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E7D" w:rsidRPr="00C93637" w:rsidRDefault="0022055A" w:rsidP="005579CB">
      <w:pPr>
        <w:tabs>
          <w:tab w:val="left" w:pos="7513"/>
        </w:tabs>
        <w:jc w:val="center"/>
        <w:rPr>
          <w:rFonts w:ascii="Times New Roman" w:hAnsi="Times New Roman"/>
          <w:b/>
          <w:sz w:val="28"/>
          <w:szCs w:val="28"/>
          <w:lang w:val="en-US"/>
        </w:rPr>
      </w:pPr>
      <w:r>
        <w:rPr>
          <w:rFonts w:ascii="Times New Roman" w:hAnsi="Times New Roman"/>
          <w:b/>
          <w:sz w:val="28"/>
          <w:szCs w:val="28"/>
          <w:lang w:val="en-US"/>
        </w:rPr>
        <w:t>SKRIPSI</w:t>
      </w:r>
    </w:p>
    <w:p w:rsidR="008F4E7D" w:rsidRDefault="008F4E7D">
      <w:pPr>
        <w:rPr>
          <w:rFonts w:ascii="Times New Roman" w:hAnsi="Times New Roman"/>
          <w:sz w:val="28"/>
          <w:szCs w:val="28"/>
        </w:rPr>
      </w:pPr>
    </w:p>
    <w:p w:rsidR="00E95496" w:rsidRDefault="008F4E7D" w:rsidP="001D39AC">
      <w:pPr>
        <w:spacing w:after="0"/>
        <w:jc w:val="center"/>
        <w:rPr>
          <w:rFonts w:ascii="Times New Roman" w:hAnsi="Times New Roman"/>
          <w:b/>
          <w:sz w:val="28"/>
          <w:szCs w:val="28"/>
          <w:lang w:val="en-US"/>
        </w:rPr>
      </w:pPr>
      <w:r>
        <w:rPr>
          <w:rFonts w:ascii="Times New Roman" w:hAnsi="Times New Roman"/>
          <w:b/>
          <w:sz w:val="28"/>
          <w:szCs w:val="28"/>
          <w:lang w:val="en-US"/>
        </w:rPr>
        <w:t xml:space="preserve">HUBUNGAN </w:t>
      </w:r>
      <w:r>
        <w:rPr>
          <w:rFonts w:ascii="Times New Roman" w:hAnsi="Times New Roman"/>
          <w:b/>
          <w:i/>
          <w:sz w:val="28"/>
          <w:szCs w:val="28"/>
          <w:lang w:val="en-US"/>
        </w:rPr>
        <w:t>PERSONAL AGENCY</w:t>
      </w:r>
      <w:r w:rsidR="001D39AC">
        <w:rPr>
          <w:rFonts w:ascii="Times New Roman" w:hAnsi="Times New Roman"/>
          <w:b/>
          <w:sz w:val="28"/>
          <w:szCs w:val="28"/>
          <w:lang w:val="en-US"/>
        </w:rPr>
        <w:t xml:space="preserve"> DE</w:t>
      </w:r>
      <w:r w:rsidR="00E95496">
        <w:rPr>
          <w:rFonts w:ascii="Times New Roman" w:hAnsi="Times New Roman"/>
          <w:b/>
          <w:sz w:val="28"/>
          <w:szCs w:val="28"/>
          <w:lang w:val="en-US"/>
        </w:rPr>
        <w:t xml:space="preserve">NGAN KEPATUHAN </w:t>
      </w:r>
      <w:r w:rsidR="001D39AC">
        <w:rPr>
          <w:rFonts w:ascii="Times New Roman" w:hAnsi="Times New Roman"/>
          <w:b/>
          <w:sz w:val="28"/>
          <w:szCs w:val="28"/>
          <w:lang w:val="en-US"/>
        </w:rPr>
        <w:t>PENERAPAN</w:t>
      </w:r>
      <w:r>
        <w:rPr>
          <w:rFonts w:ascii="Times New Roman" w:hAnsi="Times New Roman"/>
          <w:b/>
          <w:sz w:val="28"/>
          <w:szCs w:val="28"/>
          <w:lang w:val="en-US"/>
        </w:rPr>
        <w:t xml:space="preserve"> PROTO</w:t>
      </w:r>
      <w:r w:rsidR="001D39AC">
        <w:rPr>
          <w:rFonts w:ascii="Times New Roman" w:hAnsi="Times New Roman"/>
          <w:b/>
          <w:sz w:val="28"/>
          <w:szCs w:val="28"/>
          <w:lang w:val="en-US"/>
        </w:rPr>
        <w:t xml:space="preserve">KOL PENCEGAHAN </w:t>
      </w:r>
      <w:r>
        <w:rPr>
          <w:rFonts w:ascii="Times New Roman" w:hAnsi="Times New Roman"/>
          <w:b/>
          <w:sz w:val="28"/>
          <w:szCs w:val="28"/>
          <w:lang w:val="en-US"/>
        </w:rPr>
        <w:t>COVID-19</w:t>
      </w:r>
      <w:r w:rsidR="001D39AC">
        <w:rPr>
          <w:rFonts w:ascii="Times New Roman" w:hAnsi="Times New Roman"/>
          <w:b/>
          <w:sz w:val="28"/>
          <w:szCs w:val="28"/>
          <w:lang w:val="en-US"/>
        </w:rPr>
        <w:t xml:space="preserve"> </w:t>
      </w:r>
    </w:p>
    <w:p w:rsidR="00E95496" w:rsidRDefault="001D39AC" w:rsidP="001D39AC">
      <w:pPr>
        <w:spacing w:after="0"/>
        <w:jc w:val="center"/>
        <w:rPr>
          <w:rFonts w:ascii="Times New Roman" w:hAnsi="Times New Roman"/>
          <w:b/>
          <w:sz w:val="28"/>
          <w:szCs w:val="28"/>
          <w:lang w:val="en-US"/>
        </w:rPr>
      </w:pPr>
      <w:r>
        <w:rPr>
          <w:rFonts w:ascii="Times New Roman" w:hAnsi="Times New Roman"/>
          <w:b/>
          <w:sz w:val="28"/>
          <w:szCs w:val="28"/>
          <w:lang w:val="en-US"/>
        </w:rPr>
        <w:t xml:space="preserve">PADA MASYARAKAT DI </w:t>
      </w:r>
      <w:r w:rsidR="008F4E7D">
        <w:rPr>
          <w:rFonts w:ascii="Times New Roman" w:hAnsi="Times New Roman"/>
          <w:b/>
          <w:sz w:val="28"/>
          <w:szCs w:val="28"/>
          <w:lang w:val="en-US"/>
        </w:rPr>
        <w:t xml:space="preserve">DESA NGETREP </w:t>
      </w:r>
    </w:p>
    <w:p w:rsidR="00E95496" w:rsidRDefault="008F4E7D" w:rsidP="00E95496">
      <w:pPr>
        <w:spacing w:after="0"/>
        <w:jc w:val="center"/>
        <w:rPr>
          <w:rFonts w:ascii="Times New Roman" w:hAnsi="Times New Roman"/>
          <w:b/>
          <w:sz w:val="28"/>
          <w:szCs w:val="28"/>
          <w:lang w:val="en-US"/>
        </w:rPr>
      </w:pPr>
      <w:r>
        <w:rPr>
          <w:rFonts w:ascii="Times New Roman" w:hAnsi="Times New Roman"/>
          <w:b/>
          <w:sz w:val="28"/>
          <w:szCs w:val="28"/>
          <w:lang w:val="en-US"/>
        </w:rPr>
        <w:t xml:space="preserve">KECAMATAN JIWAN KABUPATEN </w:t>
      </w:r>
    </w:p>
    <w:p w:rsidR="008F4E7D" w:rsidRDefault="008F4E7D" w:rsidP="00E95496">
      <w:pPr>
        <w:spacing w:after="0"/>
        <w:jc w:val="center"/>
        <w:rPr>
          <w:rFonts w:ascii="Times New Roman" w:hAnsi="Times New Roman"/>
          <w:b/>
          <w:sz w:val="28"/>
          <w:szCs w:val="28"/>
          <w:lang w:val="en-US"/>
        </w:rPr>
      </w:pPr>
      <w:r>
        <w:rPr>
          <w:rFonts w:ascii="Times New Roman" w:hAnsi="Times New Roman"/>
          <w:b/>
          <w:sz w:val="28"/>
          <w:szCs w:val="28"/>
          <w:lang w:val="en-US"/>
        </w:rPr>
        <w:t xml:space="preserve">MADIUN </w:t>
      </w:r>
    </w:p>
    <w:p w:rsidR="008F4E7D" w:rsidRDefault="008F4E7D">
      <w:pPr>
        <w:jc w:val="center"/>
        <w:rPr>
          <w:rFonts w:ascii="Times New Roman" w:hAnsi="Times New Roman"/>
          <w:b/>
          <w:i/>
          <w:sz w:val="28"/>
          <w:szCs w:val="28"/>
          <w:lang w:val="en-US"/>
        </w:rPr>
      </w:pPr>
    </w:p>
    <w:p w:rsidR="008F4E7D" w:rsidRDefault="008F4E7D">
      <w:pPr>
        <w:jc w:val="center"/>
        <w:rPr>
          <w:rFonts w:ascii="Times New Roman" w:hAnsi="Times New Roman"/>
          <w:b/>
          <w:sz w:val="28"/>
          <w:szCs w:val="28"/>
          <w:lang w:val="en-US"/>
        </w:rPr>
      </w:pPr>
    </w:p>
    <w:p w:rsidR="00AD49B5" w:rsidRDefault="00AD49B5" w:rsidP="00AD49B5">
      <w:pPr>
        <w:rPr>
          <w:rFonts w:ascii="Times New Roman" w:hAnsi="Times New Roman"/>
          <w:b/>
          <w:sz w:val="28"/>
          <w:szCs w:val="28"/>
          <w:lang w:val="en-US"/>
        </w:rPr>
      </w:pPr>
    </w:p>
    <w:p w:rsidR="00AD49B5" w:rsidRPr="00AD49B5" w:rsidRDefault="00AD49B5">
      <w:pPr>
        <w:jc w:val="center"/>
        <w:rPr>
          <w:rFonts w:ascii="Times New Roman" w:hAnsi="Times New Roman"/>
          <w:b/>
          <w:sz w:val="28"/>
          <w:szCs w:val="28"/>
          <w:lang w:val="en-US"/>
        </w:rPr>
      </w:pPr>
    </w:p>
    <w:p w:rsidR="008F4E7D" w:rsidRDefault="00DD11D8">
      <w:pPr>
        <w:jc w:val="center"/>
        <w:rPr>
          <w:rFonts w:ascii="Times New Roman" w:eastAsia="Times New Roman" w:hAnsi="Times New Roman"/>
          <w:b/>
          <w:color w:val="000000"/>
          <w:sz w:val="28"/>
          <w:szCs w:val="28"/>
          <w:lang w:val="en-US" w:eastAsia="id-ID"/>
        </w:rPr>
      </w:pPr>
      <w:r>
        <w:rPr>
          <w:rFonts w:ascii="Times New Roman" w:eastAsia="Times New Roman" w:hAnsi="Times New Roman"/>
          <w:b/>
          <w:noProof/>
          <w:color w:val="000000"/>
          <w:sz w:val="28"/>
          <w:szCs w:val="28"/>
          <w:lang w:val="en-US"/>
        </w:rPr>
        <w:drawing>
          <wp:inline distT="0" distB="0" distL="0" distR="0">
            <wp:extent cx="1895475" cy="1800225"/>
            <wp:effectExtent l="0" t="0" r="9525" b="9525"/>
            <wp:docPr id="1"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a:ln>
                      <a:noFill/>
                    </a:ln>
                  </pic:spPr>
                </pic:pic>
              </a:graphicData>
            </a:graphic>
          </wp:inline>
        </w:drawing>
      </w:r>
    </w:p>
    <w:p w:rsidR="008F4E7D" w:rsidRDefault="008F4E7D">
      <w:pPr>
        <w:jc w:val="center"/>
        <w:rPr>
          <w:rFonts w:ascii="Times New Roman" w:eastAsia="Times New Roman" w:hAnsi="Times New Roman"/>
          <w:b/>
          <w:color w:val="000000"/>
          <w:sz w:val="28"/>
          <w:szCs w:val="28"/>
          <w:lang w:val="en-US" w:eastAsia="id-ID"/>
        </w:rPr>
      </w:pPr>
    </w:p>
    <w:p w:rsidR="00AD49B5" w:rsidRPr="00AD49B5" w:rsidRDefault="00AD49B5">
      <w:pPr>
        <w:jc w:val="center"/>
        <w:rPr>
          <w:rFonts w:ascii="Times New Roman" w:eastAsia="Times New Roman" w:hAnsi="Times New Roman"/>
          <w:b/>
          <w:color w:val="000000"/>
          <w:sz w:val="28"/>
          <w:szCs w:val="28"/>
          <w:lang w:val="en-US" w:eastAsia="id-ID"/>
        </w:rPr>
      </w:pPr>
    </w:p>
    <w:p w:rsidR="008F4E7D" w:rsidRDefault="008F4E7D">
      <w:pPr>
        <w:jc w:val="center"/>
        <w:rPr>
          <w:rFonts w:ascii="Times New Roman" w:hAnsi="Times New Roman"/>
          <w:b/>
          <w:sz w:val="28"/>
          <w:szCs w:val="28"/>
        </w:rPr>
      </w:pPr>
      <w:r>
        <w:rPr>
          <w:rFonts w:ascii="Times New Roman" w:hAnsi="Times New Roman"/>
          <w:b/>
          <w:sz w:val="28"/>
          <w:szCs w:val="28"/>
        </w:rPr>
        <w:t>Oleh :</w:t>
      </w:r>
    </w:p>
    <w:p w:rsidR="008F4E7D" w:rsidRDefault="008F4E7D">
      <w:pPr>
        <w:jc w:val="center"/>
        <w:rPr>
          <w:rFonts w:ascii="Times New Roman" w:hAnsi="Times New Roman"/>
          <w:b/>
          <w:sz w:val="28"/>
          <w:szCs w:val="28"/>
        </w:rPr>
      </w:pPr>
    </w:p>
    <w:p w:rsidR="008F4E7D" w:rsidRDefault="008F4E7D">
      <w:pPr>
        <w:jc w:val="center"/>
        <w:rPr>
          <w:rFonts w:ascii="Times New Roman" w:hAnsi="Times New Roman"/>
          <w:b/>
          <w:sz w:val="28"/>
          <w:szCs w:val="28"/>
          <w:u w:val="single"/>
          <w:lang w:val="en-US"/>
        </w:rPr>
      </w:pPr>
      <w:r>
        <w:rPr>
          <w:rFonts w:ascii="Times New Roman" w:hAnsi="Times New Roman"/>
          <w:b/>
          <w:sz w:val="28"/>
          <w:szCs w:val="28"/>
          <w:u w:val="single"/>
          <w:lang w:val="en-US"/>
        </w:rPr>
        <w:t>NUR ALIF SIAD SUHENDRA</w:t>
      </w:r>
    </w:p>
    <w:p w:rsidR="008F4E7D" w:rsidRDefault="008F4E7D">
      <w:pPr>
        <w:jc w:val="center"/>
        <w:rPr>
          <w:rFonts w:ascii="Times New Roman" w:hAnsi="Times New Roman"/>
          <w:b/>
          <w:sz w:val="28"/>
          <w:szCs w:val="28"/>
          <w:lang w:val="en-US"/>
        </w:rPr>
      </w:pPr>
      <w:r>
        <w:rPr>
          <w:rFonts w:ascii="Times New Roman" w:hAnsi="Times New Roman"/>
          <w:b/>
          <w:sz w:val="28"/>
          <w:szCs w:val="28"/>
        </w:rPr>
        <w:t>NIM 171.00</w:t>
      </w:r>
      <w:r>
        <w:rPr>
          <w:rFonts w:ascii="Times New Roman" w:hAnsi="Times New Roman"/>
          <w:b/>
          <w:sz w:val="28"/>
          <w:szCs w:val="28"/>
          <w:lang w:val="en-US"/>
        </w:rPr>
        <w:t>73</w:t>
      </w:r>
    </w:p>
    <w:p w:rsidR="00AD49B5" w:rsidRDefault="00AD49B5" w:rsidP="00AD49B5">
      <w:pPr>
        <w:rPr>
          <w:rFonts w:ascii="Times New Roman" w:hAnsi="Times New Roman"/>
          <w:b/>
          <w:sz w:val="28"/>
          <w:szCs w:val="28"/>
          <w:lang w:val="en-US"/>
        </w:rPr>
      </w:pPr>
    </w:p>
    <w:p w:rsidR="00AD49B5" w:rsidRPr="00AD49B5" w:rsidRDefault="00AD49B5" w:rsidP="00AD49B5">
      <w:pPr>
        <w:rPr>
          <w:rFonts w:ascii="Times New Roman" w:hAnsi="Times New Roman"/>
          <w:b/>
          <w:sz w:val="28"/>
          <w:szCs w:val="28"/>
          <w:lang w:val="en-US"/>
        </w:rPr>
      </w:pPr>
    </w:p>
    <w:p w:rsidR="008F4E7D" w:rsidRDefault="008F4E7D">
      <w:pPr>
        <w:spacing w:after="0"/>
        <w:jc w:val="center"/>
        <w:rPr>
          <w:rFonts w:ascii="Times New Roman" w:hAnsi="Times New Roman"/>
          <w:b/>
          <w:sz w:val="28"/>
          <w:szCs w:val="28"/>
          <w:lang w:val="en-US"/>
        </w:rPr>
      </w:pPr>
      <w:r>
        <w:rPr>
          <w:rFonts w:ascii="Times New Roman" w:hAnsi="Times New Roman"/>
          <w:b/>
          <w:sz w:val="28"/>
          <w:szCs w:val="28"/>
        </w:rPr>
        <w:t xml:space="preserve">PROGRAM STUDI ILMU KEPERAWATAN </w:t>
      </w:r>
    </w:p>
    <w:p w:rsidR="008F4E7D" w:rsidRDefault="008F4E7D">
      <w:pPr>
        <w:spacing w:after="0"/>
        <w:jc w:val="center"/>
        <w:rPr>
          <w:rFonts w:ascii="Times New Roman" w:hAnsi="Times New Roman"/>
          <w:b/>
          <w:sz w:val="28"/>
          <w:szCs w:val="28"/>
          <w:lang w:val="en-US"/>
        </w:rPr>
      </w:pPr>
      <w:r>
        <w:rPr>
          <w:rFonts w:ascii="Times New Roman" w:hAnsi="Times New Roman"/>
          <w:b/>
          <w:sz w:val="28"/>
          <w:szCs w:val="28"/>
        </w:rPr>
        <w:t xml:space="preserve">SEKOLAH TINGGI ILMU KESEHATAN HANG TUAH </w:t>
      </w:r>
    </w:p>
    <w:p w:rsidR="008F4E7D" w:rsidRDefault="008F4E7D">
      <w:pPr>
        <w:spacing w:after="0"/>
        <w:jc w:val="center"/>
        <w:rPr>
          <w:rFonts w:ascii="Times New Roman" w:hAnsi="Times New Roman"/>
          <w:b/>
          <w:sz w:val="28"/>
          <w:szCs w:val="28"/>
          <w:lang w:val="en-US"/>
        </w:rPr>
      </w:pPr>
      <w:r>
        <w:rPr>
          <w:rFonts w:ascii="Times New Roman" w:hAnsi="Times New Roman"/>
          <w:b/>
          <w:sz w:val="28"/>
          <w:szCs w:val="28"/>
        </w:rPr>
        <w:t xml:space="preserve">SURABAYA </w:t>
      </w:r>
    </w:p>
    <w:p w:rsidR="008F4E7D" w:rsidRPr="00AD49B5" w:rsidRDefault="00AD49B5" w:rsidP="00AD49B5">
      <w:pPr>
        <w:jc w:val="center"/>
        <w:rPr>
          <w:rFonts w:ascii="Times New Roman" w:hAnsi="Times New Roman"/>
          <w:b/>
          <w:sz w:val="28"/>
          <w:szCs w:val="28"/>
          <w:lang w:val="en-US"/>
        </w:rPr>
      </w:pPr>
      <w:r>
        <w:rPr>
          <w:rFonts w:ascii="Times New Roman" w:hAnsi="Times New Roman"/>
          <w:b/>
          <w:sz w:val="28"/>
          <w:szCs w:val="28"/>
        </w:rPr>
        <w:t>2021</w:t>
      </w:r>
    </w:p>
    <w:p w:rsidR="00643131" w:rsidRDefault="00643131" w:rsidP="004D4746">
      <w:pPr>
        <w:pStyle w:val="Heading1"/>
        <w:rPr>
          <w:sz w:val="28"/>
          <w:szCs w:val="28"/>
          <w:lang w:val="en-US"/>
        </w:rPr>
        <w:sectPr w:rsidR="00643131" w:rsidSect="00643131">
          <w:footerReference w:type="default" r:id="rId10"/>
          <w:footerReference w:type="first" r:id="rId11"/>
          <w:pgSz w:w="11906" w:h="16838"/>
          <w:pgMar w:top="1701" w:right="1701" w:bottom="1701" w:left="2268" w:header="709" w:footer="709" w:gutter="0"/>
          <w:pgNumType w:fmt="lowerRoman" w:start="1"/>
          <w:cols w:space="720"/>
          <w:docGrid w:linePitch="360"/>
        </w:sectPr>
      </w:pPr>
      <w:bookmarkStart w:id="0" w:name="_Toc68994590"/>
      <w:bookmarkStart w:id="1" w:name="_Toc69024269"/>
      <w:bookmarkStart w:id="2" w:name="_Toc69024887"/>
    </w:p>
    <w:p w:rsidR="004D4746" w:rsidRPr="004D4746" w:rsidRDefault="0022055A" w:rsidP="004D4746">
      <w:pPr>
        <w:pStyle w:val="Heading1"/>
        <w:rPr>
          <w:sz w:val="28"/>
          <w:szCs w:val="28"/>
          <w:lang w:val="en-US"/>
        </w:rPr>
      </w:pPr>
      <w:bookmarkStart w:id="3" w:name="_Toc76752170"/>
      <w:bookmarkStart w:id="4" w:name="_Toc76752644"/>
      <w:bookmarkStart w:id="5" w:name="_Toc76756385"/>
      <w:bookmarkStart w:id="6" w:name="_Toc76756874"/>
      <w:bookmarkStart w:id="7" w:name="_Toc76757304"/>
      <w:bookmarkStart w:id="8" w:name="_Toc76757843"/>
      <w:bookmarkStart w:id="9" w:name="_Toc76769350"/>
      <w:bookmarkStart w:id="10" w:name="_Toc78122002"/>
      <w:bookmarkStart w:id="11" w:name="_Toc78122707"/>
      <w:bookmarkStart w:id="12" w:name="_Toc78122985"/>
      <w:bookmarkEnd w:id="0"/>
      <w:bookmarkEnd w:id="1"/>
      <w:bookmarkEnd w:id="2"/>
      <w:r>
        <w:rPr>
          <w:sz w:val="28"/>
          <w:szCs w:val="28"/>
          <w:lang w:val="en-US"/>
        </w:rPr>
        <w:lastRenderedPageBreak/>
        <w:t>SKRIPSI</w:t>
      </w:r>
      <w:bookmarkEnd w:id="3"/>
      <w:bookmarkEnd w:id="4"/>
      <w:bookmarkEnd w:id="5"/>
      <w:bookmarkEnd w:id="6"/>
      <w:bookmarkEnd w:id="7"/>
      <w:bookmarkEnd w:id="8"/>
      <w:bookmarkEnd w:id="9"/>
      <w:bookmarkEnd w:id="10"/>
      <w:bookmarkEnd w:id="11"/>
      <w:bookmarkEnd w:id="12"/>
    </w:p>
    <w:p w:rsidR="004D4746" w:rsidRPr="00DF46F6" w:rsidRDefault="004D4746" w:rsidP="004D4746">
      <w:pPr>
        <w:rPr>
          <w:rFonts w:ascii="Times New Roman" w:hAnsi="Times New Roman"/>
          <w:sz w:val="28"/>
          <w:szCs w:val="28"/>
        </w:rPr>
      </w:pPr>
    </w:p>
    <w:p w:rsidR="00E95496" w:rsidRDefault="00E95496" w:rsidP="00E95496">
      <w:pPr>
        <w:spacing w:after="0"/>
        <w:jc w:val="center"/>
        <w:rPr>
          <w:rFonts w:ascii="Times New Roman" w:hAnsi="Times New Roman"/>
          <w:b/>
          <w:sz w:val="28"/>
          <w:szCs w:val="28"/>
          <w:lang w:val="en-US"/>
        </w:rPr>
      </w:pPr>
      <w:r>
        <w:rPr>
          <w:rFonts w:ascii="Times New Roman" w:hAnsi="Times New Roman"/>
          <w:b/>
          <w:sz w:val="28"/>
          <w:szCs w:val="28"/>
          <w:lang w:val="en-US"/>
        </w:rPr>
        <w:t xml:space="preserve">HUBUNGAN </w:t>
      </w:r>
      <w:r>
        <w:rPr>
          <w:rFonts w:ascii="Times New Roman" w:hAnsi="Times New Roman"/>
          <w:b/>
          <w:i/>
          <w:sz w:val="28"/>
          <w:szCs w:val="28"/>
          <w:lang w:val="en-US"/>
        </w:rPr>
        <w:t>PERSONAL AGENCY</w:t>
      </w:r>
      <w:r>
        <w:rPr>
          <w:rFonts w:ascii="Times New Roman" w:hAnsi="Times New Roman"/>
          <w:b/>
          <w:sz w:val="28"/>
          <w:szCs w:val="28"/>
          <w:lang w:val="en-US"/>
        </w:rPr>
        <w:t xml:space="preserve"> DENGAN KEPATUHAN PENERAPAN PROTOKOL PENCEGAHAN COVID-19 </w:t>
      </w:r>
    </w:p>
    <w:p w:rsidR="00E95496" w:rsidRDefault="00E95496" w:rsidP="00E95496">
      <w:pPr>
        <w:spacing w:after="0"/>
        <w:jc w:val="center"/>
        <w:rPr>
          <w:rFonts w:ascii="Times New Roman" w:hAnsi="Times New Roman"/>
          <w:b/>
          <w:sz w:val="28"/>
          <w:szCs w:val="28"/>
          <w:lang w:val="en-US"/>
        </w:rPr>
      </w:pPr>
      <w:r>
        <w:rPr>
          <w:rFonts w:ascii="Times New Roman" w:hAnsi="Times New Roman"/>
          <w:b/>
          <w:sz w:val="28"/>
          <w:szCs w:val="28"/>
          <w:lang w:val="en-US"/>
        </w:rPr>
        <w:t xml:space="preserve">PADA MASYARAKAT DI DESA NGETREP </w:t>
      </w:r>
    </w:p>
    <w:p w:rsidR="00E95496" w:rsidRDefault="00E95496" w:rsidP="00E95496">
      <w:pPr>
        <w:spacing w:after="0"/>
        <w:jc w:val="center"/>
        <w:rPr>
          <w:rFonts w:ascii="Times New Roman" w:hAnsi="Times New Roman"/>
          <w:b/>
          <w:sz w:val="28"/>
          <w:szCs w:val="28"/>
          <w:lang w:val="en-US"/>
        </w:rPr>
      </w:pPr>
      <w:r>
        <w:rPr>
          <w:rFonts w:ascii="Times New Roman" w:hAnsi="Times New Roman"/>
          <w:b/>
          <w:sz w:val="28"/>
          <w:szCs w:val="28"/>
          <w:lang w:val="en-US"/>
        </w:rPr>
        <w:t xml:space="preserve">KECAMATAN JIWAN KABUPATEN </w:t>
      </w:r>
    </w:p>
    <w:p w:rsidR="00E95496" w:rsidRDefault="00E95496" w:rsidP="00E95496">
      <w:pPr>
        <w:spacing w:after="0"/>
        <w:jc w:val="center"/>
        <w:rPr>
          <w:rFonts w:ascii="Times New Roman" w:hAnsi="Times New Roman"/>
          <w:b/>
          <w:sz w:val="28"/>
          <w:szCs w:val="28"/>
          <w:lang w:val="en-US"/>
        </w:rPr>
      </w:pPr>
      <w:r>
        <w:rPr>
          <w:rFonts w:ascii="Times New Roman" w:hAnsi="Times New Roman"/>
          <w:b/>
          <w:sz w:val="28"/>
          <w:szCs w:val="28"/>
          <w:lang w:val="en-US"/>
        </w:rPr>
        <w:t xml:space="preserve">MADIUN </w:t>
      </w:r>
    </w:p>
    <w:p w:rsidR="004D4746" w:rsidRDefault="004D4746" w:rsidP="004D4746">
      <w:pPr>
        <w:jc w:val="center"/>
        <w:rPr>
          <w:rFonts w:ascii="Times New Roman" w:hAnsi="Times New Roman"/>
          <w:b/>
          <w:sz w:val="28"/>
          <w:szCs w:val="28"/>
          <w:lang w:val="en-US"/>
        </w:rPr>
      </w:pPr>
    </w:p>
    <w:p w:rsidR="004D4746" w:rsidRPr="00DF46F6" w:rsidRDefault="004D4746" w:rsidP="004D4746">
      <w:pPr>
        <w:jc w:val="center"/>
        <w:rPr>
          <w:rFonts w:ascii="Times New Roman" w:hAnsi="Times New Roman"/>
          <w:b/>
          <w:i/>
          <w:sz w:val="20"/>
          <w:szCs w:val="20"/>
        </w:rPr>
      </w:pPr>
    </w:p>
    <w:p w:rsidR="004D4746" w:rsidRPr="00B9019F" w:rsidRDefault="004D4746" w:rsidP="004D4746">
      <w:pPr>
        <w:jc w:val="center"/>
        <w:rPr>
          <w:rFonts w:ascii="Times New Roman" w:hAnsi="Times New Roman"/>
          <w:b/>
          <w:sz w:val="24"/>
          <w:szCs w:val="24"/>
        </w:rPr>
      </w:pPr>
      <w:r w:rsidRPr="00B9019F">
        <w:rPr>
          <w:rFonts w:ascii="Times New Roman" w:hAnsi="Times New Roman"/>
          <w:b/>
          <w:sz w:val="24"/>
          <w:szCs w:val="24"/>
        </w:rPr>
        <w:t xml:space="preserve">Diajukan </w:t>
      </w:r>
      <w:r>
        <w:rPr>
          <w:rFonts w:ascii="Times New Roman" w:hAnsi="Times New Roman"/>
          <w:b/>
          <w:sz w:val="24"/>
          <w:szCs w:val="24"/>
          <w:lang w:val="en-US"/>
        </w:rPr>
        <w:t>untuk</w:t>
      </w:r>
      <w:r w:rsidRPr="00B9019F">
        <w:rPr>
          <w:rFonts w:ascii="Times New Roman" w:hAnsi="Times New Roman"/>
          <w:b/>
          <w:sz w:val="24"/>
          <w:szCs w:val="24"/>
        </w:rPr>
        <w:t xml:space="preserve"> memperoleh gelar Sarjana Keperawatan (S.Kep) di</w:t>
      </w:r>
      <w:r w:rsidRPr="00B9019F">
        <w:rPr>
          <w:rFonts w:ascii="Times New Roman" w:hAnsi="Times New Roman"/>
          <w:b/>
          <w:sz w:val="24"/>
          <w:szCs w:val="24"/>
        </w:rPr>
        <w:br/>
        <w:t>Sekolah Tinggi Ilmu Kesehatan Hang Tuah Surabaya</w:t>
      </w:r>
    </w:p>
    <w:p w:rsidR="004D4746" w:rsidRPr="00DF46F6" w:rsidRDefault="004D4746" w:rsidP="004D4746">
      <w:pPr>
        <w:jc w:val="center"/>
        <w:rPr>
          <w:rFonts w:ascii="Times New Roman" w:hAnsi="Times New Roman"/>
          <w:b/>
          <w:sz w:val="28"/>
          <w:szCs w:val="28"/>
        </w:rPr>
      </w:pPr>
    </w:p>
    <w:p w:rsidR="004D4746" w:rsidRPr="00DF46F6" w:rsidRDefault="00DD11D8" w:rsidP="004D4746">
      <w:pPr>
        <w:jc w:val="center"/>
        <w:rPr>
          <w:rFonts w:ascii="Times New Roman" w:eastAsia="Times New Roman" w:hAnsi="Times New Roman"/>
          <w:b/>
          <w:noProof/>
          <w:color w:val="000000"/>
          <w:sz w:val="28"/>
          <w:szCs w:val="28"/>
          <w:lang w:eastAsia="id-ID"/>
        </w:rPr>
      </w:pPr>
      <w:r>
        <w:rPr>
          <w:rFonts w:ascii="Times New Roman" w:eastAsia="Times New Roman" w:hAnsi="Times New Roman"/>
          <w:b/>
          <w:noProof/>
          <w:color w:val="000000"/>
          <w:sz w:val="28"/>
          <w:szCs w:val="28"/>
          <w:lang w:val="en-US"/>
        </w:rPr>
        <w:drawing>
          <wp:inline distT="0" distB="0" distL="0" distR="0">
            <wp:extent cx="1895475" cy="1800225"/>
            <wp:effectExtent l="0" t="0" r="9525" b="9525"/>
            <wp:docPr id="2"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a:ln>
                      <a:noFill/>
                    </a:ln>
                  </pic:spPr>
                </pic:pic>
              </a:graphicData>
            </a:graphic>
          </wp:inline>
        </w:drawing>
      </w:r>
    </w:p>
    <w:p w:rsidR="004D4746" w:rsidRPr="00DF46F6" w:rsidRDefault="004D4746" w:rsidP="004D4746">
      <w:pPr>
        <w:jc w:val="center"/>
        <w:rPr>
          <w:rFonts w:ascii="Times New Roman" w:eastAsia="Times New Roman" w:hAnsi="Times New Roman"/>
          <w:b/>
          <w:noProof/>
          <w:color w:val="000000"/>
          <w:sz w:val="28"/>
          <w:szCs w:val="28"/>
          <w:lang w:eastAsia="id-ID"/>
        </w:rPr>
      </w:pPr>
    </w:p>
    <w:p w:rsidR="004D4746" w:rsidRPr="00DF46F6" w:rsidRDefault="004D4746" w:rsidP="004D4746">
      <w:pPr>
        <w:jc w:val="center"/>
        <w:rPr>
          <w:rFonts w:ascii="Times New Roman" w:hAnsi="Times New Roman"/>
          <w:b/>
          <w:sz w:val="28"/>
          <w:szCs w:val="28"/>
        </w:rPr>
      </w:pPr>
      <w:r w:rsidRPr="00DF46F6">
        <w:rPr>
          <w:rFonts w:ascii="Times New Roman" w:hAnsi="Times New Roman"/>
          <w:b/>
          <w:sz w:val="28"/>
          <w:szCs w:val="28"/>
        </w:rPr>
        <w:t>Oleh :</w:t>
      </w:r>
    </w:p>
    <w:p w:rsidR="004D4746" w:rsidRPr="00DF46F6" w:rsidRDefault="004D4746" w:rsidP="004D4746">
      <w:pPr>
        <w:jc w:val="center"/>
        <w:rPr>
          <w:rFonts w:ascii="Times New Roman" w:hAnsi="Times New Roman"/>
          <w:b/>
          <w:sz w:val="28"/>
          <w:szCs w:val="28"/>
        </w:rPr>
      </w:pPr>
    </w:p>
    <w:p w:rsidR="004D4746" w:rsidRPr="00B9019F" w:rsidRDefault="004D4746" w:rsidP="004D4746">
      <w:pPr>
        <w:jc w:val="center"/>
        <w:rPr>
          <w:rFonts w:ascii="Times New Roman" w:hAnsi="Times New Roman"/>
          <w:b/>
          <w:sz w:val="28"/>
          <w:szCs w:val="28"/>
          <w:u w:val="single"/>
          <w:lang w:val="en-US"/>
        </w:rPr>
      </w:pPr>
      <w:r>
        <w:rPr>
          <w:rFonts w:ascii="Times New Roman" w:hAnsi="Times New Roman"/>
          <w:b/>
          <w:sz w:val="28"/>
          <w:szCs w:val="28"/>
          <w:u w:val="single"/>
          <w:lang w:val="en-US"/>
        </w:rPr>
        <w:t>NUR ALIF SIAD SUHENDRA</w:t>
      </w:r>
    </w:p>
    <w:p w:rsidR="004D4746" w:rsidRPr="00B9019F" w:rsidRDefault="004D4746" w:rsidP="004D4746">
      <w:pPr>
        <w:jc w:val="center"/>
        <w:rPr>
          <w:rFonts w:ascii="Times New Roman" w:hAnsi="Times New Roman"/>
          <w:b/>
          <w:sz w:val="28"/>
          <w:szCs w:val="28"/>
          <w:lang w:val="en-US"/>
        </w:rPr>
      </w:pPr>
      <w:r>
        <w:rPr>
          <w:rFonts w:ascii="Times New Roman" w:hAnsi="Times New Roman"/>
          <w:b/>
          <w:sz w:val="28"/>
          <w:szCs w:val="28"/>
        </w:rPr>
        <w:t>NIM 171.00</w:t>
      </w:r>
      <w:r>
        <w:rPr>
          <w:rFonts w:ascii="Times New Roman" w:hAnsi="Times New Roman"/>
          <w:b/>
          <w:sz w:val="28"/>
          <w:szCs w:val="28"/>
          <w:lang w:val="en-US"/>
        </w:rPr>
        <w:t>73</w:t>
      </w:r>
    </w:p>
    <w:p w:rsidR="0049557F" w:rsidRPr="0049557F" w:rsidRDefault="0049557F" w:rsidP="004D4746">
      <w:pPr>
        <w:jc w:val="center"/>
        <w:rPr>
          <w:rFonts w:ascii="Times New Roman" w:hAnsi="Times New Roman"/>
          <w:b/>
          <w:sz w:val="28"/>
          <w:szCs w:val="28"/>
          <w:lang w:val="en-US"/>
        </w:rPr>
      </w:pPr>
    </w:p>
    <w:p w:rsidR="004D4746" w:rsidRPr="00DF46F6" w:rsidRDefault="004D4746" w:rsidP="004D4746">
      <w:pPr>
        <w:jc w:val="center"/>
        <w:rPr>
          <w:rFonts w:ascii="Times New Roman" w:hAnsi="Times New Roman"/>
          <w:b/>
          <w:sz w:val="28"/>
          <w:szCs w:val="28"/>
        </w:rPr>
      </w:pPr>
    </w:p>
    <w:p w:rsidR="004D4746" w:rsidRDefault="004D4746" w:rsidP="004D4746">
      <w:pPr>
        <w:spacing w:after="0"/>
        <w:jc w:val="center"/>
        <w:rPr>
          <w:rFonts w:ascii="Times New Roman" w:hAnsi="Times New Roman"/>
          <w:b/>
          <w:sz w:val="28"/>
          <w:szCs w:val="28"/>
          <w:lang w:val="en-US"/>
        </w:rPr>
      </w:pPr>
      <w:r w:rsidRPr="00BC03DD">
        <w:rPr>
          <w:rFonts w:ascii="Times New Roman" w:hAnsi="Times New Roman"/>
          <w:b/>
          <w:sz w:val="28"/>
          <w:szCs w:val="28"/>
        </w:rPr>
        <w:t xml:space="preserve">PROGRAM STUDI ILMU KEPERAWATAN </w:t>
      </w:r>
    </w:p>
    <w:p w:rsidR="004D4746" w:rsidRDefault="004D4746" w:rsidP="004D4746">
      <w:pPr>
        <w:spacing w:after="0"/>
        <w:jc w:val="center"/>
        <w:rPr>
          <w:rFonts w:ascii="Times New Roman" w:hAnsi="Times New Roman"/>
          <w:b/>
          <w:sz w:val="28"/>
          <w:szCs w:val="28"/>
          <w:lang w:val="en-US"/>
        </w:rPr>
      </w:pPr>
      <w:r w:rsidRPr="00BC03DD">
        <w:rPr>
          <w:rFonts w:ascii="Times New Roman" w:hAnsi="Times New Roman"/>
          <w:b/>
          <w:sz w:val="28"/>
          <w:szCs w:val="28"/>
        </w:rPr>
        <w:t>SEKOLAH TINGGI ILMU K</w:t>
      </w:r>
      <w:r>
        <w:rPr>
          <w:rFonts w:ascii="Times New Roman" w:hAnsi="Times New Roman"/>
          <w:b/>
          <w:sz w:val="28"/>
          <w:szCs w:val="28"/>
        </w:rPr>
        <w:t xml:space="preserve">ESEHATAN HANG TUAH </w:t>
      </w:r>
    </w:p>
    <w:p w:rsidR="004D4746" w:rsidRPr="00BC03DD" w:rsidRDefault="004D4746" w:rsidP="004D4746">
      <w:pPr>
        <w:spacing w:after="0"/>
        <w:jc w:val="center"/>
        <w:rPr>
          <w:rFonts w:ascii="Times New Roman" w:hAnsi="Times New Roman"/>
          <w:b/>
          <w:sz w:val="28"/>
          <w:szCs w:val="28"/>
          <w:lang w:val="en-US"/>
        </w:rPr>
      </w:pPr>
      <w:r>
        <w:rPr>
          <w:rFonts w:ascii="Times New Roman" w:hAnsi="Times New Roman"/>
          <w:b/>
          <w:sz w:val="28"/>
          <w:szCs w:val="28"/>
        </w:rPr>
        <w:t xml:space="preserve">SURABAYA </w:t>
      </w:r>
    </w:p>
    <w:p w:rsidR="004D4746" w:rsidRDefault="004D4746" w:rsidP="004D4746">
      <w:pPr>
        <w:jc w:val="center"/>
        <w:rPr>
          <w:rFonts w:ascii="Times New Roman" w:hAnsi="Times New Roman"/>
          <w:b/>
          <w:sz w:val="28"/>
          <w:szCs w:val="28"/>
          <w:lang w:val="en-US"/>
        </w:rPr>
      </w:pPr>
      <w:r w:rsidRPr="00DF46F6">
        <w:rPr>
          <w:rFonts w:ascii="Times New Roman" w:hAnsi="Times New Roman"/>
          <w:b/>
          <w:sz w:val="28"/>
          <w:szCs w:val="28"/>
        </w:rPr>
        <w:t>2021</w:t>
      </w:r>
    </w:p>
    <w:p w:rsidR="005D1602" w:rsidRDefault="005D1602" w:rsidP="005D1602">
      <w:pPr>
        <w:jc w:val="both"/>
        <w:rPr>
          <w:rFonts w:ascii="Times New Roman" w:hAnsi="Times New Roman"/>
          <w:sz w:val="24"/>
          <w:szCs w:val="24"/>
          <w:lang w:val="en-US"/>
        </w:rPr>
      </w:pPr>
    </w:p>
    <w:p w:rsidR="005D1602" w:rsidRDefault="005D1602" w:rsidP="00F91F23">
      <w:pPr>
        <w:pStyle w:val="Heading1"/>
        <w:rPr>
          <w:lang w:val="en-US"/>
        </w:rPr>
      </w:pPr>
      <w:bookmarkStart w:id="13" w:name="_Toc69024270"/>
      <w:bookmarkStart w:id="14" w:name="_Toc69024888"/>
      <w:bookmarkStart w:id="15" w:name="_Toc69027118"/>
      <w:bookmarkStart w:id="16" w:name="_Toc69027739"/>
      <w:bookmarkStart w:id="17" w:name="_Toc69028263"/>
      <w:bookmarkStart w:id="18" w:name="_Toc69029058"/>
      <w:bookmarkStart w:id="19" w:name="_Toc76752171"/>
      <w:bookmarkStart w:id="20" w:name="_Toc76752645"/>
      <w:bookmarkStart w:id="21" w:name="_Toc76756386"/>
      <w:bookmarkStart w:id="22" w:name="_Toc76756875"/>
      <w:bookmarkStart w:id="23" w:name="_Toc76757305"/>
      <w:bookmarkStart w:id="24" w:name="_Toc76757844"/>
      <w:bookmarkStart w:id="25" w:name="_Toc76769351"/>
      <w:bookmarkStart w:id="26" w:name="_Toc78122003"/>
      <w:bookmarkStart w:id="27" w:name="_Toc78122708"/>
      <w:bookmarkStart w:id="28" w:name="_Toc78122986"/>
      <w:r w:rsidRPr="005D1602">
        <w:lastRenderedPageBreak/>
        <w:t>HALAMAN PERNYATAAN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F91F23" w:rsidRPr="00F91F23" w:rsidRDefault="00F91F23" w:rsidP="00F91F23">
      <w:pPr>
        <w:rPr>
          <w:lang w:val="en-US"/>
        </w:rPr>
      </w:pPr>
    </w:p>
    <w:p w:rsidR="005D1602" w:rsidRPr="005D1602" w:rsidRDefault="005D1602" w:rsidP="005D1602">
      <w:pPr>
        <w:spacing w:line="480" w:lineRule="auto"/>
        <w:jc w:val="both"/>
        <w:rPr>
          <w:rFonts w:ascii="Times New Roman" w:hAnsi="Times New Roman"/>
          <w:sz w:val="24"/>
          <w:szCs w:val="24"/>
          <w:lang w:val="en-US"/>
        </w:rPr>
      </w:pPr>
      <w:r w:rsidRPr="005D1602">
        <w:rPr>
          <w:rFonts w:ascii="Times New Roman" w:hAnsi="Times New Roman"/>
          <w:sz w:val="24"/>
          <w:szCs w:val="24"/>
        </w:rPr>
        <w:t>Saya yang bertanda tangan dibawah ini :</w:t>
      </w:r>
    </w:p>
    <w:p w:rsidR="005D1602" w:rsidRPr="005D1602" w:rsidRDefault="005D1602" w:rsidP="005D1602">
      <w:pPr>
        <w:spacing w:line="480" w:lineRule="auto"/>
        <w:jc w:val="both"/>
        <w:rPr>
          <w:rFonts w:ascii="Times New Roman" w:hAnsi="Times New Roman"/>
          <w:sz w:val="24"/>
          <w:szCs w:val="24"/>
          <w:lang w:val="en-US"/>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Nur Alif Siad Suhendra</w:t>
      </w:r>
    </w:p>
    <w:p w:rsidR="005D1602" w:rsidRPr="005D1602" w:rsidRDefault="005D1602" w:rsidP="005D1602">
      <w:pPr>
        <w:spacing w:line="480" w:lineRule="auto"/>
        <w:jc w:val="both"/>
        <w:rPr>
          <w:rFonts w:ascii="Times New Roman" w:hAnsi="Times New Roman"/>
          <w:sz w:val="24"/>
          <w:szCs w:val="24"/>
          <w:lang w:val="en-US"/>
        </w:rPr>
      </w:pPr>
      <w:r w:rsidRPr="005D1602">
        <w:rPr>
          <w:rFonts w:ascii="Times New Roman" w:hAnsi="Times New Roman"/>
          <w:sz w:val="24"/>
          <w:szCs w:val="24"/>
        </w:rPr>
        <w:t>NIM</w:t>
      </w:r>
      <w:r w:rsidRPr="005D1602">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1</w:t>
      </w:r>
      <w:r>
        <w:rPr>
          <w:rFonts w:ascii="Times New Roman" w:hAnsi="Times New Roman"/>
          <w:sz w:val="24"/>
          <w:szCs w:val="24"/>
          <w:lang w:val="en-US"/>
        </w:rPr>
        <w:t>71.0073</w:t>
      </w:r>
    </w:p>
    <w:p w:rsidR="005D1602" w:rsidRPr="005D1602" w:rsidRDefault="005D1602" w:rsidP="005D1602">
      <w:pPr>
        <w:spacing w:line="480" w:lineRule="auto"/>
        <w:jc w:val="both"/>
        <w:rPr>
          <w:rFonts w:ascii="Times New Roman" w:hAnsi="Times New Roman"/>
          <w:spacing w:val="-4"/>
          <w:sz w:val="24"/>
          <w:szCs w:val="24"/>
          <w:lang w:val="en-US"/>
        </w:rPr>
      </w:pPr>
      <w:r w:rsidRPr="005D1602">
        <w:rPr>
          <w:rFonts w:ascii="Times New Roman" w:hAnsi="Times New Roman"/>
          <w:sz w:val="24"/>
          <w:szCs w:val="24"/>
        </w:rPr>
        <w:t>Tempat,</w:t>
      </w:r>
      <w:r w:rsidRPr="005D1602">
        <w:rPr>
          <w:rFonts w:ascii="Times New Roman" w:hAnsi="Times New Roman"/>
          <w:spacing w:val="-1"/>
          <w:sz w:val="24"/>
          <w:szCs w:val="24"/>
        </w:rPr>
        <w:t xml:space="preserve"> </w:t>
      </w:r>
      <w:r w:rsidRPr="005D1602">
        <w:rPr>
          <w:rFonts w:ascii="Times New Roman" w:hAnsi="Times New Roman"/>
          <w:sz w:val="24"/>
          <w:szCs w:val="24"/>
        </w:rPr>
        <w:t>Tanggal</w:t>
      </w:r>
      <w:r w:rsidRPr="005D1602">
        <w:rPr>
          <w:rFonts w:ascii="Times New Roman" w:hAnsi="Times New Roman"/>
          <w:spacing w:val="-1"/>
          <w:sz w:val="24"/>
          <w:szCs w:val="24"/>
        </w:rPr>
        <w:t xml:space="preserve"> </w:t>
      </w:r>
      <w:r>
        <w:rPr>
          <w:rFonts w:ascii="Times New Roman" w:hAnsi="Times New Roman"/>
          <w:sz w:val="24"/>
          <w:szCs w:val="24"/>
        </w:rPr>
        <w:t>Lahir</w:t>
      </w:r>
      <w:r>
        <w:rPr>
          <w:rFonts w:ascii="Times New Roman" w:hAnsi="Times New Roman"/>
          <w:sz w:val="24"/>
          <w:szCs w:val="24"/>
        </w:rPr>
        <w:tab/>
        <w:t xml:space="preserve">: </w:t>
      </w:r>
      <w:r>
        <w:rPr>
          <w:rFonts w:ascii="Times New Roman" w:hAnsi="Times New Roman"/>
          <w:sz w:val="24"/>
          <w:szCs w:val="24"/>
          <w:lang w:val="en-US"/>
        </w:rPr>
        <w:t>Madiun, 02 Juni 1999</w:t>
      </w:r>
    </w:p>
    <w:p w:rsidR="005D1602" w:rsidRDefault="005D1602" w:rsidP="005D1602">
      <w:pPr>
        <w:spacing w:line="480" w:lineRule="auto"/>
        <w:jc w:val="both"/>
        <w:rPr>
          <w:rFonts w:ascii="Times New Roman" w:hAnsi="Times New Roman"/>
          <w:sz w:val="24"/>
          <w:szCs w:val="24"/>
          <w:lang w:val="en-US"/>
        </w:rPr>
      </w:pPr>
      <w:r w:rsidRPr="005D1602">
        <w:rPr>
          <w:rFonts w:ascii="Times New Roman" w:hAnsi="Times New Roman"/>
          <w:sz w:val="24"/>
          <w:szCs w:val="24"/>
        </w:rPr>
        <w:t>Program</w:t>
      </w:r>
      <w:r w:rsidRPr="005D1602">
        <w:rPr>
          <w:rFonts w:ascii="Times New Roman" w:hAnsi="Times New Roman"/>
          <w:spacing w:val="-1"/>
          <w:sz w:val="24"/>
          <w:szCs w:val="24"/>
        </w:rPr>
        <w:t xml:space="preserve"> </w:t>
      </w:r>
      <w:r w:rsidRPr="005D1602">
        <w:rPr>
          <w:rFonts w:ascii="Times New Roman" w:hAnsi="Times New Roman"/>
          <w:sz w:val="24"/>
          <w:szCs w:val="24"/>
        </w:rPr>
        <w:t>Studi</w:t>
      </w:r>
      <w:r w:rsidRPr="005D1602">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sidRPr="005D1602">
        <w:rPr>
          <w:rFonts w:ascii="Times New Roman" w:hAnsi="Times New Roman"/>
          <w:sz w:val="24"/>
          <w:szCs w:val="24"/>
        </w:rPr>
        <w:t>: S-1</w:t>
      </w:r>
      <w:r w:rsidRPr="005D1602">
        <w:rPr>
          <w:rFonts w:ascii="Times New Roman" w:hAnsi="Times New Roman"/>
          <w:spacing w:val="-1"/>
          <w:sz w:val="24"/>
          <w:szCs w:val="24"/>
        </w:rPr>
        <w:t xml:space="preserve"> </w:t>
      </w:r>
      <w:r w:rsidRPr="005D1602">
        <w:rPr>
          <w:rFonts w:ascii="Times New Roman" w:hAnsi="Times New Roman"/>
          <w:sz w:val="24"/>
          <w:szCs w:val="24"/>
        </w:rPr>
        <w:t>Keperawatan</w:t>
      </w:r>
    </w:p>
    <w:p w:rsidR="005D1602" w:rsidRPr="00E95496" w:rsidRDefault="005D1602" w:rsidP="0044060F">
      <w:pPr>
        <w:spacing w:after="0" w:line="480" w:lineRule="auto"/>
        <w:jc w:val="both"/>
        <w:rPr>
          <w:rFonts w:ascii="Times New Roman" w:hAnsi="Times New Roman"/>
          <w:sz w:val="24"/>
          <w:szCs w:val="24"/>
          <w:lang w:val="en-US"/>
        </w:rPr>
      </w:pPr>
      <w:r>
        <w:rPr>
          <w:rFonts w:ascii="Times New Roman" w:hAnsi="Times New Roman"/>
          <w:sz w:val="24"/>
          <w:szCs w:val="24"/>
        </w:rPr>
        <w:t xml:space="preserve">Menyatakan bahwa </w:t>
      </w:r>
      <w:r w:rsidR="0022055A">
        <w:rPr>
          <w:rFonts w:ascii="Times New Roman" w:hAnsi="Times New Roman"/>
          <w:sz w:val="24"/>
          <w:szCs w:val="24"/>
          <w:lang w:val="en-US"/>
        </w:rPr>
        <w:t>skripsi</w:t>
      </w:r>
      <w:r w:rsidRPr="005D1602">
        <w:rPr>
          <w:rFonts w:ascii="Times New Roman" w:hAnsi="Times New Roman"/>
          <w:sz w:val="24"/>
          <w:szCs w:val="24"/>
        </w:rPr>
        <w:t xml:space="preserve"> yang berjudul</w:t>
      </w:r>
      <w:r w:rsidR="00E95496" w:rsidRPr="00E95496">
        <w:rPr>
          <w:rFonts w:ascii="Times New Roman" w:hAnsi="Times New Roman"/>
          <w:sz w:val="24"/>
          <w:szCs w:val="24"/>
          <w:lang w:val="en-US"/>
        </w:rPr>
        <w:t xml:space="preserve"> Hubungan </w:t>
      </w:r>
      <w:r w:rsidR="00E95496" w:rsidRPr="00E95496">
        <w:rPr>
          <w:rFonts w:ascii="Times New Roman" w:hAnsi="Times New Roman"/>
          <w:i/>
          <w:sz w:val="24"/>
          <w:szCs w:val="24"/>
          <w:lang w:val="en-US"/>
        </w:rPr>
        <w:t>Personal Agency</w:t>
      </w:r>
      <w:r w:rsidR="00E95496" w:rsidRPr="00E95496">
        <w:rPr>
          <w:rFonts w:ascii="Times New Roman" w:hAnsi="Times New Roman"/>
          <w:sz w:val="24"/>
          <w:szCs w:val="24"/>
          <w:lang w:val="en-US"/>
        </w:rPr>
        <w:t xml:space="preserve"> Dengan Kepatuhan Penerapan Protokol Pencegahan Covid-19 </w:t>
      </w:r>
      <w:r w:rsidR="00E95496">
        <w:rPr>
          <w:rFonts w:ascii="Times New Roman" w:hAnsi="Times New Roman"/>
          <w:sz w:val="24"/>
          <w:szCs w:val="24"/>
          <w:lang w:val="en-US"/>
        </w:rPr>
        <w:t xml:space="preserve">Pada Masyarakat Di Desa </w:t>
      </w:r>
      <w:r w:rsidR="00E95496" w:rsidRPr="00E95496">
        <w:rPr>
          <w:rFonts w:ascii="Times New Roman" w:hAnsi="Times New Roman"/>
          <w:sz w:val="24"/>
          <w:szCs w:val="24"/>
          <w:lang w:val="en-US"/>
        </w:rPr>
        <w:t>Ngetrep K</w:t>
      </w:r>
      <w:r w:rsidR="00E95496">
        <w:rPr>
          <w:rFonts w:ascii="Times New Roman" w:hAnsi="Times New Roman"/>
          <w:sz w:val="24"/>
          <w:szCs w:val="24"/>
          <w:lang w:val="en-US"/>
        </w:rPr>
        <w:t>ecamatan Jiwan Kabupaten Madiun</w:t>
      </w:r>
      <w:r w:rsidR="00E95496">
        <w:rPr>
          <w:rFonts w:ascii="Times New Roman" w:hAnsi="Times New Roman"/>
          <w:sz w:val="24"/>
          <w:szCs w:val="24"/>
        </w:rPr>
        <w:t>,</w:t>
      </w:r>
      <w:r w:rsidR="00E95496">
        <w:rPr>
          <w:rFonts w:ascii="Times New Roman" w:hAnsi="Times New Roman"/>
          <w:sz w:val="24"/>
          <w:szCs w:val="24"/>
          <w:lang w:val="en-US"/>
        </w:rPr>
        <w:t xml:space="preserve"> </w:t>
      </w:r>
      <w:r w:rsidRPr="005D1602">
        <w:rPr>
          <w:rFonts w:ascii="Times New Roman" w:hAnsi="Times New Roman"/>
          <w:sz w:val="24"/>
          <w:szCs w:val="24"/>
        </w:rPr>
        <w:t>Saya susun tanpa melakukan plagiat sesuai dengan peraturan yang berlaku di STIKES Hang Tuah Surabaya.</w:t>
      </w:r>
    </w:p>
    <w:p w:rsidR="005D1602" w:rsidRPr="005D1602" w:rsidRDefault="005D1602" w:rsidP="0044060F">
      <w:pPr>
        <w:spacing w:line="480" w:lineRule="auto"/>
        <w:jc w:val="both"/>
        <w:rPr>
          <w:rFonts w:ascii="Times New Roman" w:hAnsi="Times New Roman"/>
          <w:sz w:val="24"/>
          <w:szCs w:val="24"/>
        </w:rPr>
      </w:pPr>
      <w:r w:rsidRPr="005D1602">
        <w:rPr>
          <w:rFonts w:ascii="Times New Roman" w:hAnsi="Times New Roman"/>
          <w:sz w:val="24"/>
          <w:szCs w:val="24"/>
        </w:rPr>
        <w:t>Jika kemudian hari ternyata Saya melakukan tindakan plagiat, Saya akan bertanggung jawab sepenuhnya dan menerima sanksi yang dijatuhkan oleh STIKES Hang Tuah Surabaya.</w:t>
      </w:r>
    </w:p>
    <w:p w:rsidR="005D1602" w:rsidRPr="005D1602" w:rsidRDefault="005D1602" w:rsidP="005D1602">
      <w:pPr>
        <w:spacing w:line="480" w:lineRule="auto"/>
        <w:jc w:val="both"/>
        <w:rPr>
          <w:rFonts w:ascii="Times New Roman" w:hAnsi="Times New Roman"/>
          <w:sz w:val="24"/>
          <w:szCs w:val="24"/>
          <w:lang w:val="en-US"/>
        </w:rPr>
      </w:pPr>
      <w:r w:rsidRPr="005D1602">
        <w:rPr>
          <w:rFonts w:ascii="Times New Roman" w:hAnsi="Times New Roman"/>
          <w:sz w:val="24"/>
          <w:szCs w:val="24"/>
        </w:rPr>
        <w:t>Demikian pernyataan ini Saya buat dengan sebenar – benarnya agar dapat digunakan sebagaimana semestinya.</w:t>
      </w:r>
    </w:p>
    <w:p w:rsidR="005D1602" w:rsidRDefault="005D1602" w:rsidP="005D1602">
      <w:pPr>
        <w:spacing w:line="480" w:lineRule="auto"/>
        <w:ind w:left="5040"/>
        <w:jc w:val="both"/>
        <w:rPr>
          <w:rFonts w:ascii="Times New Roman" w:hAnsi="Times New Roman"/>
          <w:sz w:val="24"/>
          <w:szCs w:val="24"/>
          <w:lang w:val="en-US"/>
        </w:rPr>
      </w:pPr>
      <w:r w:rsidRPr="005D1602">
        <w:rPr>
          <w:rFonts w:ascii="Times New Roman" w:hAnsi="Times New Roman"/>
          <w:sz w:val="24"/>
          <w:szCs w:val="24"/>
        </w:rPr>
        <w:t xml:space="preserve">Surabaya, </w:t>
      </w:r>
      <w:r>
        <w:rPr>
          <w:rFonts w:ascii="Times New Roman" w:hAnsi="Times New Roman"/>
          <w:sz w:val="24"/>
          <w:szCs w:val="24"/>
          <w:lang w:val="en-US"/>
        </w:rPr>
        <w:t>10 April 2021</w:t>
      </w:r>
    </w:p>
    <w:p w:rsidR="005D1602" w:rsidRDefault="005D1602" w:rsidP="005D1602">
      <w:pPr>
        <w:spacing w:line="480" w:lineRule="auto"/>
        <w:jc w:val="both"/>
        <w:rPr>
          <w:rFonts w:ascii="Times New Roman" w:hAnsi="Times New Roman"/>
          <w:sz w:val="24"/>
          <w:szCs w:val="24"/>
          <w:lang w:val="en-US"/>
        </w:rPr>
      </w:pPr>
    </w:p>
    <w:p w:rsidR="009F1714" w:rsidRPr="005D1602" w:rsidRDefault="009F1714" w:rsidP="005D1602">
      <w:pPr>
        <w:spacing w:line="480" w:lineRule="auto"/>
        <w:jc w:val="both"/>
        <w:rPr>
          <w:rFonts w:ascii="Times New Roman" w:hAnsi="Times New Roman"/>
          <w:sz w:val="24"/>
          <w:szCs w:val="24"/>
          <w:lang w:val="en-US"/>
        </w:rPr>
      </w:pPr>
    </w:p>
    <w:p w:rsidR="005D1602" w:rsidRPr="005D1602" w:rsidRDefault="005D1602" w:rsidP="005D1602">
      <w:pPr>
        <w:spacing w:after="0" w:line="240" w:lineRule="auto"/>
        <w:ind w:left="4320" w:firstLine="720"/>
        <w:jc w:val="both"/>
        <w:rPr>
          <w:rFonts w:ascii="Times New Roman" w:hAnsi="Times New Roman"/>
          <w:sz w:val="24"/>
          <w:szCs w:val="24"/>
          <w:lang w:val="en-US"/>
        </w:rPr>
      </w:pPr>
      <w:r>
        <w:rPr>
          <w:rFonts w:ascii="Times New Roman" w:hAnsi="Times New Roman"/>
          <w:sz w:val="24"/>
          <w:szCs w:val="24"/>
          <w:u w:val="single"/>
          <w:lang w:val="en-US"/>
        </w:rPr>
        <w:t>Nur Alif Siad Suhendra</w:t>
      </w:r>
    </w:p>
    <w:p w:rsidR="00E95496" w:rsidRPr="007E4859" w:rsidRDefault="005D1602" w:rsidP="007E4859">
      <w:pPr>
        <w:spacing w:after="0" w:line="240" w:lineRule="auto"/>
        <w:ind w:left="4320" w:firstLine="720"/>
        <w:jc w:val="both"/>
        <w:rPr>
          <w:rFonts w:ascii="Times New Roman" w:hAnsi="Times New Roman"/>
          <w:sz w:val="24"/>
          <w:szCs w:val="24"/>
          <w:lang w:val="en-US"/>
        </w:rPr>
      </w:pPr>
      <w:r>
        <w:rPr>
          <w:rFonts w:ascii="Times New Roman" w:hAnsi="Times New Roman"/>
          <w:sz w:val="24"/>
          <w:szCs w:val="24"/>
        </w:rPr>
        <w:t xml:space="preserve">NIM. </w:t>
      </w:r>
      <w:r>
        <w:rPr>
          <w:rFonts w:ascii="Times New Roman" w:hAnsi="Times New Roman"/>
          <w:sz w:val="24"/>
          <w:szCs w:val="24"/>
          <w:lang w:val="en-US"/>
        </w:rPr>
        <w:t>171.0073</w:t>
      </w:r>
      <w:bookmarkStart w:id="29" w:name="_Toc69024271"/>
      <w:bookmarkStart w:id="30" w:name="_Toc69024889"/>
      <w:bookmarkStart w:id="31" w:name="_Toc69027119"/>
      <w:bookmarkStart w:id="32" w:name="_Toc69027740"/>
      <w:bookmarkStart w:id="33" w:name="_Toc69028264"/>
      <w:bookmarkStart w:id="34" w:name="_Toc69029059"/>
    </w:p>
    <w:p w:rsidR="008F4E7D" w:rsidRPr="005D1602" w:rsidRDefault="00E95496" w:rsidP="00F91F23">
      <w:pPr>
        <w:pStyle w:val="Heading1"/>
      </w:pPr>
      <w:r>
        <w:rPr>
          <w:lang w:val="en-US"/>
        </w:rPr>
        <w:br w:type="page"/>
      </w:r>
      <w:bookmarkStart w:id="35" w:name="_Toc76752172"/>
      <w:bookmarkStart w:id="36" w:name="_Toc76752646"/>
      <w:bookmarkStart w:id="37" w:name="_Toc76756387"/>
      <w:bookmarkStart w:id="38" w:name="_Toc76756876"/>
      <w:bookmarkStart w:id="39" w:name="_Toc76757306"/>
      <w:bookmarkStart w:id="40" w:name="_Toc76757845"/>
      <w:bookmarkStart w:id="41" w:name="_Toc76769352"/>
      <w:bookmarkStart w:id="42" w:name="_Toc78122004"/>
      <w:bookmarkStart w:id="43" w:name="_Toc78122709"/>
      <w:bookmarkStart w:id="44" w:name="_Toc78122987"/>
      <w:r w:rsidR="008F4E7D" w:rsidRPr="005D1602">
        <w:lastRenderedPageBreak/>
        <w:t>HALAMAN PERSETUJUAN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8F4E7D" w:rsidRDefault="008F4E7D">
      <w:pPr>
        <w:spacing w:before="240" w:after="240" w:line="480" w:lineRule="auto"/>
        <w:rPr>
          <w:rFonts w:ascii="Times New Roman" w:hAnsi="Times New Roman"/>
          <w:sz w:val="24"/>
          <w:szCs w:val="24"/>
        </w:rPr>
      </w:pPr>
      <w:r>
        <w:rPr>
          <w:rFonts w:ascii="Times New Roman" w:hAnsi="Times New Roman"/>
          <w:sz w:val="24"/>
          <w:szCs w:val="24"/>
        </w:rPr>
        <w:t>Setelah kami periksa dan amati, kami selaku pembimbing mahasiswa :</w:t>
      </w:r>
    </w:p>
    <w:tbl>
      <w:tblPr>
        <w:tblW w:w="0" w:type="auto"/>
        <w:tblLook w:val="0000" w:firstRow="0" w:lastRow="0" w:firstColumn="0" w:lastColumn="0" w:noHBand="0" w:noVBand="0"/>
      </w:tblPr>
      <w:tblGrid>
        <w:gridCol w:w="1668"/>
        <w:gridCol w:w="6485"/>
      </w:tblGrid>
      <w:tr w:rsidR="008F4E7D">
        <w:tc>
          <w:tcPr>
            <w:tcW w:w="1668" w:type="dxa"/>
          </w:tcPr>
          <w:p w:rsidR="008F4E7D" w:rsidRDefault="008F4E7D">
            <w:pPr>
              <w:spacing w:after="0" w:line="480" w:lineRule="auto"/>
              <w:rPr>
                <w:rFonts w:ascii="Times New Roman" w:hAnsi="Times New Roman"/>
                <w:sz w:val="24"/>
                <w:szCs w:val="24"/>
              </w:rPr>
            </w:pPr>
            <w:r>
              <w:rPr>
                <w:rFonts w:ascii="Times New Roman" w:hAnsi="Times New Roman"/>
                <w:sz w:val="24"/>
                <w:szCs w:val="24"/>
              </w:rPr>
              <w:t>Nama</w:t>
            </w:r>
          </w:p>
        </w:tc>
        <w:tc>
          <w:tcPr>
            <w:tcW w:w="6485" w:type="dxa"/>
          </w:tcPr>
          <w:p w:rsidR="008F4E7D" w:rsidRDefault="008F4E7D">
            <w:pPr>
              <w:spacing w:after="0" w:line="480" w:lineRule="auto"/>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Nur Alif Siad Suhendra</w:t>
            </w:r>
          </w:p>
        </w:tc>
      </w:tr>
      <w:tr w:rsidR="008F4E7D">
        <w:tc>
          <w:tcPr>
            <w:tcW w:w="1668" w:type="dxa"/>
          </w:tcPr>
          <w:p w:rsidR="008F4E7D" w:rsidRDefault="008F4E7D">
            <w:pPr>
              <w:spacing w:after="0" w:line="480" w:lineRule="auto"/>
              <w:rPr>
                <w:rFonts w:ascii="Times New Roman" w:hAnsi="Times New Roman"/>
                <w:sz w:val="24"/>
                <w:szCs w:val="24"/>
              </w:rPr>
            </w:pPr>
            <w:r>
              <w:rPr>
                <w:rFonts w:ascii="Times New Roman" w:hAnsi="Times New Roman"/>
                <w:sz w:val="24"/>
                <w:szCs w:val="24"/>
              </w:rPr>
              <w:t>NIM</w:t>
            </w:r>
          </w:p>
        </w:tc>
        <w:tc>
          <w:tcPr>
            <w:tcW w:w="6485" w:type="dxa"/>
          </w:tcPr>
          <w:p w:rsidR="008F4E7D" w:rsidRDefault="008F4E7D">
            <w:pPr>
              <w:spacing w:after="0" w:line="480" w:lineRule="auto"/>
              <w:rPr>
                <w:rFonts w:ascii="Times New Roman" w:hAnsi="Times New Roman"/>
                <w:sz w:val="24"/>
                <w:szCs w:val="24"/>
                <w:lang w:val="en-US"/>
              </w:rPr>
            </w:pPr>
            <w:r>
              <w:rPr>
                <w:rFonts w:ascii="Times New Roman" w:hAnsi="Times New Roman"/>
                <w:sz w:val="24"/>
                <w:szCs w:val="24"/>
              </w:rPr>
              <w:t>: 171.00</w:t>
            </w:r>
            <w:r>
              <w:rPr>
                <w:rFonts w:ascii="Times New Roman" w:hAnsi="Times New Roman"/>
                <w:sz w:val="24"/>
                <w:szCs w:val="24"/>
                <w:lang w:val="en-US"/>
              </w:rPr>
              <w:t>73</w:t>
            </w:r>
          </w:p>
        </w:tc>
      </w:tr>
      <w:tr w:rsidR="008F4E7D">
        <w:tc>
          <w:tcPr>
            <w:tcW w:w="1668" w:type="dxa"/>
          </w:tcPr>
          <w:p w:rsidR="008F4E7D" w:rsidRDefault="008F4E7D">
            <w:pPr>
              <w:spacing w:after="0" w:line="480" w:lineRule="auto"/>
              <w:rPr>
                <w:rFonts w:ascii="Times New Roman" w:hAnsi="Times New Roman"/>
                <w:sz w:val="24"/>
                <w:szCs w:val="24"/>
              </w:rPr>
            </w:pPr>
            <w:r>
              <w:rPr>
                <w:rFonts w:ascii="Times New Roman" w:hAnsi="Times New Roman"/>
                <w:sz w:val="24"/>
                <w:szCs w:val="24"/>
              </w:rPr>
              <w:t>Program Studi</w:t>
            </w:r>
          </w:p>
        </w:tc>
        <w:tc>
          <w:tcPr>
            <w:tcW w:w="6485" w:type="dxa"/>
          </w:tcPr>
          <w:p w:rsidR="008F4E7D" w:rsidRDefault="008F4E7D">
            <w:pPr>
              <w:spacing w:after="0" w:line="480" w:lineRule="auto"/>
              <w:rPr>
                <w:rFonts w:ascii="Times New Roman" w:hAnsi="Times New Roman"/>
                <w:sz w:val="24"/>
                <w:szCs w:val="24"/>
              </w:rPr>
            </w:pPr>
            <w:r>
              <w:rPr>
                <w:rFonts w:ascii="Times New Roman" w:hAnsi="Times New Roman"/>
                <w:sz w:val="24"/>
                <w:szCs w:val="24"/>
              </w:rPr>
              <w:t>: S</w:t>
            </w:r>
            <w:r>
              <w:rPr>
                <w:rFonts w:ascii="Times New Roman" w:hAnsi="Times New Roman"/>
                <w:sz w:val="24"/>
                <w:szCs w:val="24"/>
                <w:lang w:val="en-US"/>
              </w:rPr>
              <w:t>-</w:t>
            </w:r>
            <w:r>
              <w:rPr>
                <w:rFonts w:ascii="Times New Roman" w:hAnsi="Times New Roman"/>
                <w:sz w:val="24"/>
                <w:szCs w:val="24"/>
              </w:rPr>
              <w:t>1 Keperawatan</w:t>
            </w:r>
          </w:p>
        </w:tc>
      </w:tr>
      <w:tr w:rsidR="008F4E7D">
        <w:tc>
          <w:tcPr>
            <w:tcW w:w="1668" w:type="dxa"/>
          </w:tcPr>
          <w:p w:rsidR="008F4E7D" w:rsidRDefault="008F4E7D">
            <w:pPr>
              <w:spacing w:after="0" w:line="480" w:lineRule="auto"/>
              <w:rPr>
                <w:rFonts w:ascii="Times New Roman" w:hAnsi="Times New Roman"/>
                <w:sz w:val="24"/>
                <w:szCs w:val="24"/>
              </w:rPr>
            </w:pPr>
            <w:r>
              <w:rPr>
                <w:rFonts w:ascii="Times New Roman" w:hAnsi="Times New Roman"/>
                <w:sz w:val="24"/>
                <w:szCs w:val="24"/>
              </w:rPr>
              <w:t>Judul</w:t>
            </w:r>
          </w:p>
        </w:tc>
        <w:tc>
          <w:tcPr>
            <w:tcW w:w="6485" w:type="dxa"/>
          </w:tcPr>
          <w:p w:rsidR="008F4E7D" w:rsidRDefault="008F4E7D">
            <w:pPr>
              <w:spacing w:after="0" w:line="480" w:lineRule="auto"/>
              <w:ind w:left="92" w:hanging="92"/>
              <w:jc w:val="both"/>
              <w:rPr>
                <w:rFonts w:ascii="Times New Roman" w:hAnsi="Times New Roman"/>
                <w:sz w:val="24"/>
                <w:szCs w:val="24"/>
              </w:rPr>
            </w:pPr>
            <w:r>
              <w:rPr>
                <w:rFonts w:ascii="Times New Roman" w:hAnsi="Times New Roman"/>
                <w:sz w:val="24"/>
                <w:szCs w:val="24"/>
              </w:rPr>
              <w:t>:”</w:t>
            </w:r>
            <w:r w:rsidR="00E95496" w:rsidRPr="00E95496">
              <w:rPr>
                <w:rFonts w:ascii="Times New Roman" w:hAnsi="Times New Roman"/>
                <w:sz w:val="24"/>
                <w:szCs w:val="24"/>
                <w:lang w:val="en-US"/>
              </w:rPr>
              <w:t xml:space="preserve">Hubungan </w:t>
            </w:r>
            <w:r w:rsidR="00E95496" w:rsidRPr="00E95496">
              <w:rPr>
                <w:rFonts w:ascii="Times New Roman" w:hAnsi="Times New Roman"/>
                <w:i/>
                <w:sz w:val="24"/>
                <w:szCs w:val="24"/>
                <w:lang w:val="en-US"/>
              </w:rPr>
              <w:t>Personal Agency</w:t>
            </w:r>
            <w:r w:rsidR="00E95496" w:rsidRPr="00E95496">
              <w:rPr>
                <w:rFonts w:ascii="Times New Roman" w:hAnsi="Times New Roman"/>
                <w:sz w:val="24"/>
                <w:szCs w:val="24"/>
                <w:lang w:val="en-US"/>
              </w:rPr>
              <w:t xml:space="preserve"> Dengan Kepatuhan Penerapan Protokol Pencegahan Covid-19 </w:t>
            </w:r>
            <w:r w:rsidR="00E95496">
              <w:rPr>
                <w:rFonts w:ascii="Times New Roman" w:hAnsi="Times New Roman"/>
                <w:sz w:val="24"/>
                <w:szCs w:val="24"/>
                <w:lang w:val="en-US"/>
              </w:rPr>
              <w:t xml:space="preserve">Pada Masyarakat Di Desa </w:t>
            </w:r>
            <w:r w:rsidR="00E95496" w:rsidRPr="00E95496">
              <w:rPr>
                <w:rFonts w:ascii="Times New Roman" w:hAnsi="Times New Roman"/>
                <w:sz w:val="24"/>
                <w:szCs w:val="24"/>
                <w:lang w:val="en-US"/>
              </w:rPr>
              <w:t>Ngetrep K</w:t>
            </w:r>
            <w:r w:rsidR="00E95496">
              <w:rPr>
                <w:rFonts w:ascii="Times New Roman" w:hAnsi="Times New Roman"/>
                <w:sz w:val="24"/>
                <w:szCs w:val="24"/>
                <w:lang w:val="en-US"/>
              </w:rPr>
              <w:t>ecamatan Jiwan Kabupaten Madiun</w:t>
            </w:r>
            <w:r>
              <w:rPr>
                <w:rFonts w:ascii="Times New Roman" w:hAnsi="Times New Roman"/>
                <w:sz w:val="24"/>
                <w:szCs w:val="24"/>
              </w:rPr>
              <w:t>”.</w:t>
            </w:r>
          </w:p>
        </w:tc>
      </w:tr>
    </w:tbl>
    <w:p w:rsidR="008F4E7D" w:rsidRDefault="008F4E7D">
      <w:pPr>
        <w:spacing w:after="0" w:line="360" w:lineRule="auto"/>
        <w:jc w:val="both"/>
        <w:rPr>
          <w:rFonts w:ascii="Times New Roman" w:hAnsi="Times New Roman"/>
          <w:sz w:val="24"/>
          <w:szCs w:val="24"/>
        </w:rPr>
      </w:pPr>
      <w:r>
        <w:rPr>
          <w:rFonts w:ascii="Times New Roman" w:hAnsi="Times New Roman"/>
          <w:sz w:val="24"/>
          <w:szCs w:val="24"/>
        </w:rPr>
        <w:t>Serta perbaikan-perbaikan sepenuhnya, maka kami menganggap</w:t>
      </w:r>
      <w:r w:rsidR="00C93637">
        <w:rPr>
          <w:rFonts w:ascii="Times New Roman" w:hAnsi="Times New Roman"/>
          <w:sz w:val="24"/>
          <w:szCs w:val="24"/>
        </w:rPr>
        <w:t xml:space="preserve"> dan dapat menyetujui bahwa </w:t>
      </w:r>
      <w:r w:rsidR="0022055A">
        <w:rPr>
          <w:rFonts w:ascii="Times New Roman" w:hAnsi="Times New Roman"/>
          <w:sz w:val="24"/>
          <w:szCs w:val="24"/>
          <w:lang w:val="en-US"/>
        </w:rPr>
        <w:t>skripsi</w:t>
      </w:r>
      <w:r>
        <w:rPr>
          <w:rFonts w:ascii="Times New Roman" w:hAnsi="Times New Roman"/>
          <w:sz w:val="24"/>
          <w:szCs w:val="24"/>
        </w:rPr>
        <w:t xml:space="preserve"> ini diajukan dalam sidang guna memenuhi sebagian persyaratan sebagai memperoleh gelar :</w:t>
      </w:r>
    </w:p>
    <w:p w:rsidR="008F4E7D" w:rsidRDefault="008F4E7D">
      <w:pPr>
        <w:spacing w:after="0" w:line="480" w:lineRule="auto"/>
        <w:rPr>
          <w:rFonts w:ascii="Times New Roman" w:hAnsi="Times New Roman"/>
          <w:sz w:val="24"/>
          <w:szCs w:val="24"/>
        </w:rPr>
      </w:pPr>
    </w:p>
    <w:p w:rsidR="008F4E7D" w:rsidRDefault="008F4E7D">
      <w:pPr>
        <w:spacing w:after="0" w:line="480" w:lineRule="auto"/>
        <w:jc w:val="center"/>
        <w:rPr>
          <w:rFonts w:ascii="Times New Roman" w:hAnsi="Times New Roman"/>
          <w:b/>
          <w:sz w:val="24"/>
          <w:szCs w:val="24"/>
        </w:rPr>
      </w:pPr>
      <w:r>
        <w:rPr>
          <w:rFonts w:ascii="Times New Roman" w:hAnsi="Times New Roman"/>
          <w:b/>
          <w:sz w:val="24"/>
          <w:szCs w:val="24"/>
        </w:rPr>
        <w:t>SARJANA KEPERAWATAN (S.Kep)</w:t>
      </w:r>
    </w:p>
    <w:p w:rsidR="008F4E7D" w:rsidRDefault="008F4E7D">
      <w:pPr>
        <w:spacing w:after="0" w:line="480" w:lineRule="auto"/>
        <w:jc w:val="center"/>
        <w:rPr>
          <w:rFonts w:ascii="Times New Roman" w:hAnsi="Times New Roman"/>
          <w:sz w:val="24"/>
          <w:szCs w:val="24"/>
        </w:rPr>
      </w:pPr>
      <w:r>
        <w:rPr>
          <w:rFonts w:ascii="Times New Roman" w:hAnsi="Times New Roman"/>
          <w:sz w:val="24"/>
          <w:szCs w:val="24"/>
        </w:rPr>
        <w:t>Pembimbing</w:t>
      </w:r>
    </w:p>
    <w:p w:rsidR="008F4E7D" w:rsidRDefault="00DD11D8">
      <w:pPr>
        <w:spacing w:after="0" w:line="480" w:lineRule="auto"/>
        <w:jc w:val="center"/>
        <w:rPr>
          <w:rFonts w:ascii="Times New Roman" w:hAnsi="Times New Roman"/>
          <w:sz w:val="24"/>
          <w:szCs w:val="24"/>
        </w:rPr>
      </w:pPr>
      <w:r>
        <w:rPr>
          <w:noProof/>
          <w:lang w:val="en-US"/>
        </w:rPr>
        <w:drawing>
          <wp:anchor distT="0" distB="0" distL="114300" distR="114300" simplePos="0" relativeHeight="251702784" behindDoc="1" locked="0" layoutInCell="1" allowOverlap="1">
            <wp:simplePos x="0" y="0"/>
            <wp:positionH relativeFrom="column">
              <wp:posOffset>1866546</wp:posOffset>
            </wp:positionH>
            <wp:positionV relativeFrom="paragraph">
              <wp:posOffset>1565</wp:posOffset>
            </wp:positionV>
            <wp:extent cx="1304925" cy="990600"/>
            <wp:effectExtent l="0" t="0" r="9525" b="0"/>
            <wp:wrapThrough wrapText="bothSides">
              <wp:wrapPolygon edited="0">
                <wp:start x="0" y="0"/>
                <wp:lineTo x="0" y="21185"/>
                <wp:lineTo x="21442" y="21185"/>
                <wp:lineTo x="21442" y="0"/>
                <wp:lineTo x="0" y="0"/>
              </wp:wrapPolygon>
            </wp:wrapThrough>
            <wp:docPr id="2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E7D" w:rsidRDefault="008F4E7D">
      <w:pPr>
        <w:spacing w:after="0" w:line="480" w:lineRule="auto"/>
        <w:jc w:val="center"/>
        <w:rPr>
          <w:rFonts w:ascii="Times New Roman" w:hAnsi="Times New Roman"/>
          <w:sz w:val="24"/>
          <w:szCs w:val="24"/>
        </w:rPr>
      </w:pPr>
    </w:p>
    <w:p w:rsidR="008F4E7D" w:rsidRDefault="008F4E7D" w:rsidP="0044060F">
      <w:pPr>
        <w:spacing w:after="0" w:line="480" w:lineRule="auto"/>
        <w:rPr>
          <w:rFonts w:ascii="Times New Roman" w:hAnsi="Times New Roman"/>
          <w:sz w:val="24"/>
          <w:szCs w:val="24"/>
        </w:rPr>
      </w:pPr>
    </w:p>
    <w:p w:rsidR="008F4E7D" w:rsidRDefault="008F4E7D" w:rsidP="002B64C5">
      <w:pPr>
        <w:spacing w:after="0" w:line="240" w:lineRule="auto"/>
        <w:jc w:val="center"/>
        <w:rPr>
          <w:rFonts w:ascii="Times New Roman" w:hAnsi="Times New Roman"/>
          <w:sz w:val="24"/>
          <w:szCs w:val="24"/>
          <w:u w:val="single"/>
        </w:rPr>
      </w:pPr>
      <w:r>
        <w:rPr>
          <w:rFonts w:ascii="Times New Roman" w:hAnsi="Times New Roman"/>
          <w:sz w:val="24"/>
          <w:szCs w:val="24"/>
          <w:u w:val="single"/>
        </w:rPr>
        <w:t>Diyah Arini, S.Kep.,Ns.,M.Kes</w:t>
      </w:r>
    </w:p>
    <w:p w:rsidR="008F4E7D" w:rsidRPr="002B64C5" w:rsidRDefault="008F4E7D" w:rsidP="002B64C5">
      <w:pPr>
        <w:spacing w:after="0" w:line="240" w:lineRule="auto"/>
        <w:jc w:val="center"/>
        <w:rPr>
          <w:rFonts w:ascii="Times New Roman" w:hAnsi="Times New Roman"/>
          <w:sz w:val="24"/>
          <w:szCs w:val="24"/>
        </w:rPr>
      </w:pPr>
      <w:r w:rsidRPr="002B64C5">
        <w:rPr>
          <w:rFonts w:ascii="Times New Roman" w:hAnsi="Times New Roman"/>
          <w:sz w:val="24"/>
          <w:szCs w:val="24"/>
        </w:rPr>
        <w:t>NIP. 03003</w:t>
      </w:r>
    </w:p>
    <w:p w:rsidR="008F4E7D" w:rsidRDefault="008F4E7D">
      <w:pPr>
        <w:spacing w:after="0" w:line="480" w:lineRule="auto"/>
        <w:jc w:val="center"/>
        <w:rPr>
          <w:rFonts w:ascii="Times New Roman" w:hAnsi="Times New Roman"/>
          <w:sz w:val="24"/>
          <w:szCs w:val="24"/>
        </w:rPr>
      </w:pPr>
    </w:p>
    <w:p w:rsidR="008F4E7D" w:rsidRDefault="008F4E7D">
      <w:pPr>
        <w:spacing w:after="0" w:line="360" w:lineRule="auto"/>
        <w:rPr>
          <w:rFonts w:ascii="Times New Roman" w:hAnsi="Times New Roman"/>
          <w:sz w:val="24"/>
          <w:szCs w:val="24"/>
        </w:rPr>
      </w:pPr>
    </w:p>
    <w:p w:rsidR="008F4E7D" w:rsidRDefault="008F4E7D">
      <w:pPr>
        <w:spacing w:after="0" w:line="360" w:lineRule="auto"/>
        <w:rPr>
          <w:rFonts w:ascii="Times New Roman" w:hAnsi="Times New Roman"/>
          <w:sz w:val="24"/>
          <w:szCs w:val="24"/>
        </w:rPr>
      </w:pPr>
      <w:r>
        <w:rPr>
          <w:rFonts w:ascii="Times New Roman" w:hAnsi="Times New Roman"/>
          <w:sz w:val="24"/>
          <w:szCs w:val="24"/>
        </w:rPr>
        <w:t>Ditetapkan di</w:t>
      </w:r>
      <w:r>
        <w:rPr>
          <w:rFonts w:ascii="Times New Roman" w:hAnsi="Times New Roman"/>
          <w:sz w:val="24"/>
          <w:szCs w:val="24"/>
        </w:rPr>
        <w:tab/>
        <w:t>: STIKES Hang Tuah Surabaya</w:t>
      </w:r>
    </w:p>
    <w:p w:rsidR="008F4E7D" w:rsidRDefault="008F4E7D">
      <w:pPr>
        <w:spacing w:after="0" w:line="360" w:lineRule="auto"/>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 xml:space="preserve">: </w:t>
      </w:r>
    </w:p>
    <w:p w:rsidR="008F4E7D" w:rsidRDefault="00E95496">
      <w:pPr>
        <w:pStyle w:val="Heading1"/>
      </w:pPr>
      <w:bookmarkStart w:id="45" w:name="_Toc68994591"/>
      <w:bookmarkStart w:id="46" w:name="_Toc69024272"/>
      <w:bookmarkStart w:id="47" w:name="_Toc69024890"/>
      <w:bookmarkStart w:id="48" w:name="_Toc69027120"/>
      <w:bookmarkStart w:id="49" w:name="_Toc69027741"/>
      <w:bookmarkStart w:id="50" w:name="_Toc69028265"/>
      <w:bookmarkStart w:id="51" w:name="_Toc69029060"/>
      <w:r>
        <w:br w:type="page"/>
      </w:r>
      <w:bookmarkStart w:id="52" w:name="_Toc76752173"/>
      <w:bookmarkStart w:id="53" w:name="_Toc76752647"/>
      <w:bookmarkStart w:id="54" w:name="_Toc76756388"/>
      <w:bookmarkStart w:id="55" w:name="_Toc76756877"/>
      <w:bookmarkStart w:id="56" w:name="_Toc76757307"/>
      <w:bookmarkStart w:id="57" w:name="_Toc76757846"/>
      <w:bookmarkStart w:id="58" w:name="_Toc76769353"/>
      <w:bookmarkStart w:id="59" w:name="_Toc78122005"/>
      <w:bookmarkStart w:id="60" w:name="_Toc78122710"/>
      <w:bookmarkStart w:id="61" w:name="_Toc78122988"/>
      <w:r w:rsidR="008F4E7D">
        <w:lastRenderedPageBreak/>
        <w:t>HALAMAN PENGESAHAN</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8F4E7D" w:rsidRDefault="008F4E7D"/>
    <w:p w:rsidR="008F4E7D" w:rsidRDefault="004E104E">
      <w:pPr>
        <w:spacing w:after="0" w:line="360" w:lineRule="auto"/>
        <w:rPr>
          <w:rFonts w:ascii="Times New Roman" w:hAnsi="Times New Roman"/>
          <w:sz w:val="24"/>
          <w:szCs w:val="24"/>
        </w:rPr>
      </w:pPr>
      <w:r>
        <w:rPr>
          <w:rFonts w:ascii="Times New Roman" w:hAnsi="Times New Roman"/>
          <w:sz w:val="24"/>
          <w:szCs w:val="24"/>
          <w:lang w:val="en-US"/>
        </w:rPr>
        <w:t>Skripsi</w:t>
      </w:r>
      <w:r w:rsidR="008F4E7D">
        <w:rPr>
          <w:rFonts w:ascii="Times New Roman" w:hAnsi="Times New Roman"/>
          <w:sz w:val="24"/>
          <w:szCs w:val="24"/>
        </w:rPr>
        <w:t xml:space="preserve"> dari </w:t>
      </w:r>
      <w:r w:rsidR="008F4E7D">
        <w:rPr>
          <w:rFonts w:ascii="Times New Roman" w:hAnsi="Times New Roman"/>
          <w:sz w:val="24"/>
          <w:szCs w:val="24"/>
        </w:rPr>
        <w:tab/>
        <w:t xml:space="preserve">    :</w:t>
      </w:r>
    </w:p>
    <w:tbl>
      <w:tblPr>
        <w:tblW w:w="0" w:type="auto"/>
        <w:tblLook w:val="0000" w:firstRow="0" w:lastRow="0" w:firstColumn="0" w:lastColumn="0" w:noHBand="0" w:noVBand="0"/>
      </w:tblPr>
      <w:tblGrid>
        <w:gridCol w:w="1668"/>
        <w:gridCol w:w="6485"/>
      </w:tblGrid>
      <w:tr w:rsidR="008F4E7D">
        <w:tc>
          <w:tcPr>
            <w:tcW w:w="1668" w:type="dxa"/>
          </w:tcPr>
          <w:p w:rsidR="008F4E7D" w:rsidRDefault="008F4E7D">
            <w:pPr>
              <w:spacing w:after="0" w:line="360" w:lineRule="auto"/>
              <w:rPr>
                <w:rFonts w:ascii="Times New Roman" w:hAnsi="Times New Roman"/>
                <w:sz w:val="24"/>
                <w:szCs w:val="24"/>
              </w:rPr>
            </w:pPr>
            <w:r>
              <w:rPr>
                <w:rFonts w:ascii="Times New Roman" w:hAnsi="Times New Roman"/>
                <w:sz w:val="24"/>
                <w:szCs w:val="24"/>
              </w:rPr>
              <w:t>Nama</w:t>
            </w:r>
          </w:p>
        </w:tc>
        <w:tc>
          <w:tcPr>
            <w:tcW w:w="6485" w:type="dxa"/>
          </w:tcPr>
          <w:p w:rsidR="008F4E7D" w:rsidRDefault="008F4E7D">
            <w:pPr>
              <w:spacing w:after="0" w:line="360" w:lineRule="auto"/>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Nur Alif Siad Suhendra</w:t>
            </w:r>
          </w:p>
        </w:tc>
      </w:tr>
      <w:tr w:rsidR="008F4E7D">
        <w:tc>
          <w:tcPr>
            <w:tcW w:w="1668" w:type="dxa"/>
          </w:tcPr>
          <w:p w:rsidR="008F4E7D" w:rsidRDefault="008F4E7D">
            <w:pPr>
              <w:spacing w:after="0" w:line="360" w:lineRule="auto"/>
              <w:rPr>
                <w:rFonts w:ascii="Times New Roman" w:hAnsi="Times New Roman"/>
                <w:sz w:val="24"/>
                <w:szCs w:val="24"/>
              </w:rPr>
            </w:pPr>
            <w:r>
              <w:rPr>
                <w:rFonts w:ascii="Times New Roman" w:hAnsi="Times New Roman"/>
                <w:sz w:val="24"/>
                <w:szCs w:val="24"/>
              </w:rPr>
              <w:t>NIM</w:t>
            </w:r>
          </w:p>
        </w:tc>
        <w:tc>
          <w:tcPr>
            <w:tcW w:w="6485" w:type="dxa"/>
          </w:tcPr>
          <w:p w:rsidR="008F4E7D" w:rsidRDefault="008F4E7D">
            <w:pPr>
              <w:spacing w:after="0" w:line="360" w:lineRule="auto"/>
              <w:rPr>
                <w:rFonts w:ascii="Times New Roman" w:hAnsi="Times New Roman"/>
                <w:sz w:val="24"/>
                <w:szCs w:val="24"/>
                <w:lang w:val="en-US"/>
              </w:rPr>
            </w:pPr>
            <w:r>
              <w:rPr>
                <w:rFonts w:ascii="Times New Roman" w:hAnsi="Times New Roman"/>
                <w:sz w:val="24"/>
                <w:szCs w:val="24"/>
              </w:rPr>
              <w:t>: 171.00</w:t>
            </w:r>
            <w:r>
              <w:rPr>
                <w:rFonts w:ascii="Times New Roman" w:hAnsi="Times New Roman"/>
                <w:sz w:val="24"/>
                <w:szCs w:val="24"/>
                <w:lang w:val="en-US"/>
              </w:rPr>
              <w:t>73</w:t>
            </w:r>
          </w:p>
        </w:tc>
      </w:tr>
      <w:tr w:rsidR="008F4E7D">
        <w:tc>
          <w:tcPr>
            <w:tcW w:w="1668" w:type="dxa"/>
          </w:tcPr>
          <w:p w:rsidR="008F4E7D" w:rsidRDefault="008F4E7D">
            <w:pPr>
              <w:spacing w:after="0" w:line="360" w:lineRule="auto"/>
              <w:rPr>
                <w:rFonts w:ascii="Times New Roman" w:hAnsi="Times New Roman"/>
                <w:sz w:val="24"/>
                <w:szCs w:val="24"/>
              </w:rPr>
            </w:pPr>
            <w:r>
              <w:rPr>
                <w:rFonts w:ascii="Times New Roman" w:hAnsi="Times New Roman"/>
                <w:sz w:val="24"/>
                <w:szCs w:val="24"/>
              </w:rPr>
              <w:t>Program Studi</w:t>
            </w:r>
          </w:p>
        </w:tc>
        <w:tc>
          <w:tcPr>
            <w:tcW w:w="6485" w:type="dxa"/>
          </w:tcPr>
          <w:p w:rsidR="008F4E7D" w:rsidRDefault="008F4E7D">
            <w:pPr>
              <w:spacing w:after="0" w:line="360" w:lineRule="auto"/>
              <w:rPr>
                <w:rFonts w:ascii="Times New Roman" w:hAnsi="Times New Roman"/>
                <w:sz w:val="24"/>
                <w:szCs w:val="24"/>
              </w:rPr>
            </w:pPr>
            <w:r>
              <w:rPr>
                <w:rFonts w:ascii="Times New Roman" w:hAnsi="Times New Roman"/>
                <w:sz w:val="24"/>
                <w:szCs w:val="24"/>
              </w:rPr>
              <w:t>: S</w:t>
            </w:r>
            <w:r>
              <w:rPr>
                <w:rFonts w:ascii="Times New Roman" w:hAnsi="Times New Roman"/>
                <w:sz w:val="24"/>
                <w:szCs w:val="24"/>
                <w:lang w:val="en-US"/>
              </w:rPr>
              <w:t>-</w:t>
            </w:r>
            <w:r>
              <w:rPr>
                <w:rFonts w:ascii="Times New Roman" w:hAnsi="Times New Roman"/>
                <w:sz w:val="24"/>
                <w:szCs w:val="24"/>
              </w:rPr>
              <w:t>1 Keperawatan</w:t>
            </w:r>
          </w:p>
        </w:tc>
      </w:tr>
      <w:tr w:rsidR="008F4E7D">
        <w:tc>
          <w:tcPr>
            <w:tcW w:w="1668" w:type="dxa"/>
          </w:tcPr>
          <w:p w:rsidR="008F4E7D" w:rsidRDefault="008F4E7D">
            <w:pPr>
              <w:spacing w:after="0" w:line="360" w:lineRule="auto"/>
              <w:rPr>
                <w:rFonts w:ascii="Times New Roman" w:hAnsi="Times New Roman"/>
                <w:sz w:val="24"/>
                <w:szCs w:val="24"/>
              </w:rPr>
            </w:pPr>
            <w:r>
              <w:rPr>
                <w:rFonts w:ascii="Times New Roman" w:hAnsi="Times New Roman"/>
                <w:sz w:val="24"/>
                <w:szCs w:val="24"/>
              </w:rPr>
              <w:t>Judul</w:t>
            </w:r>
          </w:p>
        </w:tc>
        <w:tc>
          <w:tcPr>
            <w:tcW w:w="6485" w:type="dxa"/>
          </w:tcPr>
          <w:p w:rsidR="008F4E7D" w:rsidRDefault="008F4E7D">
            <w:pPr>
              <w:spacing w:after="0" w:line="360" w:lineRule="auto"/>
              <w:ind w:left="91" w:hanging="91"/>
              <w:jc w:val="both"/>
              <w:rPr>
                <w:rFonts w:ascii="Times New Roman" w:hAnsi="Times New Roman"/>
                <w:sz w:val="24"/>
                <w:szCs w:val="24"/>
              </w:rPr>
            </w:pPr>
            <w:r>
              <w:rPr>
                <w:rFonts w:ascii="Times New Roman" w:hAnsi="Times New Roman"/>
                <w:sz w:val="24"/>
                <w:szCs w:val="24"/>
              </w:rPr>
              <w:t>:”</w:t>
            </w:r>
            <w:r w:rsidR="00E95496" w:rsidRPr="00E95496">
              <w:rPr>
                <w:rFonts w:ascii="Times New Roman" w:hAnsi="Times New Roman"/>
                <w:sz w:val="24"/>
                <w:szCs w:val="24"/>
                <w:lang w:val="en-US"/>
              </w:rPr>
              <w:t xml:space="preserve">Hubungan </w:t>
            </w:r>
            <w:r w:rsidR="00E95496" w:rsidRPr="00E95496">
              <w:rPr>
                <w:rFonts w:ascii="Times New Roman" w:hAnsi="Times New Roman"/>
                <w:i/>
                <w:sz w:val="24"/>
                <w:szCs w:val="24"/>
                <w:lang w:val="en-US"/>
              </w:rPr>
              <w:t>Personal Agency</w:t>
            </w:r>
            <w:r w:rsidR="00E95496" w:rsidRPr="00E95496">
              <w:rPr>
                <w:rFonts w:ascii="Times New Roman" w:hAnsi="Times New Roman"/>
                <w:sz w:val="24"/>
                <w:szCs w:val="24"/>
                <w:lang w:val="en-US"/>
              </w:rPr>
              <w:t xml:space="preserve"> Dengan Kepatuhan Penerapan Protokol Pencegahan Covid-19 </w:t>
            </w:r>
            <w:r w:rsidR="00E95496">
              <w:rPr>
                <w:rFonts w:ascii="Times New Roman" w:hAnsi="Times New Roman"/>
                <w:sz w:val="24"/>
                <w:szCs w:val="24"/>
                <w:lang w:val="en-US"/>
              </w:rPr>
              <w:t xml:space="preserve">Pada Masyarakat Di Desa </w:t>
            </w:r>
            <w:r w:rsidR="00E95496" w:rsidRPr="00E95496">
              <w:rPr>
                <w:rFonts w:ascii="Times New Roman" w:hAnsi="Times New Roman"/>
                <w:sz w:val="24"/>
                <w:szCs w:val="24"/>
                <w:lang w:val="en-US"/>
              </w:rPr>
              <w:t>Ngetrep K</w:t>
            </w:r>
            <w:r w:rsidR="00E95496">
              <w:rPr>
                <w:rFonts w:ascii="Times New Roman" w:hAnsi="Times New Roman"/>
                <w:sz w:val="24"/>
                <w:szCs w:val="24"/>
                <w:lang w:val="en-US"/>
              </w:rPr>
              <w:t>ecamatan Jiwan Kabupaten Madiun</w:t>
            </w:r>
            <w:r>
              <w:rPr>
                <w:rFonts w:ascii="Times New Roman" w:hAnsi="Times New Roman"/>
                <w:sz w:val="24"/>
                <w:szCs w:val="24"/>
              </w:rPr>
              <w:t>”.</w:t>
            </w:r>
          </w:p>
        </w:tc>
      </w:tr>
    </w:tbl>
    <w:p w:rsidR="008F4E7D" w:rsidRDefault="008F4E7D">
      <w:pPr>
        <w:spacing w:after="0" w:line="360" w:lineRule="auto"/>
        <w:jc w:val="both"/>
        <w:rPr>
          <w:rFonts w:ascii="Times New Roman" w:hAnsi="Times New Roman"/>
          <w:sz w:val="24"/>
          <w:szCs w:val="24"/>
        </w:rPr>
      </w:pPr>
      <w:r>
        <w:rPr>
          <w:rFonts w:ascii="Times New Roman" w:hAnsi="Times New Roman"/>
          <w:sz w:val="24"/>
          <w:szCs w:val="24"/>
        </w:rPr>
        <w:t>Telah dipertahankan</w:t>
      </w:r>
      <w:r w:rsidR="00CE131F">
        <w:rPr>
          <w:rFonts w:ascii="Times New Roman" w:hAnsi="Times New Roman"/>
          <w:sz w:val="24"/>
          <w:szCs w:val="24"/>
        </w:rPr>
        <w:t xml:space="preserve"> dihadapan dewan penguji </w:t>
      </w:r>
      <w:r w:rsidR="0022055A">
        <w:rPr>
          <w:rFonts w:ascii="Times New Roman" w:hAnsi="Times New Roman"/>
          <w:sz w:val="24"/>
          <w:szCs w:val="24"/>
          <w:lang w:val="en-US"/>
        </w:rPr>
        <w:t>skripsi</w:t>
      </w:r>
      <w:r>
        <w:rPr>
          <w:rFonts w:ascii="Times New Roman" w:hAnsi="Times New Roman"/>
          <w:sz w:val="24"/>
          <w:szCs w:val="24"/>
        </w:rPr>
        <w:t xml:space="preserve"> di Stikes Hang Tuah Surabaya, dan dinyatakan dan dapat diterima sebagai salah satu syarat </w:t>
      </w:r>
      <w:r>
        <w:rPr>
          <w:rFonts w:ascii="Times New Roman" w:hAnsi="Times New Roman"/>
          <w:sz w:val="24"/>
          <w:szCs w:val="24"/>
          <w:lang w:val="en-US"/>
        </w:rPr>
        <w:t xml:space="preserve">untuk </w:t>
      </w:r>
      <w:r>
        <w:rPr>
          <w:rFonts w:ascii="Times New Roman" w:hAnsi="Times New Roman"/>
          <w:sz w:val="24"/>
          <w:szCs w:val="24"/>
        </w:rPr>
        <w:t>memperoleh gelar “SARJANA KEPERAWATAN” pada Prodi S-1 Keperawatan Stikes Hang Tuah Surabaya.</w:t>
      </w:r>
    </w:p>
    <w:p w:rsidR="008F4E7D" w:rsidRDefault="00896653">
      <w:pPr>
        <w:spacing w:after="0" w:line="48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22240" behindDoc="1" locked="0" layoutInCell="1" allowOverlap="1" wp14:anchorId="408E64DA" wp14:editId="31BFCD0C">
            <wp:simplePos x="0" y="0"/>
            <wp:positionH relativeFrom="column">
              <wp:posOffset>3902075</wp:posOffset>
            </wp:positionH>
            <wp:positionV relativeFrom="paragraph">
              <wp:posOffset>1905</wp:posOffset>
            </wp:positionV>
            <wp:extent cx="1095375" cy="438150"/>
            <wp:effectExtent l="0" t="0" r="952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438150"/>
                    </a:xfrm>
                    <a:prstGeom prst="rect">
                      <a:avLst/>
                    </a:prstGeom>
                    <a:noFill/>
                  </pic:spPr>
                </pic:pic>
              </a:graphicData>
            </a:graphic>
            <wp14:sizeRelH relativeFrom="page">
              <wp14:pctWidth>0</wp14:pctWidth>
            </wp14:sizeRelH>
            <wp14:sizeRelV relativeFrom="page">
              <wp14:pctHeight>0</wp14:pctHeight>
            </wp14:sizeRelV>
          </wp:anchor>
        </w:drawing>
      </w:r>
    </w:p>
    <w:tbl>
      <w:tblPr>
        <w:tblW w:w="8330" w:type="dxa"/>
        <w:tblLayout w:type="fixed"/>
        <w:tblLook w:val="0000" w:firstRow="0" w:lastRow="0" w:firstColumn="0" w:lastColumn="0" w:noHBand="0" w:noVBand="0"/>
      </w:tblPr>
      <w:tblGrid>
        <w:gridCol w:w="1668"/>
        <w:gridCol w:w="4252"/>
        <w:gridCol w:w="2410"/>
      </w:tblGrid>
      <w:tr w:rsidR="008F4E7D" w:rsidTr="0044060F">
        <w:tc>
          <w:tcPr>
            <w:tcW w:w="1668" w:type="dxa"/>
          </w:tcPr>
          <w:p w:rsidR="008F4E7D" w:rsidRDefault="0044060F">
            <w:pPr>
              <w:spacing w:after="0" w:line="240" w:lineRule="auto"/>
              <w:rPr>
                <w:rFonts w:ascii="Times New Roman" w:hAnsi="Times New Roman"/>
                <w:sz w:val="24"/>
                <w:szCs w:val="24"/>
              </w:rPr>
            </w:pPr>
            <w:r>
              <w:rPr>
                <w:rFonts w:ascii="Times New Roman" w:hAnsi="Times New Roman"/>
                <w:sz w:val="24"/>
                <w:szCs w:val="24"/>
              </w:rPr>
              <w:t>Penguji Ketua</w:t>
            </w:r>
          </w:p>
        </w:tc>
        <w:tc>
          <w:tcPr>
            <w:tcW w:w="4252" w:type="dxa"/>
          </w:tcPr>
          <w:p w:rsidR="008F4E7D" w:rsidRPr="00F91F23" w:rsidRDefault="00F91F23">
            <w:pPr>
              <w:spacing w:after="0" w:line="240" w:lineRule="auto"/>
              <w:rPr>
                <w:rFonts w:ascii="Times New Roman" w:hAnsi="Times New Roman"/>
                <w:b/>
                <w:sz w:val="24"/>
                <w:szCs w:val="24"/>
                <w:u w:val="single"/>
              </w:rPr>
            </w:pPr>
            <w:r w:rsidRPr="00F91F23">
              <w:rPr>
                <w:rFonts w:ascii="Times New Roman" w:hAnsi="Times New Roman"/>
                <w:b/>
                <w:sz w:val="24"/>
                <w:szCs w:val="24"/>
              </w:rPr>
              <w:t>:</w:t>
            </w:r>
            <w:r w:rsidRPr="00F91F23">
              <w:rPr>
                <w:rFonts w:ascii="Times New Roman" w:hAnsi="Times New Roman"/>
                <w:b/>
                <w:sz w:val="24"/>
                <w:szCs w:val="24"/>
                <w:lang w:val="en-US"/>
              </w:rPr>
              <w:t xml:space="preserve"> </w:t>
            </w:r>
            <w:r w:rsidR="0044060F" w:rsidRPr="00F91F23">
              <w:rPr>
                <w:rFonts w:ascii="Times New Roman" w:hAnsi="Times New Roman"/>
                <w:b/>
                <w:sz w:val="24"/>
                <w:szCs w:val="24"/>
                <w:u w:val="single"/>
              </w:rPr>
              <w:t xml:space="preserve">Puji Hastuti, S.Kep., Ns.,M.Kep </w:t>
            </w:r>
          </w:p>
          <w:p w:rsidR="008F4E7D" w:rsidRDefault="0044060F" w:rsidP="00F91F23">
            <w:pPr>
              <w:spacing w:after="0" w:line="240" w:lineRule="auto"/>
              <w:ind w:firstLine="1026"/>
              <w:rPr>
                <w:rFonts w:ascii="Times New Roman" w:hAnsi="Times New Roman"/>
                <w:b/>
                <w:sz w:val="24"/>
                <w:szCs w:val="24"/>
              </w:rPr>
            </w:pPr>
            <w:r>
              <w:rPr>
                <w:rFonts w:ascii="Times New Roman" w:hAnsi="Times New Roman"/>
                <w:b/>
                <w:sz w:val="24"/>
                <w:szCs w:val="24"/>
              </w:rPr>
              <w:t>NIP. 03010</w:t>
            </w:r>
          </w:p>
          <w:p w:rsidR="008F4E7D" w:rsidRDefault="008F4E7D">
            <w:pPr>
              <w:spacing w:after="0" w:line="240" w:lineRule="auto"/>
              <w:rPr>
                <w:rFonts w:ascii="Times New Roman" w:hAnsi="Times New Roman"/>
                <w:b/>
                <w:sz w:val="24"/>
                <w:szCs w:val="24"/>
              </w:rPr>
            </w:pPr>
          </w:p>
        </w:tc>
        <w:tc>
          <w:tcPr>
            <w:tcW w:w="2410" w:type="dxa"/>
          </w:tcPr>
          <w:p w:rsidR="008F4E7D" w:rsidRDefault="005579CB">
            <w:pPr>
              <w:spacing w:after="0" w:line="240" w:lineRule="auto"/>
              <w:rPr>
                <w:rFonts w:ascii="Times New Roman" w:hAnsi="Times New Roman"/>
                <w:sz w:val="24"/>
                <w:szCs w:val="24"/>
              </w:rPr>
            </w:pPr>
            <w:r>
              <w:rPr>
                <w:noProof/>
                <w:lang w:val="en-US"/>
              </w:rPr>
              <w:drawing>
                <wp:anchor distT="0" distB="0" distL="114300" distR="114300" simplePos="0" relativeHeight="251720192" behindDoc="1" locked="0" layoutInCell="1" allowOverlap="1" wp14:anchorId="6F346055" wp14:editId="47608302">
                  <wp:simplePos x="0" y="0"/>
                  <wp:positionH relativeFrom="column">
                    <wp:posOffset>50800</wp:posOffset>
                  </wp:positionH>
                  <wp:positionV relativeFrom="paragraph">
                    <wp:posOffset>177962</wp:posOffset>
                  </wp:positionV>
                  <wp:extent cx="1180214" cy="895929"/>
                  <wp:effectExtent l="0" t="0" r="1270" b="0"/>
                  <wp:wrapNone/>
                  <wp:docPr id="2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0214" cy="895929"/>
                          </a:xfrm>
                          <a:prstGeom prst="rect">
                            <a:avLst/>
                          </a:prstGeom>
                          <a:noFill/>
                          <a:ln>
                            <a:noFill/>
                          </a:ln>
                        </pic:spPr>
                      </pic:pic>
                    </a:graphicData>
                  </a:graphic>
                  <wp14:sizeRelH relativeFrom="page">
                    <wp14:pctWidth>0</wp14:pctWidth>
                  </wp14:sizeRelH>
                  <wp14:sizeRelV relativeFrom="page">
                    <wp14:pctHeight>0</wp14:pctHeight>
                  </wp14:sizeRelV>
                </wp:anchor>
              </w:drawing>
            </w:r>
            <w:r w:rsidR="008F4E7D">
              <w:rPr>
                <w:rFonts w:ascii="Times New Roman" w:hAnsi="Times New Roman"/>
                <w:sz w:val="24"/>
                <w:szCs w:val="24"/>
              </w:rPr>
              <w:t>………………………</w:t>
            </w:r>
          </w:p>
        </w:tc>
      </w:tr>
      <w:tr w:rsidR="008F4E7D" w:rsidTr="0044060F">
        <w:tc>
          <w:tcPr>
            <w:tcW w:w="1668" w:type="dxa"/>
          </w:tcPr>
          <w:p w:rsidR="008F4E7D" w:rsidRDefault="008F4E7D">
            <w:pPr>
              <w:spacing w:after="0" w:line="240" w:lineRule="auto"/>
              <w:rPr>
                <w:rFonts w:ascii="Times New Roman" w:hAnsi="Times New Roman"/>
                <w:sz w:val="24"/>
                <w:szCs w:val="24"/>
              </w:rPr>
            </w:pPr>
          </w:p>
          <w:p w:rsidR="008F4E7D" w:rsidRDefault="0044060F">
            <w:pPr>
              <w:spacing w:after="0" w:line="240" w:lineRule="auto"/>
              <w:rPr>
                <w:rFonts w:ascii="Times New Roman" w:hAnsi="Times New Roman"/>
                <w:sz w:val="24"/>
                <w:szCs w:val="24"/>
              </w:rPr>
            </w:pPr>
            <w:r>
              <w:rPr>
                <w:rFonts w:ascii="Times New Roman" w:hAnsi="Times New Roman"/>
                <w:sz w:val="24"/>
                <w:szCs w:val="24"/>
              </w:rPr>
              <w:t>Penguji I</w:t>
            </w:r>
          </w:p>
        </w:tc>
        <w:tc>
          <w:tcPr>
            <w:tcW w:w="4252" w:type="dxa"/>
          </w:tcPr>
          <w:p w:rsidR="008F4E7D" w:rsidRDefault="008F4E7D">
            <w:pPr>
              <w:spacing w:after="0" w:line="240" w:lineRule="auto"/>
              <w:rPr>
                <w:rFonts w:ascii="Times New Roman" w:hAnsi="Times New Roman"/>
                <w:b/>
                <w:sz w:val="24"/>
                <w:szCs w:val="24"/>
              </w:rPr>
            </w:pPr>
          </w:p>
          <w:p w:rsidR="008F4E7D" w:rsidRDefault="008F4E7D">
            <w:pPr>
              <w:spacing w:after="0" w:line="240" w:lineRule="auto"/>
              <w:rPr>
                <w:rFonts w:ascii="Times New Roman" w:hAnsi="Times New Roman"/>
                <w:b/>
                <w:sz w:val="24"/>
                <w:szCs w:val="24"/>
              </w:rPr>
            </w:pPr>
            <w:r>
              <w:rPr>
                <w:rFonts w:ascii="Times New Roman" w:hAnsi="Times New Roman"/>
                <w:b/>
                <w:sz w:val="24"/>
                <w:szCs w:val="24"/>
              </w:rPr>
              <w:t xml:space="preserve">: </w:t>
            </w:r>
            <w:r w:rsidR="0044060F" w:rsidRPr="00F91F23">
              <w:rPr>
                <w:rFonts w:ascii="Times New Roman" w:hAnsi="Times New Roman"/>
                <w:b/>
                <w:sz w:val="24"/>
                <w:szCs w:val="24"/>
                <w:u w:val="single"/>
              </w:rPr>
              <w:t>Di</w:t>
            </w:r>
            <w:r w:rsidR="0044060F">
              <w:rPr>
                <w:rFonts w:ascii="Times New Roman" w:hAnsi="Times New Roman"/>
                <w:b/>
                <w:sz w:val="24"/>
                <w:szCs w:val="24"/>
                <w:u w:val="single"/>
                <w:lang w:val="en-US"/>
              </w:rPr>
              <w:t>y</w:t>
            </w:r>
            <w:r w:rsidR="0044060F" w:rsidRPr="00F91F23">
              <w:rPr>
                <w:rFonts w:ascii="Times New Roman" w:hAnsi="Times New Roman"/>
                <w:b/>
                <w:sz w:val="24"/>
                <w:szCs w:val="24"/>
                <w:u w:val="single"/>
              </w:rPr>
              <w:t>ah Arini., S.kep.,Ns.,M.Kes</w:t>
            </w:r>
          </w:p>
          <w:p w:rsidR="008F4E7D" w:rsidRDefault="0044060F" w:rsidP="00F91F23">
            <w:pPr>
              <w:spacing w:after="0" w:line="240" w:lineRule="auto"/>
              <w:ind w:firstLine="1026"/>
              <w:jc w:val="both"/>
              <w:rPr>
                <w:rFonts w:ascii="Times New Roman" w:hAnsi="Times New Roman"/>
                <w:b/>
                <w:sz w:val="24"/>
                <w:szCs w:val="24"/>
              </w:rPr>
            </w:pPr>
            <w:r>
              <w:rPr>
                <w:rFonts w:ascii="Times New Roman" w:hAnsi="Times New Roman"/>
                <w:b/>
                <w:sz w:val="24"/>
                <w:szCs w:val="24"/>
              </w:rPr>
              <w:t>NIP. 03003</w:t>
            </w:r>
          </w:p>
          <w:p w:rsidR="008F4E7D" w:rsidRDefault="008F4E7D">
            <w:pPr>
              <w:spacing w:after="0" w:line="240" w:lineRule="auto"/>
              <w:rPr>
                <w:rFonts w:ascii="Times New Roman" w:hAnsi="Times New Roman"/>
                <w:b/>
                <w:sz w:val="24"/>
                <w:szCs w:val="24"/>
              </w:rPr>
            </w:pPr>
          </w:p>
        </w:tc>
        <w:tc>
          <w:tcPr>
            <w:tcW w:w="2410" w:type="dxa"/>
          </w:tcPr>
          <w:p w:rsidR="008F4E7D" w:rsidRDefault="008F4E7D">
            <w:pPr>
              <w:spacing w:after="0" w:line="240" w:lineRule="auto"/>
              <w:rPr>
                <w:rFonts w:ascii="Times New Roman" w:hAnsi="Times New Roman"/>
                <w:sz w:val="24"/>
                <w:szCs w:val="24"/>
              </w:rPr>
            </w:pPr>
          </w:p>
          <w:p w:rsidR="008F4E7D" w:rsidRDefault="00896653">
            <w:pPr>
              <w:spacing w:after="0" w:line="240" w:lineRule="auto"/>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24288" behindDoc="1" locked="0" layoutInCell="1" allowOverlap="1" wp14:anchorId="6A935061" wp14:editId="307F8DAE">
                  <wp:simplePos x="0" y="0"/>
                  <wp:positionH relativeFrom="column">
                    <wp:posOffset>286385</wp:posOffset>
                  </wp:positionH>
                  <wp:positionV relativeFrom="paragraph">
                    <wp:posOffset>428625</wp:posOffset>
                  </wp:positionV>
                  <wp:extent cx="790575" cy="400050"/>
                  <wp:effectExtent l="0" t="0" r="952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pic:spPr>
                      </pic:pic>
                    </a:graphicData>
                  </a:graphic>
                  <wp14:sizeRelH relativeFrom="page">
                    <wp14:pctWidth>0</wp14:pctWidth>
                  </wp14:sizeRelH>
                  <wp14:sizeRelV relativeFrom="page">
                    <wp14:pctHeight>0</wp14:pctHeight>
                  </wp14:sizeRelV>
                </wp:anchor>
              </w:drawing>
            </w:r>
            <w:r w:rsidR="008F4E7D">
              <w:rPr>
                <w:rFonts w:ascii="Times New Roman" w:hAnsi="Times New Roman"/>
                <w:sz w:val="24"/>
                <w:szCs w:val="24"/>
              </w:rPr>
              <w:t>………………………</w:t>
            </w:r>
          </w:p>
        </w:tc>
      </w:tr>
      <w:tr w:rsidR="008F4E7D" w:rsidTr="0044060F">
        <w:tc>
          <w:tcPr>
            <w:tcW w:w="1668" w:type="dxa"/>
          </w:tcPr>
          <w:p w:rsidR="008F4E7D" w:rsidRDefault="008F4E7D">
            <w:pPr>
              <w:spacing w:after="0" w:line="240" w:lineRule="auto"/>
              <w:rPr>
                <w:rFonts w:ascii="Times New Roman" w:hAnsi="Times New Roman"/>
                <w:sz w:val="24"/>
                <w:szCs w:val="24"/>
              </w:rPr>
            </w:pPr>
          </w:p>
          <w:p w:rsidR="008F4E7D" w:rsidRDefault="0044060F">
            <w:pPr>
              <w:spacing w:after="0" w:line="240" w:lineRule="auto"/>
              <w:rPr>
                <w:rFonts w:ascii="Times New Roman" w:hAnsi="Times New Roman"/>
                <w:sz w:val="24"/>
                <w:szCs w:val="24"/>
              </w:rPr>
            </w:pPr>
            <w:r>
              <w:rPr>
                <w:rFonts w:ascii="Times New Roman" w:hAnsi="Times New Roman"/>
                <w:sz w:val="24"/>
                <w:szCs w:val="24"/>
              </w:rPr>
              <w:t>Penguji I</w:t>
            </w:r>
            <w:r w:rsidR="008F4E7D">
              <w:rPr>
                <w:rFonts w:ascii="Times New Roman" w:hAnsi="Times New Roman"/>
                <w:sz w:val="24"/>
                <w:szCs w:val="24"/>
              </w:rPr>
              <w:t>I</w:t>
            </w:r>
          </w:p>
        </w:tc>
        <w:tc>
          <w:tcPr>
            <w:tcW w:w="4252" w:type="dxa"/>
          </w:tcPr>
          <w:p w:rsidR="008F4E7D" w:rsidRDefault="008F4E7D">
            <w:pPr>
              <w:spacing w:after="0" w:line="240" w:lineRule="auto"/>
              <w:rPr>
                <w:rFonts w:ascii="Times New Roman" w:hAnsi="Times New Roman"/>
                <w:b/>
                <w:sz w:val="24"/>
                <w:szCs w:val="24"/>
              </w:rPr>
            </w:pPr>
          </w:p>
          <w:p w:rsidR="008F4E7D" w:rsidRDefault="008F4E7D">
            <w:pPr>
              <w:spacing w:after="0" w:line="240" w:lineRule="auto"/>
              <w:rPr>
                <w:rFonts w:ascii="Times New Roman" w:hAnsi="Times New Roman"/>
                <w:b/>
                <w:sz w:val="24"/>
                <w:szCs w:val="24"/>
                <w:u w:val="single"/>
              </w:rPr>
            </w:pPr>
            <w:r>
              <w:rPr>
                <w:rFonts w:ascii="Times New Roman" w:hAnsi="Times New Roman"/>
                <w:b/>
                <w:sz w:val="24"/>
                <w:szCs w:val="24"/>
              </w:rPr>
              <w:t xml:space="preserve">: </w:t>
            </w:r>
            <w:r w:rsidRPr="00F91F23">
              <w:rPr>
                <w:rFonts w:ascii="Times New Roman" w:hAnsi="Times New Roman"/>
                <w:b/>
                <w:sz w:val="24"/>
                <w:szCs w:val="24"/>
                <w:u w:val="single"/>
              </w:rPr>
              <w:t>Dwi Ernawati, S.Kep.,Ns.,M.Kep</w:t>
            </w:r>
          </w:p>
          <w:p w:rsidR="008F4E7D" w:rsidRDefault="008F4E7D" w:rsidP="00F91F23">
            <w:pPr>
              <w:spacing w:after="0" w:line="240" w:lineRule="auto"/>
              <w:ind w:firstLine="1026"/>
              <w:jc w:val="both"/>
              <w:rPr>
                <w:rFonts w:ascii="Times New Roman" w:hAnsi="Times New Roman"/>
                <w:b/>
                <w:sz w:val="24"/>
                <w:szCs w:val="24"/>
              </w:rPr>
            </w:pPr>
            <w:r>
              <w:rPr>
                <w:rFonts w:ascii="Times New Roman" w:hAnsi="Times New Roman"/>
                <w:b/>
                <w:sz w:val="24"/>
                <w:szCs w:val="24"/>
              </w:rPr>
              <w:t>NIP. 03023</w:t>
            </w:r>
          </w:p>
          <w:p w:rsidR="008F4E7D" w:rsidRDefault="008F4E7D">
            <w:pPr>
              <w:spacing w:after="0" w:line="240" w:lineRule="auto"/>
              <w:rPr>
                <w:rFonts w:ascii="Times New Roman" w:hAnsi="Times New Roman"/>
                <w:b/>
                <w:sz w:val="24"/>
                <w:szCs w:val="24"/>
              </w:rPr>
            </w:pPr>
          </w:p>
        </w:tc>
        <w:tc>
          <w:tcPr>
            <w:tcW w:w="2410" w:type="dxa"/>
          </w:tcPr>
          <w:p w:rsidR="008F4E7D" w:rsidRDefault="008F4E7D">
            <w:pPr>
              <w:spacing w:after="0" w:line="240" w:lineRule="auto"/>
              <w:rPr>
                <w:rFonts w:ascii="Times New Roman" w:hAnsi="Times New Roman"/>
                <w:sz w:val="24"/>
                <w:szCs w:val="24"/>
              </w:rPr>
            </w:pPr>
          </w:p>
          <w:p w:rsidR="008F4E7D" w:rsidRDefault="008F4E7D" w:rsidP="00F829EC">
            <w:pPr>
              <w:spacing w:after="0" w:line="240" w:lineRule="auto"/>
              <w:rPr>
                <w:rFonts w:ascii="Times New Roman" w:hAnsi="Times New Roman"/>
                <w:sz w:val="24"/>
                <w:szCs w:val="24"/>
              </w:rPr>
            </w:pPr>
            <w:r>
              <w:rPr>
                <w:rFonts w:ascii="Times New Roman" w:hAnsi="Times New Roman"/>
                <w:sz w:val="24"/>
                <w:szCs w:val="24"/>
              </w:rPr>
              <w:t>………………………</w:t>
            </w:r>
          </w:p>
        </w:tc>
      </w:tr>
      <w:tr w:rsidR="008F4E7D" w:rsidTr="0044060F">
        <w:tc>
          <w:tcPr>
            <w:tcW w:w="8330" w:type="dxa"/>
            <w:gridSpan w:val="3"/>
          </w:tcPr>
          <w:p w:rsidR="008F4E7D" w:rsidRDefault="008F4E7D">
            <w:pPr>
              <w:spacing w:after="0" w:line="240" w:lineRule="auto"/>
              <w:jc w:val="center"/>
              <w:rPr>
                <w:rFonts w:ascii="Times New Roman" w:hAnsi="Times New Roman"/>
                <w:b/>
                <w:sz w:val="24"/>
                <w:szCs w:val="24"/>
              </w:rPr>
            </w:pPr>
          </w:p>
          <w:p w:rsidR="008F4E7D" w:rsidRDefault="008F4E7D">
            <w:pPr>
              <w:spacing w:after="0" w:line="240" w:lineRule="auto"/>
              <w:jc w:val="center"/>
              <w:rPr>
                <w:rFonts w:ascii="Times New Roman" w:hAnsi="Times New Roman"/>
                <w:b/>
                <w:sz w:val="24"/>
                <w:szCs w:val="24"/>
              </w:rPr>
            </w:pPr>
            <w:r>
              <w:rPr>
                <w:rFonts w:ascii="Times New Roman" w:hAnsi="Times New Roman"/>
                <w:b/>
                <w:sz w:val="24"/>
                <w:szCs w:val="24"/>
              </w:rPr>
              <w:t>Mengetahui,</w:t>
            </w:r>
          </w:p>
          <w:p w:rsidR="008F4E7D" w:rsidRDefault="008F4E7D">
            <w:pPr>
              <w:spacing w:after="0" w:line="240" w:lineRule="auto"/>
              <w:jc w:val="center"/>
              <w:rPr>
                <w:rFonts w:ascii="Times New Roman" w:hAnsi="Times New Roman"/>
                <w:b/>
                <w:sz w:val="24"/>
                <w:szCs w:val="24"/>
              </w:rPr>
            </w:pPr>
            <w:r>
              <w:rPr>
                <w:rFonts w:ascii="Times New Roman" w:hAnsi="Times New Roman"/>
                <w:b/>
                <w:sz w:val="24"/>
                <w:szCs w:val="24"/>
              </w:rPr>
              <w:t>KA PRODI S1 KEPERAWATAN</w:t>
            </w:r>
          </w:p>
          <w:p w:rsidR="008F4E7D" w:rsidRDefault="008F4E7D">
            <w:pPr>
              <w:spacing w:after="0" w:line="240" w:lineRule="auto"/>
              <w:jc w:val="center"/>
              <w:rPr>
                <w:rFonts w:ascii="Times New Roman" w:hAnsi="Times New Roman"/>
                <w:b/>
                <w:sz w:val="24"/>
                <w:szCs w:val="24"/>
              </w:rPr>
            </w:pPr>
            <w:r>
              <w:rPr>
                <w:rFonts w:ascii="Times New Roman" w:hAnsi="Times New Roman"/>
                <w:b/>
                <w:sz w:val="24"/>
                <w:szCs w:val="24"/>
              </w:rPr>
              <w:t>STIKES HANG TUAH SURABAYA</w:t>
            </w:r>
          </w:p>
        </w:tc>
      </w:tr>
      <w:tr w:rsidR="008F4E7D" w:rsidTr="0044060F">
        <w:trPr>
          <w:trHeight w:val="422"/>
        </w:trPr>
        <w:tc>
          <w:tcPr>
            <w:tcW w:w="8330" w:type="dxa"/>
            <w:gridSpan w:val="3"/>
          </w:tcPr>
          <w:p w:rsidR="008F4E7D" w:rsidRDefault="008F4E7D">
            <w:pPr>
              <w:spacing w:after="0" w:line="240" w:lineRule="auto"/>
              <w:rPr>
                <w:rFonts w:ascii="Times New Roman" w:hAnsi="Times New Roman"/>
                <w:b/>
                <w:sz w:val="24"/>
                <w:szCs w:val="24"/>
              </w:rPr>
            </w:pPr>
          </w:p>
          <w:p w:rsidR="008F4E7D" w:rsidRDefault="008F4E7D">
            <w:pPr>
              <w:spacing w:after="0" w:line="240" w:lineRule="auto"/>
              <w:rPr>
                <w:rFonts w:ascii="Times New Roman" w:hAnsi="Times New Roman"/>
                <w:b/>
                <w:sz w:val="24"/>
                <w:szCs w:val="24"/>
                <w:lang w:val="en-US"/>
              </w:rPr>
            </w:pPr>
          </w:p>
          <w:p w:rsidR="0049557F" w:rsidRPr="0049557F" w:rsidRDefault="0049557F">
            <w:pPr>
              <w:spacing w:after="0" w:line="240" w:lineRule="auto"/>
              <w:rPr>
                <w:rFonts w:ascii="Times New Roman" w:hAnsi="Times New Roman"/>
                <w:b/>
                <w:sz w:val="24"/>
                <w:szCs w:val="24"/>
                <w:lang w:val="en-US"/>
              </w:rPr>
            </w:pPr>
            <w:bookmarkStart w:id="62" w:name="_GoBack"/>
            <w:bookmarkEnd w:id="62"/>
          </w:p>
          <w:p w:rsidR="008F4E7D" w:rsidRDefault="008F4E7D">
            <w:pPr>
              <w:spacing w:after="0" w:line="240" w:lineRule="auto"/>
              <w:rPr>
                <w:rFonts w:ascii="Times New Roman" w:hAnsi="Times New Roman"/>
                <w:b/>
                <w:sz w:val="24"/>
                <w:szCs w:val="24"/>
              </w:rPr>
            </w:pPr>
          </w:p>
        </w:tc>
      </w:tr>
      <w:tr w:rsidR="008F4E7D" w:rsidTr="0044060F">
        <w:tc>
          <w:tcPr>
            <w:tcW w:w="8330" w:type="dxa"/>
            <w:gridSpan w:val="3"/>
          </w:tcPr>
          <w:p w:rsidR="008F4E7D" w:rsidRDefault="008F4E7D" w:rsidP="001D12E8">
            <w:pPr>
              <w:spacing w:after="0" w:line="240" w:lineRule="auto"/>
              <w:ind w:firstLineChars="900" w:firstLine="2168"/>
              <w:jc w:val="both"/>
              <w:rPr>
                <w:rFonts w:ascii="Times New Roman" w:hAnsi="Times New Roman"/>
                <w:b/>
                <w:sz w:val="24"/>
                <w:szCs w:val="24"/>
                <w:u w:val="single"/>
              </w:rPr>
            </w:pPr>
            <w:r>
              <w:rPr>
                <w:rFonts w:ascii="Times New Roman" w:hAnsi="Times New Roman"/>
                <w:b/>
                <w:sz w:val="24"/>
                <w:szCs w:val="24"/>
                <w:u w:val="single"/>
              </w:rPr>
              <w:t>PUJI HASTUTI, S.Kep.,Ns.,M.Kep</w:t>
            </w:r>
          </w:p>
          <w:p w:rsidR="008F4E7D" w:rsidRDefault="008F4E7D">
            <w:pPr>
              <w:spacing w:after="0" w:line="240" w:lineRule="auto"/>
              <w:jc w:val="center"/>
              <w:rPr>
                <w:rFonts w:ascii="Times New Roman" w:hAnsi="Times New Roman"/>
                <w:b/>
                <w:sz w:val="24"/>
                <w:szCs w:val="24"/>
              </w:rPr>
            </w:pPr>
            <w:r>
              <w:rPr>
                <w:rFonts w:ascii="Times New Roman" w:hAnsi="Times New Roman"/>
                <w:b/>
                <w:sz w:val="24"/>
                <w:szCs w:val="24"/>
              </w:rPr>
              <w:t>NIP. 03010</w:t>
            </w:r>
          </w:p>
        </w:tc>
      </w:tr>
      <w:tr w:rsidR="008F4E7D" w:rsidTr="0044060F">
        <w:tc>
          <w:tcPr>
            <w:tcW w:w="8330" w:type="dxa"/>
            <w:gridSpan w:val="3"/>
          </w:tcPr>
          <w:p w:rsidR="008F4E7D" w:rsidRDefault="008F4E7D">
            <w:pPr>
              <w:spacing w:after="0" w:line="240" w:lineRule="auto"/>
              <w:jc w:val="both"/>
              <w:rPr>
                <w:rFonts w:ascii="Times New Roman" w:hAnsi="Times New Roman"/>
                <w:b/>
                <w:sz w:val="24"/>
                <w:szCs w:val="24"/>
              </w:rPr>
            </w:pPr>
          </w:p>
        </w:tc>
      </w:tr>
    </w:tbl>
    <w:p w:rsidR="008F4E7D" w:rsidRDefault="008F4E7D">
      <w:pPr>
        <w:spacing w:after="0" w:line="480" w:lineRule="auto"/>
        <w:rPr>
          <w:rFonts w:ascii="Times New Roman" w:hAnsi="Times New Roman"/>
          <w:sz w:val="24"/>
          <w:szCs w:val="24"/>
        </w:rPr>
      </w:pPr>
      <w:r>
        <w:rPr>
          <w:rFonts w:ascii="Times New Roman" w:hAnsi="Times New Roman"/>
          <w:sz w:val="24"/>
          <w:szCs w:val="24"/>
        </w:rPr>
        <w:t>Ditetapkan di</w:t>
      </w:r>
      <w:r>
        <w:rPr>
          <w:rFonts w:ascii="Times New Roman" w:hAnsi="Times New Roman"/>
          <w:sz w:val="24"/>
          <w:szCs w:val="24"/>
        </w:rPr>
        <w:tab/>
        <w:t>: Surabaya</w:t>
      </w:r>
    </w:p>
    <w:p w:rsidR="008F4E7D" w:rsidRDefault="008F4E7D">
      <w:pPr>
        <w:spacing w:after="0" w:line="480" w:lineRule="auto"/>
        <w:rPr>
          <w:rFonts w:ascii="Times New Roman" w:hAnsi="Times New Roman"/>
          <w:color w:val="FF0000"/>
          <w:sz w:val="24"/>
          <w:szCs w:val="24"/>
          <w:lang w:val="en-US"/>
        </w:rPr>
      </w:pPr>
      <w:r>
        <w:rPr>
          <w:rFonts w:ascii="Times New Roman" w:hAnsi="Times New Roman"/>
          <w:sz w:val="24"/>
          <w:szCs w:val="24"/>
        </w:rPr>
        <w:t>Tanggal</w:t>
      </w:r>
      <w:r>
        <w:rPr>
          <w:rFonts w:ascii="Times New Roman" w:hAnsi="Times New Roman"/>
          <w:sz w:val="24"/>
          <w:szCs w:val="24"/>
        </w:rPr>
        <w:tab/>
      </w:r>
      <w:r>
        <w:rPr>
          <w:rFonts w:ascii="Times New Roman" w:hAnsi="Times New Roman"/>
          <w:color w:val="FF0000"/>
          <w:sz w:val="24"/>
          <w:szCs w:val="24"/>
        </w:rPr>
        <w:t xml:space="preserve">: </w:t>
      </w:r>
    </w:p>
    <w:p w:rsidR="00D56C2E" w:rsidRDefault="00D56C2E">
      <w:pPr>
        <w:spacing w:after="0" w:line="480" w:lineRule="auto"/>
        <w:rPr>
          <w:rFonts w:ascii="Times New Roman" w:hAnsi="Times New Roman"/>
          <w:color w:val="FF0000"/>
          <w:sz w:val="24"/>
          <w:szCs w:val="24"/>
          <w:lang w:val="en-US"/>
        </w:rPr>
      </w:pPr>
    </w:p>
    <w:p w:rsidR="007C3F5A" w:rsidRPr="007C3F5A" w:rsidRDefault="007C3F5A" w:rsidP="00B51FBA">
      <w:pPr>
        <w:spacing w:line="276" w:lineRule="auto"/>
        <w:ind w:left="851" w:hanging="851"/>
        <w:jc w:val="both"/>
        <w:rPr>
          <w:rFonts w:ascii="Times New Roman" w:hAnsi="Times New Roman"/>
          <w:b/>
          <w:sz w:val="24"/>
          <w:szCs w:val="24"/>
          <w:lang w:val="en-US"/>
        </w:rPr>
      </w:pPr>
      <w:r w:rsidRPr="007C3F5A">
        <w:rPr>
          <w:rFonts w:ascii="Times New Roman" w:hAnsi="Times New Roman"/>
          <w:b/>
          <w:sz w:val="24"/>
          <w:szCs w:val="24"/>
          <w:lang w:val="en-US"/>
        </w:rPr>
        <w:t xml:space="preserve">Judul : Hubungan </w:t>
      </w:r>
      <w:r w:rsidRPr="007C3F5A">
        <w:rPr>
          <w:rFonts w:ascii="Times New Roman" w:hAnsi="Times New Roman"/>
          <w:b/>
          <w:i/>
          <w:sz w:val="24"/>
          <w:szCs w:val="24"/>
          <w:lang w:val="en-US"/>
        </w:rPr>
        <w:t>Personal Agency</w:t>
      </w:r>
      <w:r w:rsidRPr="007C3F5A">
        <w:rPr>
          <w:rFonts w:ascii="Times New Roman" w:hAnsi="Times New Roman"/>
          <w:b/>
          <w:sz w:val="24"/>
          <w:szCs w:val="24"/>
          <w:lang w:val="en-US"/>
        </w:rPr>
        <w:t xml:space="preserve"> Dengan Kepatuhan Penerapan Protokol Pencegahan Covid-19 Pada Masyarakat Di Desa Ngetrep Kecamatan Jiwan Kabupaten Madiun</w:t>
      </w:r>
    </w:p>
    <w:p w:rsidR="00D56C2E" w:rsidRPr="007C3F5A" w:rsidRDefault="00D56C2E" w:rsidP="007C3F5A">
      <w:pPr>
        <w:pStyle w:val="Heading1"/>
        <w:spacing w:line="480" w:lineRule="auto"/>
        <w:rPr>
          <w:szCs w:val="24"/>
        </w:rPr>
      </w:pPr>
      <w:bookmarkStart w:id="63" w:name="_Toc76769354"/>
      <w:bookmarkStart w:id="64" w:name="_Toc78122006"/>
      <w:bookmarkStart w:id="65" w:name="_Toc78122711"/>
      <w:bookmarkStart w:id="66" w:name="_Toc78122989"/>
      <w:r w:rsidRPr="007C3F5A">
        <w:rPr>
          <w:szCs w:val="24"/>
        </w:rPr>
        <w:t>ABSTRAK</w:t>
      </w:r>
      <w:bookmarkEnd w:id="63"/>
      <w:bookmarkEnd w:id="64"/>
      <w:bookmarkEnd w:id="65"/>
      <w:bookmarkEnd w:id="66"/>
    </w:p>
    <w:p w:rsidR="007C3F5A" w:rsidRPr="007C3F5A" w:rsidRDefault="007E4859" w:rsidP="007C3F5A">
      <w:pPr>
        <w:spacing w:line="276" w:lineRule="auto"/>
        <w:jc w:val="both"/>
        <w:rPr>
          <w:rFonts w:ascii="Times New Roman" w:hAnsi="Times New Roman"/>
          <w:sz w:val="24"/>
          <w:szCs w:val="24"/>
          <w:lang w:val="en-US"/>
        </w:rPr>
      </w:pPr>
      <w:r w:rsidRPr="007C3F5A">
        <w:rPr>
          <w:rFonts w:ascii="Times New Roman" w:hAnsi="Times New Roman"/>
          <w:sz w:val="24"/>
          <w:szCs w:val="24"/>
        </w:rPr>
        <w:t>Implementasi pencegahan penularan covid-19 dengan protokol kesehatan tidak akan maksimal apabila tidak didukung kepatuhan masyarakat terhadap kebijakan tersebut</w:t>
      </w:r>
      <w:r w:rsidRPr="007C3F5A">
        <w:rPr>
          <w:rFonts w:ascii="Times New Roman" w:hAnsi="Times New Roman"/>
          <w:sz w:val="24"/>
          <w:szCs w:val="24"/>
          <w:lang w:val="en-US"/>
        </w:rPr>
        <w:t>.</w:t>
      </w:r>
      <w:r w:rsidR="00D26915" w:rsidRPr="007C3F5A">
        <w:rPr>
          <w:rFonts w:ascii="Times New Roman" w:hAnsi="Times New Roman"/>
          <w:sz w:val="24"/>
          <w:szCs w:val="24"/>
          <w:lang w:val="en-US"/>
        </w:rPr>
        <w:t xml:space="preserve"> </w:t>
      </w:r>
      <w:r w:rsidRPr="007C3F5A">
        <w:rPr>
          <w:rFonts w:ascii="Times New Roman" w:hAnsi="Times New Roman"/>
          <w:sz w:val="24"/>
          <w:szCs w:val="24"/>
          <w:lang w:val="en-US"/>
        </w:rPr>
        <w:t xml:space="preserve">Mayoritas </w:t>
      </w:r>
      <w:r w:rsidR="00D26915" w:rsidRPr="007C3F5A">
        <w:rPr>
          <w:rFonts w:ascii="Times New Roman" w:hAnsi="Times New Roman"/>
          <w:sz w:val="24"/>
          <w:szCs w:val="24"/>
          <w:lang w:val="en-US"/>
        </w:rPr>
        <w:t xml:space="preserve">aktifitas masyarakat </w:t>
      </w:r>
      <w:r w:rsidRPr="007C3F5A">
        <w:rPr>
          <w:rFonts w:ascii="Times New Roman" w:hAnsi="Times New Roman"/>
          <w:sz w:val="24"/>
          <w:szCs w:val="24"/>
          <w:lang w:val="en-US"/>
        </w:rPr>
        <w:t>yang sering berkerumun seperti bergotong royong saat acara hajatan, kegiatan ronda dan jarang mematuhi protokol kesehatan.</w:t>
      </w:r>
      <w:r w:rsidR="00D26915" w:rsidRPr="007C3F5A">
        <w:rPr>
          <w:rFonts w:ascii="Times New Roman" w:hAnsi="Times New Roman"/>
          <w:sz w:val="24"/>
          <w:szCs w:val="24"/>
          <w:lang w:val="en-US"/>
        </w:rPr>
        <w:t xml:space="preserve"> </w:t>
      </w:r>
      <w:r w:rsidRPr="007C3F5A">
        <w:rPr>
          <w:rFonts w:ascii="Times New Roman" w:hAnsi="Times New Roman"/>
          <w:sz w:val="24"/>
          <w:szCs w:val="24"/>
          <w:lang w:val="en-US"/>
        </w:rPr>
        <w:t>T</w:t>
      </w:r>
      <w:r w:rsidRPr="007C3F5A">
        <w:rPr>
          <w:rFonts w:ascii="Times New Roman" w:hAnsi="Times New Roman"/>
          <w:sz w:val="24"/>
          <w:szCs w:val="24"/>
        </w:rPr>
        <w:t xml:space="preserve">ingkat kepatuhan seseorang dapat dilihat dari tipe </w:t>
      </w:r>
      <w:r w:rsidRPr="007C3F5A">
        <w:rPr>
          <w:rFonts w:ascii="Times New Roman" w:hAnsi="Times New Roman"/>
          <w:i/>
          <w:sz w:val="24"/>
          <w:szCs w:val="24"/>
          <w:lang w:val="en-US"/>
        </w:rPr>
        <w:t>personal agency</w:t>
      </w:r>
      <w:r w:rsidRPr="007C3F5A">
        <w:rPr>
          <w:rFonts w:ascii="Times New Roman" w:hAnsi="Times New Roman"/>
          <w:sz w:val="24"/>
          <w:szCs w:val="24"/>
          <w:lang w:val="en-US"/>
        </w:rPr>
        <w:t xml:space="preserve"> individu</w:t>
      </w:r>
      <w:r w:rsidRPr="007C3F5A">
        <w:rPr>
          <w:rFonts w:ascii="Times New Roman" w:hAnsi="Times New Roman"/>
          <w:sz w:val="24"/>
          <w:szCs w:val="24"/>
        </w:rPr>
        <w:t>.</w:t>
      </w:r>
      <w:r w:rsidRPr="007C3F5A">
        <w:rPr>
          <w:rFonts w:ascii="Times New Roman" w:hAnsi="Times New Roman"/>
          <w:sz w:val="24"/>
          <w:szCs w:val="24"/>
          <w:lang w:val="en-US"/>
        </w:rPr>
        <w:t xml:space="preserve"> </w:t>
      </w:r>
      <w:r w:rsidRPr="007C3F5A">
        <w:rPr>
          <w:rFonts w:ascii="Times New Roman" w:hAnsi="Times New Roman"/>
          <w:i/>
          <w:sz w:val="24"/>
          <w:szCs w:val="24"/>
          <w:lang w:val="en-US"/>
        </w:rPr>
        <w:t>P</w:t>
      </w:r>
      <w:r w:rsidRPr="007C3F5A">
        <w:rPr>
          <w:rFonts w:ascii="Times New Roman" w:hAnsi="Times New Roman"/>
          <w:i/>
          <w:sz w:val="24"/>
          <w:szCs w:val="24"/>
        </w:rPr>
        <w:t>ersonal Agency</w:t>
      </w:r>
      <w:r w:rsidRPr="007C3F5A">
        <w:rPr>
          <w:rFonts w:ascii="Times New Roman" w:hAnsi="Times New Roman"/>
          <w:sz w:val="24"/>
          <w:szCs w:val="24"/>
        </w:rPr>
        <w:t xml:space="preserve"> merupakan kemampuan psikologis seseorang untuk berbuat dan bertindak berdasarkan keputusan yang terkait dengan kekuatan internal </w:t>
      </w:r>
      <w:r w:rsidRPr="007C3F5A">
        <w:rPr>
          <w:rFonts w:ascii="Times New Roman" w:hAnsi="Times New Roman"/>
          <w:sz w:val="24"/>
          <w:szCs w:val="24"/>
          <w:lang w:val="en-US"/>
        </w:rPr>
        <w:t xml:space="preserve">individu. </w:t>
      </w:r>
      <w:r w:rsidR="00A7755B">
        <w:rPr>
          <w:rFonts w:ascii="Times New Roman" w:hAnsi="Times New Roman"/>
          <w:sz w:val="24"/>
          <w:szCs w:val="24"/>
          <w:lang w:val="en-US"/>
        </w:rPr>
        <w:t>Tujuan Penelitian ini umtuk m</w:t>
      </w:r>
      <w:r w:rsidR="00D26915" w:rsidRPr="007C3F5A">
        <w:rPr>
          <w:rFonts w:ascii="Times New Roman" w:hAnsi="Times New Roman"/>
          <w:sz w:val="24"/>
          <w:szCs w:val="24"/>
        </w:rPr>
        <w:t xml:space="preserve">enganalisis </w:t>
      </w:r>
      <w:r w:rsidR="00D26915" w:rsidRPr="007C3F5A">
        <w:rPr>
          <w:rFonts w:ascii="Times New Roman" w:hAnsi="Times New Roman"/>
          <w:sz w:val="24"/>
          <w:szCs w:val="24"/>
          <w:lang w:val="en-US"/>
        </w:rPr>
        <w:t xml:space="preserve">Hubungan </w:t>
      </w:r>
      <w:r w:rsidR="00D26915" w:rsidRPr="007C3F5A">
        <w:rPr>
          <w:rFonts w:ascii="Times New Roman" w:hAnsi="Times New Roman"/>
          <w:i/>
          <w:sz w:val="24"/>
          <w:szCs w:val="24"/>
          <w:lang w:val="en-US"/>
        </w:rPr>
        <w:t>Personal Agency</w:t>
      </w:r>
      <w:r w:rsidR="00D26915" w:rsidRPr="007C3F5A">
        <w:rPr>
          <w:rFonts w:ascii="Times New Roman" w:hAnsi="Times New Roman"/>
          <w:sz w:val="24"/>
          <w:szCs w:val="24"/>
          <w:lang w:val="en-US"/>
        </w:rPr>
        <w:t xml:space="preserve"> Dengan Kepatuhan Penerapan Protokol Pencegahan Covid-19 Pada Masyarakat Di Desa Ngetrep Kecamatan Jiwan Kabupaten Madiun.</w:t>
      </w:r>
    </w:p>
    <w:p w:rsidR="006A100E" w:rsidRPr="007C3F5A" w:rsidRDefault="00D26915" w:rsidP="007C3F5A">
      <w:pPr>
        <w:spacing w:line="276" w:lineRule="auto"/>
        <w:jc w:val="both"/>
        <w:rPr>
          <w:rFonts w:ascii="Times New Roman" w:hAnsi="Times New Roman"/>
          <w:sz w:val="24"/>
          <w:szCs w:val="24"/>
          <w:lang w:val="en-US"/>
        </w:rPr>
      </w:pPr>
      <w:r w:rsidRPr="007C3F5A">
        <w:rPr>
          <w:rFonts w:ascii="Times New Roman" w:hAnsi="Times New Roman"/>
          <w:sz w:val="24"/>
          <w:szCs w:val="24"/>
        </w:rPr>
        <w:t>Penelitian menggunakan desain</w:t>
      </w:r>
      <w:r w:rsidRPr="007C3F5A">
        <w:rPr>
          <w:rFonts w:ascii="Times New Roman" w:hAnsi="Times New Roman"/>
          <w:sz w:val="24"/>
          <w:szCs w:val="24"/>
          <w:lang w:val="en-US"/>
        </w:rPr>
        <w:t xml:space="preserve"> </w:t>
      </w:r>
      <w:r w:rsidRPr="007C3F5A">
        <w:rPr>
          <w:rFonts w:ascii="Times New Roman" w:hAnsi="Times New Roman"/>
          <w:i/>
          <w:sz w:val="24"/>
          <w:szCs w:val="24"/>
        </w:rPr>
        <w:t>cross sectional</w:t>
      </w:r>
      <w:r w:rsidRPr="007C3F5A">
        <w:rPr>
          <w:rFonts w:ascii="Times New Roman" w:hAnsi="Times New Roman"/>
          <w:sz w:val="24"/>
          <w:szCs w:val="24"/>
        </w:rPr>
        <w:t xml:space="preserve">. Pengambilan data menggunakan </w:t>
      </w:r>
      <w:r w:rsidRPr="007C3F5A">
        <w:rPr>
          <w:rFonts w:ascii="Times New Roman" w:hAnsi="Times New Roman"/>
          <w:i/>
          <w:sz w:val="24"/>
          <w:szCs w:val="24"/>
        </w:rPr>
        <w:t>google form</w:t>
      </w:r>
      <w:r w:rsidRPr="007C3F5A">
        <w:rPr>
          <w:rFonts w:ascii="Times New Roman" w:hAnsi="Times New Roman"/>
          <w:sz w:val="24"/>
          <w:szCs w:val="24"/>
        </w:rPr>
        <w:t xml:space="preserve">, jumlah populasi </w:t>
      </w:r>
      <w:r w:rsidRPr="007C3F5A">
        <w:rPr>
          <w:rFonts w:ascii="Times New Roman" w:hAnsi="Times New Roman"/>
          <w:sz w:val="24"/>
          <w:szCs w:val="24"/>
          <w:lang w:val="en-US"/>
        </w:rPr>
        <w:t>310</w:t>
      </w:r>
      <w:r w:rsidRPr="007C3F5A">
        <w:rPr>
          <w:rFonts w:ascii="Times New Roman" w:hAnsi="Times New Roman"/>
          <w:sz w:val="24"/>
          <w:szCs w:val="24"/>
        </w:rPr>
        <w:t xml:space="preserve"> orang dengan sampel 1</w:t>
      </w:r>
      <w:r w:rsidRPr="007C3F5A">
        <w:rPr>
          <w:rFonts w:ascii="Times New Roman" w:hAnsi="Times New Roman"/>
          <w:sz w:val="24"/>
          <w:szCs w:val="24"/>
          <w:lang w:val="en-US"/>
        </w:rPr>
        <w:t>74</w:t>
      </w:r>
      <w:r w:rsidRPr="007C3F5A">
        <w:rPr>
          <w:rFonts w:ascii="Times New Roman" w:hAnsi="Times New Roman"/>
          <w:sz w:val="24"/>
          <w:szCs w:val="24"/>
        </w:rPr>
        <w:t xml:space="preserve"> responden </w:t>
      </w:r>
      <w:r w:rsidRPr="007C3F5A">
        <w:rPr>
          <w:rFonts w:ascii="Times New Roman" w:hAnsi="Times New Roman"/>
          <w:sz w:val="24"/>
          <w:szCs w:val="24"/>
          <w:lang w:val="en-US"/>
        </w:rPr>
        <w:t>masyarakat</w:t>
      </w:r>
      <w:r w:rsidRPr="007C3F5A">
        <w:rPr>
          <w:rFonts w:ascii="Times New Roman" w:hAnsi="Times New Roman"/>
          <w:sz w:val="24"/>
          <w:szCs w:val="24"/>
        </w:rPr>
        <w:t xml:space="preserve"> menggunakan teknik </w:t>
      </w:r>
      <w:r w:rsidRPr="007C3F5A">
        <w:rPr>
          <w:rFonts w:ascii="Times New Roman" w:hAnsi="Times New Roman"/>
          <w:i/>
          <w:sz w:val="24"/>
          <w:szCs w:val="24"/>
        </w:rPr>
        <w:t xml:space="preserve">Probability Sampling </w:t>
      </w:r>
      <w:r w:rsidRPr="007C3F5A">
        <w:rPr>
          <w:rFonts w:ascii="Times New Roman" w:hAnsi="Times New Roman"/>
          <w:sz w:val="24"/>
          <w:szCs w:val="24"/>
        </w:rPr>
        <w:t xml:space="preserve">dengan menggunakan </w:t>
      </w:r>
      <w:r w:rsidRPr="007C3F5A">
        <w:rPr>
          <w:rFonts w:ascii="Times New Roman" w:hAnsi="Times New Roman"/>
          <w:i/>
          <w:sz w:val="24"/>
          <w:szCs w:val="24"/>
          <w:lang w:val="en-US"/>
        </w:rPr>
        <w:t>simple</w:t>
      </w:r>
      <w:r w:rsidRPr="007C3F5A">
        <w:rPr>
          <w:rFonts w:ascii="Times New Roman" w:hAnsi="Times New Roman"/>
          <w:i/>
          <w:sz w:val="24"/>
          <w:szCs w:val="24"/>
        </w:rPr>
        <w:t xml:space="preserve"> random sampling</w:t>
      </w:r>
      <w:r w:rsidRPr="007C3F5A">
        <w:rPr>
          <w:rFonts w:ascii="Times New Roman" w:hAnsi="Times New Roman"/>
          <w:sz w:val="24"/>
          <w:szCs w:val="24"/>
        </w:rPr>
        <w:t xml:space="preserve">. Analisis data menggunakan uji korelasi </w:t>
      </w:r>
      <w:r w:rsidRPr="007C3F5A">
        <w:rPr>
          <w:rFonts w:ascii="Times New Roman" w:hAnsi="Times New Roman"/>
          <w:i/>
          <w:sz w:val="24"/>
          <w:szCs w:val="24"/>
        </w:rPr>
        <w:t>Spearman</w:t>
      </w:r>
      <w:r w:rsidR="006A100E" w:rsidRPr="007C3F5A">
        <w:rPr>
          <w:rFonts w:ascii="Times New Roman" w:hAnsi="Times New Roman"/>
          <w:sz w:val="24"/>
          <w:szCs w:val="24"/>
          <w:lang w:val="en-US"/>
        </w:rPr>
        <w:t xml:space="preserve"> </w:t>
      </w:r>
      <w:r w:rsidR="006A100E" w:rsidRPr="007C3F5A">
        <w:rPr>
          <w:rFonts w:ascii="Times New Roman" w:hAnsi="Times New Roman"/>
          <w:i/>
          <w:sz w:val="24"/>
          <w:szCs w:val="24"/>
          <w:lang w:val="en-US"/>
        </w:rPr>
        <w:t>rho.</w:t>
      </w:r>
    </w:p>
    <w:p w:rsidR="007C3F5A" w:rsidRDefault="006A100E" w:rsidP="007C3F5A">
      <w:pPr>
        <w:spacing w:line="276" w:lineRule="auto"/>
        <w:ind w:right="-1"/>
        <w:jc w:val="both"/>
        <w:rPr>
          <w:rFonts w:ascii="Times New Roman" w:hAnsi="Times New Roman"/>
          <w:sz w:val="24"/>
          <w:szCs w:val="24"/>
          <w:lang w:val="en-US"/>
        </w:rPr>
      </w:pPr>
      <w:r w:rsidRPr="007C3F5A">
        <w:rPr>
          <w:rFonts w:ascii="Times New Roman" w:hAnsi="Times New Roman"/>
          <w:sz w:val="24"/>
          <w:szCs w:val="24"/>
        </w:rPr>
        <w:t xml:space="preserve">Bedasarkan hasil uji statistik </w:t>
      </w:r>
      <w:r w:rsidRPr="007C3F5A">
        <w:rPr>
          <w:rFonts w:ascii="Times New Roman" w:hAnsi="Times New Roman"/>
          <w:i/>
          <w:sz w:val="24"/>
          <w:szCs w:val="24"/>
          <w:lang w:eastAsia="id-ID"/>
        </w:rPr>
        <w:t xml:space="preserve">Spearman's Rho </w:t>
      </w:r>
      <w:r w:rsidRPr="007C3F5A">
        <w:rPr>
          <w:rFonts w:ascii="Times New Roman" w:hAnsi="Times New Roman"/>
          <w:sz w:val="24"/>
          <w:szCs w:val="24"/>
          <w:lang w:eastAsia="id-ID"/>
        </w:rPr>
        <w:t xml:space="preserve">dengan menggunakan aplikasi SPSS 23.0 </w:t>
      </w:r>
      <w:r w:rsidRPr="007C3F5A">
        <w:rPr>
          <w:rFonts w:ascii="Times New Roman" w:hAnsi="Times New Roman"/>
          <w:i/>
          <w:sz w:val="24"/>
          <w:szCs w:val="24"/>
          <w:lang w:eastAsia="id-ID"/>
        </w:rPr>
        <w:t xml:space="preserve">for windows </w:t>
      </w:r>
      <w:r w:rsidRPr="007C3F5A">
        <w:rPr>
          <w:rFonts w:ascii="Times New Roman" w:hAnsi="Times New Roman"/>
          <w:sz w:val="24"/>
          <w:szCs w:val="24"/>
          <w:lang w:eastAsia="id-ID"/>
        </w:rPr>
        <w:t xml:space="preserve">menunjukan nilai significant </w:t>
      </w:r>
      <w:r w:rsidRPr="007C3F5A">
        <w:rPr>
          <w:rFonts w:ascii="Times New Roman" w:hAnsi="Times New Roman"/>
          <w:sz w:val="24"/>
          <w:szCs w:val="24"/>
        </w:rPr>
        <w:t>ρ value =</w:t>
      </w:r>
      <w:r w:rsidRPr="007C3F5A">
        <w:rPr>
          <w:rFonts w:ascii="Times New Roman" w:hAnsi="Times New Roman"/>
          <w:sz w:val="24"/>
          <w:szCs w:val="24"/>
          <w:lang w:eastAsia="id-ID"/>
        </w:rPr>
        <w:t xml:space="preserve"> 0,000 yang lebih kecil dari nilai </w:t>
      </w:r>
      <w:r w:rsidRPr="007C3F5A">
        <w:rPr>
          <w:rFonts w:ascii="Times New Roman" w:hAnsi="Times New Roman"/>
          <w:sz w:val="24"/>
          <w:szCs w:val="24"/>
        </w:rPr>
        <w:t>α yaitu 0,05</w:t>
      </w:r>
      <w:r w:rsidRPr="007C3F5A">
        <w:rPr>
          <w:rFonts w:ascii="Times New Roman" w:hAnsi="Times New Roman"/>
          <w:sz w:val="24"/>
          <w:szCs w:val="24"/>
          <w:lang w:eastAsia="id-ID"/>
        </w:rPr>
        <w:t xml:space="preserve"> </w:t>
      </w:r>
      <w:r w:rsidRPr="007C3F5A">
        <w:rPr>
          <w:rFonts w:ascii="Times New Roman" w:hAnsi="Times New Roman"/>
          <w:sz w:val="24"/>
          <w:szCs w:val="24"/>
        </w:rPr>
        <w:t xml:space="preserve">(ρ&lt;0,05) hubungan antara </w:t>
      </w:r>
      <w:r w:rsidRPr="007C3F5A">
        <w:rPr>
          <w:rFonts w:ascii="Times New Roman" w:hAnsi="Times New Roman"/>
          <w:i/>
          <w:sz w:val="24"/>
          <w:szCs w:val="24"/>
        </w:rPr>
        <w:t xml:space="preserve">personal agency </w:t>
      </w:r>
      <w:r w:rsidRPr="007C3F5A">
        <w:rPr>
          <w:rFonts w:ascii="Times New Roman" w:hAnsi="Times New Roman"/>
          <w:sz w:val="24"/>
          <w:szCs w:val="24"/>
        </w:rPr>
        <w:t>dengan</w:t>
      </w:r>
      <w:r w:rsidRPr="007C3F5A">
        <w:rPr>
          <w:rFonts w:ascii="Times New Roman" w:hAnsi="Times New Roman"/>
          <w:sz w:val="24"/>
          <w:szCs w:val="24"/>
          <w:lang w:val="en-US"/>
        </w:rPr>
        <w:t xml:space="preserve"> kepatuhan penerapan protokol pencegahan covid-19</w:t>
      </w:r>
      <w:r w:rsidRPr="007C3F5A">
        <w:rPr>
          <w:rFonts w:ascii="Times New Roman" w:hAnsi="Times New Roman"/>
          <w:sz w:val="24"/>
          <w:szCs w:val="24"/>
        </w:rPr>
        <w:t xml:space="preserve"> </w:t>
      </w:r>
      <w:r w:rsidRPr="007C3F5A">
        <w:rPr>
          <w:rFonts w:ascii="Times New Roman" w:hAnsi="Times New Roman"/>
          <w:sz w:val="24"/>
          <w:szCs w:val="24"/>
          <w:lang w:val="en-US"/>
        </w:rPr>
        <w:t>pada masyarakat.</w:t>
      </w:r>
    </w:p>
    <w:p w:rsidR="00A062B5" w:rsidRPr="007C3F5A" w:rsidRDefault="00A062B5" w:rsidP="007C3F5A">
      <w:pPr>
        <w:spacing w:line="276" w:lineRule="auto"/>
        <w:ind w:right="-1"/>
        <w:jc w:val="both"/>
        <w:rPr>
          <w:rFonts w:ascii="Times New Roman" w:hAnsi="Times New Roman"/>
          <w:sz w:val="24"/>
          <w:szCs w:val="24"/>
          <w:lang w:val="en-US"/>
        </w:rPr>
      </w:pPr>
      <w:r>
        <w:rPr>
          <w:rFonts w:ascii="Times New Roman" w:hAnsi="Times New Roman"/>
          <w:sz w:val="24"/>
          <w:szCs w:val="24"/>
          <w:lang w:val="en-US"/>
        </w:rPr>
        <w:t>Penelitian ini bertujuan agar masyarakat patuh terhadap aturan pemerintah dan tetap melakukan protokol pencegahan covid 19 supaya penyebaran virus dapat dicegah.</w:t>
      </w:r>
    </w:p>
    <w:p w:rsidR="00D56C2E" w:rsidRPr="007C3F5A" w:rsidRDefault="00D56C2E" w:rsidP="007C3F5A">
      <w:pPr>
        <w:spacing w:line="276" w:lineRule="auto"/>
        <w:jc w:val="both"/>
        <w:rPr>
          <w:rFonts w:ascii="Times New Roman" w:hAnsi="Times New Roman"/>
          <w:b/>
          <w:sz w:val="24"/>
          <w:szCs w:val="24"/>
          <w:lang w:val="en-US"/>
        </w:rPr>
      </w:pPr>
      <w:r w:rsidRPr="007C3F5A">
        <w:rPr>
          <w:rFonts w:ascii="Times New Roman" w:hAnsi="Times New Roman"/>
          <w:b/>
          <w:sz w:val="24"/>
          <w:szCs w:val="24"/>
        </w:rPr>
        <w:t xml:space="preserve">Kata Kunci : </w:t>
      </w:r>
      <w:r w:rsidR="007C3F5A" w:rsidRPr="007C3F5A">
        <w:rPr>
          <w:rFonts w:ascii="Times New Roman" w:hAnsi="Times New Roman"/>
          <w:b/>
          <w:sz w:val="24"/>
          <w:szCs w:val="24"/>
          <w:lang w:val="en-US"/>
        </w:rPr>
        <w:t>Personal Agency, Kepatuhan</w:t>
      </w:r>
      <w:r w:rsidR="006A100E" w:rsidRPr="007C3F5A">
        <w:rPr>
          <w:rFonts w:ascii="Times New Roman" w:hAnsi="Times New Roman"/>
          <w:b/>
          <w:sz w:val="24"/>
          <w:szCs w:val="24"/>
          <w:lang w:val="en-US"/>
        </w:rPr>
        <w:t xml:space="preserve">, </w:t>
      </w:r>
      <w:r w:rsidR="007C3F5A" w:rsidRPr="007C3F5A">
        <w:rPr>
          <w:rFonts w:ascii="Times New Roman" w:hAnsi="Times New Roman"/>
          <w:b/>
          <w:sz w:val="24"/>
          <w:szCs w:val="24"/>
          <w:lang w:val="en-US"/>
        </w:rPr>
        <w:t>Protokol Covid-19</w:t>
      </w:r>
    </w:p>
    <w:p w:rsidR="00D56C2E" w:rsidRPr="00D56C2E" w:rsidRDefault="00D56C2E">
      <w:pPr>
        <w:spacing w:after="0" w:line="480" w:lineRule="auto"/>
        <w:rPr>
          <w:rFonts w:ascii="Times New Roman" w:hAnsi="Times New Roman"/>
          <w:color w:val="FF0000"/>
          <w:sz w:val="24"/>
          <w:szCs w:val="24"/>
          <w:lang w:val="en-US"/>
        </w:rPr>
      </w:pPr>
    </w:p>
    <w:p w:rsidR="00B51FBA" w:rsidRPr="00B51FBA" w:rsidRDefault="007E4859" w:rsidP="00B51FBA">
      <w:pPr>
        <w:spacing w:line="276" w:lineRule="auto"/>
        <w:ind w:left="993" w:hanging="993"/>
        <w:jc w:val="both"/>
        <w:rPr>
          <w:rFonts w:ascii="Times New Roman" w:hAnsi="Times New Roman"/>
          <w:b/>
          <w:i/>
          <w:sz w:val="24"/>
          <w:szCs w:val="24"/>
        </w:rPr>
      </w:pPr>
      <w:bookmarkStart w:id="67" w:name="_Toc68994592"/>
      <w:bookmarkStart w:id="68" w:name="_Toc69024273"/>
      <w:bookmarkStart w:id="69" w:name="_Toc69024891"/>
      <w:bookmarkStart w:id="70" w:name="_Toc69027121"/>
      <w:bookmarkStart w:id="71" w:name="_Toc69027742"/>
      <w:bookmarkStart w:id="72" w:name="_Toc69028266"/>
      <w:bookmarkStart w:id="73" w:name="_Toc69029061"/>
      <w:bookmarkStart w:id="74" w:name="_Toc76752174"/>
      <w:bookmarkStart w:id="75" w:name="_Toc76752648"/>
      <w:bookmarkStart w:id="76" w:name="_Toc76756389"/>
      <w:bookmarkStart w:id="77" w:name="_Toc76756878"/>
      <w:bookmarkStart w:id="78" w:name="_Toc76757308"/>
      <w:bookmarkStart w:id="79" w:name="_Toc76757847"/>
      <w:r>
        <w:br w:type="page"/>
      </w:r>
      <w:r w:rsidR="007C3F5A" w:rsidRPr="00B51FBA">
        <w:rPr>
          <w:rFonts w:ascii="Times New Roman" w:hAnsi="Times New Roman"/>
          <w:b/>
          <w:i/>
          <w:sz w:val="24"/>
          <w:szCs w:val="24"/>
        </w:rPr>
        <w:lastRenderedPageBreak/>
        <w:t xml:space="preserve">Title </w:t>
      </w:r>
      <w:r w:rsidR="007C3F5A" w:rsidRPr="00B51FBA">
        <w:rPr>
          <w:rFonts w:ascii="Times New Roman" w:hAnsi="Times New Roman"/>
          <w:b/>
          <w:i/>
          <w:sz w:val="24"/>
          <w:szCs w:val="24"/>
          <w:lang w:val="en-US"/>
        </w:rPr>
        <w:t xml:space="preserve">: </w:t>
      </w:r>
      <w:r w:rsidR="00B51FBA" w:rsidRPr="00B51FBA">
        <w:rPr>
          <w:rFonts w:ascii="Times New Roman" w:hAnsi="Times New Roman"/>
          <w:b/>
          <w:i/>
          <w:iCs/>
          <w:sz w:val="24"/>
          <w:szCs w:val="24"/>
        </w:rPr>
        <w:t>Personal Agency</w:t>
      </w:r>
      <w:r w:rsidR="00B51FBA" w:rsidRPr="00B51FBA">
        <w:rPr>
          <w:rFonts w:ascii="Times New Roman" w:hAnsi="Times New Roman"/>
          <w:b/>
          <w:i/>
          <w:sz w:val="24"/>
          <w:szCs w:val="24"/>
        </w:rPr>
        <w:t xml:space="preserve"> Relationship With Compliance with The Implementation of Covid-19 Prevention Protocol in The Community In Ngetrep Village, Jiwan Subdistrict, Madiun</w:t>
      </w:r>
    </w:p>
    <w:p w:rsidR="00B51FBA" w:rsidRPr="00B51FBA" w:rsidRDefault="00B51FBA" w:rsidP="00B51FBA">
      <w:pPr>
        <w:rPr>
          <w:lang w:val="en-US"/>
        </w:rPr>
      </w:pPr>
    </w:p>
    <w:p w:rsidR="00B51FBA" w:rsidRPr="00B51FBA" w:rsidRDefault="00B51FBA" w:rsidP="00B51FBA">
      <w:pPr>
        <w:spacing w:line="480" w:lineRule="auto"/>
        <w:jc w:val="center"/>
        <w:rPr>
          <w:rFonts w:ascii="Times New Roman" w:hAnsi="Times New Roman"/>
          <w:b/>
          <w:i/>
          <w:sz w:val="24"/>
          <w:szCs w:val="24"/>
        </w:rPr>
      </w:pPr>
      <w:r w:rsidRPr="00B51FBA">
        <w:rPr>
          <w:rFonts w:ascii="Times New Roman" w:hAnsi="Times New Roman"/>
          <w:b/>
          <w:i/>
          <w:sz w:val="24"/>
          <w:szCs w:val="24"/>
        </w:rPr>
        <w:t>ABSTRACT</w:t>
      </w:r>
    </w:p>
    <w:p w:rsidR="00B51FBA" w:rsidRPr="00B51FBA" w:rsidRDefault="00B51FBA" w:rsidP="00B51FBA">
      <w:pPr>
        <w:spacing w:line="276" w:lineRule="auto"/>
        <w:jc w:val="both"/>
        <w:rPr>
          <w:rFonts w:ascii="Times New Roman" w:hAnsi="Times New Roman"/>
          <w:i/>
          <w:sz w:val="24"/>
          <w:szCs w:val="24"/>
        </w:rPr>
      </w:pPr>
      <w:r w:rsidRPr="00B51FBA">
        <w:rPr>
          <w:rFonts w:ascii="Times New Roman" w:hAnsi="Times New Roman"/>
          <w:i/>
          <w:sz w:val="24"/>
          <w:szCs w:val="24"/>
        </w:rPr>
        <w:t xml:space="preserve">Implementation of prevention of covid-19 transmission with health protocols will not be maximized if it is not supported by community compliance with the policy. The majority of community activities are often clustered such as working together during hajatan events, ronda activities and rarely comply with health protocols. One'scompliance can be seen from the </w:t>
      </w:r>
      <w:r w:rsidRPr="00B51FBA">
        <w:rPr>
          <w:rFonts w:ascii="Times New Roman" w:hAnsi="Times New Roman"/>
          <w:i/>
          <w:iCs/>
          <w:sz w:val="24"/>
          <w:szCs w:val="24"/>
        </w:rPr>
        <w:t xml:space="preserve">individual's personal agency </w:t>
      </w:r>
      <w:r w:rsidRPr="00B51FBA">
        <w:rPr>
          <w:rFonts w:ascii="Times New Roman" w:hAnsi="Times New Roman"/>
          <w:i/>
          <w:sz w:val="24"/>
          <w:szCs w:val="24"/>
        </w:rPr>
        <w:t xml:space="preserve">. </w:t>
      </w:r>
      <w:r w:rsidRPr="00B51FBA">
        <w:rPr>
          <w:rFonts w:ascii="Times New Roman" w:hAnsi="Times New Roman"/>
          <w:i/>
          <w:iCs/>
          <w:sz w:val="24"/>
          <w:szCs w:val="24"/>
        </w:rPr>
        <w:t xml:space="preserve">Personal Agency </w:t>
      </w:r>
      <w:r w:rsidRPr="00B51FBA">
        <w:rPr>
          <w:rFonts w:ascii="Times New Roman" w:hAnsi="Times New Roman"/>
          <w:i/>
          <w:sz w:val="24"/>
          <w:szCs w:val="24"/>
        </w:rPr>
        <w:t xml:space="preserve">is a person's psychological ability to do and act on decisions related to an individual's internal strength. Analyzing the Personal </w:t>
      </w:r>
      <w:r w:rsidRPr="00B51FBA">
        <w:rPr>
          <w:rFonts w:ascii="Times New Roman" w:hAnsi="Times New Roman"/>
          <w:i/>
          <w:iCs/>
          <w:sz w:val="24"/>
          <w:szCs w:val="24"/>
        </w:rPr>
        <w:t>Agency's</w:t>
      </w:r>
      <w:r w:rsidRPr="00B51FBA">
        <w:rPr>
          <w:rFonts w:ascii="Times New Roman" w:hAnsi="Times New Roman"/>
          <w:i/>
          <w:sz w:val="24"/>
          <w:szCs w:val="24"/>
        </w:rPr>
        <w:t xml:space="preserve"> Relationship With Compliance with the Implementation of Covid-19 Prevention Protocol in The Community in Ngetrep Village, Jiwan Subdistrict, Madiun.</w:t>
      </w:r>
    </w:p>
    <w:p w:rsidR="00B51FBA" w:rsidRPr="00B51FBA" w:rsidRDefault="00B51FBA" w:rsidP="00B51FBA">
      <w:pPr>
        <w:spacing w:line="276" w:lineRule="auto"/>
        <w:jc w:val="both"/>
        <w:rPr>
          <w:rFonts w:ascii="Times New Roman" w:hAnsi="Times New Roman"/>
          <w:i/>
          <w:sz w:val="24"/>
          <w:szCs w:val="24"/>
          <w:lang w:val="en-US"/>
        </w:rPr>
      </w:pPr>
      <w:r w:rsidRPr="00B51FBA">
        <w:rPr>
          <w:rFonts w:ascii="Times New Roman" w:hAnsi="Times New Roman"/>
          <w:i/>
          <w:sz w:val="24"/>
          <w:szCs w:val="24"/>
        </w:rPr>
        <w:t xml:space="preserve">Research using </w:t>
      </w:r>
      <w:r w:rsidRPr="00B51FBA">
        <w:rPr>
          <w:rFonts w:ascii="Times New Roman" w:hAnsi="Times New Roman"/>
          <w:i/>
          <w:iCs/>
          <w:sz w:val="24"/>
          <w:szCs w:val="24"/>
        </w:rPr>
        <w:t>cross sectional</w:t>
      </w:r>
      <w:r w:rsidRPr="00B51FBA">
        <w:rPr>
          <w:rFonts w:ascii="Times New Roman" w:hAnsi="Times New Roman"/>
          <w:i/>
          <w:sz w:val="24"/>
          <w:szCs w:val="24"/>
        </w:rPr>
        <w:t xml:space="preserve">design. Data retrieval using </w:t>
      </w:r>
      <w:r w:rsidRPr="00B51FBA">
        <w:rPr>
          <w:rFonts w:ascii="Times New Roman" w:hAnsi="Times New Roman"/>
          <w:i/>
          <w:iCs/>
          <w:sz w:val="24"/>
          <w:szCs w:val="24"/>
        </w:rPr>
        <w:t>google form,</w:t>
      </w:r>
      <w:r w:rsidRPr="00B51FBA">
        <w:rPr>
          <w:rFonts w:ascii="Times New Roman" w:hAnsi="Times New Roman"/>
          <w:i/>
          <w:sz w:val="24"/>
          <w:szCs w:val="24"/>
        </w:rPr>
        <w:t xml:space="preserve">the population of 310 people with a sample of 174 respondents using </w:t>
      </w:r>
      <w:r w:rsidRPr="00B51FBA">
        <w:rPr>
          <w:rFonts w:ascii="Times New Roman" w:hAnsi="Times New Roman"/>
          <w:i/>
          <w:iCs/>
          <w:sz w:val="24"/>
          <w:szCs w:val="24"/>
        </w:rPr>
        <w:t xml:space="preserve">probability sampling </w:t>
      </w:r>
      <w:r w:rsidRPr="00B51FBA">
        <w:rPr>
          <w:rFonts w:ascii="Times New Roman" w:hAnsi="Times New Roman"/>
          <w:i/>
          <w:sz w:val="24"/>
          <w:szCs w:val="24"/>
        </w:rPr>
        <w:t xml:space="preserve">techniques using </w:t>
      </w:r>
      <w:r w:rsidRPr="00B51FBA">
        <w:rPr>
          <w:rFonts w:ascii="Times New Roman" w:hAnsi="Times New Roman"/>
          <w:i/>
          <w:iCs/>
          <w:sz w:val="24"/>
          <w:szCs w:val="24"/>
        </w:rPr>
        <w:t xml:space="preserve">simple </w:t>
      </w:r>
      <w:r w:rsidRPr="00B51FBA">
        <w:rPr>
          <w:rFonts w:ascii="Times New Roman" w:hAnsi="Times New Roman"/>
          <w:i/>
          <w:sz w:val="24"/>
          <w:szCs w:val="24"/>
        </w:rPr>
        <w:t>random</w:t>
      </w:r>
      <w:r w:rsidRPr="00B51FBA">
        <w:rPr>
          <w:rFonts w:ascii="Times New Roman" w:hAnsi="Times New Roman"/>
          <w:i/>
          <w:iCs/>
          <w:sz w:val="24"/>
          <w:szCs w:val="24"/>
        </w:rPr>
        <w:t xml:space="preserve"> sampling.</w:t>
      </w:r>
      <w:r w:rsidRPr="00B51FBA">
        <w:rPr>
          <w:rFonts w:ascii="Times New Roman" w:hAnsi="Times New Roman"/>
          <w:i/>
          <w:sz w:val="24"/>
          <w:szCs w:val="24"/>
        </w:rPr>
        <w:t xml:space="preserve"> Data analysis using </w:t>
      </w:r>
      <w:r w:rsidRPr="00B51FBA">
        <w:rPr>
          <w:rFonts w:ascii="Times New Roman" w:hAnsi="Times New Roman"/>
          <w:i/>
          <w:iCs/>
          <w:sz w:val="24"/>
          <w:szCs w:val="24"/>
        </w:rPr>
        <w:t>Spearman</w:t>
      </w:r>
      <w:r w:rsidRPr="00B51FBA">
        <w:rPr>
          <w:rFonts w:ascii="Times New Roman" w:hAnsi="Times New Roman"/>
          <w:i/>
          <w:sz w:val="24"/>
          <w:szCs w:val="24"/>
        </w:rPr>
        <w:t xml:space="preserve"> rho correlation </w:t>
      </w:r>
      <w:r w:rsidRPr="00B51FBA">
        <w:rPr>
          <w:rFonts w:ascii="Times New Roman" w:hAnsi="Times New Roman"/>
          <w:i/>
          <w:iCs/>
          <w:sz w:val="24"/>
          <w:szCs w:val="24"/>
        </w:rPr>
        <w:t xml:space="preserve">test. </w:t>
      </w:r>
    </w:p>
    <w:p w:rsidR="00B51FBA" w:rsidRPr="00B51FBA" w:rsidRDefault="00B51FBA" w:rsidP="00B51FBA">
      <w:pPr>
        <w:spacing w:line="276" w:lineRule="auto"/>
        <w:ind w:right="-1"/>
        <w:jc w:val="both"/>
        <w:rPr>
          <w:rFonts w:ascii="Times New Roman" w:hAnsi="Times New Roman"/>
          <w:i/>
          <w:sz w:val="24"/>
          <w:szCs w:val="24"/>
        </w:rPr>
      </w:pPr>
      <w:r w:rsidRPr="00B51FBA">
        <w:rPr>
          <w:rFonts w:ascii="Times New Roman" w:hAnsi="Times New Roman"/>
          <w:i/>
          <w:sz w:val="24"/>
          <w:szCs w:val="24"/>
        </w:rPr>
        <w:t xml:space="preserve">Based on the results of </w:t>
      </w:r>
      <w:r w:rsidRPr="00B51FBA">
        <w:rPr>
          <w:rFonts w:ascii="Times New Roman" w:hAnsi="Times New Roman"/>
          <w:i/>
          <w:iCs/>
          <w:sz w:val="24"/>
          <w:szCs w:val="24"/>
        </w:rPr>
        <w:t xml:space="preserve">spearman's rho </w:t>
      </w:r>
      <w:r w:rsidRPr="00B51FBA">
        <w:rPr>
          <w:rFonts w:ascii="Times New Roman" w:hAnsi="Times New Roman"/>
          <w:i/>
          <w:sz w:val="24"/>
          <w:szCs w:val="24"/>
        </w:rPr>
        <w:t xml:space="preserve">statistical test using SPSS 23.0 for </w:t>
      </w:r>
      <w:r w:rsidRPr="00B51FBA">
        <w:rPr>
          <w:rFonts w:ascii="Times New Roman" w:hAnsi="Times New Roman"/>
          <w:i/>
          <w:iCs/>
          <w:sz w:val="24"/>
          <w:szCs w:val="24"/>
        </w:rPr>
        <w:t xml:space="preserve">windows </w:t>
      </w:r>
      <w:r w:rsidRPr="00B51FBA">
        <w:rPr>
          <w:rFonts w:ascii="Times New Roman" w:hAnsi="Times New Roman"/>
          <w:i/>
          <w:sz w:val="24"/>
          <w:szCs w:val="24"/>
        </w:rPr>
        <w:t xml:space="preserve">application shows a significant value of ρ value = 0.000 which is smaller than the α value of 0.05 (ρ&lt;0.05) relationship between </w:t>
      </w:r>
      <w:r w:rsidRPr="00B51FBA">
        <w:rPr>
          <w:rFonts w:ascii="Times New Roman" w:hAnsi="Times New Roman"/>
          <w:i/>
          <w:iCs/>
          <w:sz w:val="24"/>
          <w:szCs w:val="24"/>
        </w:rPr>
        <w:t xml:space="preserve">the personal agency </w:t>
      </w:r>
      <w:r w:rsidRPr="00B51FBA">
        <w:rPr>
          <w:rFonts w:ascii="Times New Roman" w:hAnsi="Times New Roman"/>
          <w:i/>
          <w:sz w:val="24"/>
          <w:szCs w:val="24"/>
        </w:rPr>
        <w:t>and compliance with the implementation of covid-19 prevention protocols in the community.</w:t>
      </w:r>
    </w:p>
    <w:p w:rsidR="00A062B5" w:rsidRDefault="00B51FBA" w:rsidP="00A062B5">
      <w:pPr>
        <w:spacing w:line="276" w:lineRule="auto"/>
        <w:ind w:right="-1"/>
        <w:jc w:val="both"/>
        <w:rPr>
          <w:rFonts w:ascii="Times New Roman" w:hAnsi="Times New Roman"/>
          <w:i/>
          <w:sz w:val="24"/>
          <w:szCs w:val="24"/>
          <w:lang w:val="en-US"/>
        </w:rPr>
      </w:pPr>
      <w:r w:rsidRPr="00B51FBA">
        <w:rPr>
          <w:rFonts w:ascii="Times New Roman" w:hAnsi="Times New Roman"/>
          <w:i/>
          <w:sz w:val="24"/>
          <w:szCs w:val="24"/>
        </w:rPr>
        <w:t>Researchers hope</w:t>
      </w:r>
      <w:r w:rsidRPr="00B51FBA">
        <w:rPr>
          <w:rFonts w:ascii="Times New Roman" w:hAnsi="Times New Roman"/>
          <w:b/>
          <w:bCs/>
          <w:i/>
          <w:sz w:val="24"/>
          <w:szCs w:val="24"/>
        </w:rPr>
        <w:t xml:space="preserve"> </w:t>
      </w:r>
      <w:r w:rsidRPr="00B51FBA">
        <w:rPr>
          <w:rFonts w:ascii="Times New Roman" w:hAnsi="Times New Roman"/>
          <w:i/>
          <w:sz w:val="24"/>
          <w:szCs w:val="24"/>
        </w:rPr>
        <w:t xml:space="preserve">that the community can comply withthe implementationof </w:t>
      </w:r>
      <w:r w:rsidRPr="00A062B5">
        <w:rPr>
          <w:rFonts w:ascii="Times New Roman" w:hAnsi="Times New Roman"/>
          <w:sz w:val="24"/>
          <w:szCs w:val="24"/>
        </w:rPr>
        <w:t>health</w:t>
      </w:r>
      <w:r w:rsidRPr="00B51FBA">
        <w:rPr>
          <w:rFonts w:ascii="Times New Roman" w:hAnsi="Times New Roman"/>
          <w:i/>
          <w:sz w:val="24"/>
          <w:szCs w:val="24"/>
        </w:rPr>
        <w:t xml:space="preserve"> protocols as a prevention and control of covid-19 in Ngetrep Village.</w:t>
      </w:r>
    </w:p>
    <w:p w:rsidR="00A062B5" w:rsidRPr="00A062B5" w:rsidRDefault="00A062B5" w:rsidP="00A062B5">
      <w:pPr>
        <w:spacing w:line="276" w:lineRule="auto"/>
        <w:ind w:right="-1"/>
        <w:jc w:val="both"/>
        <w:rPr>
          <w:rFonts w:ascii="Times New Roman" w:hAnsi="Times New Roman"/>
          <w:i/>
          <w:sz w:val="24"/>
          <w:szCs w:val="24"/>
          <w:lang w:val="en-US"/>
        </w:rPr>
      </w:pPr>
      <w:r w:rsidRPr="00A062B5">
        <w:rPr>
          <w:rFonts w:ascii="Times New Roman" w:eastAsia="Times New Roman" w:hAnsi="Times New Roman"/>
          <w:i/>
          <w:sz w:val="24"/>
          <w:szCs w:val="24"/>
        </w:rPr>
        <w:t>This research aims to make the public comply with government rules and continue to carry out covid 19 prevention protocols so that the spread of the virus can be prevented.</w:t>
      </w:r>
      <w:r>
        <w:rPr>
          <w:rFonts w:ascii="Arial" w:eastAsia="Times New Roman" w:hAnsi="Arial" w:cs="Arial"/>
          <w:noProof/>
          <w:vanish/>
          <w:color w:val="0000FF"/>
          <w:sz w:val="18"/>
          <w:szCs w:val="18"/>
          <w:lang w:val="en-US"/>
        </w:rPr>
        <w:drawing>
          <wp:inline distT="0" distB="0" distL="0" distR="0" wp14:anchorId="5132DCB2" wp14:editId="27496D69">
            <wp:extent cx="517525" cy="180975"/>
            <wp:effectExtent l="0" t="0" r="0" b="9525"/>
            <wp:docPr id="228" name="Picture 228" descr="https://ssl.microsofttranslator.com/static/26986665/img/tooltip_logo.gif">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l.microsofttranslator.com/static/26986665/img/tooltip_logo.gif">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r>
        <w:rPr>
          <w:rFonts w:ascii="Arial" w:eastAsia="Times New Roman" w:hAnsi="Arial" w:cs="Arial"/>
          <w:noProof/>
          <w:vanish/>
          <w:color w:val="000000"/>
          <w:sz w:val="18"/>
          <w:szCs w:val="18"/>
          <w:lang w:val="en-US"/>
        </w:rPr>
        <w:drawing>
          <wp:inline distT="0" distB="0" distL="0" distR="0" wp14:anchorId="46F71954" wp14:editId="10939099">
            <wp:extent cx="77470" cy="77470"/>
            <wp:effectExtent l="0" t="0" r="0" b="0"/>
            <wp:docPr id="227" name="Picture 227" descr="https://ssl.microsofttranslator.com/static/26986665/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l.microsofttranslator.com/static/26986665/img/tooltip_clos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r w:rsidRPr="00A062B5">
        <w:rPr>
          <w:rFonts w:ascii="Arial" w:eastAsia="Times New Roman" w:hAnsi="Arial" w:cs="Arial"/>
          <w:b/>
          <w:bCs/>
          <w:vanish/>
          <w:color w:val="000000"/>
          <w:sz w:val="18"/>
          <w:szCs w:val="18"/>
          <w:lang w:val="en-US"/>
        </w:rPr>
        <w:t>Original</w:t>
      </w:r>
    </w:p>
    <w:p w:rsidR="00A062B5" w:rsidRPr="00A062B5" w:rsidRDefault="00A062B5" w:rsidP="00A062B5">
      <w:pPr>
        <w:shd w:val="clear" w:color="auto" w:fill="E6E6E6"/>
        <w:spacing w:after="0" w:line="240" w:lineRule="auto"/>
        <w:rPr>
          <w:rFonts w:ascii="Arial" w:eastAsia="Times New Roman" w:hAnsi="Arial" w:cs="Arial"/>
          <w:vanish/>
          <w:color w:val="000000"/>
          <w:sz w:val="18"/>
          <w:szCs w:val="18"/>
          <w:lang w:val="en-US"/>
        </w:rPr>
      </w:pPr>
      <w:r w:rsidRPr="00A062B5">
        <w:rPr>
          <w:rFonts w:ascii="Arial" w:eastAsia="Times New Roman" w:hAnsi="Arial" w:cs="Arial"/>
          <w:vanish/>
          <w:color w:val="000000"/>
          <w:sz w:val="18"/>
          <w:szCs w:val="18"/>
          <w:lang w:val="en-US"/>
        </w:rPr>
        <w:t>Penelitian ini bertujuan agar masyarakat patuh terhadap aturan pemerintah dan tetap melakukan protokol pencegahan covid 19 supaya penyebaran virus dapat dicegah.</w:t>
      </w:r>
    </w:p>
    <w:p w:rsidR="00B51FBA" w:rsidRPr="00B51FBA" w:rsidRDefault="00B51FBA" w:rsidP="00B51FBA">
      <w:pPr>
        <w:spacing w:line="276" w:lineRule="auto"/>
        <w:jc w:val="both"/>
        <w:rPr>
          <w:rFonts w:ascii="Times New Roman" w:hAnsi="Times New Roman"/>
          <w:i/>
          <w:sz w:val="24"/>
          <w:szCs w:val="24"/>
        </w:rPr>
      </w:pPr>
      <w:r w:rsidRPr="00B51FBA">
        <w:rPr>
          <w:rFonts w:ascii="Times New Roman" w:hAnsi="Times New Roman"/>
          <w:b/>
          <w:bCs/>
          <w:i/>
          <w:sz w:val="24"/>
          <w:szCs w:val="24"/>
        </w:rPr>
        <w:t xml:space="preserve">Keywords: Personal Agency, Compliance, Covid-19 Protocol </w:t>
      </w:r>
    </w:p>
    <w:p w:rsidR="00B51FBA" w:rsidRPr="00B51FBA" w:rsidRDefault="00B51FBA" w:rsidP="00B51FBA">
      <w:pPr>
        <w:spacing w:line="276" w:lineRule="auto"/>
        <w:jc w:val="both"/>
        <w:rPr>
          <w:rFonts w:ascii="Times New Roman" w:hAnsi="Times New Roman"/>
          <w:sz w:val="24"/>
          <w:szCs w:val="24"/>
          <w:lang w:val="en-US"/>
        </w:rPr>
      </w:pPr>
      <w:r w:rsidRPr="00B51FBA">
        <w:rPr>
          <w:rFonts w:ascii="Times New Roman" w:hAnsi="Times New Roman"/>
          <w:sz w:val="24"/>
          <w:szCs w:val="24"/>
        </w:rPr>
        <w:t> </w:t>
      </w:r>
    </w:p>
    <w:p w:rsidR="004D4746" w:rsidRDefault="007C3F5A" w:rsidP="00B51FBA">
      <w:pPr>
        <w:pStyle w:val="Heading1"/>
        <w:spacing w:line="276" w:lineRule="auto"/>
      </w:pPr>
      <w:r>
        <w:br w:type="page"/>
      </w:r>
      <w:bookmarkStart w:id="80" w:name="_Toc76769355"/>
      <w:bookmarkStart w:id="81" w:name="_Toc78122007"/>
      <w:bookmarkStart w:id="82" w:name="_Toc78122712"/>
      <w:bookmarkStart w:id="83" w:name="_Toc78122990"/>
      <w:r w:rsidR="004D4746">
        <w:lastRenderedPageBreak/>
        <w:t>KATA PENGANTAR</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4D4746" w:rsidRPr="00CF535B" w:rsidRDefault="004D4746" w:rsidP="004D4746"/>
    <w:p w:rsidR="004D4746" w:rsidRPr="00247A5E" w:rsidRDefault="004D4746" w:rsidP="004D4746">
      <w:pPr>
        <w:spacing w:line="480" w:lineRule="auto"/>
        <w:ind w:firstLine="567"/>
        <w:jc w:val="both"/>
        <w:rPr>
          <w:rFonts w:ascii="Times New Roman" w:hAnsi="Times New Roman"/>
          <w:sz w:val="24"/>
          <w:szCs w:val="24"/>
        </w:rPr>
      </w:pPr>
      <w:r w:rsidRPr="00247A5E">
        <w:rPr>
          <w:rFonts w:ascii="Times New Roman" w:hAnsi="Times New Roman"/>
          <w:sz w:val="24"/>
          <w:szCs w:val="24"/>
        </w:rPr>
        <w:t>Perta</w:t>
      </w:r>
      <w:r>
        <w:rPr>
          <w:rFonts w:ascii="Times New Roman" w:hAnsi="Times New Roman"/>
          <w:sz w:val="24"/>
          <w:szCs w:val="24"/>
        </w:rPr>
        <w:t>m</w:t>
      </w:r>
      <w:r w:rsidRPr="00247A5E">
        <w:rPr>
          <w:rFonts w:ascii="Times New Roman" w:hAnsi="Times New Roman"/>
          <w:sz w:val="24"/>
          <w:szCs w:val="24"/>
        </w:rPr>
        <w:t xml:space="preserve">a peneliti panjatkan puji dan syukur kehadirat Allah SWT Yang Maha </w:t>
      </w:r>
      <w:r>
        <w:rPr>
          <w:rFonts w:ascii="Times New Roman" w:hAnsi="Times New Roman"/>
          <w:sz w:val="24"/>
          <w:szCs w:val="24"/>
        </w:rPr>
        <w:t>Esa</w:t>
      </w:r>
      <w:r w:rsidRPr="00247A5E">
        <w:rPr>
          <w:rFonts w:ascii="Times New Roman" w:hAnsi="Times New Roman"/>
          <w:sz w:val="24"/>
          <w:szCs w:val="24"/>
        </w:rPr>
        <w:t>, atas limpahan dan hidayah-Nya sehingg</w:t>
      </w:r>
      <w:r>
        <w:rPr>
          <w:rFonts w:ascii="Times New Roman" w:hAnsi="Times New Roman"/>
          <w:sz w:val="24"/>
          <w:szCs w:val="24"/>
        </w:rPr>
        <w:t xml:space="preserve">a penulis dapat menyusun </w:t>
      </w:r>
      <w:r w:rsidR="004E104E">
        <w:rPr>
          <w:rFonts w:ascii="Times New Roman" w:hAnsi="Times New Roman"/>
          <w:sz w:val="24"/>
          <w:szCs w:val="24"/>
          <w:lang w:val="en-US"/>
        </w:rPr>
        <w:t>skripsi</w:t>
      </w:r>
      <w:r w:rsidR="00E95496">
        <w:rPr>
          <w:rFonts w:ascii="Times New Roman" w:hAnsi="Times New Roman"/>
          <w:sz w:val="24"/>
          <w:szCs w:val="24"/>
        </w:rPr>
        <w:t xml:space="preserve"> yang berjudul</w:t>
      </w:r>
      <w:r w:rsidR="00E95496">
        <w:rPr>
          <w:rFonts w:ascii="Times New Roman" w:hAnsi="Times New Roman"/>
          <w:sz w:val="24"/>
          <w:szCs w:val="24"/>
          <w:lang w:val="en-US"/>
        </w:rPr>
        <w:t xml:space="preserve"> </w:t>
      </w:r>
      <w:r>
        <w:rPr>
          <w:rFonts w:ascii="Times New Roman" w:hAnsi="Times New Roman"/>
          <w:sz w:val="24"/>
          <w:szCs w:val="24"/>
        </w:rPr>
        <w:t>”</w:t>
      </w:r>
      <w:r w:rsidR="00E95496" w:rsidRPr="00E95496">
        <w:rPr>
          <w:rFonts w:ascii="Times New Roman" w:hAnsi="Times New Roman"/>
          <w:sz w:val="24"/>
          <w:szCs w:val="24"/>
          <w:lang w:val="en-US"/>
        </w:rPr>
        <w:t xml:space="preserve">Hubungan </w:t>
      </w:r>
      <w:r w:rsidR="00E95496" w:rsidRPr="00E95496">
        <w:rPr>
          <w:rFonts w:ascii="Times New Roman" w:hAnsi="Times New Roman"/>
          <w:i/>
          <w:sz w:val="24"/>
          <w:szCs w:val="24"/>
          <w:lang w:val="en-US"/>
        </w:rPr>
        <w:t>Personal Agency</w:t>
      </w:r>
      <w:r w:rsidR="00E95496" w:rsidRPr="00E95496">
        <w:rPr>
          <w:rFonts w:ascii="Times New Roman" w:hAnsi="Times New Roman"/>
          <w:sz w:val="24"/>
          <w:szCs w:val="24"/>
          <w:lang w:val="en-US"/>
        </w:rPr>
        <w:t xml:space="preserve"> Dengan Kepatuhan Penerapan Protokol Pencegahan Covid-19 </w:t>
      </w:r>
      <w:r w:rsidR="00E95496">
        <w:rPr>
          <w:rFonts w:ascii="Times New Roman" w:hAnsi="Times New Roman"/>
          <w:sz w:val="24"/>
          <w:szCs w:val="24"/>
          <w:lang w:val="en-US"/>
        </w:rPr>
        <w:t xml:space="preserve">Pada Masyarakat Di Desa </w:t>
      </w:r>
      <w:r w:rsidR="00E95496" w:rsidRPr="00E95496">
        <w:rPr>
          <w:rFonts w:ascii="Times New Roman" w:hAnsi="Times New Roman"/>
          <w:sz w:val="24"/>
          <w:szCs w:val="24"/>
          <w:lang w:val="en-US"/>
        </w:rPr>
        <w:t>Ngetrep K</w:t>
      </w:r>
      <w:r w:rsidR="00E95496">
        <w:rPr>
          <w:rFonts w:ascii="Times New Roman" w:hAnsi="Times New Roman"/>
          <w:sz w:val="24"/>
          <w:szCs w:val="24"/>
          <w:lang w:val="en-US"/>
        </w:rPr>
        <w:t>ecamatan Jiwan Kabupaten Madiun</w:t>
      </w:r>
      <w:r>
        <w:rPr>
          <w:rFonts w:ascii="Times New Roman" w:hAnsi="Times New Roman"/>
          <w:sz w:val="24"/>
          <w:szCs w:val="24"/>
        </w:rPr>
        <w:t>”.</w:t>
      </w:r>
      <w:r w:rsidRPr="00247A5E">
        <w:rPr>
          <w:rFonts w:ascii="Times New Roman" w:hAnsi="Times New Roman"/>
          <w:sz w:val="24"/>
          <w:szCs w:val="24"/>
        </w:rPr>
        <w:t xml:space="preserve"> dapat diselesaikan sesuai waktu yang ditentukan.</w:t>
      </w:r>
    </w:p>
    <w:p w:rsidR="004D4746" w:rsidRPr="00247A5E" w:rsidRDefault="0022055A" w:rsidP="004D4746">
      <w:pPr>
        <w:spacing w:line="480" w:lineRule="auto"/>
        <w:ind w:firstLine="567"/>
        <w:jc w:val="both"/>
        <w:rPr>
          <w:rFonts w:ascii="Times New Roman" w:hAnsi="Times New Roman"/>
          <w:sz w:val="24"/>
          <w:szCs w:val="24"/>
        </w:rPr>
      </w:pPr>
      <w:r>
        <w:rPr>
          <w:rFonts w:ascii="Times New Roman" w:hAnsi="Times New Roman"/>
          <w:sz w:val="24"/>
          <w:szCs w:val="24"/>
          <w:lang w:val="en-US"/>
        </w:rPr>
        <w:t>Skripsi</w:t>
      </w:r>
      <w:r w:rsidR="004D4746" w:rsidRPr="00247A5E">
        <w:rPr>
          <w:rFonts w:ascii="Times New Roman" w:hAnsi="Times New Roman"/>
          <w:sz w:val="24"/>
          <w:szCs w:val="24"/>
        </w:rPr>
        <w:t xml:space="preserve"> ini diselesaikan sebagai salah satu syarat </w:t>
      </w:r>
      <w:r w:rsidR="004D4746">
        <w:rPr>
          <w:rFonts w:ascii="Times New Roman" w:hAnsi="Times New Roman"/>
          <w:sz w:val="24"/>
          <w:szCs w:val="24"/>
          <w:lang w:val="en-US"/>
        </w:rPr>
        <w:t>untuk</w:t>
      </w:r>
      <w:r w:rsidR="004D4746" w:rsidRPr="00247A5E">
        <w:rPr>
          <w:rFonts w:ascii="Times New Roman" w:hAnsi="Times New Roman"/>
          <w:sz w:val="24"/>
          <w:szCs w:val="24"/>
        </w:rPr>
        <w:t xml:space="preserve"> menyelesaikan pendidikan di Progra</w:t>
      </w:r>
      <w:r w:rsidR="004D4746">
        <w:rPr>
          <w:rFonts w:ascii="Times New Roman" w:hAnsi="Times New Roman"/>
          <w:sz w:val="24"/>
          <w:szCs w:val="24"/>
        </w:rPr>
        <w:t>m Studi S1 keperawatan Sekolah T</w:t>
      </w:r>
      <w:r w:rsidR="004D4746" w:rsidRPr="00247A5E">
        <w:rPr>
          <w:rFonts w:ascii="Times New Roman" w:hAnsi="Times New Roman"/>
          <w:sz w:val="24"/>
          <w:szCs w:val="24"/>
        </w:rPr>
        <w:t>inggi Ilmu Keseh</w:t>
      </w:r>
      <w:r w:rsidR="001D71C6">
        <w:rPr>
          <w:rFonts w:ascii="Times New Roman" w:hAnsi="Times New Roman"/>
          <w:sz w:val="24"/>
          <w:szCs w:val="24"/>
        </w:rPr>
        <w:t xml:space="preserve">atan Hang Tuah Surabaya. </w:t>
      </w:r>
      <w:r w:rsidR="004E104E">
        <w:rPr>
          <w:rFonts w:ascii="Times New Roman" w:hAnsi="Times New Roman"/>
          <w:sz w:val="24"/>
          <w:szCs w:val="24"/>
          <w:lang w:val="en-US"/>
        </w:rPr>
        <w:t>Skripsi</w:t>
      </w:r>
      <w:r w:rsidR="004D4746" w:rsidRPr="00247A5E">
        <w:rPr>
          <w:rFonts w:ascii="Times New Roman" w:hAnsi="Times New Roman"/>
          <w:sz w:val="24"/>
          <w:szCs w:val="24"/>
        </w:rPr>
        <w:t xml:space="preserve"> ini disusun dengan memanfaatkan berbagai literatur serta mendapatkan banyak pengarahan dan bantuan dari berbagai pihak, penulis menyadari tentang segala keterbatasan kemampuan dan pemanfaatan li</w:t>
      </w:r>
      <w:r w:rsidR="004D4746">
        <w:rPr>
          <w:rFonts w:ascii="Times New Roman" w:hAnsi="Times New Roman"/>
          <w:sz w:val="24"/>
          <w:szCs w:val="24"/>
        </w:rPr>
        <w:t xml:space="preserve">teratur, sehingga </w:t>
      </w:r>
      <w:r w:rsidR="004E104E">
        <w:rPr>
          <w:rFonts w:ascii="Times New Roman" w:hAnsi="Times New Roman"/>
          <w:sz w:val="24"/>
          <w:szCs w:val="24"/>
          <w:lang w:val="en-US"/>
        </w:rPr>
        <w:t>skripsi</w:t>
      </w:r>
      <w:r w:rsidR="004D4746">
        <w:rPr>
          <w:rFonts w:ascii="Times New Roman" w:hAnsi="Times New Roman"/>
          <w:sz w:val="24"/>
          <w:szCs w:val="24"/>
        </w:rPr>
        <w:t xml:space="preserve"> ini di</w:t>
      </w:r>
      <w:r w:rsidR="004D4746" w:rsidRPr="00247A5E">
        <w:rPr>
          <w:rFonts w:ascii="Times New Roman" w:hAnsi="Times New Roman"/>
          <w:sz w:val="24"/>
          <w:szCs w:val="24"/>
        </w:rPr>
        <w:t>buat dengan sangat sederhana baik dari segi sistematika maupun isinya jauh dari sempurna.</w:t>
      </w:r>
    </w:p>
    <w:p w:rsidR="004D4746" w:rsidRPr="00247A5E" w:rsidRDefault="004D4746" w:rsidP="004D4746">
      <w:pPr>
        <w:spacing w:line="480" w:lineRule="auto"/>
        <w:ind w:firstLine="567"/>
        <w:jc w:val="both"/>
        <w:rPr>
          <w:rFonts w:ascii="Times New Roman" w:hAnsi="Times New Roman"/>
          <w:sz w:val="24"/>
          <w:szCs w:val="24"/>
        </w:rPr>
      </w:pPr>
      <w:r w:rsidRPr="00247A5E">
        <w:rPr>
          <w:rFonts w:ascii="Times New Roman" w:hAnsi="Times New Roman"/>
          <w:sz w:val="24"/>
          <w:szCs w:val="24"/>
        </w:rPr>
        <w:t>Dalam kesempatan ini, perkenankanlah peneliti menyampaikan rasa terima kasih, rasa hormat dan penghargaan kepada :</w:t>
      </w:r>
    </w:p>
    <w:p w:rsidR="004D4746" w:rsidRPr="00247A5E" w:rsidRDefault="004D4746" w:rsidP="00F448A3">
      <w:pPr>
        <w:pStyle w:val="ListParagraph"/>
        <w:numPr>
          <w:ilvl w:val="0"/>
          <w:numId w:val="59"/>
        </w:numPr>
        <w:spacing w:after="160" w:line="480" w:lineRule="auto"/>
        <w:ind w:left="567" w:hanging="567"/>
        <w:jc w:val="both"/>
      </w:pPr>
      <w:r>
        <w:t>DR. AV Sri Suhardiningsih,</w:t>
      </w:r>
      <w:r w:rsidR="00AD49B5">
        <w:t>S.Kp.,M.Ke</w:t>
      </w:r>
      <w:r w:rsidR="00AD49B5">
        <w:rPr>
          <w:lang w:val="en-US"/>
        </w:rPr>
        <w:t>s</w:t>
      </w:r>
      <w:r w:rsidRPr="00247A5E">
        <w:t xml:space="preserve">. selaku Ketua Sekolah Tinggi Ilmu Kesehatan Hang Tuah Surabaya atas kesempatan dan fasilitas yang diberikan </w:t>
      </w:r>
      <w:r>
        <w:t>untuk</w:t>
      </w:r>
      <w:r w:rsidRPr="00247A5E">
        <w:t xml:space="preserve"> mengikuti dan menyelesaikan pendidikan di Sekolah Tinggi Ilmu Kesehatan Hang Tuah Surabaya.</w:t>
      </w:r>
    </w:p>
    <w:p w:rsidR="004D4746" w:rsidRPr="00247A5E" w:rsidRDefault="004D4746" w:rsidP="00F448A3">
      <w:pPr>
        <w:pStyle w:val="ListParagraph"/>
        <w:numPr>
          <w:ilvl w:val="0"/>
          <w:numId w:val="59"/>
        </w:numPr>
        <w:spacing w:after="160" w:line="480" w:lineRule="auto"/>
        <w:ind w:left="567" w:hanging="567"/>
        <w:jc w:val="both"/>
      </w:pPr>
      <w:r w:rsidRPr="00247A5E">
        <w:t xml:space="preserve">Puket 1, Puket 2, Puket 3 Sekolah Tinggi Ilmu Kesehatan Hang Tuah Surabaya yang telah memberi kesempatan dan fasilitas kepada peneliti </w:t>
      </w:r>
      <w:r>
        <w:t>untuk</w:t>
      </w:r>
      <w:r w:rsidRPr="00247A5E">
        <w:t xml:space="preserve"> mengikuti dan menyelesaikan program studi S1 Keperawatan.</w:t>
      </w:r>
    </w:p>
    <w:p w:rsidR="004D4746" w:rsidRDefault="004D4746" w:rsidP="00F448A3">
      <w:pPr>
        <w:pStyle w:val="ListParagraph"/>
        <w:numPr>
          <w:ilvl w:val="0"/>
          <w:numId w:val="59"/>
        </w:numPr>
        <w:spacing w:after="160" w:line="480" w:lineRule="auto"/>
        <w:ind w:left="567" w:hanging="567"/>
        <w:jc w:val="both"/>
      </w:pPr>
      <w:r w:rsidRPr="00247A5E">
        <w:lastRenderedPageBreak/>
        <w:t xml:space="preserve">Ibu Puji Hastuti, S.Kep.,Ns.,M.Kep selaku Kepala Program Studi S1 Keperawatan Sekolah Tinggi Ilmu Kesehatan Hang Tuah Surabaya yang telah memberi fasilitas kepada peneliti </w:t>
      </w:r>
      <w:r>
        <w:t>untuk</w:t>
      </w:r>
      <w:r w:rsidRPr="00247A5E">
        <w:t xml:space="preserve"> mengikuti dan menyelesaikan program studi S1 Keperawatan.</w:t>
      </w:r>
    </w:p>
    <w:p w:rsidR="004D4746" w:rsidRPr="00247A5E" w:rsidRDefault="004D4746" w:rsidP="00F448A3">
      <w:pPr>
        <w:pStyle w:val="ListParagraph"/>
        <w:numPr>
          <w:ilvl w:val="0"/>
          <w:numId w:val="59"/>
        </w:numPr>
        <w:spacing w:after="160" w:line="480" w:lineRule="auto"/>
        <w:ind w:left="567" w:hanging="567"/>
        <w:jc w:val="both"/>
      </w:pPr>
      <w:r w:rsidRPr="00247A5E">
        <w:t xml:space="preserve">Ibu </w:t>
      </w:r>
      <w:r w:rsidRPr="00995824">
        <w:t>Di</w:t>
      </w:r>
      <w:r w:rsidR="00AD49B5">
        <w:rPr>
          <w:lang w:val="en-US"/>
        </w:rPr>
        <w:t>y</w:t>
      </w:r>
      <w:r w:rsidRPr="00995824">
        <w:t>ah Arini,S.Kep.,Ns.,M. Kes.</w:t>
      </w:r>
      <w:r>
        <w:t xml:space="preserve"> selaku dosen pembimbing </w:t>
      </w:r>
      <w:r w:rsidRPr="00247A5E">
        <w:t>yang telah memberikan bimbingan, pengajaran, kritik serta saran demi kelancaran dan</w:t>
      </w:r>
      <w:r>
        <w:t xml:space="preserve"> kesempurnaan penyusunan </w:t>
      </w:r>
      <w:r w:rsidR="004E104E">
        <w:t>skripsi</w:t>
      </w:r>
      <w:r w:rsidRPr="00247A5E">
        <w:t xml:space="preserve"> ini.</w:t>
      </w:r>
    </w:p>
    <w:p w:rsidR="004D4746" w:rsidRPr="004D4746" w:rsidRDefault="004D4746" w:rsidP="00F448A3">
      <w:pPr>
        <w:pStyle w:val="ListParagraph"/>
        <w:numPr>
          <w:ilvl w:val="0"/>
          <w:numId w:val="59"/>
        </w:numPr>
        <w:spacing w:after="160" w:line="480" w:lineRule="auto"/>
        <w:ind w:left="567" w:hanging="567"/>
        <w:jc w:val="both"/>
      </w:pPr>
      <w:r w:rsidRPr="004D4746">
        <w:t xml:space="preserve">Ayah tercinta Siad Sudarsono </w:t>
      </w:r>
      <w:r>
        <w:t xml:space="preserve">dan Ibuku tercinta Kusnawatiningsih dan </w:t>
      </w:r>
      <w:r w:rsidRPr="004D4746">
        <w:t>keluarga besar saya yang senantiasa mendoakan dan memberi semangat setiap hari.</w:t>
      </w:r>
    </w:p>
    <w:p w:rsidR="004D4746" w:rsidRPr="00247A5E" w:rsidRDefault="004D4746" w:rsidP="00F448A3">
      <w:pPr>
        <w:pStyle w:val="ListParagraph"/>
        <w:numPr>
          <w:ilvl w:val="0"/>
          <w:numId w:val="59"/>
        </w:numPr>
        <w:spacing w:after="160" w:line="480" w:lineRule="auto"/>
        <w:ind w:left="567" w:hanging="567"/>
        <w:jc w:val="both"/>
      </w:pPr>
      <w:r w:rsidRPr="00247A5E">
        <w:t>Tema</w:t>
      </w:r>
      <w:r>
        <w:t>n-teman seperjuangan angkatan 23</w:t>
      </w:r>
      <w:r w:rsidRPr="00247A5E">
        <w:t xml:space="preserve"> di Sekolah Tinggi Ilmu Kesehatan Hang Tuah Surabaya yang telah memb</w:t>
      </w:r>
      <w:r>
        <w:t xml:space="preserve">antu dalam menyelesaikan </w:t>
      </w:r>
      <w:r w:rsidR="004E104E">
        <w:t>skripsi</w:t>
      </w:r>
      <w:r w:rsidRPr="00247A5E">
        <w:t xml:space="preserve"> ini.</w:t>
      </w:r>
    </w:p>
    <w:p w:rsidR="004D4746" w:rsidRPr="00247A5E" w:rsidRDefault="004D4746" w:rsidP="004D4746">
      <w:pPr>
        <w:spacing w:line="480" w:lineRule="auto"/>
        <w:ind w:firstLine="567"/>
        <w:jc w:val="both"/>
        <w:rPr>
          <w:rFonts w:ascii="Times New Roman" w:hAnsi="Times New Roman"/>
          <w:sz w:val="24"/>
          <w:szCs w:val="24"/>
        </w:rPr>
      </w:pPr>
      <w:r w:rsidRPr="00247A5E">
        <w:rPr>
          <w:rFonts w:ascii="Times New Roman" w:hAnsi="Times New Roman"/>
          <w:sz w:val="24"/>
          <w:szCs w:val="24"/>
        </w:rPr>
        <w:t xml:space="preserve">Penulis berusaha </w:t>
      </w:r>
      <w:r>
        <w:rPr>
          <w:rFonts w:ascii="Times New Roman" w:hAnsi="Times New Roman"/>
          <w:sz w:val="24"/>
          <w:szCs w:val="24"/>
        </w:rPr>
        <w:t xml:space="preserve">sebagai dapat menyelesaikan </w:t>
      </w:r>
      <w:r w:rsidR="004E104E">
        <w:rPr>
          <w:rFonts w:ascii="Times New Roman" w:hAnsi="Times New Roman"/>
          <w:sz w:val="24"/>
          <w:szCs w:val="24"/>
          <w:lang w:val="en-US"/>
        </w:rPr>
        <w:t>skripsi</w:t>
      </w:r>
      <w:r w:rsidRPr="00247A5E">
        <w:rPr>
          <w:rFonts w:ascii="Times New Roman" w:hAnsi="Times New Roman"/>
          <w:sz w:val="24"/>
          <w:szCs w:val="24"/>
        </w:rPr>
        <w:t xml:space="preserve"> ini dengan sebaik-baiknya. Penulis menyadari bahwa m</w:t>
      </w:r>
      <w:r>
        <w:rPr>
          <w:rFonts w:ascii="Times New Roman" w:hAnsi="Times New Roman"/>
          <w:sz w:val="24"/>
          <w:szCs w:val="24"/>
        </w:rPr>
        <w:t>a</w:t>
      </w:r>
      <w:r w:rsidRPr="00247A5E">
        <w:rPr>
          <w:rFonts w:ascii="Times New Roman" w:hAnsi="Times New Roman"/>
          <w:sz w:val="24"/>
          <w:szCs w:val="24"/>
        </w:rPr>
        <w:t>sih banyak kekurangan sehingga mengharapkan adanya kritik dan saran dari semua pihak agar dapat menyempurnakan dan bermanfaat terutama bagi masyarakat dan perkembangan ilmu keperawatan.</w:t>
      </w:r>
      <w:r>
        <w:rPr>
          <w:rFonts w:ascii="Times New Roman" w:hAnsi="Times New Roman"/>
          <w:sz w:val="24"/>
          <w:szCs w:val="24"/>
        </w:rPr>
        <w:t xml:space="preserve"> Semoga budi baik yang telah diberikan kepada peneliti mendapatkan balasan pahala dari Tuhan Yang Maha Esa.</w:t>
      </w:r>
    </w:p>
    <w:p w:rsidR="004D4746" w:rsidRDefault="00DD11D8" w:rsidP="004D4746">
      <w:pPr>
        <w:spacing w:line="480" w:lineRule="auto"/>
        <w:jc w:val="both"/>
        <w:rPr>
          <w:rFonts w:ascii="Times New Roman" w:hAnsi="Times New Roman"/>
          <w:sz w:val="24"/>
          <w:szCs w:val="24"/>
        </w:rPr>
      </w:pPr>
      <w:r>
        <w:rPr>
          <w:noProof/>
          <w:lang w:val="en-US"/>
        </w:rPr>
        <w:drawing>
          <wp:anchor distT="0" distB="0" distL="114300" distR="114300" simplePos="0" relativeHeight="251694592" behindDoc="0" locked="0" layoutInCell="1" allowOverlap="1">
            <wp:simplePos x="0" y="0"/>
            <wp:positionH relativeFrom="column">
              <wp:posOffset>3380105</wp:posOffset>
            </wp:positionH>
            <wp:positionV relativeFrom="paragraph">
              <wp:posOffset>193675</wp:posOffset>
            </wp:positionV>
            <wp:extent cx="892810" cy="730250"/>
            <wp:effectExtent l="0" t="0" r="2540" b="0"/>
            <wp:wrapNone/>
            <wp:docPr id="224" name="Picture 224" descr="ttd a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td al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81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746" w:rsidRPr="00247A5E">
        <w:rPr>
          <w:rFonts w:ascii="Times New Roman" w:hAnsi="Times New Roman"/>
          <w:sz w:val="24"/>
          <w:szCs w:val="24"/>
        </w:rPr>
        <w:tab/>
      </w:r>
      <w:r w:rsidR="004D4746" w:rsidRPr="00247A5E">
        <w:rPr>
          <w:rFonts w:ascii="Times New Roman" w:hAnsi="Times New Roman"/>
          <w:sz w:val="24"/>
          <w:szCs w:val="24"/>
        </w:rPr>
        <w:tab/>
      </w:r>
      <w:r w:rsidR="004D4746" w:rsidRPr="00247A5E">
        <w:rPr>
          <w:rFonts w:ascii="Times New Roman" w:hAnsi="Times New Roman"/>
          <w:sz w:val="24"/>
          <w:szCs w:val="24"/>
        </w:rPr>
        <w:tab/>
      </w:r>
      <w:r w:rsidR="004D4746" w:rsidRPr="00247A5E">
        <w:rPr>
          <w:rFonts w:ascii="Times New Roman" w:hAnsi="Times New Roman"/>
          <w:sz w:val="24"/>
          <w:szCs w:val="24"/>
        </w:rPr>
        <w:tab/>
      </w:r>
      <w:r w:rsidR="004D4746" w:rsidRPr="00247A5E">
        <w:rPr>
          <w:rFonts w:ascii="Times New Roman" w:hAnsi="Times New Roman"/>
          <w:sz w:val="24"/>
          <w:szCs w:val="24"/>
        </w:rPr>
        <w:tab/>
      </w:r>
      <w:r w:rsidR="004D4746" w:rsidRPr="00247A5E">
        <w:rPr>
          <w:rFonts w:ascii="Times New Roman" w:hAnsi="Times New Roman"/>
          <w:sz w:val="24"/>
          <w:szCs w:val="24"/>
        </w:rPr>
        <w:tab/>
      </w:r>
      <w:r w:rsidR="004D4746" w:rsidRPr="00247A5E">
        <w:rPr>
          <w:rFonts w:ascii="Times New Roman" w:hAnsi="Times New Roman"/>
          <w:sz w:val="24"/>
          <w:szCs w:val="24"/>
        </w:rPr>
        <w:tab/>
        <w:t xml:space="preserve">Surabaya, </w:t>
      </w:r>
      <w:r w:rsidR="004D4746">
        <w:rPr>
          <w:rFonts w:ascii="Times New Roman" w:hAnsi="Times New Roman"/>
          <w:sz w:val="24"/>
          <w:szCs w:val="24"/>
          <w:lang w:val="en-US"/>
        </w:rPr>
        <w:t>9 April</w:t>
      </w:r>
      <w:r w:rsidR="004D4746">
        <w:rPr>
          <w:rFonts w:ascii="Times New Roman" w:hAnsi="Times New Roman"/>
          <w:sz w:val="24"/>
          <w:szCs w:val="24"/>
        </w:rPr>
        <w:t xml:space="preserve"> 2021</w:t>
      </w:r>
    </w:p>
    <w:p w:rsidR="004D4746" w:rsidRDefault="004D4746" w:rsidP="004D4746">
      <w:pPr>
        <w:spacing w:line="480" w:lineRule="auto"/>
        <w:jc w:val="both"/>
        <w:rPr>
          <w:rFonts w:ascii="Times New Roman" w:hAnsi="Times New Roman"/>
          <w:sz w:val="24"/>
          <w:szCs w:val="24"/>
        </w:rPr>
      </w:pPr>
    </w:p>
    <w:p w:rsidR="008F4E7D" w:rsidRPr="00D054F5" w:rsidRDefault="00D054F5" w:rsidP="00D054F5">
      <w:pPr>
        <w:spacing w:after="0" w:line="240" w:lineRule="auto"/>
        <w:ind w:left="5040" w:hanging="78"/>
        <w:jc w:val="both"/>
        <w:rPr>
          <w:rFonts w:ascii="Times New Roman" w:hAnsi="Times New Roman"/>
          <w:sz w:val="24"/>
          <w:szCs w:val="24"/>
          <w:u w:val="single"/>
          <w:lang w:val="en-US"/>
        </w:rPr>
      </w:pPr>
      <w:r w:rsidRPr="00D054F5">
        <w:rPr>
          <w:rFonts w:ascii="Times New Roman" w:hAnsi="Times New Roman"/>
          <w:sz w:val="24"/>
          <w:szCs w:val="24"/>
          <w:u w:val="single"/>
          <w:lang w:val="en-US"/>
        </w:rPr>
        <w:t>Nur Alif Siad Suhendra</w:t>
      </w:r>
    </w:p>
    <w:p w:rsidR="00D054F5" w:rsidRPr="00D054F5" w:rsidRDefault="00D054F5" w:rsidP="00D054F5">
      <w:pPr>
        <w:spacing w:after="0" w:line="240" w:lineRule="auto"/>
        <w:ind w:left="5040" w:hanging="78"/>
        <w:jc w:val="both"/>
        <w:rPr>
          <w:rFonts w:ascii="Times New Roman" w:hAnsi="Times New Roman"/>
          <w:sz w:val="24"/>
          <w:szCs w:val="24"/>
          <w:lang w:val="en-US"/>
        </w:rPr>
      </w:pPr>
      <w:r w:rsidRPr="00D054F5">
        <w:rPr>
          <w:rFonts w:ascii="Times New Roman" w:hAnsi="Times New Roman"/>
          <w:sz w:val="24"/>
          <w:szCs w:val="24"/>
          <w:lang w:val="en-US"/>
        </w:rPr>
        <w:t>NIM. 1710073</w:t>
      </w:r>
    </w:p>
    <w:p w:rsidR="004D4746" w:rsidRDefault="004D4746" w:rsidP="00D054F5">
      <w:pPr>
        <w:spacing w:after="0" w:line="480" w:lineRule="auto"/>
        <w:ind w:left="5040" w:firstLine="720"/>
        <w:jc w:val="both"/>
        <w:rPr>
          <w:rFonts w:ascii="Times New Roman" w:hAnsi="Times New Roman"/>
          <w:sz w:val="24"/>
          <w:szCs w:val="24"/>
          <w:lang w:val="en-US"/>
        </w:rPr>
      </w:pPr>
    </w:p>
    <w:p w:rsidR="00621ADB" w:rsidRDefault="00621ADB" w:rsidP="00D054F5">
      <w:pPr>
        <w:spacing w:after="0" w:line="480" w:lineRule="auto"/>
        <w:ind w:left="5040" w:firstLine="720"/>
        <w:jc w:val="both"/>
        <w:rPr>
          <w:rFonts w:ascii="Times New Roman" w:hAnsi="Times New Roman"/>
          <w:sz w:val="24"/>
          <w:szCs w:val="24"/>
          <w:lang w:val="en-US"/>
        </w:rPr>
      </w:pPr>
    </w:p>
    <w:p w:rsidR="00A7755B" w:rsidRDefault="004D4746" w:rsidP="00621ADB">
      <w:pPr>
        <w:pStyle w:val="Heading1"/>
        <w:spacing w:before="0" w:after="0"/>
        <w:rPr>
          <w:lang w:val="en-US"/>
        </w:rPr>
      </w:pPr>
      <w:bookmarkStart w:id="84" w:name="_Toc69024274"/>
      <w:bookmarkStart w:id="85" w:name="_Toc69024892"/>
      <w:bookmarkStart w:id="86" w:name="_Toc69027122"/>
      <w:bookmarkStart w:id="87" w:name="_Toc69027743"/>
      <w:bookmarkStart w:id="88" w:name="_Toc69028267"/>
      <w:bookmarkStart w:id="89" w:name="_Toc69029062"/>
      <w:bookmarkStart w:id="90" w:name="_Toc76752175"/>
      <w:bookmarkStart w:id="91" w:name="_Toc76752649"/>
      <w:bookmarkStart w:id="92" w:name="_Toc76756390"/>
      <w:bookmarkStart w:id="93" w:name="_Toc76756879"/>
      <w:bookmarkStart w:id="94" w:name="_Toc76757309"/>
      <w:bookmarkStart w:id="95" w:name="_Toc76757848"/>
      <w:bookmarkStart w:id="96" w:name="_Toc76769356"/>
      <w:bookmarkStart w:id="97" w:name="_Toc78122008"/>
      <w:bookmarkStart w:id="98" w:name="_Toc78122713"/>
      <w:bookmarkStart w:id="99" w:name="_Toc78122991"/>
      <w:r>
        <w:lastRenderedPageBreak/>
        <w:t>DAFTAR ISI</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621ADB" w:rsidRPr="00621ADB" w:rsidRDefault="00621ADB" w:rsidP="00621ADB">
      <w:pPr>
        <w:rPr>
          <w:lang w:val="en-US"/>
        </w:rPr>
      </w:pPr>
    </w:p>
    <w:p w:rsidR="00A7755B" w:rsidRPr="00A7755B" w:rsidRDefault="00A7755B" w:rsidP="00621ADB">
      <w:pPr>
        <w:pStyle w:val="TOC1"/>
        <w:spacing w:after="0" w:line="240" w:lineRule="auto"/>
        <w:rPr>
          <w:rFonts w:eastAsia="Times New Roman"/>
          <w:b w:val="0"/>
          <w:sz w:val="22"/>
          <w:szCs w:val="22"/>
          <w:lang w:val="en-US"/>
        </w:rPr>
      </w:pPr>
      <w:r w:rsidRPr="00A7755B">
        <w:fldChar w:fldCharType="begin"/>
      </w:r>
      <w:r w:rsidRPr="00A7755B">
        <w:instrText xml:space="preserve"> TOC \o "1-3" \h \z \u </w:instrText>
      </w:r>
      <w:r w:rsidRPr="00A7755B">
        <w:fldChar w:fldCharType="separate"/>
      </w:r>
      <w:hyperlink w:anchor="_Toc78122002" w:history="1">
        <w:r w:rsidRPr="00A7755B">
          <w:rPr>
            <w:rStyle w:val="Hyperlink"/>
            <w:lang w:val="en-US"/>
          </w:rPr>
          <w:t>SKRIPSI</w:t>
        </w:r>
        <w:r>
          <w:rPr>
            <w:rStyle w:val="Hyperlink"/>
            <w:lang w:val="en-US"/>
          </w:rPr>
          <w:t xml:space="preserve">      </w:t>
        </w:r>
        <w:r w:rsidRPr="00A7755B">
          <w:rPr>
            <w:webHidden/>
          </w:rPr>
          <w:tab/>
        </w:r>
        <w:r w:rsidRPr="00A7755B">
          <w:rPr>
            <w:webHidden/>
          </w:rPr>
          <w:fldChar w:fldCharType="begin"/>
        </w:r>
        <w:r w:rsidRPr="00A7755B">
          <w:rPr>
            <w:webHidden/>
          </w:rPr>
          <w:instrText xml:space="preserve"> PAGEREF _Toc78122002 \h </w:instrText>
        </w:r>
        <w:r w:rsidRPr="00A7755B">
          <w:rPr>
            <w:webHidden/>
          </w:rPr>
        </w:r>
        <w:r w:rsidRPr="00A7755B">
          <w:rPr>
            <w:webHidden/>
          </w:rPr>
          <w:fldChar w:fldCharType="separate"/>
        </w:r>
        <w:r w:rsidRPr="00A7755B">
          <w:rPr>
            <w:webHidden/>
          </w:rPr>
          <w:t>i</w:t>
        </w:r>
        <w:r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3" w:history="1">
        <w:r w:rsidR="00A7755B" w:rsidRPr="00A7755B">
          <w:rPr>
            <w:rStyle w:val="Hyperlink"/>
          </w:rPr>
          <w:t>HALAMAN PERNYATAAN</w:t>
        </w:r>
        <w:r w:rsidR="00A7755B" w:rsidRPr="00A7755B">
          <w:rPr>
            <w:webHidden/>
          </w:rPr>
          <w:tab/>
        </w:r>
        <w:r w:rsidR="00A7755B" w:rsidRPr="00A7755B">
          <w:rPr>
            <w:webHidden/>
          </w:rPr>
          <w:fldChar w:fldCharType="begin"/>
        </w:r>
        <w:r w:rsidR="00A7755B" w:rsidRPr="00A7755B">
          <w:rPr>
            <w:webHidden/>
          </w:rPr>
          <w:instrText xml:space="preserve"> PAGEREF _Toc78122003 \h </w:instrText>
        </w:r>
        <w:r w:rsidR="00A7755B" w:rsidRPr="00A7755B">
          <w:rPr>
            <w:webHidden/>
          </w:rPr>
        </w:r>
        <w:r w:rsidR="00A7755B" w:rsidRPr="00A7755B">
          <w:rPr>
            <w:webHidden/>
          </w:rPr>
          <w:fldChar w:fldCharType="separate"/>
        </w:r>
        <w:r w:rsidR="00A7755B" w:rsidRPr="00A7755B">
          <w:rPr>
            <w:webHidden/>
          </w:rPr>
          <w:t>ii</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4" w:history="1">
        <w:r w:rsidR="00A7755B" w:rsidRPr="00A7755B">
          <w:rPr>
            <w:rStyle w:val="Hyperlink"/>
          </w:rPr>
          <w:t>HALAMAN PERSETUJUAN</w:t>
        </w:r>
        <w:r w:rsidR="00A7755B" w:rsidRPr="00A7755B">
          <w:rPr>
            <w:webHidden/>
          </w:rPr>
          <w:tab/>
        </w:r>
        <w:r w:rsidR="00A7755B" w:rsidRPr="00A7755B">
          <w:rPr>
            <w:webHidden/>
          </w:rPr>
          <w:fldChar w:fldCharType="begin"/>
        </w:r>
        <w:r w:rsidR="00A7755B" w:rsidRPr="00A7755B">
          <w:rPr>
            <w:webHidden/>
          </w:rPr>
          <w:instrText xml:space="preserve"> PAGEREF _Toc78122004 \h </w:instrText>
        </w:r>
        <w:r w:rsidR="00A7755B" w:rsidRPr="00A7755B">
          <w:rPr>
            <w:webHidden/>
          </w:rPr>
        </w:r>
        <w:r w:rsidR="00A7755B" w:rsidRPr="00A7755B">
          <w:rPr>
            <w:webHidden/>
          </w:rPr>
          <w:fldChar w:fldCharType="separate"/>
        </w:r>
        <w:r w:rsidR="00A7755B" w:rsidRPr="00A7755B">
          <w:rPr>
            <w:webHidden/>
          </w:rPr>
          <w:t>iii</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5" w:history="1">
        <w:r w:rsidR="00A7755B" w:rsidRPr="00A7755B">
          <w:rPr>
            <w:rStyle w:val="Hyperlink"/>
          </w:rPr>
          <w:t>HALAMAN PENGESAHAN</w:t>
        </w:r>
        <w:r w:rsidR="00A7755B" w:rsidRPr="00A7755B">
          <w:rPr>
            <w:webHidden/>
          </w:rPr>
          <w:tab/>
        </w:r>
        <w:r w:rsidR="00A7755B" w:rsidRPr="00A7755B">
          <w:rPr>
            <w:webHidden/>
          </w:rPr>
          <w:fldChar w:fldCharType="begin"/>
        </w:r>
        <w:r w:rsidR="00A7755B" w:rsidRPr="00A7755B">
          <w:rPr>
            <w:webHidden/>
          </w:rPr>
          <w:instrText xml:space="preserve"> PAGEREF _Toc78122005 \h </w:instrText>
        </w:r>
        <w:r w:rsidR="00A7755B" w:rsidRPr="00A7755B">
          <w:rPr>
            <w:webHidden/>
          </w:rPr>
        </w:r>
        <w:r w:rsidR="00A7755B" w:rsidRPr="00A7755B">
          <w:rPr>
            <w:webHidden/>
          </w:rPr>
          <w:fldChar w:fldCharType="separate"/>
        </w:r>
        <w:r w:rsidR="00A7755B" w:rsidRPr="00A7755B">
          <w:rPr>
            <w:webHidden/>
          </w:rPr>
          <w:t>iv</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6" w:history="1">
        <w:r w:rsidR="00A7755B" w:rsidRPr="00A7755B">
          <w:rPr>
            <w:rStyle w:val="Hyperlink"/>
          </w:rPr>
          <w:t>ABSTRAK</w:t>
        </w:r>
        <w:r w:rsidR="00A7755B">
          <w:rPr>
            <w:rStyle w:val="Hyperlink"/>
            <w:lang w:val="en-US"/>
          </w:rPr>
          <w:t xml:space="preserve">  </w:t>
        </w:r>
        <w:r w:rsidR="00A7755B" w:rsidRPr="00A7755B">
          <w:rPr>
            <w:webHidden/>
          </w:rPr>
          <w:tab/>
        </w:r>
        <w:r w:rsidR="00A7755B" w:rsidRPr="00A7755B">
          <w:rPr>
            <w:webHidden/>
          </w:rPr>
          <w:fldChar w:fldCharType="begin"/>
        </w:r>
        <w:r w:rsidR="00A7755B" w:rsidRPr="00A7755B">
          <w:rPr>
            <w:webHidden/>
          </w:rPr>
          <w:instrText xml:space="preserve"> PAGEREF _Toc78122006 \h </w:instrText>
        </w:r>
        <w:r w:rsidR="00A7755B" w:rsidRPr="00A7755B">
          <w:rPr>
            <w:webHidden/>
          </w:rPr>
        </w:r>
        <w:r w:rsidR="00A7755B" w:rsidRPr="00A7755B">
          <w:rPr>
            <w:webHidden/>
          </w:rPr>
          <w:fldChar w:fldCharType="separate"/>
        </w:r>
        <w:r w:rsidR="00A7755B" w:rsidRPr="00A7755B">
          <w:rPr>
            <w:webHidden/>
          </w:rPr>
          <w:t>v</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7" w:history="1">
        <w:r w:rsidR="00A7755B" w:rsidRPr="00A7755B">
          <w:rPr>
            <w:rStyle w:val="Hyperlink"/>
          </w:rPr>
          <w:t>KATA PENGANTAR</w:t>
        </w:r>
        <w:r w:rsidR="00A7755B" w:rsidRPr="00A7755B">
          <w:rPr>
            <w:webHidden/>
          </w:rPr>
          <w:tab/>
        </w:r>
        <w:r w:rsidR="00A7755B" w:rsidRPr="00A7755B">
          <w:rPr>
            <w:webHidden/>
          </w:rPr>
          <w:fldChar w:fldCharType="begin"/>
        </w:r>
        <w:r w:rsidR="00A7755B" w:rsidRPr="00A7755B">
          <w:rPr>
            <w:webHidden/>
          </w:rPr>
          <w:instrText xml:space="preserve"> PAGEREF _Toc78122007 \h </w:instrText>
        </w:r>
        <w:r w:rsidR="00A7755B" w:rsidRPr="00A7755B">
          <w:rPr>
            <w:webHidden/>
          </w:rPr>
        </w:r>
        <w:r w:rsidR="00A7755B" w:rsidRPr="00A7755B">
          <w:rPr>
            <w:webHidden/>
          </w:rPr>
          <w:fldChar w:fldCharType="separate"/>
        </w:r>
        <w:r w:rsidR="00A7755B" w:rsidRPr="00A7755B">
          <w:rPr>
            <w:webHidden/>
          </w:rPr>
          <w:t>vii</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8" w:history="1">
        <w:r w:rsidR="00A7755B" w:rsidRPr="00A7755B">
          <w:rPr>
            <w:rStyle w:val="Hyperlink"/>
          </w:rPr>
          <w:t>DAFTAR ISI</w:t>
        </w:r>
        <w:r w:rsidR="00A7755B" w:rsidRPr="00A7755B">
          <w:rPr>
            <w:webHidden/>
          </w:rPr>
          <w:tab/>
        </w:r>
        <w:r w:rsidR="00A7755B" w:rsidRPr="00A7755B">
          <w:rPr>
            <w:webHidden/>
          </w:rPr>
          <w:fldChar w:fldCharType="begin"/>
        </w:r>
        <w:r w:rsidR="00A7755B" w:rsidRPr="00A7755B">
          <w:rPr>
            <w:webHidden/>
          </w:rPr>
          <w:instrText xml:space="preserve"> PAGEREF _Toc78122008 \h </w:instrText>
        </w:r>
        <w:r w:rsidR="00A7755B" w:rsidRPr="00A7755B">
          <w:rPr>
            <w:webHidden/>
          </w:rPr>
        </w:r>
        <w:r w:rsidR="00A7755B" w:rsidRPr="00A7755B">
          <w:rPr>
            <w:webHidden/>
          </w:rPr>
          <w:fldChar w:fldCharType="separate"/>
        </w:r>
        <w:r w:rsidR="00A7755B" w:rsidRPr="00A7755B">
          <w:rPr>
            <w:webHidden/>
          </w:rPr>
          <w:t>ix</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09" w:history="1">
        <w:r w:rsidR="00A7755B" w:rsidRPr="00A7755B">
          <w:rPr>
            <w:rStyle w:val="Hyperlink"/>
          </w:rPr>
          <w:t>DAFTAR TABEL</w:t>
        </w:r>
        <w:r w:rsidR="00A7755B" w:rsidRPr="00A7755B">
          <w:rPr>
            <w:webHidden/>
          </w:rPr>
          <w:tab/>
        </w:r>
        <w:r w:rsidR="00A7755B" w:rsidRPr="00A7755B">
          <w:rPr>
            <w:webHidden/>
          </w:rPr>
          <w:fldChar w:fldCharType="begin"/>
        </w:r>
        <w:r w:rsidR="00A7755B" w:rsidRPr="00A7755B">
          <w:rPr>
            <w:webHidden/>
          </w:rPr>
          <w:instrText xml:space="preserve"> PAGEREF _Toc78122009 \h </w:instrText>
        </w:r>
        <w:r w:rsidR="00A7755B" w:rsidRPr="00A7755B">
          <w:rPr>
            <w:webHidden/>
          </w:rPr>
        </w:r>
        <w:r w:rsidR="00A7755B" w:rsidRPr="00A7755B">
          <w:rPr>
            <w:webHidden/>
          </w:rPr>
          <w:fldChar w:fldCharType="separate"/>
        </w:r>
        <w:r w:rsidR="00A7755B" w:rsidRPr="00A7755B">
          <w:rPr>
            <w:webHidden/>
          </w:rPr>
          <w:t>x</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10" w:history="1">
        <w:r w:rsidR="00A7755B" w:rsidRPr="00A7755B">
          <w:rPr>
            <w:rStyle w:val="Hyperlink"/>
          </w:rPr>
          <w:t>DAFTAR GAMBAR</w:t>
        </w:r>
        <w:r w:rsidR="00A7755B" w:rsidRPr="00A7755B">
          <w:rPr>
            <w:webHidden/>
          </w:rPr>
          <w:tab/>
        </w:r>
        <w:r w:rsidR="00A7755B" w:rsidRPr="00A7755B">
          <w:rPr>
            <w:webHidden/>
          </w:rPr>
          <w:fldChar w:fldCharType="begin"/>
        </w:r>
        <w:r w:rsidR="00A7755B" w:rsidRPr="00A7755B">
          <w:rPr>
            <w:webHidden/>
          </w:rPr>
          <w:instrText xml:space="preserve"> PAGEREF _Toc78122010 \h </w:instrText>
        </w:r>
        <w:r w:rsidR="00A7755B" w:rsidRPr="00A7755B">
          <w:rPr>
            <w:webHidden/>
          </w:rPr>
        </w:r>
        <w:r w:rsidR="00A7755B" w:rsidRPr="00A7755B">
          <w:rPr>
            <w:webHidden/>
          </w:rPr>
          <w:fldChar w:fldCharType="separate"/>
        </w:r>
        <w:r w:rsidR="00A7755B" w:rsidRPr="00A7755B">
          <w:rPr>
            <w:webHidden/>
          </w:rPr>
          <w:t>xi</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11" w:history="1">
        <w:r w:rsidR="00A7755B" w:rsidRPr="00A7755B">
          <w:rPr>
            <w:rStyle w:val="Hyperlink"/>
          </w:rPr>
          <w:t>DAFTAR LAMPIRAN</w:t>
        </w:r>
        <w:r w:rsidR="00A7755B" w:rsidRPr="00A7755B">
          <w:rPr>
            <w:webHidden/>
          </w:rPr>
          <w:tab/>
        </w:r>
        <w:r w:rsidR="00A7755B" w:rsidRPr="00A7755B">
          <w:rPr>
            <w:webHidden/>
          </w:rPr>
          <w:fldChar w:fldCharType="begin"/>
        </w:r>
        <w:r w:rsidR="00A7755B" w:rsidRPr="00A7755B">
          <w:rPr>
            <w:webHidden/>
          </w:rPr>
          <w:instrText xml:space="preserve"> PAGEREF _Toc78122011 \h </w:instrText>
        </w:r>
        <w:r w:rsidR="00A7755B" w:rsidRPr="00A7755B">
          <w:rPr>
            <w:webHidden/>
          </w:rPr>
        </w:r>
        <w:r w:rsidR="00A7755B" w:rsidRPr="00A7755B">
          <w:rPr>
            <w:webHidden/>
          </w:rPr>
          <w:fldChar w:fldCharType="separate"/>
        </w:r>
        <w:r w:rsidR="00A7755B" w:rsidRPr="00A7755B">
          <w:rPr>
            <w:webHidden/>
          </w:rPr>
          <w:t>xii</w:t>
        </w:r>
        <w:r w:rsidR="00A7755B" w:rsidRPr="00A7755B">
          <w:rPr>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12" w:history="1">
        <w:r w:rsidR="00A7755B" w:rsidRPr="00A7755B">
          <w:rPr>
            <w:rStyle w:val="Hyperlink"/>
          </w:rPr>
          <w:t>DAFTAR SINGKAT</w:t>
        </w:r>
        <w:r w:rsidR="00A7755B" w:rsidRPr="00A7755B">
          <w:rPr>
            <w:webHidden/>
          </w:rPr>
          <w:tab/>
        </w:r>
        <w:r w:rsidR="00A7755B" w:rsidRPr="00A7755B">
          <w:rPr>
            <w:webHidden/>
          </w:rPr>
          <w:fldChar w:fldCharType="begin"/>
        </w:r>
        <w:r w:rsidR="00A7755B" w:rsidRPr="00A7755B">
          <w:rPr>
            <w:webHidden/>
          </w:rPr>
          <w:instrText xml:space="preserve"> PAGEREF _Toc78122012 \h </w:instrText>
        </w:r>
        <w:r w:rsidR="00A7755B" w:rsidRPr="00A7755B">
          <w:rPr>
            <w:webHidden/>
          </w:rPr>
        </w:r>
        <w:r w:rsidR="00A7755B" w:rsidRPr="00A7755B">
          <w:rPr>
            <w:webHidden/>
          </w:rPr>
          <w:fldChar w:fldCharType="separate"/>
        </w:r>
        <w:r w:rsidR="00A7755B" w:rsidRPr="00A7755B">
          <w:rPr>
            <w:webHidden/>
          </w:rPr>
          <w:t>xiii</w:t>
        </w:r>
        <w:r w:rsidR="00A7755B" w:rsidRPr="00A7755B">
          <w:rPr>
            <w:webHidden/>
          </w:rPr>
          <w:fldChar w:fldCharType="end"/>
        </w:r>
      </w:hyperlink>
    </w:p>
    <w:p w:rsidR="00A7755B" w:rsidRPr="00A7755B" w:rsidRDefault="00A7755B" w:rsidP="00621ADB">
      <w:pPr>
        <w:pStyle w:val="TOC1"/>
        <w:spacing w:after="0" w:line="240" w:lineRule="auto"/>
        <w:rPr>
          <w:rFonts w:eastAsia="Times New Roman"/>
          <w:b w:val="0"/>
          <w:sz w:val="22"/>
          <w:szCs w:val="22"/>
          <w:lang w:val="en-US"/>
        </w:rPr>
      </w:pPr>
      <w:r w:rsidRPr="00A7755B">
        <w:rPr>
          <w:rStyle w:val="Hyperlink"/>
          <w:color w:val="auto"/>
          <w:u w:val="none"/>
          <w:lang w:val="en-US"/>
        </w:rPr>
        <w:t xml:space="preserve">BAB 1 </w:t>
      </w:r>
      <w:hyperlink w:anchor="_Toc78122014" w:history="1">
        <w:r w:rsidRPr="00A7755B">
          <w:rPr>
            <w:rStyle w:val="Hyperlink"/>
          </w:rPr>
          <w:t>PENDAHULUAN</w:t>
        </w:r>
        <w:r w:rsidRPr="00A7755B">
          <w:rPr>
            <w:webHidden/>
          </w:rPr>
          <w:tab/>
        </w:r>
        <w:r w:rsidRPr="00A7755B">
          <w:rPr>
            <w:webHidden/>
          </w:rPr>
          <w:fldChar w:fldCharType="begin"/>
        </w:r>
        <w:r w:rsidRPr="00A7755B">
          <w:rPr>
            <w:webHidden/>
          </w:rPr>
          <w:instrText xml:space="preserve"> PAGEREF _Toc78122014 \h </w:instrText>
        </w:r>
        <w:r w:rsidRPr="00A7755B">
          <w:rPr>
            <w:webHidden/>
          </w:rPr>
        </w:r>
        <w:r w:rsidRPr="00A7755B">
          <w:rPr>
            <w:webHidden/>
          </w:rPr>
          <w:fldChar w:fldCharType="separate"/>
        </w:r>
        <w:r w:rsidRPr="00A7755B">
          <w:rPr>
            <w:webHidden/>
          </w:rPr>
          <w:t>1</w:t>
        </w:r>
        <w:r w:rsidRPr="00A7755B">
          <w:rPr>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15" w:history="1">
        <w:r w:rsidR="00A7755B" w:rsidRPr="00A7755B">
          <w:rPr>
            <w:rStyle w:val="Hyperlink"/>
            <w:rFonts w:ascii="Times New Roman" w:hAnsi="Times New Roman"/>
            <w:noProof/>
            <w:lang w:val="en-US"/>
          </w:rPr>
          <w:t>1.1.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Latar Belakang</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_Toc78122015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16" w:history="1">
        <w:r w:rsidR="00A7755B" w:rsidRPr="00A7755B">
          <w:rPr>
            <w:rStyle w:val="Hyperlink"/>
            <w:rFonts w:ascii="Times New Roman" w:hAnsi="Times New Roman"/>
            <w:noProof/>
          </w:rPr>
          <w:t>1.2.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Rumusan Masalah</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_Toc78122016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17" w:history="1">
        <w:r w:rsidR="00A7755B" w:rsidRPr="00A7755B">
          <w:rPr>
            <w:rStyle w:val="Hyperlink"/>
            <w:rFonts w:ascii="Times New Roman" w:hAnsi="Times New Roman"/>
            <w:noProof/>
          </w:rPr>
          <w:t>1.3.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Tujuan </w:t>
        </w:r>
        <w:r w:rsidR="00A7755B" w:rsidRPr="00A7755B">
          <w:rPr>
            <w:rStyle w:val="Hyperlink"/>
            <w:rFonts w:ascii="Times New Roman" w:hAnsi="Times New Roman"/>
            <w:noProof/>
            <w:lang w:val="en-US"/>
          </w:rPr>
          <w:t>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_Toc78122017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w:t>
        </w:r>
        <w:r w:rsidR="00A7755B" w:rsidRPr="00A7755B">
          <w:rPr>
            <w:rFonts w:ascii="Times New Roman" w:hAnsi="Times New Roman"/>
            <w:noProof/>
            <w:webHidden/>
          </w:rPr>
          <w:fldChar w:fldCharType="end"/>
        </w:r>
      </w:hyperlink>
    </w:p>
    <w:p w:rsidR="00A7755B" w:rsidRPr="00A7755B" w:rsidRDefault="003153DC" w:rsidP="00621ADB">
      <w:pPr>
        <w:pStyle w:val="TOC3"/>
        <w:spacing w:after="0" w:line="240" w:lineRule="auto"/>
        <w:rPr>
          <w:rFonts w:eastAsia="Times New Roman"/>
          <w:b w:val="0"/>
          <w:sz w:val="22"/>
          <w:szCs w:val="22"/>
        </w:rPr>
      </w:pPr>
      <w:hyperlink w:anchor="_Toc78122018" w:history="1">
        <w:r w:rsidR="00A7755B" w:rsidRPr="00A7755B">
          <w:rPr>
            <w:rStyle w:val="Hyperlink"/>
            <w:b w:val="0"/>
          </w:rPr>
          <w:t>1.3.1.</w:t>
        </w:r>
        <w:r w:rsidR="00A7755B" w:rsidRPr="00A7755B">
          <w:rPr>
            <w:rFonts w:eastAsia="Times New Roman"/>
            <w:b w:val="0"/>
            <w:sz w:val="22"/>
            <w:szCs w:val="22"/>
          </w:rPr>
          <w:tab/>
        </w:r>
        <w:r w:rsidR="00A7755B" w:rsidRPr="00A7755B">
          <w:rPr>
            <w:rStyle w:val="Hyperlink"/>
            <w:b w:val="0"/>
          </w:rPr>
          <w:t>Tujuan Umum</w:t>
        </w:r>
        <w:r w:rsidR="00A7755B" w:rsidRPr="00A7755B">
          <w:rPr>
            <w:b w:val="0"/>
            <w:webHidden/>
          </w:rPr>
          <w:tab/>
        </w:r>
        <w:r w:rsidR="00A7755B" w:rsidRPr="00A7755B">
          <w:rPr>
            <w:b w:val="0"/>
            <w:webHidden/>
          </w:rPr>
          <w:fldChar w:fldCharType="begin"/>
        </w:r>
        <w:r w:rsidR="00A7755B" w:rsidRPr="00A7755B">
          <w:rPr>
            <w:b w:val="0"/>
            <w:webHidden/>
          </w:rPr>
          <w:instrText xml:space="preserve"> PAGEREF _Toc78122018 \h </w:instrText>
        </w:r>
        <w:r w:rsidR="00A7755B" w:rsidRPr="00A7755B">
          <w:rPr>
            <w:b w:val="0"/>
            <w:webHidden/>
          </w:rPr>
        </w:r>
        <w:r w:rsidR="00A7755B" w:rsidRPr="00A7755B">
          <w:rPr>
            <w:b w:val="0"/>
            <w:webHidden/>
          </w:rPr>
          <w:fldChar w:fldCharType="separate"/>
        </w:r>
        <w:r w:rsidR="00A7755B" w:rsidRPr="00A7755B">
          <w:rPr>
            <w:b w:val="0"/>
            <w:webHidden/>
          </w:rPr>
          <w:t>5</w:t>
        </w:r>
        <w:r w:rsidR="00A7755B" w:rsidRPr="00A7755B">
          <w:rPr>
            <w:b w:val="0"/>
            <w:webHidden/>
          </w:rPr>
          <w:fldChar w:fldCharType="end"/>
        </w:r>
      </w:hyperlink>
    </w:p>
    <w:p w:rsidR="00A7755B" w:rsidRPr="00A7755B" w:rsidRDefault="003153DC" w:rsidP="00621ADB">
      <w:pPr>
        <w:pStyle w:val="TOC3"/>
        <w:spacing w:after="0" w:line="240" w:lineRule="auto"/>
        <w:rPr>
          <w:rFonts w:eastAsia="Times New Roman"/>
          <w:b w:val="0"/>
          <w:sz w:val="22"/>
          <w:szCs w:val="22"/>
        </w:rPr>
      </w:pPr>
      <w:hyperlink w:anchor="_Toc78122019" w:history="1">
        <w:r w:rsidR="00A7755B" w:rsidRPr="00A7755B">
          <w:rPr>
            <w:rStyle w:val="Hyperlink"/>
            <w:b w:val="0"/>
          </w:rPr>
          <w:t>1.3.2.</w:t>
        </w:r>
        <w:r w:rsidR="00A7755B" w:rsidRPr="00A7755B">
          <w:rPr>
            <w:rFonts w:eastAsia="Times New Roman"/>
            <w:b w:val="0"/>
            <w:sz w:val="22"/>
            <w:szCs w:val="22"/>
          </w:rPr>
          <w:tab/>
        </w:r>
        <w:r w:rsidR="00A7755B" w:rsidRPr="00A7755B">
          <w:rPr>
            <w:rStyle w:val="Hyperlink"/>
            <w:b w:val="0"/>
          </w:rPr>
          <w:t>Tujuan Khusus</w:t>
        </w:r>
        <w:r w:rsidR="00A7755B" w:rsidRPr="00A7755B">
          <w:rPr>
            <w:b w:val="0"/>
            <w:webHidden/>
          </w:rPr>
          <w:tab/>
        </w:r>
        <w:r w:rsidR="00A7755B" w:rsidRPr="00A7755B">
          <w:rPr>
            <w:b w:val="0"/>
            <w:webHidden/>
          </w:rPr>
          <w:fldChar w:fldCharType="begin"/>
        </w:r>
        <w:r w:rsidR="00A7755B" w:rsidRPr="00A7755B">
          <w:rPr>
            <w:b w:val="0"/>
            <w:webHidden/>
          </w:rPr>
          <w:instrText xml:space="preserve"> PAGEREF _Toc78122019 \h </w:instrText>
        </w:r>
        <w:r w:rsidR="00A7755B" w:rsidRPr="00A7755B">
          <w:rPr>
            <w:b w:val="0"/>
            <w:webHidden/>
          </w:rPr>
        </w:r>
        <w:r w:rsidR="00A7755B" w:rsidRPr="00A7755B">
          <w:rPr>
            <w:b w:val="0"/>
            <w:webHidden/>
          </w:rPr>
          <w:fldChar w:fldCharType="separate"/>
        </w:r>
        <w:r w:rsidR="00A7755B" w:rsidRPr="00A7755B">
          <w:rPr>
            <w:b w:val="0"/>
            <w:webHidden/>
          </w:rPr>
          <w:t>5</w:t>
        </w:r>
        <w:r w:rsidR="00A7755B" w:rsidRPr="00A7755B">
          <w:rPr>
            <w:b w:val="0"/>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20" w:history="1">
        <w:r w:rsidR="00A7755B" w:rsidRPr="00A7755B">
          <w:rPr>
            <w:rStyle w:val="Hyperlink"/>
            <w:rFonts w:ascii="Times New Roman" w:hAnsi="Times New Roman"/>
            <w:noProof/>
          </w:rPr>
          <w:t>1.4.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Manfaat </w:t>
        </w:r>
        <w:r w:rsidR="00A7755B" w:rsidRPr="00A7755B">
          <w:rPr>
            <w:rStyle w:val="Hyperlink"/>
            <w:rFonts w:ascii="Times New Roman" w:hAnsi="Times New Roman"/>
            <w:noProof/>
            <w:lang w:val="en-US"/>
          </w:rPr>
          <w:t>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_Toc78122020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6</w:t>
        </w:r>
        <w:r w:rsidR="00A7755B" w:rsidRPr="00A7755B">
          <w:rPr>
            <w:rFonts w:ascii="Times New Roman" w:hAnsi="Times New Roman"/>
            <w:noProof/>
            <w:webHidden/>
          </w:rPr>
          <w:fldChar w:fldCharType="end"/>
        </w:r>
      </w:hyperlink>
    </w:p>
    <w:p w:rsidR="00A7755B" w:rsidRPr="00A7755B" w:rsidRDefault="003153DC" w:rsidP="00621ADB">
      <w:pPr>
        <w:pStyle w:val="TOC3"/>
        <w:spacing w:after="0" w:line="240" w:lineRule="auto"/>
        <w:rPr>
          <w:rFonts w:eastAsia="Times New Roman"/>
          <w:b w:val="0"/>
          <w:sz w:val="22"/>
          <w:szCs w:val="22"/>
        </w:rPr>
      </w:pPr>
      <w:hyperlink w:anchor="_Toc78122021" w:history="1">
        <w:r w:rsidR="00A7755B" w:rsidRPr="00A7755B">
          <w:rPr>
            <w:rStyle w:val="Hyperlink"/>
            <w:b w:val="0"/>
          </w:rPr>
          <w:t>1.4.1.</w:t>
        </w:r>
        <w:r w:rsidR="00A7755B" w:rsidRPr="00A7755B">
          <w:rPr>
            <w:rFonts w:eastAsia="Times New Roman"/>
            <w:b w:val="0"/>
            <w:sz w:val="22"/>
            <w:szCs w:val="22"/>
          </w:rPr>
          <w:tab/>
        </w:r>
        <w:r w:rsidR="00A7755B" w:rsidRPr="00A7755B">
          <w:rPr>
            <w:rStyle w:val="Hyperlink"/>
            <w:b w:val="0"/>
          </w:rPr>
          <w:t>Manfaat Teoritis</w:t>
        </w:r>
        <w:r w:rsidR="00A7755B" w:rsidRPr="00A7755B">
          <w:rPr>
            <w:b w:val="0"/>
            <w:webHidden/>
          </w:rPr>
          <w:tab/>
        </w:r>
        <w:r w:rsidR="00A7755B" w:rsidRPr="00A7755B">
          <w:rPr>
            <w:b w:val="0"/>
            <w:webHidden/>
          </w:rPr>
          <w:fldChar w:fldCharType="begin"/>
        </w:r>
        <w:r w:rsidR="00A7755B" w:rsidRPr="00A7755B">
          <w:rPr>
            <w:b w:val="0"/>
            <w:webHidden/>
          </w:rPr>
          <w:instrText xml:space="preserve"> PAGEREF _Toc78122021 \h </w:instrText>
        </w:r>
        <w:r w:rsidR="00A7755B" w:rsidRPr="00A7755B">
          <w:rPr>
            <w:b w:val="0"/>
            <w:webHidden/>
          </w:rPr>
        </w:r>
        <w:r w:rsidR="00A7755B" w:rsidRPr="00A7755B">
          <w:rPr>
            <w:b w:val="0"/>
            <w:webHidden/>
          </w:rPr>
          <w:fldChar w:fldCharType="separate"/>
        </w:r>
        <w:r w:rsidR="00A7755B" w:rsidRPr="00A7755B">
          <w:rPr>
            <w:b w:val="0"/>
            <w:webHidden/>
          </w:rPr>
          <w:t>6</w:t>
        </w:r>
        <w:r w:rsidR="00A7755B" w:rsidRPr="00A7755B">
          <w:rPr>
            <w:b w:val="0"/>
            <w:webHidden/>
          </w:rPr>
          <w:fldChar w:fldCharType="end"/>
        </w:r>
      </w:hyperlink>
    </w:p>
    <w:p w:rsidR="00A7755B" w:rsidRPr="00A7755B" w:rsidRDefault="003153DC" w:rsidP="00621ADB">
      <w:pPr>
        <w:pStyle w:val="TOC3"/>
        <w:spacing w:after="0" w:line="240" w:lineRule="auto"/>
        <w:rPr>
          <w:rFonts w:eastAsia="Times New Roman"/>
          <w:b w:val="0"/>
          <w:sz w:val="22"/>
          <w:szCs w:val="22"/>
        </w:rPr>
      </w:pPr>
      <w:hyperlink w:anchor="_Toc78122022" w:history="1">
        <w:r w:rsidR="00A7755B" w:rsidRPr="00A7755B">
          <w:rPr>
            <w:rStyle w:val="Hyperlink"/>
            <w:b w:val="0"/>
          </w:rPr>
          <w:t>1.4.2.</w:t>
        </w:r>
        <w:r w:rsidR="00A7755B" w:rsidRPr="00A7755B">
          <w:rPr>
            <w:rFonts w:eastAsia="Times New Roman"/>
            <w:b w:val="0"/>
            <w:sz w:val="22"/>
            <w:szCs w:val="22"/>
          </w:rPr>
          <w:tab/>
        </w:r>
        <w:r w:rsidR="00A7755B" w:rsidRPr="00A7755B">
          <w:rPr>
            <w:rStyle w:val="Hyperlink"/>
            <w:b w:val="0"/>
          </w:rPr>
          <w:t>Manfaat Praktis</w:t>
        </w:r>
        <w:r w:rsidR="00A7755B" w:rsidRPr="00A7755B">
          <w:rPr>
            <w:b w:val="0"/>
            <w:webHidden/>
          </w:rPr>
          <w:tab/>
        </w:r>
        <w:r w:rsidR="00A7755B" w:rsidRPr="00A7755B">
          <w:rPr>
            <w:b w:val="0"/>
            <w:webHidden/>
          </w:rPr>
          <w:fldChar w:fldCharType="begin"/>
        </w:r>
        <w:r w:rsidR="00A7755B" w:rsidRPr="00A7755B">
          <w:rPr>
            <w:b w:val="0"/>
            <w:webHidden/>
          </w:rPr>
          <w:instrText xml:space="preserve"> PAGEREF _Toc78122022 \h </w:instrText>
        </w:r>
        <w:r w:rsidR="00A7755B" w:rsidRPr="00A7755B">
          <w:rPr>
            <w:b w:val="0"/>
            <w:webHidden/>
          </w:rPr>
        </w:r>
        <w:r w:rsidR="00A7755B" w:rsidRPr="00A7755B">
          <w:rPr>
            <w:b w:val="0"/>
            <w:webHidden/>
          </w:rPr>
          <w:fldChar w:fldCharType="separate"/>
        </w:r>
        <w:r w:rsidR="00A7755B" w:rsidRPr="00A7755B">
          <w:rPr>
            <w:b w:val="0"/>
            <w:webHidden/>
          </w:rPr>
          <w:t>6</w:t>
        </w:r>
        <w:r w:rsidR="00A7755B" w:rsidRPr="00A7755B">
          <w:rPr>
            <w:b w:val="0"/>
            <w:webHidden/>
          </w:rPr>
          <w:fldChar w:fldCharType="end"/>
        </w:r>
      </w:hyperlink>
    </w:p>
    <w:p w:rsidR="00A7755B" w:rsidRPr="00A7755B" w:rsidRDefault="00A7755B" w:rsidP="00621ADB">
      <w:pPr>
        <w:pStyle w:val="TOC3"/>
        <w:spacing w:after="0" w:line="240" w:lineRule="auto"/>
        <w:rPr>
          <w:rFonts w:eastAsia="Times New Roman"/>
          <w:b w:val="0"/>
          <w:sz w:val="22"/>
          <w:szCs w:val="22"/>
        </w:rPr>
      </w:pPr>
      <w:r w:rsidRPr="00A7755B">
        <w:rPr>
          <w:rStyle w:val="Hyperlink"/>
          <w:color w:val="auto"/>
          <w:u w:val="none"/>
        </w:rPr>
        <w:t xml:space="preserve">BAB 2 </w:t>
      </w:r>
      <w:hyperlink w:anchor="_Toc78122024" w:history="1">
        <w:r w:rsidRPr="00A7755B">
          <w:rPr>
            <w:rStyle w:val="Hyperlink"/>
          </w:rPr>
          <w:t>TINJAUAN PUSTAKA</w:t>
        </w:r>
        <w:r w:rsidRPr="00A7755B">
          <w:rPr>
            <w:webHidden/>
          </w:rPr>
          <w:tab/>
        </w:r>
        <w:r w:rsidRPr="00A7755B">
          <w:rPr>
            <w:webHidden/>
          </w:rPr>
          <w:fldChar w:fldCharType="begin"/>
        </w:r>
        <w:r w:rsidRPr="00A7755B">
          <w:rPr>
            <w:webHidden/>
          </w:rPr>
          <w:instrText xml:space="preserve"> PAGEREF _Toc78122024 \h </w:instrText>
        </w:r>
        <w:r w:rsidRPr="00A7755B">
          <w:rPr>
            <w:webHidden/>
          </w:rPr>
        </w:r>
        <w:r w:rsidRPr="00A7755B">
          <w:rPr>
            <w:webHidden/>
          </w:rPr>
          <w:fldChar w:fldCharType="separate"/>
        </w:r>
        <w:r w:rsidRPr="00A7755B">
          <w:rPr>
            <w:webHidden/>
          </w:rPr>
          <w:t>7</w:t>
        </w:r>
        <w:r w:rsidRPr="00A7755B">
          <w:rPr>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25" w:history="1">
        <w:r w:rsidR="00A7755B" w:rsidRPr="00A7755B">
          <w:rPr>
            <w:rStyle w:val="Hyperlink"/>
            <w:rFonts w:ascii="Times New Roman" w:hAnsi="Times New Roman"/>
            <w:noProof/>
          </w:rPr>
          <w:t>2.1.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Konsep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_Toc78122025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7</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26" w:history="1">
        <w:r w:rsidR="00A7755B" w:rsidRPr="00A7755B">
          <w:rPr>
            <w:rStyle w:val="Hyperlink"/>
            <w:rFonts w:ascii="Times New Roman" w:hAnsi="Times New Roman"/>
            <w:noProof/>
            <w:lang w:val="en-US"/>
          </w:rPr>
          <w:t>2.1.1.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Definisi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_Toc78122026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7</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27" w:history="1">
        <w:r w:rsidR="00A7755B" w:rsidRPr="00A7755B">
          <w:rPr>
            <w:rStyle w:val="Hyperlink"/>
            <w:rFonts w:ascii="Times New Roman" w:hAnsi="Times New Roman"/>
            <w:noProof/>
          </w:rPr>
          <w:t>2.1.2.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Etiologi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_Toc78122027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8</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29" w:history="1">
        <w:r w:rsidR="00A7755B" w:rsidRPr="00A7755B">
          <w:rPr>
            <w:rStyle w:val="Hyperlink"/>
            <w:rFonts w:ascii="Times New Roman" w:hAnsi="Times New Roman"/>
            <w:noProof/>
          </w:rPr>
          <w:t>2.1.3.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Patofisiologi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_Toc78122029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0" w:history="1">
        <w:r w:rsidR="00A7755B" w:rsidRPr="00A7755B">
          <w:rPr>
            <w:rStyle w:val="Hyperlink"/>
            <w:rFonts w:ascii="Times New Roman" w:hAnsi="Times New Roman"/>
            <w:noProof/>
          </w:rPr>
          <w:t>2.1.4.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Manifestasi Klinis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_Toc78122030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1" w:history="1">
        <w:r w:rsidR="00A7755B" w:rsidRPr="00A7755B">
          <w:rPr>
            <w:rStyle w:val="Hyperlink"/>
            <w:rFonts w:ascii="Times New Roman" w:hAnsi="Times New Roman"/>
            <w:noProof/>
          </w:rPr>
          <w:t>2.1.5.</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Klasifikasi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_Toc78122031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2" w:history="1">
        <w:r w:rsidR="00A7755B" w:rsidRPr="00A7755B">
          <w:rPr>
            <w:rStyle w:val="Hyperlink"/>
            <w:rFonts w:ascii="Times New Roman" w:hAnsi="Times New Roman"/>
            <w:noProof/>
          </w:rPr>
          <w:t>2.1.6.</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Diagnosis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_Toc78122032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14</w:t>
        </w:r>
        <w:r w:rsidR="00A7755B" w:rsidRPr="00A7755B">
          <w:rPr>
            <w:rFonts w:ascii="Times New Roman" w:hAnsi="Times New Roman"/>
            <w:noProof/>
            <w:webHidden/>
          </w:rPr>
          <w:fldChar w:fldCharType="end"/>
        </w:r>
      </w:hyperlink>
    </w:p>
    <w:p w:rsidR="00A7755B" w:rsidRPr="00A7755B" w:rsidRDefault="003153DC" w:rsidP="00621ADB">
      <w:pPr>
        <w:pStyle w:val="TOC3"/>
        <w:spacing w:after="0" w:line="240" w:lineRule="auto"/>
        <w:rPr>
          <w:rFonts w:eastAsia="Times New Roman"/>
          <w:b w:val="0"/>
        </w:rPr>
      </w:pPr>
      <w:hyperlink w:anchor="_Toc78122034" w:history="1">
        <w:r w:rsidR="00A7755B" w:rsidRPr="00A7755B">
          <w:rPr>
            <w:rStyle w:val="Hyperlink"/>
            <w:b w:val="0"/>
          </w:rPr>
          <w:t>2.1.7.</w:t>
        </w:r>
        <w:r w:rsidR="00A7755B" w:rsidRPr="00A7755B">
          <w:rPr>
            <w:rFonts w:eastAsia="Times New Roman"/>
            <w:b w:val="0"/>
          </w:rPr>
          <w:tab/>
        </w:r>
        <w:r w:rsidR="00A7755B" w:rsidRPr="00A7755B">
          <w:rPr>
            <w:rStyle w:val="Hyperlink"/>
            <w:b w:val="0"/>
          </w:rPr>
          <w:t>Komplikasi Covid-19</w:t>
        </w:r>
        <w:r w:rsidR="00A7755B" w:rsidRPr="00A7755B">
          <w:rPr>
            <w:b w:val="0"/>
            <w:webHidden/>
          </w:rPr>
          <w:tab/>
        </w:r>
        <w:r w:rsidR="00A7755B" w:rsidRPr="00A7755B">
          <w:rPr>
            <w:b w:val="0"/>
            <w:webHidden/>
          </w:rPr>
          <w:fldChar w:fldCharType="begin"/>
        </w:r>
        <w:r w:rsidR="00A7755B" w:rsidRPr="00A7755B">
          <w:rPr>
            <w:b w:val="0"/>
            <w:webHidden/>
          </w:rPr>
          <w:instrText xml:space="preserve"> PAGEREF _Toc78122034 \h </w:instrText>
        </w:r>
        <w:r w:rsidR="00A7755B" w:rsidRPr="00A7755B">
          <w:rPr>
            <w:b w:val="0"/>
            <w:webHidden/>
          </w:rPr>
        </w:r>
        <w:r w:rsidR="00A7755B" w:rsidRPr="00A7755B">
          <w:rPr>
            <w:b w:val="0"/>
            <w:webHidden/>
          </w:rPr>
          <w:fldChar w:fldCharType="separate"/>
        </w:r>
        <w:r w:rsidR="00A7755B" w:rsidRPr="00A7755B">
          <w:rPr>
            <w:b w:val="0"/>
            <w:webHidden/>
          </w:rPr>
          <w:t>14</w:t>
        </w:r>
        <w:r w:rsidR="00A7755B" w:rsidRPr="00A7755B">
          <w:rPr>
            <w:b w:val="0"/>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5" w:history="1">
        <w:r w:rsidR="00A7755B" w:rsidRPr="00A7755B">
          <w:rPr>
            <w:rStyle w:val="Hyperlink"/>
            <w:rFonts w:ascii="Times New Roman" w:hAnsi="Times New Roman"/>
            <w:noProof/>
          </w:rPr>
          <w:t>2.1.8.</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Pencegahan Covid-19</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15</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6" w:history="1">
        <w:r w:rsidR="00A7755B" w:rsidRPr="00A7755B">
          <w:rPr>
            <w:rStyle w:val="Hyperlink"/>
            <w:rFonts w:ascii="Times New Roman" w:hAnsi="Times New Roman"/>
            <w:noProof/>
          </w:rPr>
          <w:t>2.2.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Konsep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_Toc78122036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16</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7" w:history="1">
        <w:r w:rsidR="00A7755B" w:rsidRPr="00A7755B">
          <w:rPr>
            <w:rStyle w:val="Hyperlink"/>
            <w:rFonts w:ascii="Times New Roman" w:hAnsi="Times New Roman"/>
            <w:noProof/>
          </w:rPr>
          <w:t>2.2.1.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Definisi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16</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8" w:history="1">
        <w:r w:rsidR="00A7755B" w:rsidRPr="00A7755B">
          <w:rPr>
            <w:rStyle w:val="Hyperlink"/>
            <w:rFonts w:ascii="Times New Roman" w:hAnsi="Times New Roman"/>
            <w:noProof/>
          </w:rPr>
          <w:t>2.2.2.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Faktor Yang Mempengaruhi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_Toc78122038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17</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39" w:history="1">
        <w:r w:rsidR="00A7755B" w:rsidRPr="00A7755B">
          <w:rPr>
            <w:rStyle w:val="Hyperlink"/>
            <w:rFonts w:ascii="Times New Roman" w:hAnsi="Times New Roman"/>
            <w:noProof/>
          </w:rPr>
          <w:t>2.2.3.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Faktor Yang Mempengaruhi Ketidakpatuhan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_Toc78122039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18</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0" w:history="1">
        <w:r w:rsidR="00A7755B" w:rsidRPr="00A7755B">
          <w:rPr>
            <w:rStyle w:val="Hyperlink"/>
            <w:rFonts w:ascii="Times New Roman" w:hAnsi="Times New Roman"/>
            <w:noProof/>
          </w:rPr>
          <w:t>2.2.4.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Dimensi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_Toc78122040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1" w:history="1">
        <w:r w:rsidR="00A7755B" w:rsidRPr="00A7755B">
          <w:rPr>
            <w:rStyle w:val="Hyperlink"/>
            <w:rFonts w:ascii="Times New Roman" w:hAnsi="Times New Roman"/>
            <w:noProof/>
            <w:lang w:val="en-US"/>
          </w:rPr>
          <w:t>2.2.5.</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Instrumen Tingkat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_Toc78122041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2" w:history="1">
        <w:r w:rsidR="00A7755B" w:rsidRPr="00A7755B">
          <w:rPr>
            <w:rStyle w:val="Hyperlink"/>
            <w:rFonts w:ascii="Times New Roman" w:hAnsi="Times New Roman"/>
            <w:noProof/>
          </w:rPr>
          <w:t>2.3.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Konsep </w:t>
        </w:r>
        <w:r w:rsidR="00A7755B" w:rsidRPr="00A7755B">
          <w:rPr>
            <w:rStyle w:val="Hyperlink"/>
            <w:rFonts w:ascii="Times New Roman" w:hAnsi="Times New Roman"/>
            <w:i/>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_Toc78122042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3" w:history="1">
        <w:r w:rsidR="00A7755B" w:rsidRPr="00A7755B">
          <w:rPr>
            <w:rStyle w:val="Hyperlink"/>
            <w:rFonts w:ascii="Times New Roman" w:hAnsi="Times New Roman"/>
            <w:i/>
            <w:noProof/>
          </w:rPr>
          <w:t>2.3.1.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Definisi </w:t>
        </w:r>
        <w:r w:rsidR="00A7755B" w:rsidRPr="00A7755B">
          <w:rPr>
            <w:rStyle w:val="Hyperlink"/>
            <w:rFonts w:ascii="Times New Roman" w:hAnsi="Times New Roman"/>
            <w:i/>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_Toc78122043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4" w:history="1">
        <w:r w:rsidR="00A7755B" w:rsidRPr="00A7755B">
          <w:rPr>
            <w:rStyle w:val="Hyperlink"/>
            <w:rFonts w:ascii="Times New Roman" w:hAnsi="Times New Roman"/>
            <w:i/>
            <w:noProof/>
          </w:rPr>
          <w:t>2.3.2.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Faktor Yang Mempengaruhi </w:t>
        </w:r>
        <w:r w:rsidR="00A7755B" w:rsidRPr="00A7755B">
          <w:rPr>
            <w:rStyle w:val="Hyperlink"/>
            <w:rFonts w:ascii="Times New Roman" w:hAnsi="Times New Roman"/>
            <w:i/>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_Toc78122044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22</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5" w:history="1">
        <w:r w:rsidR="00A7755B" w:rsidRPr="00A7755B">
          <w:rPr>
            <w:rStyle w:val="Hyperlink"/>
            <w:rFonts w:ascii="Times New Roman" w:hAnsi="Times New Roman"/>
            <w:i/>
            <w:noProof/>
          </w:rPr>
          <w:t>2.3.3.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Klasifikasi Tipe </w:t>
        </w:r>
        <w:r w:rsidR="00A7755B" w:rsidRPr="00A7755B">
          <w:rPr>
            <w:rStyle w:val="Hyperlink"/>
            <w:rFonts w:ascii="Times New Roman" w:hAnsi="Times New Roman"/>
            <w:i/>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23</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6" w:history="1">
        <w:r w:rsidR="00A7755B" w:rsidRPr="00A7755B">
          <w:rPr>
            <w:rStyle w:val="Hyperlink"/>
            <w:rFonts w:ascii="Times New Roman" w:hAnsi="Times New Roman"/>
            <w:i/>
            <w:noProof/>
          </w:rPr>
          <w:t>2.3.4.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Dimensi </w:t>
        </w:r>
        <w:r w:rsidR="00A7755B" w:rsidRPr="00A7755B">
          <w:rPr>
            <w:rStyle w:val="Hyperlink"/>
            <w:rFonts w:ascii="Times New Roman" w:hAnsi="Times New Roman"/>
            <w:i/>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_Toc78122046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25</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7" w:history="1">
        <w:r w:rsidR="00A7755B" w:rsidRPr="00A7755B">
          <w:rPr>
            <w:rStyle w:val="Hyperlink"/>
            <w:rFonts w:ascii="Times New Roman" w:hAnsi="Times New Roman"/>
            <w:noProof/>
          </w:rPr>
          <w:t>2.3.5.</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Intrumen Tipe </w:t>
        </w:r>
        <w:r w:rsidR="00A7755B" w:rsidRPr="00A7755B">
          <w:rPr>
            <w:rStyle w:val="Hyperlink"/>
            <w:rFonts w:ascii="Times New Roman" w:hAnsi="Times New Roman"/>
            <w:i/>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29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8" w:history="1">
        <w:r w:rsidR="00A7755B" w:rsidRPr="00A7755B">
          <w:rPr>
            <w:rStyle w:val="Hyperlink"/>
            <w:rFonts w:ascii="Times New Roman" w:hAnsi="Times New Roman"/>
            <w:noProof/>
            <w:lang w:val="en-US"/>
          </w:rPr>
          <w:t>2.4.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Konsep Teori Keperawatan Callista Roy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_Toc78122048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49" w:history="1">
        <w:r w:rsidR="00A7755B" w:rsidRPr="00A7755B">
          <w:rPr>
            <w:rStyle w:val="Hyperlink"/>
            <w:rFonts w:ascii="Times New Roman" w:hAnsi="Times New Roman"/>
            <w:noProof/>
          </w:rPr>
          <w:t>2.4.1.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Konsep Dasar Teori Adaptasi</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_Toc78122049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51" w:history="1">
        <w:r w:rsidR="00A7755B" w:rsidRPr="00A7755B">
          <w:rPr>
            <w:rStyle w:val="Hyperlink"/>
            <w:rFonts w:ascii="Times New Roman" w:hAnsi="Times New Roman"/>
            <w:noProof/>
          </w:rPr>
          <w:t>2.4.2.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Komponen Konsep Adaptasi Callista Roy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_Toc78122051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53" w:history="1">
        <w:r w:rsidR="00A7755B" w:rsidRPr="00A7755B">
          <w:rPr>
            <w:rStyle w:val="Hyperlink"/>
            <w:rFonts w:ascii="Times New Roman" w:hAnsi="Times New Roman"/>
            <w:noProof/>
          </w:rPr>
          <w:t>2.5.</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Hubungan Antar Konsep</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_Toc78122053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33</w:t>
        </w:r>
        <w:r w:rsidR="00A7755B" w:rsidRPr="00A7755B">
          <w:rPr>
            <w:rFonts w:ascii="Times New Roman" w:hAnsi="Times New Roman"/>
            <w:noProof/>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54" w:history="1">
        <w:r w:rsidR="00A7755B" w:rsidRPr="00A7755B">
          <w:rPr>
            <w:rStyle w:val="Hyperlink"/>
          </w:rPr>
          <w:t>BAB 3</w:t>
        </w:r>
        <w:r w:rsidR="00A7755B">
          <w:rPr>
            <w:rStyle w:val="Hyperlink"/>
            <w:lang w:val="en-US"/>
          </w:rPr>
          <w:t xml:space="preserve"> KERANGKA KONSEPTUAL</w:t>
        </w:r>
        <w:r w:rsidR="00A7755B" w:rsidRPr="00A7755B">
          <w:rPr>
            <w:webHidden/>
          </w:rPr>
          <w:tab/>
        </w:r>
        <w:r w:rsidR="00A7755B" w:rsidRPr="00A7755B">
          <w:rPr>
            <w:webHidden/>
          </w:rPr>
          <w:fldChar w:fldCharType="begin"/>
        </w:r>
        <w:r w:rsidR="00A7755B" w:rsidRPr="00A7755B">
          <w:rPr>
            <w:webHidden/>
          </w:rPr>
          <w:instrText xml:space="preserve"> PAGEREF _Toc78122054 \h </w:instrText>
        </w:r>
        <w:r w:rsidR="00A7755B" w:rsidRPr="00A7755B">
          <w:rPr>
            <w:webHidden/>
          </w:rPr>
        </w:r>
        <w:r w:rsidR="00A7755B" w:rsidRPr="00A7755B">
          <w:rPr>
            <w:webHidden/>
          </w:rPr>
          <w:fldChar w:fldCharType="separate"/>
        </w:r>
        <w:r w:rsidR="00A7755B" w:rsidRPr="00A7755B">
          <w:rPr>
            <w:webHidden/>
          </w:rPr>
          <w:t>35</w:t>
        </w:r>
        <w:r w:rsidR="00A7755B" w:rsidRPr="00A7755B">
          <w:rPr>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55" w:history="1">
        <w:r w:rsidR="00A7755B" w:rsidRPr="00A7755B">
          <w:rPr>
            <w:rStyle w:val="Hyperlink"/>
            <w:rFonts w:ascii="Times New Roman" w:hAnsi="Times New Roman"/>
            <w:noProof/>
            <w:w w:val="101"/>
          </w:rPr>
          <w:t>3.1.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Kerangka Konseptual</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_Toc78122055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35</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57" w:history="1">
        <w:r w:rsidR="00A7755B" w:rsidRPr="00A7755B">
          <w:rPr>
            <w:rStyle w:val="Hyperlink"/>
            <w:rFonts w:ascii="Times New Roman" w:hAnsi="Times New Roman"/>
            <w:noProof/>
            <w:w w:val="101"/>
          </w:rPr>
          <w:t>3.2.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Hipotesis</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_Toc78122057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36</w:t>
        </w:r>
        <w:r w:rsidR="00A7755B" w:rsidRPr="00A7755B">
          <w:rPr>
            <w:rFonts w:ascii="Times New Roman" w:hAnsi="Times New Roman"/>
            <w:noProof/>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58" w:history="1">
        <w:r w:rsidR="00A7755B" w:rsidRPr="00A7755B">
          <w:rPr>
            <w:rStyle w:val="Hyperlink"/>
          </w:rPr>
          <w:t>BAB 4</w:t>
        </w:r>
        <w:r w:rsidR="00A7755B">
          <w:rPr>
            <w:rStyle w:val="Hyperlink"/>
            <w:lang w:val="en-US"/>
          </w:rPr>
          <w:t xml:space="preserve"> METODE PENELITIAN</w:t>
        </w:r>
        <w:r w:rsidR="00A7755B" w:rsidRPr="00A7755B">
          <w:rPr>
            <w:webHidden/>
          </w:rPr>
          <w:tab/>
        </w:r>
        <w:r w:rsidR="00A7755B" w:rsidRPr="00A7755B">
          <w:rPr>
            <w:webHidden/>
          </w:rPr>
          <w:fldChar w:fldCharType="begin"/>
        </w:r>
        <w:r w:rsidR="00A7755B" w:rsidRPr="00A7755B">
          <w:rPr>
            <w:webHidden/>
          </w:rPr>
          <w:instrText xml:space="preserve"> PAGEREF _Toc78122058 \h </w:instrText>
        </w:r>
        <w:r w:rsidR="00A7755B" w:rsidRPr="00A7755B">
          <w:rPr>
            <w:webHidden/>
          </w:rPr>
        </w:r>
        <w:r w:rsidR="00A7755B" w:rsidRPr="00A7755B">
          <w:rPr>
            <w:webHidden/>
          </w:rPr>
          <w:fldChar w:fldCharType="separate"/>
        </w:r>
        <w:r w:rsidR="00A7755B" w:rsidRPr="00A7755B">
          <w:rPr>
            <w:webHidden/>
          </w:rPr>
          <w:t>37</w:t>
        </w:r>
        <w:r w:rsidR="00A7755B" w:rsidRPr="00A7755B">
          <w:rPr>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59" w:history="1">
        <w:r w:rsidR="00A7755B" w:rsidRPr="00A7755B">
          <w:rPr>
            <w:rStyle w:val="Hyperlink"/>
            <w:rFonts w:ascii="Times New Roman" w:hAnsi="Times New Roman"/>
            <w:noProof/>
          </w:rPr>
          <w:t>4.1.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Desain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_Toc78122059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37</w:t>
        </w:r>
        <w:r w:rsidR="00A7755B" w:rsidRPr="00A7755B">
          <w:rPr>
            <w:rFonts w:ascii="Times New Roman" w:hAnsi="Times New Roman"/>
            <w:noProof/>
            <w:webHidden/>
          </w:rPr>
          <w:fldChar w:fldCharType="end"/>
        </w:r>
      </w:hyperlink>
      <w:hyperlink w:anchor="_Toc78122063" w:history="1"/>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64" w:history="1">
        <w:r w:rsidR="00A7755B" w:rsidRPr="00A7755B">
          <w:rPr>
            <w:rStyle w:val="Hyperlink"/>
            <w:rFonts w:ascii="Times New Roman" w:hAnsi="Times New Roman"/>
            <w:noProof/>
          </w:rPr>
          <w:t>4.2.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Kerangka Kerja</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_Toc78122064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38</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67" w:history="1">
        <w:r w:rsidR="00A7755B" w:rsidRPr="00A7755B">
          <w:rPr>
            <w:rStyle w:val="Hyperlink"/>
            <w:rFonts w:ascii="Times New Roman" w:hAnsi="Times New Roman"/>
            <w:noProof/>
          </w:rPr>
          <w:t>4.3.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Waktu Dan Tempat Peneitian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_Toc78122067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68" w:history="1">
        <w:r w:rsidR="00A7755B" w:rsidRPr="00A7755B">
          <w:rPr>
            <w:rStyle w:val="Hyperlink"/>
            <w:rFonts w:ascii="Times New Roman" w:hAnsi="Times New Roman"/>
            <w:noProof/>
          </w:rPr>
          <w:t>4.4.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Populasi, Sampel, Dan Teknik Sampling</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_Toc78122068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69" w:history="1">
        <w:r w:rsidR="00A7755B" w:rsidRPr="00A7755B">
          <w:rPr>
            <w:rStyle w:val="Hyperlink"/>
            <w:rFonts w:ascii="Times New Roman" w:hAnsi="Times New Roman"/>
            <w:noProof/>
          </w:rPr>
          <w:t>4.4.1.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Populasi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_Toc78122069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0" w:history="1">
        <w:r w:rsidR="00A7755B" w:rsidRPr="00A7755B">
          <w:rPr>
            <w:rStyle w:val="Hyperlink"/>
            <w:rFonts w:ascii="Times New Roman" w:hAnsi="Times New Roman"/>
            <w:noProof/>
          </w:rPr>
          <w:t>4.4.2.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Sampel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_Toc78122070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39</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1" w:history="1">
        <w:r w:rsidR="00A7755B" w:rsidRPr="00A7755B">
          <w:rPr>
            <w:rStyle w:val="Hyperlink"/>
            <w:rFonts w:ascii="Times New Roman" w:hAnsi="Times New Roman"/>
            <w:noProof/>
          </w:rPr>
          <w:t>4.4.3.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Besar Sampel</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_Toc78122071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2" w:history="1">
        <w:r w:rsidR="00A7755B" w:rsidRPr="00A7755B">
          <w:rPr>
            <w:rStyle w:val="Hyperlink"/>
            <w:rFonts w:ascii="Times New Roman" w:hAnsi="Times New Roman"/>
            <w:noProof/>
          </w:rPr>
          <w:t>4.4.4.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Teknik Sampling</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_Toc78122072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3" w:history="1">
        <w:r w:rsidR="00A7755B" w:rsidRPr="00A7755B">
          <w:rPr>
            <w:rStyle w:val="Hyperlink"/>
            <w:rFonts w:ascii="Times New Roman" w:hAnsi="Times New Roman"/>
            <w:noProof/>
          </w:rPr>
          <w:t>4.5.</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Indentifikasi Variabel</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_Toc78122073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4" w:history="1">
        <w:r w:rsidR="00A7755B" w:rsidRPr="00A7755B">
          <w:rPr>
            <w:rStyle w:val="Hyperlink"/>
            <w:rFonts w:ascii="Times New Roman" w:hAnsi="Times New Roman"/>
            <w:noProof/>
            <w:spacing w:val="-2"/>
          </w:rPr>
          <w:t>4.5.1.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Variabel Bebas </w:t>
        </w:r>
        <w:r w:rsidR="00A7755B" w:rsidRPr="00A7755B">
          <w:rPr>
            <w:rStyle w:val="Hyperlink"/>
            <w:rFonts w:ascii="Times New Roman" w:hAnsi="Times New Roman"/>
            <w:i/>
            <w:noProof/>
          </w:rPr>
          <w:t>(Variabel Independent)</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_Toc78122074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5" w:history="1">
        <w:r w:rsidR="00A7755B" w:rsidRPr="00A7755B">
          <w:rPr>
            <w:rStyle w:val="Hyperlink"/>
            <w:rFonts w:ascii="Times New Roman" w:hAnsi="Times New Roman"/>
            <w:noProof/>
            <w:spacing w:val="-2"/>
          </w:rPr>
          <w:t>4.5.2.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 xml:space="preserve">Variabel Terikat </w:t>
        </w:r>
        <w:r w:rsidR="00A7755B" w:rsidRPr="00A7755B">
          <w:rPr>
            <w:rStyle w:val="Hyperlink"/>
            <w:rFonts w:ascii="Times New Roman" w:hAnsi="Times New Roman"/>
            <w:i/>
            <w:noProof/>
          </w:rPr>
          <w:t>(Variabel Dependent)</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6" w:history="1">
        <w:r w:rsidR="00A7755B" w:rsidRPr="00A7755B">
          <w:rPr>
            <w:rStyle w:val="Hyperlink"/>
            <w:rFonts w:ascii="Times New Roman" w:hAnsi="Times New Roman"/>
            <w:noProof/>
          </w:rPr>
          <w:t>4.6.</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Definisi Operasional</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_Toc78122076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8" w:history="1">
        <w:r w:rsidR="00A7755B" w:rsidRPr="00A7755B">
          <w:rPr>
            <w:rStyle w:val="Hyperlink"/>
            <w:rFonts w:ascii="Times New Roman" w:hAnsi="Times New Roman"/>
            <w:noProof/>
          </w:rPr>
          <w:t>4.7.</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Instrumen, Pengumpulan, Pengolahan, Dan Analisis Data</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_Toc78122078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42</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79" w:history="1">
        <w:r w:rsidR="00A7755B" w:rsidRPr="00A7755B">
          <w:rPr>
            <w:rStyle w:val="Hyperlink"/>
            <w:rFonts w:ascii="Times New Roman" w:hAnsi="Times New Roman"/>
            <w:noProof/>
          </w:rPr>
          <w:t>4.7.1.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Instrumen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_Toc78122079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42</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2" w:history="1">
        <w:r w:rsidR="00A7755B" w:rsidRPr="00A7755B">
          <w:rPr>
            <w:rStyle w:val="Hyperlink"/>
            <w:rFonts w:ascii="Times New Roman" w:hAnsi="Times New Roman"/>
            <w:noProof/>
          </w:rPr>
          <w:t>4.7.2.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Pengumpulan Data</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_Toc78122082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44</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3" w:history="1">
        <w:r w:rsidR="00A7755B" w:rsidRPr="00A7755B">
          <w:rPr>
            <w:rStyle w:val="Hyperlink"/>
            <w:rFonts w:ascii="Times New Roman" w:hAnsi="Times New Roman"/>
            <w:noProof/>
          </w:rPr>
          <w:t>4.7.3.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Pengolahan Data</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_Toc78122083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45</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4" w:history="1">
        <w:r w:rsidR="00A7755B" w:rsidRPr="00A7755B">
          <w:rPr>
            <w:rStyle w:val="Hyperlink"/>
            <w:rFonts w:ascii="Times New Roman" w:hAnsi="Times New Roman"/>
            <w:noProof/>
          </w:rPr>
          <w:t>4.7.4.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Analisis Data</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_Toc78122084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48</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5" w:history="1">
        <w:r w:rsidR="00A7755B" w:rsidRPr="00A7755B">
          <w:rPr>
            <w:rStyle w:val="Hyperlink"/>
            <w:rFonts w:ascii="Times New Roman" w:hAnsi="Times New Roman"/>
            <w:noProof/>
          </w:rPr>
          <w:t>4.8.</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Etika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48</w:t>
        </w:r>
        <w:r w:rsidR="00A7755B" w:rsidRPr="00A7755B">
          <w:rPr>
            <w:rFonts w:ascii="Times New Roman" w:hAnsi="Times New Roman"/>
            <w:noProof/>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086" w:history="1">
        <w:r w:rsidR="00A7755B" w:rsidRPr="00A7755B">
          <w:rPr>
            <w:rStyle w:val="Hyperlink"/>
          </w:rPr>
          <w:t>BAB 5</w:t>
        </w:r>
        <w:r w:rsidR="00A7755B">
          <w:rPr>
            <w:rStyle w:val="Hyperlink"/>
            <w:lang w:val="en-US"/>
          </w:rPr>
          <w:t xml:space="preserve"> HASIL DAN PEMBAHASAN</w:t>
        </w:r>
        <w:r w:rsidR="00A7755B" w:rsidRPr="00A7755B">
          <w:rPr>
            <w:webHidden/>
          </w:rPr>
          <w:tab/>
        </w:r>
        <w:r w:rsidR="00A7755B" w:rsidRPr="00A7755B">
          <w:rPr>
            <w:webHidden/>
          </w:rPr>
          <w:fldChar w:fldCharType="begin"/>
        </w:r>
        <w:r w:rsidR="00A7755B" w:rsidRPr="00A7755B">
          <w:rPr>
            <w:webHidden/>
          </w:rPr>
          <w:instrText xml:space="preserve"> PAGEREF _Toc78122086 \h </w:instrText>
        </w:r>
        <w:r w:rsidR="00A7755B" w:rsidRPr="00A7755B">
          <w:rPr>
            <w:webHidden/>
          </w:rPr>
        </w:r>
        <w:r w:rsidR="00A7755B" w:rsidRPr="00A7755B">
          <w:rPr>
            <w:webHidden/>
          </w:rPr>
          <w:fldChar w:fldCharType="separate"/>
        </w:r>
        <w:r w:rsidR="00A7755B" w:rsidRPr="00A7755B">
          <w:rPr>
            <w:webHidden/>
          </w:rPr>
          <w:t>50</w:t>
        </w:r>
        <w:r w:rsidR="00A7755B" w:rsidRPr="00A7755B">
          <w:rPr>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7" w:history="1">
        <w:r w:rsidR="00A7755B" w:rsidRPr="00A7755B">
          <w:rPr>
            <w:rStyle w:val="Hyperlink"/>
            <w:rFonts w:ascii="Times New Roman" w:hAnsi="Times New Roman"/>
            <w:noProof/>
          </w:rPr>
          <w:t>5.1.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Hasil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_Toc78122087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8" w:history="1">
        <w:r w:rsidR="00A7755B" w:rsidRPr="00A7755B">
          <w:rPr>
            <w:rStyle w:val="Hyperlink"/>
            <w:rFonts w:ascii="Times New Roman" w:hAnsi="Times New Roman"/>
            <w:noProof/>
          </w:rPr>
          <w:t>5.1.1.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Gambaran Umum Lokasi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_Toc78122088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89" w:history="1">
        <w:r w:rsidR="00A7755B" w:rsidRPr="00A7755B">
          <w:rPr>
            <w:rStyle w:val="Hyperlink"/>
            <w:rFonts w:ascii="Times New Roman" w:hAnsi="Times New Roman"/>
            <w:noProof/>
          </w:rPr>
          <w:t>5.1.2.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Gambaran Umum Subjek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_Toc78122089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90" w:history="1">
        <w:r w:rsidR="00A7755B" w:rsidRPr="00A7755B">
          <w:rPr>
            <w:rStyle w:val="Hyperlink"/>
            <w:rFonts w:ascii="Times New Roman" w:hAnsi="Times New Roman"/>
            <w:noProof/>
          </w:rPr>
          <w:t>5.1.3.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Data Umum Hasil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_Toc78122090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51</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95" w:history="1">
        <w:r w:rsidR="00A7755B" w:rsidRPr="00A7755B">
          <w:rPr>
            <w:rStyle w:val="Hyperlink"/>
            <w:rFonts w:ascii="Times New Roman" w:hAnsi="Times New Roman"/>
            <w:noProof/>
          </w:rPr>
          <w:t>5.1.4.</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Data Khusus Hasil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_Toc78122095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53</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099" w:history="1">
        <w:r w:rsidR="00A7755B" w:rsidRPr="00A7755B">
          <w:rPr>
            <w:rStyle w:val="Hyperlink"/>
            <w:rFonts w:ascii="Times New Roman" w:hAnsi="Times New Roman"/>
            <w:noProof/>
          </w:rPr>
          <w:t>5.2.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Pembahasan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_Toc78122099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54</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100" w:history="1">
        <w:r w:rsidR="00A7755B" w:rsidRPr="00A7755B">
          <w:rPr>
            <w:rStyle w:val="Hyperlink"/>
            <w:rFonts w:ascii="Times New Roman" w:hAnsi="Times New Roman"/>
            <w:noProof/>
            <w:lang w:val="en-US"/>
          </w:rPr>
          <w:t>5.2.1.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Personal Agency</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_Toc78122100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55</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101" w:history="1">
        <w:r w:rsidR="00A7755B" w:rsidRPr="00A7755B">
          <w:rPr>
            <w:rStyle w:val="Hyperlink"/>
            <w:rFonts w:ascii="Times New Roman" w:hAnsi="Times New Roman"/>
            <w:noProof/>
            <w:lang w:val="en-US"/>
          </w:rPr>
          <w:t>5.2.2.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Tingkat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_Toc78122101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57</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102" w:history="1">
        <w:r w:rsidR="00A7755B" w:rsidRPr="00A7755B">
          <w:rPr>
            <w:rStyle w:val="Hyperlink"/>
            <w:rFonts w:ascii="Times New Roman" w:hAnsi="Times New Roman"/>
            <w:noProof/>
            <w:lang w:val="en-US"/>
          </w:rPr>
          <w:t>5.2.3.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Hubungan Personal Agency dengan Kepatuhan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_Toc78122102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60</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103" w:history="1">
        <w:r w:rsidR="00A7755B" w:rsidRPr="00A7755B">
          <w:rPr>
            <w:rStyle w:val="Hyperlink"/>
            <w:rFonts w:ascii="Times New Roman" w:hAnsi="Times New Roman"/>
            <w:noProof/>
          </w:rPr>
          <w:t>5.3.</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Keterbatasan Penelitian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_Toc78122103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63</w:t>
        </w:r>
        <w:r w:rsidR="00A7755B" w:rsidRPr="00A7755B">
          <w:rPr>
            <w:rFonts w:ascii="Times New Roman" w:hAnsi="Times New Roman"/>
            <w:noProof/>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104" w:history="1">
        <w:r w:rsidR="00A7755B" w:rsidRPr="00A7755B">
          <w:rPr>
            <w:rStyle w:val="Hyperlink"/>
          </w:rPr>
          <w:t>BAB 6</w:t>
        </w:r>
        <w:r w:rsidR="00A7755B">
          <w:rPr>
            <w:rStyle w:val="Hyperlink"/>
            <w:lang w:val="en-US"/>
          </w:rPr>
          <w:t xml:space="preserve"> PENUTUP</w:t>
        </w:r>
        <w:r w:rsidR="00A7755B" w:rsidRPr="00A7755B">
          <w:rPr>
            <w:webHidden/>
          </w:rPr>
          <w:tab/>
        </w:r>
        <w:r w:rsidR="00A7755B" w:rsidRPr="00A7755B">
          <w:rPr>
            <w:webHidden/>
          </w:rPr>
          <w:fldChar w:fldCharType="begin"/>
        </w:r>
        <w:r w:rsidR="00A7755B" w:rsidRPr="00A7755B">
          <w:rPr>
            <w:webHidden/>
          </w:rPr>
          <w:instrText xml:space="preserve"> PAGEREF _Toc78122104 \h </w:instrText>
        </w:r>
        <w:r w:rsidR="00A7755B" w:rsidRPr="00A7755B">
          <w:rPr>
            <w:webHidden/>
          </w:rPr>
        </w:r>
        <w:r w:rsidR="00A7755B" w:rsidRPr="00A7755B">
          <w:rPr>
            <w:webHidden/>
          </w:rPr>
          <w:fldChar w:fldCharType="separate"/>
        </w:r>
        <w:r w:rsidR="00A7755B" w:rsidRPr="00A7755B">
          <w:rPr>
            <w:webHidden/>
          </w:rPr>
          <w:t>64</w:t>
        </w:r>
        <w:r w:rsidR="00A7755B" w:rsidRPr="00A7755B">
          <w:rPr>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105" w:history="1">
        <w:r w:rsidR="00A7755B" w:rsidRPr="00A7755B">
          <w:rPr>
            <w:rStyle w:val="Hyperlink"/>
            <w:rFonts w:ascii="Times New Roman" w:hAnsi="Times New Roman"/>
            <w:noProof/>
          </w:rPr>
          <w:t>6.1.</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Simpulan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_Toc78122105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64</w:t>
        </w:r>
        <w:r w:rsidR="00A7755B" w:rsidRPr="00A7755B">
          <w:rPr>
            <w:rFonts w:ascii="Times New Roman" w:hAnsi="Times New Roman"/>
            <w:noProof/>
            <w:webHidden/>
          </w:rPr>
          <w:fldChar w:fldCharType="end"/>
        </w:r>
      </w:hyperlink>
    </w:p>
    <w:p w:rsidR="00A7755B" w:rsidRPr="00A7755B" w:rsidRDefault="003153DC" w:rsidP="00621ADB">
      <w:pPr>
        <w:pStyle w:val="TOC2"/>
        <w:spacing w:after="0" w:line="240" w:lineRule="auto"/>
        <w:rPr>
          <w:rFonts w:ascii="Times New Roman" w:eastAsia="Times New Roman" w:hAnsi="Times New Roman"/>
          <w:noProof/>
          <w:lang w:val="en-US"/>
        </w:rPr>
      </w:pPr>
      <w:hyperlink w:anchor="_Toc78122106" w:history="1">
        <w:r w:rsidR="00A7755B" w:rsidRPr="00A7755B">
          <w:rPr>
            <w:rStyle w:val="Hyperlink"/>
            <w:rFonts w:ascii="Times New Roman" w:hAnsi="Times New Roman"/>
            <w:noProof/>
          </w:rPr>
          <w:t>6.2.</w:t>
        </w:r>
        <w:r w:rsidR="00A7755B" w:rsidRPr="00A7755B">
          <w:rPr>
            <w:rFonts w:ascii="Times New Roman" w:eastAsia="Times New Roman" w:hAnsi="Times New Roman"/>
            <w:noProof/>
            <w:lang w:val="en-US"/>
          </w:rPr>
          <w:tab/>
        </w:r>
        <w:r w:rsidR="00A7755B" w:rsidRPr="00A7755B">
          <w:rPr>
            <w:rStyle w:val="Hyperlink"/>
            <w:rFonts w:ascii="Times New Roman" w:hAnsi="Times New Roman"/>
            <w:noProof/>
          </w:rPr>
          <w:t>Saran</w:t>
        </w:r>
        <w:r w:rsidR="00A7755B" w:rsidRPr="00A7755B">
          <w:rPr>
            <w:rFonts w:ascii="Times New Roman" w:hAnsi="Times New Roman"/>
            <w:noProof/>
            <w:webHidden/>
          </w:rPr>
          <w:tab/>
        </w:r>
        <w:r w:rsidR="00A7755B" w:rsidRPr="00A7755B">
          <w:rPr>
            <w:rFonts w:ascii="Times New Roman" w:hAnsi="Times New Roman"/>
            <w:noProof/>
            <w:webHidden/>
          </w:rPr>
          <w:fldChar w:fldCharType="begin"/>
        </w:r>
        <w:r w:rsidR="00A7755B" w:rsidRPr="00A7755B">
          <w:rPr>
            <w:rFonts w:ascii="Times New Roman" w:hAnsi="Times New Roman"/>
            <w:noProof/>
            <w:webHidden/>
          </w:rPr>
          <w:instrText xml:space="preserve"> PAGEREF _Toc78122106 \h </w:instrText>
        </w:r>
        <w:r w:rsidR="00A7755B" w:rsidRPr="00A7755B">
          <w:rPr>
            <w:rFonts w:ascii="Times New Roman" w:hAnsi="Times New Roman"/>
            <w:noProof/>
            <w:webHidden/>
          </w:rPr>
        </w:r>
        <w:r w:rsidR="00A7755B" w:rsidRPr="00A7755B">
          <w:rPr>
            <w:rFonts w:ascii="Times New Roman" w:hAnsi="Times New Roman"/>
            <w:noProof/>
            <w:webHidden/>
          </w:rPr>
          <w:fldChar w:fldCharType="separate"/>
        </w:r>
        <w:r w:rsidR="00A7755B" w:rsidRPr="00A7755B">
          <w:rPr>
            <w:rFonts w:ascii="Times New Roman" w:hAnsi="Times New Roman"/>
            <w:noProof/>
            <w:webHidden/>
          </w:rPr>
          <w:t>64</w:t>
        </w:r>
        <w:r w:rsidR="00A7755B" w:rsidRPr="00A7755B">
          <w:rPr>
            <w:rFonts w:ascii="Times New Roman" w:hAnsi="Times New Roman"/>
            <w:noProof/>
            <w:webHidden/>
          </w:rPr>
          <w:fldChar w:fldCharType="end"/>
        </w:r>
      </w:hyperlink>
    </w:p>
    <w:p w:rsidR="00A7755B" w:rsidRPr="00A7755B" w:rsidRDefault="003153DC" w:rsidP="00621ADB">
      <w:pPr>
        <w:pStyle w:val="TOC1"/>
        <w:spacing w:after="0" w:line="240" w:lineRule="auto"/>
        <w:rPr>
          <w:rFonts w:eastAsia="Times New Roman"/>
          <w:b w:val="0"/>
          <w:sz w:val="22"/>
          <w:szCs w:val="22"/>
          <w:lang w:val="en-US"/>
        </w:rPr>
      </w:pPr>
      <w:hyperlink w:anchor="_Toc78122107" w:history="1">
        <w:r w:rsidR="00A7755B" w:rsidRPr="00A7755B">
          <w:rPr>
            <w:rStyle w:val="Hyperlink"/>
          </w:rPr>
          <w:t>DAFTAR PUSTAKA</w:t>
        </w:r>
        <w:r w:rsidR="00A7755B" w:rsidRPr="00A7755B">
          <w:rPr>
            <w:webHidden/>
          </w:rPr>
          <w:tab/>
        </w:r>
        <w:r w:rsidR="00A7755B" w:rsidRPr="00A7755B">
          <w:rPr>
            <w:webHidden/>
          </w:rPr>
          <w:fldChar w:fldCharType="begin"/>
        </w:r>
        <w:r w:rsidR="00A7755B" w:rsidRPr="00A7755B">
          <w:rPr>
            <w:webHidden/>
          </w:rPr>
          <w:instrText xml:space="preserve"> PAGEREF _Toc78122107 \h </w:instrText>
        </w:r>
        <w:r w:rsidR="00A7755B" w:rsidRPr="00A7755B">
          <w:rPr>
            <w:webHidden/>
          </w:rPr>
        </w:r>
        <w:r w:rsidR="00A7755B" w:rsidRPr="00A7755B">
          <w:rPr>
            <w:webHidden/>
          </w:rPr>
          <w:fldChar w:fldCharType="separate"/>
        </w:r>
        <w:r w:rsidR="00A7755B" w:rsidRPr="00A7755B">
          <w:rPr>
            <w:webHidden/>
          </w:rPr>
          <w:t>66</w:t>
        </w:r>
        <w:r w:rsidR="00A7755B" w:rsidRPr="00A7755B">
          <w:rPr>
            <w:webHidden/>
          </w:rPr>
          <w:fldChar w:fldCharType="end"/>
        </w:r>
      </w:hyperlink>
    </w:p>
    <w:p w:rsidR="00A7755B" w:rsidRPr="00A7755B" w:rsidRDefault="00A7755B" w:rsidP="00621ADB">
      <w:pPr>
        <w:spacing w:after="0" w:line="240" w:lineRule="auto"/>
        <w:rPr>
          <w:rFonts w:ascii="Times New Roman" w:hAnsi="Times New Roman"/>
        </w:rPr>
      </w:pPr>
      <w:r w:rsidRPr="00A7755B">
        <w:rPr>
          <w:rFonts w:ascii="Times New Roman" w:hAnsi="Times New Roman"/>
          <w:b/>
          <w:bCs/>
          <w:noProof/>
        </w:rPr>
        <w:fldChar w:fldCharType="end"/>
      </w:r>
    </w:p>
    <w:p w:rsidR="00CD2EF5" w:rsidRPr="00A7755B" w:rsidRDefault="00CD2EF5" w:rsidP="00CD2EF5">
      <w:pPr>
        <w:rPr>
          <w:rFonts w:ascii="Times New Roman" w:hAnsi="Times New Roman"/>
          <w:lang w:val="en-US"/>
        </w:rPr>
      </w:pPr>
    </w:p>
    <w:p w:rsidR="00CD2EF5" w:rsidRDefault="00CD2EF5" w:rsidP="00CD2EF5">
      <w:pPr>
        <w:spacing w:line="240" w:lineRule="auto"/>
      </w:pPr>
    </w:p>
    <w:p w:rsidR="00197BBD" w:rsidRDefault="00197BBD"/>
    <w:p w:rsidR="00A36C86" w:rsidRPr="00A36C86" w:rsidRDefault="00A36C86" w:rsidP="00884F55">
      <w:pPr>
        <w:spacing w:line="240" w:lineRule="auto"/>
        <w:rPr>
          <w:rFonts w:ascii="Times New Roman" w:hAnsi="Times New Roman"/>
          <w:sz w:val="24"/>
          <w:szCs w:val="24"/>
        </w:rPr>
      </w:pPr>
    </w:p>
    <w:p w:rsidR="00D31437" w:rsidRPr="00D31437" w:rsidRDefault="00EF1D4B" w:rsidP="00AD49B5">
      <w:pPr>
        <w:pStyle w:val="Heading1"/>
        <w:rPr>
          <w:lang w:val="en-US"/>
        </w:rPr>
      </w:pPr>
      <w:r>
        <w:br w:type="page"/>
      </w:r>
      <w:bookmarkStart w:id="100" w:name="_Toc69024275"/>
      <w:bookmarkStart w:id="101" w:name="_Toc69024893"/>
      <w:bookmarkStart w:id="102" w:name="_Toc69027123"/>
      <w:bookmarkStart w:id="103" w:name="_Toc69027744"/>
      <w:bookmarkStart w:id="104" w:name="_Toc69028268"/>
      <w:bookmarkStart w:id="105" w:name="_Toc69029063"/>
      <w:bookmarkStart w:id="106" w:name="_Toc76752176"/>
      <w:bookmarkStart w:id="107" w:name="_Toc76752650"/>
      <w:bookmarkStart w:id="108" w:name="_Toc76756391"/>
      <w:bookmarkStart w:id="109" w:name="_Toc76756880"/>
      <w:bookmarkStart w:id="110" w:name="_Toc76757310"/>
      <w:bookmarkStart w:id="111" w:name="_Toc76757849"/>
      <w:bookmarkStart w:id="112" w:name="_Toc76769357"/>
      <w:bookmarkStart w:id="113" w:name="_Toc78122009"/>
      <w:bookmarkStart w:id="114" w:name="_Toc78122714"/>
      <w:bookmarkStart w:id="115" w:name="_Toc78122992"/>
      <w:r>
        <w:lastRenderedPageBreak/>
        <w:t>DAFTAR TABEL</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DB63CC" w:rsidRPr="00DB63CC" w:rsidRDefault="00D31437" w:rsidP="005579CB">
      <w:pPr>
        <w:pStyle w:val="TOC1"/>
        <w:spacing w:after="0" w:line="240" w:lineRule="auto"/>
        <w:rPr>
          <w:rFonts w:eastAsia="Times New Roman"/>
          <w:b w:val="0"/>
          <w:lang w:val="en-US"/>
        </w:rPr>
      </w:pPr>
      <w:r w:rsidRPr="00940833">
        <w:rPr>
          <w:b w:val="0"/>
        </w:rPr>
        <w:fldChar w:fldCharType="begin"/>
      </w:r>
      <w:r w:rsidRPr="00940833">
        <w:rPr>
          <w:b w:val="0"/>
        </w:rPr>
        <w:instrText xml:space="preserve"> TOC \o "1-3" \h \z \u </w:instrText>
      </w:r>
      <w:r w:rsidRPr="00940833">
        <w:rPr>
          <w:b w:val="0"/>
        </w:rPr>
        <w:fldChar w:fldCharType="separate"/>
      </w:r>
      <w:r w:rsidR="00940833" w:rsidRPr="00940833">
        <w:rPr>
          <w:b w:val="0"/>
        </w:rPr>
        <w:fldChar w:fldCharType="begin"/>
      </w:r>
      <w:r w:rsidR="00940833" w:rsidRPr="00940833">
        <w:rPr>
          <w:b w:val="0"/>
        </w:rPr>
        <w:instrText xml:space="preserve"> TOC \o "1-3" \h \z \u </w:instrText>
      </w:r>
      <w:r w:rsidR="00940833" w:rsidRPr="00940833">
        <w:rPr>
          <w:b w:val="0"/>
        </w:rPr>
        <w:fldChar w:fldCharType="separate"/>
      </w:r>
      <w:r w:rsidR="00DB63CC">
        <w:fldChar w:fldCharType="begin"/>
      </w:r>
      <w:r w:rsidR="00DB63CC">
        <w:instrText xml:space="preserve"> TOC \o "1-3" \h \z \u </w:instrText>
      </w:r>
      <w:r w:rsidR="00DB63CC">
        <w:fldChar w:fldCharType="separate"/>
      </w:r>
    </w:p>
    <w:p w:rsidR="00DB63CC" w:rsidRPr="00DB63CC" w:rsidRDefault="003153DC" w:rsidP="005579CB">
      <w:pPr>
        <w:pStyle w:val="TOC3"/>
        <w:spacing w:after="0" w:line="240" w:lineRule="auto"/>
        <w:rPr>
          <w:rFonts w:eastAsia="Times New Roman"/>
          <w:b w:val="0"/>
        </w:rPr>
      </w:pPr>
      <w:hyperlink w:anchor="_Toc78122738" w:history="1">
        <w:r w:rsidR="00DB63CC" w:rsidRPr="00DB63CC">
          <w:rPr>
            <w:rStyle w:val="Hyperlink"/>
            <w:b w:val="0"/>
            <w:color w:val="auto"/>
          </w:rPr>
          <w:t>Tabel 2.1 Diagnosis Covid-19</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_Toc78122738 \h </w:instrText>
        </w:r>
        <w:r w:rsidR="00DB63CC" w:rsidRPr="00DB63CC">
          <w:rPr>
            <w:b w:val="0"/>
            <w:webHidden/>
          </w:rPr>
        </w:r>
        <w:r w:rsidR="00DB63CC" w:rsidRPr="00DB63CC">
          <w:rPr>
            <w:b w:val="0"/>
            <w:webHidden/>
          </w:rPr>
          <w:fldChar w:fldCharType="separate"/>
        </w:r>
        <w:r w:rsidR="00DB63CC" w:rsidRPr="00DB63CC">
          <w:rPr>
            <w:b w:val="0"/>
            <w:webHidden/>
          </w:rPr>
          <w:t>14</w:t>
        </w:r>
        <w:r w:rsidR="00DB63CC" w:rsidRPr="00DB63CC">
          <w:rPr>
            <w:b w:val="0"/>
            <w:webHidden/>
          </w:rPr>
          <w:fldChar w:fldCharType="end"/>
        </w:r>
      </w:hyperlink>
    </w:p>
    <w:p w:rsidR="00DB63CC" w:rsidRPr="00DB63CC" w:rsidRDefault="003153DC" w:rsidP="005579CB">
      <w:pPr>
        <w:pStyle w:val="TOC2"/>
        <w:spacing w:after="0" w:line="240" w:lineRule="auto"/>
        <w:rPr>
          <w:rFonts w:ascii="Times New Roman" w:eastAsia="Times New Roman" w:hAnsi="Times New Roman"/>
          <w:noProof/>
          <w:sz w:val="24"/>
          <w:szCs w:val="24"/>
          <w:lang w:val="en-US"/>
        </w:rPr>
      </w:pPr>
      <w:hyperlink w:anchor="_Toc78122782" w:history="1">
        <w:r w:rsidR="00DB63CC" w:rsidRPr="00DB63CC">
          <w:rPr>
            <w:rStyle w:val="Hyperlink"/>
            <w:rFonts w:ascii="Times New Roman" w:hAnsi="Times New Roman"/>
            <w:noProof/>
            <w:color w:val="auto"/>
            <w:sz w:val="24"/>
            <w:szCs w:val="24"/>
          </w:rPr>
          <w:t>Tabel 4.1. Definisi Operasional</w:t>
        </w:r>
        <w:r w:rsidR="00DB63CC" w:rsidRPr="00DB63CC">
          <w:rPr>
            <w:rStyle w:val="Hyperlink"/>
            <w:rFonts w:ascii="Times New Roman" w:hAnsi="Times New Roman"/>
            <w:noProof/>
            <w:color w:val="auto"/>
            <w:sz w:val="24"/>
            <w:szCs w:val="24"/>
            <w:lang w:val="en-US"/>
          </w:rPr>
          <w:t>..</w:t>
        </w:r>
        <w:r w:rsidR="00DB63CC" w:rsidRPr="00DB63CC">
          <w:rPr>
            <w:rFonts w:ascii="Times New Roman" w:hAnsi="Times New Roman"/>
            <w:noProof/>
            <w:webHidden/>
            <w:sz w:val="24"/>
            <w:szCs w:val="24"/>
          </w:rPr>
          <w:tab/>
        </w:r>
        <w:r w:rsidR="00DB63CC" w:rsidRPr="00DB63CC">
          <w:rPr>
            <w:rFonts w:ascii="Times New Roman" w:hAnsi="Times New Roman"/>
            <w:noProof/>
            <w:webHidden/>
            <w:sz w:val="24"/>
            <w:szCs w:val="24"/>
          </w:rPr>
          <w:fldChar w:fldCharType="begin"/>
        </w:r>
        <w:r w:rsidR="00DB63CC" w:rsidRPr="00DB63CC">
          <w:rPr>
            <w:rFonts w:ascii="Times New Roman" w:hAnsi="Times New Roman"/>
            <w:noProof/>
            <w:webHidden/>
            <w:sz w:val="24"/>
            <w:szCs w:val="24"/>
          </w:rPr>
          <w:instrText xml:space="preserve"> PAGEREF _Toc78122782 \h </w:instrText>
        </w:r>
        <w:r w:rsidR="00DB63CC" w:rsidRPr="00DB63CC">
          <w:rPr>
            <w:rFonts w:ascii="Times New Roman" w:hAnsi="Times New Roman"/>
            <w:noProof/>
            <w:webHidden/>
            <w:sz w:val="24"/>
            <w:szCs w:val="24"/>
          </w:rPr>
        </w:r>
        <w:r w:rsidR="00DB63CC" w:rsidRPr="00DB63CC">
          <w:rPr>
            <w:rFonts w:ascii="Times New Roman" w:hAnsi="Times New Roman"/>
            <w:noProof/>
            <w:webHidden/>
            <w:sz w:val="24"/>
            <w:szCs w:val="24"/>
          </w:rPr>
          <w:fldChar w:fldCharType="separate"/>
        </w:r>
        <w:r w:rsidR="00DB63CC" w:rsidRPr="00DB63CC">
          <w:rPr>
            <w:rFonts w:ascii="Times New Roman" w:hAnsi="Times New Roman"/>
            <w:noProof/>
            <w:webHidden/>
            <w:sz w:val="24"/>
            <w:szCs w:val="24"/>
          </w:rPr>
          <w:t>42</w:t>
        </w:r>
        <w:r w:rsidR="00DB63CC" w:rsidRPr="00DB63CC">
          <w:rPr>
            <w:rFonts w:ascii="Times New Roman" w:hAnsi="Times New Roman"/>
            <w:noProof/>
            <w:webHidden/>
            <w:sz w:val="24"/>
            <w:szCs w:val="24"/>
          </w:rPr>
          <w:fldChar w:fldCharType="end"/>
        </w:r>
      </w:hyperlink>
    </w:p>
    <w:p w:rsidR="00DB63CC" w:rsidRPr="00DB63CC" w:rsidRDefault="003153DC" w:rsidP="005579CB">
      <w:pPr>
        <w:pStyle w:val="TOC2"/>
        <w:spacing w:after="0" w:line="240" w:lineRule="auto"/>
        <w:rPr>
          <w:rFonts w:ascii="Times New Roman" w:eastAsia="Times New Roman" w:hAnsi="Times New Roman"/>
          <w:noProof/>
          <w:sz w:val="24"/>
          <w:szCs w:val="24"/>
          <w:lang w:val="en-US"/>
        </w:rPr>
      </w:pPr>
      <w:hyperlink w:anchor="_Toc78122785" w:history="1">
        <w:r w:rsidR="00DB63CC" w:rsidRPr="00DB63CC">
          <w:rPr>
            <w:rStyle w:val="Hyperlink"/>
            <w:rFonts w:ascii="Times New Roman" w:hAnsi="Times New Roman"/>
            <w:noProof/>
            <w:color w:val="auto"/>
            <w:sz w:val="24"/>
            <w:szCs w:val="24"/>
          </w:rPr>
          <w:t xml:space="preserve">Tabel 4.2. Instrumen Tipe </w:t>
        </w:r>
        <w:r w:rsidR="00DB63CC" w:rsidRPr="00DB63CC">
          <w:rPr>
            <w:rStyle w:val="Hyperlink"/>
            <w:rFonts w:ascii="Times New Roman" w:hAnsi="Times New Roman"/>
            <w:i/>
            <w:noProof/>
            <w:color w:val="auto"/>
            <w:sz w:val="24"/>
            <w:szCs w:val="24"/>
          </w:rPr>
          <w:t>Personal Agency</w:t>
        </w:r>
        <w:r w:rsidR="00DB63CC" w:rsidRPr="00DB63CC">
          <w:rPr>
            <w:rFonts w:ascii="Times New Roman" w:hAnsi="Times New Roman"/>
            <w:noProof/>
            <w:webHidden/>
            <w:sz w:val="24"/>
            <w:szCs w:val="24"/>
          </w:rPr>
          <w:tab/>
        </w:r>
        <w:r w:rsidR="00DB63CC" w:rsidRPr="00DB63CC">
          <w:rPr>
            <w:rFonts w:ascii="Times New Roman" w:hAnsi="Times New Roman"/>
            <w:noProof/>
            <w:webHidden/>
            <w:sz w:val="24"/>
            <w:szCs w:val="24"/>
          </w:rPr>
          <w:fldChar w:fldCharType="begin"/>
        </w:r>
        <w:r w:rsidR="00DB63CC" w:rsidRPr="00DB63CC">
          <w:rPr>
            <w:rFonts w:ascii="Times New Roman" w:hAnsi="Times New Roman"/>
            <w:noProof/>
            <w:webHidden/>
            <w:sz w:val="24"/>
            <w:szCs w:val="24"/>
          </w:rPr>
          <w:instrText xml:space="preserve"> PAGEREF _Toc78122785 \h </w:instrText>
        </w:r>
        <w:r w:rsidR="00DB63CC" w:rsidRPr="00DB63CC">
          <w:rPr>
            <w:rFonts w:ascii="Times New Roman" w:hAnsi="Times New Roman"/>
            <w:noProof/>
            <w:webHidden/>
            <w:sz w:val="24"/>
            <w:szCs w:val="24"/>
          </w:rPr>
        </w:r>
        <w:r w:rsidR="00DB63CC" w:rsidRPr="00DB63CC">
          <w:rPr>
            <w:rFonts w:ascii="Times New Roman" w:hAnsi="Times New Roman"/>
            <w:noProof/>
            <w:webHidden/>
            <w:sz w:val="24"/>
            <w:szCs w:val="24"/>
          </w:rPr>
          <w:fldChar w:fldCharType="separate"/>
        </w:r>
        <w:r w:rsidR="00DB63CC" w:rsidRPr="00DB63CC">
          <w:rPr>
            <w:rFonts w:ascii="Times New Roman" w:hAnsi="Times New Roman"/>
            <w:noProof/>
            <w:webHidden/>
            <w:sz w:val="24"/>
            <w:szCs w:val="24"/>
          </w:rPr>
          <w:t>43</w:t>
        </w:r>
        <w:r w:rsidR="00DB63CC" w:rsidRPr="00DB63CC">
          <w:rPr>
            <w:rFonts w:ascii="Times New Roman" w:hAnsi="Times New Roman"/>
            <w:noProof/>
            <w:webHidden/>
            <w:sz w:val="24"/>
            <w:szCs w:val="24"/>
          </w:rPr>
          <w:fldChar w:fldCharType="end"/>
        </w:r>
      </w:hyperlink>
    </w:p>
    <w:p w:rsidR="00DB63CC" w:rsidRPr="00DB63CC" w:rsidRDefault="003153DC" w:rsidP="005579CB">
      <w:pPr>
        <w:pStyle w:val="TOC2"/>
        <w:spacing w:after="0" w:line="240" w:lineRule="auto"/>
        <w:rPr>
          <w:rFonts w:ascii="Times New Roman" w:eastAsia="Times New Roman" w:hAnsi="Times New Roman"/>
          <w:noProof/>
          <w:sz w:val="24"/>
          <w:szCs w:val="24"/>
          <w:lang w:val="en-US"/>
        </w:rPr>
      </w:pPr>
      <w:hyperlink w:anchor="_Toc78122786" w:history="1">
        <w:r w:rsidR="00DB63CC" w:rsidRPr="00DB63CC">
          <w:rPr>
            <w:rStyle w:val="Hyperlink"/>
            <w:rFonts w:ascii="Times New Roman" w:hAnsi="Times New Roman"/>
            <w:noProof/>
            <w:color w:val="auto"/>
            <w:sz w:val="24"/>
            <w:szCs w:val="24"/>
          </w:rPr>
          <w:t>Tabel 4.3. Instrumen Tingkat Kepatuhan</w:t>
        </w:r>
        <w:r w:rsidR="00DB63CC" w:rsidRPr="00DB63CC">
          <w:rPr>
            <w:rFonts w:ascii="Times New Roman" w:hAnsi="Times New Roman"/>
            <w:noProof/>
            <w:webHidden/>
            <w:sz w:val="24"/>
            <w:szCs w:val="24"/>
          </w:rPr>
          <w:tab/>
        </w:r>
        <w:r w:rsidR="00DB63CC" w:rsidRPr="00DB63CC">
          <w:rPr>
            <w:rFonts w:ascii="Times New Roman" w:hAnsi="Times New Roman"/>
            <w:noProof/>
            <w:webHidden/>
            <w:sz w:val="24"/>
            <w:szCs w:val="24"/>
          </w:rPr>
          <w:fldChar w:fldCharType="begin"/>
        </w:r>
        <w:r w:rsidR="00DB63CC" w:rsidRPr="00DB63CC">
          <w:rPr>
            <w:rFonts w:ascii="Times New Roman" w:hAnsi="Times New Roman"/>
            <w:noProof/>
            <w:webHidden/>
            <w:sz w:val="24"/>
            <w:szCs w:val="24"/>
          </w:rPr>
          <w:instrText xml:space="preserve"> PAGEREF _Toc78122786 \h </w:instrText>
        </w:r>
        <w:r w:rsidR="00DB63CC" w:rsidRPr="00DB63CC">
          <w:rPr>
            <w:rFonts w:ascii="Times New Roman" w:hAnsi="Times New Roman"/>
            <w:noProof/>
            <w:webHidden/>
            <w:sz w:val="24"/>
            <w:szCs w:val="24"/>
          </w:rPr>
        </w:r>
        <w:r w:rsidR="00DB63CC" w:rsidRPr="00DB63CC">
          <w:rPr>
            <w:rFonts w:ascii="Times New Roman" w:hAnsi="Times New Roman"/>
            <w:noProof/>
            <w:webHidden/>
            <w:sz w:val="24"/>
            <w:szCs w:val="24"/>
          </w:rPr>
          <w:fldChar w:fldCharType="separate"/>
        </w:r>
        <w:r w:rsidR="00DB63CC" w:rsidRPr="00DB63CC">
          <w:rPr>
            <w:rFonts w:ascii="Times New Roman" w:hAnsi="Times New Roman"/>
            <w:noProof/>
            <w:webHidden/>
            <w:sz w:val="24"/>
            <w:szCs w:val="24"/>
          </w:rPr>
          <w:t>44</w:t>
        </w:r>
        <w:r w:rsidR="00DB63CC" w:rsidRPr="00DB63CC">
          <w:rPr>
            <w:rFonts w:ascii="Times New Roman" w:hAnsi="Times New Roman"/>
            <w:noProof/>
            <w:webHidden/>
            <w:sz w:val="24"/>
            <w:szCs w:val="24"/>
          </w:rPr>
          <w:fldChar w:fldCharType="end"/>
        </w:r>
      </w:hyperlink>
    </w:p>
    <w:p w:rsidR="00DB63CC" w:rsidRPr="00DB63CC" w:rsidRDefault="003153DC" w:rsidP="005579CB">
      <w:pPr>
        <w:pStyle w:val="TOC3"/>
        <w:spacing w:after="0" w:line="240" w:lineRule="auto"/>
        <w:rPr>
          <w:rFonts w:eastAsia="Times New Roman"/>
          <w:b w:val="0"/>
        </w:rPr>
      </w:pPr>
      <w:hyperlink w:anchor="_Toc78122796" w:history="1">
        <w:r w:rsidR="00DB63CC" w:rsidRPr="00DB63CC">
          <w:rPr>
            <w:rStyle w:val="Hyperlink"/>
            <w:b w:val="0"/>
            <w:color w:val="auto"/>
          </w:rPr>
          <w:t>Tabel 5.1. Karakteristik Responden Bedasarkan Usia.</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_Toc78122796 \h </w:instrText>
        </w:r>
        <w:r w:rsidR="00DB63CC" w:rsidRPr="00DB63CC">
          <w:rPr>
            <w:b w:val="0"/>
            <w:webHidden/>
          </w:rPr>
        </w:r>
        <w:r w:rsidR="00DB63CC" w:rsidRPr="00DB63CC">
          <w:rPr>
            <w:b w:val="0"/>
            <w:webHidden/>
          </w:rPr>
          <w:fldChar w:fldCharType="separate"/>
        </w:r>
        <w:r w:rsidR="00DB63CC" w:rsidRPr="00DB63CC">
          <w:rPr>
            <w:b w:val="0"/>
            <w:webHidden/>
          </w:rPr>
          <w:t>51</w:t>
        </w:r>
        <w:r w:rsidR="00DB63CC" w:rsidRPr="00DB63CC">
          <w:rPr>
            <w:b w:val="0"/>
            <w:webHidden/>
          </w:rPr>
          <w:fldChar w:fldCharType="end"/>
        </w:r>
      </w:hyperlink>
    </w:p>
    <w:p w:rsidR="00DB63CC" w:rsidRPr="00DB63CC" w:rsidRDefault="003153DC" w:rsidP="005579CB">
      <w:pPr>
        <w:pStyle w:val="TOC3"/>
        <w:spacing w:after="0" w:line="240" w:lineRule="auto"/>
        <w:rPr>
          <w:rFonts w:eastAsia="Times New Roman"/>
          <w:b w:val="0"/>
        </w:rPr>
      </w:pPr>
      <w:hyperlink w:anchor="_Toc78122797" w:history="1">
        <w:r w:rsidR="00DB63CC" w:rsidRPr="00DB63CC">
          <w:rPr>
            <w:rStyle w:val="Hyperlink"/>
            <w:b w:val="0"/>
            <w:color w:val="auto"/>
          </w:rPr>
          <w:t>Tabel 5.2. Karakteristik Responden Bedasarkan Jenis Kelamin .</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_Toc78122797 \h </w:instrText>
        </w:r>
        <w:r w:rsidR="00DB63CC" w:rsidRPr="00DB63CC">
          <w:rPr>
            <w:b w:val="0"/>
            <w:webHidden/>
          </w:rPr>
        </w:r>
        <w:r w:rsidR="00DB63CC" w:rsidRPr="00DB63CC">
          <w:rPr>
            <w:b w:val="0"/>
            <w:webHidden/>
          </w:rPr>
          <w:fldChar w:fldCharType="separate"/>
        </w:r>
        <w:r w:rsidR="00DB63CC" w:rsidRPr="00DB63CC">
          <w:rPr>
            <w:b w:val="0"/>
            <w:webHidden/>
          </w:rPr>
          <w:t>52</w:t>
        </w:r>
        <w:r w:rsidR="00DB63CC" w:rsidRPr="00DB63CC">
          <w:rPr>
            <w:b w:val="0"/>
            <w:webHidden/>
          </w:rPr>
          <w:fldChar w:fldCharType="end"/>
        </w:r>
      </w:hyperlink>
    </w:p>
    <w:p w:rsidR="00DB63CC" w:rsidRPr="00DB63CC" w:rsidRDefault="003153DC" w:rsidP="005579CB">
      <w:pPr>
        <w:pStyle w:val="TOC3"/>
        <w:spacing w:after="0" w:line="240" w:lineRule="auto"/>
        <w:rPr>
          <w:rFonts w:eastAsia="Times New Roman"/>
          <w:b w:val="0"/>
        </w:rPr>
      </w:pPr>
      <w:hyperlink w:anchor="_Toc78122798" w:history="1">
        <w:r w:rsidR="00DB63CC" w:rsidRPr="00DB63CC">
          <w:rPr>
            <w:rStyle w:val="Hyperlink"/>
            <w:b w:val="0"/>
            <w:color w:val="auto"/>
          </w:rPr>
          <w:t>Tabel 5.3. Karakteristik Responden Bedasarkan Tingkat Pendidikan.</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_Toc78122798 \h </w:instrText>
        </w:r>
        <w:r w:rsidR="00DB63CC" w:rsidRPr="00DB63CC">
          <w:rPr>
            <w:b w:val="0"/>
            <w:webHidden/>
          </w:rPr>
        </w:r>
        <w:r w:rsidR="00DB63CC" w:rsidRPr="00DB63CC">
          <w:rPr>
            <w:b w:val="0"/>
            <w:webHidden/>
          </w:rPr>
          <w:fldChar w:fldCharType="separate"/>
        </w:r>
        <w:r w:rsidR="00DB63CC" w:rsidRPr="00DB63CC">
          <w:rPr>
            <w:b w:val="0"/>
            <w:webHidden/>
          </w:rPr>
          <w:t>52</w:t>
        </w:r>
        <w:r w:rsidR="00DB63CC" w:rsidRPr="00DB63CC">
          <w:rPr>
            <w:b w:val="0"/>
            <w:webHidden/>
          </w:rPr>
          <w:fldChar w:fldCharType="end"/>
        </w:r>
      </w:hyperlink>
    </w:p>
    <w:p w:rsidR="00DB63CC" w:rsidRPr="00DB63CC" w:rsidRDefault="003153DC" w:rsidP="005579CB">
      <w:pPr>
        <w:pStyle w:val="TOC3"/>
        <w:spacing w:after="0" w:line="240" w:lineRule="auto"/>
        <w:rPr>
          <w:rFonts w:eastAsia="Times New Roman"/>
          <w:b w:val="0"/>
        </w:rPr>
      </w:pPr>
      <w:hyperlink w:anchor="_Toc78122799" w:history="1">
        <w:r w:rsidR="005579CB">
          <w:rPr>
            <w:rStyle w:val="Hyperlink"/>
            <w:b w:val="0"/>
            <w:color w:val="auto"/>
          </w:rPr>
          <w:t xml:space="preserve">Tabel </w:t>
        </w:r>
        <w:r w:rsidR="00DB63CC" w:rsidRPr="00DB63CC">
          <w:rPr>
            <w:rStyle w:val="Hyperlink"/>
            <w:b w:val="0"/>
            <w:color w:val="auto"/>
          </w:rPr>
          <w:t>5.4. Karakteristik Responden Bedasar</w:t>
        </w:r>
        <w:r w:rsidR="005579CB">
          <w:rPr>
            <w:rStyle w:val="Hyperlink"/>
            <w:b w:val="0"/>
            <w:color w:val="auto"/>
          </w:rPr>
          <w:t xml:space="preserve">kan Intesitas Pekerjaan Di Luar </w:t>
        </w:r>
        <w:r w:rsidR="00DB63CC" w:rsidRPr="00DB63CC">
          <w:rPr>
            <w:rStyle w:val="Hyperlink"/>
            <w:b w:val="0"/>
            <w:color w:val="auto"/>
          </w:rPr>
          <w:t>Rumah.</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_Toc78122799 \h </w:instrText>
        </w:r>
        <w:r w:rsidR="00DB63CC" w:rsidRPr="00DB63CC">
          <w:rPr>
            <w:b w:val="0"/>
            <w:webHidden/>
          </w:rPr>
        </w:r>
        <w:r w:rsidR="00DB63CC" w:rsidRPr="00DB63CC">
          <w:rPr>
            <w:b w:val="0"/>
            <w:webHidden/>
          </w:rPr>
          <w:fldChar w:fldCharType="separate"/>
        </w:r>
        <w:r w:rsidR="00DB63CC" w:rsidRPr="00DB63CC">
          <w:rPr>
            <w:b w:val="0"/>
            <w:webHidden/>
          </w:rPr>
          <w:t>52</w:t>
        </w:r>
        <w:r w:rsidR="00DB63CC" w:rsidRPr="00DB63CC">
          <w:rPr>
            <w:b w:val="0"/>
            <w:webHidden/>
          </w:rPr>
          <w:fldChar w:fldCharType="end"/>
        </w:r>
      </w:hyperlink>
    </w:p>
    <w:p w:rsidR="00DB63CC" w:rsidRPr="00DB63CC" w:rsidRDefault="003153DC" w:rsidP="005579CB">
      <w:pPr>
        <w:pStyle w:val="TOC3"/>
        <w:spacing w:after="0" w:line="240" w:lineRule="auto"/>
        <w:rPr>
          <w:rFonts w:eastAsia="Times New Roman"/>
          <w:b w:val="0"/>
        </w:rPr>
      </w:pPr>
      <w:hyperlink w:anchor="_Toc78122801" w:history="1">
        <w:r w:rsidR="00DB63CC" w:rsidRPr="00DB63CC">
          <w:rPr>
            <w:rStyle w:val="Hyperlink"/>
            <w:b w:val="0"/>
            <w:color w:val="auto"/>
          </w:rPr>
          <w:t xml:space="preserve">Tabel 5.5 </w:t>
        </w:r>
        <w:r w:rsidR="00DB63CC" w:rsidRPr="00DB63CC">
          <w:rPr>
            <w:rStyle w:val="Hyperlink"/>
            <w:b w:val="0"/>
            <w:i/>
            <w:color w:val="auto"/>
          </w:rPr>
          <w:t>Personal Agency</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_Toc78122801 \h </w:instrText>
        </w:r>
        <w:r w:rsidR="00DB63CC" w:rsidRPr="00DB63CC">
          <w:rPr>
            <w:b w:val="0"/>
            <w:webHidden/>
          </w:rPr>
        </w:r>
        <w:r w:rsidR="00DB63CC" w:rsidRPr="00DB63CC">
          <w:rPr>
            <w:b w:val="0"/>
            <w:webHidden/>
          </w:rPr>
          <w:fldChar w:fldCharType="separate"/>
        </w:r>
        <w:r w:rsidR="00DB63CC" w:rsidRPr="00DB63CC">
          <w:rPr>
            <w:b w:val="0"/>
            <w:webHidden/>
          </w:rPr>
          <w:t>53</w:t>
        </w:r>
        <w:r w:rsidR="00DB63CC" w:rsidRPr="00DB63CC">
          <w:rPr>
            <w:b w:val="0"/>
            <w:webHidden/>
          </w:rPr>
          <w:fldChar w:fldCharType="end"/>
        </w:r>
      </w:hyperlink>
    </w:p>
    <w:p w:rsidR="00DB63CC" w:rsidRPr="00DB63CC" w:rsidRDefault="003153DC" w:rsidP="005579CB">
      <w:pPr>
        <w:pStyle w:val="TOC3"/>
        <w:spacing w:after="0" w:line="240" w:lineRule="auto"/>
        <w:rPr>
          <w:rFonts w:eastAsia="Times New Roman"/>
          <w:b w:val="0"/>
        </w:rPr>
      </w:pPr>
      <w:hyperlink w:anchor="_Toc78122802" w:history="1">
        <w:r w:rsidR="00DB63CC" w:rsidRPr="00DB63CC">
          <w:rPr>
            <w:rStyle w:val="Hyperlink"/>
            <w:b w:val="0"/>
            <w:color w:val="auto"/>
          </w:rPr>
          <w:t>Tabel 5.6 Tingkat Kepatuhan n.</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_Toc78122802 \h </w:instrText>
        </w:r>
        <w:r w:rsidR="00DB63CC" w:rsidRPr="00DB63CC">
          <w:rPr>
            <w:b w:val="0"/>
            <w:webHidden/>
          </w:rPr>
        </w:r>
        <w:r w:rsidR="00DB63CC" w:rsidRPr="00DB63CC">
          <w:rPr>
            <w:b w:val="0"/>
            <w:webHidden/>
          </w:rPr>
          <w:fldChar w:fldCharType="separate"/>
        </w:r>
        <w:r w:rsidR="00DB63CC" w:rsidRPr="00DB63CC">
          <w:rPr>
            <w:b w:val="0"/>
            <w:webHidden/>
          </w:rPr>
          <w:t>53</w:t>
        </w:r>
        <w:r w:rsidR="00DB63CC" w:rsidRPr="00DB63CC">
          <w:rPr>
            <w:b w:val="0"/>
            <w:webHidden/>
          </w:rPr>
          <w:fldChar w:fldCharType="end"/>
        </w:r>
      </w:hyperlink>
    </w:p>
    <w:p w:rsidR="00DB63CC" w:rsidRPr="00DB63CC" w:rsidRDefault="003153DC" w:rsidP="005579CB">
      <w:pPr>
        <w:pStyle w:val="TOC3"/>
        <w:spacing w:after="0" w:line="240" w:lineRule="auto"/>
        <w:rPr>
          <w:rFonts w:ascii="Calibri" w:eastAsia="Times New Roman" w:hAnsi="Calibri"/>
          <w:b w:val="0"/>
          <w:sz w:val="22"/>
          <w:szCs w:val="22"/>
        </w:rPr>
      </w:pPr>
      <w:hyperlink w:anchor="_Toc78122803" w:history="1">
        <w:r w:rsidR="00DB63CC" w:rsidRPr="00DB63CC">
          <w:rPr>
            <w:rStyle w:val="Hyperlink"/>
            <w:b w:val="0"/>
            <w:color w:val="auto"/>
          </w:rPr>
          <w:t>Tabel 5.7 Hubungan Personal Agency Dengan Tingkat Kepatuhan.</w:t>
        </w:r>
        <w:r w:rsidR="00DB63CC" w:rsidRPr="00DB63CC">
          <w:rPr>
            <w:b w:val="0"/>
            <w:webHidden/>
          </w:rPr>
          <w:tab/>
        </w:r>
        <w:r w:rsidR="00DB63CC" w:rsidRPr="00DB63CC">
          <w:rPr>
            <w:b w:val="0"/>
            <w:webHidden/>
          </w:rPr>
          <w:fldChar w:fldCharType="begin"/>
        </w:r>
        <w:r w:rsidR="00DB63CC" w:rsidRPr="00DB63CC">
          <w:rPr>
            <w:b w:val="0"/>
            <w:webHidden/>
          </w:rPr>
          <w:instrText xml:space="preserve"> PAGEREF _Toc78122803 \h </w:instrText>
        </w:r>
        <w:r w:rsidR="00DB63CC" w:rsidRPr="00DB63CC">
          <w:rPr>
            <w:b w:val="0"/>
            <w:webHidden/>
          </w:rPr>
        </w:r>
        <w:r w:rsidR="00DB63CC" w:rsidRPr="00DB63CC">
          <w:rPr>
            <w:b w:val="0"/>
            <w:webHidden/>
          </w:rPr>
          <w:fldChar w:fldCharType="separate"/>
        </w:r>
        <w:r w:rsidR="00DB63CC" w:rsidRPr="00DB63CC">
          <w:rPr>
            <w:b w:val="0"/>
            <w:webHidden/>
          </w:rPr>
          <w:t>54</w:t>
        </w:r>
        <w:r w:rsidR="00DB63CC" w:rsidRPr="00DB63CC">
          <w:rPr>
            <w:b w:val="0"/>
            <w:webHidden/>
          </w:rPr>
          <w:fldChar w:fldCharType="end"/>
        </w:r>
      </w:hyperlink>
    </w:p>
    <w:p w:rsidR="00DB63CC" w:rsidRDefault="00DB63CC" w:rsidP="005579CB">
      <w:pPr>
        <w:jc w:val="both"/>
      </w:pPr>
      <w:r>
        <w:rPr>
          <w:b/>
          <w:bCs/>
          <w:noProof/>
        </w:rPr>
        <w:fldChar w:fldCharType="end"/>
      </w:r>
    </w:p>
    <w:p w:rsidR="00940833" w:rsidRPr="00940833" w:rsidRDefault="00940833" w:rsidP="00BC286F">
      <w:pPr>
        <w:spacing w:after="0"/>
        <w:rPr>
          <w:rFonts w:ascii="Times New Roman" w:hAnsi="Times New Roman"/>
          <w:sz w:val="24"/>
          <w:szCs w:val="24"/>
        </w:rPr>
      </w:pPr>
      <w:r w:rsidRPr="00940833">
        <w:rPr>
          <w:rFonts w:ascii="Times New Roman" w:hAnsi="Times New Roman"/>
          <w:bCs/>
          <w:noProof/>
          <w:sz w:val="24"/>
          <w:szCs w:val="24"/>
        </w:rPr>
        <w:fldChar w:fldCharType="end"/>
      </w:r>
    </w:p>
    <w:p w:rsidR="00D31437" w:rsidRDefault="00D31437" w:rsidP="00BC286F">
      <w:pPr>
        <w:spacing w:after="0" w:line="240" w:lineRule="auto"/>
        <w:jc w:val="both"/>
      </w:pPr>
      <w:r w:rsidRPr="00940833">
        <w:rPr>
          <w:rFonts w:ascii="Times New Roman" w:hAnsi="Times New Roman"/>
          <w:bCs/>
          <w:noProof/>
          <w:sz w:val="24"/>
          <w:szCs w:val="24"/>
        </w:rPr>
        <w:fldChar w:fldCharType="end"/>
      </w:r>
    </w:p>
    <w:p w:rsidR="00A457B0" w:rsidRDefault="00A457B0" w:rsidP="00BC286F">
      <w:pPr>
        <w:pStyle w:val="TOCHeading"/>
      </w:pPr>
    </w:p>
    <w:p w:rsidR="00940833" w:rsidRPr="00940833" w:rsidRDefault="00EF1D4B" w:rsidP="00BC286F">
      <w:pPr>
        <w:pStyle w:val="Heading1"/>
        <w:spacing w:after="0"/>
        <w:rPr>
          <w:lang w:val="en-US"/>
        </w:rPr>
      </w:pPr>
      <w:r>
        <w:br w:type="page"/>
      </w:r>
      <w:bookmarkStart w:id="116" w:name="_Toc69024276"/>
      <w:bookmarkStart w:id="117" w:name="_Toc69024894"/>
      <w:bookmarkStart w:id="118" w:name="_Toc69027124"/>
      <w:bookmarkStart w:id="119" w:name="_Toc69027745"/>
      <w:bookmarkStart w:id="120" w:name="_Toc69028269"/>
      <w:bookmarkStart w:id="121" w:name="_Toc69029064"/>
      <w:bookmarkStart w:id="122" w:name="_Toc76752177"/>
      <w:bookmarkStart w:id="123" w:name="_Toc76752651"/>
      <w:bookmarkStart w:id="124" w:name="_Toc76756392"/>
      <w:bookmarkStart w:id="125" w:name="_Toc76756881"/>
      <w:bookmarkStart w:id="126" w:name="_Toc76757311"/>
      <w:bookmarkStart w:id="127" w:name="_Toc76757850"/>
      <w:bookmarkStart w:id="128" w:name="_Toc76769358"/>
      <w:bookmarkStart w:id="129" w:name="_Toc78122010"/>
      <w:bookmarkStart w:id="130" w:name="_Toc78122715"/>
      <w:bookmarkStart w:id="131" w:name="_Toc78122993"/>
      <w:r>
        <w:lastRenderedPageBreak/>
        <w:t>DAFTAR GAMBAR</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940833" w:rsidRPr="00940833" w:rsidRDefault="00940833" w:rsidP="00BC286F">
      <w:pPr>
        <w:pStyle w:val="TOC1"/>
        <w:spacing w:after="0" w:line="240" w:lineRule="auto"/>
        <w:rPr>
          <w:rFonts w:ascii="Calibri" w:eastAsia="Times New Roman" w:hAnsi="Calibri"/>
          <w:b w:val="0"/>
          <w:sz w:val="22"/>
          <w:szCs w:val="22"/>
          <w:lang w:val="en-US"/>
        </w:rPr>
      </w:pPr>
      <w:r>
        <w:fldChar w:fldCharType="begin"/>
      </w:r>
      <w:r>
        <w:instrText xml:space="preserve"> TOC \o "1-3" \h \z \u </w:instrText>
      </w:r>
      <w:r>
        <w:fldChar w:fldCharType="separate"/>
      </w:r>
    </w:p>
    <w:p w:rsidR="00940833" w:rsidRPr="00940833" w:rsidRDefault="003153DC" w:rsidP="00BC286F">
      <w:pPr>
        <w:pStyle w:val="TOC3"/>
        <w:spacing w:after="0" w:line="240" w:lineRule="auto"/>
        <w:rPr>
          <w:rFonts w:eastAsia="Times New Roman"/>
          <w:b w:val="0"/>
        </w:rPr>
      </w:pPr>
      <w:hyperlink w:anchor="_Toc76757329" w:history="1">
        <w:r w:rsidR="00940833" w:rsidRPr="00940833">
          <w:rPr>
            <w:rStyle w:val="Hyperlink"/>
            <w:b w:val="0"/>
          </w:rPr>
          <w:t>Gambar 2.1. Struktur Coronavirus</w:t>
        </w:r>
        <w:r w:rsidR="00940833" w:rsidRPr="00940833">
          <w:rPr>
            <w:b w:val="0"/>
            <w:webHidden/>
          </w:rPr>
          <w:tab/>
        </w:r>
        <w:r w:rsidR="00940833" w:rsidRPr="00940833">
          <w:rPr>
            <w:b w:val="0"/>
            <w:webHidden/>
          </w:rPr>
          <w:fldChar w:fldCharType="begin"/>
        </w:r>
        <w:r w:rsidR="00940833" w:rsidRPr="00940833">
          <w:rPr>
            <w:b w:val="0"/>
            <w:webHidden/>
          </w:rPr>
          <w:instrText xml:space="preserve"> PAGEREF _Toc76757329 \h </w:instrText>
        </w:r>
        <w:r w:rsidR="00940833" w:rsidRPr="00940833">
          <w:rPr>
            <w:b w:val="0"/>
            <w:webHidden/>
          </w:rPr>
        </w:r>
        <w:r w:rsidR="00940833" w:rsidRPr="00940833">
          <w:rPr>
            <w:b w:val="0"/>
            <w:webHidden/>
          </w:rPr>
          <w:fldChar w:fldCharType="separate"/>
        </w:r>
        <w:r w:rsidR="00940833" w:rsidRPr="00940833">
          <w:rPr>
            <w:b w:val="0"/>
            <w:webHidden/>
          </w:rPr>
          <w:t>8</w:t>
        </w:r>
        <w:r w:rsidR="00940833" w:rsidRPr="00940833">
          <w:rPr>
            <w:b w:val="0"/>
            <w:webHidden/>
          </w:rPr>
          <w:fldChar w:fldCharType="end"/>
        </w:r>
      </w:hyperlink>
    </w:p>
    <w:p w:rsidR="00940833" w:rsidRPr="00940833" w:rsidRDefault="003153DC" w:rsidP="00BC286F">
      <w:pPr>
        <w:pStyle w:val="TOC2"/>
        <w:spacing w:after="0" w:line="240" w:lineRule="auto"/>
        <w:rPr>
          <w:rFonts w:ascii="Times New Roman" w:eastAsia="Times New Roman" w:hAnsi="Times New Roman"/>
          <w:noProof/>
          <w:sz w:val="24"/>
          <w:szCs w:val="24"/>
          <w:lang w:val="en-US"/>
        </w:rPr>
      </w:pPr>
      <w:hyperlink w:anchor="_Toc76757351" w:history="1">
        <w:r w:rsidR="00940833" w:rsidRPr="00940833">
          <w:rPr>
            <w:rStyle w:val="Hyperlink"/>
            <w:rFonts w:ascii="Times New Roman" w:hAnsi="Times New Roman"/>
            <w:noProof/>
            <w:sz w:val="24"/>
            <w:szCs w:val="24"/>
          </w:rPr>
          <w:t>Gambar 2.2. Komponen Dasar Teori Adaptasi Keperawatan</w:t>
        </w:r>
        <w:r w:rsidR="00940833" w:rsidRPr="00940833">
          <w:rPr>
            <w:rFonts w:ascii="Times New Roman" w:hAnsi="Times New Roman"/>
            <w:noProof/>
            <w:webHidden/>
            <w:sz w:val="24"/>
            <w:szCs w:val="24"/>
          </w:rPr>
          <w:tab/>
        </w:r>
        <w:r w:rsidR="00940833" w:rsidRPr="00940833">
          <w:rPr>
            <w:rFonts w:ascii="Times New Roman" w:hAnsi="Times New Roman"/>
            <w:noProof/>
            <w:webHidden/>
            <w:sz w:val="24"/>
            <w:szCs w:val="24"/>
          </w:rPr>
          <w:fldChar w:fldCharType="begin"/>
        </w:r>
        <w:r w:rsidR="00940833" w:rsidRPr="00940833">
          <w:rPr>
            <w:rFonts w:ascii="Times New Roman" w:hAnsi="Times New Roman"/>
            <w:noProof/>
            <w:webHidden/>
            <w:sz w:val="24"/>
            <w:szCs w:val="24"/>
          </w:rPr>
          <w:instrText xml:space="preserve"> PAGEREF _Toc76757351 \h </w:instrText>
        </w:r>
        <w:r w:rsidR="00940833" w:rsidRPr="00940833">
          <w:rPr>
            <w:rFonts w:ascii="Times New Roman" w:hAnsi="Times New Roman"/>
            <w:noProof/>
            <w:webHidden/>
            <w:sz w:val="24"/>
            <w:szCs w:val="24"/>
          </w:rPr>
        </w:r>
        <w:r w:rsidR="00940833" w:rsidRPr="00940833">
          <w:rPr>
            <w:rFonts w:ascii="Times New Roman" w:hAnsi="Times New Roman"/>
            <w:noProof/>
            <w:webHidden/>
            <w:sz w:val="24"/>
            <w:szCs w:val="24"/>
          </w:rPr>
          <w:fldChar w:fldCharType="separate"/>
        </w:r>
        <w:r w:rsidR="00940833" w:rsidRPr="00940833">
          <w:rPr>
            <w:rFonts w:ascii="Times New Roman" w:hAnsi="Times New Roman"/>
            <w:noProof/>
            <w:webHidden/>
            <w:sz w:val="24"/>
            <w:szCs w:val="24"/>
          </w:rPr>
          <w:t>30</w:t>
        </w:r>
        <w:r w:rsidR="00940833" w:rsidRPr="00940833">
          <w:rPr>
            <w:rFonts w:ascii="Times New Roman" w:hAnsi="Times New Roman"/>
            <w:noProof/>
            <w:webHidden/>
            <w:sz w:val="24"/>
            <w:szCs w:val="24"/>
          </w:rPr>
          <w:fldChar w:fldCharType="end"/>
        </w:r>
      </w:hyperlink>
    </w:p>
    <w:p w:rsidR="00940833" w:rsidRPr="00940833" w:rsidRDefault="003153DC" w:rsidP="00BC286F">
      <w:pPr>
        <w:pStyle w:val="TOC3"/>
        <w:spacing w:after="0" w:line="240" w:lineRule="auto"/>
        <w:rPr>
          <w:rFonts w:eastAsia="Times New Roman"/>
          <w:b w:val="0"/>
        </w:rPr>
      </w:pPr>
      <w:hyperlink w:anchor="_Toc76757353" w:history="1">
        <w:r w:rsidR="00940833" w:rsidRPr="00940833">
          <w:rPr>
            <w:rStyle w:val="Hyperlink"/>
            <w:b w:val="0"/>
          </w:rPr>
          <w:t>Gambar 2.3. Manusia Sebagai Sistem</w:t>
        </w:r>
        <w:r w:rsidR="00940833" w:rsidRPr="00940833">
          <w:rPr>
            <w:b w:val="0"/>
            <w:webHidden/>
          </w:rPr>
          <w:tab/>
        </w:r>
        <w:r w:rsidR="00940833" w:rsidRPr="00940833">
          <w:rPr>
            <w:b w:val="0"/>
            <w:webHidden/>
          </w:rPr>
          <w:fldChar w:fldCharType="begin"/>
        </w:r>
        <w:r w:rsidR="00940833" w:rsidRPr="00940833">
          <w:rPr>
            <w:b w:val="0"/>
            <w:webHidden/>
          </w:rPr>
          <w:instrText xml:space="preserve"> PAGEREF _Toc76757353 \h </w:instrText>
        </w:r>
        <w:r w:rsidR="00940833" w:rsidRPr="00940833">
          <w:rPr>
            <w:b w:val="0"/>
            <w:webHidden/>
          </w:rPr>
        </w:r>
        <w:r w:rsidR="00940833" w:rsidRPr="00940833">
          <w:rPr>
            <w:b w:val="0"/>
            <w:webHidden/>
          </w:rPr>
          <w:fldChar w:fldCharType="separate"/>
        </w:r>
        <w:r w:rsidR="00940833" w:rsidRPr="00940833">
          <w:rPr>
            <w:b w:val="0"/>
            <w:webHidden/>
          </w:rPr>
          <w:t>31</w:t>
        </w:r>
        <w:r w:rsidR="00940833" w:rsidRPr="00940833">
          <w:rPr>
            <w:b w:val="0"/>
            <w:webHidden/>
          </w:rPr>
          <w:fldChar w:fldCharType="end"/>
        </w:r>
      </w:hyperlink>
    </w:p>
    <w:p w:rsidR="00940833" w:rsidRPr="00940833" w:rsidRDefault="00184278" w:rsidP="00BC286F">
      <w:pPr>
        <w:pStyle w:val="TOC3"/>
        <w:spacing w:after="0" w:line="240" w:lineRule="auto"/>
        <w:rPr>
          <w:rFonts w:eastAsia="Times New Roman"/>
          <w:b w:val="0"/>
        </w:rPr>
      </w:pPr>
      <w:r w:rsidRPr="00184278">
        <w:rPr>
          <w:rStyle w:val="Hyperlink"/>
          <w:b w:val="0"/>
          <w:color w:val="auto"/>
          <w:u w:val="none"/>
        </w:rPr>
        <w:t>Gambar 3.1</w:t>
      </w:r>
      <w:hyperlink w:anchor="_Toc76757357" w:history="1">
        <w:r>
          <w:rPr>
            <w:rStyle w:val="Hyperlink"/>
            <w:b w:val="0"/>
          </w:rPr>
          <w:t xml:space="preserve"> Kerangka konseptual</w:t>
        </w:r>
        <w:r w:rsidR="00940833" w:rsidRPr="00940833">
          <w:rPr>
            <w:b w:val="0"/>
            <w:webHidden/>
          </w:rPr>
          <w:tab/>
        </w:r>
        <w:r>
          <w:rPr>
            <w:b w:val="0"/>
            <w:webHidden/>
          </w:rPr>
          <w:t xml:space="preserve">  </w:t>
        </w:r>
        <w:r w:rsidR="00940833" w:rsidRPr="00940833">
          <w:rPr>
            <w:b w:val="0"/>
            <w:webHidden/>
          </w:rPr>
          <w:fldChar w:fldCharType="begin"/>
        </w:r>
        <w:r w:rsidR="00940833" w:rsidRPr="00940833">
          <w:rPr>
            <w:b w:val="0"/>
            <w:webHidden/>
          </w:rPr>
          <w:instrText xml:space="preserve"> PAGEREF _Toc76757357 \h </w:instrText>
        </w:r>
        <w:r w:rsidR="00940833" w:rsidRPr="00940833">
          <w:rPr>
            <w:b w:val="0"/>
            <w:webHidden/>
          </w:rPr>
        </w:r>
        <w:r w:rsidR="00940833" w:rsidRPr="00940833">
          <w:rPr>
            <w:b w:val="0"/>
            <w:webHidden/>
          </w:rPr>
          <w:fldChar w:fldCharType="separate"/>
        </w:r>
        <w:r w:rsidR="00940833" w:rsidRPr="00940833">
          <w:rPr>
            <w:b w:val="0"/>
            <w:webHidden/>
          </w:rPr>
          <w:t>35</w:t>
        </w:r>
        <w:r w:rsidR="00940833" w:rsidRPr="00940833">
          <w:rPr>
            <w:b w:val="0"/>
            <w:webHidden/>
          </w:rPr>
          <w:fldChar w:fldCharType="end"/>
        </w:r>
      </w:hyperlink>
    </w:p>
    <w:p w:rsidR="00940833" w:rsidRPr="00940833" w:rsidRDefault="003153DC" w:rsidP="00BC286F">
      <w:pPr>
        <w:pStyle w:val="TOC1"/>
        <w:spacing w:after="0" w:line="240" w:lineRule="auto"/>
        <w:rPr>
          <w:rFonts w:eastAsia="Times New Roman"/>
          <w:b w:val="0"/>
          <w:lang w:val="en-US"/>
        </w:rPr>
      </w:pPr>
      <w:hyperlink w:anchor="_Toc76757364" w:history="1">
        <w:r w:rsidR="00940833" w:rsidRPr="00940833">
          <w:rPr>
            <w:rStyle w:val="Hyperlink"/>
            <w:b w:val="0"/>
          </w:rPr>
          <w:t>Gambar 4.1 Bagan penelitian</w:t>
        </w:r>
        <w:r w:rsidR="00940833" w:rsidRPr="00940833">
          <w:rPr>
            <w:rStyle w:val="Hyperlink"/>
            <w:b w:val="0"/>
            <w:lang w:val="en-US"/>
          </w:rPr>
          <w:t>.</w:t>
        </w:r>
        <w:r w:rsidR="00940833" w:rsidRPr="00940833">
          <w:rPr>
            <w:b w:val="0"/>
            <w:webHidden/>
          </w:rPr>
          <w:tab/>
        </w:r>
        <w:r w:rsidR="00940833" w:rsidRPr="00940833">
          <w:rPr>
            <w:b w:val="0"/>
            <w:webHidden/>
          </w:rPr>
          <w:fldChar w:fldCharType="begin"/>
        </w:r>
        <w:r w:rsidR="00940833" w:rsidRPr="00940833">
          <w:rPr>
            <w:b w:val="0"/>
            <w:webHidden/>
          </w:rPr>
          <w:instrText xml:space="preserve"> PAGEREF _Toc76757364 \h </w:instrText>
        </w:r>
        <w:r w:rsidR="00940833" w:rsidRPr="00940833">
          <w:rPr>
            <w:b w:val="0"/>
            <w:webHidden/>
          </w:rPr>
        </w:r>
        <w:r w:rsidR="00940833" w:rsidRPr="00940833">
          <w:rPr>
            <w:b w:val="0"/>
            <w:webHidden/>
          </w:rPr>
          <w:fldChar w:fldCharType="separate"/>
        </w:r>
        <w:r w:rsidR="00940833" w:rsidRPr="00940833">
          <w:rPr>
            <w:b w:val="0"/>
            <w:webHidden/>
          </w:rPr>
          <w:t>37</w:t>
        </w:r>
        <w:r w:rsidR="00940833" w:rsidRPr="00940833">
          <w:rPr>
            <w:b w:val="0"/>
            <w:webHidden/>
          </w:rPr>
          <w:fldChar w:fldCharType="end"/>
        </w:r>
      </w:hyperlink>
    </w:p>
    <w:p w:rsidR="00940833" w:rsidRPr="00940833" w:rsidRDefault="003153DC" w:rsidP="00BC286F">
      <w:pPr>
        <w:pStyle w:val="TOC1"/>
        <w:spacing w:after="0" w:line="240" w:lineRule="auto"/>
        <w:rPr>
          <w:rFonts w:eastAsia="Times New Roman"/>
          <w:b w:val="0"/>
          <w:lang w:val="en-US"/>
        </w:rPr>
      </w:pPr>
      <w:hyperlink w:anchor="_Toc76757367" w:history="1">
        <w:r w:rsidR="00940833" w:rsidRPr="00940833">
          <w:rPr>
            <w:rStyle w:val="Hyperlink"/>
            <w:b w:val="0"/>
          </w:rPr>
          <w:t>Gambar 4.2</w:t>
        </w:r>
        <w:r w:rsidR="00940833" w:rsidRPr="00940833">
          <w:rPr>
            <w:rStyle w:val="Hyperlink"/>
            <w:b w:val="0"/>
            <w:lang w:val="en-US"/>
          </w:rPr>
          <w:t xml:space="preserve">. </w:t>
        </w:r>
        <w:r w:rsidR="00940833" w:rsidRPr="00940833">
          <w:rPr>
            <w:rStyle w:val="Hyperlink"/>
            <w:b w:val="0"/>
          </w:rPr>
          <w:t>Kerangka Kerja Penelitian</w:t>
        </w:r>
        <w:r w:rsidR="00940833" w:rsidRPr="00940833">
          <w:rPr>
            <w:b w:val="0"/>
            <w:webHidden/>
          </w:rPr>
          <w:tab/>
        </w:r>
        <w:r w:rsidR="00940833" w:rsidRPr="00940833">
          <w:rPr>
            <w:b w:val="0"/>
            <w:webHidden/>
          </w:rPr>
          <w:fldChar w:fldCharType="begin"/>
        </w:r>
        <w:r w:rsidR="00940833" w:rsidRPr="00940833">
          <w:rPr>
            <w:b w:val="0"/>
            <w:webHidden/>
          </w:rPr>
          <w:instrText xml:space="preserve"> PAGEREF _Toc76757367 \h </w:instrText>
        </w:r>
        <w:r w:rsidR="00940833" w:rsidRPr="00940833">
          <w:rPr>
            <w:b w:val="0"/>
            <w:webHidden/>
          </w:rPr>
        </w:r>
        <w:r w:rsidR="00940833" w:rsidRPr="00940833">
          <w:rPr>
            <w:b w:val="0"/>
            <w:webHidden/>
          </w:rPr>
          <w:fldChar w:fldCharType="separate"/>
        </w:r>
        <w:r w:rsidR="00940833" w:rsidRPr="00940833">
          <w:rPr>
            <w:b w:val="0"/>
            <w:webHidden/>
          </w:rPr>
          <w:t>38</w:t>
        </w:r>
        <w:r w:rsidR="00940833" w:rsidRPr="00940833">
          <w:rPr>
            <w:b w:val="0"/>
            <w:webHidden/>
          </w:rPr>
          <w:fldChar w:fldCharType="end"/>
        </w:r>
      </w:hyperlink>
    </w:p>
    <w:p w:rsidR="00940833" w:rsidRDefault="00940833" w:rsidP="00184278">
      <w:pPr>
        <w:spacing w:line="240" w:lineRule="auto"/>
      </w:pPr>
      <w:r>
        <w:rPr>
          <w:b/>
          <w:bCs/>
          <w:noProof/>
        </w:rPr>
        <w:fldChar w:fldCharType="end"/>
      </w:r>
    </w:p>
    <w:p w:rsidR="00DE2C7A" w:rsidRDefault="00DE2C7A" w:rsidP="00AD49B5">
      <w:pPr>
        <w:spacing w:line="240" w:lineRule="auto"/>
      </w:pPr>
    </w:p>
    <w:p w:rsidR="008314FD" w:rsidRDefault="00174114" w:rsidP="00621ADB">
      <w:pPr>
        <w:pStyle w:val="Heading1"/>
        <w:spacing w:after="0"/>
        <w:rPr>
          <w:b w:val="0"/>
          <w:szCs w:val="24"/>
          <w:lang w:val="en-US"/>
        </w:rPr>
      </w:pPr>
      <w:r>
        <w:br w:type="page"/>
      </w:r>
      <w:bookmarkStart w:id="132" w:name="_Toc63621845"/>
      <w:bookmarkStart w:id="133" w:name="_Toc64145034"/>
      <w:bookmarkStart w:id="134" w:name="_Toc64398798"/>
      <w:bookmarkStart w:id="135" w:name="_Toc64399529"/>
      <w:bookmarkStart w:id="136" w:name="_Toc64399870"/>
      <w:bookmarkStart w:id="137" w:name="_Toc66194444"/>
      <w:bookmarkStart w:id="138" w:name="_Toc66194577"/>
      <w:bookmarkStart w:id="139" w:name="_Toc66194979"/>
      <w:bookmarkStart w:id="140" w:name="_Toc66195301"/>
      <w:bookmarkStart w:id="141" w:name="_Toc66196167"/>
      <w:bookmarkStart w:id="142" w:name="_Toc66196918"/>
      <w:bookmarkStart w:id="143" w:name="_Toc66197216"/>
      <w:bookmarkStart w:id="144" w:name="_Toc66200405"/>
      <w:bookmarkStart w:id="145" w:name="_Toc66699069"/>
      <w:bookmarkStart w:id="146" w:name="_Toc66699343"/>
      <w:bookmarkStart w:id="147" w:name="_Toc66699815"/>
      <w:bookmarkStart w:id="148" w:name="_Toc66700118"/>
      <w:bookmarkStart w:id="149" w:name="_Toc68260938"/>
      <w:bookmarkStart w:id="150" w:name="_Toc69024277"/>
      <w:bookmarkStart w:id="151" w:name="_Toc69024895"/>
      <w:bookmarkStart w:id="152" w:name="_Toc69027125"/>
      <w:bookmarkStart w:id="153" w:name="_Toc69027746"/>
      <w:bookmarkStart w:id="154" w:name="_Toc69028270"/>
      <w:bookmarkStart w:id="155" w:name="_Toc69029065"/>
      <w:bookmarkStart w:id="156" w:name="_Toc76752178"/>
      <w:bookmarkStart w:id="157" w:name="_Toc76752652"/>
      <w:bookmarkStart w:id="158" w:name="_Toc76756393"/>
      <w:bookmarkStart w:id="159" w:name="_Toc76756882"/>
      <w:bookmarkStart w:id="160" w:name="_Toc76757312"/>
      <w:bookmarkStart w:id="161" w:name="_Toc76757851"/>
      <w:bookmarkStart w:id="162" w:name="_Toc76769359"/>
      <w:bookmarkStart w:id="163" w:name="_Toc78122011"/>
      <w:bookmarkStart w:id="164" w:name="_Toc78122716"/>
      <w:bookmarkStart w:id="165" w:name="_Toc78122994"/>
      <w:r w:rsidRPr="00AD49B5">
        <w:rPr>
          <w:szCs w:val="24"/>
        </w:rPr>
        <w:lastRenderedPageBreak/>
        <w:t>DAFTAR LAMPIRAN</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F7514F">
        <w:rPr>
          <w:b w:val="0"/>
          <w:bCs w:val="0"/>
          <w:szCs w:val="24"/>
        </w:rPr>
        <w:fldChar w:fldCharType="begin"/>
      </w:r>
      <w:r w:rsidRPr="00F7514F">
        <w:rPr>
          <w:b w:val="0"/>
          <w:szCs w:val="24"/>
        </w:rPr>
        <w:instrText xml:space="preserve"> TOC \o "1-3" \h \z \u </w:instrText>
      </w:r>
      <w:r w:rsidRPr="00F7514F">
        <w:rPr>
          <w:b w:val="0"/>
          <w:bCs w:val="0"/>
          <w:szCs w:val="24"/>
        </w:rPr>
        <w:fldChar w:fldCharType="separate"/>
      </w:r>
    </w:p>
    <w:p w:rsidR="00DB63CC" w:rsidRPr="00621ADB" w:rsidRDefault="00DB63CC" w:rsidP="00621ADB">
      <w:pPr>
        <w:pStyle w:val="TOC1"/>
        <w:spacing w:after="0" w:line="240" w:lineRule="auto"/>
        <w:ind w:left="0" w:firstLine="0"/>
        <w:rPr>
          <w:rFonts w:eastAsia="Times New Roman"/>
          <w:b w:val="0"/>
          <w:lang w:val="en-US"/>
        </w:rPr>
      </w:pPr>
      <w:r w:rsidRPr="00621ADB">
        <w:rPr>
          <w:b w:val="0"/>
        </w:rPr>
        <w:fldChar w:fldCharType="begin"/>
      </w:r>
      <w:r w:rsidRPr="00621ADB">
        <w:rPr>
          <w:b w:val="0"/>
        </w:rPr>
        <w:instrText xml:space="preserve"> TOC \o "1-3" \h \z \u </w:instrText>
      </w:r>
      <w:r w:rsidRPr="00621ADB">
        <w:rPr>
          <w:b w:val="0"/>
        </w:rPr>
        <w:fldChar w:fldCharType="separate"/>
      </w:r>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 </w:t>
      </w:r>
      <w:hyperlink w:anchor="_Toc78123092" w:history="1">
        <w:r w:rsidRPr="00621ADB">
          <w:rPr>
            <w:rStyle w:val="Hyperlink"/>
            <w:b w:val="0"/>
            <w:color w:val="auto"/>
            <w:u w:val="none"/>
          </w:rPr>
          <w:t>Curriculum Vitae</w:t>
        </w:r>
        <w:r w:rsidRPr="00621ADB">
          <w:rPr>
            <w:b w:val="0"/>
            <w:webHidden/>
          </w:rPr>
          <w:tab/>
        </w:r>
        <w:r w:rsidR="00DB63CC" w:rsidRPr="00621ADB">
          <w:rPr>
            <w:b w:val="0"/>
            <w:webHidden/>
          </w:rPr>
          <w:fldChar w:fldCharType="begin"/>
        </w:r>
        <w:r w:rsidR="00DB63CC" w:rsidRPr="00621ADB">
          <w:rPr>
            <w:b w:val="0"/>
            <w:webHidden/>
          </w:rPr>
          <w:instrText xml:space="preserve"> PAGEREF _Toc78123092 \h </w:instrText>
        </w:r>
        <w:r w:rsidR="00DB63CC" w:rsidRPr="00621ADB">
          <w:rPr>
            <w:b w:val="0"/>
            <w:webHidden/>
          </w:rPr>
        </w:r>
        <w:r w:rsidR="00DB63CC" w:rsidRPr="00621ADB">
          <w:rPr>
            <w:b w:val="0"/>
            <w:webHidden/>
          </w:rPr>
          <w:fldChar w:fldCharType="separate"/>
        </w:r>
        <w:r w:rsidRPr="00621ADB">
          <w:rPr>
            <w:b w:val="0"/>
            <w:webHidden/>
          </w:rPr>
          <w:t>70</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2 </w:t>
      </w:r>
      <w:hyperlink w:anchor="_Toc78123094" w:history="1">
        <w:r w:rsidRPr="00621ADB">
          <w:rPr>
            <w:rStyle w:val="Hyperlink"/>
            <w:b w:val="0"/>
            <w:color w:val="auto"/>
            <w:u w:val="none"/>
          </w:rPr>
          <w:t>Motto Dan Persembahan</w:t>
        </w:r>
        <w:r w:rsidRPr="00621ADB">
          <w:rPr>
            <w:b w:val="0"/>
            <w:webHidden/>
          </w:rPr>
          <w:tab/>
        </w:r>
        <w:r w:rsidR="00DB63CC" w:rsidRPr="00621ADB">
          <w:rPr>
            <w:b w:val="0"/>
            <w:webHidden/>
          </w:rPr>
          <w:fldChar w:fldCharType="begin"/>
        </w:r>
        <w:r w:rsidR="00DB63CC" w:rsidRPr="00621ADB">
          <w:rPr>
            <w:b w:val="0"/>
            <w:webHidden/>
          </w:rPr>
          <w:instrText xml:space="preserve"> PAGEREF _Toc78123094 \h </w:instrText>
        </w:r>
        <w:r w:rsidR="00DB63CC" w:rsidRPr="00621ADB">
          <w:rPr>
            <w:b w:val="0"/>
            <w:webHidden/>
          </w:rPr>
        </w:r>
        <w:r w:rsidR="00DB63CC" w:rsidRPr="00621ADB">
          <w:rPr>
            <w:b w:val="0"/>
            <w:webHidden/>
          </w:rPr>
          <w:fldChar w:fldCharType="separate"/>
        </w:r>
        <w:r w:rsidRPr="00621ADB">
          <w:rPr>
            <w:b w:val="0"/>
            <w:webHidden/>
          </w:rPr>
          <w:t>71</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3 </w:t>
      </w:r>
      <w:hyperlink w:anchor="_Toc78123096" w:history="1">
        <w:r w:rsidRPr="00621ADB">
          <w:rPr>
            <w:rStyle w:val="Hyperlink"/>
            <w:b w:val="0"/>
            <w:color w:val="auto"/>
            <w:u w:val="none"/>
          </w:rPr>
          <w:t>Lembar Pengajuan Judul</w:t>
        </w:r>
        <w:r w:rsidRPr="00621ADB">
          <w:rPr>
            <w:b w:val="0"/>
            <w:webHidden/>
          </w:rPr>
          <w:tab/>
        </w:r>
        <w:r w:rsidR="00DB63CC" w:rsidRPr="00621ADB">
          <w:rPr>
            <w:b w:val="0"/>
            <w:webHidden/>
          </w:rPr>
          <w:fldChar w:fldCharType="begin"/>
        </w:r>
        <w:r w:rsidR="00DB63CC" w:rsidRPr="00621ADB">
          <w:rPr>
            <w:b w:val="0"/>
            <w:webHidden/>
          </w:rPr>
          <w:instrText xml:space="preserve"> PAGEREF _Toc78123096 \h </w:instrText>
        </w:r>
        <w:r w:rsidR="00DB63CC" w:rsidRPr="00621ADB">
          <w:rPr>
            <w:b w:val="0"/>
            <w:webHidden/>
          </w:rPr>
        </w:r>
        <w:r w:rsidR="00DB63CC" w:rsidRPr="00621ADB">
          <w:rPr>
            <w:b w:val="0"/>
            <w:webHidden/>
          </w:rPr>
          <w:fldChar w:fldCharType="separate"/>
        </w:r>
        <w:r w:rsidRPr="00621ADB">
          <w:rPr>
            <w:b w:val="0"/>
            <w:webHidden/>
          </w:rPr>
          <w:t>72</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4 </w:t>
      </w:r>
      <w:hyperlink w:anchor="_Toc78123098" w:history="1">
        <w:r w:rsidRPr="00621ADB">
          <w:rPr>
            <w:rStyle w:val="Hyperlink"/>
            <w:b w:val="0"/>
            <w:color w:val="auto"/>
            <w:u w:val="none"/>
          </w:rPr>
          <w:t>Surat Perizinan Ke Bakesbangpol Provinsi Jawa Timur</w:t>
        </w:r>
        <w:r w:rsidRPr="00621ADB">
          <w:rPr>
            <w:b w:val="0"/>
            <w:webHidden/>
          </w:rPr>
          <w:tab/>
        </w:r>
        <w:r w:rsidR="00DB63CC" w:rsidRPr="00621ADB">
          <w:rPr>
            <w:b w:val="0"/>
            <w:webHidden/>
          </w:rPr>
          <w:fldChar w:fldCharType="begin"/>
        </w:r>
        <w:r w:rsidR="00DB63CC" w:rsidRPr="00621ADB">
          <w:rPr>
            <w:b w:val="0"/>
            <w:webHidden/>
          </w:rPr>
          <w:instrText xml:space="preserve"> PAGEREF _Toc78123098 \h </w:instrText>
        </w:r>
        <w:r w:rsidR="00DB63CC" w:rsidRPr="00621ADB">
          <w:rPr>
            <w:b w:val="0"/>
            <w:webHidden/>
          </w:rPr>
        </w:r>
        <w:r w:rsidR="00DB63CC" w:rsidRPr="00621ADB">
          <w:rPr>
            <w:b w:val="0"/>
            <w:webHidden/>
          </w:rPr>
          <w:fldChar w:fldCharType="separate"/>
        </w:r>
        <w:r w:rsidRPr="00621ADB">
          <w:rPr>
            <w:b w:val="0"/>
            <w:webHidden/>
          </w:rPr>
          <w:t>73</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5 </w:t>
      </w:r>
      <w:hyperlink w:anchor="_Toc78123100" w:history="1">
        <w:r w:rsidRPr="00621ADB">
          <w:rPr>
            <w:rStyle w:val="Hyperlink"/>
            <w:b w:val="0"/>
            <w:color w:val="auto"/>
            <w:u w:val="none"/>
          </w:rPr>
          <w:t>Surat Balasan Dari Bakesbangpol Provinsi Madiun</w:t>
        </w:r>
        <w:r w:rsidRPr="00621ADB">
          <w:rPr>
            <w:b w:val="0"/>
            <w:webHidden/>
          </w:rPr>
          <w:tab/>
        </w:r>
        <w:r w:rsidR="00DB63CC" w:rsidRPr="00621ADB">
          <w:rPr>
            <w:b w:val="0"/>
            <w:webHidden/>
          </w:rPr>
          <w:fldChar w:fldCharType="begin"/>
        </w:r>
        <w:r w:rsidR="00DB63CC" w:rsidRPr="00621ADB">
          <w:rPr>
            <w:b w:val="0"/>
            <w:webHidden/>
          </w:rPr>
          <w:instrText xml:space="preserve"> PAGEREF _Toc78123100 \h </w:instrText>
        </w:r>
        <w:r w:rsidR="00DB63CC" w:rsidRPr="00621ADB">
          <w:rPr>
            <w:b w:val="0"/>
            <w:webHidden/>
          </w:rPr>
        </w:r>
        <w:r w:rsidR="00DB63CC" w:rsidRPr="00621ADB">
          <w:rPr>
            <w:b w:val="0"/>
            <w:webHidden/>
          </w:rPr>
          <w:fldChar w:fldCharType="separate"/>
        </w:r>
        <w:r w:rsidRPr="00621ADB">
          <w:rPr>
            <w:b w:val="0"/>
            <w:webHidden/>
          </w:rPr>
          <w:t>74</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6 </w:t>
      </w:r>
      <w:hyperlink w:anchor="_Toc78123102" w:history="1">
        <w:r w:rsidRPr="00621ADB">
          <w:rPr>
            <w:rStyle w:val="Hyperlink"/>
            <w:b w:val="0"/>
            <w:color w:val="auto"/>
            <w:u w:val="none"/>
          </w:rPr>
          <w:t>Surat Perizinan Ke Bangkesbangpol Kabupaten Madiun</w:t>
        </w:r>
        <w:r w:rsidRPr="00621ADB">
          <w:rPr>
            <w:b w:val="0"/>
            <w:webHidden/>
          </w:rPr>
          <w:tab/>
        </w:r>
        <w:r w:rsidR="00DB63CC" w:rsidRPr="00621ADB">
          <w:rPr>
            <w:b w:val="0"/>
            <w:webHidden/>
          </w:rPr>
          <w:fldChar w:fldCharType="begin"/>
        </w:r>
        <w:r w:rsidR="00DB63CC" w:rsidRPr="00621ADB">
          <w:rPr>
            <w:b w:val="0"/>
            <w:webHidden/>
          </w:rPr>
          <w:instrText xml:space="preserve"> PAGEREF _Toc78123102 \h </w:instrText>
        </w:r>
        <w:r w:rsidR="00DB63CC" w:rsidRPr="00621ADB">
          <w:rPr>
            <w:b w:val="0"/>
            <w:webHidden/>
          </w:rPr>
        </w:r>
        <w:r w:rsidR="00DB63CC" w:rsidRPr="00621ADB">
          <w:rPr>
            <w:b w:val="0"/>
            <w:webHidden/>
          </w:rPr>
          <w:fldChar w:fldCharType="separate"/>
        </w:r>
        <w:r w:rsidRPr="00621ADB">
          <w:rPr>
            <w:b w:val="0"/>
            <w:webHidden/>
          </w:rPr>
          <w:t>75</w:t>
        </w:r>
        <w:r w:rsidR="00DB63CC" w:rsidRPr="00621ADB">
          <w:rPr>
            <w:b w:val="0"/>
            <w:webHidden/>
          </w:rPr>
          <w:fldChar w:fldCharType="end"/>
        </w:r>
      </w:hyperlink>
    </w:p>
    <w:p w:rsidR="00DB63CC" w:rsidRPr="00621ADB" w:rsidRDefault="00621ADB" w:rsidP="00621ADB">
      <w:pPr>
        <w:pStyle w:val="TOC3"/>
        <w:spacing w:after="0" w:line="240" w:lineRule="auto"/>
        <w:rPr>
          <w:rFonts w:eastAsia="Times New Roman"/>
          <w:b w:val="0"/>
        </w:rPr>
      </w:pPr>
      <w:r w:rsidRPr="00621ADB">
        <w:rPr>
          <w:rStyle w:val="Hyperlink"/>
          <w:b w:val="0"/>
          <w:color w:val="auto"/>
          <w:u w:val="none"/>
        </w:rPr>
        <w:t xml:space="preserve">Lampiran 7 </w:t>
      </w:r>
      <w:hyperlink w:anchor="_Toc78123104" w:history="1">
        <w:r w:rsidRPr="00621ADB">
          <w:rPr>
            <w:rStyle w:val="Hyperlink"/>
            <w:b w:val="0"/>
            <w:color w:val="auto"/>
            <w:u w:val="none"/>
          </w:rPr>
          <w:t>Surat Balasan Dari Bakesbangpol Kabupaten Madiun</w:t>
        </w:r>
        <w:r w:rsidRPr="00621ADB">
          <w:rPr>
            <w:b w:val="0"/>
            <w:webHidden/>
          </w:rPr>
          <w:tab/>
        </w:r>
        <w:r w:rsidR="00DB63CC" w:rsidRPr="00621ADB">
          <w:rPr>
            <w:b w:val="0"/>
            <w:webHidden/>
          </w:rPr>
          <w:fldChar w:fldCharType="begin"/>
        </w:r>
        <w:r w:rsidR="00DB63CC" w:rsidRPr="00621ADB">
          <w:rPr>
            <w:b w:val="0"/>
            <w:webHidden/>
          </w:rPr>
          <w:instrText xml:space="preserve"> PAGEREF _Toc78123104 \h </w:instrText>
        </w:r>
        <w:r w:rsidR="00DB63CC" w:rsidRPr="00621ADB">
          <w:rPr>
            <w:b w:val="0"/>
            <w:webHidden/>
          </w:rPr>
        </w:r>
        <w:r w:rsidR="00DB63CC" w:rsidRPr="00621ADB">
          <w:rPr>
            <w:b w:val="0"/>
            <w:webHidden/>
          </w:rPr>
          <w:fldChar w:fldCharType="separate"/>
        </w:r>
        <w:r w:rsidRPr="00621ADB">
          <w:rPr>
            <w:b w:val="0"/>
            <w:webHidden/>
          </w:rPr>
          <w:t>76</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8 </w:t>
      </w:r>
      <w:hyperlink w:anchor="_Toc78123106" w:history="1">
        <w:r w:rsidRPr="00621ADB">
          <w:rPr>
            <w:rStyle w:val="Hyperlink"/>
            <w:b w:val="0"/>
            <w:color w:val="auto"/>
            <w:u w:val="none"/>
          </w:rPr>
          <w:t xml:space="preserve">Surat </w:t>
        </w:r>
        <w:r w:rsidRPr="00621ADB">
          <w:rPr>
            <w:rStyle w:val="Hyperlink"/>
            <w:b w:val="0"/>
            <w:color w:val="auto"/>
            <w:u w:val="none"/>
            <w:lang w:val="en-US"/>
          </w:rPr>
          <w:t>Balasan Dari Desa Ngetrep</w:t>
        </w:r>
        <w:r w:rsidRPr="00621ADB">
          <w:rPr>
            <w:b w:val="0"/>
            <w:webHidden/>
          </w:rPr>
          <w:tab/>
        </w:r>
        <w:r w:rsidR="00DB63CC" w:rsidRPr="00621ADB">
          <w:rPr>
            <w:b w:val="0"/>
            <w:webHidden/>
          </w:rPr>
          <w:fldChar w:fldCharType="begin"/>
        </w:r>
        <w:r w:rsidR="00DB63CC" w:rsidRPr="00621ADB">
          <w:rPr>
            <w:b w:val="0"/>
            <w:webHidden/>
          </w:rPr>
          <w:instrText xml:space="preserve"> PAGEREF _Toc78123106 \h </w:instrText>
        </w:r>
        <w:r w:rsidR="00DB63CC" w:rsidRPr="00621ADB">
          <w:rPr>
            <w:b w:val="0"/>
            <w:webHidden/>
          </w:rPr>
        </w:r>
        <w:r w:rsidR="00DB63CC" w:rsidRPr="00621ADB">
          <w:rPr>
            <w:b w:val="0"/>
            <w:webHidden/>
          </w:rPr>
          <w:fldChar w:fldCharType="separate"/>
        </w:r>
        <w:r w:rsidRPr="00621ADB">
          <w:rPr>
            <w:b w:val="0"/>
            <w:webHidden/>
          </w:rPr>
          <w:t>77</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9 </w:t>
      </w:r>
      <w:hyperlink w:anchor="_Toc78123108" w:history="1">
        <w:r w:rsidRPr="00621ADB">
          <w:rPr>
            <w:rStyle w:val="Hyperlink"/>
            <w:b w:val="0"/>
            <w:color w:val="auto"/>
            <w:u w:val="none"/>
            <w:lang w:val="en-US"/>
          </w:rPr>
          <w:t>Persetujuan Etik Penelitian</w:t>
        </w:r>
        <w:r w:rsidRPr="00621ADB">
          <w:rPr>
            <w:b w:val="0"/>
            <w:webHidden/>
          </w:rPr>
          <w:tab/>
        </w:r>
        <w:r w:rsidR="00DB63CC" w:rsidRPr="00621ADB">
          <w:rPr>
            <w:b w:val="0"/>
            <w:webHidden/>
          </w:rPr>
          <w:fldChar w:fldCharType="begin"/>
        </w:r>
        <w:r w:rsidR="00DB63CC" w:rsidRPr="00621ADB">
          <w:rPr>
            <w:b w:val="0"/>
            <w:webHidden/>
          </w:rPr>
          <w:instrText xml:space="preserve"> PAGEREF _Toc78123108 \h </w:instrText>
        </w:r>
        <w:r w:rsidR="00DB63CC" w:rsidRPr="00621ADB">
          <w:rPr>
            <w:b w:val="0"/>
            <w:webHidden/>
          </w:rPr>
        </w:r>
        <w:r w:rsidR="00DB63CC" w:rsidRPr="00621ADB">
          <w:rPr>
            <w:b w:val="0"/>
            <w:webHidden/>
          </w:rPr>
          <w:fldChar w:fldCharType="separate"/>
        </w:r>
        <w:r w:rsidRPr="00621ADB">
          <w:rPr>
            <w:b w:val="0"/>
            <w:webHidden/>
          </w:rPr>
          <w:t>78</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10 </w:t>
      </w:r>
      <w:hyperlink w:anchor="_Toc78123110" w:history="1">
        <w:r w:rsidRPr="00621ADB">
          <w:rPr>
            <w:rStyle w:val="Hyperlink"/>
            <w:b w:val="0"/>
            <w:color w:val="auto"/>
            <w:u w:val="none"/>
          </w:rPr>
          <w:t>Lembar Information For Consent</w:t>
        </w:r>
        <w:r w:rsidRPr="00621ADB">
          <w:rPr>
            <w:b w:val="0"/>
            <w:webHidden/>
          </w:rPr>
          <w:tab/>
        </w:r>
        <w:r w:rsidR="00DB63CC" w:rsidRPr="00621ADB">
          <w:rPr>
            <w:b w:val="0"/>
            <w:webHidden/>
          </w:rPr>
          <w:fldChar w:fldCharType="begin"/>
        </w:r>
        <w:r w:rsidR="00DB63CC" w:rsidRPr="00621ADB">
          <w:rPr>
            <w:b w:val="0"/>
            <w:webHidden/>
          </w:rPr>
          <w:instrText xml:space="preserve"> PAGEREF _Toc78123110 \h </w:instrText>
        </w:r>
        <w:r w:rsidR="00DB63CC" w:rsidRPr="00621ADB">
          <w:rPr>
            <w:b w:val="0"/>
            <w:webHidden/>
          </w:rPr>
        </w:r>
        <w:r w:rsidR="00DB63CC" w:rsidRPr="00621ADB">
          <w:rPr>
            <w:b w:val="0"/>
            <w:webHidden/>
          </w:rPr>
          <w:fldChar w:fldCharType="separate"/>
        </w:r>
        <w:r w:rsidRPr="00621ADB">
          <w:rPr>
            <w:b w:val="0"/>
            <w:webHidden/>
          </w:rPr>
          <w:t>79</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11 </w:t>
      </w:r>
      <w:hyperlink w:anchor="_Toc78123112" w:history="1">
        <w:r w:rsidRPr="00621ADB">
          <w:rPr>
            <w:rStyle w:val="Hyperlink"/>
            <w:b w:val="0"/>
            <w:color w:val="auto"/>
            <w:u w:val="none"/>
          </w:rPr>
          <w:t>Pernyataan Persetujuan Menjadi Responden</w:t>
        </w:r>
        <w:r w:rsidRPr="00621ADB">
          <w:rPr>
            <w:b w:val="0"/>
            <w:webHidden/>
          </w:rPr>
          <w:tab/>
        </w:r>
        <w:r w:rsidR="00DB63CC" w:rsidRPr="00621ADB">
          <w:rPr>
            <w:b w:val="0"/>
            <w:webHidden/>
          </w:rPr>
          <w:fldChar w:fldCharType="begin"/>
        </w:r>
        <w:r w:rsidR="00DB63CC" w:rsidRPr="00621ADB">
          <w:rPr>
            <w:b w:val="0"/>
            <w:webHidden/>
          </w:rPr>
          <w:instrText xml:space="preserve"> PAGEREF _Toc78123112 \h </w:instrText>
        </w:r>
        <w:r w:rsidR="00DB63CC" w:rsidRPr="00621ADB">
          <w:rPr>
            <w:b w:val="0"/>
            <w:webHidden/>
          </w:rPr>
        </w:r>
        <w:r w:rsidR="00DB63CC" w:rsidRPr="00621ADB">
          <w:rPr>
            <w:b w:val="0"/>
            <w:webHidden/>
          </w:rPr>
          <w:fldChar w:fldCharType="separate"/>
        </w:r>
        <w:r w:rsidRPr="00621ADB">
          <w:rPr>
            <w:b w:val="0"/>
            <w:webHidden/>
          </w:rPr>
          <w:t>80</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12 </w:t>
      </w:r>
      <w:hyperlink w:anchor="_Toc78123114" w:history="1">
        <w:r w:rsidRPr="00621ADB">
          <w:rPr>
            <w:rStyle w:val="Hyperlink"/>
            <w:b w:val="0"/>
            <w:color w:val="auto"/>
            <w:u w:val="none"/>
          </w:rPr>
          <w:t>Kuesioner Penelitian</w:t>
        </w:r>
        <w:r w:rsidRPr="00621ADB">
          <w:rPr>
            <w:b w:val="0"/>
            <w:webHidden/>
          </w:rPr>
          <w:tab/>
        </w:r>
        <w:r w:rsidR="00DB63CC" w:rsidRPr="00621ADB">
          <w:rPr>
            <w:b w:val="0"/>
            <w:webHidden/>
          </w:rPr>
          <w:fldChar w:fldCharType="begin"/>
        </w:r>
        <w:r w:rsidR="00DB63CC" w:rsidRPr="00621ADB">
          <w:rPr>
            <w:b w:val="0"/>
            <w:webHidden/>
          </w:rPr>
          <w:instrText xml:space="preserve"> PAGEREF _Toc78123114 \h </w:instrText>
        </w:r>
        <w:r w:rsidR="00DB63CC" w:rsidRPr="00621ADB">
          <w:rPr>
            <w:b w:val="0"/>
            <w:webHidden/>
          </w:rPr>
        </w:r>
        <w:r w:rsidR="00DB63CC" w:rsidRPr="00621ADB">
          <w:rPr>
            <w:b w:val="0"/>
            <w:webHidden/>
          </w:rPr>
          <w:fldChar w:fldCharType="separate"/>
        </w:r>
        <w:r w:rsidRPr="00621ADB">
          <w:rPr>
            <w:b w:val="0"/>
            <w:webHidden/>
          </w:rPr>
          <w:t>81</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13 </w:t>
      </w:r>
      <w:hyperlink w:anchor="_Toc78123116" w:history="1">
        <w:r w:rsidRPr="00621ADB">
          <w:rPr>
            <w:rStyle w:val="Hyperlink"/>
            <w:b w:val="0"/>
            <w:color w:val="auto"/>
            <w:u w:val="none"/>
          </w:rPr>
          <w:t>Hasil Uji Validitas Dan Reliabilitas</w:t>
        </w:r>
        <w:r w:rsidRPr="00621ADB">
          <w:rPr>
            <w:b w:val="0"/>
            <w:webHidden/>
          </w:rPr>
          <w:tab/>
        </w:r>
        <w:r w:rsidR="00DB63CC" w:rsidRPr="00621ADB">
          <w:rPr>
            <w:b w:val="0"/>
            <w:webHidden/>
          </w:rPr>
          <w:fldChar w:fldCharType="begin"/>
        </w:r>
        <w:r w:rsidR="00DB63CC" w:rsidRPr="00621ADB">
          <w:rPr>
            <w:b w:val="0"/>
            <w:webHidden/>
          </w:rPr>
          <w:instrText xml:space="preserve"> PAGEREF _Toc78123116 \h </w:instrText>
        </w:r>
        <w:r w:rsidR="00DB63CC" w:rsidRPr="00621ADB">
          <w:rPr>
            <w:b w:val="0"/>
            <w:webHidden/>
          </w:rPr>
        </w:r>
        <w:r w:rsidR="00DB63CC" w:rsidRPr="00621ADB">
          <w:rPr>
            <w:b w:val="0"/>
            <w:webHidden/>
          </w:rPr>
          <w:fldChar w:fldCharType="separate"/>
        </w:r>
        <w:r w:rsidRPr="00621ADB">
          <w:rPr>
            <w:b w:val="0"/>
            <w:webHidden/>
          </w:rPr>
          <w:t>87</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14 </w:t>
      </w:r>
      <w:hyperlink w:anchor="_Toc78123120" w:history="1">
        <w:r w:rsidRPr="00621ADB">
          <w:rPr>
            <w:rStyle w:val="Hyperlink"/>
            <w:b w:val="0"/>
            <w:color w:val="auto"/>
            <w:u w:val="none"/>
          </w:rPr>
          <w:t xml:space="preserve">Lembar Tabulasi Data </w:t>
        </w:r>
        <w:r w:rsidRPr="00621ADB">
          <w:rPr>
            <w:rStyle w:val="Hyperlink"/>
            <w:b w:val="0"/>
            <w:color w:val="auto"/>
            <w:u w:val="none"/>
            <w:lang w:val="en-US"/>
          </w:rPr>
          <w:t>Umum</w:t>
        </w:r>
        <w:r w:rsidRPr="00621ADB">
          <w:rPr>
            <w:b w:val="0"/>
            <w:webHidden/>
          </w:rPr>
          <w:tab/>
        </w:r>
        <w:r w:rsidR="00DB63CC" w:rsidRPr="00621ADB">
          <w:rPr>
            <w:b w:val="0"/>
            <w:webHidden/>
          </w:rPr>
          <w:fldChar w:fldCharType="begin"/>
        </w:r>
        <w:r w:rsidR="00DB63CC" w:rsidRPr="00621ADB">
          <w:rPr>
            <w:b w:val="0"/>
            <w:webHidden/>
          </w:rPr>
          <w:instrText xml:space="preserve"> PAGEREF _Toc78123120 \h </w:instrText>
        </w:r>
        <w:r w:rsidR="00DB63CC" w:rsidRPr="00621ADB">
          <w:rPr>
            <w:b w:val="0"/>
            <w:webHidden/>
          </w:rPr>
        </w:r>
        <w:r w:rsidR="00DB63CC" w:rsidRPr="00621ADB">
          <w:rPr>
            <w:b w:val="0"/>
            <w:webHidden/>
          </w:rPr>
          <w:fldChar w:fldCharType="separate"/>
        </w:r>
        <w:r w:rsidRPr="00621ADB">
          <w:rPr>
            <w:b w:val="0"/>
            <w:webHidden/>
          </w:rPr>
          <w:t>92</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15 </w:t>
      </w:r>
      <w:hyperlink w:anchor="_Toc78123122" w:history="1">
        <w:r w:rsidRPr="00621ADB">
          <w:rPr>
            <w:rStyle w:val="Hyperlink"/>
            <w:b w:val="0"/>
            <w:color w:val="auto"/>
            <w:u w:val="none"/>
          </w:rPr>
          <w:t>Lembar Tabulasi Data Khusus</w:t>
        </w:r>
        <w:r w:rsidRPr="00621ADB">
          <w:rPr>
            <w:b w:val="0"/>
            <w:webHidden/>
          </w:rPr>
          <w:tab/>
        </w:r>
        <w:r w:rsidR="00DB63CC" w:rsidRPr="00621ADB">
          <w:rPr>
            <w:b w:val="0"/>
            <w:webHidden/>
          </w:rPr>
          <w:fldChar w:fldCharType="begin"/>
        </w:r>
        <w:r w:rsidR="00DB63CC" w:rsidRPr="00621ADB">
          <w:rPr>
            <w:b w:val="0"/>
            <w:webHidden/>
          </w:rPr>
          <w:instrText xml:space="preserve"> PAGEREF _Toc78123122 \h </w:instrText>
        </w:r>
        <w:r w:rsidR="00DB63CC" w:rsidRPr="00621ADB">
          <w:rPr>
            <w:b w:val="0"/>
            <w:webHidden/>
          </w:rPr>
        </w:r>
        <w:r w:rsidR="00DB63CC" w:rsidRPr="00621ADB">
          <w:rPr>
            <w:b w:val="0"/>
            <w:webHidden/>
          </w:rPr>
          <w:fldChar w:fldCharType="separate"/>
        </w:r>
        <w:r w:rsidRPr="00621ADB">
          <w:rPr>
            <w:b w:val="0"/>
            <w:webHidden/>
          </w:rPr>
          <w:t>99</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16 </w:t>
      </w:r>
      <w:hyperlink w:anchor="_Toc78123124" w:history="1">
        <w:r w:rsidRPr="00621ADB">
          <w:rPr>
            <w:rStyle w:val="Hyperlink"/>
            <w:b w:val="0"/>
            <w:color w:val="auto"/>
            <w:u w:val="none"/>
          </w:rPr>
          <w:t xml:space="preserve">Hasil Frekuensi Data </w:t>
        </w:r>
        <w:r w:rsidRPr="00621ADB">
          <w:rPr>
            <w:rStyle w:val="Hyperlink"/>
            <w:b w:val="0"/>
            <w:color w:val="auto"/>
            <w:spacing w:val="-4"/>
            <w:u w:val="none"/>
          </w:rPr>
          <w:t>Umum</w:t>
        </w:r>
        <w:r w:rsidRPr="00621ADB">
          <w:rPr>
            <w:b w:val="0"/>
            <w:webHidden/>
          </w:rPr>
          <w:tab/>
        </w:r>
        <w:r w:rsidR="00DB63CC" w:rsidRPr="00621ADB">
          <w:rPr>
            <w:b w:val="0"/>
            <w:webHidden/>
          </w:rPr>
          <w:fldChar w:fldCharType="begin"/>
        </w:r>
        <w:r w:rsidR="00DB63CC" w:rsidRPr="00621ADB">
          <w:rPr>
            <w:b w:val="0"/>
            <w:webHidden/>
          </w:rPr>
          <w:instrText xml:space="preserve"> PAGEREF _Toc78123124 \h </w:instrText>
        </w:r>
        <w:r w:rsidR="00DB63CC" w:rsidRPr="00621ADB">
          <w:rPr>
            <w:b w:val="0"/>
            <w:webHidden/>
          </w:rPr>
        </w:r>
        <w:r w:rsidR="00DB63CC" w:rsidRPr="00621ADB">
          <w:rPr>
            <w:b w:val="0"/>
            <w:webHidden/>
          </w:rPr>
          <w:fldChar w:fldCharType="separate"/>
        </w:r>
        <w:r w:rsidRPr="00621ADB">
          <w:rPr>
            <w:b w:val="0"/>
            <w:webHidden/>
          </w:rPr>
          <w:t>105</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17 </w:t>
      </w:r>
      <w:hyperlink w:anchor="_Toc78123126" w:history="1">
        <w:r w:rsidRPr="00621ADB">
          <w:rPr>
            <w:rStyle w:val="Hyperlink"/>
            <w:b w:val="0"/>
            <w:color w:val="auto"/>
            <w:u w:val="none"/>
          </w:rPr>
          <w:t xml:space="preserve">Hasil Frekuensi Data </w:t>
        </w:r>
        <w:r w:rsidRPr="00621ADB">
          <w:rPr>
            <w:rStyle w:val="Hyperlink"/>
            <w:b w:val="0"/>
            <w:color w:val="auto"/>
            <w:spacing w:val="-4"/>
            <w:u w:val="none"/>
            <w:lang w:val="en-US"/>
          </w:rPr>
          <w:t>Khusus</w:t>
        </w:r>
        <w:r w:rsidRPr="00621ADB">
          <w:rPr>
            <w:b w:val="0"/>
            <w:webHidden/>
          </w:rPr>
          <w:tab/>
        </w:r>
        <w:r w:rsidR="00DB63CC" w:rsidRPr="00621ADB">
          <w:rPr>
            <w:b w:val="0"/>
            <w:webHidden/>
          </w:rPr>
          <w:fldChar w:fldCharType="begin"/>
        </w:r>
        <w:r w:rsidR="00DB63CC" w:rsidRPr="00621ADB">
          <w:rPr>
            <w:b w:val="0"/>
            <w:webHidden/>
          </w:rPr>
          <w:instrText xml:space="preserve"> PAGEREF _Toc78123126 \h </w:instrText>
        </w:r>
        <w:r w:rsidR="00DB63CC" w:rsidRPr="00621ADB">
          <w:rPr>
            <w:b w:val="0"/>
            <w:webHidden/>
          </w:rPr>
        </w:r>
        <w:r w:rsidR="00DB63CC" w:rsidRPr="00621ADB">
          <w:rPr>
            <w:b w:val="0"/>
            <w:webHidden/>
          </w:rPr>
          <w:fldChar w:fldCharType="separate"/>
        </w:r>
        <w:r w:rsidRPr="00621ADB">
          <w:rPr>
            <w:b w:val="0"/>
            <w:webHidden/>
          </w:rPr>
          <w:t>106</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18 </w:t>
      </w:r>
      <w:hyperlink w:anchor="_Toc78123128" w:history="1">
        <w:r w:rsidRPr="00621ADB">
          <w:rPr>
            <w:rStyle w:val="Hyperlink"/>
            <w:b w:val="0"/>
            <w:color w:val="auto"/>
            <w:u w:val="none"/>
          </w:rPr>
          <w:t xml:space="preserve">Crosstab Data </w:t>
        </w:r>
        <w:r w:rsidRPr="00621ADB">
          <w:rPr>
            <w:rStyle w:val="Hyperlink"/>
            <w:b w:val="0"/>
            <w:color w:val="auto"/>
            <w:u w:val="none"/>
            <w:lang w:val="en-US"/>
          </w:rPr>
          <w:t xml:space="preserve">Umum </w:t>
        </w:r>
        <w:r w:rsidRPr="00621ADB">
          <w:rPr>
            <w:rStyle w:val="Hyperlink"/>
            <w:b w:val="0"/>
            <w:color w:val="auto"/>
            <w:u w:val="none"/>
          </w:rPr>
          <w:t xml:space="preserve"> Dengan Variabel</w:t>
        </w:r>
        <w:r w:rsidRPr="00621ADB">
          <w:rPr>
            <w:b w:val="0"/>
            <w:webHidden/>
          </w:rPr>
          <w:tab/>
        </w:r>
        <w:r w:rsidR="00DB63CC" w:rsidRPr="00621ADB">
          <w:rPr>
            <w:b w:val="0"/>
            <w:webHidden/>
          </w:rPr>
          <w:fldChar w:fldCharType="begin"/>
        </w:r>
        <w:r w:rsidR="00DB63CC" w:rsidRPr="00621ADB">
          <w:rPr>
            <w:b w:val="0"/>
            <w:webHidden/>
          </w:rPr>
          <w:instrText xml:space="preserve"> PAGEREF _Toc78123128 \h </w:instrText>
        </w:r>
        <w:r w:rsidR="00DB63CC" w:rsidRPr="00621ADB">
          <w:rPr>
            <w:b w:val="0"/>
            <w:webHidden/>
          </w:rPr>
        </w:r>
        <w:r w:rsidR="00DB63CC" w:rsidRPr="00621ADB">
          <w:rPr>
            <w:b w:val="0"/>
            <w:webHidden/>
          </w:rPr>
          <w:fldChar w:fldCharType="separate"/>
        </w:r>
        <w:r w:rsidRPr="00621ADB">
          <w:rPr>
            <w:b w:val="0"/>
            <w:webHidden/>
          </w:rPr>
          <w:t>107</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19 </w:t>
      </w:r>
      <w:hyperlink w:anchor="_Toc78123130" w:history="1">
        <w:r w:rsidRPr="00621ADB">
          <w:rPr>
            <w:rStyle w:val="Hyperlink"/>
            <w:b w:val="0"/>
            <w:color w:val="auto"/>
            <w:u w:val="none"/>
          </w:rPr>
          <w:t>Crosstab</w:t>
        </w:r>
        <w:r w:rsidRPr="00621ADB">
          <w:rPr>
            <w:rStyle w:val="Hyperlink"/>
            <w:b w:val="0"/>
            <w:color w:val="auto"/>
            <w:u w:val="none"/>
            <w:lang w:val="en-US"/>
          </w:rPr>
          <w:t xml:space="preserve"> </w:t>
        </w:r>
        <w:r w:rsidRPr="00621ADB">
          <w:rPr>
            <w:rStyle w:val="Hyperlink"/>
            <w:b w:val="0"/>
            <w:color w:val="auto"/>
            <w:u w:val="none"/>
          </w:rPr>
          <w:t xml:space="preserve"> Variabel</w:t>
        </w:r>
        <w:r w:rsidRPr="00621ADB">
          <w:rPr>
            <w:b w:val="0"/>
            <w:webHidden/>
          </w:rPr>
          <w:tab/>
        </w:r>
        <w:r w:rsidR="00DB63CC" w:rsidRPr="00621ADB">
          <w:rPr>
            <w:b w:val="0"/>
            <w:webHidden/>
          </w:rPr>
          <w:fldChar w:fldCharType="begin"/>
        </w:r>
        <w:r w:rsidR="00DB63CC" w:rsidRPr="00621ADB">
          <w:rPr>
            <w:b w:val="0"/>
            <w:webHidden/>
          </w:rPr>
          <w:instrText xml:space="preserve"> PAGEREF _Toc78123130 \h </w:instrText>
        </w:r>
        <w:r w:rsidR="00DB63CC" w:rsidRPr="00621ADB">
          <w:rPr>
            <w:b w:val="0"/>
            <w:webHidden/>
          </w:rPr>
        </w:r>
        <w:r w:rsidR="00DB63CC" w:rsidRPr="00621ADB">
          <w:rPr>
            <w:b w:val="0"/>
            <w:webHidden/>
          </w:rPr>
          <w:fldChar w:fldCharType="separate"/>
        </w:r>
        <w:r w:rsidRPr="00621ADB">
          <w:rPr>
            <w:b w:val="0"/>
            <w:webHidden/>
          </w:rPr>
          <w:t>113</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20 </w:t>
      </w:r>
      <w:hyperlink w:anchor="_Toc78123132" w:history="1">
        <w:r w:rsidRPr="00621ADB">
          <w:rPr>
            <w:rStyle w:val="Hyperlink"/>
            <w:b w:val="0"/>
            <w:color w:val="auto"/>
            <w:u w:val="none"/>
          </w:rPr>
          <w:t>Hasil Uji Spearmen’s Rho</w:t>
        </w:r>
        <w:r w:rsidRPr="00621ADB">
          <w:rPr>
            <w:b w:val="0"/>
            <w:webHidden/>
          </w:rPr>
          <w:tab/>
        </w:r>
        <w:r w:rsidR="00DB63CC" w:rsidRPr="00621ADB">
          <w:rPr>
            <w:b w:val="0"/>
            <w:webHidden/>
          </w:rPr>
          <w:fldChar w:fldCharType="begin"/>
        </w:r>
        <w:r w:rsidR="00DB63CC" w:rsidRPr="00621ADB">
          <w:rPr>
            <w:b w:val="0"/>
            <w:webHidden/>
          </w:rPr>
          <w:instrText xml:space="preserve"> PAGEREF _Toc78123132 \h </w:instrText>
        </w:r>
        <w:r w:rsidR="00DB63CC" w:rsidRPr="00621ADB">
          <w:rPr>
            <w:b w:val="0"/>
            <w:webHidden/>
          </w:rPr>
        </w:r>
        <w:r w:rsidR="00DB63CC" w:rsidRPr="00621ADB">
          <w:rPr>
            <w:b w:val="0"/>
            <w:webHidden/>
          </w:rPr>
          <w:fldChar w:fldCharType="separate"/>
        </w:r>
        <w:r w:rsidRPr="00621ADB">
          <w:rPr>
            <w:b w:val="0"/>
            <w:webHidden/>
          </w:rPr>
          <w:t>115</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21 </w:t>
      </w:r>
      <w:hyperlink w:anchor="_Toc78123134" w:history="1">
        <w:r w:rsidRPr="00621ADB">
          <w:rPr>
            <w:rStyle w:val="Hyperlink"/>
            <w:b w:val="0"/>
            <w:color w:val="auto"/>
            <w:u w:val="none"/>
          </w:rPr>
          <w:t>Protokol Kesehatan Di Desa Ngetrep</w:t>
        </w:r>
        <w:r w:rsidRPr="00621ADB">
          <w:rPr>
            <w:b w:val="0"/>
            <w:webHidden/>
          </w:rPr>
          <w:tab/>
        </w:r>
        <w:r w:rsidR="00DB63CC" w:rsidRPr="00621ADB">
          <w:rPr>
            <w:b w:val="0"/>
            <w:webHidden/>
          </w:rPr>
          <w:fldChar w:fldCharType="begin"/>
        </w:r>
        <w:r w:rsidR="00DB63CC" w:rsidRPr="00621ADB">
          <w:rPr>
            <w:b w:val="0"/>
            <w:webHidden/>
          </w:rPr>
          <w:instrText xml:space="preserve"> PAGEREF _Toc78123134 \h </w:instrText>
        </w:r>
        <w:r w:rsidR="00DB63CC" w:rsidRPr="00621ADB">
          <w:rPr>
            <w:b w:val="0"/>
            <w:webHidden/>
          </w:rPr>
        </w:r>
        <w:r w:rsidR="00DB63CC" w:rsidRPr="00621ADB">
          <w:rPr>
            <w:b w:val="0"/>
            <w:webHidden/>
          </w:rPr>
          <w:fldChar w:fldCharType="separate"/>
        </w:r>
        <w:r w:rsidRPr="00621ADB">
          <w:rPr>
            <w:b w:val="0"/>
            <w:webHidden/>
          </w:rPr>
          <w:t>116</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22 </w:t>
      </w:r>
      <w:hyperlink w:anchor="_Toc78123136" w:history="1">
        <w:r w:rsidRPr="00621ADB">
          <w:rPr>
            <w:rStyle w:val="Hyperlink"/>
            <w:b w:val="0"/>
            <w:color w:val="auto"/>
            <w:u w:val="none"/>
          </w:rPr>
          <w:t>Screenshot Informed Consent Pada Google Forms</w:t>
        </w:r>
        <w:r w:rsidRPr="00621ADB">
          <w:rPr>
            <w:b w:val="0"/>
            <w:webHidden/>
          </w:rPr>
          <w:tab/>
        </w:r>
        <w:r w:rsidR="00DB63CC" w:rsidRPr="00621ADB">
          <w:rPr>
            <w:b w:val="0"/>
            <w:webHidden/>
          </w:rPr>
          <w:fldChar w:fldCharType="begin"/>
        </w:r>
        <w:r w:rsidR="00DB63CC" w:rsidRPr="00621ADB">
          <w:rPr>
            <w:b w:val="0"/>
            <w:webHidden/>
          </w:rPr>
          <w:instrText xml:space="preserve"> PAGEREF _Toc78123136 \h </w:instrText>
        </w:r>
        <w:r w:rsidR="00DB63CC" w:rsidRPr="00621ADB">
          <w:rPr>
            <w:b w:val="0"/>
            <w:webHidden/>
          </w:rPr>
        </w:r>
        <w:r w:rsidR="00DB63CC" w:rsidRPr="00621ADB">
          <w:rPr>
            <w:b w:val="0"/>
            <w:webHidden/>
          </w:rPr>
          <w:fldChar w:fldCharType="separate"/>
        </w:r>
        <w:r w:rsidRPr="00621ADB">
          <w:rPr>
            <w:b w:val="0"/>
            <w:webHidden/>
          </w:rPr>
          <w:t>120</w:t>
        </w:r>
        <w:r w:rsidR="00DB63CC" w:rsidRPr="00621ADB">
          <w:rPr>
            <w:b w:val="0"/>
            <w:webHidden/>
          </w:rPr>
          <w:fldChar w:fldCharType="end"/>
        </w:r>
      </w:hyperlink>
    </w:p>
    <w:p w:rsidR="00DB63CC" w:rsidRPr="00621ADB" w:rsidRDefault="00621ADB" w:rsidP="00621ADB">
      <w:pPr>
        <w:pStyle w:val="TOC1"/>
        <w:spacing w:after="0" w:line="240" w:lineRule="auto"/>
        <w:rPr>
          <w:rFonts w:eastAsia="Times New Roman"/>
          <w:b w:val="0"/>
          <w:lang w:val="en-US"/>
        </w:rPr>
      </w:pPr>
      <w:r w:rsidRPr="00621ADB">
        <w:rPr>
          <w:rStyle w:val="Hyperlink"/>
          <w:b w:val="0"/>
          <w:color w:val="auto"/>
          <w:u w:val="none"/>
          <w:lang w:val="en-US"/>
        </w:rPr>
        <w:t xml:space="preserve">Lampiran 23 </w:t>
      </w:r>
      <w:hyperlink w:anchor="_Toc78123138" w:history="1">
        <w:r w:rsidRPr="00621ADB">
          <w:rPr>
            <w:rStyle w:val="Hyperlink"/>
            <w:b w:val="0"/>
            <w:color w:val="auto"/>
            <w:u w:val="none"/>
          </w:rPr>
          <w:t>Dokumentasi Pengisian Kuesioner Google Formulir</w:t>
        </w:r>
        <w:r w:rsidRPr="00621ADB">
          <w:rPr>
            <w:b w:val="0"/>
            <w:webHidden/>
          </w:rPr>
          <w:tab/>
        </w:r>
        <w:r w:rsidR="00DB63CC" w:rsidRPr="00621ADB">
          <w:rPr>
            <w:b w:val="0"/>
            <w:webHidden/>
          </w:rPr>
          <w:fldChar w:fldCharType="begin"/>
        </w:r>
        <w:r w:rsidR="00DB63CC" w:rsidRPr="00621ADB">
          <w:rPr>
            <w:b w:val="0"/>
            <w:webHidden/>
          </w:rPr>
          <w:instrText xml:space="preserve"> PAGEREF _Toc78123138 \h </w:instrText>
        </w:r>
        <w:r w:rsidR="00DB63CC" w:rsidRPr="00621ADB">
          <w:rPr>
            <w:b w:val="0"/>
            <w:webHidden/>
          </w:rPr>
        </w:r>
        <w:r w:rsidR="00DB63CC" w:rsidRPr="00621ADB">
          <w:rPr>
            <w:b w:val="0"/>
            <w:webHidden/>
          </w:rPr>
          <w:fldChar w:fldCharType="separate"/>
        </w:r>
        <w:r w:rsidRPr="00621ADB">
          <w:rPr>
            <w:b w:val="0"/>
            <w:webHidden/>
          </w:rPr>
          <w:t>121</w:t>
        </w:r>
        <w:r w:rsidR="00DB63CC" w:rsidRPr="00621ADB">
          <w:rPr>
            <w:b w:val="0"/>
            <w:webHidden/>
          </w:rPr>
          <w:fldChar w:fldCharType="end"/>
        </w:r>
      </w:hyperlink>
    </w:p>
    <w:p w:rsidR="00DB63CC" w:rsidRPr="00621ADB" w:rsidRDefault="00DB63CC" w:rsidP="00621ADB">
      <w:pPr>
        <w:spacing w:after="0" w:line="240" w:lineRule="auto"/>
        <w:rPr>
          <w:rFonts w:ascii="Times New Roman" w:hAnsi="Times New Roman"/>
          <w:sz w:val="24"/>
          <w:szCs w:val="24"/>
        </w:rPr>
      </w:pPr>
      <w:r w:rsidRPr="00621ADB">
        <w:rPr>
          <w:rFonts w:ascii="Times New Roman" w:hAnsi="Times New Roman"/>
          <w:bCs/>
          <w:noProof/>
          <w:sz w:val="24"/>
          <w:szCs w:val="24"/>
        </w:rPr>
        <w:fldChar w:fldCharType="end"/>
      </w:r>
    </w:p>
    <w:p w:rsidR="00DB63CC" w:rsidRPr="00621ADB" w:rsidRDefault="00DB63CC" w:rsidP="00621ADB">
      <w:pPr>
        <w:spacing w:after="0" w:line="240" w:lineRule="auto"/>
        <w:rPr>
          <w:rFonts w:ascii="Times New Roman" w:hAnsi="Times New Roman"/>
          <w:sz w:val="24"/>
          <w:szCs w:val="24"/>
          <w:lang w:val="en-US"/>
        </w:rPr>
      </w:pPr>
    </w:p>
    <w:p w:rsidR="00643131" w:rsidRDefault="00621ADB" w:rsidP="00621ADB">
      <w:pPr>
        <w:pStyle w:val="Heading1"/>
        <w:spacing w:after="0"/>
        <w:rPr>
          <w:lang w:val="en-US"/>
        </w:rPr>
      </w:pPr>
      <w:r w:rsidRPr="00621ADB">
        <w:rPr>
          <w:b w:val="0"/>
          <w:bCs w:val="0"/>
          <w:noProof/>
          <w:szCs w:val="24"/>
        </w:rPr>
        <w:br w:type="page"/>
      </w:r>
      <w:r w:rsidR="00174114" w:rsidRPr="00F7514F">
        <w:rPr>
          <w:b w:val="0"/>
          <w:bCs w:val="0"/>
          <w:noProof/>
          <w:szCs w:val="24"/>
        </w:rPr>
        <w:lastRenderedPageBreak/>
        <w:fldChar w:fldCharType="end"/>
      </w:r>
      <w:bookmarkStart w:id="166" w:name="_Toc63621846"/>
      <w:bookmarkStart w:id="167" w:name="_Toc64145035"/>
      <w:bookmarkStart w:id="168" w:name="_Toc64398799"/>
      <w:bookmarkStart w:id="169" w:name="_Toc64399530"/>
      <w:bookmarkStart w:id="170" w:name="_Toc64399871"/>
      <w:bookmarkStart w:id="171" w:name="_Toc66194445"/>
      <w:bookmarkStart w:id="172" w:name="_Toc66194578"/>
      <w:bookmarkStart w:id="173" w:name="_Toc66194980"/>
      <w:bookmarkStart w:id="174" w:name="_Toc66195302"/>
      <w:bookmarkStart w:id="175" w:name="_Toc66196168"/>
      <w:bookmarkStart w:id="176" w:name="_Toc66196919"/>
      <w:bookmarkStart w:id="177" w:name="_Toc66197217"/>
      <w:bookmarkStart w:id="178" w:name="_Toc66200406"/>
      <w:bookmarkStart w:id="179" w:name="_Toc66699070"/>
      <w:bookmarkStart w:id="180" w:name="_Toc66699344"/>
      <w:bookmarkStart w:id="181" w:name="_Toc66699816"/>
      <w:bookmarkStart w:id="182" w:name="_Toc66700119"/>
      <w:bookmarkStart w:id="183" w:name="_Toc68260939"/>
      <w:bookmarkStart w:id="184" w:name="_Toc69027126"/>
      <w:bookmarkStart w:id="185" w:name="_Toc69027747"/>
      <w:bookmarkStart w:id="186" w:name="_Toc69028271"/>
      <w:bookmarkStart w:id="187" w:name="_Toc69029066"/>
      <w:bookmarkStart w:id="188" w:name="_Toc76752179"/>
      <w:bookmarkStart w:id="189" w:name="_Toc76752653"/>
      <w:bookmarkStart w:id="190" w:name="_Toc76756394"/>
      <w:bookmarkStart w:id="191" w:name="_Toc76756883"/>
      <w:bookmarkStart w:id="192" w:name="_Toc76757313"/>
      <w:bookmarkStart w:id="193" w:name="_Toc76757852"/>
      <w:bookmarkStart w:id="194" w:name="_Toc76769360"/>
      <w:bookmarkStart w:id="195" w:name="_Toc78122012"/>
      <w:bookmarkStart w:id="196" w:name="_Toc78122717"/>
      <w:bookmarkStart w:id="197" w:name="_Toc78122995"/>
      <w:bookmarkStart w:id="198" w:name="_Toc69024278"/>
      <w:bookmarkStart w:id="199" w:name="_Toc69024896"/>
      <w:r w:rsidR="00174114" w:rsidRPr="00F91F23">
        <w:t>DAFTAR SINGKAT</w:t>
      </w:r>
      <w:bookmarkStart w:id="200" w:name="_Toc6899459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6E6968" w:rsidRDefault="00555B63" w:rsidP="00F9427D">
      <w:pPr>
        <w:spacing w:line="240" w:lineRule="auto"/>
        <w:rPr>
          <w:rFonts w:ascii="Times New Roman" w:hAnsi="Times New Roman"/>
          <w:b/>
          <w:sz w:val="24"/>
          <w:szCs w:val="24"/>
          <w:lang w:val="en-US"/>
        </w:rPr>
      </w:pPr>
      <w:r w:rsidRPr="00555B63">
        <w:rPr>
          <w:rFonts w:ascii="Times New Roman" w:hAnsi="Times New Roman"/>
          <w:b/>
          <w:sz w:val="24"/>
          <w:szCs w:val="24"/>
          <w:lang w:val="en-US"/>
        </w:rPr>
        <w:t>SINGKATAN</w:t>
      </w:r>
    </w:p>
    <w:p w:rsidR="00A11D40" w:rsidRDefault="006E6968" w:rsidP="00646912">
      <w:pPr>
        <w:spacing w:after="0" w:line="240" w:lineRule="auto"/>
        <w:rPr>
          <w:rFonts w:ascii="Times New Roman" w:hAnsi="Times New Roman"/>
          <w:sz w:val="24"/>
          <w:lang w:val="en-US"/>
        </w:rPr>
      </w:pPr>
      <w:r>
        <w:rPr>
          <w:rFonts w:ascii="Times New Roman" w:hAnsi="Times New Roman"/>
          <w:sz w:val="24"/>
        </w:rPr>
        <w:t>ACE-2</w:t>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i/>
          <w:sz w:val="24"/>
        </w:rPr>
        <w:t>Converting Enzyme-2</w:t>
      </w:r>
      <w:r>
        <w:rPr>
          <w:rFonts w:ascii="Times New Roman" w:hAnsi="Times New Roman"/>
          <w:sz w:val="24"/>
        </w:rPr>
        <w:t> </w:t>
      </w:r>
    </w:p>
    <w:p w:rsidR="006E6968" w:rsidRDefault="006E6968" w:rsidP="00646912">
      <w:pPr>
        <w:spacing w:after="0" w:line="240" w:lineRule="auto"/>
        <w:rPr>
          <w:rFonts w:ascii="Times New Roman" w:hAnsi="Times New Roman"/>
          <w:sz w:val="24"/>
          <w:lang w:val="en-US"/>
        </w:rPr>
      </w:pPr>
      <w:r>
        <w:rPr>
          <w:rFonts w:ascii="Times New Roman" w:hAnsi="Times New Roman"/>
          <w:sz w:val="24"/>
        </w:rPr>
        <w:t>ALI</w:t>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i/>
          <w:sz w:val="24"/>
        </w:rPr>
        <w:t>Acute Lung Injury</w:t>
      </w:r>
      <w:r>
        <w:rPr>
          <w:rFonts w:ascii="Times New Roman" w:hAnsi="Times New Roman"/>
          <w:sz w:val="24"/>
        </w:rPr>
        <w:t> </w:t>
      </w:r>
    </w:p>
    <w:p w:rsidR="006F10CE" w:rsidRPr="006F10CE" w:rsidRDefault="006F10CE" w:rsidP="00646912">
      <w:pPr>
        <w:spacing w:after="0" w:line="240" w:lineRule="auto"/>
        <w:rPr>
          <w:rFonts w:ascii="Times New Roman" w:hAnsi="Times New Roman"/>
          <w:sz w:val="24"/>
          <w:lang w:val="en-US"/>
        </w:rPr>
      </w:pPr>
      <w:r>
        <w:rPr>
          <w:rFonts w:ascii="Times New Roman" w:hAnsi="Times New Roman"/>
          <w:sz w:val="24"/>
        </w:rPr>
        <w:t>APD</w:t>
      </w:r>
      <w:r>
        <w:rPr>
          <w:rFonts w:ascii="Times New Roman" w:hAnsi="Times New Roman"/>
          <w:sz w:val="24"/>
          <w:lang w:val="en-US"/>
        </w:rPr>
        <w:tab/>
      </w:r>
      <w:r>
        <w:rPr>
          <w:rFonts w:ascii="Times New Roman" w:hAnsi="Times New Roman"/>
          <w:sz w:val="24"/>
          <w:lang w:val="en-US"/>
        </w:rPr>
        <w:tab/>
        <w:t xml:space="preserve">: </w:t>
      </w:r>
      <w:r w:rsidRPr="006F10CE">
        <w:rPr>
          <w:rFonts w:ascii="Times New Roman" w:hAnsi="Times New Roman"/>
          <w:bCs/>
          <w:color w:val="202124"/>
          <w:sz w:val="24"/>
          <w:szCs w:val="24"/>
          <w:shd w:val="clear" w:color="auto" w:fill="FFFFFF"/>
        </w:rPr>
        <w:t>Alat pelindung diri</w:t>
      </w:r>
    </w:p>
    <w:p w:rsidR="00B85D65" w:rsidRPr="00B85D65" w:rsidRDefault="00B85D65" w:rsidP="00646912">
      <w:pPr>
        <w:spacing w:after="0" w:line="240" w:lineRule="auto"/>
        <w:rPr>
          <w:rFonts w:ascii="Times New Roman" w:hAnsi="Times New Roman"/>
          <w:sz w:val="24"/>
          <w:lang w:val="en-US"/>
        </w:rPr>
      </w:pPr>
      <w:r>
        <w:rPr>
          <w:rFonts w:ascii="Times New Roman" w:hAnsi="Times New Roman"/>
          <w:sz w:val="24"/>
        </w:rPr>
        <w:t>ARDS</w:t>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i/>
          <w:sz w:val="24"/>
        </w:rPr>
        <w:t>Acute Respiratory Distress Syndrome</w:t>
      </w:r>
      <w:r>
        <w:rPr>
          <w:rFonts w:ascii="Times New Roman" w:hAnsi="Times New Roman"/>
          <w:sz w:val="24"/>
        </w:rPr>
        <w:t> </w:t>
      </w:r>
    </w:p>
    <w:p w:rsidR="006E6968" w:rsidRPr="006E6968" w:rsidRDefault="006E6968" w:rsidP="00646912">
      <w:pPr>
        <w:spacing w:after="0" w:line="240" w:lineRule="auto"/>
        <w:rPr>
          <w:rFonts w:ascii="Times New Roman" w:hAnsi="Times New Roman"/>
          <w:b/>
          <w:sz w:val="24"/>
          <w:szCs w:val="24"/>
          <w:lang w:val="en-US"/>
        </w:rPr>
      </w:pPr>
      <w:r>
        <w:rPr>
          <w:rFonts w:ascii="Times New Roman" w:hAnsi="Times New Roman"/>
          <w:sz w:val="24"/>
          <w:szCs w:val="24"/>
        </w:rPr>
        <w:t>CoV</w:t>
      </w:r>
      <w:r>
        <w:rPr>
          <w:rFonts w:ascii="Times New Roman" w:hAnsi="Times New Roman"/>
          <w:sz w:val="24"/>
          <w:szCs w:val="24"/>
          <w:lang w:val="en-US"/>
        </w:rPr>
        <w:tab/>
      </w:r>
      <w:r>
        <w:rPr>
          <w:rFonts w:ascii="Times New Roman" w:hAnsi="Times New Roman"/>
          <w:sz w:val="24"/>
          <w:szCs w:val="24"/>
          <w:lang w:val="en-US"/>
        </w:rPr>
        <w:tab/>
        <w:t xml:space="preserve">: </w:t>
      </w:r>
      <w:r w:rsidRPr="006E6968">
        <w:rPr>
          <w:rFonts w:ascii="Times New Roman" w:hAnsi="Times New Roman"/>
          <w:i/>
          <w:sz w:val="24"/>
          <w:szCs w:val="24"/>
        </w:rPr>
        <w:t>Corona virus</w:t>
      </w:r>
    </w:p>
    <w:p w:rsidR="008C79C3" w:rsidRPr="00A11D40" w:rsidRDefault="00A11D40" w:rsidP="00646912">
      <w:pPr>
        <w:spacing w:after="0" w:line="240" w:lineRule="auto"/>
        <w:rPr>
          <w:lang w:val="en-US"/>
        </w:rPr>
      </w:pPr>
      <w:r w:rsidRPr="00A11D40">
        <w:rPr>
          <w:rFonts w:ascii="Times New Roman" w:hAnsi="Times New Roman"/>
          <w:sz w:val="24"/>
          <w:szCs w:val="24"/>
        </w:rPr>
        <w:t>COVID-19</w:t>
      </w:r>
      <w:r>
        <w:rPr>
          <w:rFonts w:ascii="Times New Roman" w:hAnsi="Times New Roman"/>
          <w:sz w:val="24"/>
          <w:szCs w:val="24"/>
          <w:lang w:val="en-US"/>
        </w:rPr>
        <w:tab/>
        <w:t xml:space="preserve">: </w:t>
      </w:r>
      <w:r w:rsidRPr="00555B63">
        <w:rPr>
          <w:rFonts w:ascii="Times New Roman" w:hAnsi="Times New Roman"/>
          <w:bCs/>
          <w:i/>
          <w:color w:val="202124"/>
          <w:sz w:val="24"/>
          <w:szCs w:val="24"/>
          <w:shd w:val="clear" w:color="auto" w:fill="FFFFFF"/>
        </w:rPr>
        <w:t>Coronavirus</w:t>
      </w:r>
      <w:r w:rsidRPr="00555B63">
        <w:rPr>
          <w:rFonts w:ascii="Times New Roman" w:hAnsi="Times New Roman"/>
          <w:i/>
          <w:color w:val="202124"/>
          <w:sz w:val="24"/>
          <w:szCs w:val="24"/>
          <w:shd w:val="clear" w:color="auto" w:fill="FFFFFF"/>
        </w:rPr>
        <w:t> Disease 2019</w:t>
      </w:r>
    </w:p>
    <w:p w:rsidR="008C79C3" w:rsidRPr="00555B63" w:rsidRDefault="00555B63" w:rsidP="00646912">
      <w:pPr>
        <w:spacing w:after="0" w:line="240" w:lineRule="auto"/>
        <w:jc w:val="both"/>
        <w:rPr>
          <w:rFonts w:ascii="Times New Roman" w:hAnsi="Times New Roman"/>
          <w:sz w:val="24"/>
          <w:szCs w:val="24"/>
          <w:lang w:val="en-US"/>
        </w:rPr>
      </w:pPr>
      <w:r w:rsidRPr="006A1BE1">
        <w:rPr>
          <w:rFonts w:ascii="Times New Roman" w:hAnsi="Times New Roman"/>
          <w:sz w:val="24"/>
          <w:szCs w:val="24"/>
        </w:rPr>
        <w:t xml:space="preserve">Depkes RI </w:t>
      </w:r>
      <w:r w:rsidRPr="006A1BE1">
        <w:rPr>
          <w:rFonts w:ascii="Times New Roman" w:hAnsi="Times New Roman"/>
          <w:sz w:val="24"/>
          <w:szCs w:val="24"/>
        </w:rPr>
        <w:tab/>
        <w:t>: Departemen Kesehatan Republik Indonesia</w:t>
      </w:r>
    </w:p>
    <w:p w:rsidR="00555B63" w:rsidRDefault="00555B63" w:rsidP="00646912">
      <w:pPr>
        <w:spacing w:after="0" w:line="240" w:lineRule="auto"/>
        <w:jc w:val="both"/>
        <w:rPr>
          <w:rFonts w:ascii="Times New Roman" w:hAnsi="Times New Roman"/>
          <w:sz w:val="24"/>
          <w:szCs w:val="24"/>
          <w:lang w:val="en-US"/>
        </w:rPr>
      </w:pPr>
      <w:r w:rsidRPr="006A1BE1">
        <w:rPr>
          <w:rFonts w:ascii="Times New Roman" w:hAnsi="Times New Roman"/>
          <w:sz w:val="24"/>
          <w:szCs w:val="24"/>
        </w:rPr>
        <w:t>Kemenkes RI</w:t>
      </w:r>
      <w:r w:rsidRPr="006A1BE1">
        <w:rPr>
          <w:rFonts w:ascii="Times New Roman" w:hAnsi="Times New Roman"/>
          <w:sz w:val="24"/>
          <w:szCs w:val="24"/>
        </w:rPr>
        <w:tab/>
        <w:t>: Kementri</w:t>
      </w:r>
      <w:r>
        <w:rPr>
          <w:rFonts w:ascii="Times New Roman" w:hAnsi="Times New Roman"/>
          <w:sz w:val="24"/>
          <w:szCs w:val="24"/>
        </w:rPr>
        <w:t>an Kesehatan Republik Indonesia</w:t>
      </w:r>
    </w:p>
    <w:p w:rsidR="006E6968" w:rsidRPr="006E6968" w:rsidRDefault="006E6968" w:rsidP="00646912">
      <w:pPr>
        <w:spacing w:after="0" w:line="240" w:lineRule="auto"/>
        <w:jc w:val="both"/>
        <w:rPr>
          <w:rFonts w:ascii="Times New Roman" w:hAnsi="Times New Roman"/>
          <w:sz w:val="24"/>
          <w:szCs w:val="24"/>
          <w:lang w:val="en-US"/>
        </w:rPr>
      </w:pPr>
      <w:r>
        <w:rPr>
          <w:rFonts w:ascii="Times New Roman" w:hAnsi="Times New Roman"/>
          <w:sz w:val="24"/>
          <w:szCs w:val="24"/>
          <w:lang w:val="en-US"/>
        </w:rPr>
        <w:t>KKM</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rPr>
        <w:t>Kedaruratan Kesehatan Masyarakat</w:t>
      </w:r>
    </w:p>
    <w:p w:rsidR="006E6968" w:rsidRDefault="006E6968" w:rsidP="00646912">
      <w:pPr>
        <w:spacing w:after="0" w:line="240" w:lineRule="auto"/>
        <w:jc w:val="both"/>
        <w:rPr>
          <w:rFonts w:ascii="Times New Roman" w:hAnsi="Times New Roman"/>
          <w:i/>
          <w:sz w:val="24"/>
          <w:szCs w:val="24"/>
          <w:shd w:val="clear" w:color="auto" w:fill="FFFFFF"/>
          <w:lang w:val="en-US"/>
        </w:rPr>
      </w:pPr>
      <w:r>
        <w:rPr>
          <w:rFonts w:ascii="Times New Roman" w:hAnsi="Times New Roman"/>
          <w:sz w:val="24"/>
          <w:szCs w:val="24"/>
        </w:rPr>
        <w:t>MERS</w:t>
      </w:r>
      <w:r>
        <w:rPr>
          <w:rFonts w:ascii="Times New Roman" w:hAnsi="Times New Roman"/>
          <w:sz w:val="24"/>
          <w:szCs w:val="24"/>
          <w:lang w:val="en-US"/>
        </w:rPr>
        <w:tab/>
      </w:r>
      <w:r>
        <w:rPr>
          <w:rFonts w:ascii="Times New Roman" w:hAnsi="Times New Roman"/>
          <w:sz w:val="24"/>
          <w:szCs w:val="24"/>
          <w:lang w:val="en-US"/>
        </w:rPr>
        <w:tab/>
        <w:t xml:space="preserve">: </w:t>
      </w:r>
      <w:r w:rsidRPr="006E6968">
        <w:rPr>
          <w:rFonts w:ascii="Times New Roman" w:hAnsi="Times New Roman"/>
          <w:i/>
          <w:sz w:val="24"/>
          <w:szCs w:val="24"/>
          <w:shd w:val="clear" w:color="auto" w:fill="FFFFFF"/>
        </w:rPr>
        <w:t>Middle-East respiratory syndrome</w:t>
      </w:r>
    </w:p>
    <w:p w:rsidR="00B85D65" w:rsidRDefault="00B85D65" w:rsidP="00646912">
      <w:pPr>
        <w:spacing w:after="0" w:line="240" w:lineRule="auto"/>
        <w:jc w:val="both"/>
        <w:rPr>
          <w:rFonts w:ascii="Times New Roman" w:hAnsi="Times New Roman"/>
          <w:color w:val="202124"/>
          <w:sz w:val="24"/>
          <w:szCs w:val="24"/>
          <w:shd w:val="clear" w:color="auto" w:fill="FFFFFF"/>
          <w:lang w:val="en-US"/>
        </w:rPr>
      </w:pPr>
      <w:r>
        <w:rPr>
          <w:rFonts w:ascii="Times New Roman" w:hAnsi="Times New Roman"/>
          <w:sz w:val="24"/>
          <w:szCs w:val="24"/>
          <w:shd w:val="clear" w:color="auto" w:fill="FFFFFF"/>
          <w:lang w:val="en-US"/>
        </w:rPr>
        <w:t>NM</w:t>
      </w:r>
      <w:r>
        <w:rPr>
          <w:rFonts w:ascii="Times New Roman" w:hAnsi="Times New Roman"/>
          <w:sz w:val="24"/>
          <w:szCs w:val="24"/>
          <w:shd w:val="clear" w:color="auto" w:fill="FFFFFF"/>
          <w:lang w:val="en-US"/>
        </w:rPr>
        <w:tab/>
      </w:r>
      <w:r>
        <w:rPr>
          <w:rFonts w:ascii="Times New Roman" w:hAnsi="Times New Roman"/>
          <w:sz w:val="24"/>
          <w:szCs w:val="24"/>
          <w:shd w:val="clear" w:color="auto" w:fill="FFFFFF"/>
          <w:lang w:val="en-US"/>
        </w:rPr>
        <w:tab/>
        <w:t xml:space="preserve">: </w:t>
      </w:r>
      <w:r w:rsidRPr="00B85D65">
        <w:rPr>
          <w:rFonts w:ascii="Times New Roman" w:hAnsi="Times New Roman"/>
          <w:color w:val="202124"/>
          <w:sz w:val="24"/>
          <w:szCs w:val="24"/>
          <w:shd w:val="clear" w:color="auto" w:fill="FFFFFF"/>
        </w:rPr>
        <w:t>Nanometer </w:t>
      </w:r>
    </w:p>
    <w:p w:rsidR="00B85D65" w:rsidRDefault="00B85D65" w:rsidP="00646912">
      <w:pPr>
        <w:spacing w:after="0" w:line="240" w:lineRule="auto"/>
        <w:jc w:val="both"/>
        <w:rPr>
          <w:rFonts w:ascii="Times New Roman" w:hAnsi="Times New Roman"/>
          <w:sz w:val="24"/>
          <w:lang w:val="en-US"/>
        </w:rPr>
      </w:pPr>
      <w:r>
        <w:rPr>
          <w:rFonts w:ascii="Times New Roman" w:hAnsi="Times New Roman"/>
          <w:sz w:val="24"/>
        </w:rPr>
        <w:t>ODP</w:t>
      </w:r>
      <w:r>
        <w:rPr>
          <w:rFonts w:ascii="Times New Roman" w:hAnsi="Times New Roman"/>
          <w:sz w:val="24"/>
          <w:lang w:val="en-US"/>
        </w:rPr>
        <w:tab/>
      </w:r>
      <w:r>
        <w:rPr>
          <w:rFonts w:ascii="Times New Roman" w:hAnsi="Times New Roman"/>
          <w:sz w:val="24"/>
          <w:lang w:val="en-US"/>
        </w:rPr>
        <w:tab/>
        <w:t>: Orang Dalam Pemantauan</w:t>
      </w:r>
    </w:p>
    <w:p w:rsidR="006F10CE" w:rsidRPr="006F10CE" w:rsidRDefault="006F10CE" w:rsidP="00646912">
      <w:pPr>
        <w:spacing w:after="0" w:line="240" w:lineRule="auto"/>
        <w:jc w:val="both"/>
        <w:rPr>
          <w:rFonts w:ascii="Times New Roman" w:hAnsi="Times New Roman"/>
          <w:sz w:val="24"/>
          <w:lang w:val="en-US"/>
        </w:rPr>
      </w:pPr>
      <w:r>
        <w:rPr>
          <w:rFonts w:ascii="Times New Roman" w:hAnsi="Times New Roman"/>
          <w:sz w:val="24"/>
        </w:rPr>
        <w:t>OTG</w:t>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Orang Tanpa Gejala</w:t>
      </w:r>
    </w:p>
    <w:p w:rsidR="00B85D65" w:rsidRPr="00B85D65" w:rsidRDefault="00B85D65" w:rsidP="00646912">
      <w:pPr>
        <w:spacing w:after="0" w:line="240" w:lineRule="auto"/>
        <w:jc w:val="both"/>
        <w:rPr>
          <w:rFonts w:ascii="Times New Roman" w:hAnsi="Times New Roman"/>
          <w:sz w:val="24"/>
          <w:szCs w:val="24"/>
          <w:lang w:val="en-US"/>
        </w:rPr>
      </w:pPr>
      <w:r>
        <w:rPr>
          <w:rFonts w:ascii="Times New Roman" w:hAnsi="Times New Roman"/>
          <w:sz w:val="24"/>
        </w:rPr>
        <w:t>PDP</w:t>
      </w:r>
      <w:r>
        <w:rPr>
          <w:rFonts w:ascii="Times New Roman" w:hAnsi="Times New Roman"/>
          <w:sz w:val="24"/>
          <w:lang w:val="en-US"/>
        </w:rPr>
        <w:tab/>
      </w:r>
      <w:r>
        <w:rPr>
          <w:rFonts w:ascii="Times New Roman" w:hAnsi="Times New Roman"/>
          <w:sz w:val="24"/>
          <w:lang w:val="en-US"/>
        </w:rPr>
        <w:tab/>
        <w:t xml:space="preserve">: </w:t>
      </w:r>
      <w:r>
        <w:rPr>
          <w:rFonts w:ascii="Times New Roman" w:hAnsi="Times New Roman"/>
          <w:sz w:val="24"/>
        </w:rPr>
        <w:t>Pasien Dalam Pengawasan</w:t>
      </w:r>
    </w:p>
    <w:p w:rsidR="00555B63" w:rsidRDefault="00555B63" w:rsidP="00646912">
      <w:pPr>
        <w:spacing w:after="0" w:line="240" w:lineRule="auto"/>
        <w:jc w:val="both"/>
        <w:rPr>
          <w:rFonts w:ascii="Times New Roman" w:hAnsi="Times New Roman"/>
          <w:sz w:val="24"/>
          <w:szCs w:val="24"/>
          <w:lang w:val="en-US"/>
        </w:rPr>
      </w:pPr>
      <w:r w:rsidRPr="006A1BE1">
        <w:rPr>
          <w:rFonts w:ascii="Times New Roman" w:hAnsi="Times New Roman"/>
          <w:sz w:val="24"/>
          <w:szCs w:val="24"/>
        </w:rPr>
        <w:t xml:space="preserve">Riskesdas </w:t>
      </w:r>
      <w:r w:rsidRPr="006A1BE1">
        <w:rPr>
          <w:rFonts w:ascii="Times New Roman" w:hAnsi="Times New Roman"/>
          <w:sz w:val="24"/>
          <w:szCs w:val="24"/>
        </w:rPr>
        <w:tab/>
        <w:t>: Riset Kesehatan Dasar</w:t>
      </w:r>
    </w:p>
    <w:p w:rsidR="00555B63" w:rsidRDefault="00555B63" w:rsidP="00646912">
      <w:pPr>
        <w:spacing w:after="0" w:line="240" w:lineRule="auto"/>
        <w:jc w:val="both"/>
        <w:rPr>
          <w:rFonts w:ascii="Times New Roman" w:hAnsi="Times New Roman"/>
          <w:i/>
          <w:sz w:val="24"/>
          <w:szCs w:val="24"/>
          <w:shd w:val="clear" w:color="auto" w:fill="FFFFFF"/>
          <w:lang w:val="en-US"/>
        </w:rPr>
      </w:pPr>
      <w:r w:rsidRPr="00A11D40">
        <w:rPr>
          <w:rFonts w:ascii="Times New Roman" w:hAnsi="Times New Roman"/>
          <w:sz w:val="24"/>
          <w:szCs w:val="24"/>
          <w:lang w:val="en-US"/>
        </w:rPr>
        <w:t>SARS</w:t>
      </w:r>
      <w:r w:rsidRPr="00A11D40">
        <w:rPr>
          <w:rFonts w:ascii="Times New Roman" w:hAnsi="Times New Roman"/>
          <w:sz w:val="24"/>
          <w:szCs w:val="24"/>
          <w:lang w:val="en-US"/>
        </w:rPr>
        <w:tab/>
      </w:r>
      <w:r>
        <w:rPr>
          <w:rFonts w:ascii="Times New Roman" w:hAnsi="Times New Roman"/>
          <w:sz w:val="24"/>
          <w:szCs w:val="24"/>
          <w:lang w:val="en-US"/>
        </w:rPr>
        <w:tab/>
        <w:t xml:space="preserve">: </w:t>
      </w:r>
      <w:r w:rsidRPr="00555B63">
        <w:rPr>
          <w:rFonts w:ascii="Times New Roman" w:hAnsi="Times New Roman"/>
          <w:i/>
          <w:sz w:val="24"/>
          <w:szCs w:val="24"/>
          <w:shd w:val="clear" w:color="auto" w:fill="FFFFFF"/>
        </w:rPr>
        <w:t>Severe Acute Respiratory Syndrome</w:t>
      </w:r>
    </w:p>
    <w:p w:rsidR="00555B63" w:rsidRDefault="00555B63" w:rsidP="00646912">
      <w:pPr>
        <w:spacing w:after="0" w:line="240" w:lineRule="auto"/>
        <w:jc w:val="both"/>
        <w:rPr>
          <w:rFonts w:ascii="Times New Roman" w:hAnsi="Times New Roman"/>
          <w:i/>
          <w:color w:val="202124"/>
          <w:sz w:val="24"/>
          <w:szCs w:val="24"/>
          <w:shd w:val="clear" w:color="auto" w:fill="FFFFFF"/>
          <w:lang w:val="en-US"/>
        </w:rPr>
      </w:pPr>
      <w:r w:rsidRPr="00A11D40">
        <w:rPr>
          <w:rFonts w:ascii="Times New Roman" w:hAnsi="Times New Roman"/>
          <w:sz w:val="24"/>
          <w:szCs w:val="24"/>
        </w:rPr>
        <w:t>SARSCov-19</w:t>
      </w:r>
      <w:r>
        <w:rPr>
          <w:rFonts w:ascii="Times New Roman" w:hAnsi="Times New Roman"/>
          <w:sz w:val="24"/>
          <w:szCs w:val="24"/>
          <w:lang w:val="en-US"/>
        </w:rPr>
        <w:tab/>
        <w:t xml:space="preserve">: </w:t>
      </w:r>
      <w:r w:rsidRPr="00555B63">
        <w:rPr>
          <w:rFonts w:ascii="Times New Roman" w:hAnsi="Times New Roman"/>
          <w:i/>
          <w:sz w:val="24"/>
          <w:szCs w:val="24"/>
          <w:shd w:val="clear" w:color="auto" w:fill="FFFFFF"/>
        </w:rPr>
        <w:t>Severe Acute Respiratory Syndrome</w:t>
      </w:r>
      <w:r>
        <w:rPr>
          <w:rFonts w:ascii="Times New Roman" w:hAnsi="Times New Roman"/>
          <w:i/>
          <w:sz w:val="24"/>
          <w:szCs w:val="24"/>
          <w:shd w:val="clear" w:color="auto" w:fill="FFFFFF"/>
          <w:lang w:val="en-US"/>
        </w:rPr>
        <w:t xml:space="preserve"> </w:t>
      </w:r>
      <w:r w:rsidRPr="00555B63">
        <w:rPr>
          <w:rFonts w:ascii="Times New Roman" w:hAnsi="Times New Roman"/>
          <w:bCs/>
          <w:i/>
          <w:color w:val="202124"/>
          <w:sz w:val="24"/>
          <w:szCs w:val="24"/>
          <w:shd w:val="clear" w:color="auto" w:fill="FFFFFF"/>
        </w:rPr>
        <w:t>Coronavirus</w:t>
      </w:r>
      <w:r w:rsidRPr="00555B63">
        <w:rPr>
          <w:rFonts w:ascii="Times New Roman" w:hAnsi="Times New Roman"/>
          <w:i/>
          <w:color w:val="202124"/>
          <w:sz w:val="24"/>
          <w:szCs w:val="24"/>
          <w:shd w:val="clear" w:color="auto" w:fill="FFFFFF"/>
        </w:rPr>
        <w:t> Disease 2019</w:t>
      </w:r>
    </w:p>
    <w:p w:rsidR="00B85D65" w:rsidRPr="00B85D65" w:rsidRDefault="00B85D65" w:rsidP="00646912">
      <w:pPr>
        <w:spacing w:after="0" w:line="240" w:lineRule="auto"/>
        <w:jc w:val="both"/>
        <w:rPr>
          <w:rFonts w:ascii="Times New Roman" w:hAnsi="Times New Roman"/>
          <w:sz w:val="24"/>
          <w:szCs w:val="24"/>
          <w:lang w:val="en-US"/>
        </w:rPr>
      </w:pPr>
      <w:r>
        <w:rPr>
          <w:rFonts w:ascii="Times New Roman" w:hAnsi="Times New Roman"/>
          <w:sz w:val="24"/>
          <w:szCs w:val="24"/>
        </w:rPr>
        <w:t>SpO2</w:t>
      </w:r>
      <w:r>
        <w:rPr>
          <w:rFonts w:ascii="Times New Roman" w:hAnsi="Times New Roman"/>
          <w:sz w:val="24"/>
          <w:szCs w:val="24"/>
          <w:lang w:val="en-US"/>
        </w:rPr>
        <w:tab/>
      </w:r>
      <w:r>
        <w:rPr>
          <w:rFonts w:ascii="Times New Roman" w:hAnsi="Times New Roman"/>
          <w:sz w:val="24"/>
          <w:szCs w:val="24"/>
          <w:lang w:val="en-US"/>
        </w:rPr>
        <w:tab/>
        <w:t xml:space="preserve">: </w:t>
      </w:r>
      <w:r w:rsidRPr="00B85D65">
        <w:rPr>
          <w:rStyle w:val="Emphasis"/>
          <w:rFonts w:ascii="Times New Roman" w:hAnsi="Times New Roman"/>
          <w:bCs/>
          <w:iCs w:val="0"/>
          <w:sz w:val="24"/>
          <w:szCs w:val="24"/>
          <w:shd w:val="clear" w:color="auto" w:fill="FFFFFF"/>
        </w:rPr>
        <w:t>Oxygen Saturation</w:t>
      </w:r>
    </w:p>
    <w:p w:rsidR="00555B63" w:rsidRPr="006A1BE1" w:rsidRDefault="00555B63" w:rsidP="00646912">
      <w:pPr>
        <w:spacing w:after="0" w:line="240" w:lineRule="auto"/>
        <w:jc w:val="both"/>
        <w:rPr>
          <w:rFonts w:ascii="Times New Roman" w:hAnsi="Times New Roman"/>
          <w:sz w:val="24"/>
          <w:szCs w:val="24"/>
        </w:rPr>
      </w:pPr>
      <w:r w:rsidRPr="006A1BE1">
        <w:rPr>
          <w:rFonts w:ascii="Times New Roman" w:hAnsi="Times New Roman"/>
          <w:sz w:val="24"/>
          <w:szCs w:val="24"/>
        </w:rPr>
        <w:t xml:space="preserve">WHO </w:t>
      </w:r>
      <w:r w:rsidRPr="006A1BE1">
        <w:rPr>
          <w:rFonts w:ascii="Times New Roman" w:hAnsi="Times New Roman"/>
          <w:sz w:val="24"/>
          <w:szCs w:val="24"/>
        </w:rPr>
        <w:tab/>
      </w:r>
      <w:r w:rsidRPr="006A1BE1">
        <w:rPr>
          <w:rFonts w:ascii="Times New Roman" w:hAnsi="Times New Roman"/>
          <w:sz w:val="24"/>
          <w:szCs w:val="24"/>
        </w:rPr>
        <w:tab/>
        <w:t xml:space="preserve">: </w:t>
      </w:r>
      <w:r w:rsidRPr="006A1BE1">
        <w:rPr>
          <w:rFonts w:ascii="Times New Roman" w:hAnsi="Times New Roman"/>
          <w:i/>
          <w:sz w:val="24"/>
          <w:szCs w:val="24"/>
        </w:rPr>
        <w:t>World Health Organization</w:t>
      </w:r>
    </w:p>
    <w:p w:rsidR="00555B63" w:rsidRDefault="00555B63" w:rsidP="00646912">
      <w:pPr>
        <w:spacing w:after="0" w:line="240" w:lineRule="auto"/>
        <w:rPr>
          <w:lang w:val="en-US"/>
        </w:rPr>
      </w:pPr>
    </w:p>
    <w:p w:rsidR="00B85D65" w:rsidRPr="006A1BE1" w:rsidRDefault="00B85D65" w:rsidP="00646912">
      <w:pPr>
        <w:spacing w:after="0" w:line="240" w:lineRule="auto"/>
        <w:rPr>
          <w:rFonts w:ascii="Times New Roman" w:hAnsi="Times New Roman"/>
          <w:b/>
          <w:sz w:val="24"/>
          <w:szCs w:val="24"/>
        </w:rPr>
      </w:pPr>
      <w:r w:rsidRPr="006A1BE1">
        <w:rPr>
          <w:rFonts w:ascii="Times New Roman" w:hAnsi="Times New Roman"/>
          <w:b/>
          <w:sz w:val="24"/>
          <w:szCs w:val="24"/>
        </w:rPr>
        <w:t>SIMBOL</w:t>
      </w:r>
    </w:p>
    <w:p w:rsidR="00B85D65" w:rsidRDefault="00B85D65" w:rsidP="00646912">
      <w:pPr>
        <w:spacing w:after="0" w:line="240" w:lineRule="auto"/>
        <w:rPr>
          <w:lang w:val="en-US"/>
        </w:rPr>
      </w:pPr>
    </w:p>
    <w:p w:rsidR="00B85D65" w:rsidRDefault="00B85D65" w:rsidP="00646912">
      <w:pPr>
        <w:spacing w:after="0" w:line="240" w:lineRule="auto"/>
        <w:rPr>
          <w:rFonts w:ascii="Times New Roman" w:hAnsi="Times New Roman"/>
          <w:sz w:val="24"/>
          <w:szCs w:val="24"/>
          <w:lang w:val="en-US"/>
        </w:rPr>
      </w:pPr>
      <w:r>
        <w:rPr>
          <w:rFonts w:ascii="Times New Roman" w:hAnsi="Times New Roman"/>
          <w:sz w:val="24"/>
          <w:szCs w:val="24"/>
          <w:lang w:val="en-US"/>
        </w:rPr>
        <w:t>&lt;</w:t>
      </w:r>
      <w:r>
        <w:rPr>
          <w:rFonts w:ascii="Times New Roman" w:hAnsi="Times New Roman"/>
          <w:sz w:val="24"/>
          <w:szCs w:val="24"/>
          <w:lang w:val="en-US"/>
        </w:rPr>
        <w:tab/>
      </w:r>
      <w:r>
        <w:rPr>
          <w:rFonts w:ascii="Times New Roman" w:hAnsi="Times New Roman"/>
          <w:sz w:val="24"/>
          <w:szCs w:val="24"/>
          <w:lang w:val="en-US"/>
        </w:rPr>
        <w:tab/>
        <w:t>: Kurang Dari</w:t>
      </w:r>
    </w:p>
    <w:p w:rsidR="00B85D65" w:rsidRPr="00B85D65" w:rsidRDefault="00B85D65" w:rsidP="00646912">
      <w:pPr>
        <w:spacing w:after="0" w:line="240" w:lineRule="auto"/>
        <w:rPr>
          <w:rFonts w:ascii="Times New Roman" w:hAnsi="Times New Roman"/>
          <w:sz w:val="24"/>
          <w:szCs w:val="24"/>
          <w:lang w:val="en-US"/>
        </w:rPr>
      </w:pPr>
      <w:r>
        <w:rPr>
          <w:rFonts w:ascii="Times New Roman" w:hAnsi="Times New Roman"/>
          <w:sz w:val="24"/>
          <w:szCs w:val="24"/>
          <w:lang w:val="en-US"/>
        </w:rPr>
        <w:t>&gt;</w:t>
      </w:r>
      <w:r>
        <w:rPr>
          <w:rFonts w:ascii="Times New Roman" w:hAnsi="Times New Roman"/>
          <w:sz w:val="24"/>
          <w:szCs w:val="24"/>
          <w:lang w:val="en-US"/>
        </w:rPr>
        <w:tab/>
      </w:r>
      <w:r>
        <w:rPr>
          <w:rFonts w:ascii="Times New Roman" w:hAnsi="Times New Roman"/>
          <w:sz w:val="24"/>
          <w:szCs w:val="24"/>
          <w:lang w:val="en-US"/>
        </w:rPr>
        <w:tab/>
        <w:t>: Lebih Dari</w:t>
      </w:r>
    </w:p>
    <w:p w:rsidR="00B85D65" w:rsidRPr="006A1BE1" w:rsidRDefault="00B85D65" w:rsidP="00646912">
      <w:pPr>
        <w:spacing w:after="0" w:line="240" w:lineRule="auto"/>
        <w:rPr>
          <w:rFonts w:ascii="Times New Roman" w:hAnsi="Times New Roman"/>
          <w:sz w:val="24"/>
          <w:szCs w:val="24"/>
        </w:rPr>
      </w:pPr>
      <w:r w:rsidRPr="006A1BE1">
        <w:rPr>
          <w:rFonts w:ascii="Times New Roman" w:hAnsi="Times New Roman"/>
          <w:sz w:val="24"/>
          <w:szCs w:val="24"/>
        </w:rPr>
        <w:t>≤</w:t>
      </w:r>
      <w:r w:rsidRPr="006A1BE1">
        <w:rPr>
          <w:rFonts w:ascii="Times New Roman" w:hAnsi="Times New Roman"/>
          <w:sz w:val="24"/>
          <w:szCs w:val="24"/>
        </w:rPr>
        <w:tab/>
      </w:r>
      <w:r w:rsidRPr="006A1BE1">
        <w:rPr>
          <w:rFonts w:ascii="Times New Roman" w:hAnsi="Times New Roman"/>
          <w:sz w:val="24"/>
          <w:szCs w:val="24"/>
        </w:rPr>
        <w:tab/>
        <w:t>: Kurang Dari Sama Dengan</w:t>
      </w:r>
    </w:p>
    <w:p w:rsidR="00B85D65" w:rsidRPr="006A1BE1" w:rsidRDefault="00B85D65" w:rsidP="00646912">
      <w:pPr>
        <w:spacing w:after="0" w:line="240" w:lineRule="auto"/>
        <w:rPr>
          <w:rFonts w:ascii="Times New Roman" w:hAnsi="Times New Roman"/>
          <w:sz w:val="24"/>
          <w:szCs w:val="24"/>
        </w:rPr>
      </w:pPr>
      <w:r w:rsidRPr="006A1BE1">
        <w:rPr>
          <w:rFonts w:ascii="Times New Roman" w:hAnsi="Times New Roman"/>
          <w:sz w:val="24"/>
          <w:szCs w:val="24"/>
        </w:rPr>
        <w:t>≥</w:t>
      </w:r>
      <w:r w:rsidRPr="006A1BE1">
        <w:rPr>
          <w:rFonts w:ascii="Times New Roman" w:hAnsi="Times New Roman"/>
          <w:sz w:val="24"/>
          <w:szCs w:val="24"/>
        </w:rPr>
        <w:tab/>
      </w:r>
      <w:r w:rsidRPr="006A1BE1">
        <w:rPr>
          <w:rFonts w:ascii="Times New Roman" w:hAnsi="Times New Roman"/>
          <w:sz w:val="24"/>
          <w:szCs w:val="24"/>
        </w:rPr>
        <w:tab/>
        <w:t>: Lebih Dari Sama Dengan</w:t>
      </w:r>
    </w:p>
    <w:p w:rsidR="00B85D65" w:rsidRPr="008C79C3" w:rsidRDefault="00B85D65" w:rsidP="008C79C3">
      <w:pPr>
        <w:rPr>
          <w:lang w:val="en-US"/>
        </w:rPr>
        <w:sectPr w:rsidR="00B85D65" w:rsidRPr="008C79C3" w:rsidSect="004C7D6F">
          <w:footerReference w:type="default" r:id="rId20"/>
          <w:footerReference w:type="first" r:id="rId21"/>
          <w:pgSz w:w="11906" w:h="16838"/>
          <w:pgMar w:top="1701" w:right="1701" w:bottom="1701" w:left="2268" w:header="709" w:footer="709" w:gutter="0"/>
          <w:pgNumType w:fmt="lowerRoman" w:start="1"/>
          <w:cols w:space="720"/>
          <w:docGrid w:linePitch="360"/>
        </w:sectPr>
      </w:pPr>
    </w:p>
    <w:p w:rsidR="008F4E7D" w:rsidRDefault="008F4E7D" w:rsidP="004C7D6F">
      <w:pPr>
        <w:pStyle w:val="Heading1"/>
      </w:pPr>
      <w:bookmarkStart w:id="201" w:name="_Toc69027127"/>
      <w:bookmarkStart w:id="202" w:name="_Toc69027748"/>
      <w:bookmarkStart w:id="203" w:name="_Toc69028272"/>
      <w:bookmarkStart w:id="204" w:name="_Toc69029067"/>
      <w:bookmarkStart w:id="205" w:name="_Toc76752180"/>
      <w:bookmarkStart w:id="206" w:name="_Toc76752654"/>
      <w:bookmarkStart w:id="207" w:name="_Toc76756395"/>
      <w:bookmarkStart w:id="208" w:name="_Toc76756884"/>
      <w:bookmarkStart w:id="209" w:name="_Toc76757314"/>
      <w:bookmarkStart w:id="210" w:name="_Toc76757853"/>
      <w:bookmarkStart w:id="211" w:name="_Toc76769361"/>
      <w:bookmarkStart w:id="212" w:name="_Toc78122013"/>
      <w:bookmarkStart w:id="213" w:name="_Toc78122718"/>
      <w:bookmarkStart w:id="214" w:name="_Toc78122996"/>
      <w:r>
        <w:lastRenderedPageBreak/>
        <w:t>BAB 1</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8F4E7D" w:rsidRDefault="008F4E7D">
      <w:pPr>
        <w:pStyle w:val="Heading1"/>
      </w:pPr>
      <w:bookmarkStart w:id="215" w:name="_Toc68994594"/>
      <w:bookmarkStart w:id="216" w:name="_Toc69024279"/>
      <w:bookmarkStart w:id="217" w:name="_Toc69024897"/>
      <w:bookmarkStart w:id="218" w:name="_Toc69027128"/>
      <w:bookmarkStart w:id="219" w:name="_Toc69027749"/>
      <w:bookmarkStart w:id="220" w:name="_Toc69028273"/>
      <w:bookmarkStart w:id="221" w:name="_Toc69029068"/>
      <w:bookmarkStart w:id="222" w:name="_Toc76752181"/>
      <w:bookmarkStart w:id="223" w:name="_Toc76752655"/>
      <w:bookmarkStart w:id="224" w:name="_Toc76756396"/>
      <w:bookmarkStart w:id="225" w:name="_Toc76756885"/>
      <w:bookmarkStart w:id="226" w:name="_Toc76757315"/>
      <w:bookmarkStart w:id="227" w:name="_Toc76757854"/>
      <w:bookmarkStart w:id="228" w:name="_Toc76769362"/>
      <w:bookmarkStart w:id="229" w:name="_Toc78122014"/>
      <w:bookmarkStart w:id="230" w:name="_Toc78122719"/>
      <w:bookmarkStart w:id="231" w:name="_Toc78122997"/>
      <w:r>
        <w:rPr>
          <w:szCs w:val="24"/>
        </w:rPr>
        <w:t>PENDAHULUAN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8F4E7D" w:rsidRDefault="008F4E7D">
      <w:pPr>
        <w:pStyle w:val="Heading2"/>
        <w:numPr>
          <w:ilvl w:val="0"/>
          <w:numId w:val="1"/>
        </w:numPr>
        <w:spacing w:line="480" w:lineRule="auto"/>
        <w:ind w:left="426"/>
        <w:rPr>
          <w:szCs w:val="24"/>
          <w:lang w:val="en-US"/>
        </w:rPr>
      </w:pPr>
      <w:bookmarkStart w:id="232" w:name="_Toc68994595"/>
      <w:bookmarkStart w:id="233" w:name="_Toc69024280"/>
      <w:bookmarkStart w:id="234" w:name="_Toc69024898"/>
      <w:bookmarkStart w:id="235" w:name="_Toc69027129"/>
      <w:bookmarkStart w:id="236" w:name="_Toc69027750"/>
      <w:bookmarkStart w:id="237" w:name="_Toc69028274"/>
      <w:bookmarkStart w:id="238" w:name="_Toc69029069"/>
      <w:bookmarkStart w:id="239" w:name="_Toc76752182"/>
      <w:bookmarkStart w:id="240" w:name="_Toc76752656"/>
      <w:bookmarkStart w:id="241" w:name="_Toc76756397"/>
      <w:bookmarkStart w:id="242" w:name="_Toc76756886"/>
      <w:bookmarkStart w:id="243" w:name="_Toc76757316"/>
      <w:bookmarkStart w:id="244" w:name="_Toc76757855"/>
      <w:bookmarkStart w:id="245" w:name="_Toc76769363"/>
      <w:bookmarkStart w:id="246" w:name="_Toc78122015"/>
      <w:bookmarkStart w:id="247" w:name="_Toc78122720"/>
      <w:bookmarkStart w:id="248" w:name="_Toc78122998"/>
      <w:r>
        <w:rPr>
          <w:szCs w:val="24"/>
        </w:rPr>
        <w:t>Latar Belakang</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szCs w:val="24"/>
        </w:rPr>
        <w:t xml:space="preserve"> </w:t>
      </w:r>
    </w:p>
    <w:p w:rsidR="006E771E" w:rsidRPr="00B06494" w:rsidRDefault="008F4E7D" w:rsidP="008F090F">
      <w:pPr>
        <w:spacing w:line="480" w:lineRule="auto"/>
        <w:ind w:firstLine="720"/>
        <w:jc w:val="both"/>
        <w:rPr>
          <w:rFonts w:ascii="Times New Roman" w:hAnsi="Times New Roman"/>
          <w:sz w:val="24"/>
          <w:szCs w:val="24"/>
          <w:lang w:val="en-US"/>
        </w:rPr>
      </w:pPr>
      <w:r>
        <w:rPr>
          <w:rFonts w:ascii="Times New Roman" w:hAnsi="Times New Roman"/>
          <w:sz w:val="24"/>
          <w:szCs w:val="24"/>
        </w:rPr>
        <w:t>Indonesia merupakan salah satu negara berkembang yang terdampak wabah virus covid-19, dimana penanganan serta pencegahannya dapat dilakukan masyarakat dengan memperhatikan protokol kesehatan</w:t>
      </w:r>
      <w:r>
        <w:rPr>
          <w:rFonts w:ascii="Times New Roman" w:hAnsi="Times New Roman"/>
          <w:sz w:val="24"/>
          <w:szCs w:val="24"/>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w:t>
      </w:r>
      <w:r>
        <w:rPr>
          <w:rFonts w:ascii="Times New Roman" w:hAnsi="Times New Roman"/>
          <w:color w:val="FF0000"/>
          <w:sz w:val="24"/>
          <w:szCs w:val="24"/>
        </w:rPr>
        <w:t xml:space="preserve"> </w:t>
      </w:r>
      <w:r>
        <w:rPr>
          <w:rFonts w:ascii="Times New Roman" w:hAnsi="Times New Roman"/>
          <w:sz w:val="24"/>
          <w:szCs w:val="24"/>
        </w:rPr>
        <w:t xml:space="preserve">Implementasi pencegahan penularan covid-19 dengan protokol kesehatan tidak akan maksimal apabila tidak didukung kepatuhan masyarakat terhadap kebijakan tersebut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w:t>
      </w:r>
      <w:r>
        <w:rPr>
          <w:rFonts w:ascii="Times New Roman" w:hAnsi="Times New Roman"/>
          <w:color w:val="FF0000"/>
          <w:sz w:val="24"/>
          <w:szCs w:val="24"/>
        </w:rPr>
        <w:t xml:space="preserve"> </w:t>
      </w:r>
      <w:r>
        <w:rPr>
          <w:rFonts w:ascii="Times New Roman" w:hAnsi="Times New Roman"/>
          <w:sz w:val="24"/>
          <w:szCs w:val="24"/>
        </w:rPr>
        <w:t>Kepatuhan masyarakat ini dapat dipengaruhi oleh berbagai faktor, menurut</w:t>
      </w:r>
      <w:r>
        <w:rPr>
          <w:rFonts w:ascii="Times New Roman" w:hAnsi="Times New Roman"/>
          <w:sz w:val="24"/>
          <w:szCs w:val="24"/>
          <w:lang w:val="en-US"/>
        </w:rPr>
        <w:t xml:space="preserve"> Purwanti &amp; Amin (2016)</w:t>
      </w:r>
      <w:r>
        <w:rPr>
          <w:rFonts w:ascii="Times New Roman" w:hAnsi="Times New Roman"/>
          <w:sz w:val="24"/>
          <w:szCs w:val="24"/>
        </w:rPr>
        <w:t xml:space="preserve"> tingkat kepatuhan seseorang dapat dilihat dari tipe </w:t>
      </w:r>
      <w:r>
        <w:rPr>
          <w:rFonts w:ascii="Times New Roman" w:hAnsi="Times New Roman"/>
          <w:i/>
          <w:sz w:val="24"/>
          <w:szCs w:val="24"/>
          <w:lang w:val="en-US"/>
        </w:rPr>
        <w:t>personal agency</w:t>
      </w:r>
      <w:r>
        <w:rPr>
          <w:rFonts w:ascii="Times New Roman" w:hAnsi="Times New Roman"/>
          <w:sz w:val="24"/>
          <w:szCs w:val="24"/>
          <w:lang w:val="en-US"/>
        </w:rPr>
        <w:t xml:space="preserve"> individu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i/>
          <w:sz w:val="24"/>
          <w:szCs w:val="24"/>
          <w:lang w:val="en-US"/>
        </w:rPr>
        <w:t>P</w:t>
      </w:r>
      <w:r>
        <w:rPr>
          <w:rFonts w:ascii="Times New Roman" w:hAnsi="Times New Roman"/>
          <w:i/>
          <w:sz w:val="24"/>
          <w:szCs w:val="24"/>
        </w:rPr>
        <w:t>ersonal Agency</w:t>
      </w:r>
      <w:r>
        <w:rPr>
          <w:rFonts w:ascii="Times New Roman" w:hAnsi="Times New Roman"/>
          <w:sz w:val="24"/>
          <w:szCs w:val="24"/>
        </w:rPr>
        <w:t xml:space="preserve"> atau kepribadian seseorang merupakan kemampuan psikologis seseorang untuk berbuat dan bertindak berdasarkan keputusan yang terkait dengan kekuatan internal </w:t>
      </w:r>
      <w:r>
        <w:rPr>
          <w:rFonts w:ascii="Times New Roman" w:hAnsi="Times New Roman"/>
          <w:sz w:val="24"/>
          <w:szCs w:val="24"/>
          <w:lang w:val="en-US"/>
        </w:rPr>
        <w:t xml:space="preserve">individu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pnita","given":"Widia","non-dropping-particle":"","parse-names":false,"suffix":""},{"dropping-particle":"","family":"Abdullah","given":"Rijal","non-dropping-particle":"","parse-names":false,"suffix":""},{"dropping-particle":"","family":"Gusmareta","given":"Yuwalitas","non-dropping-particle":"","parse-names":false,"suffix":""},{"dropping-particle":"","family":"Rizal","given":"Fahmi","non-dropping-particle":"","parse-names":false,"suffix":""}],"id":"ITEM-1","issue":"1","issued":{"date-parts":[["2017"]]},"title":"FAKTOR INTERNAL DAN EKSTERNAL YANG DOMINAN SISWA KELAS XI TEKNIK GAMBAR BANGUNAN SMK N 1 PADANG TAHUN 2016 / 2017","type":"article-journal","volume":"5"},"uris":["http://www.mendeley.com/documents/?uuid=83e4fd87-5426-4c7c-90ee-051f2b6ef36d"]}],"mendeley":{"formattedCitation":"(Hapnita et al., 2017)","plainTextFormattedCitation":"(Hapnita et al., 2017)","previouslyFormattedCitation":"(Hapnita et al.,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(Hapnita et al., 2017)</w:t>
      </w:r>
      <w:r>
        <w:rPr>
          <w:rFonts w:ascii="Times New Roman" w:hAnsi="Times New Roman"/>
          <w:sz w:val="24"/>
          <w:szCs w:val="24"/>
        </w:rPr>
        <w:fldChar w:fldCharType="end"/>
      </w:r>
      <w:r>
        <w:rPr>
          <w:rFonts w:ascii="Times New Roman" w:hAnsi="Times New Roman"/>
          <w:sz w:val="24"/>
          <w:szCs w:val="24"/>
          <w:lang w:val="en-US"/>
        </w:rPr>
        <w:t>.</w:t>
      </w:r>
      <w:r>
        <w:rPr>
          <w:rFonts w:ascii="Times New Roman" w:hAnsi="Times New Roman"/>
          <w:sz w:val="24"/>
          <w:szCs w:val="24"/>
        </w:rPr>
        <w:t xml:space="preserve"> Penelitian Connel menyebutkan bahwa </w:t>
      </w:r>
      <w:r>
        <w:rPr>
          <w:rFonts w:ascii="Times New Roman" w:hAnsi="Times New Roman"/>
          <w:i/>
          <w:sz w:val="24"/>
          <w:szCs w:val="24"/>
          <w:lang w:val="en-US"/>
        </w:rPr>
        <w:t>personal agency</w:t>
      </w:r>
      <w:r>
        <w:rPr>
          <w:rFonts w:ascii="Times New Roman" w:hAnsi="Times New Roman"/>
          <w:sz w:val="24"/>
          <w:szCs w:val="24"/>
        </w:rPr>
        <w:t xml:space="preserve"> merupakan karakteristik seseorang dalam menyesuaikan diri dengan lingkungannya</w:t>
      </w:r>
      <w:r>
        <w:rPr>
          <w:rFonts w:ascii="Times New Roman" w:hAnsi="Times New Roman"/>
          <w:sz w:val="24"/>
          <w:szCs w:val="24"/>
          <w:lang w:val="en-US"/>
        </w:rPr>
        <w:t xml:space="preserve"> </w:t>
      </w:r>
      <w:r>
        <w:rPr>
          <w:rFonts w:ascii="Times New Roman" w:hAnsi="Times New Roman"/>
          <w:sz w:val="24"/>
          <w:szCs w:val="24"/>
        </w:rPr>
        <w:fldChar w:fldCharType="begin" w:fldLock="1"/>
      </w:r>
      <w:r w:rsidR="00B228A7">
        <w:rPr>
          <w:rFonts w:ascii="Times New Roman" w:hAnsi="Times New Roman"/>
          <w:sz w:val="24"/>
          <w:szCs w:val="24"/>
        </w:rPr>
        <w:instrText>ADDIN CSL_CITATION {"citationItems":[{"id":"ITEM-1","itemData":{"ISSN":"2720-8958","abstract":"Pandemi COVID-19 menjadi fokus perhatian dunia saat ini. Penyebaran COVID-19 terus terjadi secara cepat dan luas, yang berdampak pada kehidupan sosial manusia, salah satunya adalah psikologi dan perilaku manusia. Tulisan ini mencoba membahas pandemic COVID-19 dalam perspektif psikologi sosial, yang terdiri dari beberapa bagian. Pertama, membahas tentang pandemi psikologi, karakteirisk dan dampaknya, kedua, dampak pandemi COVID-19 pada proses kognisi, emosi dan perubahan perilaku di masyarakat. Ketiga, dinamika pengaruh sosial dan konformitas dan terakhir apa yang bisa kita lakukan dalam menghadapi COVID-19. Pandemi COVID-19 telah menyebabkan terjadi banyak bias kognisi sosial yang berpotensi mempengarusi emosi dan perubahan perilaku individu. Peran pemerintah dan perilaku kooperatif masyarakt sangat membantu dalam mengurangi penyebaran dan mitigasi COVID-19. Implikasi dan rekomendasi akan dibahas dalam artikel ini dalam perspektif Psikologi sosial.","author":[{"dropping-particle":"","family":"Agung","given":"Ivan Muhammad","non-dropping-particle":"","parse-names":false,"suffix":""}],"container-title":"Psikobuletin:Buletin Ilmiah Psikologi","id":"ITEM-1","issue":"2","issued":{"date-parts":[["2020"]]},"page":"68-84","title":"Memahami Pandemi Covid-19 Dalam Perspektif Psikologi Sosial","type":"article-journal","volume":"1"},"uris":["http://www.mendeley.com/documents/?uuid=6c1a1611-159b-40d1-827b-21568e01051a"]}],"mendeley":{"formattedCitation":"(Agung, 2020)","plainTextFormattedCitation":"(Agung, 2020)","previouslyFormattedCitation":"(Agung,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(Agung, 2020)</w:t>
      </w:r>
      <w:r>
        <w:rPr>
          <w:rFonts w:ascii="Times New Roman" w:hAnsi="Times New Roman"/>
          <w:sz w:val="24"/>
          <w:szCs w:val="24"/>
        </w:rPr>
        <w:fldChar w:fldCharType="end"/>
      </w:r>
      <w:r>
        <w:rPr>
          <w:rFonts w:ascii="Times New Roman" w:hAnsi="Times New Roman"/>
          <w:sz w:val="24"/>
          <w:szCs w:val="24"/>
        </w:rPr>
        <w:t>.</w:t>
      </w:r>
      <w:r w:rsidR="002B64C5" w:rsidRPr="002B64C5">
        <w:rPr>
          <w:rFonts w:ascii="Times New Roman" w:hAnsi="Times New Roman"/>
          <w:sz w:val="24"/>
          <w:szCs w:val="24"/>
        </w:rPr>
        <w:t xml:space="preserve"> </w:t>
      </w:r>
      <w:r w:rsidR="002B64C5">
        <w:rPr>
          <w:rFonts w:ascii="Times New Roman" w:hAnsi="Times New Roman"/>
          <w:sz w:val="24"/>
          <w:szCs w:val="24"/>
        </w:rPr>
        <w:t>Seseorang yang memiliki kecendrungan ekstrovert akan memiliki karakteristik</w:t>
      </w:r>
      <w:r w:rsidR="002B64C5">
        <w:rPr>
          <w:rFonts w:ascii="Times New Roman" w:hAnsi="Times New Roman"/>
          <w:sz w:val="24"/>
          <w:szCs w:val="24"/>
          <w:lang w:val="en-US"/>
        </w:rPr>
        <w:t xml:space="preserve"> </w:t>
      </w:r>
      <w:r w:rsidR="002B64C5">
        <w:rPr>
          <w:rFonts w:ascii="Times New Roman" w:hAnsi="Times New Roman"/>
          <w:sz w:val="24"/>
          <w:szCs w:val="24"/>
        </w:rPr>
        <w:t>Banyak bicara,</w:t>
      </w:r>
      <w:r w:rsidR="002B64C5">
        <w:rPr>
          <w:rFonts w:ascii="Times New Roman" w:hAnsi="Times New Roman"/>
          <w:sz w:val="24"/>
          <w:szCs w:val="24"/>
          <w:lang w:val="en-US"/>
        </w:rPr>
        <w:t xml:space="preserve"> </w:t>
      </w:r>
      <w:r w:rsidR="002B64C5">
        <w:rPr>
          <w:rFonts w:ascii="Times New Roman" w:hAnsi="Times New Roman"/>
          <w:sz w:val="24"/>
          <w:szCs w:val="24"/>
        </w:rPr>
        <w:t>Membutuhkan teman untuk diajak berbicara,</w:t>
      </w:r>
      <w:r w:rsidR="002B64C5">
        <w:rPr>
          <w:rFonts w:ascii="Times New Roman" w:hAnsi="Times New Roman"/>
          <w:sz w:val="24"/>
          <w:szCs w:val="24"/>
          <w:lang w:val="en-US"/>
        </w:rPr>
        <w:t xml:space="preserve"> </w:t>
      </w:r>
      <w:r w:rsidR="002B64C5">
        <w:rPr>
          <w:rFonts w:ascii="Times New Roman" w:hAnsi="Times New Roman"/>
          <w:sz w:val="24"/>
          <w:szCs w:val="24"/>
        </w:rPr>
        <w:t>Mudah beradaptasi dalam kelompok baru,</w:t>
      </w:r>
      <w:r w:rsidR="002B64C5">
        <w:rPr>
          <w:rFonts w:ascii="Times New Roman" w:hAnsi="Times New Roman"/>
          <w:sz w:val="24"/>
          <w:szCs w:val="24"/>
          <w:lang w:val="en-US"/>
        </w:rPr>
        <w:t xml:space="preserve"> </w:t>
      </w:r>
      <w:r w:rsidR="002B64C5">
        <w:rPr>
          <w:rFonts w:ascii="Times New Roman" w:hAnsi="Times New Roman"/>
          <w:sz w:val="24"/>
          <w:szCs w:val="24"/>
        </w:rPr>
        <w:t>Suka bergaul</w:t>
      </w:r>
      <w:r w:rsidR="00712FEA">
        <w:rPr>
          <w:rFonts w:ascii="Times New Roman" w:hAnsi="Times New Roman"/>
          <w:sz w:val="24"/>
          <w:szCs w:val="24"/>
          <w:lang w:val="en-US"/>
        </w:rPr>
        <w:t>, periang, optimis</w:t>
      </w:r>
      <w:r w:rsidR="002B64C5">
        <w:rPr>
          <w:rFonts w:ascii="Times New Roman" w:hAnsi="Times New Roman"/>
          <w:sz w:val="24"/>
          <w:szCs w:val="24"/>
        </w:rPr>
        <w:t xml:space="preserve"> dan memiliki banyak tem</w:t>
      </w:r>
      <w:r w:rsidR="00712FEA">
        <w:rPr>
          <w:rFonts w:ascii="Times New Roman" w:hAnsi="Times New Roman"/>
          <w:sz w:val="24"/>
          <w:szCs w:val="24"/>
        </w:rPr>
        <w:t>an,</w:t>
      </w:r>
      <w:r w:rsidR="00712FEA">
        <w:rPr>
          <w:rFonts w:ascii="Times New Roman" w:hAnsi="Times New Roman"/>
          <w:sz w:val="24"/>
          <w:szCs w:val="24"/>
          <w:lang w:val="en-US"/>
        </w:rPr>
        <w:t xml:space="preserve"> </w:t>
      </w:r>
      <w:r w:rsidR="002B64C5">
        <w:rPr>
          <w:rFonts w:ascii="Times New Roman" w:hAnsi="Times New Roman"/>
          <w:sz w:val="24"/>
          <w:szCs w:val="24"/>
        </w:rPr>
        <w:fldChar w:fldCharType="begin" w:fldLock="1"/>
      </w:r>
      <w:r w:rsidR="002B64C5">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sidR="002B64C5">
        <w:rPr>
          <w:rFonts w:ascii="Times New Roman" w:hAnsi="Times New Roman"/>
          <w:sz w:val="24"/>
          <w:szCs w:val="24"/>
        </w:rPr>
        <w:fldChar w:fldCharType="separate"/>
      </w:r>
      <w:r w:rsidR="002B64C5">
        <w:rPr>
          <w:rFonts w:ascii="Times New Roman" w:hAnsi="Times New Roman"/>
          <w:noProof/>
          <w:sz w:val="24"/>
          <w:szCs w:val="24"/>
          <w:lang w:val="en-US"/>
        </w:rPr>
        <w:t>(Purwati &amp; Amin, 2016)</w:t>
      </w:r>
      <w:r w:rsidR="002B64C5">
        <w:rPr>
          <w:rFonts w:ascii="Times New Roman" w:hAnsi="Times New Roman"/>
          <w:sz w:val="24"/>
          <w:szCs w:val="24"/>
        </w:rPr>
        <w:fldChar w:fldCharType="end"/>
      </w:r>
      <w:r w:rsidR="006E771E">
        <w:rPr>
          <w:rFonts w:ascii="Times New Roman" w:hAnsi="Times New Roman"/>
          <w:sz w:val="24"/>
          <w:szCs w:val="24"/>
          <w:lang w:val="en-US"/>
        </w:rPr>
        <w:t xml:space="preserve">. </w:t>
      </w:r>
      <w:r w:rsidR="008F090F" w:rsidRPr="00B06494">
        <w:rPr>
          <w:rFonts w:ascii="Times New Roman" w:hAnsi="Times New Roman"/>
          <w:sz w:val="24"/>
          <w:szCs w:val="24"/>
          <w:lang w:val="en-US"/>
        </w:rPr>
        <w:t>Masyarakat di Desa Ngetrep Kecamatan Jiwan Kabupaten Madiun masih memiliki budaya kekeluargaan yang sangat tinggi</w:t>
      </w:r>
      <w:r w:rsidR="006E771E" w:rsidRPr="00B06494">
        <w:rPr>
          <w:rFonts w:ascii="Times New Roman" w:hAnsi="Times New Roman"/>
          <w:sz w:val="24"/>
          <w:szCs w:val="24"/>
          <w:lang w:val="en-US"/>
        </w:rPr>
        <w:t>, hal tersebut terlihat dari aktifitas warga yang sering berkerumun</w:t>
      </w:r>
      <w:r w:rsidR="00AC26CA" w:rsidRPr="00B06494">
        <w:rPr>
          <w:rFonts w:ascii="Times New Roman" w:hAnsi="Times New Roman"/>
          <w:sz w:val="24"/>
          <w:szCs w:val="24"/>
          <w:lang w:val="en-US"/>
        </w:rPr>
        <w:t xml:space="preserve"> seperti bergoton</w:t>
      </w:r>
      <w:r w:rsidR="00ED6863" w:rsidRPr="00B06494">
        <w:rPr>
          <w:rFonts w:ascii="Times New Roman" w:hAnsi="Times New Roman"/>
          <w:sz w:val="24"/>
          <w:szCs w:val="24"/>
          <w:lang w:val="en-US"/>
        </w:rPr>
        <w:t>g royong saat acara hajatan, kegiatan jaga malam atau ronda</w:t>
      </w:r>
      <w:r w:rsidR="00AC26CA" w:rsidRPr="00B06494">
        <w:rPr>
          <w:rFonts w:ascii="Times New Roman" w:hAnsi="Times New Roman"/>
          <w:sz w:val="24"/>
          <w:szCs w:val="24"/>
          <w:lang w:val="en-US"/>
        </w:rPr>
        <w:t xml:space="preserve">, memanen padi di sawah. Berdasarkan hasil observasi masyarakat yang berkerumun tersebut jarang </w:t>
      </w:r>
      <w:r w:rsidR="00AC26CA" w:rsidRPr="00B06494">
        <w:rPr>
          <w:rFonts w:ascii="Times New Roman" w:hAnsi="Times New Roman"/>
          <w:sz w:val="24"/>
          <w:szCs w:val="24"/>
          <w:lang w:val="en-US"/>
        </w:rPr>
        <w:lastRenderedPageBreak/>
        <w:t>mematuhi protokol kesehatan seperti tidak memakai masker, tidak mencuci tangan, tidak menjaga jarak dan berjabat tangan saat bertemu dan bekerja.</w:t>
      </w:r>
    </w:p>
    <w:p w:rsidR="00E4356D" w:rsidRPr="005A240B" w:rsidRDefault="008F4E7D">
      <w:pPr>
        <w:spacing w:line="480" w:lineRule="auto"/>
        <w:ind w:firstLine="720"/>
        <w:jc w:val="both"/>
        <w:rPr>
          <w:rFonts w:ascii="Times New Roman" w:hAnsi="Times New Roman"/>
          <w:color w:val="FF0000"/>
          <w:sz w:val="24"/>
          <w:szCs w:val="24"/>
          <w:lang w:val="en-US"/>
        </w:rPr>
      </w:pPr>
      <w:r>
        <w:rPr>
          <w:rFonts w:ascii="Times New Roman" w:hAnsi="Times New Roman"/>
          <w:sz w:val="24"/>
        </w:rPr>
        <w:t>Data</w:t>
      </w:r>
      <w:r>
        <w:rPr>
          <w:rFonts w:ascii="Times New Roman" w:hAnsi="Times New Roman"/>
          <w:i/>
          <w:sz w:val="24"/>
        </w:rPr>
        <w:t xml:space="preserve"> World Health Organization</w:t>
      </w:r>
      <w:r>
        <w:rPr>
          <w:rFonts w:ascii="Times New Roman" w:hAnsi="Times New Roman"/>
          <w:sz w:val="24"/>
        </w:rPr>
        <w:t xml:space="preserve"> (WHO) hingga 2 Agustus 2020 secara global mencatat 17.396.943 kasus yang terkonfirmasi positif dan 675.060 kasus diantaranya dinyatakan meninggal akibat </w:t>
      </w:r>
      <w:r>
        <w:rPr>
          <w:rFonts w:ascii="Times New Roman" w:hAnsi="Times New Roman"/>
          <w:sz w:val="24"/>
          <w:szCs w:val="24"/>
        </w:rPr>
        <w:t xml:space="preserve">SARSCov-19, dengan 64% telah memiliki penyakit bawaan atau komorbid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{"citationItems":[{"id":"ITEM-1","itemData":{"author":[{"dropping-particle":"","family":"WHO","given":"","non-dropping-particle":"","parse-names":false,"suffix":""}],"container-title":"advice for the public","id":"ITEM-1","issued":{"date-parts":[["2020"]]},"title":"Corona virus disease (COVID-19). World Health Organization","type":"article-journal"},"uris":["http://www.mendeley.com/documents/?uuid=f3df6115-5b5a-4b3a-aff8-3945feaf23e2"]}],"mendeley":{"formattedCitation":"(WHO, 2020)","plainTextFormattedCitation":"(WHO, 2020)","previouslyFormattedCitation":"(WHO,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(WHO, 2020)</w:t>
      </w:r>
      <w:r>
        <w:rPr>
          <w:rFonts w:ascii="Times New Roman" w:hAnsi="Times New Roman"/>
          <w:sz w:val="24"/>
          <w:szCs w:val="24"/>
        </w:rPr>
        <w:fldChar w:fldCharType="end"/>
      </w:r>
      <w:r>
        <w:rPr>
          <w:rFonts w:ascii="Times New Roman" w:hAnsi="Times New Roman"/>
          <w:sz w:val="24"/>
          <w:szCs w:val="24"/>
        </w:rPr>
        <w:t>. Kementerian Kesehatan RI</w:t>
      </w:r>
      <w:r>
        <w:t xml:space="preserve">  </w:t>
      </w:r>
      <w:r>
        <w:rPr>
          <w:rFonts w:ascii="Times New Roman" w:hAnsi="Times New Roman"/>
          <w:sz w:val="24"/>
          <w:szCs w:val="24"/>
        </w:rPr>
        <w:t xml:space="preserve">sampai pada </w:t>
      </w:r>
      <w:r>
        <w:rPr>
          <w:rFonts w:ascii="Times New Roman" w:hAnsi="Times New Roman"/>
          <w:sz w:val="24"/>
          <w:szCs w:val="24"/>
          <w:lang w:val="en-US"/>
        </w:rPr>
        <w:t>31</w:t>
      </w:r>
      <w:r>
        <w:rPr>
          <w:rFonts w:ascii="Times New Roman" w:hAnsi="Times New Roman"/>
          <w:sz w:val="24"/>
          <w:szCs w:val="24"/>
        </w:rPr>
        <w:t xml:space="preserve"> Agustus tercatat </w:t>
      </w:r>
      <w:r>
        <w:rPr>
          <w:rFonts w:ascii="Times New Roman" w:hAnsi="Times New Roman"/>
          <w:sz w:val="24"/>
          <w:szCs w:val="24"/>
          <w:lang w:val="en-US"/>
        </w:rPr>
        <w:t>174.796</w:t>
      </w:r>
      <w:r>
        <w:rPr>
          <w:rFonts w:ascii="Times New Roman" w:hAnsi="Times New Roman"/>
          <w:sz w:val="24"/>
          <w:szCs w:val="24"/>
        </w:rPr>
        <w:t xml:space="preserve"> kasus dengan </w:t>
      </w:r>
      <w:r>
        <w:rPr>
          <w:rFonts w:ascii="Times New Roman" w:hAnsi="Times New Roman"/>
          <w:sz w:val="24"/>
          <w:szCs w:val="24"/>
          <w:lang w:val="en-US"/>
        </w:rPr>
        <w:t>7.417</w:t>
      </w:r>
      <w:r>
        <w:rPr>
          <w:rFonts w:ascii="Times New Roman" w:hAnsi="Times New Roman"/>
          <w:sz w:val="24"/>
          <w:szCs w:val="24"/>
        </w:rPr>
        <w:t xml:space="preserve"> orang meninggal akibat ketidakpatuhan dalam menerapkan protokol dan terdapat penyakit penyerta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{"citationItems":[{"id":"ITEM-1","itemData":{"author":[{"dropping-particle":"","family":"KemenkesRI","given":"","non-dropping-particle":"","parse-names":false,"suffix":""}],"id":"ITEM-1","issued":{"date-parts":[["2021"]]},"title":"Dashboard Data Kasus COVID-19 di Indonesia. KEMENTRIAN KESEHATAN REPUBLIK INDONESIA","type":"article-journal"},"uris":["http://www.mendeley.com/documents/?uuid=5ccb6c9d-0284-43ce-b02f-db9806ce2d30"]}],"mendeley":{"formattedCitation":"(KemenkesRI, 2021)","plainTextFormattedCitation":"(KemenkesRI, 2021)","previouslyFormattedCitation":"(KemenkesRI,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(KemenkesRI, 2021)</w:t>
      </w:r>
      <w:r>
        <w:rPr>
          <w:rFonts w:ascii="Times New Roman" w:hAnsi="Times New Roman"/>
          <w:sz w:val="24"/>
          <w:szCs w:val="24"/>
        </w:rPr>
        <w:fldChar w:fldCharType="end"/>
      </w:r>
      <w:r>
        <w:rPr>
          <w:rFonts w:ascii="Times New Roman" w:hAnsi="Times New Roman"/>
          <w:sz w:val="24"/>
          <w:szCs w:val="24"/>
        </w:rPr>
        <w:t xml:space="preserve">. Badan Pusat Statistik mencatat tingkat kepatuhan masyarakat terhadap protokol kesehatan covid-19, menunjukkan masyarakat berada pada kategori patuh (60,6%) pada kategori tidak patuh  (30,4%)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w:t>
      </w:r>
      <w:r>
        <w:t xml:space="preserve"> </w:t>
      </w:r>
      <w:r>
        <w:rPr>
          <w:rFonts w:ascii="Times New Roman" w:hAnsi="Times New Roman"/>
          <w:sz w:val="24"/>
          <w:szCs w:val="24"/>
        </w:rPr>
        <w:t>Riset Kesehatan Dasar (Riskesdas) tahun 2018 melaporkan  prevelensi angka ketidakpatuhan masyarakat terhadap pencegahan penya</w:t>
      </w:r>
      <w:r w:rsidR="002701F5">
        <w:rPr>
          <w:rFonts w:ascii="Times New Roman" w:hAnsi="Times New Roman"/>
          <w:sz w:val="24"/>
          <w:szCs w:val="24"/>
        </w:rPr>
        <w:t>kit menular meningkat 15%.</w:t>
      </w:r>
      <w:r w:rsidR="002701F5">
        <w:rPr>
          <w:rFonts w:ascii="Times New Roman" w:hAnsi="Times New Roman"/>
          <w:sz w:val="24"/>
          <w:szCs w:val="24"/>
          <w:lang w:val="en-US"/>
        </w:rPr>
        <w:t>W</w:t>
      </w:r>
      <w:r w:rsidR="0029065B">
        <w:rPr>
          <w:rFonts w:ascii="Times New Roman" w:hAnsi="Times New Roman"/>
          <w:sz w:val="24"/>
          <w:szCs w:val="24"/>
        </w:rPr>
        <w:t>ilayah k</w:t>
      </w:r>
      <w:r w:rsidR="0029065B">
        <w:rPr>
          <w:rFonts w:ascii="Times New Roman" w:hAnsi="Times New Roman"/>
          <w:sz w:val="24"/>
          <w:szCs w:val="24"/>
          <w:lang w:val="en-US"/>
        </w:rPr>
        <w:t>abupaten</w:t>
      </w:r>
      <w:r>
        <w:rPr>
          <w:rFonts w:ascii="Times New Roman" w:hAnsi="Times New Roman"/>
          <w:sz w:val="24"/>
          <w:szCs w:val="24"/>
        </w:rPr>
        <w:t xml:space="preserve"> Madiun melaporka</w:t>
      </w:r>
      <w:r w:rsidR="0029065B">
        <w:rPr>
          <w:rFonts w:ascii="Times New Roman" w:hAnsi="Times New Roman"/>
          <w:sz w:val="24"/>
          <w:szCs w:val="24"/>
        </w:rPr>
        <w:t>n kasus positif Covid-19</w:t>
      </w:r>
      <w:r w:rsidR="0029065B">
        <w:rPr>
          <w:rFonts w:ascii="Times New Roman" w:hAnsi="Times New Roman"/>
          <w:sz w:val="24"/>
          <w:szCs w:val="24"/>
          <w:lang w:val="en-US"/>
        </w:rPr>
        <w:t xml:space="preserve"> </w:t>
      </w:r>
      <w:r w:rsidR="0029065B">
        <w:rPr>
          <w:rFonts w:ascii="Times New Roman" w:hAnsi="Times New Roman"/>
          <w:sz w:val="24"/>
          <w:szCs w:val="24"/>
        </w:rPr>
        <w:t xml:space="preserve">pada </w:t>
      </w:r>
      <w:r w:rsidR="0029065B">
        <w:rPr>
          <w:rFonts w:ascii="Times New Roman" w:hAnsi="Times New Roman"/>
          <w:sz w:val="24"/>
          <w:szCs w:val="24"/>
          <w:lang w:val="en-US"/>
        </w:rPr>
        <w:t>20</w:t>
      </w:r>
      <w:r w:rsidR="0029065B">
        <w:rPr>
          <w:rFonts w:ascii="Times New Roman" w:hAnsi="Times New Roman"/>
          <w:sz w:val="24"/>
          <w:szCs w:val="24"/>
        </w:rPr>
        <w:t xml:space="preserve"> </w:t>
      </w:r>
      <w:r w:rsidR="0029065B">
        <w:rPr>
          <w:rFonts w:ascii="Times New Roman" w:hAnsi="Times New Roman"/>
          <w:sz w:val="24"/>
          <w:szCs w:val="24"/>
          <w:lang w:val="en-US"/>
        </w:rPr>
        <w:t>april</w:t>
      </w:r>
      <w:r w:rsidR="0029065B">
        <w:rPr>
          <w:rFonts w:ascii="Times New Roman" w:hAnsi="Times New Roman"/>
          <w:sz w:val="24"/>
          <w:szCs w:val="24"/>
        </w:rPr>
        <w:t xml:space="preserve"> 202</w:t>
      </w:r>
      <w:r w:rsidR="0029065B">
        <w:rPr>
          <w:rFonts w:ascii="Times New Roman" w:hAnsi="Times New Roman"/>
          <w:sz w:val="24"/>
          <w:szCs w:val="24"/>
          <w:lang w:val="en-US"/>
        </w:rPr>
        <w:t xml:space="preserve">1 </w:t>
      </w:r>
      <w:r w:rsidR="0029065B">
        <w:rPr>
          <w:rFonts w:ascii="Times New Roman" w:hAnsi="Times New Roman"/>
          <w:sz w:val="24"/>
          <w:szCs w:val="24"/>
        </w:rPr>
        <w:t xml:space="preserve">angka positf covid sebayak </w:t>
      </w:r>
      <w:r w:rsidR="0029065B">
        <w:rPr>
          <w:rFonts w:ascii="Times New Roman" w:hAnsi="Times New Roman"/>
          <w:sz w:val="24"/>
          <w:szCs w:val="24"/>
          <w:lang w:val="en-US"/>
        </w:rPr>
        <w:t>2.853</w:t>
      </w:r>
      <w:r w:rsidR="0029065B">
        <w:rPr>
          <w:rFonts w:ascii="Times New Roman" w:hAnsi="Times New Roman"/>
          <w:sz w:val="24"/>
          <w:szCs w:val="24"/>
        </w:rPr>
        <w:t xml:space="preserve"> kasus</w:t>
      </w:r>
      <w:r w:rsidR="0029065B">
        <w:rPr>
          <w:rFonts w:ascii="Times New Roman" w:hAnsi="Times New Roman"/>
          <w:sz w:val="24"/>
          <w:szCs w:val="24"/>
          <w:lang w:val="en-US"/>
        </w:rPr>
        <w:t>, sembuh sebanyak 2.498 kasus dan kematian sebanyak 183 kasus</w:t>
      </w:r>
      <w:r w:rsidR="002701F5">
        <w:rPr>
          <w:rFonts w:ascii="Times New Roman" w:hAnsi="Times New Roman"/>
          <w:sz w:val="24"/>
          <w:szCs w:val="24"/>
          <w:lang w:val="en-US"/>
        </w:rPr>
        <w:t xml:space="preserve"> </w:t>
      </w:r>
      <w:r w:rsidR="0029065B">
        <w:rPr>
          <w:rFonts w:ascii="Times New Roman" w:hAnsi="Times New Roman"/>
          <w:sz w:val="24"/>
          <w:szCs w:val="24"/>
          <w:lang w:val="en-US"/>
        </w:rPr>
        <w:fldChar w:fldCharType="begin" w:fldLock="1"/>
      </w:r>
      <w:r w:rsidR="00D162AC">
        <w:rPr>
          <w:rFonts w:ascii="Times New Roman" w:hAnsi="Times New Roman"/>
          <w:sz w:val="24"/>
          <w:szCs w:val="24"/>
          <w:lang w:val="en-US"/>
        </w:rPr>
        <w:instrText>ADDIN CSL_CITATION {"citationItems":[{"id":"ITEM-1","itemData":{"author":[{"dropping-particle":"","family":"Pemprov Jawa Timur","given":"","non-dropping-particle":"","parse-names":false,"suffix":""}],"container-title":"Twitter.com","id":"ITEM-1","issued":{"date-parts":[["2021"]]},"title":"Sebaran Covid 19 di Jawa Timur","type":"webpage"},"uris":["http://www.mendeley.com/documents/?uuid=f7eccccd-b448-4427-a6da-63d3a8461b3b"]}],"mendeley":{"formattedCitation":"(Pemprov Jawa Timur, 2021)","plainTextFormattedCitation":"(Pemprov Jawa Timur, 2021)","previouslyFormattedCitation":"(Pemprov Jawa Timur, 2021)"},"properties":{"noteIndex":0},"schema":"https://github.com/citation-style-language/schema/raw/master/csl-citation.json"}</w:instrText>
      </w:r>
      <w:r w:rsidR="0029065B">
        <w:rPr>
          <w:rFonts w:ascii="Times New Roman" w:hAnsi="Times New Roman"/>
          <w:sz w:val="24"/>
          <w:szCs w:val="24"/>
          <w:lang w:val="en-US"/>
        </w:rPr>
        <w:fldChar w:fldCharType="separate"/>
      </w:r>
      <w:r w:rsidR="0029065B" w:rsidRPr="0029065B">
        <w:rPr>
          <w:rFonts w:ascii="Times New Roman" w:hAnsi="Times New Roman"/>
          <w:noProof/>
          <w:sz w:val="24"/>
          <w:szCs w:val="24"/>
          <w:lang w:val="en-US"/>
        </w:rPr>
        <w:t>(Pemprov Jawa Timur, 2021)</w:t>
      </w:r>
      <w:r w:rsidR="0029065B">
        <w:rPr>
          <w:rFonts w:ascii="Times New Roman" w:hAnsi="Times New Roman"/>
          <w:sz w:val="24"/>
          <w:szCs w:val="24"/>
          <w:lang w:val="en-US"/>
        </w:rPr>
        <w:fldChar w:fldCharType="end"/>
      </w:r>
      <w:r>
        <w:rPr>
          <w:rFonts w:ascii="Times New Roman" w:hAnsi="Times New Roman"/>
          <w:sz w:val="24"/>
          <w:szCs w:val="24"/>
        </w:rPr>
        <w:t>.</w:t>
      </w:r>
      <w:r>
        <w:rPr>
          <w:rFonts w:ascii="Times New Roman" w:hAnsi="Times New Roman"/>
          <w:sz w:val="24"/>
          <w:szCs w:val="24"/>
          <w:lang w:val="en-US"/>
        </w:rPr>
        <w:t xml:space="preserve"> </w:t>
      </w:r>
      <w:r w:rsidRPr="005A240B">
        <w:rPr>
          <w:rFonts w:ascii="Times New Roman" w:hAnsi="Times New Roman"/>
          <w:sz w:val="24"/>
          <w:szCs w:val="24"/>
          <w:lang w:val="en-US"/>
        </w:rPr>
        <w:t xml:space="preserve">Berdasarkan studi pendahuluan yang dilakukan peneliti Di Desa Ngetrep Kecamatan Jiwan Kabupaten Madiun pada tanggal </w:t>
      </w:r>
      <w:r w:rsidR="00E4356D" w:rsidRPr="005A240B">
        <w:rPr>
          <w:rFonts w:ascii="Times New Roman" w:hAnsi="Times New Roman"/>
          <w:sz w:val="24"/>
          <w:szCs w:val="24"/>
          <w:lang w:val="en-US"/>
        </w:rPr>
        <w:t>31 Maret 2021 didapatkan hasil 6</w:t>
      </w:r>
      <w:r w:rsidRPr="005A240B">
        <w:rPr>
          <w:rFonts w:ascii="Times New Roman" w:hAnsi="Times New Roman"/>
          <w:sz w:val="24"/>
          <w:szCs w:val="24"/>
          <w:lang w:val="en-US"/>
        </w:rPr>
        <w:t xml:space="preserve"> dari 10 orang usia produktif tergolong dalam kategori </w:t>
      </w:r>
      <w:r w:rsidR="00E4356D" w:rsidRPr="005A240B">
        <w:rPr>
          <w:rFonts w:ascii="Times New Roman" w:hAnsi="Times New Roman"/>
          <w:i/>
          <w:sz w:val="24"/>
          <w:szCs w:val="24"/>
          <w:lang w:val="en-US"/>
        </w:rPr>
        <w:t>Personal Agency</w:t>
      </w:r>
      <w:r w:rsidR="00E4356D" w:rsidRPr="005A240B">
        <w:rPr>
          <w:rFonts w:ascii="Times New Roman" w:hAnsi="Times New Roman"/>
          <w:sz w:val="24"/>
          <w:szCs w:val="24"/>
          <w:lang w:val="en-US"/>
        </w:rPr>
        <w:t xml:space="preserve"> </w:t>
      </w:r>
      <w:r w:rsidR="005A240B" w:rsidRPr="005A240B">
        <w:rPr>
          <w:rFonts w:ascii="Times New Roman" w:hAnsi="Times New Roman"/>
          <w:sz w:val="24"/>
          <w:szCs w:val="24"/>
          <w:lang w:val="en-US"/>
        </w:rPr>
        <w:t xml:space="preserve">cenderung </w:t>
      </w:r>
      <w:r w:rsidR="00E4356D" w:rsidRPr="005A240B">
        <w:rPr>
          <w:rFonts w:ascii="Times New Roman" w:hAnsi="Times New Roman"/>
          <w:sz w:val="24"/>
          <w:szCs w:val="24"/>
          <w:lang w:val="en-US"/>
        </w:rPr>
        <w:t xml:space="preserve">ekstrovet pada dimensi </w:t>
      </w:r>
      <w:r w:rsidR="002D0CCA" w:rsidRPr="005A240B">
        <w:rPr>
          <w:rFonts w:ascii="Times New Roman" w:hAnsi="Times New Roman"/>
          <w:sz w:val="24"/>
          <w:szCs w:val="24"/>
          <w:lang w:val="en-US"/>
        </w:rPr>
        <w:t xml:space="preserve">aktivitas dengan pravelensi 60 % sedangkan pravalensi 40 % memiliki </w:t>
      </w:r>
      <w:r w:rsidR="005A240B" w:rsidRPr="005A240B">
        <w:rPr>
          <w:rFonts w:ascii="Times New Roman" w:hAnsi="Times New Roman"/>
          <w:sz w:val="24"/>
          <w:szCs w:val="24"/>
          <w:lang w:val="en-US"/>
        </w:rPr>
        <w:t xml:space="preserve">tingkat kepatuhan rendah dengan kategori </w:t>
      </w:r>
      <w:r w:rsidR="005A240B" w:rsidRPr="005A240B">
        <w:rPr>
          <w:rFonts w:ascii="Times New Roman" w:hAnsi="Times New Roman"/>
          <w:i/>
          <w:sz w:val="24"/>
          <w:szCs w:val="24"/>
          <w:lang w:val="en-US"/>
        </w:rPr>
        <w:t>Personal Agency</w:t>
      </w:r>
      <w:r w:rsidR="005A240B" w:rsidRPr="005A240B">
        <w:rPr>
          <w:rFonts w:ascii="Times New Roman" w:hAnsi="Times New Roman"/>
          <w:sz w:val="24"/>
          <w:szCs w:val="24"/>
          <w:lang w:val="en-US"/>
        </w:rPr>
        <w:t xml:space="preserve"> cenderung introvert</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i/>
          <w:sz w:val="24"/>
          <w:szCs w:val="24"/>
        </w:rPr>
        <w:t>Coronavirus Disease</w:t>
      </w:r>
      <w:r>
        <w:rPr>
          <w:rFonts w:ascii="Times New Roman" w:hAnsi="Times New Roman"/>
          <w:sz w:val="24"/>
          <w:szCs w:val="24"/>
        </w:rPr>
        <w:t xml:space="preserve"> 2019 (COVID-19) penyakit menular akibat </w:t>
      </w:r>
      <w:r>
        <w:rPr>
          <w:rFonts w:ascii="Times New Roman" w:hAnsi="Times New Roman"/>
          <w:i/>
          <w:sz w:val="24"/>
          <w:szCs w:val="24"/>
        </w:rPr>
        <w:t>Severe Acute Respiratory Syndrome Coronavirus 2</w:t>
      </w:r>
      <w:r>
        <w:rPr>
          <w:rFonts w:ascii="Times New Roman" w:hAnsi="Times New Roman"/>
          <w:sz w:val="24"/>
          <w:szCs w:val="24"/>
        </w:rPr>
        <w:t xml:space="preserve"> (SARS-CoV-2) yang menimbulkan </w:t>
      </w:r>
      <w:r>
        <w:rPr>
          <w:rFonts w:ascii="Times New Roman" w:hAnsi="Times New Roman"/>
          <w:sz w:val="24"/>
          <w:szCs w:val="24"/>
        </w:rPr>
        <w:lastRenderedPageBreak/>
        <w:t xml:space="preserve">gejala berat seperti </w:t>
      </w:r>
      <w:r>
        <w:rPr>
          <w:rFonts w:ascii="Times New Roman" w:hAnsi="Times New Roman"/>
          <w:i/>
          <w:sz w:val="24"/>
          <w:szCs w:val="24"/>
        </w:rPr>
        <w:t>Middle East Respiratory Syndrome</w:t>
      </w:r>
      <w:r>
        <w:rPr>
          <w:rFonts w:ascii="Times New Roman" w:hAnsi="Times New Roman"/>
          <w:sz w:val="24"/>
          <w:szCs w:val="24"/>
        </w:rPr>
        <w:t xml:space="preserve"> (MERS) dan </w:t>
      </w:r>
      <w:r>
        <w:rPr>
          <w:rFonts w:ascii="Times New Roman" w:hAnsi="Times New Roman"/>
          <w:i/>
          <w:sz w:val="24"/>
          <w:szCs w:val="24"/>
        </w:rPr>
        <w:t>Severe Acute Respiratory Syndrome</w:t>
      </w:r>
      <w:r>
        <w:rPr>
          <w:rFonts w:ascii="Times New Roman" w:hAnsi="Times New Roman"/>
          <w:sz w:val="24"/>
          <w:szCs w:val="24"/>
        </w:rPr>
        <w:t xml:space="preserve"> (SARS)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{"citationItems":[{"id":"ITEM-1","itemData":{"DOI":"https://doi.org/10.1016/j.ijid.2020.03.0 5 9","author":[{"dropping-particle":"","family":"Law, S., Leung, A. W., &amp; Xu","given":"C.","non-dropping-particle":"","parse-names":false,"suffix":""}],"container-title":"International Journal of Infectious Diseases","id":"ITEM-1","issue":"94","issued":{"date-parts":[["2020"]]},"page":"156–163.","title":"Severe acute respiratory syndrome (SARS) and coronavirus disease-2019 (COVID-19): From causes to preventions in Hong Kong.","type":"article-journal"},"uris":["http://www.mendeley.com/documents/?uuid=53237ffb-6373-4c34-9c31-88be90d6b14e"]}],"mendeley":{"formattedCitation":"(Law, S., Leung, A. W., &amp; Xu, 2020)","manualFormatting":"(Law and Xu, 2020)","plainTextFormattedCitation":"(Law, S., Leung, A. W., &amp; Xu, 2020)","previouslyFormattedCitation":"(Law, S., Leung, A. W., &amp; Xu,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(Law and Xu, 2020)</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rPr>
        <w:t xml:space="preserve">Virus corona termasuk virus zoonosis yang ditularkan antara hewan dan manusia serta ditransmisikan dari manusia ke manusia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{"citationItems":[{"id":"ITEM-1","itemData":{"DOI":"https://doi.org/10.1016/j.ijid.2020.03.0 5 9","author":[{"dropping-particle":"","family":"Law, S., Leung, A. W., &amp; Xu","given":"C.","non-dropping-particle":"","parse-names":false,"suffix":""}],"container-title":"International Journal of Infectious Diseases","id":"ITEM-1","issue":"94","issued":{"date-parts":[["2020"]]},"page":"156–163.","title":"Severe acute respiratory syndrome (SARS) and coronavirus disease-2019 (COVID-19): From causes to preventions in Hong Kong.","type":"article-journal"},"uris":["http://www.mendeley.com/documents/?uuid=53237ffb-6373-4c34-9c31-88be90d6b14e"]}],"mendeley":{"formattedCitation":"(Law, S., Leung, A. W., &amp; Xu, 2020)","manualFormatting":"(Law and Xu, 2020)","plainTextFormattedCitation":"(Law, S., Leung, A. W., &amp; Xu, 2020)","previouslyFormattedCitation":"(Law, S., Leung, A. W., &amp; Xu,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(Law and Xu, 2020)</w:t>
      </w:r>
      <w:r>
        <w:rPr>
          <w:rFonts w:ascii="Times New Roman" w:hAnsi="Times New Roman"/>
          <w:sz w:val="24"/>
          <w:szCs w:val="24"/>
        </w:rPr>
        <w:fldChar w:fldCharType="end"/>
      </w:r>
      <w:r>
        <w:rPr>
          <w:rFonts w:ascii="Times New Roman" w:hAnsi="Times New Roman"/>
          <w:sz w:val="24"/>
        </w:rPr>
        <w:t xml:space="preserve">. </w:t>
      </w:r>
      <w:r>
        <w:rPr>
          <w:rFonts w:ascii="Times New Roman" w:hAnsi="Times New Roman"/>
          <w:sz w:val="24"/>
          <w:szCs w:val="24"/>
        </w:rPr>
        <w:t>Keputusan Presiden menetapkan COVID-19 sebagai penyakit yang menimbulkan Kedaruratan Kesehatan Masyarakat</w:t>
      </w:r>
      <w:r w:rsidR="006E6968">
        <w:rPr>
          <w:rFonts w:ascii="Times New Roman" w:hAnsi="Times New Roman"/>
          <w:sz w:val="24"/>
          <w:szCs w:val="24"/>
          <w:lang w:val="en-US"/>
        </w:rPr>
        <w:t xml:space="preserve"> </w:t>
      </w:r>
      <w:r>
        <w:rPr>
          <w:rFonts w:ascii="Times New Roman" w:hAnsi="Times New Roman"/>
          <w:sz w:val="24"/>
          <w:szCs w:val="24"/>
        </w:rPr>
        <w:t xml:space="preserve">(KKM) sehingga dilakukan upaya pencegahan transmisi virus tersebut dari manusia ke manusia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{"citationItems":[{"id":"ITEM-1","itemData":{"author":[{"dropping-particle":"","family":"Kementerian Kesehatan RI 2020","given":"","non-dropping-particle":"","parse-names":false,"suffix":""}],"id":"ITEM-1","issued":{"date-parts":[["0"]]},"title":"PEDOMAN REV-5_Sosialisasi 15072020-dikonversi.pdf","type":"article"},"uris":["http://www.mendeley.com/documents/?uuid=cd926171-8385-4554-ac4d-e2986eeb1cc1"]}],"mendeley":{"formattedCitation":"(Kementerian Kesehatan RI 2020, n.d.)","manualFormatting":"(KemenkesRI, 2020)","plainTextFormattedCitation":"(Kementerian Kesehatan RI 2020, n.d.)","previouslyFormattedCitation":"(Kementerian Kesehatan RI 2020, n.d.)"},"properties":{"noteIndex":0},"schema":"https://github.com/citation-style-language/schema/raw/master/csl-citation.json"}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(KemenkesRI, 2020)</w:t>
      </w:r>
      <w:r>
        <w:rPr>
          <w:rFonts w:ascii="Times New Roman" w:hAnsi="Times New Roman"/>
          <w:sz w:val="24"/>
          <w:szCs w:val="24"/>
        </w:rPr>
        <w:fldChar w:fldCharType="end"/>
      </w:r>
      <w:r>
        <w:rPr>
          <w:rFonts w:ascii="Times New Roman" w:hAnsi="Times New Roman"/>
          <w:sz w:val="24"/>
          <w:szCs w:val="24"/>
        </w:rPr>
        <w:t>.</w:t>
      </w:r>
      <w:r>
        <w:rPr>
          <w:rFonts w:ascii="Times New Roman" w:hAnsi="Times New Roman"/>
          <w:sz w:val="24"/>
          <w:szCs w:val="24"/>
          <w:lang w:val="en-US"/>
        </w:rPr>
        <w:t xml:space="preserve"> P</w:t>
      </w:r>
      <w:r>
        <w:rPr>
          <w:rFonts w:ascii="Times New Roman" w:hAnsi="Times New Roman"/>
          <w:sz w:val="24"/>
          <w:szCs w:val="24"/>
        </w:rPr>
        <w:t xml:space="preserve">encegahan penularan covid-19 dengan protokol kesehatan tidak akan maksimal apabila tidak didukung kepatuhan masyarakat terhadap kebijakan tersebut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w:t>
      </w:r>
      <w:r>
        <w:rPr>
          <w:sz w:val="24"/>
          <w:szCs w:val="24"/>
        </w:rPr>
        <w:t xml:space="preserve"> </w:t>
      </w:r>
      <w:r w:rsidRPr="00855369">
        <w:rPr>
          <w:rFonts w:ascii="Times New Roman" w:hAnsi="Times New Roman"/>
          <w:sz w:val="24"/>
          <w:szCs w:val="24"/>
          <w:lang w:val="en-US"/>
        </w:rPr>
        <w:t xml:space="preserve">Kepatuhan masyarakat dapat dilihat dari </w:t>
      </w:r>
      <w:r w:rsidRPr="00855369">
        <w:rPr>
          <w:rFonts w:ascii="Times New Roman" w:hAnsi="Times New Roman"/>
          <w:i/>
          <w:sz w:val="24"/>
          <w:szCs w:val="24"/>
          <w:lang w:val="en-US"/>
        </w:rPr>
        <w:t xml:space="preserve">personal agency </w:t>
      </w:r>
      <w:r w:rsidRPr="00855369">
        <w:rPr>
          <w:rFonts w:ascii="Times New Roman" w:hAnsi="Times New Roman"/>
          <w:sz w:val="24"/>
          <w:szCs w:val="24"/>
          <w:lang w:val="en-US"/>
        </w:rPr>
        <w:t xml:space="preserve">individu yaitu dalam menyesuaikan diri dengan lingkungannya dan mencari informasi sebagai pencegahan penyebaran virus covid-19 </w:t>
      </w:r>
      <w:r w:rsidRPr="00855369">
        <w:rPr>
          <w:rFonts w:ascii="Times New Roman" w:hAnsi="Times New Roman"/>
          <w:sz w:val="24"/>
        </w:rPr>
        <w:t>(Law et al., 2020).</w:t>
      </w:r>
      <w:r w:rsidRPr="00855369">
        <w:rPr>
          <w:rFonts w:ascii="Times New Roman" w:hAnsi="Times New Roman"/>
          <w:sz w:val="24"/>
          <w:lang w:val="en-US"/>
        </w:rPr>
        <w:t xml:space="preserve"> </w:t>
      </w:r>
      <w:r w:rsidRPr="00855369">
        <w:rPr>
          <w:rFonts w:ascii="Times New Roman" w:hAnsi="Times New Roman"/>
          <w:sz w:val="24"/>
          <w:szCs w:val="24"/>
        </w:rPr>
        <w:t>I</w:t>
      </w:r>
      <w:r>
        <w:rPr>
          <w:rFonts w:ascii="Times New Roman" w:hAnsi="Times New Roman"/>
          <w:sz w:val="24"/>
          <w:szCs w:val="24"/>
        </w:rPr>
        <w:t xml:space="preserve">ndividu yang tidak mempunyai kepatuhan </w:t>
      </w:r>
      <w:r>
        <w:rPr>
          <w:rFonts w:ascii="Times New Roman" w:hAnsi="Times New Roman"/>
          <w:sz w:val="24"/>
          <w:szCs w:val="24"/>
          <w:lang w:val="en-US"/>
        </w:rPr>
        <w:t xml:space="preserve">akibat </w:t>
      </w:r>
      <w:r>
        <w:rPr>
          <w:rFonts w:ascii="Times New Roman" w:hAnsi="Times New Roman"/>
          <w:sz w:val="24"/>
          <w:szCs w:val="24"/>
        </w:rPr>
        <w:t xml:space="preserve">daya respon yang </w:t>
      </w:r>
      <w:r>
        <w:rPr>
          <w:rFonts w:ascii="Times New Roman" w:hAnsi="Times New Roman"/>
          <w:sz w:val="24"/>
          <w:szCs w:val="24"/>
          <w:lang w:val="en-US"/>
        </w:rPr>
        <w:t xml:space="preserve">tidak </w:t>
      </w:r>
      <w:r>
        <w:rPr>
          <w:rFonts w:ascii="Times New Roman" w:hAnsi="Times New Roman"/>
          <w:sz w:val="24"/>
          <w:szCs w:val="24"/>
        </w:rPr>
        <w:t>baik terhadap aturan</w:t>
      </w:r>
      <w:r>
        <w:rPr>
          <w:rFonts w:ascii="Times New Roman" w:hAnsi="Times New Roman"/>
          <w:sz w:val="24"/>
          <w:szCs w:val="24"/>
          <w:lang w:val="en-US"/>
        </w:rPr>
        <w:t xml:space="preserve"> </w:t>
      </w:r>
      <w:r>
        <w:rPr>
          <w:rFonts w:ascii="Times New Roman" w:hAnsi="Times New Roman"/>
          <w:sz w:val="24"/>
          <w:szCs w:val="24"/>
        </w:rPr>
        <w:t xml:space="preserve">disekitarnya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{"citationItems":[{"id":"ITEM-1","itemData":{"author":[{"dropping-particle":"","family":"Sari, Nabila","given":"dan Atiqoh","non-dropping-particle":"","parse-names":false,"suffix":""}],"container-title":"Jurnal Ilmiah Rekam Medis dan Informatika Kesehatan","id":"ITEM-1","issue":"No 1","issued":{"date-parts":[["2020"]]},"page":"52-55","title":"Hubungan Antara Pengetahuan Masyarakat Dengan Kepatuhan Penggunaan Masker Sebagai Upaya Pencegahan Penyakit Covid-19 Di Ngronggah.","type":"article-journal","volume":"vol.10"},"uris":["http://www.mendeley.com/documents/?uuid=6c86293a-8938-4c9f-982d-fccdd816386d"]}],"mendeley":{"formattedCitation":"(Sari, Nabila, 2020)","plainTextFormattedCitation":"(Sari, Nabila, 2020)","previouslyFormattedCitation":"(Sari, Nabila,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(Sari, Nabila, 2020)</w:t>
      </w:r>
      <w:r>
        <w:rPr>
          <w:rFonts w:ascii="Times New Roman" w:hAnsi="Times New Roman"/>
          <w:sz w:val="24"/>
          <w:szCs w:val="24"/>
        </w:rPr>
        <w:fldChar w:fldCharType="end"/>
      </w:r>
      <w:r w:rsidR="00855369">
        <w:rPr>
          <w:rFonts w:ascii="Times New Roman" w:hAnsi="Times New Roman"/>
          <w:sz w:val="24"/>
          <w:szCs w:val="24"/>
          <w:lang w:val="en-US"/>
        </w:rPr>
        <w:t xml:space="preserve">. </w:t>
      </w:r>
      <w:r w:rsidR="00855369">
        <w:rPr>
          <w:rFonts w:ascii="Times New Roman" w:hAnsi="Times New Roman"/>
          <w:sz w:val="24"/>
          <w:szCs w:val="24"/>
        </w:rPr>
        <w:t>Seseorang yang memiliki kecendrungan introvert akan memili</w:t>
      </w:r>
      <w:r w:rsidR="00E22CB2">
        <w:rPr>
          <w:rFonts w:ascii="Times New Roman" w:hAnsi="Times New Roman"/>
          <w:sz w:val="24"/>
          <w:szCs w:val="24"/>
        </w:rPr>
        <w:t>ki karakteristik</w:t>
      </w:r>
      <w:r w:rsidR="00855369">
        <w:rPr>
          <w:rFonts w:ascii="Times New Roman" w:hAnsi="Times New Roman"/>
          <w:sz w:val="24"/>
          <w:szCs w:val="24"/>
        </w:rPr>
        <w:t xml:space="preserve"> </w:t>
      </w:r>
      <w:r w:rsidR="00855369">
        <w:rPr>
          <w:rFonts w:ascii="Times New Roman" w:hAnsi="Times New Roman"/>
          <w:sz w:val="24"/>
          <w:szCs w:val="24"/>
          <w:lang w:val="en-US"/>
        </w:rPr>
        <w:t>p</w:t>
      </w:r>
      <w:r w:rsidR="00E22CB2">
        <w:rPr>
          <w:rFonts w:ascii="Times New Roman" w:hAnsi="Times New Roman"/>
          <w:sz w:val="24"/>
          <w:szCs w:val="24"/>
        </w:rPr>
        <w:t>endiam</w:t>
      </w:r>
      <w:r w:rsidR="00E22CB2">
        <w:rPr>
          <w:rFonts w:ascii="Times New Roman" w:hAnsi="Times New Roman"/>
          <w:sz w:val="24"/>
          <w:szCs w:val="24"/>
          <w:lang w:val="en-US"/>
        </w:rPr>
        <w:t>,</w:t>
      </w:r>
      <w:r w:rsidR="00855369">
        <w:rPr>
          <w:rFonts w:ascii="Times New Roman" w:hAnsi="Times New Roman"/>
          <w:sz w:val="24"/>
          <w:szCs w:val="24"/>
        </w:rPr>
        <w:t xml:space="preserve"> pasif, </w:t>
      </w:r>
      <w:r w:rsidR="00855369">
        <w:rPr>
          <w:rFonts w:ascii="Times New Roman" w:hAnsi="Times New Roman"/>
          <w:sz w:val="24"/>
          <w:szCs w:val="24"/>
          <w:lang w:val="en-US"/>
        </w:rPr>
        <w:t>p</w:t>
      </w:r>
      <w:r w:rsidR="00855369">
        <w:rPr>
          <w:rFonts w:ascii="Times New Roman" w:hAnsi="Times New Roman"/>
          <w:sz w:val="24"/>
          <w:szCs w:val="24"/>
        </w:rPr>
        <w:t xml:space="preserve">esimis, </w:t>
      </w:r>
      <w:r w:rsidR="00855369">
        <w:rPr>
          <w:rFonts w:ascii="Times New Roman" w:hAnsi="Times New Roman"/>
          <w:sz w:val="24"/>
          <w:szCs w:val="24"/>
          <w:lang w:val="en-US"/>
        </w:rPr>
        <w:t>s</w:t>
      </w:r>
      <w:r w:rsidR="00855369">
        <w:rPr>
          <w:rFonts w:ascii="Times New Roman" w:hAnsi="Times New Roman"/>
          <w:sz w:val="24"/>
          <w:szCs w:val="24"/>
        </w:rPr>
        <w:t>uka menyendiri dan kurang suka bergaul</w:t>
      </w:r>
      <w:r w:rsidR="002B1465">
        <w:rPr>
          <w:rFonts w:ascii="Times New Roman" w:hAnsi="Times New Roman"/>
          <w:sz w:val="24"/>
          <w:szCs w:val="24"/>
          <w:lang w:val="en-US"/>
        </w:rPr>
        <w:t xml:space="preserve">, hal ini membuat informasi yang diterima tidak maksimal akibat kesulitan beradaptasi dengan lingkungan </w:t>
      </w:r>
      <w:r w:rsidR="00855369">
        <w:rPr>
          <w:rFonts w:ascii="Times New Roman" w:hAnsi="Times New Roman"/>
          <w:sz w:val="24"/>
          <w:szCs w:val="24"/>
        </w:rPr>
        <w:fldChar w:fldCharType="begin" w:fldLock="1"/>
      </w:r>
      <w:r w:rsidR="00DB528E">
        <w:rPr>
          <w:rFonts w:ascii="Times New Roman" w:hAnsi="Times New Roman"/>
          <w:sz w:val="24"/>
          <w:szCs w:val="24"/>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sidR="00855369">
        <w:rPr>
          <w:rFonts w:ascii="Times New Roman" w:hAnsi="Times New Roman"/>
          <w:sz w:val="24"/>
          <w:szCs w:val="24"/>
        </w:rPr>
        <w:fldChar w:fldCharType="separate"/>
      </w:r>
      <w:r w:rsidR="00DB528E" w:rsidRPr="00DB528E">
        <w:rPr>
          <w:rFonts w:ascii="Times New Roman" w:hAnsi="Times New Roman"/>
          <w:noProof/>
          <w:sz w:val="24"/>
          <w:szCs w:val="24"/>
          <w:lang w:val="en-US"/>
        </w:rPr>
        <w:t>(Nuqul, 2017)</w:t>
      </w:r>
      <w:r w:rsidR="00855369">
        <w:rPr>
          <w:rFonts w:ascii="Times New Roman" w:hAnsi="Times New Roman"/>
          <w:sz w:val="24"/>
          <w:szCs w:val="24"/>
        </w:rPr>
        <w:fldChar w:fldCharType="end"/>
      </w:r>
      <w:r w:rsidR="002B1465">
        <w:rPr>
          <w:rFonts w:ascii="Times New Roman" w:hAnsi="Times New Roman"/>
          <w:sz w:val="24"/>
          <w:szCs w:val="24"/>
        </w:rPr>
        <w:t>.</w:t>
      </w:r>
      <w:r w:rsidR="002B1465">
        <w:rPr>
          <w:rFonts w:ascii="Times New Roman" w:hAnsi="Times New Roman"/>
          <w:sz w:val="24"/>
          <w:szCs w:val="24"/>
          <w:lang w:val="en-US"/>
        </w:rPr>
        <w:t xml:space="preserve"> </w:t>
      </w:r>
      <w:r>
        <w:rPr>
          <w:rFonts w:ascii="Times New Roman" w:hAnsi="Times New Roman"/>
          <w:sz w:val="24"/>
          <w:szCs w:val="24"/>
          <w:lang w:val="en-US"/>
        </w:rPr>
        <w:t>M</w:t>
      </w:r>
      <w:r>
        <w:rPr>
          <w:rFonts w:ascii="Times New Roman" w:hAnsi="Times New Roman"/>
          <w:sz w:val="24"/>
          <w:szCs w:val="24"/>
        </w:rPr>
        <w:t xml:space="preserve">asyarakat menganggap remeh himbauan dan instruksi pemerintah terkait prokol kesehatan dalam penanganan covid-19 sehingga membuat angka kematian di Indonesia meningkat akibat masyarakat tidak menerapkan protokol kesehatan.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{"citationItems":[{"id":"ITEM-1","itemData":{"author":[{"dropping-particle":"","family":"Atiqoh &amp; Devi","given":"","non-dropping-particle":"","parse-names":false,"suffix":""}],"container-title":"Jurnal INFOKES","id":"ITEM-1","issued":{"date-parts":[["2020"]]},"page":"10","title":"Hubungan antara pengetahuan masyarakat dengan kepatuhan menggunakan masker sebagai upaya pencegahan penyakit Covid-19 di Ngronggah.","type":"article-journal","volume":"1"},"uris":["http://www.mendeley.com/documents/?uuid=62a10591-07a9-49c7-9443-3d904c4f3360"]}],"mendeley":{"formattedCitation":"(Atiqoh &amp; Devi, 2020)","plainTextFormattedCitation":"(Atiqoh &amp; Devi, 2020)","previouslyFormattedCitation":"(Atiqoh &amp; Devi,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(Atiqoh &amp; Devi, 2020)</w:t>
      </w:r>
      <w:r>
        <w:rPr>
          <w:rFonts w:ascii="Times New Roman" w:hAnsi="Times New Roman"/>
          <w:sz w:val="24"/>
          <w:szCs w:val="24"/>
        </w:rPr>
        <w:fldChar w:fldCharType="end"/>
      </w:r>
      <w:r>
        <w:rPr>
          <w:rFonts w:ascii="Times New Roman" w:hAnsi="Times New Roman"/>
          <w:sz w:val="24"/>
          <w:szCs w:val="24"/>
          <w:lang w:val="en-US"/>
        </w:rPr>
        <w:t xml:space="preserve">. </w:t>
      </w:r>
    </w:p>
    <w:p w:rsidR="008F4E7D" w:rsidRPr="00925C79" w:rsidRDefault="008F4E7D" w:rsidP="00925C79">
      <w:pPr>
        <w:spacing w:line="480" w:lineRule="auto"/>
        <w:ind w:firstLine="720"/>
        <w:jc w:val="both"/>
        <w:rPr>
          <w:lang w:val="en-US"/>
        </w:rPr>
      </w:pPr>
      <w:r>
        <w:rPr>
          <w:rFonts w:ascii="Times New Roman" w:hAnsi="Times New Roman"/>
          <w:sz w:val="24"/>
          <w:szCs w:val="24"/>
        </w:rPr>
        <w:t xml:space="preserve">Upaya preventif </w:t>
      </w:r>
      <w:r>
        <w:rPr>
          <w:rFonts w:ascii="Times New Roman" w:hAnsi="Times New Roman"/>
          <w:sz w:val="24"/>
          <w:szCs w:val="24"/>
          <w:lang w:val="en-US"/>
        </w:rPr>
        <w:t xml:space="preserve">untuk memutus rantai penularan covid-19 dengan penerapan protokol kesehatan di masyarakat pada masa </w:t>
      </w:r>
      <w:r>
        <w:rPr>
          <w:rFonts w:ascii="Times New Roman" w:hAnsi="Times New Roman"/>
          <w:i/>
          <w:sz w:val="24"/>
          <w:szCs w:val="24"/>
          <w:lang w:val="en-US"/>
        </w:rPr>
        <w:t xml:space="preserve">new normal </w:t>
      </w:r>
      <w:r>
        <w:rPr>
          <w:rFonts w:ascii="Times New Roman" w:hAnsi="Times New Roman"/>
          <w:sz w:val="24"/>
          <w:szCs w:val="24"/>
          <w:lang w:val="en-US"/>
        </w:rPr>
        <w:t xml:space="preserve">yakni </w:t>
      </w:r>
      <w:r>
        <w:rPr>
          <w:rFonts w:ascii="Times New Roman" w:hAnsi="Times New Roman"/>
          <w:sz w:val="24"/>
          <w:szCs w:val="24"/>
        </w:rPr>
        <w:t xml:space="preserve">dengan membiasakan diri memakai masker, mencuci tangan pakai sabun (hand </w:t>
      </w:r>
      <w:r>
        <w:rPr>
          <w:rFonts w:ascii="Times New Roman" w:hAnsi="Times New Roman"/>
          <w:sz w:val="24"/>
          <w:szCs w:val="24"/>
        </w:rPr>
        <w:lastRenderedPageBreak/>
        <w:t>sanitanizer), menjaga jarak (social distancing), menjauhi keramaian dan menghindari berpergian ke luar daerah, terutama daerah-daerah yang sudah dinyatakan sebagai zona merah</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{"citationItems":[{"id":"ITEM-1","itemData":{"author":[{"dropping-particle":"","family":"Hamdani","given":"","non-dropping-particle":"","parse-names":false,"suffix":""}],"id":"ITEM-1","issued":{"date-parts":[["2020"]]},"title":"Kepatuhan Sosial di Era New Normal.","type":"article-journal"},"uris":["http://www.mendeley.com/documents/?uuid=403f88f8-8e3a-4b45-80ea-b6512eb5ad47"]}],"mendeley":{"formattedCitation":"(Hamdani, 2020)","plainTextFormattedCitation":"(Hamdani, 2020)","previouslyFormattedCitation":"(Hamdani, 2020)"},"properties":{"noteIndex":0},"schema":"https://github.com/citation-style-language/schema/raw/master/csl-citation.json"}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noProof/>
          <w:sz w:val="24"/>
          <w:szCs w:val="24"/>
          <w:lang w:val="en-US"/>
        </w:rPr>
        <w:t>(Hamdani, 2020)</w:t>
      </w:r>
      <w:r>
        <w:rPr>
          <w:rFonts w:ascii="Times New Roman" w:hAnsi="Times New Roman"/>
          <w:sz w:val="24"/>
          <w:szCs w:val="24"/>
          <w:lang w:val="en-US"/>
        </w:rPr>
        <w:fldChar w:fldCharType="end"/>
      </w:r>
      <w:r>
        <w:rPr>
          <w:rFonts w:ascii="Times New Roman" w:hAnsi="Times New Roman"/>
          <w:sz w:val="24"/>
          <w:szCs w:val="24"/>
          <w:lang w:val="en-US"/>
        </w:rPr>
        <w:t>.</w:t>
      </w:r>
      <w:r w:rsidR="00925C79" w:rsidRPr="00925C79">
        <w:t xml:space="preserve"> </w:t>
      </w:r>
      <w:r w:rsidR="00925C79">
        <w:rPr>
          <w:rFonts w:ascii="Times New Roman" w:hAnsi="Times New Roman"/>
          <w:sz w:val="24"/>
          <w:szCs w:val="24"/>
        </w:rPr>
        <w:t>Salah satu cara preventif y</w:t>
      </w:r>
      <w:r w:rsidR="00925C79">
        <w:rPr>
          <w:rFonts w:ascii="Times New Roman" w:hAnsi="Times New Roman"/>
          <w:sz w:val="24"/>
          <w:szCs w:val="24"/>
          <w:lang w:val="en-US"/>
        </w:rPr>
        <w:t>akni</w:t>
      </w:r>
      <w:r w:rsidR="00925C79" w:rsidRPr="00925C79">
        <w:rPr>
          <w:rFonts w:ascii="Times New Roman" w:hAnsi="Times New Roman"/>
          <w:sz w:val="24"/>
          <w:szCs w:val="24"/>
        </w:rPr>
        <w:t xml:space="preserve"> dengan melakukan kegiatan promosi kesehatan yang dilakukan melalui sosialisasi, edukasi, dan penggunaan berbagai media informasi untuk memberikan pemahaman terkai</w:t>
      </w:r>
      <w:r w:rsidR="00925C79">
        <w:rPr>
          <w:rFonts w:ascii="Times New Roman" w:hAnsi="Times New Roman"/>
          <w:sz w:val="24"/>
          <w:szCs w:val="24"/>
        </w:rPr>
        <w:t>t bahaya dan penularan Covid-19</w:t>
      </w:r>
      <w:r w:rsidR="00925C79">
        <w:rPr>
          <w:rFonts w:ascii="Times New Roman" w:hAnsi="Times New Roman"/>
          <w:sz w:val="24"/>
          <w:szCs w:val="24"/>
          <w:lang w:val="en-US"/>
        </w:rPr>
        <w:t xml:space="preserve"> </w:t>
      </w:r>
      <w:r w:rsidR="00925C79">
        <w:rPr>
          <w:rFonts w:ascii="Times New Roman" w:hAnsi="Times New Roman"/>
          <w:sz w:val="24"/>
          <w:szCs w:val="24"/>
          <w:lang w:val="en-US"/>
        </w:rPr>
        <w:fldChar w:fldCharType="begin" w:fldLock="1"/>
      </w:r>
      <w:r w:rsidR="00C34EAE">
        <w:rPr>
          <w:rFonts w:ascii="Times New Roman" w:hAnsi="Times New Roman"/>
          <w:sz w:val="24"/>
          <w:szCs w:val="24"/>
          <w:lang w:val="en-US"/>
        </w:rPr>
        <w:instrText>ADDIN CSL_CITATION {"citationItems":[{"id":"ITEM-1","itemData":{"author":[{"dropping-particle":"","family":"KemenkesRI","given":"","non-dropping-particle":"","parse-names":false,"suffix":""}],"id":"ITEM-1","issued":{"date-parts":[["2021"]]},"title":"Dashboard Data Kasus COVID-19 di Indonesia. KEMENTRIAN KESEHATAN REPUBLIK INDONESIA","type":"article-journal"},"uris":["http://www.mendeley.com/documents/?uuid=5ccb6c9d-0284-43ce-b02f-db9806ce2d30"]}],"mendeley":{"formattedCitation":"(KemenkesRI, 2021)","plainTextFormattedCitation":"(KemenkesRI, 2021)","previouslyFormattedCitation":"(KemenkesRI, 2021)"},"properties":{"noteIndex":0},"schema":"https://github.com/citation-style-language/schema/raw/master/csl-citation.json"}</w:instrText>
      </w:r>
      <w:r w:rsidR="00925C79">
        <w:rPr>
          <w:rFonts w:ascii="Times New Roman" w:hAnsi="Times New Roman"/>
          <w:sz w:val="24"/>
          <w:szCs w:val="24"/>
          <w:lang w:val="en-US"/>
        </w:rPr>
        <w:fldChar w:fldCharType="separate"/>
      </w:r>
      <w:r w:rsidR="00925C79" w:rsidRPr="00925C79">
        <w:rPr>
          <w:rFonts w:ascii="Times New Roman" w:hAnsi="Times New Roman"/>
          <w:noProof/>
          <w:sz w:val="24"/>
          <w:szCs w:val="24"/>
          <w:lang w:val="en-US"/>
        </w:rPr>
        <w:t>(KemenkesRI, 2021)</w:t>
      </w:r>
      <w:r w:rsidR="00925C79">
        <w:rPr>
          <w:rFonts w:ascii="Times New Roman" w:hAnsi="Times New Roman"/>
          <w:sz w:val="24"/>
          <w:szCs w:val="24"/>
          <w:lang w:val="en-US"/>
        </w:rPr>
        <w:fldChar w:fldCharType="end"/>
      </w:r>
      <w:r w:rsidR="00925C79">
        <w:rPr>
          <w:rFonts w:ascii="Times New Roman" w:hAnsi="Times New Roman"/>
          <w:sz w:val="24"/>
          <w:szCs w:val="24"/>
          <w:lang w:val="en-US"/>
        </w:rPr>
        <w:t>. Kegiatan promkes meliputi</w:t>
      </w:r>
      <w:r w:rsidR="00925C79">
        <w:rPr>
          <w:lang w:val="en-US"/>
        </w:rPr>
        <w:t xml:space="preserve"> </w:t>
      </w:r>
      <w:r w:rsidR="00925C79" w:rsidRPr="00925C79">
        <w:rPr>
          <w:rFonts w:ascii="Times New Roman" w:hAnsi="Times New Roman"/>
          <w:sz w:val="24"/>
          <w:szCs w:val="24"/>
        </w:rPr>
        <w:t xml:space="preserve">penyuluhan disiplin protokol kesehatan </w:t>
      </w:r>
      <w:r w:rsidR="00925C79">
        <w:rPr>
          <w:rFonts w:ascii="Times New Roman" w:hAnsi="Times New Roman"/>
          <w:sz w:val="24"/>
          <w:szCs w:val="24"/>
        </w:rPr>
        <w:t>Covid-19 kepada masyarakat,</w:t>
      </w:r>
      <w:r w:rsidR="00925C79">
        <w:rPr>
          <w:rFonts w:ascii="Times New Roman" w:hAnsi="Times New Roman"/>
          <w:sz w:val="24"/>
          <w:szCs w:val="24"/>
          <w:lang w:val="en-US"/>
        </w:rPr>
        <w:t xml:space="preserve"> </w:t>
      </w:r>
      <w:r w:rsidR="00925C79" w:rsidRPr="00925C79">
        <w:rPr>
          <w:rFonts w:ascii="Times New Roman" w:hAnsi="Times New Roman"/>
          <w:sz w:val="24"/>
          <w:szCs w:val="24"/>
        </w:rPr>
        <w:t>program sede</w:t>
      </w:r>
      <w:r w:rsidR="00925C79">
        <w:rPr>
          <w:rFonts w:ascii="Times New Roman" w:hAnsi="Times New Roman"/>
          <w:sz w:val="24"/>
          <w:szCs w:val="24"/>
        </w:rPr>
        <w:t xml:space="preserve">kah sehat bagi-bagi masker, </w:t>
      </w:r>
      <w:r w:rsidR="00925C79" w:rsidRPr="00925C79">
        <w:rPr>
          <w:rFonts w:ascii="Times New Roman" w:hAnsi="Times New Roman"/>
          <w:sz w:val="24"/>
          <w:szCs w:val="24"/>
        </w:rPr>
        <w:t>penyebaran poster proto</w:t>
      </w:r>
      <w:r w:rsidR="00925C79">
        <w:rPr>
          <w:rFonts w:ascii="Times New Roman" w:hAnsi="Times New Roman"/>
          <w:sz w:val="24"/>
          <w:szCs w:val="24"/>
        </w:rPr>
        <w:t xml:space="preserve">kol kesehatan Covid19, dan </w:t>
      </w:r>
      <w:r w:rsidR="00925C79" w:rsidRPr="00925C79">
        <w:rPr>
          <w:rFonts w:ascii="Times New Roman" w:hAnsi="Times New Roman"/>
          <w:sz w:val="24"/>
          <w:szCs w:val="24"/>
        </w:rPr>
        <w:t>publikasi disiplin protokol kesehatan Co</w:t>
      </w:r>
      <w:r w:rsidR="00925C79">
        <w:rPr>
          <w:rFonts w:ascii="Times New Roman" w:hAnsi="Times New Roman"/>
          <w:sz w:val="24"/>
          <w:szCs w:val="24"/>
        </w:rPr>
        <w:t>vid-19 melalui digital platform</w:t>
      </w:r>
      <w:r w:rsidR="00C34EAE">
        <w:rPr>
          <w:rFonts w:ascii="Times New Roman" w:hAnsi="Times New Roman"/>
          <w:sz w:val="24"/>
          <w:szCs w:val="24"/>
          <w:lang w:val="en-US"/>
        </w:rPr>
        <w:t xml:space="preserve"> </w:t>
      </w:r>
      <w:r w:rsidR="00C34EAE">
        <w:rPr>
          <w:rFonts w:ascii="Times New Roman" w:hAnsi="Times New Roman"/>
          <w:sz w:val="24"/>
          <w:szCs w:val="24"/>
        </w:rPr>
        <w:fldChar w:fldCharType="begin" w:fldLock="1"/>
      </w:r>
      <w:r w:rsidR="00A3771F">
        <w:rPr>
          <w:rFonts w:ascii="Times New Roman" w:hAnsi="Times New Roman"/>
          <w:sz w:val="24"/>
          <w:szCs w:val="24"/>
        </w:rPr>
        <w:instrText>ADDIN CSL_CITATION {"citationItems":[{"id":"ITEM-1","itemData":{"author":[{"dropping-particle":"","family":"Farokhah","given":"Laely","non-dropping-particle":"","parse-names":false,"suffix":""},{"dropping-particle":"","family":"Ubaidillah","given":"Yusfi","non-dropping-particle":"","parse-names":false,"suffix":""},{"dropping-particle":"","family":"Yulianti","given":"Rury Arista","non-dropping-particle":"","parse-names":false,"suffix":""}],"id":"ITEM-1","issued":{"date-parts":[["2020"]]},"title":"Penyuluhan Disiplin Protokol Kesehatan Covid-19 Di Kelurahan Gandul Kecamatan Cinere Kota Depok","type":"article-journal"},"uris":["http://www.mendeley.com/documents/?uuid=ef726350-0064-4326-8d99-e590bd99d82b"]}],"mendeley":{"formattedCitation":"(Farokhah et al., 2020)","plainTextFormattedCitation":"(Farokhah et al., 2020)","previouslyFormattedCitation":"(Farokhah et al., 2020)"},"properties":{"noteIndex":0},"schema":"https://github.com/citation-style-language/schema/raw/master/csl-citation.json"}</w:instrText>
      </w:r>
      <w:r w:rsidR="00C34EAE">
        <w:rPr>
          <w:rFonts w:ascii="Times New Roman" w:hAnsi="Times New Roman"/>
          <w:sz w:val="24"/>
          <w:szCs w:val="24"/>
        </w:rPr>
        <w:fldChar w:fldCharType="separate"/>
      </w:r>
      <w:r w:rsidR="00C34EAE" w:rsidRPr="00C34EAE">
        <w:rPr>
          <w:rFonts w:ascii="Times New Roman" w:hAnsi="Times New Roman"/>
          <w:noProof/>
          <w:sz w:val="24"/>
          <w:szCs w:val="24"/>
        </w:rPr>
        <w:t>(Farokhah et al., 2020)</w:t>
      </w:r>
      <w:r w:rsidR="00C34EAE">
        <w:rPr>
          <w:rFonts w:ascii="Times New Roman" w:hAnsi="Times New Roman"/>
          <w:sz w:val="24"/>
          <w:szCs w:val="24"/>
        </w:rPr>
        <w:fldChar w:fldCharType="end"/>
      </w:r>
      <w:r w:rsidR="00C34EAE">
        <w:rPr>
          <w:rFonts w:ascii="Times New Roman" w:hAnsi="Times New Roman"/>
          <w:sz w:val="24"/>
          <w:szCs w:val="24"/>
          <w:lang w:val="en-US"/>
        </w:rPr>
        <w:t xml:space="preserve">. </w:t>
      </w:r>
      <w:r>
        <w:rPr>
          <w:rFonts w:ascii="Times New Roman" w:hAnsi="Times New Roman"/>
          <w:sz w:val="24"/>
          <w:szCs w:val="24"/>
        </w:rPr>
        <w:t>Implementasi protokol kesehatan diatas tidak akan maksimal apabila tidak didukung dengan partisipasi masyarakat, sehingga diperlukan suatu usaha untuk meningkatkan kepatuhan masyarakat dalam mendukung berjalannya protokol yang ada</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sidR="00B228A7">
        <w:rPr>
          <w:rFonts w:ascii="Times New Roman" w:hAnsi="Times New Roman"/>
          <w:sz w:val="24"/>
          <w:szCs w:val="24"/>
          <w:lang w:val="en-US"/>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noProof/>
          <w:sz w:val="24"/>
          <w:szCs w:val="24"/>
          <w:lang w:val="en-US"/>
        </w:rPr>
        <w:t>(Novi Afrianti; Cut Rahmiati, 2021)</w:t>
      </w:r>
      <w:r>
        <w:rPr>
          <w:rFonts w:ascii="Times New Roman" w:hAnsi="Times New Roman"/>
          <w:sz w:val="24"/>
          <w:szCs w:val="24"/>
          <w:lang w:val="en-US"/>
        </w:rPr>
        <w:fldChar w:fldCharType="end"/>
      </w:r>
      <w:r>
        <w:rPr>
          <w:rFonts w:ascii="Times New Roman" w:hAnsi="Times New Roman"/>
          <w:sz w:val="24"/>
          <w:szCs w:val="24"/>
          <w:lang w:val="en-US"/>
        </w:rPr>
        <w:t>. T</w:t>
      </w:r>
      <w:r>
        <w:rPr>
          <w:rFonts w:ascii="Times New Roman" w:hAnsi="Times New Roman"/>
          <w:sz w:val="24"/>
          <w:szCs w:val="24"/>
        </w:rPr>
        <w:t xml:space="preserve">ingkat kepatuhan seseorang dapat dilihat dari tipe </w:t>
      </w:r>
      <w:r>
        <w:rPr>
          <w:rFonts w:ascii="Times New Roman" w:hAnsi="Times New Roman"/>
          <w:i/>
          <w:sz w:val="24"/>
          <w:szCs w:val="24"/>
          <w:lang w:val="en-US"/>
        </w:rPr>
        <w:t xml:space="preserve">personal agency </w:t>
      </w:r>
      <w:r>
        <w:rPr>
          <w:rFonts w:ascii="Times New Roman" w:hAnsi="Times New Roman"/>
          <w:sz w:val="24"/>
          <w:szCs w:val="24"/>
          <w:lang w:val="en-US"/>
        </w:rPr>
        <w:t>seseorang cenderung</w:t>
      </w:r>
      <w:r>
        <w:rPr>
          <w:rFonts w:ascii="Times New Roman" w:hAnsi="Times New Roman"/>
          <w:sz w:val="24"/>
          <w:szCs w:val="24"/>
        </w:rPr>
        <w:t xml:space="preserve"> introvert </w:t>
      </w:r>
      <w:r>
        <w:rPr>
          <w:rFonts w:ascii="Times New Roman" w:hAnsi="Times New Roman"/>
          <w:sz w:val="24"/>
          <w:szCs w:val="24"/>
          <w:lang w:val="en-US"/>
        </w:rPr>
        <w:t>atau</w:t>
      </w:r>
      <w:r>
        <w:rPr>
          <w:rFonts w:ascii="Times New Roman" w:hAnsi="Times New Roman"/>
          <w:sz w:val="24"/>
          <w:szCs w:val="24"/>
        </w:rPr>
        <w:t xml:space="preserve"> ekstrovert</w:t>
      </w:r>
      <w:r>
        <w:rPr>
          <w:rFonts w:ascii="Times New Roman" w:hAnsi="Times New Roman"/>
          <w:sz w:val="24"/>
          <w:szCs w:val="24"/>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i/>
          <w:sz w:val="24"/>
          <w:szCs w:val="24"/>
          <w:lang w:val="en-US"/>
        </w:rPr>
        <w:t>Personal agency</w:t>
      </w:r>
      <w:r>
        <w:rPr>
          <w:rFonts w:ascii="Times New Roman" w:hAnsi="Times New Roman"/>
          <w:sz w:val="24"/>
          <w:szCs w:val="24"/>
          <w:lang w:val="en-US"/>
        </w:rPr>
        <w:t xml:space="preserve"> tipe</w:t>
      </w:r>
      <w:r>
        <w:rPr>
          <w:rFonts w:ascii="Times New Roman" w:hAnsi="Times New Roman"/>
          <w:sz w:val="24"/>
          <w:szCs w:val="24"/>
        </w:rPr>
        <w:t xml:space="preserve"> introvert akan cenderung tidak mudah bergaul dan menyesuaikan diri</w:t>
      </w:r>
      <w:r>
        <w:rPr>
          <w:rFonts w:ascii="Times New Roman" w:hAnsi="Times New Roman"/>
          <w:sz w:val="24"/>
          <w:szCs w:val="24"/>
          <w:lang w:val="en-US"/>
        </w:rPr>
        <w:t>, s</w:t>
      </w:r>
      <w:r>
        <w:rPr>
          <w:rFonts w:ascii="Times New Roman" w:hAnsi="Times New Roman"/>
          <w:sz w:val="24"/>
          <w:szCs w:val="24"/>
        </w:rPr>
        <w:t xml:space="preserve">ehingga pikiran, perasaan dan tindakannya lebih didominasi oleh dunia dalam dirinya sendiri (subjektif) dibandingkan dengan dunia luar (objektif) </w:t>
      </w:r>
      <w:r>
        <w:rPr>
          <w:rFonts w:ascii="Times New Roman" w:hAnsi="Times New Roman"/>
          <w:sz w:val="24"/>
          <w:szCs w:val="24"/>
        </w:rPr>
        <w:fldChar w:fldCharType="begin" w:fldLock="1"/>
      </w:r>
      <w:r w:rsidR="00DB528E">
        <w:rPr>
          <w:rFonts w:ascii="Times New Roman" w:hAnsi="Times New Roman"/>
          <w:sz w:val="24"/>
          <w:szCs w:val="24"/>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Pr>
          <w:rFonts w:ascii="Times New Roman" w:hAnsi="Times New Roman"/>
          <w:sz w:val="24"/>
          <w:szCs w:val="24"/>
        </w:rPr>
        <w:fldChar w:fldCharType="separate"/>
      </w:r>
      <w:r w:rsidR="00DB528E" w:rsidRPr="00DB528E">
        <w:rPr>
          <w:rFonts w:ascii="Times New Roman" w:hAnsi="Times New Roman"/>
          <w:noProof/>
          <w:sz w:val="24"/>
          <w:szCs w:val="24"/>
          <w:lang w:val="en-US"/>
        </w:rPr>
        <w:t>(Nuqul, 2017)</w:t>
      </w:r>
      <w:r>
        <w:rPr>
          <w:rFonts w:ascii="Times New Roman" w:hAnsi="Times New Roman"/>
          <w:sz w:val="24"/>
          <w:szCs w:val="24"/>
        </w:rPr>
        <w:fldChar w:fldCharType="end"/>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i/>
          <w:sz w:val="24"/>
          <w:szCs w:val="24"/>
          <w:lang w:val="en-US"/>
        </w:rPr>
        <w:t>Personal agency</w:t>
      </w:r>
      <w:r>
        <w:rPr>
          <w:rFonts w:ascii="Times New Roman" w:hAnsi="Times New Roman"/>
          <w:sz w:val="24"/>
          <w:szCs w:val="24"/>
          <w:lang w:val="en-US"/>
        </w:rPr>
        <w:t xml:space="preserve"> tipe </w:t>
      </w:r>
      <w:r>
        <w:rPr>
          <w:rFonts w:ascii="Times New Roman" w:hAnsi="Times New Roman"/>
          <w:sz w:val="24"/>
          <w:szCs w:val="24"/>
        </w:rPr>
        <w:t xml:space="preserve">ekstrovert cenderung bersikap positif terhadap masyarakatnya </w:t>
      </w:r>
      <w:r>
        <w:rPr>
          <w:rFonts w:ascii="Times New Roman" w:hAnsi="Times New Roman"/>
          <w:sz w:val="24"/>
          <w:szCs w:val="24"/>
          <w:lang w:val="en-US"/>
        </w:rPr>
        <w:t>yakni</w:t>
      </w:r>
      <w:r>
        <w:rPr>
          <w:rFonts w:ascii="Times New Roman" w:hAnsi="Times New Roman"/>
          <w:sz w:val="24"/>
          <w:szCs w:val="24"/>
        </w:rPr>
        <w:t xml:space="preserve"> mudah bergaul, hubungan dengan orang lain lancar dan lebih terbuka terhadap lingkungan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Menurut Jung, </w:t>
      </w:r>
      <w:r>
        <w:rPr>
          <w:rFonts w:ascii="Times New Roman" w:hAnsi="Times New Roman"/>
          <w:i/>
          <w:sz w:val="24"/>
          <w:szCs w:val="24"/>
          <w:lang w:val="en-US"/>
        </w:rPr>
        <w:t>personal agency</w:t>
      </w:r>
      <w:r>
        <w:rPr>
          <w:rFonts w:ascii="Times New Roman" w:hAnsi="Times New Roman"/>
          <w:sz w:val="24"/>
          <w:szCs w:val="24"/>
        </w:rPr>
        <w:t xml:space="preserve"> </w:t>
      </w:r>
      <w:r>
        <w:rPr>
          <w:rFonts w:ascii="Times New Roman" w:hAnsi="Times New Roman"/>
          <w:sz w:val="24"/>
          <w:szCs w:val="24"/>
          <w:lang w:val="en-US"/>
        </w:rPr>
        <w:t xml:space="preserve">tipe </w:t>
      </w:r>
      <w:r>
        <w:rPr>
          <w:rFonts w:ascii="Times New Roman" w:hAnsi="Times New Roman"/>
          <w:sz w:val="24"/>
          <w:szCs w:val="24"/>
        </w:rPr>
        <w:t xml:space="preserve">ekstrovert mampu mengadakan interaksi sosial lebih tinggi daripada </w:t>
      </w:r>
      <w:r>
        <w:rPr>
          <w:rFonts w:ascii="Times New Roman" w:hAnsi="Times New Roman"/>
          <w:i/>
          <w:sz w:val="24"/>
          <w:szCs w:val="24"/>
          <w:lang w:val="en-US"/>
        </w:rPr>
        <w:t xml:space="preserve">personal agency </w:t>
      </w:r>
      <w:r>
        <w:rPr>
          <w:rFonts w:ascii="Times New Roman" w:hAnsi="Times New Roman"/>
          <w:sz w:val="24"/>
          <w:szCs w:val="24"/>
          <w:lang w:val="en-US"/>
        </w:rPr>
        <w:t>tipe</w:t>
      </w:r>
      <w:r>
        <w:rPr>
          <w:rFonts w:ascii="Times New Roman" w:hAnsi="Times New Roman"/>
          <w:sz w:val="24"/>
          <w:szCs w:val="24"/>
        </w:rPr>
        <w:t xml:space="preserve"> introvert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{"citationItems":[{"id":"ITEM-1","itemData":{"DOI":"10.23887/mi.v24i1.17456","ISSN":"1829-877X","abstract":"Penelitian ini bertujuan untuk mengetahui Hubungan antara tipe kepribadian dengan interaksi sosial karang taruna Dukuh, Klarisan Kelurahan, Tanduk Kecamatan Ampel. Hipotesis yang diajukan dalam penelitian ini adalah Ada hubungan yang signifikan antaram Tipe Kepribadian dengan Interaksi Sosial anggota Karang Taruna Dukuh Klarisan, Kelurahan Tanduk, Kecamatan Ampel. Subjek dalam penelitian ini adalah anggota karang taruna Dukuh Klarisan, Kelurahan Tanduk, Kecamatan Ampel, yang berjumlah 80 orang. Pengumpulan data menggunakan skala Tipe kepribadian yang dikemukakan oleh Eysenck  (Eysenck dan Wilson, 2003) dalam Eysenck Personality Questionare (EPQ) dengan jumlah item 36 pernyataan dan skala interaksi sosial oleh Soekanto (2013) dengan jumlah item 55 pernyataan. Pendekatan penelitian ini adalah kuantitatif korelasional dengan teknik korelasi Contingency Coefficient. Koefisien korelasi r =0.525 dengan signifikasi 0.000 &gt; 0.05, maka dapat dinyatakan bahwa ada hubungan yang signifikan antara tipe kepribadian dengan interaksi sosial karang taruna Dukuh, Klarisan Kelurahan, Tanduk Kecamatan Ampel. Dengan demikian hipotesis yang diajukan diterima.Kata Kunci: Tipe Kepribadian, Interaksi Sosial, Karang Taruna.","author":[{"dropping-particle":"","family":"Puspitasari Putri","given":"Ika","non-dropping-particle":"","parse-names":false,"suffix":""},{"dropping-particle":"","family":"Irawan","given":"Sapto","non-dropping-particle":"","parse-names":false,"suffix":""}],"container-title":"Mimbar Ilmu","id":"ITEM-1","issue":"1","issued":{"date-parts":[["2019"]]},"page":"89","title":"Hubungan Antara Tipe Kepribadian Dengan Interaksi Sosial Karang Taruna Dukuh Klarisan Kelurahan Tanduk Kecamatan Ampel Kabupaten Boyolali","type":"article-journal","volume":"24"},"uris":["http://www.mendeley.com/documents/?uuid=6c2bade4-2ae5-4db9-9a59-dbc30b1515d5"]}],"mendeley":{"formattedCitation":"(Puspitasari Putri &amp; Irawan, 2019)","manualFormatting":"(Puspitasari &amp; Irawan, 2019)","plainTextFormattedCitation":"(Puspitasari Putri &amp; Irawan, 2019)","previouslyFormattedCitation":"(Puspitasari Putri &amp; Irawan, 2019)"},"properties":{"noteIndex":0},"schema":"https://github.com/citation-style-language/schema/raw/master/csl-citation.json"}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(Puspitasari &amp; Irawan, 2019)</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 xml:space="preserve">ndividu yang memiliki </w:t>
      </w:r>
      <w:r>
        <w:rPr>
          <w:rFonts w:ascii="Times New Roman" w:hAnsi="Times New Roman"/>
          <w:i/>
          <w:sz w:val="24"/>
          <w:szCs w:val="24"/>
          <w:lang w:val="en-US"/>
        </w:rPr>
        <w:t>personal agency</w:t>
      </w:r>
      <w:r>
        <w:rPr>
          <w:rFonts w:ascii="Times New Roman" w:hAnsi="Times New Roman"/>
          <w:sz w:val="24"/>
          <w:szCs w:val="24"/>
        </w:rPr>
        <w:t xml:space="preserve"> </w:t>
      </w:r>
      <w:r>
        <w:rPr>
          <w:rFonts w:ascii="Times New Roman" w:hAnsi="Times New Roman"/>
          <w:sz w:val="24"/>
          <w:szCs w:val="24"/>
          <w:lang w:val="en-US"/>
        </w:rPr>
        <w:t xml:space="preserve">tipe </w:t>
      </w:r>
      <w:r>
        <w:rPr>
          <w:rFonts w:ascii="Times New Roman" w:hAnsi="Times New Roman"/>
          <w:sz w:val="24"/>
          <w:szCs w:val="24"/>
        </w:rPr>
        <w:t xml:space="preserve">ekstrovert akan lebih banyak menerima </w:t>
      </w:r>
      <w:r>
        <w:rPr>
          <w:rFonts w:ascii="Times New Roman" w:hAnsi="Times New Roman"/>
          <w:sz w:val="24"/>
          <w:szCs w:val="24"/>
        </w:rPr>
        <w:lastRenderedPageBreak/>
        <w:t>informasi dan pengalaman di lingkungan sosialnya daripada individu yang memiliki</w:t>
      </w:r>
      <w:r>
        <w:rPr>
          <w:rFonts w:ascii="Times New Roman" w:hAnsi="Times New Roman"/>
          <w:i/>
          <w:sz w:val="24"/>
          <w:szCs w:val="24"/>
          <w:lang w:val="en-US"/>
        </w:rPr>
        <w:t xml:space="preserve"> personal agency</w:t>
      </w:r>
      <w:r>
        <w:rPr>
          <w:rFonts w:ascii="Times New Roman" w:hAnsi="Times New Roman"/>
          <w:sz w:val="24"/>
          <w:szCs w:val="24"/>
          <w:lang w:val="en-US"/>
        </w:rPr>
        <w:t xml:space="preserve"> tipe </w:t>
      </w:r>
      <w:r>
        <w:rPr>
          <w:rFonts w:ascii="Times New Roman" w:hAnsi="Times New Roman"/>
          <w:sz w:val="24"/>
          <w:szCs w:val="24"/>
        </w:rPr>
        <w:t xml:space="preserve">introvert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Individu yang memiliki penyesuaian diri yang baik dapat patuh menerapkan protokol kesehatan untuk pencegahan penularan Covid-19 karena telah menerima informasi dari lingkungan sekitar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{"citationItems":[{"id":"ITEM-1","itemData":{"author":[{"dropping-particle":"","family":"Choirudin","given":"Muchamad","non-dropping-particle":"","parse-names":false,"suffix":""}],"container-title":"Hisbah: Jurnal Bimbingan Konseling dan Dakwah Islam","id":"ITEM-1","issue":"1","issued":{"date-parts":[["2015"]]},"page":"1-20","title":"Kata kunci: penyesuaian diri, kesejahteraan jiwa","type":"article-journal","volume":"12"},"uris":["http://www.mendeley.com/documents/?uuid=ddd1054a-9a13-4f62-af92-7ae03b2669f9"]}],"mendeley":{"formattedCitation":"(Choirudin, 2015)","plainTextFormattedCitation":"(Choirudin, 2015)","previouslyFormattedCitation":"(Choirudin,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(Choirudin, 2015)</w:t>
      </w:r>
      <w:r>
        <w:rPr>
          <w:rFonts w:ascii="Times New Roman" w:hAnsi="Times New Roman"/>
          <w:sz w:val="24"/>
          <w:szCs w:val="24"/>
        </w:rPr>
        <w:fldChar w:fldCharType="end"/>
      </w:r>
      <w:r>
        <w:rPr>
          <w:rFonts w:ascii="Times New Roman" w:hAnsi="Times New Roman"/>
          <w:sz w:val="24"/>
          <w:szCs w:val="24"/>
        </w:rPr>
        <w:t>. Bedasarkan uraian di atas maka peneliti tertarik untuk menyusun penelitian tentang “</w:t>
      </w:r>
      <w:r>
        <w:rPr>
          <w:rFonts w:ascii="Times New Roman" w:hAnsi="Times New Roman"/>
          <w:sz w:val="24"/>
          <w:szCs w:val="24"/>
          <w:lang w:val="en-US"/>
        </w:rPr>
        <w:t xml:space="preserve">hubungan </w:t>
      </w:r>
      <w:r>
        <w:rPr>
          <w:rFonts w:ascii="Times New Roman" w:hAnsi="Times New Roman"/>
          <w:i/>
          <w:sz w:val="24"/>
          <w:szCs w:val="24"/>
          <w:lang w:val="en-US"/>
        </w:rPr>
        <w:t>personal agency</w:t>
      </w:r>
      <w:r>
        <w:rPr>
          <w:rFonts w:ascii="Times New Roman" w:hAnsi="Times New Roman"/>
          <w:sz w:val="24"/>
          <w:szCs w:val="24"/>
          <w:lang w:val="en-US"/>
        </w:rPr>
        <w:t xml:space="preserve"> dengan kepatuhan masyarakat menerapkan protokol kesehatan sebagai pencegahan pengendalian covid-19</w:t>
      </w:r>
      <w:r>
        <w:rPr>
          <w:rFonts w:ascii="Times New Roman" w:hAnsi="Times New Roman"/>
          <w:i/>
          <w:sz w:val="24"/>
          <w:szCs w:val="24"/>
          <w:lang w:val="en-US"/>
        </w:rPr>
        <w:t xml:space="preserve"> </w:t>
      </w:r>
      <w:r>
        <w:rPr>
          <w:rFonts w:ascii="Times New Roman" w:hAnsi="Times New Roman"/>
          <w:sz w:val="24"/>
          <w:szCs w:val="24"/>
          <w:lang w:val="en-US"/>
        </w:rPr>
        <w:t xml:space="preserve">di </w:t>
      </w:r>
      <w:r>
        <w:rPr>
          <w:rFonts w:ascii="Times New Roman" w:hAnsi="Times New Roman"/>
          <w:sz w:val="24"/>
          <w:szCs w:val="24"/>
        </w:rPr>
        <w:t>D</w:t>
      </w:r>
      <w:r>
        <w:rPr>
          <w:rFonts w:ascii="Times New Roman" w:hAnsi="Times New Roman"/>
          <w:sz w:val="24"/>
          <w:szCs w:val="24"/>
          <w:lang w:val="en-US"/>
        </w:rPr>
        <w:t xml:space="preserve">esa </w:t>
      </w:r>
      <w:r>
        <w:rPr>
          <w:rFonts w:ascii="Times New Roman" w:hAnsi="Times New Roman"/>
          <w:sz w:val="24"/>
          <w:szCs w:val="24"/>
        </w:rPr>
        <w:t>N</w:t>
      </w:r>
      <w:r>
        <w:rPr>
          <w:rFonts w:ascii="Times New Roman" w:hAnsi="Times New Roman"/>
          <w:sz w:val="24"/>
          <w:szCs w:val="24"/>
          <w:lang w:val="en-US"/>
        </w:rPr>
        <w:t xml:space="preserve">getrep </w:t>
      </w:r>
      <w:r>
        <w:rPr>
          <w:rFonts w:ascii="Times New Roman" w:hAnsi="Times New Roman"/>
          <w:sz w:val="24"/>
          <w:szCs w:val="24"/>
        </w:rPr>
        <w:t>K</w:t>
      </w:r>
      <w:r>
        <w:rPr>
          <w:rFonts w:ascii="Times New Roman" w:hAnsi="Times New Roman"/>
          <w:sz w:val="24"/>
          <w:szCs w:val="24"/>
          <w:lang w:val="en-US"/>
        </w:rPr>
        <w:t xml:space="preserve">abupaten </w:t>
      </w:r>
      <w:r>
        <w:rPr>
          <w:rFonts w:ascii="Times New Roman" w:hAnsi="Times New Roman"/>
          <w:sz w:val="24"/>
          <w:szCs w:val="24"/>
        </w:rPr>
        <w:t>M</w:t>
      </w:r>
      <w:r>
        <w:rPr>
          <w:rFonts w:ascii="Times New Roman" w:hAnsi="Times New Roman"/>
          <w:sz w:val="24"/>
          <w:szCs w:val="24"/>
          <w:lang w:val="en-US"/>
        </w:rPr>
        <w:t>adiun</w:t>
      </w:r>
      <w:r>
        <w:rPr>
          <w:rFonts w:ascii="Times New Roman" w:hAnsi="Times New Roman"/>
          <w:sz w:val="24"/>
          <w:szCs w:val="24"/>
        </w:rPr>
        <w:t>”.</w:t>
      </w:r>
    </w:p>
    <w:p w:rsidR="008F4E7D" w:rsidRDefault="008F4E7D">
      <w:pPr>
        <w:pStyle w:val="Heading2"/>
        <w:numPr>
          <w:ilvl w:val="0"/>
          <w:numId w:val="1"/>
        </w:numPr>
        <w:spacing w:line="480" w:lineRule="auto"/>
        <w:ind w:left="426"/>
        <w:rPr>
          <w:szCs w:val="24"/>
        </w:rPr>
      </w:pPr>
      <w:bookmarkStart w:id="249" w:name="_Toc68994596"/>
      <w:bookmarkStart w:id="250" w:name="_Toc69024281"/>
      <w:bookmarkStart w:id="251" w:name="_Toc69024899"/>
      <w:bookmarkStart w:id="252" w:name="_Toc69027130"/>
      <w:bookmarkStart w:id="253" w:name="_Toc69027751"/>
      <w:bookmarkStart w:id="254" w:name="_Toc69028275"/>
      <w:bookmarkStart w:id="255" w:name="_Toc69029070"/>
      <w:bookmarkStart w:id="256" w:name="_Toc76752183"/>
      <w:bookmarkStart w:id="257" w:name="_Toc76752657"/>
      <w:bookmarkStart w:id="258" w:name="_Toc76756398"/>
      <w:bookmarkStart w:id="259" w:name="_Toc76756887"/>
      <w:bookmarkStart w:id="260" w:name="_Toc76757317"/>
      <w:bookmarkStart w:id="261" w:name="_Toc76757856"/>
      <w:bookmarkStart w:id="262" w:name="_Toc76769364"/>
      <w:bookmarkStart w:id="263" w:name="_Toc78122016"/>
      <w:bookmarkStart w:id="264" w:name="_Toc78122721"/>
      <w:bookmarkStart w:id="265" w:name="_Toc78122999"/>
      <w:r>
        <w:rPr>
          <w:szCs w:val="24"/>
        </w:rPr>
        <w:t>Rumusan Masalah</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szCs w:val="24"/>
        </w:rPr>
        <w:t xml:space="preserve"> </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Bagaimana </w:t>
      </w:r>
      <w:r w:rsidR="002701F5" w:rsidRPr="00E95496">
        <w:rPr>
          <w:rFonts w:ascii="Times New Roman" w:hAnsi="Times New Roman"/>
          <w:sz w:val="24"/>
          <w:szCs w:val="24"/>
          <w:lang w:val="en-US"/>
        </w:rPr>
        <w:t xml:space="preserve">Hubungan </w:t>
      </w:r>
      <w:r w:rsidR="002701F5" w:rsidRPr="00E95496">
        <w:rPr>
          <w:rFonts w:ascii="Times New Roman" w:hAnsi="Times New Roman"/>
          <w:i/>
          <w:sz w:val="24"/>
          <w:szCs w:val="24"/>
          <w:lang w:val="en-US"/>
        </w:rPr>
        <w:t>Personal Agency</w:t>
      </w:r>
      <w:r w:rsidR="002701F5" w:rsidRPr="00E95496">
        <w:rPr>
          <w:rFonts w:ascii="Times New Roman" w:hAnsi="Times New Roman"/>
          <w:sz w:val="24"/>
          <w:szCs w:val="24"/>
          <w:lang w:val="en-US"/>
        </w:rPr>
        <w:t xml:space="preserve"> Dengan Kepatuhan Penerapan Protokol Pencegahan Covid-19 </w:t>
      </w:r>
      <w:r w:rsidR="002701F5">
        <w:rPr>
          <w:rFonts w:ascii="Times New Roman" w:hAnsi="Times New Roman"/>
          <w:sz w:val="24"/>
          <w:szCs w:val="24"/>
          <w:lang w:val="en-US"/>
        </w:rPr>
        <w:t xml:space="preserve">Pada Masyarakat Di Desa </w:t>
      </w:r>
      <w:r w:rsidR="002701F5" w:rsidRPr="00E95496">
        <w:rPr>
          <w:rFonts w:ascii="Times New Roman" w:hAnsi="Times New Roman"/>
          <w:sz w:val="24"/>
          <w:szCs w:val="24"/>
          <w:lang w:val="en-US"/>
        </w:rPr>
        <w:t>Ngetrep K</w:t>
      </w:r>
      <w:r w:rsidR="002701F5">
        <w:rPr>
          <w:rFonts w:ascii="Times New Roman" w:hAnsi="Times New Roman"/>
          <w:sz w:val="24"/>
          <w:szCs w:val="24"/>
          <w:lang w:val="en-US"/>
        </w:rPr>
        <w:t>ecamatan Jiwan Kabupaten Madiun</w:t>
      </w:r>
      <w:r>
        <w:rPr>
          <w:rFonts w:ascii="Times New Roman" w:hAnsi="Times New Roman"/>
          <w:sz w:val="24"/>
          <w:szCs w:val="24"/>
          <w:lang w:val="en-US"/>
        </w:rPr>
        <w:t>?</w:t>
      </w:r>
    </w:p>
    <w:p w:rsidR="008F4E7D" w:rsidRDefault="008F4E7D">
      <w:pPr>
        <w:pStyle w:val="Heading2"/>
        <w:numPr>
          <w:ilvl w:val="0"/>
          <w:numId w:val="1"/>
        </w:numPr>
        <w:spacing w:line="240" w:lineRule="auto"/>
        <w:ind w:left="426"/>
        <w:rPr>
          <w:szCs w:val="24"/>
        </w:rPr>
      </w:pPr>
      <w:bookmarkStart w:id="266" w:name="_Toc68994597"/>
      <w:bookmarkStart w:id="267" w:name="_Toc69024282"/>
      <w:bookmarkStart w:id="268" w:name="_Toc69024900"/>
      <w:bookmarkStart w:id="269" w:name="_Toc69027131"/>
      <w:bookmarkStart w:id="270" w:name="_Toc69027752"/>
      <w:bookmarkStart w:id="271" w:name="_Toc69028276"/>
      <w:bookmarkStart w:id="272" w:name="_Toc69029071"/>
      <w:bookmarkStart w:id="273" w:name="_Toc76752184"/>
      <w:bookmarkStart w:id="274" w:name="_Toc76752658"/>
      <w:bookmarkStart w:id="275" w:name="_Toc76756399"/>
      <w:bookmarkStart w:id="276" w:name="_Toc76756888"/>
      <w:bookmarkStart w:id="277" w:name="_Toc76757318"/>
      <w:bookmarkStart w:id="278" w:name="_Toc76757857"/>
      <w:bookmarkStart w:id="279" w:name="_Toc76769365"/>
      <w:bookmarkStart w:id="280" w:name="_Toc78122017"/>
      <w:bookmarkStart w:id="281" w:name="_Toc78122722"/>
      <w:bookmarkStart w:id="282" w:name="_Toc78123000"/>
      <w:r>
        <w:rPr>
          <w:szCs w:val="24"/>
        </w:rPr>
        <w:t xml:space="preserve">Tujuan </w:t>
      </w:r>
      <w:r>
        <w:rPr>
          <w:szCs w:val="24"/>
          <w:lang w:val="en-US"/>
        </w:rPr>
        <w:t>Penelitian</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8F4E7D" w:rsidRDefault="008F4E7D" w:rsidP="00AD49B5">
      <w:pPr>
        <w:pStyle w:val="Heading3"/>
        <w:numPr>
          <w:ilvl w:val="0"/>
          <w:numId w:val="2"/>
        </w:numPr>
        <w:spacing w:line="480" w:lineRule="auto"/>
        <w:ind w:left="426"/>
        <w:rPr>
          <w:szCs w:val="24"/>
          <w:lang w:val="en-US"/>
        </w:rPr>
      </w:pPr>
      <w:bookmarkStart w:id="283" w:name="_Toc68994598"/>
      <w:bookmarkStart w:id="284" w:name="_Toc69024283"/>
      <w:bookmarkStart w:id="285" w:name="_Toc69024901"/>
      <w:bookmarkStart w:id="286" w:name="_Toc69027132"/>
      <w:bookmarkStart w:id="287" w:name="_Toc69027753"/>
      <w:bookmarkStart w:id="288" w:name="_Toc69028277"/>
      <w:bookmarkStart w:id="289" w:name="_Toc69029072"/>
      <w:bookmarkStart w:id="290" w:name="_Toc76752185"/>
      <w:bookmarkStart w:id="291" w:name="_Toc76752659"/>
      <w:bookmarkStart w:id="292" w:name="_Toc76756400"/>
      <w:bookmarkStart w:id="293" w:name="_Toc76756889"/>
      <w:bookmarkStart w:id="294" w:name="_Toc76757319"/>
      <w:bookmarkStart w:id="295" w:name="_Toc76757858"/>
      <w:bookmarkStart w:id="296" w:name="_Toc76769366"/>
      <w:bookmarkStart w:id="297" w:name="_Toc78122018"/>
      <w:bookmarkStart w:id="298" w:name="_Toc78122723"/>
      <w:bookmarkStart w:id="299" w:name="_Toc78123001"/>
      <w:r>
        <w:rPr>
          <w:szCs w:val="24"/>
        </w:rPr>
        <w:t>Tujuan Umum</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szCs w:val="24"/>
        </w:rPr>
        <w:t xml:space="preserve"> </w:t>
      </w:r>
    </w:p>
    <w:p w:rsidR="008F4E7D" w:rsidRDefault="008F4E7D" w:rsidP="00AD49B5">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Menganalisis </w:t>
      </w:r>
      <w:r w:rsidR="00AC350E" w:rsidRPr="00E95496">
        <w:rPr>
          <w:rFonts w:ascii="Times New Roman" w:hAnsi="Times New Roman"/>
          <w:sz w:val="24"/>
          <w:szCs w:val="24"/>
          <w:lang w:val="en-US"/>
        </w:rPr>
        <w:t xml:space="preserve">Hubungan </w:t>
      </w:r>
      <w:r w:rsidR="00AC350E" w:rsidRPr="00E95496">
        <w:rPr>
          <w:rFonts w:ascii="Times New Roman" w:hAnsi="Times New Roman"/>
          <w:i/>
          <w:sz w:val="24"/>
          <w:szCs w:val="24"/>
          <w:lang w:val="en-US"/>
        </w:rPr>
        <w:t>Personal Agency</w:t>
      </w:r>
      <w:r w:rsidR="00AC350E" w:rsidRPr="00E95496">
        <w:rPr>
          <w:rFonts w:ascii="Times New Roman" w:hAnsi="Times New Roman"/>
          <w:sz w:val="24"/>
          <w:szCs w:val="24"/>
          <w:lang w:val="en-US"/>
        </w:rPr>
        <w:t xml:space="preserve"> Dengan Kepatuhan Penerapan Protokol Pencegahan Covid-19 </w:t>
      </w:r>
      <w:r w:rsidR="00AC350E">
        <w:rPr>
          <w:rFonts w:ascii="Times New Roman" w:hAnsi="Times New Roman"/>
          <w:sz w:val="24"/>
          <w:szCs w:val="24"/>
          <w:lang w:val="en-US"/>
        </w:rPr>
        <w:t xml:space="preserve">Pada Masyarakat Di Desa </w:t>
      </w:r>
      <w:r w:rsidR="00AC350E" w:rsidRPr="00E95496">
        <w:rPr>
          <w:rFonts w:ascii="Times New Roman" w:hAnsi="Times New Roman"/>
          <w:sz w:val="24"/>
          <w:szCs w:val="24"/>
          <w:lang w:val="en-US"/>
        </w:rPr>
        <w:t>Ngetrep K</w:t>
      </w:r>
      <w:r w:rsidR="00AC350E">
        <w:rPr>
          <w:rFonts w:ascii="Times New Roman" w:hAnsi="Times New Roman"/>
          <w:sz w:val="24"/>
          <w:szCs w:val="24"/>
          <w:lang w:val="en-US"/>
        </w:rPr>
        <w:t>ecamatan Jiwan Kabupaten Madiun</w:t>
      </w:r>
      <w:r>
        <w:rPr>
          <w:rFonts w:ascii="Times New Roman" w:hAnsi="Times New Roman"/>
          <w:sz w:val="24"/>
          <w:szCs w:val="24"/>
          <w:lang w:val="en-US"/>
        </w:rPr>
        <w:t>.</w:t>
      </w:r>
    </w:p>
    <w:p w:rsidR="008F4E7D" w:rsidRDefault="008F4E7D">
      <w:pPr>
        <w:pStyle w:val="Heading3"/>
        <w:numPr>
          <w:ilvl w:val="0"/>
          <w:numId w:val="2"/>
        </w:numPr>
        <w:spacing w:after="0" w:line="480" w:lineRule="auto"/>
        <w:ind w:left="426"/>
        <w:rPr>
          <w:szCs w:val="24"/>
          <w:lang w:val="en-US"/>
        </w:rPr>
      </w:pPr>
      <w:bookmarkStart w:id="300" w:name="_Toc68994599"/>
      <w:bookmarkStart w:id="301" w:name="_Toc69024284"/>
      <w:bookmarkStart w:id="302" w:name="_Toc69024902"/>
      <w:bookmarkStart w:id="303" w:name="_Toc69027133"/>
      <w:bookmarkStart w:id="304" w:name="_Toc69027754"/>
      <w:bookmarkStart w:id="305" w:name="_Toc69028278"/>
      <w:bookmarkStart w:id="306" w:name="_Toc69029073"/>
      <w:bookmarkStart w:id="307" w:name="_Toc76752186"/>
      <w:bookmarkStart w:id="308" w:name="_Toc76752660"/>
      <w:bookmarkStart w:id="309" w:name="_Toc76756401"/>
      <w:bookmarkStart w:id="310" w:name="_Toc76756890"/>
      <w:bookmarkStart w:id="311" w:name="_Toc76757320"/>
      <w:bookmarkStart w:id="312" w:name="_Toc76757859"/>
      <w:bookmarkStart w:id="313" w:name="_Toc76769367"/>
      <w:bookmarkStart w:id="314" w:name="_Toc78122019"/>
      <w:bookmarkStart w:id="315" w:name="_Toc78122724"/>
      <w:bookmarkStart w:id="316" w:name="_Toc78123002"/>
      <w:r>
        <w:rPr>
          <w:szCs w:val="24"/>
        </w:rPr>
        <w:t>Tujuan Khusus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szCs w:val="24"/>
        </w:rPr>
        <w:t xml:space="preserve"> </w:t>
      </w:r>
    </w:p>
    <w:p w:rsidR="008F4E7D" w:rsidRDefault="00AD49B5">
      <w:pPr>
        <w:pStyle w:val="ListParagraph"/>
        <w:widowControl w:val="0"/>
        <w:numPr>
          <w:ilvl w:val="0"/>
          <w:numId w:val="3"/>
        </w:numPr>
        <w:tabs>
          <w:tab w:val="left" w:pos="709"/>
        </w:tabs>
        <w:autoSpaceDE w:val="0"/>
        <w:autoSpaceDN w:val="0"/>
        <w:spacing w:line="480" w:lineRule="auto"/>
        <w:ind w:left="720" w:right="-1" w:hanging="720"/>
        <w:jc w:val="both"/>
      </w:pPr>
      <w:r>
        <w:t>Me</w:t>
      </w:r>
      <w:r>
        <w:rPr>
          <w:lang w:val="en-US"/>
        </w:rPr>
        <w:t>ngidentifikasi</w:t>
      </w:r>
      <w:r w:rsidR="008F4E7D">
        <w:t xml:space="preserve"> </w:t>
      </w:r>
      <w:r w:rsidR="008F4E7D">
        <w:rPr>
          <w:i/>
        </w:rPr>
        <w:t xml:space="preserve">personal agency </w:t>
      </w:r>
      <w:r w:rsidR="008F4E7D">
        <w:t xml:space="preserve">masyarakat di Desa Ngetrep Kecamatan Jiwan Kabupaten Madiun. </w:t>
      </w:r>
    </w:p>
    <w:p w:rsidR="008F4E7D" w:rsidRDefault="00AD49B5">
      <w:pPr>
        <w:pStyle w:val="ListParagraph"/>
        <w:widowControl w:val="0"/>
        <w:numPr>
          <w:ilvl w:val="0"/>
          <w:numId w:val="3"/>
        </w:numPr>
        <w:tabs>
          <w:tab w:val="left" w:pos="709"/>
        </w:tabs>
        <w:autoSpaceDE w:val="0"/>
        <w:autoSpaceDN w:val="0"/>
        <w:spacing w:line="480" w:lineRule="auto"/>
        <w:ind w:left="720" w:right="-1" w:hanging="720"/>
        <w:jc w:val="both"/>
      </w:pPr>
      <w:r>
        <w:t>Meng</w:t>
      </w:r>
      <w:r>
        <w:rPr>
          <w:lang w:val="en-US"/>
        </w:rPr>
        <w:t xml:space="preserve">identifikasi </w:t>
      </w:r>
      <w:r w:rsidR="00AC350E" w:rsidRPr="00E95496">
        <w:rPr>
          <w:lang w:val="en-US"/>
        </w:rPr>
        <w:t xml:space="preserve">Kepatuhan Penerapan Protokol Pencegahan Covid-19 </w:t>
      </w:r>
      <w:r w:rsidR="00AC350E">
        <w:rPr>
          <w:lang w:val="en-US"/>
        </w:rPr>
        <w:t xml:space="preserve">Pada Masyarakat Di Desa </w:t>
      </w:r>
      <w:r w:rsidR="00AC350E" w:rsidRPr="00E95496">
        <w:rPr>
          <w:lang w:val="en-US"/>
        </w:rPr>
        <w:t>Ngetrep K</w:t>
      </w:r>
      <w:r w:rsidR="00AC350E">
        <w:rPr>
          <w:lang w:val="en-US"/>
        </w:rPr>
        <w:t>ecamatan Jiwan Kabupaten Madiun</w:t>
      </w:r>
      <w:r w:rsidR="008F4E7D">
        <w:t>.</w:t>
      </w:r>
    </w:p>
    <w:p w:rsidR="008F4E7D" w:rsidRDefault="00AC350E">
      <w:pPr>
        <w:pStyle w:val="ListParagraph"/>
        <w:widowControl w:val="0"/>
        <w:numPr>
          <w:ilvl w:val="0"/>
          <w:numId w:val="3"/>
        </w:numPr>
        <w:tabs>
          <w:tab w:val="left" w:pos="709"/>
        </w:tabs>
        <w:autoSpaceDE w:val="0"/>
        <w:autoSpaceDN w:val="0"/>
        <w:spacing w:line="480" w:lineRule="auto"/>
        <w:ind w:left="720" w:right="-1" w:hanging="720"/>
        <w:jc w:val="both"/>
      </w:pPr>
      <w:r>
        <w:t xml:space="preserve">Menganalisis </w:t>
      </w:r>
      <w:r w:rsidRPr="00E95496">
        <w:rPr>
          <w:lang w:val="en-US"/>
        </w:rPr>
        <w:t xml:space="preserve">Hubungan </w:t>
      </w:r>
      <w:r w:rsidRPr="00E95496">
        <w:rPr>
          <w:i/>
          <w:lang w:val="en-US"/>
        </w:rPr>
        <w:t>Personal Agency</w:t>
      </w:r>
      <w:r w:rsidRPr="00E95496">
        <w:rPr>
          <w:lang w:val="en-US"/>
        </w:rPr>
        <w:t xml:space="preserve"> Dengan Kepatuhan Penerapan </w:t>
      </w:r>
      <w:r w:rsidRPr="00E95496">
        <w:rPr>
          <w:lang w:val="en-US"/>
        </w:rPr>
        <w:lastRenderedPageBreak/>
        <w:t xml:space="preserve">Protokol Pencegahan Covid-19 </w:t>
      </w:r>
      <w:r>
        <w:rPr>
          <w:lang w:val="en-US"/>
        </w:rPr>
        <w:t xml:space="preserve">Pada Masyarakat Di Desa </w:t>
      </w:r>
      <w:r w:rsidRPr="00E95496">
        <w:rPr>
          <w:lang w:val="en-US"/>
        </w:rPr>
        <w:t>Ngetrep K</w:t>
      </w:r>
      <w:r>
        <w:rPr>
          <w:lang w:val="en-US"/>
        </w:rPr>
        <w:t>ecamatan Jiwan Kabupaten Madiun</w:t>
      </w:r>
      <w:r w:rsidR="008F4E7D">
        <w:t>.</w:t>
      </w:r>
    </w:p>
    <w:p w:rsidR="008F4E7D" w:rsidRDefault="008F4E7D">
      <w:pPr>
        <w:pStyle w:val="Heading2"/>
        <w:numPr>
          <w:ilvl w:val="0"/>
          <w:numId w:val="1"/>
        </w:numPr>
        <w:spacing w:line="240" w:lineRule="auto"/>
        <w:ind w:left="426"/>
        <w:rPr>
          <w:szCs w:val="24"/>
        </w:rPr>
      </w:pPr>
      <w:bookmarkStart w:id="317" w:name="_Toc68994600"/>
      <w:bookmarkStart w:id="318" w:name="_Toc69024285"/>
      <w:bookmarkStart w:id="319" w:name="_Toc69024903"/>
      <w:bookmarkStart w:id="320" w:name="_Toc69027134"/>
      <w:bookmarkStart w:id="321" w:name="_Toc69027755"/>
      <w:bookmarkStart w:id="322" w:name="_Toc69028279"/>
      <w:bookmarkStart w:id="323" w:name="_Toc69029074"/>
      <w:bookmarkStart w:id="324" w:name="_Toc76752187"/>
      <w:bookmarkStart w:id="325" w:name="_Toc76752661"/>
      <w:bookmarkStart w:id="326" w:name="_Toc76756402"/>
      <w:bookmarkStart w:id="327" w:name="_Toc76756891"/>
      <w:bookmarkStart w:id="328" w:name="_Toc76757321"/>
      <w:bookmarkStart w:id="329" w:name="_Toc76757860"/>
      <w:bookmarkStart w:id="330" w:name="_Toc76769368"/>
      <w:bookmarkStart w:id="331" w:name="_Toc78122020"/>
      <w:bookmarkStart w:id="332" w:name="_Toc78122725"/>
      <w:bookmarkStart w:id="333" w:name="_Toc78123003"/>
      <w:r>
        <w:rPr>
          <w:szCs w:val="24"/>
        </w:rPr>
        <w:t xml:space="preserve">Manfaat </w:t>
      </w:r>
      <w:r>
        <w:rPr>
          <w:szCs w:val="24"/>
          <w:lang w:val="en-US"/>
        </w:rPr>
        <w:t>Penelitian</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8F4E7D" w:rsidRDefault="008F4E7D" w:rsidP="00E85107">
      <w:pPr>
        <w:pStyle w:val="Heading3"/>
        <w:numPr>
          <w:ilvl w:val="0"/>
          <w:numId w:val="4"/>
        </w:numPr>
        <w:spacing w:line="480" w:lineRule="auto"/>
        <w:ind w:left="426"/>
        <w:rPr>
          <w:szCs w:val="24"/>
          <w:lang w:val="en-US"/>
        </w:rPr>
      </w:pPr>
      <w:bookmarkStart w:id="334" w:name="_Toc68994601"/>
      <w:bookmarkStart w:id="335" w:name="_Toc69024286"/>
      <w:bookmarkStart w:id="336" w:name="_Toc69024904"/>
      <w:bookmarkStart w:id="337" w:name="_Toc69027135"/>
      <w:bookmarkStart w:id="338" w:name="_Toc69027756"/>
      <w:bookmarkStart w:id="339" w:name="_Toc69028280"/>
      <w:bookmarkStart w:id="340" w:name="_Toc69029075"/>
      <w:bookmarkStart w:id="341" w:name="_Toc76752188"/>
      <w:bookmarkStart w:id="342" w:name="_Toc76752662"/>
      <w:bookmarkStart w:id="343" w:name="_Toc76756403"/>
      <w:bookmarkStart w:id="344" w:name="_Toc76756892"/>
      <w:bookmarkStart w:id="345" w:name="_Toc76757322"/>
      <w:bookmarkStart w:id="346" w:name="_Toc76757861"/>
      <w:bookmarkStart w:id="347" w:name="_Toc76769369"/>
      <w:bookmarkStart w:id="348" w:name="_Toc78122021"/>
      <w:bookmarkStart w:id="349" w:name="_Toc78122726"/>
      <w:bookmarkStart w:id="350" w:name="_Toc78123004"/>
      <w:r>
        <w:rPr>
          <w:szCs w:val="24"/>
        </w:rPr>
        <w:t>Manfaat Teoritis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Pr>
          <w:szCs w:val="24"/>
        </w:rPr>
        <w:t xml:space="preserve"> </w:t>
      </w:r>
    </w:p>
    <w:p w:rsidR="008F4E7D" w:rsidRDefault="008F4E7D" w:rsidP="00E85107">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Hasil penelitian ini dapat digunakan </w:t>
      </w:r>
      <w:r>
        <w:rPr>
          <w:rFonts w:ascii="Times New Roman" w:hAnsi="Times New Roman"/>
          <w:sz w:val="24"/>
          <w:szCs w:val="24"/>
          <w:lang w:val="en-US"/>
        </w:rPr>
        <w:t>untuk</w:t>
      </w:r>
      <w:r>
        <w:rPr>
          <w:rFonts w:ascii="Times New Roman" w:hAnsi="Times New Roman"/>
          <w:sz w:val="24"/>
          <w:szCs w:val="24"/>
        </w:rPr>
        <w:t xml:space="preserve"> mengetahui</w:t>
      </w:r>
      <w:r>
        <w:rPr>
          <w:rFonts w:ascii="Times New Roman" w:hAnsi="Times New Roman"/>
          <w:sz w:val="24"/>
          <w:szCs w:val="24"/>
          <w:lang w:val="en-US"/>
        </w:rPr>
        <w:t xml:space="preserve"> </w:t>
      </w:r>
      <w:r w:rsidR="00AC350E">
        <w:rPr>
          <w:rFonts w:ascii="Times New Roman" w:hAnsi="Times New Roman"/>
          <w:sz w:val="24"/>
          <w:szCs w:val="24"/>
        </w:rPr>
        <w:t xml:space="preserve">Menganalisis </w:t>
      </w:r>
      <w:r w:rsidR="00AC350E" w:rsidRPr="00E95496">
        <w:rPr>
          <w:rFonts w:ascii="Times New Roman" w:hAnsi="Times New Roman"/>
          <w:sz w:val="24"/>
          <w:szCs w:val="24"/>
          <w:lang w:val="en-US"/>
        </w:rPr>
        <w:t xml:space="preserve">Hubungan </w:t>
      </w:r>
      <w:r w:rsidR="00AC350E" w:rsidRPr="00E95496">
        <w:rPr>
          <w:rFonts w:ascii="Times New Roman" w:hAnsi="Times New Roman"/>
          <w:i/>
          <w:sz w:val="24"/>
          <w:szCs w:val="24"/>
          <w:lang w:val="en-US"/>
        </w:rPr>
        <w:t>Personal Agency</w:t>
      </w:r>
      <w:r w:rsidR="00AC350E" w:rsidRPr="00E95496">
        <w:rPr>
          <w:rFonts w:ascii="Times New Roman" w:hAnsi="Times New Roman"/>
          <w:sz w:val="24"/>
          <w:szCs w:val="24"/>
          <w:lang w:val="en-US"/>
        </w:rPr>
        <w:t xml:space="preserve"> Dengan Kepatuhan Penerapan Protokol Pencegahan Covid-19 </w:t>
      </w:r>
      <w:r w:rsidR="00AC350E">
        <w:rPr>
          <w:rFonts w:ascii="Times New Roman" w:hAnsi="Times New Roman"/>
          <w:sz w:val="24"/>
          <w:szCs w:val="24"/>
          <w:lang w:val="en-US"/>
        </w:rPr>
        <w:t xml:space="preserve">Pada Masyarakat Di Desa </w:t>
      </w:r>
      <w:r w:rsidR="00AC350E" w:rsidRPr="00E95496">
        <w:rPr>
          <w:rFonts w:ascii="Times New Roman" w:hAnsi="Times New Roman"/>
          <w:sz w:val="24"/>
          <w:szCs w:val="24"/>
          <w:lang w:val="en-US"/>
        </w:rPr>
        <w:t>Ngetrep K</w:t>
      </w:r>
      <w:r w:rsidR="00AC350E">
        <w:rPr>
          <w:rFonts w:ascii="Times New Roman" w:hAnsi="Times New Roman"/>
          <w:sz w:val="24"/>
          <w:szCs w:val="24"/>
          <w:lang w:val="en-US"/>
        </w:rPr>
        <w:t>ecamatan Jiwan Kabupaten Madiun</w:t>
      </w:r>
      <w:r>
        <w:rPr>
          <w:rFonts w:ascii="Times New Roman" w:hAnsi="Times New Roman"/>
          <w:sz w:val="24"/>
          <w:szCs w:val="24"/>
          <w:lang w:val="en-US"/>
        </w:rPr>
        <w:t>.</w:t>
      </w:r>
    </w:p>
    <w:p w:rsidR="008F4E7D" w:rsidRDefault="008F4E7D">
      <w:pPr>
        <w:pStyle w:val="Heading3"/>
        <w:numPr>
          <w:ilvl w:val="0"/>
          <w:numId w:val="4"/>
        </w:numPr>
        <w:spacing w:line="480" w:lineRule="auto"/>
        <w:ind w:left="426"/>
        <w:rPr>
          <w:szCs w:val="24"/>
          <w:lang w:val="en-US"/>
        </w:rPr>
      </w:pPr>
      <w:bookmarkStart w:id="351" w:name="_Toc68994602"/>
      <w:bookmarkStart w:id="352" w:name="_Toc69024287"/>
      <w:bookmarkStart w:id="353" w:name="_Toc69024905"/>
      <w:bookmarkStart w:id="354" w:name="_Toc69027136"/>
      <w:bookmarkStart w:id="355" w:name="_Toc69027757"/>
      <w:bookmarkStart w:id="356" w:name="_Toc69028281"/>
      <w:bookmarkStart w:id="357" w:name="_Toc69029076"/>
      <w:bookmarkStart w:id="358" w:name="_Toc76752189"/>
      <w:bookmarkStart w:id="359" w:name="_Toc76752663"/>
      <w:bookmarkStart w:id="360" w:name="_Toc76756404"/>
      <w:bookmarkStart w:id="361" w:name="_Toc76756893"/>
      <w:bookmarkStart w:id="362" w:name="_Toc76757323"/>
      <w:bookmarkStart w:id="363" w:name="_Toc76757862"/>
      <w:bookmarkStart w:id="364" w:name="_Toc76769370"/>
      <w:bookmarkStart w:id="365" w:name="_Toc78122022"/>
      <w:bookmarkStart w:id="366" w:name="_Toc78122727"/>
      <w:bookmarkStart w:id="367" w:name="_Toc78123005"/>
      <w:r>
        <w:rPr>
          <w:szCs w:val="24"/>
        </w:rPr>
        <w:t>Manfaat Praktis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8F4E7D" w:rsidRDefault="008F4E7D">
      <w:pPr>
        <w:pStyle w:val="ListParagraph"/>
        <w:widowControl w:val="0"/>
        <w:numPr>
          <w:ilvl w:val="0"/>
          <w:numId w:val="5"/>
        </w:numPr>
        <w:tabs>
          <w:tab w:val="left" w:pos="709"/>
        </w:tabs>
        <w:autoSpaceDE w:val="0"/>
        <w:autoSpaceDN w:val="0"/>
        <w:spacing w:line="480" w:lineRule="auto"/>
        <w:ind w:hanging="720"/>
        <w:jc w:val="both"/>
      </w:pPr>
      <w:r>
        <w:t>Bagi Responden</w:t>
      </w:r>
    </w:p>
    <w:p w:rsidR="008F4E7D" w:rsidRDefault="008F4E7D">
      <w:pPr>
        <w:pStyle w:val="ListParagraph"/>
        <w:widowControl w:val="0"/>
        <w:tabs>
          <w:tab w:val="left" w:pos="1657"/>
        </w:tabs>
        <w:autoSpaceDE w:val="0"/>
        <w:autoSpaceDN w:val="0"/>
        <w:spacing w:line="480" w:lineRule="auto"/>
        <w:jc w:val="both"/>
      </w:pPr>
      <w:r>
        <w:t xml:space="preserve">Penelitian ini diharapkan dapat memberikan informasi dan gambaran kepada masyarakat dalam menerapkan protokol kesehatan sebagai pencegahan </w:t>
      </w:r>
      <w:r w:rsidR="00CE131F">
        <w:t xml:space="preserve">dan </w:t>
      </w:r>
      <w:r>
        <w:t>pengendalian covid-19.</w:t>
      </w:r>
    </w:p>
    <w:p w:rsidR="008F4E7D" w:rsidRDefault="008F4E7D">
      <w:pPr>
        <w:pStyle w:val="ListParagraph"/>
        <w:widowControl w:val="0"/>
        <w:numPr>
          <w:ilvl w:val="0"/>
          <w:numId w:val="5"/>
        </w:numPr>
        <w:tabs>
          <w:tab w:val="left" w:pos="709"/>
        </w:tabs>
        <w:autoSpaceDE w:val="0"/>
        <w:autoSpaceDN w:val="0"/>
        <w:spacing w:line="480" w:lineRule="auto"/>
        <w:ind w:hanging="720"/>
        <w:jc w:val="both"/>
      </w:pPr>
      <w:r>
        <w:t>Bagi Profesi Keperawatan</w:t>
      </w:r>
    </w:p>
    <w:p w:rsidR="008F4E7D" w:rsidRDefault="008F4E7D">
      <w:pPr>
        <w:pStyle w:val="ListParagraph"/>
        <w:widowControl w:val="0"/>
        <w:tabs>
          <w:tab w:val="left" w:pos="709"/>
        </w:tabs>
        <w:autoSpaceDE w:val="0"/>
        <w:autoSpaceDN w:val="0"/>
        <w:spacing w:line="480" w:lineRule="auto"/>
        <w:ind w:left="709"/>
        <w:jc w:val="both"/>
      </w:pPr>
      <w:r>
        <w:tab/>
        <w:t xml:space="preserve">Penelitian ini dapat menambah ilmu pengetahuan dalam melaksanakan asuhan keperawatan untuk meningkatkan kepatuhan masyarakat menerapkan protokol kesehatan berhubungan dengan </w:t>
      </w:r>
      <w:r>
        <w:rPr>
          <w:i/>
        </w:rPr>
        <w:t>personal agency.</w:t>
      </w:r>
    </w:p>
    <w:p w:rsidR="008F4E7D" w:rsidRDefault="008F4E7D">
      <w:pPr>
        <w:pStyle w:val="ListParagraph"/>
        <w:widowControl w:val="0"/>
        <w:numPr>
          <w:ilvl w:val="0"/>
          <w:numId w:val="5"/>
        </w:numPr>
        <w:tabs>
          <w:tab w:val="left" w:pos="709"/>
        </w:tabs>
        <w:autoSpaceDE w:val="0"/>
        <w:autoSpaceDN w:val="0"/>
        <w:spacing w:line="480" w:lineRule="auto"/>
        <w:ind w:hanging="720"/>
        <w:jc w:val="both"/>
      </w:pPr>
      <w:r>
        <w:t xml:space="preserve">Bagi Peneliti Lain </w:t>
      </w:r>
    </w:p>
    <w:p w:rsidR="008F4E7D" w:rsidRDefault="008F4E7D">
      <w:pPr>
        <w:pStyle w:val="ListParagraph"/>
        <w:widowControl w:val="0"/>
        <w:tabs>
          <w:tab w:val="left" w:pos="709"/>
        </w:tabs>
        <w:autoSpaceDE w:val="0"/>
        <w:autoSpaceDN w:val="0"/>
        <w:spacing w:before="4" w:line="480" w:lineRule="auto"/>
        <w:ind w:left="709"/>
        <w:jc w:val="both"/>
      </w:pPr>
      <w:r>
        <w:tab/>
        <w:t xml:space="preserve">Hasil penelitian ini dapat digunakan sebagai sumber atau acuan bagi peneliti selanjutnya yang membahas mengenai </w:t>
      </w:r>
      <w:r w:rsidR="00D162AC">
        <w:t xml:space="preserve">Menganalisis </w:t>
      </w:r>
      <w:r w:rsidR="00D162AC" w:rsidRPr="00E95496">
        <w:rPr>
          <w:lang w:val="en-US"/>
        </w:rPr>
        <w:t xml:space="preserve">Hubungan </w:t>
      </w:r>
      <w:r w:rsidR="00D162AC" w:rsidRPr="00E95496">
        <w:rPr>
          <w:i/>
          <w:lang w:val="en-US"/>
        </w:rPr>
        <w:t>Personal Agency</w:t>
      </w:r>
      <w:r w:rsidR="00D162AC" w:rsidRPr="00E95496">
        <w:rPr>
          <w:lang w:val="en-US"/>
        </w:rPr>
        <w:t xml:space="preserve"> Dengan Kepatuhan Penerapan Protokol Pencegahan Covid-19 </w:t>
      </w:r>
      <w:r w:rsidR="00D162AC">
        <w:rPr>
          <w:lang w:val="en-US"/>
        </w:rPr>
        <w:t xml:space="preserve">Pada Masyarakat Di Desa </w:t>
      </w:r>
      <w:r w:rsidR="00D162AC" w:rsidRPr="00E95496">
        <w:rPr>
          <w:lang w:val="en-US"/>
        </w:rPr>
        <w:t>Ngetrep K</w:t>
      </w:r>
      <w:r w:rsidR="00D162AC">
        <w:rPr>
          <w:lang w:val="en-US"/>
        </w:rPr>
        <w:t>ecamatan Jiwan Kabupaten Madiun</w:t>
      </w:r>
      <w:r>
        <w:t>.</w:t>
      </w:r>
    </w:p>
    <w:p w:rsidR="008F4E7D" w:rsidRDefault="008F4E7D">
      <w:pPr>
        <w:pStyle w:val="Heading3"/>
        <w:spacing w:line="240" w:lineRule="auto"/>
        <w:ind w:left="2880" w:firstLine="720"/>
      </w:pPr>
      <w:r>
        <w:br w:type="page"/>
      </w:r>
      <w:bookmarkStart w:id="368" w:name="_Toc68994603"/>
      <w:bookmarkStart w:id="369" w:name="_Toc69024288"/>
      <w:bookmarkStart w:id="370" w:name="_Toc69024906"/>
      <w:bookmarkStart w:id="371" w:name="_Toc69027137"/>
      <w:bookmarkStart w:id="372" w:name="_Toc69027758"/>
      <w:bookmarkStart w:id="373" w:name="_Toc69028282"/>
      <w:bookmarkStart w:id="374" w:name="_Toc69029077"/>
      <w:bookmarkStart w:id="375" w:name="_Toc76752190"/>
      <w:bookmarkStart w:id="376" w:name="_Toc76752664"/>
      <w:bookmarkStart w:id="377" w:name="_Toc76756405"/>
      <w:bookmarkStart w:id="378" w:name="_Toc76756894"/>
      <w:bookmarkStart w:id="379" w:name="_Toc76757324"/>
      <w:bookmarkStart w:id="380" w:name="_Toc76757863"/>
      <w:bookmarkStart w:id="381" w:name="_Toc76769371"/>
      <w:bookmarkStart w:id="382" w:name="_Toc78122023"/>
      <w:bookmarkStart w:id="383" w:name="_Toc78122728"/>
      <w:bookmarkStart w:id="384" w:name="_Toc78123006"/>
      <w:r>
        <w:lastRenderedPageBreak/>
        <w:t>BAB 2</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t xml:space="preserve"> </w:t>
      </w:r>
    </w:p>
    <w:p w:rsidR="008F4E7D" w:rsidRDefault="008F4E7D">
      <w:pPr>
        <w:pStyle w:val="Heading3"/>
        <w:spacing w:line="240" w:lineRule="auto"/>
        <w:ind w:left="2880" w:hanging="45"/>
      </w:pPr>
      <w:bookmarkStart w:id="385" w:name="_Toc68994604"/>
      <w:bookmarkStart w:id="386" w:name="_Toc69024289"/>
      <w:bookmarkStart w:id="387" w:name="_Toc69024907"/>
      <w:bookmarkStart w:id="388" w:name="_Toc69027138"/>
      <w:bookmarkStart w:id="389" w:name="_Toc69027759"/>
      <w:bookmarkStart w:id="390" w:name="_Toc69028283"/>
      <w:bookmarkStart w:id="391" w:name="_Toc69029078"/>
      <w:bookmarkStart w:id="392" w:name="_Toc76752191"/>
      <w:bookmarkStart w:id="393" w:name="_Toc76752665"/>
      <w:bookmarkStart w:id="394" w:name="_Toc76756406"/>
      <w:bookmarkStart w:id="395" w:name="_Toc76756895"/>
      <w:bookmarkStart w:id="396" w:name="_Toc76757325"/>
      <w:bookmarkStart w:id="397" w:name="_Toc76757864"/>
      <w:bookmarkStart w:id="398" w:name="_Toc76769372"/>
      <w:bookmarkStart w:id="399" w:name="_Toc78122024"/>
      <w:bookmarkStart w:id="400" w:name="_Toc78122729"/>
      <w:bookmarkStart w:id="401" w:name="_Toc78123007"/>
      <w:r>
        <w:t>TINJAUAN PUSTAKA</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8F4E7D" w:rsidRDefault="008F4E7D"/>
    <w:p w:rsidR="008F4E7D" w:rsidRDefault="008F4E7D">
      <w:pPr>
        <w:spacing w:line="480" w:lineRule="auto"/>
        <w:ind w:firstLine="720"/>
        <w:jc w:val="both"/>
        <w:rPr>
          <w:rFonts w:ascii="Times New Roman" w:hAnsi="Times New Roman"/>
          <w:sz w:val="24"/>
        </w:rPr>
      </w:pPr>
      <w:r>
        <w:rPr>
          <w:rFonts w:ascii="Times New Roman" w:hAnsi="Times New Roman"/>
          <w:sz w:val="24"/>
        </w:rPr>
        <w:t xml:space="preserve">Bab ini membahas mengenai konsep, landasan teori dan berbagai aspek yang terkait dengan topik penelitian, meliputi : 1) Konsep Covid-19, 2) Konsep Kepatuhan, 3) Konsep Personal Agency, 4) Konsep Teori Keperawatan Callista Roy, 5) Hubungan Antar Konsep. </w:t>
      </w:r>
    </w:p>
    <w:p w:rsidR="008F4E7D" w:rsidRDefault="008F4E7D">
      <w:pPr>
        <w:pStyle w:val="Heading2"/>
        <w:numPr>
          <w:ilvl w:val="0"/>
          <w:numId w:val="6"/>
        </w:numPr>
        <w:spacing w:line="240" w:lineRule="auto"/>
        <w:ind w:left="284" w:hanging="284"/>
      </w:pPr>
      <w:bookmarkStart w:id="402" w:name="_Toc68994605"/>
      <w:bookmarkStart w:id="403" w:name="_Toc69024290"/>
      <w:bookmarkStart w:id="404" w:name="_Toc69024908"/>
      <w:bookmarkStart w:id="405" w:name="_Toc69027139"/>
      <w:bookmarkStart w:id="406" w:name="_Toc69027760"/>
      <w:bookmarkStart w:id="407" w:name="_Toc69028284"/>
      <w:bookmarkStart w:id="408" w:name="_Toc69029079"/>
      <w:bookmarkStart w:id="409" w:name="_Toc76752192"/>
      <w:bookmarkStart w:id="410" w:name="_Toc76752666"/>
      <w:bookmarkStart w:id="411" w:name="_Toc76756407"/>
      <w:bookmarkStart w:id="412" w:name="_Toc76756896"/>
      <w:bookmarkStart w:id="413" w:name="_Toc76757326"/>
      <w:bookmarkStart w:id="414" w:name="_Toc76757865"/>
      <w:bookmarkStart w:id="415" w:name="_Toc76769373"/>
      <w:bookmarkStart w:id="416" w:name="_Toc78122025"/>
      <w:bookmarkStart w:id="417" w:name="_Toc78122730"/>
      <w:bookmarkStart w:id="418" w:name="_Toc78123008"/>
      <w:r>
        <w:t>Konsep Covid-19</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CE131F" w:rsidRPr="00CE131F" w:rsidRDefault="008F4E7D" w:rsidP="00CE131F">
      <w:pPr>
        <w:pStyle w:val="Heading2"/>
        <w:numPr>
          <w:ilvl w:val="0"/>
          <w:numId w:val="7"/>
        </w:numPr>
        <w:spacing w:line="480" w:lineRule="auto"/>
        <w:ind w:left="284" w:hanging="284"/>
        <w:rPr>
          <w:lang w:val="en-US"/>
        </w:rPr>
      </w:pPr>
      <w:bookmarkStart w:id="419" w:name="_Toc68994606"/>
      <w:bookmarkStart w:id="420" w:name="_Toc69024291"/>
      <w:bookmarkStart w:id="421" w:name="_Toc69024909"/>
      <w:bookmarkStart w:id="422" w:name="_Toc69027140"/>
      <w:bookmarkStart w:id="423" w:name="_Toc69027761"/>
      <w:bookmarkStart w:id="424" w:name="_Toc69028285"/>
      <w:bookmarkStart w:id="425" w:name="_Toc69029080"/>
      <w:bookmarkStart w:id="426" w:name="_Toc76752193"/>
      <w:bookmarkStart w:id="427" w:name="_Toc76752667"/>
      <w:bookmarkStart w:id="428" w:name="_Toc76756408"/>
      <w:bookmarkStart w:id="429" w:name="_Toc76756897"/>
      <w:bookmarkStart w:id="430" w:name="_Toc76757327"/>
      <w:bookmarkStart w:id="431" w:name="_Toc76757866"/>
      <w:bookmarkStart w:id="432" w:name="_Toc76769374"/>
      <w:bookmarkStart w:id="433" w:name="_Toc78122026"/>
      <w:bookmarkStart w:id="434" w:name="_Toc78122731"/>
      <w:bookmarkStart w:id="435" w:name="_Toc78123009"/>
      <w:r>
        <w:t>Definisi Covid-19</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Corona virus (CoV) merupakan penyakit akibat virus yang menimbulkan gejala ringan sampai berat. Setidaknya diketahui yang dapat menimbulkan gejala berat seperti </w:t>
      </w:r>
      <w:r>
        <w:rPr>
          <w:rFonts w:ascii="Times New Roman" w:hAnsi="Times New Roman"/>
          <w:i/>
          <w:sz w:val="24"/>
          <w:szCs w:val="24"/>
        </w:rPr>
        <w:t>Middle East Respiratory Syndrome</w:t>
      </w:r>
      <w:r>
        <w:rPr>
          <w:rFonts w:ascii="Times New Roman" w:hAnsi="Times New Roman"/>
          <w:sz w:val="24"/>
          <w:szCs w:val="24"/>
        </w:rPr>
        <w:t xml:space="preserve"> (MERSCoV) dan </w:t>
      </w:r>
      <w:r>
        <w:rPr>
          <w:rFonts w:ascii="Times New Roman" w:hAnsi="Times New Roman"/>
          <w:i/>
          <w:sz w:val="24"/>
          <w:szCs w:val="24"/>
        </w:rPr>
        <w:t>Severe Acute Respiratory Syndrome</w:t>
      </w:r>
      <w:r>
        <w:rPr>
          <w:rFonts w:ascii="Times New Roman" w:hAnsi="Times New Roman"/>
          <w:sz w:val="24"/>
          <w:szCs w:val="24"/>
        </w:rPr>
        <w:t xml:space="preserve"> (SARS-CoV). Novel corona virus (2019-nCoV) merupakan virus jenis baru yang belum pernah diidentifikasi sebelumnya pada manusia dan belum diketahui hewan penular 2019- nCoV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{"citationItems":[{"id":"ITEM-1","itemData":{"DOI":"https://doi.org/10.1016/j.ijid.2020.03.0 5 9","author":[{"dropping-particle":"","family":"Law, S., Leung, A. W., &amp; Xu","given":"C.","non-dropping-particle":"","parse-names":false,"suffix":""}],"container-title":"International Journal of Infectious Diseases","id":"ITEM-1","issue":"94","issued":{"date-parts":[["2020"]]},"page":"156–163.","title":"Severe acute respiratory syndrome (SARS) and coronavirus disease-2019 (COVID-19): From causes to preventions in Hong Kong.","type":"article-journal"},"uris":["http://www.mendeley.com/documents/?uuid=53237ffb-6373-4c34-9c31-88be90d6b14e"]}],"mendeley":{"formattedCitation":"(Law, S., Leung, A. W., &amp; Xu, 2020)","manualFormatting":"(Law and Xu, 2020)","plainTextFormattedCitation":"(Law, S., Leung, A. W., &amp; Xu, 2020)","previouslyFormattedCitation":"(Law, S., Leung, A. W., &amp; Xu,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(Law and Xu, 2020)</w:t>
      </w:r>
      <w:r>
        <w:rPr>
          <w:rFonts w:ascii="Times New Roman" w:hAnsi="Times New Roman"/>
          <w:sz w:val="24"/>
          <w:szCs w:val="24"/>
        </w:rPr>
        <w:fldChar w:fldCharType="end"/>
      </w:r>
      <w:r>
        <w:rPr>
          <w:rFonts w:ascii="Times New Roman" w:hAnsi="Times New Roman"/>
          <w:sz w:val="24"/>
          <w:szCs w:val="24"/>
        </w:rPr>
        <w:t>.</w:t>
      </w:r>
    </w:p>
    <w:p w:rsidR="008F4E7D" w:rsidRDefault="008F4E7D">
      <w:pPr>
        <w:spacing w:line="480" w:lineRule="auto"/>
        <w:ind w:firstLine="720"/>
        <w:jc w:val="both"/>
        <w:rPr>
          <w:rFonts w:ascii="Times New Roman" w:hAnsi="Times New Roman"/>
          <w:sz w:val="24"/>
        </w:rPr>
      </w:pPr>
      <w:r>
        <w:rPr>
          <w:rFonts w:ascii="Times New Roman" w:hAnsi="Times New Roman"/>
          <w:sz w:val="24"/>
        </w:rPr>
        <w:t>Virus Covid-19 masuk ke dalam tubuh sel host atau manusia yakni melalui </w:t>
      </w:r>
      <w:r>
        <w:rPr>
          <w:rFonts w:ascii="Times New Roman" w:hAnsi="Times New Roman"/>
          <w:i/>
          <w:sz w:val="24"/>
        </w:rPr>
        <w:t>Angiotensin Converting Enzyme-2</w:t>
      </w:r>
      <w:r>
        <w:rPr>
          <w:rFonts w:ascii="Times New Roman" w:hAnsi="Times New Roman"/>
          <w:sz w:val="24"/>
        </w:rPr>
        <w:t> (ACE-2) di mana ACE-2 tersebut terdapat di dalam seluruh tubuh manusia, namun Covid-19 menyerang di ACE-2 yang terdapat di saluran pernafasan manusia yaitu di paru-paru. Hasil akhir dari serangan Covid-19 ke ACE-2 yang terdapat di paru-paru yakni terjadinya </w:t>
      </w:r>
      <w:r>
        <w:rPr>
          <w:rFonts w:ascii="Times New Roman" w:hAnsi="Times New Roman"/>
          <w:i/>
          <w:sz w:val="24"/>
        </w:rPr>
        <w:t>Acute Lung Injury</w:t>
      </w:r>
      <w:r>
        <w:rPr>
          <w:rFonts w:ascii="Times New Roman" w:hAnsi="Times New Roman"/>
          <w:sz w:val="24"/>
        </w:rPr>
        <w:t> (ALI), </w:t>
      </w:r>
      <w:r>
        <w:rPr>
          <w:rFonts w:ascii="Times New Roman" w:hAnsi="Times New Roman"/>
          <w:i/>
          <w:sz w:val="24"/>
        </w:rPr>
        <w:t>Acute Respiratory Distress Syndrome</w:t>
      </w:r>
      <w:r>
        <w:rPr>
          <w:rFonts w:ascii="Times New Roman" w:hAnsi="Times New Roman"/>
          <w:sz w:val="24"/>
        </w:rPr>
        <w:t xml:space="preserve"> (ARDS) yang berujung kematian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ugas","given":"Gugus","non-dropping-particle":"","parse-names":false,"suffix":""},{"dropping-particle":"","family":"Penanganan","given":"Percepatan","non-dropping-particle":"","parse-names":false,"suffix":""}],"id":"ITEM-1","issued":{"date-parts":[["2019"]]},"page":"32","title":"Penanganan Pandemi Covid-19","type":"article-journal","volume":"19"},"uris":["http://www.mendeley.com/documents/?uuid=073f89fa-f6f3-4971-bae5-f8d3d26bb4d2"]}],"mendeley":{"formattedCitation":"(Tugas &amp; Penanganan, 2019)","manualFormatting":"(GugusTugasCovid-19, 2019)","plainTextFormattedCitation":"(Tugas &amp; Penanganan, 2019)","previouslyFormattedCitation":"(Tugas &amp; Penanganan, 2019)"},"properties":{"noteIndex":0},"schema":"https://github.com/citation-style-language/schema/raw/master/csl-citation.json"}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(GugusTugasCovid-19, 2019)</w:t>
      </w:r>
      <w:r>
        <w:rPr>
          <w:rFonts w:ascii="Times New Roman" w:hAnsi="Times New Roman"/>
          <w:sz w:val="24"/>
          <w:szCs w:val="24"/>
        </w:rPr>
        <w:fldChar w:fldCharType="end"/>
      </w:r>
      <w:r>
        <w:rPr>
          <w:rFonts w:ascii="Times New Roman" w:hAnsi="Times New Roman"/>
          <w:sz w:val="24"/>
          <w:szCs w:val="24"/>
        </w:rPr>
        <w: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shd w:val="clear" w:color="auto" w:fill="FFFFFF"/>
        </w:rPr>
        <w:lastRenderedPageBreak/>
        <w:t xml:space="preserve">Peneliti menarik kesimpulan bahwa Covid-19 merupakan penyakit menular yang menyerang sistem pernapasan manusia akibat </w:t>
      </w:r>
      <w:r>
        <w:rPr>
          <w:rFonts w:ascii="Times New Roman" w:hAnsi="Times New Roman"/>
          <w:i/>
          <w:sz w:val="24"/>
          <w:szCs w:val="24"/>
        </w:rPr>
        <w:t>Severe Acute Respiratory Syndrome Coronavirus 2</w:t>
      </w:r>
      <w:r>
        <w:rPr>
          <w:rFonts w:ascii="Times New Roman" w:hAnsi="Times New Roman"/>
          <w:sz w:val="24"/>
          <w:szCs w:val="24"/>
        </w:rPr>
        <w:t xml:space="preserve"> (SARS-CoV-2) dan menimbulkan gejala berat seperti </w:t>
      </w:r>
      <w:r>
        <w:rPr>
          <w:rFonts w:ascii="Times New Roman" w:hAnsi="Times New Roman"/>
          <w:i/>
          <w:sz w:val="24"/>
          <w:szCs w:val="24"/>
        </w:rPr>
        <w:t>Middle East Respiratory Syndrome</w:t>
      </w:r>
      <w:r>
        <w:rPr>
          <w:rFonts w:ascii="Times New Roman" w:hAnsi="Times New Roman"/>
          <w:sz w:val="24"/>
          <w:szCs w:val="24"/>
        </w:rPr>
        <w:t xml:space="preserve"> (MERS) serta </w:t>
      </w:r>
      <w:r>
        <w:rPr>
          <w:rFonts w:ascii="Times New Roman" w:hAnsi="Times New Roman"/>
          <w:i/>
          <w:sz w:val="24"/>
          <w:szCs w:val="24"/>
        </w:rPr>
        <w:t>Severe Acute Respiratory Syndrome</w:t>
      </w:r>
      <w:r>
        <w:rPr>
          <w:rFonts w:ascii="Times New Roman" w:hAnsi="Times New Roman"/>
          <w:sz w:val="24"/>
          <w:szCs w:val="24"/>
        </w:rPr>
        <w:t xml:space="preserve"> (SARS).</w:t>
      </w:r>
    </w:p>
    <w:p w:rsidR="008F4E7D" w:rsidRDefault="008F4E7D">
      <w:pPr>
        <w:pStyle w:val="Heading2"/>
        <w:numPr>
          <w:ilvl w:val="0"/>
          <w:numId w:val="7"/>
        </w:numPr>
        <w:spacing w:line="480" w:lineRule="auto"/>
        <w:ind w:left="284" w:hanging="284"/>
      </w:pPr>
      <w:bookmarkStart w:id="436" w:name="_Toc68994607"/>
      <w:bookmarkStart w:id="437" w:name="_Toc69024292"/>
      <w:bookmarkStart w:id="438" w:name="_Toc69024910"/>
      <w:bookmarkStart w:id="439" w:name="_Toc69027141"/>
      <w:bookmarkStart w:id="440" w:name="_Toc69027762"/>
      <w:bookmarkStart w:id="441" w:name="_Toc69028286"/>
      <w:bookmarkStart w:id="442" w:name="_Toc69029081"/>
      <w:bookmarkStart w:id="443" w:name="_Toc76752194"/>
      <w:bookmarkStart w:id="444" w:name="_Toc76752668"/>
      <w:bookmarkStart w:id="445" w:name="_Toc76756409"/>
      <w:bookmarkStart w:id="446" w:name="_Toc76756898"/>
      <w:bookmarkStart w:id="447" w:name="_Toc76757328"/>
      <w:bookmarkStart w:id="448" w:name="_Toc76757867"/>
      <w:bookmarkStart w:id="449" w:name="_Toc76769375"/>
      <w:bookmarkStart w:id="450" w:name="_Toc78122027"/>
      <w:bookmarkStart w:id="451" w:name="_Toc78122732"/>
      <w:bookmarkStart w:id="452" w:name="_Toc78123010"/>
      <w:r>
        <w:t>Etiologi Covid-19</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8F4E7D" w:rsidRDefault="00DD11D8">
      <w:pPr>
        <w:spacing w:line="480" w:lineRule="auto"/>
        <w:ind w:firstLine="709"/>
        <w:jc w:val="both"/>
        <w:rPr>
          <w:rFonts w:ascii="Times New Roman" w:hAnsi="Times New Roman"/>
          <w:sz w:val="24"/>
          <w:szCs w:val="24"/>
        </w:rPr>
      </w:pPr>
      <w:r>
        <w:rPr>
          <w:noProof/>
          <w:lang w:val="en-US"/>
        </w:rPr>
        <w:drawing>
          <wp:anchor distT="0" distB="0" distL="114300" distR="114300" simplePos="0" relativeHeight="251682304" behindDoc="0" locked="0" layoutInCell="1" allowOverlap="1">
            <wp:simplePos x="0" y="0"/>
            <wp:positionH relativeFrom="column">
              <wp:posOffset>798195</wp:posOffset>
            </wp:positionH>
            <wp:positionV relativeFrom="paragraph">
              <wp:posOffset>1235710</wp:posOffset>
            </wp:positionV>
            <wp:extent cx="3590925" cy="2092325"/>
            <wp:effectExtent l="0" t="0" r="9525" b="3175"/>
            <wp:wrapNone/>
            <wp:docPr id="203" name="Gambar 203" descr="file-20201216-19-mwah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03" descr="file-20201216-19-mwahj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E7D">
        <w:rPr>
          <w:rFonts w:ascii="Times New Roman" w:hAnsi="Times New Roman"/>
          <w:sz w:val="24"/>
        </w:rPr>
        <w:t xml:space="preserve">Virus penyebab COVID-19 ini dinamakan Sars-CoV-2 yang termasuk jenis zoonosis yakni dapat ditularkan antara hewan dan manusia. Penelitian menyebutkan bahwa SARS ditransmisikan dari kucing luwak atau civet cats ke manusia, sedangkan MERS dari unta ke manusia </w:t>
      </w:r>
      <w:r w:rsidR="008F4E7D">
        <w:rPr>
          <w:rFonts w:ascii="Times New Roman" w:hAnsi="Times New Roman"/>
          <w:sz w:val="24"/>
          <w:szCs w:val="24"/>
        </w:rPr>
        <w:fldChar w:fldCharType="begin" w:fldLock="1"/>
      </w:r>
      <w:r w:rsidR="008F4E7D">
        <w:rPr>
          <w:rFonts w:ascii="Times New Roman" w:hAnsi="Times New Roman"/>
          <w:sz w:val="24"/>
          <w:szCs w:val="24"/>
        </w:rPr>
        <w:instrText>ADDIN CSL_CITATION {"citationItems":[{"id":"ITEM-1","itemData":{"author":[{"dropping-particle":"","family":"Kementerian Kesehatan RI 2020","given":"","non-dropping-particle":"","parse-names":false,"suffix":""}],"id":"ITEM-1","issued":{"date-parts":[["0"]]},"title":"PEDOMAN REV-5_Sosialisasi 15072020-dikonversi.pdf","type":"article"},"uris":["http://www.mendeley.com/documents/?uuid=cd926171-8385-4554-ac4d-e2986eeb1cc1"]}],"mendeley":{"formattedCitation":"(Kementerian Kesehatan RI 2020, n.d.)","manualFormatting":"(KemenkesRI, 2020)","plainTextFormattedCitation":"(Kementerian Kesehatan RI 2020, n.d.)","previouslyFormattedCitation":"(Kementerian Kesehatan RI 2020, n.d.)"},"properties":{"noteIndex":0},"schema":"https://github.com/citation-style-language/schema/raw/master/csl-citation.json"}</w:instrText>
      </w:r>
      <w:r w:rsidR="008F4E7D">
        <w:rPr>
          <w:rFonts w:ascii="Times New Roman" w:hAnsi="Times New Roman"/>
          <w:sz w:val="24"/>
          <w:szCs w:val="24"/>
        </w:rPr>
        <w:fldChar w:fldCharType="separate"/>
      </w:r>
      <w:r w:rsidR="008F4E7D">
        <w:rPr>
          <w:rFonts w:ascii="Times New Roman" w:hAnsi="Times New Roman"/>
          <w:noProof/>
          <w:sz w:val="24"/>
          <w:szCs w:val="24"/>
          <w:lang w:val="en-US"/>
        </w:rPr>
        <w:t>(KemenkesRI, 2020)</w:t>
      </w:r>
      <w:r w:rsidR="008F4E7D">
        <w:rPr>
          <w:rFonts w:ascii="Times New Roman" w:hAnsi="Times New Roman"/>
          <w:sz w:val="24"/>
          <w:szCs w:val="24"/>
        </w:rPr>
        <w:fldChar w:fldCharType="end"/>
      </w:r>
    </w:p>
    <w:p w:rsidR="008F4E7D" w:rsidRDefault="008F4E7D">
      <w:pPr>
        <w:spacing w:line="480" w:lineRule="auto"/>
        <w:ind w:left="709" w:hanging="567"/>
        <w:jc w:val="center"/>
        <w:rPr>
          <w:rFonts w:ascii="Times New Roman" w:hAnsi="Times New Roman"/>
          <w:sz w:val="24"/>
          <w:szCs w:val="24"/>
          <w:lang w:val="en-US"/>
        </w:rPr>
      </w:pPr>
    </w:p>
    <w:p w:rsidR="008F4E7D" w:rsidRDefault="008F4E7D">
      <w:pPr>
        <w:spacing w:line="480" w:lineRule="auto"/>
        <w:ind w:left="709" w:hanging="567"/>
        <w:jc w:val="center"/>
        <w:rPr>
          <w:rFonts w:ascii="Times New Roman" w:hAnsi="Times New Roman"/>
          <w:sz w:val="24"/>
          <w:szCs w:val="24"/>
          <w:lang w:val="en-US"/>
        </w:rPr>
      </w:pPr>
    </w:p>
    <w:p w:rsidR="008F4E7D" w:rsidRDefault="008F4E7D">
      <w:pPr>
        <w:spacing w:line="480" w:lineRule="auto"/>
        <w:ind w:left="709" w:hanging="567"/>
        <w:jc w:val="center"/>
        <w:rPr>
          <w:rFonts w:ascii="Times New Roman" w:hAnsi="Times New Roman"/>
          <w:sz w:val="24"/>
          <w:szCs w:val="24"/>
          <w:lang w:val="en-US"/>
        </w:rPr>
      </w:pPr>
    </w:p>
    <w:p w:rsidR="008F4E7D" w:rsidRDefault="008F4E7D">
      <w:pPr>
        <w:spacing w:line="480" w:lineRule="auto"/>
        <w:ind w:left="709" w:hanging="567"/>
        <w:jc w:val="center"/>
        <w:rPr>
          <w:rFonts w:ascii="Times New Roman" w:hAnsi="Times New Roman"/>
          <w:sz w:val="24"/>
          <w:szCs w:val="24"/>
          <w:lang w:val="en-US"/>
        </w:rPr>
      </w:pPr>
    </w:p>
    <w:p w:rsidR="008F4E7D" w:rsidRDefault="00AD18B4" w:rsidP="00B93C57">
      <w:pPr>
        <w:pStyle w:val="Heading3"/>
        <w:jc w:val="center"/>
      </w:pPr>
      <w:bookmarkStart w:id="453" w:name="_Toc69024293"/>
      <w:bookmarkStart w:id="454" w:name="_Toc69024911"/>
      <w:bookmarkStart w:id="455" w:name="_Toc69027142"/>
      <w:bookmarkStart w:id="456" w:name="_Toc69027763"/>
      <w:bookmarkStart w:id="457" w:name="_Toc69028287"/>
      <w:bookmarkStart w:id="458" w:name="_Toc69029082"/>
      <w:bookmarkStart w:id="459" w:name="_Toc76752195"/>
      <w:bookmarkStart w:id="460" w:name="_Toc76752669"/>
      <w:bookmarkStart w:id="461" w:name="_Toc76756410"/>
      <w:bookmarkStart w:id="462" w:name="_Toc76756899"/>
      <w:bookmarkStart w:id="463" w:name="_Toc76757329"/>
      <w:bookmarkStart w:id="464" w:name="_Toc76757868"/>
      <w:bookmarkStart w:id="465" w:name="_Toc76769376"/>
      <w:bookmarkStart w:id="466" w:name="_Toc78122028"/>
      <w:bookmarkStart w:id="467" w:name="_Toc78122733"/>
      <w:bookmarkStart w:id="468" w:name="_Toc78123011"/>
      <w:r w:rsidRPr="00B93C57">
        <w:rPr>
          <w:rStyle w:val="Heading3Char"/>
          <w:b/>
        </w:rPr>
        <w:t>Gambar 2.1</w:t>
      </w:r>
      <w:r w:rsidR="008F4E7D" w:rsidRPr="00B93C57">
        <w:rPr>
          <w:rStyle w:val="Heading3Char"/>
          <w:b/>
        </w:rPr>
        <w:t>.</w:t>
      </w:r>
      <w:r w:rsidR="008F4E7D" w:rsidRPr="00B93C57">
        <w:rPr>
          <w:b w:val="0"/>
        </w:rPr>
        <w:t xml:space="preserve"> Struktur Coronavirus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8F4E7D" w:rsidRDefault="008F4E7D">
      <w:pPr>
        <w:spacing w:line="240" w:lineRule="auto"/>
        <w:ind w:left="709" w:hanging="567"/>
        <w:jc w:val="center"/>
        <w:rPr>
          <w:rFonts w:ascii="Times New Roman" w:hAnsi="Times New Roman"/>
          <w:sz w:val="24"/>
          <w:szCs w:val="24"/>
          <w:lang w:val="en-US"/>
        </w:rPr>
      </w:pPr>
      <w:r>
        <w:rPr>
          <w:rFonts w:ascii="Times New Roman" w:hAnsi="Times New Roman"/>
          <w:sz w:val="24"/>
          <w:szCs w:val="24"/>
        </w:rPr>
        <w:t xml:space="preserve">Sumber: </w:t>
      </w:r>
      <w:r>
        <w:rPr>
          <w:rFonts w:ascii="Times New Roman" w:hAnsi="Times New Roman"/>
          <w:sz w:val="24"/>
        </w:rPr>
        <w:fldChar w:fldCharType="begin" w:fldLock="1"/>
      </w:r>
      <w:r>
        <w:rPr>
          <w:rFonts w:ascii="Times New Roman" w:hAnsi="Times New Roman"/>
          <w:sz w:val="24"/>
        </w:rPr>
        <w:instrText>ADDIN CSL_CITATION {"citationItems":[{"id":"ITEM-1","itemData":{"DOI":"10.1016/j.jare.2020.03.005","ISSN":"20901232","abstract":"The coronavirus disease 19 (COVID-19) is a highly transmittable and pathogenic viral infection caused by severe acute respiratory syndrome coronavirus 2 (SARS-CoV-2), which emerged in Wuhan, China and spread around the world. Genomic analysis revealed that SARS-CoV-2 is phylogenetically related to severe acute respiratory syndrome-like (SARS-like) bat viruses, therefore bats could be the possible primary reservoir. The intermediate source of origin and transfer to humans is not known, however, the rapid human to human transfer has been confirmed widely. There is no clinically approved antiviral drug or vaccine available to be used against COVID-19. However, few broad-spectrum antiviral drugs have been evaluated against COVID-19 in clinical trials, resulted in clinical recovery. In the current review, we summarize and comparatively analyze the emergence and pathogenicity of COVID-19 infection and previous human coronaviruses severe acute respiratory syndrome coronavirus (SARS-CoV) and middle east respiratory syndrome coronavirus (MERS-CoV). We also discuss the approaches for developing effective vaccines and therapeutic combinations to cope with this viral outbreak.","author":[{"dropping-particle":"","family":"Shereen","given":"Muhammad Adnan","non-dropping-particle":"","parse-names":false,"suffix":""},{"dropping-particle":"","family":"Khan","given":"Suliman","non-dropping-particle":"","parse-names":false,"suffix":""},{"dropping-particle":"","family":"Kazmi","given":"Abeer","non-dropping-particle":"","parse-names":false,"suffix":""},{"dropping-particle":"","family":"Bashir","given":"Nadia","non-dropping-particle":"","parse-names":false,"suffix":""},{"dropping-particle":"","family":"Siddique","given":"Rabeea","non-dropping-particle":"","parse-names":false,"suffix":""}],"container-title":"Journal of Advanced Research","id":"ITEM-1","issued":{"date-parts":[["2020"]]},"page":"91-98","publisher":"THE AUTHORS","title":"COVID-19 infection: Origin, transmission, and characteristics of human coronaviruses","type":"article-journal","volume":"24"},"uris":["http://www.mendeley.com/documents/?uuid=efbcc952-5677-43a3-b600-75f0af868fbd"]}],"mendeley":{"formattedCitation":"(Shereen et al., 2020)","plainTextFormattedCitation":"(Shereen et al., 2020)","previouslyFormattedCitation":"(Shereen et al.,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(Shereen et al., 2020)</w:t>
      </w:r>
      <w:r>
        <w:rPr>
          <w:rFonts w:ascii="Times New Roman" w:hAnsi="Times New Roman"/>
          <w:sz w:val="24"/>
        </w:rPr>
        <w:fldChar w:fldCharType="end"/>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Coronavirus yang menjadi etiologi COVID-19 termasuk dalam genus betacoronavirus, umumnya berbentuk bundar dengan beberapa pleomorfik, berdiameter 60-140 nm serta m</w:t>
      </w:r>
      <w:r>
        <w:rPr>
          <w:rFonts w:ascii="Times New Roman" w:hAnsi="Times New Roman"/>
          <w:sz w:val="24"/>
        </w:rPr>
        <w:t xml:space="preserve">asa inkubasi rata-rata 5-6 hari dengan masa inkubasi terpanjang 14 hari </w:t>
      </w:r>
      <w:r>
        <w:rPr>
          <w:rFonts w:ascii="Times New Roman" w:hAnsi="Times New Roman"/>
          <w:sz w:val="24"/>
        </w:rPr>
        <w:fldChar w:fldCharType="begin" w:fldLock="1"/>
      </w:r>
      <w:r>
        <w:rPr>
          <w:rFonts w:ascii="Times New Roman" w:hAnsi="Times New Roman"/>
          <w:sz w:val="24"/>
        </w:rPr>
        <w:instrText>ADDIN CSL_CITATION {"citationItems":[{"id":"ITEM-1","itemData":{"DOI":"10.1016/j.jare.2020.03.005","ISSN":"20901232","abstract":"The coronavirus disease 19 (COVID-19) is a highly transmittable and pathogenic viral infection caused by severe acute respiratory syndrome coronavirus 2 (SARS-CoV-2), which emerged in Wuhan, China and spread around the world. Genomic analysis revealed that SARS-CoV-2 is phylogenetically related to severe acute respiratory syndrome-like (SARS-like) bat viruses, therefore bats could be the possible primary reservoir. The intermediate source of origin and transfer to humans is not known, however, the rapid human to human transfer has been confirmed widely. There is no clinically approved antiviral drug or vaccine available to be used against COVID-19. However, few broad-spectrum antiviral drugs have been evaluated against COVID-19 in clinical trials, resulted in clinical recovery. In the current review, we summarize and comparatively analyze the emergence and pathogenicity of COVID-19 infection and previous human coronaviruses severe acute respiratory syndrome coronavirus (SARS-CoV) and middle east respiratory syndrome coronavirus (MERS-CoV). We also discuss the approaches for developing effective vaccines and therapeutic combinations to cope with this viral outbreak.","author":[{"dropping-particle":"","family":"Shereen","given":"Muhammad Adnan","non-dropping-particle":"","parse-names":false,"suffix":""},{"dropping-particle":"","family":"Khan","given":"Suliman","non-dropping-particle":"","parse-names":false,"suffix":""},{"dropping-particle":"","family":"Kazmi","given":"Abeer","non-dropping-particle":"","parse-names":false,"suffix":""},{"dropping-particle":"","family":"Bashir","given":"Nadia","non-dropping-particle":"","parse-names":false,"suffix":""},{"dropping-particle":"","family":"Siddique","given":"Rabeea","non-dropping-particle":"","parse-names":false,"suffix":""}],"container-title":"Journal of Advanced Research","id":"ITEM-1","issued":{"date-parts":[["2020"]]},"page":"91-98","publisher":"THE AUTHORS","title":"COVID-19 infection: Origin, transmission, and characteristics of human coronaviruses","type":"article-journal","volume":"24"},"uris":["http://www.mendeley.com/documents/?uuid=efbcc952-5677-43a3-b600-75f0af868fbd"]}],"mendeley":{"formattedCitation":"(Shereen et al., 2020)","plainTextFormattedCitation":"(Shereen et al., 2020)","previouslyFormattedCitation":"(Shereen et al.,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(Shereen et al., 2020)</w:t>
      </w:r>
      <w:r>
        <w:rPr>
          <w:rFonts w:ascii="Times New Roman" w:hAnsi="Times New Roman"/>
          <w:sz w:val="24"/>
        </w:rPr>
        <w:fldChar w:fldCharType="end"/>
      </w:r>
      <w:r>
        <w:rPr>
          <w:rFonts w:ascii="Times New Roman" w:hAnsi="Times New Roman"/>
          <w:sz w:val="24"/>
        </w:rPr>
        <w:t xml:space="preserve">. </w:t>
      </w:r>
      <w:r>
        <w:rPr>
          <w:rFonts w:ascii="Times New Roman" w:hAnsi="Times New Roman"/>
          <w:sz w:val="24"/>
          <w:szCs w:val="24"/>
        </w:rPr>
        <w:t xml:space="preserve">Penelitian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{"citationItems":[{"id":"ITEM-1","itemData":{"abstract":"The World Health Organization (WHO) declared the outbreak of coronavirus disease (COVID-19, broadly referred to as “coronavirus”) a global pandemic, while thousands of infections and deaths are reported daily. The current article explores the food systems in the era of the COVID-19 pandemic crisis. It provides insights about the properties of bioactive ingredients of foods and herbs for the support of the human immune system against infections before discussing the possibility of COVID-19 transmission through the food chain. It also highlights the global food security issues arising from the fact that one-third of the world's population is on lockdown. Finally, it underlines the importance of sustainability in the food chain in order to avoid or reduce the frequency of relevant food and health crises in the future.","author":[{"dropping-particle":"","family":"Patients","given":"Lesbian","non-dropping-particle":"","parse-names":false,"suffix":""},{"dropping-particle":"","family":"Taylor","given":"Did","non-dropping-particle":"","parse-names":false,"suffix":""},{"dropping-particle":"","family":"Lindsay","given":"Alistair C","non-dropping-particle":"","parse-names":false,"suffix":""},{"dropping-particle":"","family":"Halcox","given":"Julian P","non-dropping-particle":"","parse-names":false,"suffix":""}],"container-title":"The New England Journal of Medicine","id":"ITEM-1","issued":{"date-parts":[["2020"]]},"page":"0-3","title":"Aerosol and Surface Stability of SARS-CoV-2 as Compared with SARS-CoV-1","type":"article-journal"},"uris":["http://www.mendeley.com/documents/?uuid=778847d8-5be6-458f-aa34-da9971e3bb88"]}],"mendeley":{"formattedCitation":"(Patients et al., 2020)","manualFormatting":"(Taylor et al., 2020)","plainTextFormattedCitation":"(Patients et al., 2020)","previouslyFormattedCitation":"(Patients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(Taylor et al., 2020)</w:t>
      </w:r>
      <w:r>
        <w:rPr>
          <w:rFonts w:ascii="Times New Roman" w:hAnsi="Times New Roman"/>
          <w:sz w:val="24"/>
          <w:szCs w:val="24"/>
        </w:rPr>
        <w:fldChar w:fldCharType="end"/>
      </w:r>
      <w:r>
        <w:rPr>
          <w:rFonts w:ascii="Times New Roman" w:hAnsi="Times New Roman"/>
          <w:sz w:val="24"/>
          <w:szCs w:val="24"/>
        </w:rPr>
        <w:t xml:space="preserve"> menyimpulkan bahwa SARS-CoV-2 dapat bertahan selama 72 jam pada permukaan plastik stainless steel, &lt;4 jam pada tembaga dan &lt;24 jam pada kardus. </w:t>
      </w:r>
      <w:r>
        <w:rPr>
          <w:rFonts w:ascii="Times New Roman" w:hAnsi="Times New Roman"/>
          <w:sz w:val="24"/>
          <w:szCs w:val="24"/>
        </w:rPr>
        <w:lastRenderedPageBreak/>
        <w:t xml:space="preserve">Seperti virus corona lain, SARS-COV-2 sensitif terhadap sinar ultraviolet dan panas </w:t>
      </w:r>
      <w:r>
        <w:rPr>
          <w:rFonts w:ascii="Times New Roman" w:hAnsi="Times New Roman"/>
          <w:sz w:val="24"/>
        </w:rPr>
        <w:fldChar w:fldCharType="begin" w:fldLock="1"/>
      </w:r>
      <w:r>
        <w:rPr>
          <w:rFonts w:ascii="Times New Roman" w:hAnsi="Times New Roman"/>
          <w:sz w:val="24"/>
        </w:rPr>
        <w:instrText>ADDIN CSL_CITATION {"citationItems":[{"id":"ITEM-1","itemData":{"DOI":"10.1016/j.jare.2020.03.005","ISSN":"20901232","abstract":"The coronavirus disease 19 (COVID-19) is a highly transmittable and pathogenic viral infection caused by severe acute respiratory syndrome coronavirus 2 (SARS-CoV-2), which emerged in Wuhan, China and spread around the world. Genomic analysis revealed that SARS-CoV-2 is phylogenetically related to severe acute respiratory syndrome-like (SARS-like) bat viruses, therefore bats could be the possible primary reservoir. The intermediate source of origin and transfer to humans is not known, however, the rapid human to human transfer has been confirmed widely. There is no clinically approved antiviral drug or vaccine available to be used against COVID-19. However, few broad-spectrum antiviral drugs have been evaluated against COVID-19 in clinical trials, resulted in clinical recovery. In the current review, we summarize and comparatively analyze the emergence and pathogenicity of COVID-19 infection and previous human coronaviruses severe acute respiratory syndrome coronavirus (SARS-CoV) and middle east respiratory syndrome coronavirus (MERS-CoV). We also discuss the approaches for developing effective vaccines and therapeutic combinations to cope with this viral outbreak.","author":[{"dropping-particle":"","family":"Shereen","given":"Muhammad Adnan","non-dropping-particle":"","parse-names":false,"suffix":""},{"dropping-particle":"","family":"Khan","given":"Suliman","non-dropping-particle":"","parse-names":false,"suffix":""},{"dropping-particle":"","family":"Kazmi","given":"Abeer","non-dropping-particle":"","parse-names":false,"suffix":""},{"dropping-particle":"","family":"Bashir","given":"Nadia","non-dropping-particle":"","parse-names":false,"suffix":""},{"dropping-particle":"","family":"Siddique","given":"Rabeea","non-dropping-particle":"","parse-names":false,"suffix":""}],"container-title":"Journal of Advanced Research","id":"ITEM-1","issued":{"date-parts":[["2020"]]},"page":"91-98","publisher":"THE AUTHORS","title":"COVID-19 infection: Origin, transmission, and characteristics of human coronaviruses","type":"article-journal","volume":"24"},"uris":["http://www.mendeley.com/documents/?uuid=efbcc952-5677-43a3-b600-75f0af868fbd"]}],"mendeley":{"formattedCitation":"(Shereen et al., 2020)","plainTextFormattedCitation":"(Shereen et al., 2020)","previouslyFormattedCitation":"(Shereen et al.,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(Shereen et al., 2020)</w:t>
      </w:r>
      <w:r>
        <w:rPr>
          <w:rFonts w:ascii="Times New Roman" w:hAnsi="Times New Roman"/>
          <w:sz w:val="24"/>
        </w:rPr>
        <w:fldChar w:fldCharType="end"/>
      </w:r>
      <w:r>
        <w:rPr>
          <w:rFonts w:ascii="Times New Roman" w:hAnsi="Times New Roman"/>
          <w:sz w:val="24"/>
        </w:rPr>
        <w:t>.</w:t>
      </w:r>
    </w:p>
    <w:p w:rsidR="008F4E7D" w:rsidRDefault="008F4E7D">
      <w:pPr>
        <w:pStyle w:val="Heading2"/>
        <w:numPr>
          <w:ilvl w:val="0"/>
          <w:numId w:val="7"/>
        </w:numPr>
        <w:spacing w:line="480" w:lineRule="auto"/>
        <w:ind w:left="284" w:hanging="284"/>
      </w:pPr>
      <w:bookmarkStart w:id="469" w:name="_Toc68994608"/>
      <w:bookmarkStart w:id="470" w:name="_Toc69024294"/>
      <w:bookmarkStart w:id="471" w:name="_Toc69024912"/>
      <w:bookmarkStart w:id="472" w:name="_Toc69027143"/>
      <w:bookmarkStart w:id="473" w:name="_Toc69027764"/>
      <w:bookmarkStart w:id="474" w:name="_Toc69028288"/>
      <w:bookmarkStart w:id="475" w:name="_Toc69029083"/>
      <w:bookmarkStart w:id="476" w:name="_Toc76752196"/>
      <w:bookmarkStart w:id="477" w:name="_Toc76752670"/>
      <w:bookmarkStart w:id="478" w:name="_Toc76756411"/>
      <w:bookmarkStart w:id="479" w:name="_Toc76756900"/>
      <w:bookmarkStart w:id="480" w:name="_Toc76757330"/>
      <w:bookmarkStart w:id="481" w:name="_Toc76757869"/>
      <w:bookmarkStart w:id="482" w:name="_Toc76769377"/>
      <w:bookmarkStart w:id="483" w:name="_Toc78122029"/>
      <w:bookmarkStart w:id="484" w:name="_Toc78122734"/>
      <w:bookmarkStart w:id="485" w:name="_Toc78123012"/>
      <w:r>
        <w:t>Patofisiologi Covid-19</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Sars-CoV-2 atau Coronavirus termasuk</w:t>
      </w:r>
      <w:r>
        <w:rPr>
          <w:rFonts w:ascii="Times New Roman" w:hAnsi="Times New Roman"/>
          <w:sz w:val="24"/>
          <w:szCs w:val="24"/>
          <w:shd w:val="clear" w:color="auto" w:fill="FFFFFF"/>
        </w:rPr>
        <w:t xml:space="preserve"> jenis virus RNA, </w:t>
      </w:r>
      <w:r>
        <w:rPr>
          <w:rStyle w:val="Emphasis"/>
          <w:shd w:val="clear" w:color="auto" w:fill="FFFFFF"/>
        </w:rPr>
        <w:t>single stranded Ribonucleic acid </w:t>
      </w:r>
      <w:r>
        <w:rPr>
          <w:rFonts w:ascii="Times New Roman" w:hAnsi="Times New Roman"/>
          <w:sz w:val="24"/>
          <w:szCs w:val="24"/>
          <w:shd w:val="clear" w:color="auto" w:fill="FFFFFF"/>
        </w:rPr>
        <w:t xml:space="preserve">(SSRNA) yang berarti elemen genetik di dalam virus adalah kandungan RNA. Virus RNA adalah jenis virus yang mudah sekali mengalami mutasi. </w:t>
      </w:r>
      <w:r>
        <w:rPr>
          <w:rFonts w:ascii="Times New Roman" w:hAnsi="Times New Roman"/>
          <w:sz w:val="24"/>
        </w:rPr>
        <w:t>Virus Covid-19 masuk ke dalam tubuh sel host atau manusia yakni melalui </w:t>
      </w:r>
      <w:r>
        <w:rPr>
          <w:rFonts w:ascii="Times New Roman" w:hAnsi="Times New Roman"/>
          <w:i/>
          <w:sz w:val="24"/>
        </w:rPr>
        <w:t>Angiotensin Converting Enzyme-2</w:t>
      </w:r>
      <w:r>
        <w:rPr>
          <w:rFonts w:ascii="Times New Roman" w:hAnsi="Times New Roman"/>
          <w:sz w:val="24"/>
        </w:rPr>
        <w:t> (ACE-2) di mana ACE-2 tersebut terdapat di dalam seluruh tubuh manusia, namun Covid-19 menyerang di ACE-2 yang terdapat di saluran pernafasan manusia yaitu di paru-paru. Hasil akhir dari serangan Covid-19 ke ACE-2 yang terdapat di paru-paru yakni terjadinya </w:t>
      </w:r>
      <w:r>
        <w:rPr>
          <w:rFonts w:ascii="Times New Roman" w:hAnsi="Times New Roman"/>
          <w:i/>
          <w:sz w:val="24"/>
        </w:rPr>
        <w:t>Acute Lung Injury</w:t>
      </w:r>
      <w:r>
        <w:rPr>
          <w:rFonts w:ascii="Times New Roman" w:hAnsi="Times New Roman"/>
          <w:sz w:val="24"/>
        </w:rPr>
        <w:t> (ALI), </w:t>
      </w:r>
      <w:r>
        <w:rPr>
          <w:rFonts w:ascii="Times New Roman" w:hAnsi="Times New Roman"/>
          <w:i/>
          <w:sz w:val="24"/>
        </w:rPr>
        <w:t>Acute Respiratory Distress Syndrome</w:t>
      </w:r>
      <w:r>
        <w:rPr>
          <w:rFonts w:ascii="Times New Roman" w:hAnsi="Times New Roman"/>
          <w:sz w:val="24"/>
        </w:rPr>
        <w:t xml:space="preserve"> (ARDS) yang berujung kematian </w:t>
      </w:r>
      <w:r>
        <w:rPr>
          <w:rFonts w:ascii="Times New Roman" w:hAnsi="Times New Roman"/>
          <w:sz w:val="24"/>
          <w:szCs w:val="24"/>
          <w:shd w:val="clear" w:color="auto" w:fill="FFFFFF"/>
        </w:rPr>
        <w:t xml:space="preserve"> akibat terjadinya sepsis pada tubuh penderita</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{"citationItems":[{"id":"ITEM-1","itemData":{"DOI":"10.7454/jpdi.v7i1.415","ISSN":"24068969","abstract":"Pada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2020.","author":[{"dropping-particle":"","family":"Susilo","given":"Adityo","non-dropping-particle":"","parse-names":false,"suffix":""},{"dropping-particle":"","family":"Rumende","given":"Cleopas Martin","non-dropping-particle":"","parse-names":false,"suffix":""},{"dropping-particle":"","family":"Pitoyo","given":"Ceva Wicaksono","non-dropping-particle":"","parse-names":false,"suffix":""},{"dropping-particle":"","family":"Santoso","given":"Widayat Djoko","non-dropping-particle":"","parse-names":false,"suffix":""},{"dropping-particle":"","family":"Yulianti","given":"Mira","non-dropping-particle":"","parse-names":false,"suffix":""},{"dropping-particle":"","family":"Herikurniawan","given":"Herikurniawan","non-dropping-particle":"","parse-names":false,"suffix":""},{"dropping-particle":"","family":"Sinto","given":"Robert","non-dropping-particle":"","parse-names":false,"suffix":""},{"dropping-particle":"","family":"Singh","given":"Gurmeet","non-dropping-particle":"","parse-names":false,"suffix":""},{"dropping-particle":"","family":"Nainggolan","given":"Leonard","non-dropping-particle":"","parse-names":false,"suffix":""},{"dropping-particle":"","family":"Nelwan","given":"Erni Juwita","non-dropping-particle":"","parse-names":false,"suffix":""},{"dropping-particle":"","family":"Chen","given":"Lie Khie","non-dropping-particle":"","parse-names":false,"suffix":""},{"dropping-particle":"","family":"Widhani","given":"Alvina","non-dropping-particle":"","parse-names":false,"suffix":""},{"dropping-particle":"","family":"Wijaya","given":"Edwin","non-dropping-particle":"","parse-names":false,"suffix":""},{"dropping-particle":"","family":"Wicaksana","given":"Bramantya","non-dropping-particle":"","parse-names":false,"suffix":""},{"dropping-particle":"","family":"Maksum","given":"Maradewi","non-dropping-particle":"","parse-names":false,"suffix":""},{"dropping-particle":"","family":"Annisa","given":"Firda","non-dropping-particle":"","parse-names":false,"suffix":""},{"dropping-particle":"","family":"Jasirwan","given":"Cynthia Olivia Maurine","non-dropping-particle":"","parse-names":false,"suffix":""},{"dropping-particle":"","family":"Yunihastuti","given":"Evy","non-dropping-particle":"","parse-names":false,"suffix":""}],"container-title":"Jurnal Penyakit Dalam Indonesia","id":"ITEM-1","issue":"1","issued":{"date-parts":[["2020"]]},"page":"45","title":"Coronavirus Disease 2019: Tinjauan Literatur Terkini","type":"article-journal","volume":"7"},"uris":["http://www.mendeley.com/documents/?uuid=b801ac47-2f65-4383-925d-f22b154da56c"]}],"mendeley":{"formattedCitation":"(Susilo et al., 2020)","plainTextFormattedCitation":"(Susilo et al., 2020)","previouslyFormattedCitation":"(Susilo et al.,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(Susilo et al., 2020)</w:t>
      </w:r>
      <w:r>
        <w:rPr>
          <w:rFonts w:ascii="Times New Roman" w:hAnsi="Times New Roman"/>
          <w:sz w:val="24"/>
        </w:rPr>
        <w:fldChar w:fldCharType="end"/>
      </w:r>
      <w:r>
        <w:rPr>
          <w:rFonts w:ascii="Times New Roman" w:hAnsi="Times New Roman"/>
          <w:sz w:val="24"/>
        </w:rPr>
        <w:t xml:space="preserve">. </w:t>
      </w:r>
      <w:r>
        <w:rPr>
          <w:rFonts w:ascii="Times New Roman" w:hAnsi="Times New Roman"/>
          <w:sz w:val="24"/>
          <w:szCs w:val="24"/>
          <w:shd w:val="clear" w:color="auto" w:fill="FFFFFF"/>
        </w:rPr>
        <w:t xml:space="preserve"> Keadaan penularan dan manifestasi COVID-19 diperparah oleh penyakit yang ada di dalam tubuh seseorang yang dikenal dengan istilah komorbid dan meningkatkan resiko kematian akibat infeksi COVID-19 </w:t>
      </w:r>
      <w:r>
        <w:rPr>
          <w:rFonts w:ascii="Times New Roman" w:hAnsi="Times New Roman"/>
          <w:sz w:val="24"/>
          <w:szCs w:val="24"/>
          <w:shd w:val="clear" w:color="auto" w:fill="FFFFFF"/>
        </w:rPr>
        <w:fldChar w:fldCharType="begin" w:fldLock="1"/>
      </w:r>
      <w:r>
        <w:rPr>
          <w:rFonts w:ascii="Times New Roman" w:hAnsi="Times New Roman"/>
          <w:sz w:val="24"/>
          <w:szCs w:val="24"/>
          <w:shd w:val="clear" w:color="auto" w:fill="FFFFFF"/>
        </w:rPr>
        <w:instrText>ADDIN CSL_CITATION {"citationItems":[{"id":"ITEM-1","itemData":{"abstract":"Math Didactic","author":[{"dropping-particle":"","family":"IDI","given":"","non-dropping-particle":"","parse-names":false,"suffix":""}],"container-title":"Kementrian Kesehatan Republik Indonesia","editor":[{"dropping-particle":"","family":"dr. Listiana Aziza, Sp.KP; Adistikah Aqmarina, SKM; Maulidiah Ihsan","given":"SKM","non-dropping-particle":"","parse-names":false,"suffix":""}],"id":"ITEM-1","issued":{"date-parts":[["2020"]]},"number-of-pages":"178","title":"Pedoman Pencegahan dan Pengendalian Corona Virus deases (Covid-19)","type":"book","volume":"5"},"uris":["http://www.mendeley.com/documents/?uuid=75a0aad1-9632-494f-a5e7-ec9c4613e2f3"]}],"mendeley":{"formattedCitation":"(IDI, 2020)","plainTextFormattedCitation":"(IDI, 2020)","previouslyFormattedCitation":"(IDI, 2020)"},"properties":{"noteIndex":0},"schema":"https://github.com/citation-style-language/schema/raw/master/csl-citation.json"}</w:instrText>
      </w:r>
      <w:r>
        <w:rPr>
          <w:rFonts w:ascii="Times New Roman" w:hAnsi="Times New Roman"/>
          <w:sz w:val="24"/>
          <w:szCs w:val="24"/>
          <w:shd w:val="clear" w:color="auto" w:fill="FFFFFF"/>
        </w:rPr>
        <w:fldChar w:fldCharType="separate"/>
      </w:r>
      <w:r>
        <w:rPr>
          <w:rFonts w:ascii="Times New Roman" w:hAnsi="Times New Roman"/>
          <w:noProof/>
          <w:sz w:val="24"/>
          <w:szCs w:val="24"/>
          <w:shd w:val="clear" w:color="auto" w:fill="FFFFFF"/>
          <w:lang w:val="en-US"/>
        </w:rPr>
        <w:t>(IDI, 2020)</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w:t>
      </w:r>
    </w:p>
    <w:p w:rsidR="008F4E7D" w:rsidRDefault="008F4E7D">
      <w:pPr>
        <w:pStyle w:val="Heading2"/>
        <w:numPr>
          <w:ilvl w:val="0"/>
          <w:numId w:val="7"/>
        </w:numPr>
        <w:spacing w:line="480" w:lineRule="auto"/>
        <w:ind w:left="284" w:hanging="284"/>
      </w:pPr>
      <w:bookmarkStart w:id="486" w:name="_Toc68994609"/>
      <w:bookmarkStart w:id="487" w:name="_Toc69024295"/>
      <w:bookmarkStart w:id="488" w:name="_Toc69024913"/>
      <w:bookmarkStart w:id="489" w:name="_Toc69027144"/>
      <w:bookmarkStart w:id="490" w:name="_Toc69027765"/>
      <w:bookmarkStart w:id="491" w:name="_Toc69028289"/>
      <w:bookmarkStart w:id="492" w:name="_Toc69029084"/>
      <w:bookmarkStart w:id="493" w:name="_Toc76752197"/>
      <w:bookmarkStart w:id="494" w:name="_Toc76752671"/>
      <w:bookmarkStart w:id="495" w:name="_Toc76756412"/>
      <w:bookmarkStart w:id="496" w:name="_Toc76756901"/>
      <w:bookmarkStart w:id="497" w:name="_Toc76757331"/>
      <w:bookmarkStart w:id="498" w:name="_Toc76757870"/>
      <w:bookmarkStart w:id="499" w:name="_Toc76769378"/>
      <w:bookmarkStart w:id="500" w:name="_Toc78122030"/>
      <w:bookmarkStart w:id="501" w:name="_Toc78122735"/>
      <w:bookmarkStart w:id="502" w:name="_Toc78123013"/>
      <w:r>
        <w:t>Manifestasi Klinis Covid-19</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beratnya kasus COVID-19 dibedakan menjadi tanpa gejala, ringan, sedang, berat dan kritis. </w:t>
      </w:r>
    </w:p>
    <w:p w:rsidR="008F4E7D" w:rsidRDefault="008F4E7D">
      <w:pPr>
        <w:numPr>
          <w:ilvl w:val="1"/>
          <w:numId w:val="8"/>
        </w:numPr>
        <w:spacing w:line="480" w:lineRule="auto"/>
        <w:ind w:left="709" w:hanging="709"/>
        <w:jc w:val="both"/>
        <w:rPr>
          <w:rFonts w:ascii="Times New Roman" w:hAnsi="Times New Roman"/>
          <w:sz w:val="24"/>
          <w:szCs w:val="24"/>
        </w:rPr>
      </w:pPr>
      <w:r>
        <w:rPr>
          <w:rFonts w:ascii="Times New Roman" w:hAnsi="Times New Roman"/>
          <w:sz w:val="24"/>
          <w:szCs w:val="24"/>
        </w:rPr>
        <w:t xml:space="preserve">Tanpa gejala yakni pasien tidak ditemukan tidak bergejala sehingga termasuk kondisi paling ringan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numPr>
          <w:ilvl w:val="1"/>
          <w:numId w:val="8"/>
        </w:numPr>
        <w:spacing w:line="480" w:lineRule="auto"/>
        <w:ind w:left="709" w:hanging="709"/>
        <w:jc w:val="both"/>
        <w:rPr>
          <w:rFonts w:ascii="Times New Roman" w:hAnsi="Times New Roman"/>
          <w:sz w:val="24"/>
          <w:szCs w:val="24"/>
        </w:rPr>
      </w:pPr>
      <w:r>
        <w:rPr>
          <w:rFonts w:ascii="Times New Roman" w:hAnsi="Times New Roman"/>
          <w:sz w:val="24"/>
          <w:szCs w:val="24"/>
        </w:rPr>
        <w:lastRenderedPageBreak/>
        <w:t xml:space="preserve">Ringan yakni pasien bergejala demam, batuk, fatigue, anoreksia, sakit tenggorokan, kongesti hidung, sakit kepala, diare, mual dan muntah, hilang indra penciuman atau anosmia, diare, hilang perasa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numPr>
          <w:ilvl w:val="1"/>
          <w:numId w:val="8"/>
        </w:numPr>
        <w:spacing w:line="480" w:lineRule="auto"/>
        <w:ind w:left="709" w:hanging="709"/>
        <w:jc w:val="both"/>
        <w:rPr>
          <w:rFonts w:ascii="Times New Roman" w:hAnsi="Times New Roman"/>
          <w:sz w:val="24"/>
          <w:szCs w:val="24"/>
        </w:rPr>
      </w:pPr>
      <w:r>
        <w:rPr>
          <w:rFonts w:ascii="Times New Roman" w:hAnsi="Times New Roman"/>
          <w:sz w:val="24"/>
          <w:szCs w:val="24"/>
        </w:rPr>
        <w:t xml:space="preserve">Sedang atau moderat yakni pasien dengan tanda klinis pneumonia seperti demam, batuk, sesak, napas cepat tetapi tidak ada tanda pneumonia berat termasuk SpO2 &gt; 93% dengan udara ruangan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w:t>
      </w:r>
    </w:p>
    <w:p w:rsidR="008F4E7D" w:rsidRDefault="008F4E7D">
      <w:pPr>
        <w:numPr>
          <w:ilvl w:val="1"/>
          <w:numId w:val="8"/>
        </w:numPr>
        <w:spacing w:line="480" w:lineRule="auto"/>
        <w:ind w:left="709" w:hanging="709"/>
        <w:jc w:val="both"/>
        <w:rPr>
          <w:rFonts w:ascii="Times New Roman" w:hAnsi="Times New Roman"/>
          <w:sz w:val="24"/>
          <w:szCs w:val="24"/>
        </w:rPr>
      </w:pPr>
      <w:r>
        <w:rPr>
          <w:rFonts w:ascii="Times New Roman" w:hAnsi="Times New Roman"/>
          <w:sz w:val="24"/>
          <w:szCs w:val="24"/>
        </w:rPr>
        <w:t xml:space="preserve">Berat atau Pneumonia Berat yakni pasien pneumonia seperti demam, batuk, sesak, napas cepat ditambah frekuensi napas &gt; 30 x/menit, distres pernapasan berat, atau SpO2 &lt; 93% pada udara ruangan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numPr>
          <w:ilvl w:val="1"/>
          <w:numId w:val="8"/>
        </w:numPr>
        <w:spacing w:line="480" w:lineRule="auto"/>
        <w:ind w:left="709" w:hanging="709"/>
        <w:jc w:val="both"/>
        <w:rPr>
          <w:rFonts w:ascii="Times New Roman" w:hAnsi="Times New Roman"/>
          <w:sz w:val="24"/>
          <w:szCs w:val="24"/>
        </w:rPr>
      </w:pPr>
      <w:r>
        <w:rPr>
          <w:rFonts w:ascii="Times New Roman" w:hAnsi="Times New Roman"/>
          <w:sz w:val="24"/>
          <w:szCs w:val="24"/>
        </w:rPr>
        <w:t xml:space="preserve">Kritis yakni pasien dengan Acute Respiratory Distress Syndrome (ARDS), sepsis dan syok sepsis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w:t>
      </w:r>
    </w:p>
    <w:p w:rsidR="008F4E7D" w:rsidRDefault="008F4E7D">
      <w:pPr>
        <w:pStyle w:val="Heading2"/>
        <w:numPr>
          <w:ilvl w:val="0"/>
          <w:numId w:val="7"/>
        </w:numPr>
        <w:spacing w:line="480" w:lineRule="auto"/>
        <w:ind w:left="284" w:hanging="284"/>
      </w:pPr>
      <w:bookmarkStart w:id="503" w:name="_Toc68994610"/>
      <w:bookmarkStart w:id="504" w:name="_Toc69024296"/>
      <w:bookmarkStart w:id="505" w:name="_Toc69024914"/>
      <w:bookmarkStart w:id="506" w:name="_Toc69027145"/>
      <w:bookmarkStart w:id="507" w:name="_Toc69027766"/>
      <w:bookmarkStart w:id="508" w:name="_Toc69028290"/>
      <w:bookmarkStart w:id="509" w:name="_Toc69029085"/>
      <w:bookmarkStart w:id="510" w:name="_Toc76752198"/>
      <w:bookmarkStart w:id="511" w:name="_Toc76752672"/>
      <w:bookmarkStart w:id="512" w:name="_Toc76756413"/>
      <w:bookmarkStart w:id="513" w:name="_Toc76756902"/>
      <w:bookmarkStart w:id="514" w:name="_Toc76757332"/>
      <w:bookmarkStart w:id="515" w:name="_Toc76757871"/>
      <w:bookmarkStart w:id="516" w:name="_Toc76769379"/>
      <w:bookmarkStart w:id="517" w:name="_Toc78122031"/>
      <w:bookmarkStart w:id="518" w:name="_Toc78122736"/>
      <w:bookmarkStart w:id="519" w:name="_Toc78123014"/>
      <w:r>
        <w:t>Klasifikasi Covid-19</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8F4E7D" w:rsidRDefault="008F4E7D">
      <w:pPr>
        <w:spacing w:line="480" w:lineRule="auto"/>
        <w:ind w:firstLine="720"/>
        <w:jc w:val="both"/>
        <w:rPr>
          <w:rFonts w:ascii="Times New Roman" w:hAnsi="Times New Roman"/>
          <w:sz w:val="24"/>
        </w:rPr>
      </w:pPr>
      <w:r>
        <w:rPr>
          <w:rFonts w:ascii="Times New Roman" w:hAnsi="Times New Roman"/>
          <w:sz w:val="24"/>
        </w:rPr>
        <w:t>Bedasarkan</w:t>
      </w:r>
      <w:r>
        <w:rPr>
          <w:rFonts w:ascii="Times New Roman" w:hAnsi="Times New Roman"/>
          <w:color w:val="FF0000"/>
          <w:sz w:val="24"/>
        </w:rPr>
        <w:t xml:space="preserve"> </w:t>
      </w:r>
      <w:r>
        <w:rPr>
          <w:rFonts w:ascii="Times New Roman" w:hAnsi="Times New Roman"/>
          <w:sz w:val="24"/>
          <w:szCs w:val="24"/>
        </w:rPr>
        <w:t xml:space="preserve">keputusan Menteri Kesehatan mengenai perubahan KMK No. HK.01.07/Menkes/413/2020 tentang pedoman pencegahan dan pengendalian COVID19; </w:t>
      </w:r>
      <w:r>
        <w:rPr>
          <w:rFonts w:ascii="Times New Roman" w:hAnsi="Times New Roman"/>
          <w:sz w:val="24"/>
        </w:rPr>
        <w:t xml:space="preserve">klasifikasi covid-19 yakni Kasus Suspek, Kasus Probable, Kasus Konfirmasi, Kontak Erat, Pelaku Perjalanan, Selesai Isolasi, dan Kematian. Untuk Kasus Suspek, Kasus Probable, Kasus Konfirmasi, Kontak Erat, istilah yang digunakan pada pedoman sebelumnya adalah Orang Dalam Pemantauan (ODP), Pasien Dalam Pengawasan (PDP), Orang Tanpa Gejala (OTG);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w:t>
      </w:r>
    </w:p>
    <w:p w:rsidR="008F4E7D" w:rsidRPr="00FE7967" w:rsidRDefault="008F4E7D" w:rsidP="00FE7967">
      <w:pPr>
        <w:numPr>
          <w:ilvl w:val="1"/>
          <w:numId w:val="7"/>
        </w:numPr>
        <w:spacing w:line="480" w:lineRule="auto"/>
        <w:ind w:left="709" w:hanging="709"/>
        <w:jc w:val="both"/>
        <w:rPr>
          <w:rFonts w:ascii="Times New Roman" w:hAnsi="Times New Roman"/>
          <w:sz w:val="24"/>
        </w:rPr>
      </w:pPr>
      <w:r>
        <w:rPr>
          <w:rFonts w:ascii="Times New Roman" w:hAnsi="Times New Roman"/>
          <w:sz w:val="24"/>
        </w:rPr>
        <w:t>Kasus Suspek yakni seseorang yang memiliki salah satu dari kriteria berikut;</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p>
    <w:p w:rsidR="008F4E7D" w:rsidRDefault="008F4E7D">
      <w:pPr>
        <w:numPr>
          <w:ilvl w:val="0"/>
          <w:numId w:val="9"/>
        </w:numPr>
        <w:spacing w:line="480" w:lineRule="auto"/>
        <w:ind w:left="1134" w:hanging="709"/>
        <w:jc w:val="both"/>
        <w:rPr>
          <w:rFonts w:ascii="Times New Roman" w:hAnsi="Times New Roman"/>
          <w:sz w:val="24"/>
        </w:rPr>
      </w:pPr>
      <w:r>
        <w:rPr>
          <w:rFonts w:ascii="Times New Roman" w:hAnsi="Times New Roman"/>
          <w:sz w:val="24"/>
        </w:rPr>
        <w:lastRenderedPageBreak/>
        <w:t>Seseorang yang memenuhi salah satu kriteria klinis dan epidemiologis;</w:t>
      </w:r>
    </w:p>
    <w:p w:rsidR="008F4E7D" w:rsidRDefault="008F4E7D">
      <w:pPr>
        <w:spacing w:line="480" w:lineRule="auto"/>
        <w:ind w:left="709"/>
        <w:jc w:val="both"/>
        <w:rPr>
          <w:rFonts w:ascii="Times New Roman" w:hAnsi="Times New Roman"/>
          <w:sz w:val="24"/>
        </w:rPr>
      </w:pPr>
      <w:r>
        <w:rPr>
          <w:rFonts w:ascii="Times New Roman" w:hAnsi="Times New Roman"/>
          <w:sz w:val="24"/>
        </w:rPr>
        <w:t>Kriteria Klinis: Demam akut ≥ 38</w:t>
      </w:r>
      <w:r>
        <w:rPr>
          <w:rFonts w:ascii="Times New Roman" w:hAnsi="Times New Roman"/>
          <w:sz w:val="24"/>
          <w:vertAlign w:val="superscript"/>
        </w:rPr>
        <w:t>0</w:t>
      </w:r>
      <w:r>
        <w:rPr>
          <w:rFonts w:ascii="Times New Roman" w:hAnsi="Times New Roman"/>
          <w:sz w:val="24"/>
        </w:rPr>
        <w:t xml:space="preserve">C atau riwayat demam dan batuk, atau terdapat 3 atau lebih gejala/tanda akut berikut; riwayat demam, batuk, kelelahan, sakit kepala, myalgia, nyeri tenggorokan, hidung tersumbat, sesak nafas, anoreksia, mual, muntah, diare, penurunan kesadaran. Kriteria Epidemiologis: </w:t>
      </w:r>
    </w:p>
    <w:p w:rsidR="008F4E7D" w:rsidRDefault="008F4E7D">
      <w:pPr>
        <w:numPr>
          <w:ilvl w:val="0"/>
          <w:numId w:val="10"/>
        </w:numPr>
        <w:spacing w:line="480" w:lineRule="auto"/>
        <w:ind w:left="993" w:hanging="284"/>
        <w:jc w:val="both"/>
        <w:rPr>
          <w:rFonts w:ascii="Times New Roman" w:hAnsi="Times New Roman"/>
          <w:sz w:val="24"/>
        </w:rPr>
      </w:pPr>
      <w:r>
        <w:rPr>
          <w:rFonts w:ascii="Times New Roman" w:hAnsi="Times New Roman"/>
          <w:sz w:val="24"/>
        </w:rPr>
        <w:t>Pada 14 hari terakhir sebelum timbul gejala memiliki riwayat tinggal atau bekerja di tempat berisiko tinggi penularan</w:t>
      </w:r>
    </w:p>
    <w:p w:rsidR="008F4E7D" w:rsidRDefault="008F4E7D">
      <w:pPr>
        <w:numPr>
          <w:ilvl w:val="0"/>
          <w:numId w:val="10"/>
        </w:numPr>
        <w:spacing w:line="480" w:lineRule="auto"/>
        <w:ind w:left="993" w:hanging="284"/>
        <w:jc w:val="both"/>
        <w:rPr>
          <w:rFonts w:ascii="Times New Roman" w:hAnsi="Times New Roman"/>
          <w:sz w:val="24"/>
        </w:rPr>
      </w:pPr>
      <w:r>
        <w:rPr>
          <w:rFonts w:ascii="Times New Roman" w:hAnsi="Times New Roman"/>
          <w:sz w:val="24"/>
        </w:rPr>
        <w:t>Pada 14 hari terakhir sebelum timbul gejala memiliki riwayat tinggal atau bepergian di negara/wilayah Indonesia yang melaporkan transmisi lokal.</w:t>
      </w:r>
    </w:p>
    <w:p w:rsidR="008F4E7D" w:rsidRDefault="008F4E7D">
      <w:pPr>
        <w:numPr>
          <w:ilvl w:val="0"/>
          <w:numId w:val="10"/>
        </w:numPr>
        <w:spacing w:line="480" w:lineRule="auto"/>
        <w:ind w:left="993" w:hanging="284"/>
        <w:jc w:val="both"/>
        <w:rPr>
          <w:rFonts w:ascii="Times New Roman" w:hAnsi="Times New Roman"/>
          <w:sz w:val="24"/>
        </w:rPr>
      </w:pPr>
      <w:r>
        <w:rPr>
          <w:rFonts w:ascii="Times New Roman" w:hAnsi="Times New Roman"/>
          <w:sz w:val="24"/>
        </w:rPr>
        <w:t>Pada 14 hari terakhir sebelum timbul gejala bekerja di fasilitas pelayanan kesehatan, baik melakukan pelayanan medis, dan non-medis, serta petugas yang melaksanakan kegiatan investigasi, pemantauan kasus dan kontak</w:t>
      </w:r>
    </w:p>
    <w:p w:rsidR="008F4E7D" w:rsidRDefault="008F4E7D">
      <w:pPr>
        <w:numPr>
          <w:ilvl w:val="0"/>
          <w:numId w:val="10"/>
        </w:numPr>
        <w:spacing w:line="480" w:lineRule="auto"/>
        <w:ind w:left="993" w:hanging="284"/>
        <w:jc w:val="both"/>
        <w:rPr>
          <w:rFonts w:ascii="Times New Roman" w:hAnsi="Times New Roman"/>
          <w:sz w:val="24"/>
        </w:rPr>
      </w:pPr>
      <w:r>
        <w:rPr>
          <w:rFonts w:ascii="Times New Roman" w:hAnsi="Times New Roman"/>
          <w:sz w:val="24"/>
        </w:rPr>
        <w:t xml:space="preserve">Pada 14 hari terakhir sebelum timbul gejala memiliki riwayat kontak dengan kasus konfirmasi/probable COVID-19. </w:t>
      </w:r>
    </w:p>
    <w:p w:rsidR="008F4E7D" w:rsidRDefault="008F4E7D">
      <w:pPr>
        <w:numPr>
          <w:ilvl w:val="0"/>
          <w:numId w:val="11"/>
        </w:numPr>
        <w:spacing w:line="480" w:lineRule="auto"/>
        <w:ind w:hanging="294"/>
        <w:jc w:val="both"/>
        <w:rPr>
          <w:rFonts w:ascii="Times New Roman" w:hAnsi="Times New Roman"/>
          <w:sz w:val="24"/>
        </w:rPr>
      </w:pPr>
      <w:r>
        <w:rPr>
          <w:rFonts w:ascii="Times New Roman" w:hAnsi="Times New Roman"/>
          <w:sz w:val="24"/>
        </w:rPr>
        <w:t>Seseorang dengan ISPA Berat</w:t>
      </w:r>
    </w:p>
    <w:p w:rsidR="008F4E7D" w:rsidRPr="0068089F" w:rsidRDefault="008F4E7D" w:rsidP="00AD18B4">
      <w:pPr>
        <w:numPr>
          <w:ilvl w:val="0"/>
          <w:numId w:val="11"/>
        </w:numPr>
        <w:spacing w:line="480" w:lineRule="auto"/>
        <w:ind w:left="709" w:hanging="294"/>
        <w:jc w:val="both"/>
        <w:rPr>
          <w:rFonts w:ascii="Times New Roman" w:hAnsi="Times New Roman"/>
          <w:sz w:val="24"/>
        </w:rPr>
      </w:pPr>
      <w:r>
        <w:rPr>
          <w:rFonts w:ascii="Times New Roman" w:hAnsi="Times New Roman"/>
          <w:sz w:val="24"/>
        </w:rPr>
        <w:t>Seseorang dengan gejala akut anosmia yakni hilangnya kemampuan indra penciuman atau ageusia yakni hilangnya kemampuan indra perasa dengan tidak ada penyebab lain yang dapat diidentifikasi</w:t>
      </w:r>
    </w:p>
    <w:p w:rsidR="0068089F" w:rsidRPr="00AD18B4" w:rsidRDefault="0068089F" w:rsidP="0068089F">
      <w:pPr>
        <w:spacing w:line="480" w:lineRule="auto"/>
        <w:ind w:left="709"/>
        <w:jc w:val="both"/>
        <w:rPr>
          <w:rFonts w:ascii="Times New Roman" w:hAnsi="Times New Roman"/>
          <w:sz w:val="24"/>
        </w:rPr>
      </w:pPr>
    </w:p>
    <w:p w:rsidR="008F4E7D" w:rsidRDefault="008F4E7D">
      <w:pPr>
        <w:numPr>
          <w:ilvl w:val="0"/>
          <w:numId w:val="12"/>
        </w:numPr>
        <w:spacing w:line="480" w:lineRule="auto"/>
        <w:ind w:left="709" w:hanging="709"/>
        <w:jc w:val="both"/>
        <w:rPr>
          <w:rFonts w:ascii="Times New Roman" w:hAnsi="Times New Roman"/>
          <w:sz w:val="24"/>
        </w:rPr>
      </w:pPr>
      <w:r>
        <w:rPr>
          <w:rFonts w:ascii="Times New Roman" w:hAnsi="Times New Roman"/>
          <w:sz w:val="24"/>
        </w:rPr>
        <w:t xml:space="preserve">Kasus Probable yakni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p>
    <w:p w:rsidR="008F4E7D" w:rsidRDefault="008F4E7D">
      <w:pPr>
        <w:numPr>
          <w:ilvl w:val="0"/>
          <w:numId w:val="13"/>
        </w:numPr>
        <w:spacing w:line="480" w:lineRule="auto"/>
        <w:ind w:left="709" w:hanging="283"/>
        <w:jc w:val="both"/>
        <w:rPr>
          <w:rFonts w:ascii="Times New Roman" w:hAnsi="Times New Roman"/>
          <w:sz w:val="24"/>
          <w:szCs w:val="24"/>
        </w:rPr>
      </w:pPr>
      <w:r>
        <w:rPr>
          <w:rFonts w:ascii="Times New Roman" w:hAnsi="Times New Roman"/>
          <w:sz w:val="24"/>
          <w:szCs w:val="24"/>
        </w:rPr>
        <w:t>Seseorang yang memenuhi kriteria klinis dan memiliki riwayat kontak erat dengan kasus probable, terkonfirmasi, berkaitan dengan cluster covid-19</w:t>
      </w:r>
    </w:p>
    <w:p w:rsidR="008F4E7D" w:rsidRDefault="008F4E7D">
      <w:pPr>
        <w:numPr>
          <w:ilvl w:val="0"/>
          <w:numId w:val="13"/>
        </w:numPr>
        <w:spacing w:line="480" w:lineRule="auto"/>
        <w:ind w:left="709" w:hanging="283"/>
        <w:jc w:val="both"/>
        <w:rPr>
          <w:rFonts w:ascii="Times New Roman" w:hAnsi="Times New Roman"/>
          <w:sz w:val="24"/>
          <w:szCs w:val="24"/>
        </w:rPr>
      </w:pPr>
      <w:r>
        <w:rPr>
          <w:rFonts w:ascii="Times New Roman" w:hAnsi="Times New Roman"/>
          <w:sz w:val="24"/>
          <w:szCs w:val="24"/>
        </w:rPr>
        <w:t>Kasus suspek dengan gambaran radiologis sugestif ke arah covid-19</w:t>
      </w:r>
    </w:p>
    <w:p w:rsidR="008F4E7D" w:rsidRDefault="008F4E7D">
      <w:pPr>
        <w:numPr>
          <w:ilvl w:val="0"/>
          <w:numId w:val="13"/>
        </w:numPr>
        <w:spacing w:line="480" w:lineRule="auto"/>
        <w:ind w:left="709" w:hanging="283"/>
        <w:jc w:val="both"/>
        <w:rPr>
          <w:rFonts w:ascii="Times New Roman" w:hAnsi="Times New Roman"/>
          <w:sz w:val="24"/>
          <w:szCs w:val="24"/>
        </w:rPr>
      </w:pPr>
      <w:r>
        <w:rPr>
          <w:rFonts w:ascii="Times New Roman" w:hAnsi="Times New Roman"/>
          <w:sz w:val="24"/>
          <w:szCs w:val="24"/>
        </w:rPr>
        <w:t xml:space="preserve">Seseorang dengan gejala akut anosmia yakni hilangnya kemampuan indra penciuman atau ageusia yakni hilangnya kemampuan indra perasa dengan tidak ada penyebab lain yang dapat diidentifikasi </w:t>
      </w:r>
    </w:p>
    <w:p w:rsidR="008F4E7D" w:rsidRDefault="008F4E7D">
      <w:pPr>
        <w:numPr>
          <w:ilvl w:val="0"/>
          <w:numId w:val="13"/>
        </w:numPr>
        <w:spacing w:line="480" w:lineRule="auto"/>
        <w:ind w:left="709" w:hanging="283"/>
        <w:jc w:val="both"/>
        <w:rPr>
          <w:rFonts w:ascii="Times New Roman" w:hAnsi="Times New Roman"/>
          <w:sz w:val="24"/>
          <w:szCs w:val="24"/>
        </w:rPr>
      </w:pPr>
      <w:r>
        <w:rPr>
          <w:rFonts w:ascii="Times New Roman" w:hAnsi="Times New Roman"/>
          <w:sz w:val="24"/>
          <w:szCs w:val="24"/>
        </w:rPr>
        <w:t>Orang dewasa yang meninggal dengan distres pernapasan dan riwayat kontak erat dengan kasus probable atau terkonfirmasi, atau berkaitan dengan cluster</w:t>
      </w:r>
    </w:p>
    <w:p w:rsidR="008F4E7D" w:rsidRDefault="008F4E7D">
      <w:pPr>
        <w:numPr>
          <w:ilvl w:val="0"/>
          <w:numId w:val="12"/>
        </w:numPr>
        <w:spacing w:line="480" w:lineRule="auto"/>
        <w:ind w:left="709" w:hanging="709"/>
        <w:jc w:val="both"/>
        <w:rPr>
          <w:rFonts w:ascii="Times New Roman" w:hAnsi="Times New Roman"/>
          <w:sz w:val="28"/>
        </w:rPr>
      </w:pPr>
      <w:r>
        <w:rPr>
          <w:rFonts w:ascii="Times New Roman" w:hAnsi="Times New Roman"/>
          <w:sz w:val="24"/>
        </w:rPr>
        <w:t xml:space="preserve">Kasus Konfirmasi: Seseorang yang dinyatakan positif terinfeksi virus COVID-19 dengan kriteria sebagai berikut: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w:t>
      </w:r>
    </w:p>
    <w:p w:rsidR="008F4E7D" w:rsidRDefault="008F4E7D">
      <w:pPr>
        <w:numPr>
          <w:ilvl w:val="0"/>
          <w:numId w:val="14"/>
        </w:numPr>
        <w:spacing w:line="480" w:lineRule="auto"/>
        <w:ind w:left="709" w:hanging="283"/>
        <w:jc w:val="both"/>
        <w:rPr>
          <w:rFonts w:ascii="Times New Roman" w:hAnsi="Times New Roman"/>
          <w:sz w:val="24"/>
        </w:rPr>
      </w:pPr>
      <w:r>
        <w:rPr>
          <w:rFonts w:ascii="Times New Roman" w:hAnsi="Times New Roman"/>
          <w:sz w:val="24"/>
        </w:rPr>
        <w:t>Seseorang dengan hasil RT-PCR positif  atau Seseorang dengan hasil rapid antigen SARS-CoV-2 positif.</w:t>
      </w:r>
    </w:p>
    <w:p w:rsidR="008F4E7D" w:rsidRDefault="008F4E7D">
      <w:pPr>
        <w:numPr>
          <w:ilvl w:val="0"/>
          <w:numId w:val="14"/>
        </w:numPr>
        <w:spacing w:line="480" w:lineRule="auto"/>
        <w:ind w:left="709" w:hanging="283"/>
        <w:jc w:val="both"/>
        <w:rPr>
          <w:rFonts w:ascii="Times New Roman" w:hAnsi="Times New Roman"/>
          <w:sz w:val="28"/>
        </w:rPr>
      </w:pPr>
      <w:r>
        <w:rPr>
          <w:rFonts w:ascii="Times New Roman" w:hAnsi="Times New Roman"/>
          <w:sz w:val="24"/>
        </w:rPr>
        <w:t xml:space="preserve">Seseorang tanpa gejala (asimtomatik) dengan hasil rapid antigen SARS-CoV-2 positif DAN Memiliki riwayat kontak erat dengan kasus probable ATAU terkonfirmasi. </w:t>
      </w:r>
    </w:p>
    <w:p w:rsidR="008F4E7D" w:rsidRDefault="008F4E7D">
      <w:pPr>
        <w:numPr>
          <w:ilvl w:val="0"/>
          <w:numId w:val="12"/>
        </w:numPr>
        <w:spacing w:line="480" w:lineRule="auto"/>
        <w:ind w:left="709" w:hanging="709"/>
        <w:jc w:val="both"/>
        <w:rPr>
          <w:rFonts w:ascii="Times New Roman" w:hAnsi="Times New Roman"/>
          <w:sz w:val="24"/>
        </w:rPr>
      </w:pPr>
      <w:r>
        <w:rPr>
          <w:rFonts w:ascii="Times New Roman" w:hAnsi="Times New Roman"/>
          <w:sz w:val="24"/>
        </w:rPr>
        <w:t xml:space="preserve">Kontak Erat : Orang yang memiliki riwayat kontak dengan kasus probable atau konfirmasi COVID-19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numPr>
          <w:ilvl w:val="1"/>
          <w:numId w:val="15"/>
        </w:numPr>
        <w:spacing w:line="480" w:lineRule="auto"/>
        <w:ind w:left="709" w:hanging="283"/>
        <w:jc w:val="both"/>
        <w:rPr>
          <w:rFonts w:ascii="Times New Roman" w:hAnsi="Times New Roman"/>
          <w:sz w:val="24"/>
        </w:rPr>
      </w:pPr>
      <w:r>
        <w:rPr>
          <w:rFonts w:ascii="Times New Roman" w:hAnsi="Times New Roman"/>
          <w:sz w:val="24"/>
        </w:rPr>
        <w:lastRenderedPageBreak/>
        <w:t>Kontak tatap muka/berdekatan dengan kasus probable atau kasus konfirmasi dalam radius 1 meter dan dalam jangka waktu 15 menit atau lebih.</w:t>
      </w:r>
    </w:p>
    <w:p w:rsidR="008F4E7D" w:rsidRDefault="008F4E7D">
      <w:pPr>
        <w:numPr>
          <w:ilvl w:val="0"/>
          <w:numId w:val="15"/>
        </w:numPr>
        <w:spacing w:line="480" w:lineRule="auto"/>
        <w:ind w:left="709" w:hanging="283"/>
        <w:jc w:val="both"/>
        <w:rPr>
          <w:rFonts w:ascii="Times New Roman" w:hAnsi="Times New Roman"/>
          <w:sz w:val="24"/>
        </w:rPr>
      </w:pPr>
      <w:r>
        <w:rPr>
          <w:rFonts w:ascii="Times New Roman" w:hAnsi="Times New Roman"/>
          <w:sz w:val="24"/>
        </w:rPr>
        <w:t>Sentuhan fisik langsung dengan kasus probable atau konfirmasi (seperti bersalaman, berpegangan tangan, dan lain-lain).</w:t>
      </w:r>
    </w:p>
    <w:p w:rsidR="008F4E7D" w:rsidRDefault="008F4E7D">
      <w:pPr>
        <w:numPr>
          <w:ilvl w:val="0"/>
          <w:numId w:val="15"/>
        </w:numPr>
        <w:spacing w:line="480" w:lineRule="auto"/>
        <w:ind w:left="709" w:hanging="283"/>
        <w:jc w:val="both"/>
        <w:rPr>
          <w:rFonts w:ascii="Times New Roman" w:hAnsi="Times New Roman"/>
          <w:sz w:val="24"/>
        </w:rPr>
      </w:pPr>
      <w:r>
        <w:rPr>
          <w:rFonts w:ascii="Times New Roman" w:hAnsi="Times New Roman"/>
          <w:sz w:val="24"/>
        </w:rPr>
        <w:t xml:space="preserve">Orang yang memberikan perawatan langsung terhadap kasus probable atau konfirmasi tanpa menggunakan APD yang sesuai standar. </w:t>
      </w:r>
    </w:p>
    <w:p w:rsidR="008F4E7D" w:rsidRDefault="008F4E7D">
      <w:pPr>
        <w:numPr>
          <w:ilvl w:val="0"/>
          <w:numId w:val="12"/>
        </w:numPr>
        <w:spacing w:line="480" w:lineRule="auto"/>
        <w:ind w:left="709" w:hanging="709"/>
        <w:jc w:val="both"/>
        <w:rPr>
          <w:rFonts w:ascii="Times New Roman" w:hAnsi="Times New Roman"/>
          <w:sz w:val="24"/>
        </w:rPr>
      </w:pPr>
      <w:r>
        <w:rPr>
          <w:rFonts w:ascii="Times New Roman" w:hAnsi="Times New Roman"/>
          <w:sz w:val="24"/>
        </w:rPr>
        <w:t xml:space="preserve">Pelaku Perjalanan yakni seseorang yang melakukan perjalanan dari dalam negeri (domestik) maupun luar negeri pada 14 hari terakhir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w:t>
      </w:r>
    </w:p>
    <w:p w:rsidR="008F4E7D" w:rsidRDefault="008F4E7D">
      <w:pPr>
        <w:numPr>
          <w:ilvl w:val="0"/>
          <w:numId w:val="12"/>
        </w:numPr>
        <w:spacing w:line="480" w:lineRule="auto"/>
        <w:ind w:left="709" w:hanging="709"/>
        <w:jc w:val="both"/>
        <w:rPr>
          <w:rFonts w:ascii="Times New Roman" w:hAnsi="Times New Roman"/>
          <w:sz w:val="24"/>
        </w:rPr>
      </w:pPr>
      <w:r>
        <w:rPr>
          <w:rFonts w:ascii="Times New Roman" w:hAnsi="Times New Roman"/>
          <w:sz w:val="24"/>
        </w:rPr>
        <w:t xml:space="preserve">Discarded Discarded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numPr>
          <w:ilvl w:val="1"/>
          <w:numId w:val="12"/>
        </w:numPr>
        <w:spacing w:line="480" w:lineRule="auto"/>
        <w:ind w:left="709" w:hanging="425"/>
        <w:jc w:val="both"/>
        <w:rPr>
          <w:rFonts w:ascii="Times New Roman" w:hAnsi="Times New Roman"/>
          <w:sz w:val="24"/>
        </w:rPr>
      </w:pPr>
      <w:r>
        <w:rPr>
          <w:rFonts w:ascii="Times New Roman" w:hAnsi="Times New Roman"/>
          <w:sz w:val="24"/>
        </w:rPr>
        <w:t>Seseorang dengan status kasus suspek dengan hasil pemeriksaan RTPCR 2 kali negatif selama 2 hari berturut-turut dengan selang waktu &gt;24 jam.</w:t>
      </w:r>
    </w:p>
    <w:p w:rsidR="008F4E7D" w:rsidRDefault="008F4E7D">
      <w:pPr>
        <w:numPr>
          <w:ilvl w:val="1"/>
          <w:numId w:val="12"/>
        </w:numPr>
        <w:spacing w:line="480" w:lineRule="auto"/>
        <w:ind w:left="709" w:hanging="425"/>
        <w:jc w:val="both"/>
        <w:rPr>
          <w:rFonts w:ascii="Times New Roman" w:hAnsi="Times New Roman"/>
          <w:sz w:val="24"/>
        </w:rPr>
      </w:pPr>
      <w:r>
        <w:rPr>
          <w:rFonts w:ascii="Times New Roman" w:hAnsi="Times New Roman"/>
          <w:sz w:val="24"/>
        </w:rPr>
        <w:t>Seseorang dengan status kontak erat yang telah menyelesaikan masa karantina selama 14 hari.</w:t>
      </w:r>
    </w:p>
    <w:p w:rsidR="008F4E7D" w:rsidRDefault="008F4E7D">
      <w:pPr>
        <w:numPr>
          <w:ilvl w:val="0"/>
          <w:numId w:val="12"/>
        </w:numPr>
        <w:spacing w:line="480" w:lineRule="auto"/>
        <w:ind w:hanging="709"/>
        <w:jc w:val="both"/>
        <w:rPr>
          <w:rFonts w:ascii="Times New Roman" w:hAnsi="Times New Roman"/>
          <w:sz w:val="24"/>
        </w:rPr>
      </w:pPr>
      <w:r>
        <w:rPr>
          <w:rFonts w:ascii="Times New Roman" w:hAnsi="Times New Roman"/>
          <w:sz w:val="24"/>
        </w:rPr>
        <w:t xml:space="preserve">Selesai Isolasi apabila memenuhi salah satu kriteria berikut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numPr>
          <w:ilvl w:val="0"/>
          <w:numId w:val="16"/>
        </w:numPr>
        <w:spacing w:line="480" w:lineRule="auto"/>
        <w:ind w:left="709" w:hanging="425"/>
        <w:jc w:val="both"/>
        <w:rPr>
          <w:rFonts w:ascii="Times New Roman" w:hAnsi="Times New Roman"/>
          <w:sz w:val="24"/>
        </w:rPr>
      </w:pPr>
      <w:r>
        <w:rPr>
          <w:rFonts w:ascii="Times New Roman" w:hAnsi="Times New Roman"/>
          <w:sz w:val="24"/>
        </w:rPr>
        <w:t>Kasus konfirmasi tanpa gejala (asimptomatik) yang tidak dilakukan pemeriksaan follow up RT-PCR dengan ditambah 10 hari isolasi mandiri sejak pengambilan spesimen diagnosis konfirmasi.</w:t>
      </w:r>
    </w:p>
    <w:p w:rsidR="008F4E7D" w:rsidRDefault="008F4E7D">
      <w:pPr>
        <w:numPr>
          <w:ilvl w:val="0"/>
          <w:numId w:val="16"/>
        </w:numPr>
        <w:spacing w:line="480" w:lineRule="auto"/>
        <w:ind w:left="709" w:hanging="425"/>
        <w:jc w:val="both"/>
        <w:rPr>
          <w:rFonts w:ascii="Times New Roman" w:hAnsi="Times New Roman"/>
          <w:sz w:val="24"/>
        </w:rPr>
      </w:pPr>
      <w:r>
        <w:rPr>
          <w:rFonts w:ascii="Times New Roman" w:hAnsi="Times New Roman"/>
          <w:sz w:val="24"/>
        </w:rPr>
        <w:t xml:space="preserve">Kasus probable/kasus konfirmasi dengan gejala (simptomatik) yang tidak dilakukan pemeriksaan follow up RT-PCR dihitung 10 hari sejak tanggal </w:t>
      </w:r>
      <w:r>
        <w:rPr>
          <w:rFonts w:ascii="Times New Roman" w:hAnsi="Times New Roman"/>
          <w:sz w:val="24"/>
        </w:rPr>
        <w:lastRenderedPageBreak/>
        <w:t>onset dengan ditambah minimal 3 hari setelah tidak lagi menunjukkan gejala demam dan gangguan pernapasan.</w:t>
      </w:r>
    </w:p>
    <w:p w:rsidR="008F4E7D" w:rsidRDefault="008F4E7D">
      <w:pPr>
        <w:numPr>
          <w:ilvl w:val="0"/>
          <w:numId w:val="16"/>
        </w:numPr>
        <w:spacing w:line="480" w:lineRule="auto"/>
        <w:ind w:left="709" w:hanging="425"/>
        <w:jc w:val="both"/>
        <w:rPr>
          <w:rFonts w:ascii="Times New Roman" w:hAnsi="Times New Roman"/>
          <w:sz w:val="24"/>
        </w:rPr>
      </w:pPr>
      <w:r>
        <w:rPr>
          <w:rFonts w:ascii="Times New Roman" w:hAnsi="Times New Roman"/>
          <w:sz w:val="24"/>
        </w:rPr>
        <w:t xml:space="preserve">Kasus probable/kasus konfirmasi dengan gejala (simptomatik) yang mendapatkan hasil pemeriksaan follow up RT-PCR 1 kali negatif, dengan ditambah minimal 3 hari setelah tidak lagi menunjukkan gejala demam dan gangguan pernapasan. </w:t>
      </w:r>
    </w:p>
    <w:p w:rsidR="008F4E7D" w:rsidRDefault="008F4E7D">
      <w:pPr>
        <w:numPr>
          <w:ilvl w:val="0"/>
          <w:numId w:val="12"/>
        </w:numPr>
        <w:spacing w:line="480" w:lineRule="auto"/>
        <w:ind w:left="709" w:hanging="709"/>
        <w:jc w:val="both"/>
        <w:rPr>
          <w:rFonts w:ascii="Times New Roman" w:hAnsi="Times New Roman"/>
          <w:sz w:val="24"/>
        </w:rPr>
      </w:pPr>
      <w:r>
        <w:rPr>
          <w:rFonts w:ascii="Times New Roman" w:hAnsi="Times New Roman"/>
          <w:sz w:val="24"/>
        </w:rPr>
        <w:t xml:space="preserve">Kematian Kematian COVID-19 untuk kepentingan surveilans adalah kasus konfirmasi/probable COVID-19 yang meninggal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{"citationItems":[{"id":"ITEM-1","itemData":{"ISBN":"9786239296490","author":[{"dropping-particle":"","family":"Burhan","given":"Erlina","non-dropping-particle":"","parse-names":false,"suffix":""},{"dropping-particle":"","family":"Dwi Susanto","given":"Agus","non-dropping-particle":"","parse-names":false,"suffix":""},{"dropping-particle":"","family":"Isbaniah","given":"Fathiyah","non-dropping-particle":"","parse-names":false,"suffix":""},{"dropping-particle":"","family":"Aman Nasution","given":"Sally","non-dropping-particle":"","parse-names":false,"suffix":""},{"dropping-particle":"","family":"Ginanjar","given":"Eka","non-dropping-particle":"","parse-names":false,"suffix":""},{"dropping-particle":"","family":"Wicaksono Pitoyo","given":"Ceva","non-dropping-particle":"","parse-names":false,"suffix":""},{"dropping-particle":"","family":"Susilo","given":"Adityo","non-dropping-particle":"","parse-names":false,"suffix":""},{"dropping-particle":"","family":"Firdaus","given":"Isman","non-dropping-particle":"","parse-names":false,"suffix":""},{"dropping-particle":"","family":"Santoso","given":"Anwar","non-dropping-particle":"","parse-names":false,"suffix":""},{"dropping-particle":"","family":"Arifa Juzar","given":"Dafsah","non-dropping-particle":"","parse-names":false,"suffix":""},{"dropping-particle":"","family":"Kamsul Arif","given":"Syafri","non-dropping-particle":"","parse-names":false,"suffix":""},{"dropping-particle":"","family":"Lolong Wulung","given":"Navy GH","non-dropping-particle":"","parse-names":false,"suffix":""},{"dropping-particle":"","family":"Muchtar","given":"Faisal","non-dropping-particle":"","parse-names":false,"suffix":""},{"dropping-particle":"","family":"Pulungan","given":"Aman B","non-dropping-particle":"","parse-names":false,"suffix":""},{"dropping-particle":"","family":"Ambara Sjakti","given":"Hikari","non-dropping-particle":"","parse-names":false,"suffix":""},{"dropping-particle":"","family":"Prawira","given":"Yogi","non-dropping-particle":"","parse-names":false,"suffix":""},{"dropping-particle":"","family":"Dwi Putri TIM PENYUSUN Erlina Burhan","given":"Nina","non-dropping-particle":"","parse-names":false,"suffix":""},{"dropping-particle":"","family":"Adityaningsih","given":"Dita","non-dropping-particle":"","parse-names":false,"suffix":""},{"dropping-particle":"","family":"Fahrial Syam","given":"Ari","non-dropping-particle":"","parse-names":false,"suffix":""},{"dropping-particle":"","family":"Rasmin","given":"Menaldi","non-dropping-particle":"","parse-names":false,"suffix":""},{"dropping-particle":"","family":"Rengganis","given":"Iris","non-dropping-particle":"","parse-names":false,"suffix":""},{"dropping-particle":"","family":"Sukrisman","given":"Lugyanti","non-dropping-particle":"","parse-names":false,"suffix":""},{"dropping-particle":"","family":"Damayanti","given":"Triya","non-dropping-particle":"","parse-names":false,"suffix":""},{"dropping-particle":"","family":"Heru Wiyono","given":"Wiwien","non-dropping-particle":"","parse-names":false,"suffix":""},{"dropping-particle":"","family":"Elhidsi","given":"Mia","non-dropping-particle":"","parse-names":false,"suffix":""},{"dropping-particle":"","family":"Aniwidyaningsih","given":"Wahju","non-dropping-particle":"","parse-names":false,"suffix":""},{"dropping-particle":"","family":"Handayani","given":"Diah","non-dropping-particle":"","parse-names":false,"suffix":""},{"dropping-particle":"","family":"Sugiri","given":"Jane R","non-dropping-particle":"","parse-names":false,"suffix":""},{"dropping-particle":"","family":"Rizal Wahyudi","given":"Edy","non-dropping-particle":"","parse-names":false,"suffix":""},{"dropping-particle":"","family":"Ayu Mulansari","given":"Nadia","non-dropping-particle":"","parse-names":false,"suffix":""},{"dropping-particle":"","family":"Juli Edi Tarigan","given":"Tri","non-dropping-particle":"","parse-names":false,"suffix":""},{"dropping-particle":"","family":"Hidayat","given":"Rudy","non-dropping-particle":"","parse-names":false,"suffix":""},{"dropping-particle":"","family":"Martin Rumende","given":"Cleopas","non-dropping-particle":"","parse-names":false,"suffix":""},{"dropping-particle":"","family":"Yuwono Soeroto","given":"Arto","non-dropping-particle":"","parse-names":false,"suffix":""},{"dropping-particle":"","family":"Astha Triyono","given":"Erwin","non-dropping-particle":"","parse-names":false,"suffix":""},{"dropping-particle":"","family":"Katu","given":"Sudirman","non-dropping-particle":"","parse-names":false,"suffix":""},{"dropping-particle":"","family":"Agustina","given":"Pompini","non-dropping-particle":"","parse-names":false,"suffix":""},{"dropping-particle":"","family":"Puspitorini","given":"Dewi","non-dropping-particle":"","parse-names":false,"suffix":""},{"dropping-particle":"","family":"Prasetya Wijaya","given":"Ika","non-dropping-particle":"","parse-names":false,"suffix":""},{"dropping-particle":"","family":"Musbah","given":"Takdir","non-dropping-particle":"","parse-names":false,"suffix":""},{"dropping-particle":"","family":"Pudjiadi","given":"Antonius H","non-dropping-particle":"","parse-names":false,"suffix":""},{"dropping-particle":"","family":"Yanuarso","given":"Piprim B","non-dropping-particle":"","parse-names":false,"suffix":""},{"dropping-particle":"","family":"Alam","given":"Anggraini","non-dropping-particle":"","parse-names":false,"suffix":""},{"dropping-particle":"","family":"Kaswandani","given":"Nastiti","non-dropping-particle":"","parse-names":false,"suffix":""},{"dropping-particle":"","family":"Dwi Putri","given":"Nina","non-dropping-particle":"","parse-names":false,"suffix":""},{"dropping-particle":"","family":"Taufiq Kadafi","given":"Kurniawan","non-dropping-particle":"","parse-names":false,"suffix":""},{"dropping-particle":"","family":"Roeslaini","given":"Rosalina D","non-dropping-particle":"","parse-names":false,"suffix":""},{"dropping-particle":"","family":"Mayung Sambo","given":"Catharine","non-dropping-particle":"","parse-names":false,"suffix":""}],"id":"ITEM-1","issued":{"date-parts":[["2020"]]},"title":"PEDOMAN TATALAKSANA COVID-19 Edisi 3 TIM EDITOR Perhimpunan Dokter Paru Indonesia (PDPI) Perhimpunan Dokter Spesialis Kardiovaskular Indonesia (PERKI) Perhimpunan Dokter Spesialis Penyakit Dalam Indonesia (PAPDI) Perhimpunan Dokter Anestesiologi dan Terap","type":"book"},"uris":["http://www.mendeley.com/documents/?uuid=338fdaee-3f03-4b6e-b433-8016a58114bf"]}],"mendeley":{"formattedCitation":"(Burhan et al., 2020)","plainTextFormattedCitation":"(Burhan et al., 2020)","previouslyFormattedCitation":"(Burhan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(Burhan et al.,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pPr>
        <w:pStyle w:val="Heading2"/>
        <w:numPr>
          <w:ilvl w:val="0"/>
          <w:numId w:val="7"/>
        </w:numPr>
        <w:spacing w:line="480" w:lineRule="auto"/>
        <w:ind w:left="284" w:hanging="284"/>
      </w:pPr>
      <w:bookmarkStart w:id="520" w:name="_Toc68994611"/>
      <w:bookmarkStart w:id="521" w:name="_Toc69024297"/>
      <w:bookmarkStart w:id="522" w:name="_Toc69024915"/>
      <w:bookmarkStart w:id="523" w:name="_Toc69027146"/>
      <w:bookmarkStart w:id="524" w:name="_Toc69027767"/>
      <w:bookmarkStart w:id="525" w:name="_Toc69028291"/>
      <w:bookmarkStart w:id="526" w:name="_Toc69029086"/>
      <w:bookmarkStart w:id="527" w:name="_Toc76752199"/>
      <w:bookmarkStart w:id="528" w:name="_Toc76752673"/>
      <w:bookmarkStart w:id="529" w:name="_Toc76756414"/>
      <w:bookmarkStart w:id="530" w:name="_Toc76756903"/>
      <w:bookmarkStart w:id="531" w:name="_Toc76757333"/>
      <w:bookmarkStart w:id="532" w:name="_Toc76757872"/>
      <w:bookmarkStart w:id="533" w:name="_Toc76769380"/>
      <w:bookmarkStart w:id="534" w:name="_Toc78122032"/>
      <w:bookmarkStart w:id="535" w:name="_Toc78122737"/>
      <w:bookmarkStart w:id="536" w:name="_Toc78123015"/>
      <w:r>
        <w:t>Diagnosis Covid-19</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WHO merekomendasikan pemeriksaan molekuler untuk seluruh pasien yang terduga terinfeksi COVID-19. Metode yang dianjurkan adalah metode deteksi molekuler/NAAT (Nucleic Acid Amplification Test) seperti pemeriksaan RTPCR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ugas","given":"Gugus","non-dropping-particle":"","parse-names":false,"suffix":""},{"dropping-particle":"","family":"Penanganan","given":"Percepatan","non-dropping-particle":"","parse-names":false,"suffix":""}],"id":"ITEM-1","issued":{"date-parts":[["2019"]]},"page":"32","title":"Penanganan Pandemi Covid-19","type":"article-journal","volume":"19"},"uris":["http://www.mendeley.com/documents/?uuid=073f89fa-f6f3-4971-bae5-f8d3d26bb4d2"]}],"mendeley":{"formattedCitation":"(Tugas &amp; Penanganan, 2019)","manualFormatting":"(GugusTugasCovid-19, 2019)","plainTextFormattedCitation":"(Tugas &amp; Penanganan, 2019)","previouslyFormattedCitation":"(Tugas &amp; Penanganan, 2019)"},"properties":{"noteIndex":0},"schema":"https://github.com/citation-style-language/schema/raw/master/csl-citation.json"}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(GugusTugasCovid-19, 2019)</w:t>
      </w:r>
      <w:r>
        <w:rPr>
          <w:rFonts w:ascii="Times New Roman" w:hAnsi="Times New Roman"/>
          <w:sz w:val="24"/>
          <w:szCs w:val="24"/>
        </w:rPr>
        <w:fldChar w:fldCharType="end"/>
      </w:r>
      <w:r>
        <w:rPr>
          <w:rFonts w:ascii="Times New Roman" w:hAnsi="Times New Roman"/>
          <w:sz w:val="24"/>
          <w:szCs w:val="24"/>
        </w:rPr>
        <w:t xml:space="preserve">. </w:t>
      </w:r>
    </w:p>
    <w:p w:rsidR="00CE131F" w:rsidRPr="00B93C57" w:rsidRDefault="00AD18B4" w:rsidP="00B93C57">
      <w:pPr>
        <w:pStyle w:val="Heading3"/>
      </w:pPr>
      <w:bookmarkStart w:id="537" w:name="_Toc69024298"/>
      <w:bookmarkStart w:id="538" w:name="_Toc69024916"/>
      <w:bookmarkStart w:id="539" w:name="_Toc69027147"/>
      <w:bookmarkStart w:id="540" w:name="_Toc69027768"/>
      <w:bookmarkStart w:id="541" w:name="_Toc69028292"/>
      <w:bookmarkStart w:id="542" w:name="_Toc69029087"/>
      <w:bookmarkStart w:id="543" w:name="_Toc76752200"/>
      <w:bookmarkStart w:id="544" w:name="_Toc76752674"/>
      <w:bookmarkStart w:id="545" w:name="_Toc76756415"/>
      <w:bookmarkStart w:id="546" w:name="_Toc76756904"/>
      <w:bookmarkStart w:id="547" w:name="_Toc76757334"/>
      <w:bookmarkStart w:id="548" w:name="_Toc76757873"/>
      <w:bookmarkStart w:id="549" w:name="_Toc76769381"/>
      <w:bookmarkStart w:id="550" w:name="_Toc78122033"/>
      <w:bookmarkStart w:id="551" w:name="_Toc78122738"/>
      <w:bookmarkStart w:id="552" w:name="_Toc78123016"/>
      <w:r w:rsidRPr="00B93C57">
        <w:t xml:space="preserve">Tabel 2.1 </w:t>
      </w:r>
      <w:r w:rsidR="00B93C57" w:rsidRPr="00B93C57">
        <w:rPr>
          <w:b w:val="0"/>
        </w:rPr>
        <w:t>Diagnosis Covid-</w:t>
      </w:r>
      <w:r w:rsidRPr="00B93C57">
        <w:rPr>
          <w:b w:val="0"/>
        </w:rPr>
        <w:t>19</w:t>
      </w:r>
      <w:r w:rsidR="00FD2759" w:rsidRPr="00B93C57">
        <w:rPr>
          <w:b w:val="0"/>
        </w:rPr>
        <w:t xml:space="preserve"> berdasarkan Test Antibodi, Test Antigen, Swab PCR Test.</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154"/>
        <w:gridCol w:w="2164"/>
        <w:gridCol w:w="2272"/>
        <w:gridCol w:w="2344"/>
      </w:tblGrid>
      <w:tr w:rsidR="008F4E7D">
        <w:trPr>
          <w:trHeight w:val="153"/>
        </w:trPr>
        <w:tc>
          <w:tcPr>
            <w:tcW w:w="1154" w:type="dxa"/>
          </w:tcPr>
          <w:p w:rsidR="008F4E7D" w:rsidRDefault="008F4E7D">
            <w:pPr>
              <w:spacing w:line="240" w:lineRule="auto"/>
              <w:jc w:val="both"/>
              <w:rPr>
                <w:rFonts w:ascii="Times New Roman" w:hAnsi="Times New Roman"/>
                <w:sz w:val="20"/>
                <w:szCs w:val="24"/>
              </w:rPr>
            </w:pPr>
          </w:p>
        </w:tc>
        <w:tc>
          <w:tcPr>
            <w:tcW w:w="2164" w:type="dxa"/>
          </w:tcPr>
          <w:p w:rsidR="008F4E7D" w:rsidRDefault="008F4E7D">
            <w:pPr>
              <w:spacing w:line="240" w:lineRule="auto"/>
              <w:rPr>
                <w:rFonts w:ascii="Times New Roman" w:hAnsi="Times New Roman"/>
                <w:sz w:val="20"/>
                <w:szCs w:val="24"/>
              </w:rPr>
            </w:pPr>
            <w:r>
              <w:rPr>
                <w:rFonts w:ascii="Times New Roman" w:hAnsi="Times New Roman"/>
                <w:sz w:val="20"/>
                <w:szCs w:val="24"/>
              </w:rPr>
              <w:t xml:space="preserve">Rapid Test Antibodi </w:t>
            </w:r>
          </w:p>
        </w:tc>
        <w:tc>
          <w:tcPr>
            <w:tcW w:w="2272"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Rapid Test Antigen</w:t>
            </w:r>
          </w:p>
        </w:tc>
        <w:tc>
          <w:tcPr>
            <w:tcW w:w="234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Swab PCR Test</w:t>
            </w:r>
          </w:p>
        </w:tc>
      </w:tr>
      <w:tr w:rsidR="008F4E7D">
        <w:trPr>
          <w:trHeight w:val="878"/>
        </w:trPr>
        <w:tc>
          <w:tcPr>
            <w:tcW w:w="115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 xml:space="preserve">Deteksi </w:t>
            </w:r>
          </w:p>
        </w:tc>
        <w:tc>
          <w:tcPr>
            <w:tcW w:w="2164" w:type="dxa"/>
          </w:tcPr>
          <w:p w:rsidR="008F4E7D" w:rsidRDefault="008F4E7D">
            <w:pPr>
              <w:spacing w:line="240" w:lineRule="auto"/>
              <w:rPr>
                <w:rFonts w:ascii="Times New Roman" w:hAnsi="Times New Roman"/>
                <w:sz w:val="20"/>
                <w:szCs w:val="24"/>
              </w:rPr>
            </w:pPr>
            <w:r>
              <w:rPr>
                <w:rFonts w:ascii="Times New Roman" w:hAnsi="Times New Roman"/>
                <w:sz w:val="20"/>
                <w:szCs w:val="24"/>
              </w:rPr>
              <w:t>Antibodi tubuh terhadap virus</w:t>
            </w:r>
          </w:p>
        </w:tc>
        <w:tc>
          <w:tcPr>
            <w:tcW w:w="2272"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Materi genetik atau protein spesifik dari virus</w:t>
            </w:r>
          </w:p>
        </w:tc>
        <w:tc>
          <w:tcPr>
            <w:tcW w:w="234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Materi genetik DNA dan RNA dari virus SARS-Cov2</w:t>
            </w:r>
          </w:p>
        </w:tc>
      </w:tr>
      <w:tr w:rsidR="008F4E7D">
        <w:trPr>
          <w:trHeight w:val="258"/>
        </w:trPr>
        <w:tc>
          <w:tcPr>
            <w:tcW w:w="115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Sampel</w:t>
            </w:r>
          </w:p>
        </w:tc>
        <w:tc>
          <w:tcPr>
            <w:tcW w:w="2164" w:type="dxa"/>
          </w:tcPr>
          <w:p w:rsidR="008F4E7D" w:rsidRDefault="008F4E7D">
            <w:pPr>
              <w:spacing w:line="240" w:lineRule="auto"/>
              <w:rPr>
                <w:rFonts w:ascii="Times New Roman" w:hAnsi="Times New Roman"/>
                <w:sz w:val="20"/>
                <w:szCs w:val="24"/>
              </w:rPr>
            </w:pPr>
            <w:r>
              <w:rPr>
                <w:rFonts w:ascii="Times New Roman" w:hAnsi="Times New Roman"/>
                <w:sz w:val="20"/>
                <w:szCs w:val="24"/>
              </w:rPr>
              <w:t xml:space="preserve">Darah </w:t>
            </w:r>
          </w:p>
        </w:tc>
        <w:tc>
          <w:tcPr>
            <w:tcW w:w="2272"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 xml:space="preserve">Swab nasofaring sesuai dengan jenis antigen yang digunakan </w:t>
            </w:r>
          </w:p>
        </w:tc>
        <w:tc>
          <w:tcPr>
            <w:tcW w:w="234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 xml:space="preserve">Swab nasofaring dan swab orofaring </w:t>
            </w:r>
          </w:p>
        </w:tc>
      </w:tr>
      <w:tr w:rsidR="008F4E7D">
        <w:trPr>
          <w:trHeight w:val="258"/>
        </w:trPr>
        <w:tc>
          <w:tcPr>
            <w:tcW w:w="115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 xml:space="preserve">Durasi </w:t>
            </w:r>
          </w:p>
        </w:tc>
        <w:tc>
          <w:tcPr>
            <w:tcW w:w="2164" w:type="dxa"/>
          </w:tcPr>
          <w:p w:rsidR="008F4E7D" w:rsidRDefault="008F4E7D">
            <w:pPr>
              <w:spacing w:line="240" w:lineRule="auto"/>
              <w:rPr>
                <w:rFonts w:ascii="Times New Roman" w:hAnsi="Times New Roman"/>
                <w:sz w:val="20"/>
                <w:szCs w:val="24"/>
              </w:rPr>
            </w:pPr>
            <w:r>
              <w:rPr>
                <w:rFonts w:ascii="Times New Roman" w:hAnsi="Times New Roman"/>
                <w:sz w:val="20"/>
                <w:szCs w:val="24"/>
              </w:rPr>
              <w:t>5-10 menit</w:t>
            </w:r>
          </w:p>
        </w:tc>
        <w:tc>
          <w:tcPr>
            <w:tcW w:w="2272"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 xml:space="preserve">30-60 menit di fasilitas kesehatan </w:t>
            </w:r>
          </w:p>
        </w:tc>
        <w:tc>
          <w:tcPr>
            <w:tcW w:w="2344" w:type="dxa"/>
          </w:tcPr>
          <w:p w:rsidR="008F4E7D" w:rsidRDefault="008F4E7D">
            <w:pPr>
              <w:spacing w:line="240" w:lineRule="auto"/>
              <w:jc w:val="both"/>
              <w:rPr>
                <w:rFonts w:ascii="Times New Roman" w:hAnsi="Times New Roman"/>
                <w:sz w:val="20"/>
                <w:szCs w:val="24"/>
              </w:rPr>
            </w:pPr>
            <w:r>
              <w:rPr>
                <w:rFonts w:ascii="Times New Roman" w:hAnsi="Times New Roman"/>
                <w:sz w:val="20"/>
                <w:szCs w:val="24"/>
              </w:rPr>
              <w:t xml:space="preserve">1-2 hari setelah sampel diterima laboratorium </w:t>
            </w:r>
          </w:p>
        </w:tc>
      </w:tr>
    </w:tbl>
    <w:p w:rsidR="008F4E7D" w:rsidRPr="00027269" w:rsidRDefault="008F4E7D">
      <w:pPr>
        <w:spacing w:line="480" w:lineRule="auto"/>
        <w:jc w:val="both"/>
        <w:rPr>
          <w:rFonts w:ascii="Times New Roman" w:hAnsi="Times New Roman"/>
          <w:b/>
          <w:sz w:val="24"/>
          <w:szCs w:val="24"/>
          <w:lang w:val="en-US"/>
        </w:rPr>
      </w:pPr>
      <w:r>
        <w:rPr>
          <w:rFonts w:ascii="Times New Roman" w:hAnsi="Times New Roman"/>
          <w:sz w:val="24"/>
          <w:szCs w:val="24"/>
        </w:rPr>
        <w:t>Sumber; Gugus Tugas Percepatan Penanganan COVID-19</w:t>
      </w:r>
      <w:r w:rsidR="00027269">
        <w:rPr>
          <w:rFonts w:ascii="Times New Roman" w:hAnsi="Times New Roman"/>
          <w:sz w:val="24"/>
          <w:szCs w:val="24"/>
          <w:lang w:val="en-US"/>
        </w:rPr>
        <w:t>.</w:t>
      </w:r>
    </w:p>
    <w:p w:rsidR="008F4E7D" w:rsidRDefault="008F4E7D">
      <w:pPr>
        <w:pStyle w:val="Heading2"/>
        <w:numPr>
          <w:ilvl w:val="0"/>
          <w:numId w:val="7"/>
        </w:numPr>
        <w:spacing w:line="480" w:lineRule="auto"/>
        <w:ind w:left="284" w:hanging="284"/>
      </w:pPr>
      <w:bookmarkStart w:id="553" w:name="_Toc68994612"/>
      <w:bookmarkStart w:id="554" w:name="_Toc69024299"/>
      <w:bookmarkStart w:id="555" w:name="_Toc69024917"/>
      <w:bookmarkStart w:id="556" w:name="_Toc69027148"/>
      <w:bookmarkStart w:id="557" w:name="_Toc69027769"/>
      <w:bookmarkStart w:id="558" w:name="_Toc69028293"/>
      <w:bookmarkStart w:id="559" w:name="_Toc69029088"/>
      <w:bookmarkStart w:id="560" w:name="_Toc76752201"/>
      <w:bookmarkStart w:id="561" w:name="_Toc76752675"/>
      <w:bookmarkStart w:id="562" w:name="_Toc76756416"/>
      <w:bookmarkStart w:id="563" w:name="_Toc76756905"/>
      <w:bookmarkStart w:id="564" w:name="_Toc76757335"/>
      <w:bookmarkStart w:id="565" w:name="_Toc76757874"/>
      <w:bookmarkStart w:id="566" w:name="_Toc76769382"/>
      <w:bookmarkStart w:id="567" w:name="_Toc78122034"/>
      <w:bookmarkStart w:id="568" w:name="_Toc78122739"/>
      <w:bookmarkStart w:id="569" w:name="_Toc78123017"/>
      <w:r>
        <w:lastRenderedPageBreak/>
        <w:t>Komplikasi Covid-19</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8F4E7D" w:rsidRPr="00A76548" w:rsidRDefault="008F4E7D" w:rsidP="00027269">
      <w:pPr>
        <w:pStyle w:val="ListParagraph"/>
        <w:spacing w:after="200" w:line="480" w:lineRule="auto"/>
        <w:ind w:left="0" w:firstLine="709"/>
        <w:jc w:val="both"/>
        <w:rPr>
          <w:rFonts w:eastAsia="Calibri"/>
          <w:lang w:val="en-US"/>
        </w:rPr>
      </w:pPr>
      <w:r>
        <w:rPr>
          <w:rFonts w:eastAsia="Calibri"/>
        </w:rPr>
        <w:t>Menurut</w:t>
      </w:r>
      <w:r w:rsidR="00027269">
        <w:rPr>
          <w:rFonts w:eastAsia="Calibri"/>
        </w:rPr>
        <w:t xml:space="preserve"> Carvalho et al (2020) </w:t>
      </w:r>
      <w:r>
        <w:rPr>
          <w:rFonts w:eastAsia="Calibri"/>
        </w:rPr>
        <w:t>pasien yang terinfeksi virus Covid-19 ren</w:t>
      </w:r>
      <w:r w:rsidR="00027269">
        <w:rPr>
          <w:rFonts w:eastAsia="Calibri"/>
        </w:rPr>
        <w:t xml:space="preserve">tan mengalami komplikasi berupa </w:t>
      </w:r>
      <w:r>
        <w:rPr>
          <w:rFonts w:eastAsia="Calibri"/>
        </w:rPr>
        <w:t>Pneumonia</w:t>
      </w:r>
      <w:r w:rsidR="00027269">
        <w:rPr>
          <w:rFonts w:eastAsia="Calibri"/>
        </w:rPr>
        <w:t xml:space="preserve">, </w:t>
      </w:r>
      <w:r w:rsidRPr="00027269">
        <w:rPr>
          <w:rFonts w:eastAsia="Calibri"/>
        </w:rPr>
        <w:t>ARDS (</w:t>
      </w:r>
      <w:r w:rsidRPr="00027269">
        <w:rPr>
          <w:rFonts w:eastAsia="Calibri"/>
          <w:i/>
        </w:rPr>
        <w:t>Acute Respiratory Distress Syndrome</w:t>
      </w:r>
      <w:r w:rsidRPr="00027269">
        <w:rPr>
          <w:rFonts w:eastAsia="Calibri"/>
        </w:rPr>
        <w:t>)</w:t>
      </w:r>
      <w:r w:rsidR="00027269" w:rsidRPr="00027269">
        <w:rPr>
          <w:rFonts w:eastAsia="Calibri"/>
        </w:rPr>
        <w:t xml:space="preserve">, </w:t>
      </w:r>
      <w:r w:rsidRPr="00027269">
        <w:rPr>
          <w:rFonts w:eastAsia="Calibri"/>
        </w:rPr>
        <w:t>Sepsis</w:t>
      </w:r>
      <w:r w:rsidR="00027269" w:rsidRPr="00027269">
        <w:rPr>
          <w:rFonts w:eastAsia="Calibri"/>
        </w:rPr>
        <w:t xml:space="preserve">, </w:t>
      </w:r>
      <w:r w:rsidRPr="00027269">
        <w:rPr>
          <w:rFonts w:eastAsia="Calibri"/>
        </w:rPr>
        <w:t xml:space="preserve">Syok </w:t>
      </w:r>
      <w:r w:rsidR="00027269">
        <w:rPr>
          <w:rFonts w:eastAsia="Calibri"/>
        </w:rPr>
        <w:t>septic.</w:t>
      </w:r>
      <w:r w:rsidR="00027269" w:rsidRPr="00027269">
        <w:rPr>
          <w:rFonts w:eastAsia="Calibri"/>
        </w:rPr>
        <w:t xml:space="preserve"> </w:t>
      </w:r>
      <w:r w:rsidR="00027269">
        <w:rPr>
          <w:rFonts w:eastAsia="Calibri"/>
        </w:rPr>
        <w:fldChar w:fldCharType="begin" w:fldLock="1"/>
      </w:r>
      <w:r w:rsidR="00027269">
        <w:rPr>
          <w:rFonts w:eastAsia="Calibri"/>
        </w:rPr>
        <w:instrText>ADDIN CSL_CITATION {"citationItems":[{"id":"ITEM-1","itemData":{"DOI":"10.1590/2237-6089-2020-0029","ISSN":"22376089","PMID":"32294713","abstract":"Introduction: In December 2019, an outbreak of the novel coronavirus, the coronavirus disease 2019 (COVID-19) probably occurred in Wuhan, China. By March 2020, the World Health Organization (WHO) had declared a pandemic. Containment measures such as social distancing and hand hygiene were recommended. In this study, we start from the hypothesis that engaging with containment measures in a pandemic situation should be more comfortable for some people than for other people. Thus, individual differences should be associated with engagement with containment measures. Objective: To investigate to what extent two personality traits, extroversion and conscientiousness, are associated with engagement with two containment measures (social distancing and handwashing). Methods: The sample consisted of 715 Brazilian adults aged 18-78 years, who answered the Big Five Inventory 2 Short (BFI-2-S) and factors from the Dimensional Clinical Personality Inventory 2 (IDCP-2). Results: Higher scores for extroversion were associated with lower means for social distancing (p &lt; 0.001) and higher scores for conscientiousness were associated with higher means for social distancing and handwashing (p &lt; 0.05). Conclusion: The findings indicate the importance of acknowledging extroversion and conscientiousness traits as relevant to people’s engagement with the measures recommended for COVID-19 containment.","author":[{"dropping-particle":"","family":"Carvalho","given":"Lucas de F.","non-dropping-particle":"","parse-names":false,"suffix":""},{"dropping-particle":"","family":"Pianowski","given":"Giselle","non-dropping-particle":"","parse-names":false,"suffix":""},{"dropping-particle":"","family":"Gonçalves","given":"André P.","non-dropping-particle":"","parse-names":false,"suffix":""}],"container-title":"Trends in Psychiatry and Psychotherapy","id":"ITEM-1","issue":"2","issued":{"date-parts":[["2020"]]},"page":"179-184","title":"Personality differences and covid-19: Are extroversion and conscientiousness personality traits associated with engagement with containment measures?","type":"article-journal","volume":"42"},"uris":["http://www.mendeley.com/documents/?uuid=da3e8247-4131-4bb7-a5bf-e5f8c60d34dd"]}],"mendeley":{"formattedCitation":"(Carvalho et al., 2020)","plainTextFormattedCitation":"(Carvalho et al., 2020)","previouslyFormattedCitation":"(Carvalho et al., 2020)"},"properties":{"noteIndex":0},"schema":"https://github.com/citation-style-language/schema/raw/master/csl-citation.json"}</w:instrText>
      </w:r>
      <w:r w:rsidR="00027269">
        <w:rPr>
          <w:rFonts w:eastAsia="Calibri"/>
        </w:rPr>
        <w:fldChar w:fldCharType="separate"/>
      </w:r>
      <w:r w:rsidR="00027269">
        <w:rPr>
          <w:rFonts w:eastAsia="Calibri"/>
          <w:noProof/>
        </w:rPr>
        <w:t>(Carvalho et al., 2020)</w:t>
      </w:r>
      <w:r w:rsidR="00027269">
        <w:rPr>
          <w:rFonts w:eastAsia="Calibri"/>
        </w:rPr>
        <w:fldChar w:fldCharType="end"/>
      </w:r>
      <w:r w:rsidR="00A76548">
        <w:rPr>
          <w:rFonts w:eastAsia="Calibri"/>
        </w:rPr>
        <w:t>.</w:t>
      </w:r>
    </w:p>
    <w:p w:rsidR="008F4E7D" w:rsidRDefault="008F4E7D">
      <w:pPr>
        <w:pStyle w:val="Heading2"/>
        <w:numPr>
          <w:ilvl w:val="0"/>
          <w:numId w:val="7"/>
        </w:numPr>
        <w:spacing w:line="480" w:lineRule="auto"/>
        <w:ind w:left="284" w:hanging="284"/>
      </w:pPr>
      <w:bookmarkStart w:id="570" w:name="_Toc68994613"/>
      <w:bookmarkStart w:id="571" w:name="_Toc69024300"/>
      <w:bookmarkStart w:id="572" w:name="_Toc69024918"/>
      <w:bookmarkStart w:id="573" w:name="_Toc69027149"/>
      <w:bookmarkStart w:id="574" w:name="_Toc69027770"/>
      <w:bookmarkStart w:id="575" w:name="_Toc69028294"/>
      <w:bookmarkStart w:id="576" w:name="_Toc69029089"/>
      <w:bookmarkStart w:id="577" w:name="_Toc76752202"/>
      <w:bookmarkStart w:id="578" w:name="_Toc76752676"/>
      <w:bookmarkStart w:id="579" w:name="_Toc76756417"/>
      <w:bookmarkStart w:id="580" w:name="_Toc76756906"/>
      <w:bookmarkStart w:id="581" w:name="_Toc76757336"/>
      <w:bookmarkStart w:id="582" w:name="_Toc76757875"/>
      <w:bookmarkStart w:id="583" w:name="_Toc76769383"/>
      <w:bookmarkStart w:id="584" w:name="_Toc78122035"/>
      <w:bookmarkStart w:id="585" w:name="_Toc78122740"/>
      <w:bookmarkStart w:id="586" w:name="_Toc78123018"/>
      <w:r>
        <w:t>Pencegahan Covid-19</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8F4E7D" w:rsidRDefault="008F4E7D">
      <w:pPr>
        <w:spacing w:line="480" w:lineRule="auto"/>
        <w:ind w:firstLine="709"/>
        <w:jc w:val="both"/>
        <w:rPr>
          <w:rFonts w:ascii="Times New Roman" w:hAnsi="Times New Roman"/>
          <w:sz w:val="24"/>
          <w:szCs w:val="24"/>
          <w:lang w:val="en-US"/>
        </w:rPr>
      </w:pPr>
      <w:r>
        <w:rPr>
          <w:rFonts w:ascii="Times New Roman" w:hAnsi="Times New Roman"/>
          <w:sz w:val="24"/>
          <w:szCs w:val="24"/>
        </w:rPr>
        <w:t xml:space="preserve">Bedasarkan </w:t>
      </w:r>
      <w:r>
        <w:rPr>
          <w:rFonts w:ascii="Times New Roman" w:hAnsi="Times New Roman"/>
          <w:sz w:val="24"/>
        </w:rPr>
        <w:t>Pedoman Pencegahan dan Pengendalian Coronavirus Disesase (Covid-19)</w:t>
      </w:r>
      <w:r>
        <w:rPr>
          <w:rFonts w:ascii="Times New Roman" w:hAnsi="Times New Roman"/>
          <w:sz w:val="24"/>
          <w:lang w:val="en-US"/>
        </w:rPr>
        <w:t xml:space="preserve"> </w:t>
      </w:r>
      <w:r>
        <w:rPr>
          <w:rFonts w:ascii="Times New Roman" w:hAnsi="Times New Roman"/>
          <w:sz w:val="24"/>
        </w:rPr>
        <w:t xml:space="preserve">terbagi menjadi dua dalam </w:t>
      </w:r>
      <w:r>
        <w:rPr>
          <w:rFonts w:ascii="Times New Roman" w:hAnsi="Times New Roman"/>
          <w:sz w:val="24"/>
        </w:rPr>
        <w:fldChar w:fldCharType="begin" w:fldLock="1"/>
      </w:r>
      <w:r>
        <w:rPr>
          <w:rFonts w:ascii="Times New Roman" w:hAnsi="Times New Roman"/>
          <w:sz w:val="24"/>
        </w:rPr>
        <w:instrText>ADDIN CSL_CITATION {"citationItems":[{"id":"ITEM-1","itemData":{"abstract":"Math Didactic","author":[{"dropping-particle":"","family":"IDI","given":"","non-dropping-particle":"","parse-names":false,"suffix":""}],"container-title":"Kementrian Kesehatan Republik Indonesia","editor":[{"dropping-particle":"","family":"dr. Listiana Aziza, Sp.KP; Adistikah Aqmarina, SKM; Maulidiah Ihsan","given":"SKM","non-dropping-particle":"","parse-names":false,"suffix":""}],"id":"ITEM-1","issued":{"date-parts":[["2020"]]},"number-of-pages":"178","title":"Pedoman Pencegahan dan Pengendalian Corona Virus deases (Covid-19)","type":"book","volume":"5"},"uris":["http://www.mendeley.com/documents/?uuid=75a0aad1-9632-494f-a5e7-ec9c4613e2f3"]}],"mendeley":{"formattedCitation":"(IDI, 2020)","manualFormatting":"(KemenkesRI, 2020)","plainTextFormattedCitation":"(IDI, 2020)","previouslyFormattedCitation":"(IDI,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(KemenkesRI, 2020)</w:t>
      </w:r>
      <w:r>
        <w:rPr>
          <w:rFonts w:ascii="Times New Roman" w:hAnsi="Times New Roman"/>
          <w:sz w:val="24"/>
        </w:rPr>
        <w:fldChar w:fldCharType="end"/>
      </w:r>
      <w:r>
        <w:rPr>
          <w:rFonts w:ascii="Times New Roman" w:hAnsi="Times New Roman"/>
          <w:sz w:val="24"/>
          <w:lang w:val="en-US"/>
        </w:rPr>
        <w:t>:</w:t>
      </w:r>
    </w:p>
    <w:p w:rsidR="008F4E7D" w:rsidRDefault="008F4E7D" w:rsidP="008F4E7D">
      <w:pPr>
        <w:numPr>
          <w:ilvl w:val="0"/>
          <w:numId w:val="17"/>
        </w:numPr>
        <w:spacing w:line="480" w:lineRule="auto"/>
        <w:ind w:left="709" w:hanging="709"/>
        <w:jc w:val="both"/>
        <w:rPr>
          <w:rFonts w:ascii="Times New Roman" w:hAnsi="Times New Roman"/>
          <w:sz w:val="24"/>
          <w:szCs w:val="24"/>
        </w:rPr>
      </w:pPr>
      <w:r>
        <w:rPr>
          <w:rFonts w:ascii="Times New Roman" w:hAnsi="Times New Roman"/>
          <w:sz w:val="24"/>
          <w:szCs w:val="24"/>
        </w:rPr>
        <w:t xml:space="preserve">Pencegahan Level Individu </w:t>
      </w:r>
      <w:r>
        <w:rPr>
          <w:rFonts w:ascii="Times New Roman" w:hAnsi="Times New Roman"/>
          <w:sz w:val="24"/>
        </w:rPr>
        <w:fldChar w:fldCharType="begin" w:fldLock="1"/>
      </w:r>
      <w:r>
        <w:rPr>
          <w:rFonts w:ascii="Times New Roman" w:hAnsi="Times New Roman"/>
          <w:sz w:val="24"/>
        </w:rPr>
        <w:instrText>ADDIN CSL_CITATION {"citationItems":[{"id":"ITEM-1","itemData":{"abstract":"Math Didactic","author":[{"dropping-particle":"","family":"IDI","given":"","non-dropping-particle":"","parse-names":false,"suffix":""}],"container-title":"Kementrian Kesehatan Republik Indonesia","editor":[{"dropping-particle":"","family":"dr. Listiana Aziza, Sp.KP; Adistikah Aqmarina, SKM; Maulidiah Ihsan","given":"SKM","non-dropping-particle":"","parse-names":false,"suffix":""}],"id":"ITEM-1","issued":{"date-parts":[["2020"]]},"number-of-pages":"178","title":"Pedoman Pencegahan dan Pengendalian Corona Virus deases (Covid-19)","type":"book","volume":"5"},"uris":["http://www.mendeley.com/documents/?uuid=75a0aad1-9632-494f-a5e7-ec9c4613e2f3"]}],"mendeley":{"formattedCitation":"(IDI, 2020)","manualFormatting":"(KemenkesRI, 2020)","plainTextFormattedCitation":"(IDI, 2020)","previouslyFormattedCitation":"(IDI,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(KemenkesRI, 2020)</w:t>
      </w:r>
      <w:r>
        <w:rPr>
          <w:rFonts w:ascii="Times New Roman" w:hAnsi="Times New Roman"/>
          <w:sz w:val="24"/>
        </w:rPr>
        <w:fldChar w:fldCharType="end"/>
      </w:r>
      <w:r>
        <w:rPr>
          <w:rFonts w:ascii="Times New Roman" w:hAnsi="Times New Roman"/>
          <w:sz w:val="24"/>
          <w:lang w:val="en-US"/>
        </w:rPr>
        <w:t>:</w:t>
      </w:r>
    </w:p>
    <w:p w:rsidR="00A76548" w:rsidRPr="00A76548" w:rsidRDefault="008F4E7D" w:rsidP="008F4E7D">
      <w:pPr>
        <w:numPr>
          <w:ilvl w:val="1"/>
          <w:numId w:val="18"/>
        </w:numPr>
        <w:spacing w:line="480" w:lineRule="auto"/>
        <w:ind w:left="709" w:hanging="425"/>
        <w:jc w:val="both"/>
        <w:rPr>
          <w:rFonts w:ascii="Times New Roman" w:hAnsi="Times New Roman"/>
          <w:sz w:val="24"/>
          <w:szCs w:val="24"/>
        </w:rPr>
      </w:pPr>
      <w:r>
        <w:rPr>
          <w:rFonts w:ascii="Times New Roman" w:hAnsi="Times New Roman"/>
          <w:sz w:val="24"/>
          <w:szCs w:val="24"/>
        </w:rPr>
        <w:t>Membersihkan tangan secara teratur dengan cuci tangan pakai sabun dan air mengalir selama 40-60 detik atau menggunakan cairan antiseptik berbasis alkohol (handsanitizer) minimal 20 – 30 detik</w:t>
      </w:r>
      <w:r w:rsidR="00A76548">
        <w:rPr>
          <w:rFonts w:ascii="Times New Roman" w:hAnsi="Times New Roman"/>
          <w:sz w:val="24"/>
          <w:szCs w:val="24"/>
          <w:lang w:val="en-US"/>
        </w:rPr>
        <w:t>.</w:t>
      </w:r>
    </w:p>
    <w:p w:rsidR="00A76548" w:rsidRPr="00A76548" w:rsidRDefault="008F4E7D" w:rsidP="008F4E7D">
      <w:pPr>
        <w:numPr>
          <w:ilvl w:val="1"/>
          <w:numId w:val="18"/>
        </w:numPr>
        <w:spacing w:line="480" w:lineRule="auto"/>
        <w:ind w:left="709" w:hanging="425"/>
        <w:jc w:val="both"/>
        <w:rPr>
          <w:rFonts w:ascii="Times New Roman" w:hAnsi="Times New Roman"/>
          <w:sz w:val="24"/>
          <w:szCs w:val="24"/>
        </w:rPr>
      </w:pPr>
      <w:r w:rsidRPr="00A76548">
        <w:rPr>
          <w:rFonts w:ascii="Times New Roman" w:hAnsi="Times New Roman"/>
          <w:sz w:val="24"/>
          <w:szCs w:val="24"/>
        </w:rPr>
        <w:t>Menggunakan alat pelindung diri berupa masker yang menutupi hidung dan mulut jika harus keluar rumah atau berinteraksi dengan orang lain yang tidak diketahui status kesehatannya.</w:t>
      </w:r>
    </w:p>
    <w:p w:rsidR="00A76548" w:rsidRPr="00A76548" w:rsidRDefault="008F4E7D" w:rsidP="008F4E7D">
      <w:pPr>
        <w:numPr>
          <w:ilvl w:val="1"/>
          <w:numId w:val="18"/>
        </w:numPr>
        <w:spacing w:line="480" w:lineRule="auto"/>
        <w:ind w:left="709" w:hanging="425"/>
        <w:jc w:val="both"/>
        <w:rPr>
          <w:rFonts w:ascii="Times New Roman" w:hAnsi="Times New Roman"/>
          <w:sz w:val="24"/>
          <w:szCs w:val="24"/>
        </w:rPr>
      </w:pPr>
      <w:r w:rsidRPr="00A76548">
        <w:rPr>
          <w:rFonts w:ascii="Times New Roman" w:hAnsi="Times New Roman"/>
          <w:sz w:val="24"/>
          <w:szCs w:val="24"/>
        </w:rPr>
        <w:t>Menjaga jarak minimal 1 meter dengan orang lain untuk menghindari terkena droplet dari orang yang yang batuk atau bersin.</w:t>
      </w:r>
    </w:p>
    <w:p w:rsidR="00A76548" w:rsidRPr="00A76548" w:rsidRDefault="008F4E7D" w:rsidP="008F4E7D">
      <w:pPr>
        <w:numPr>
          <w:ilvl w:val="1"/>
          <w:numId w:val="18"/>
        </w:numPr>
        <w:spacing w:line="480" w:lineRule="auto"/>
        <w:ind w:left="709" w:hanging="425"/>
        <w:jc w:val="both"/>
        <w:rPr>
          <w:rFonts w:ascii="Times New Roman" w:hAnsi="Times New Roman"/>
          <w:sz w:val="24"/>
          <w:szCs w:val="24"/>
        </w:rPr>
      </w:pPr>
      <w:r w:rsidRPr="00A76548">
        <w:rPr>
          <w:rFonts w:ascii="Times New Roman" w:hAnsi="Times New Roman"/>
          <w:sz w:val="24"/>
          <w:szCs w:val="24"/>
        </w:rPr>
        <w:t xml:space="preserve">Membatasi diri terhadap interaksi atau kontak dengan orang lain seperti berjabat tangan, berpelukan, bergandengan. </w:t>
      </w:r>
    </w:p>
    <w:p w:rsidR="00A76548" w:rsidRPr="00A76548" w:rsidRDefault="008F4E7D" w:rsidP="008F4E7D">
      <w:pPr>
        <w:numPr>
          <w:ilvl w:val="1"/>
          <w:numId w:val="18"/>
        </w:numPr>
        <w:spacing w:line="480" w:lineRule="auto"/>
        <w:ind w:left="709" w:hanging="425"/>
        <w:jc w:val="both"/>
        <w:rPr>
          <w:rFonts w:ascii="Times New Roman" w:hAnsi="Times New Roman"/>
          <w:sz w:val="24"/>
          <w:szCs w:val="24"/>
        </w:rPr>
      </w:pPr>
      <w:r w:rsidRPr="00A76548">
        <w:rPr>
          <w:rFonts w:ascii="Times New Roman" w:hAnsi="Times New Roman"/>
          <w:sz w:val="24"/>
          <w:szCs w:val="24"/>
        </w:rPr>
        <w:t>Bersihkan dan berikan desinfektan secara berkala pada benda-benda yang sering disentuh dan pada permukaan rumah dan perabot (meja, kursi, dan lainlain), gagang pintu, dan lain-lain.</w:t>
      </w:r>
    </w:p>
    <w:p w:rsidR="008F4E7D" w:rsidRPr="00A76548" w:rsidRDefault="008F4E7D" w:rsidP="008F4E7D">
      <w:pPr>
        <w:numPr>
          <w:ilvl w:val="1"/>
          <w:numId w:val="18"/>
        </w:numPr>
        <w:spacing w:line="480" w:lineRule="auto"/>
        <w:ind w:left="709" w:hanging="425"/>
        <w:jc w:val="both"/>
        <w:rPr>
          <w:rFonts w:ascii="Times New Roman" w:hAnsi="Times New Roman"/>
          <w:sz w:val="24"/>
          <w:szCs w:val="24"/>
        </w:rPr>
      </w:pPr>
      <w:r w:rsidRPr="00A76548">
        <w:rPr>
          <w:rFonts w:ascii="Times New Roman" w:hAnsi="Times New Roman"/>
          <w:sz w:val="24"/>
          <w:szCs w:val="24"/>
        </w:rPr>
        <w:lastRenderedPageBreak/>
        <w:t>Peningkatan Imunitas Diri dan Mengendalikan Komorbid Dalam melawan penyakit COVID-19 yakni dengan Meningkatkan daya tahan tubuh dengan menerapkan pola hidup bersih dan sehat (PHBS) seperti konsumsi gizi seimbang, aktivitas fisik minimal 30 menit sehari, istirahat yang cukup, konsumsi suplemen vitamin, hindari merokok serta Mengendalikan komorbid (misal diabetes mellitus, hipertensi, kanker)</w:t>
      </w:r>
    </w:p>
    <w:p w:rsidR="008F4E7D" w:rsidRDefault="008F4E7D" w:rsidP="008F4E7D">
      <w:pPr>
        <w:numPr>
          <w:ilvl w:val="0"/>
          <w:numId w:val="17"/>
        </w:numPr>
        <w:spacing w:line="480" w:lineRule="auto"/>
        <w:ind w:hanging="720"/>
        <w:jc w:val="both"/>
        <w:rPr>
          <w:rFonts w:ascii="Times New Roman" w:hAnsi="Times New Roman"/>
          <w:sz w:val="24"/>
          <w:szCs w:val="24"/>
        </w:rPr>
      </w:pPr>
      <w:r>
        <w:rPr>
          <w:rFonts w:ascii="Times New Roman" w:hAnsi="Times New Roman"/>
          <w:sz w:val="24"/>
          <w:szCs w:val="24"/>
        </w:rPr>
        <w:t xml:space="preserve">Pencegahan Level Masyarakat </w:t>
      </w:r>
      <w:r>
        <w:rPr>
          <w:rFonts w:ascii="Times New Roman" w:hAnsi="Times New Roman"/>
          <w:sz w:val="24"/>
        </w:rPr>
        <w:fldChar w:fldCharType="begin" w:fldLock="1"/>
      </w:r>
      <w:r>
        <w:rPr>
          <w:rFonts w:ascii="Times New Roman" w:hAnsi="Times New Roman"/>
          <w:sz w:val="24"/>
        </w:rPr>
        <w:instrText>ADDIN CSL_CITATION {"citationItems":[{"id":"ITEM-1","itemData":{"abstract":"Math Didactic","author":[{"dropping-particle":"","family":"IDI","given":"","non-dropping-particle":"","parse-names":false,"suffix":""}],"container-title":"Kementrian Kesehatan Republik Indonesia","editor":[{"dropping-particle":"","family":"dr. Listiana Aziza, Sp.KP; Adistikah Aqmarina, SKM; Maulidiah Ihsan","given":"SKM","non-dropping-particle":"","parse-names":false,"suffix":""}],"id":"ITEM-1","issued":{"date-parts":[["2020"]]},"number-of-pages":"178","title":"Pedoman Pencegahan dan Pengendalian Corona Virus deases (Covid-19)","type":"book","volume":"5"},"uris":["http://www.mendeley.com/documents/?uuid=75a0aad1-9632-494f-a5e7-ec9c4613e2f3"]}],"mendeley":{"formattedCitation":"(IDI, 2020)","manualFormatting":"(KemenkesRI, 2020)","plainTextFormattedCitation":"(IDI, 2020)","previouslyFormattedCitation":"(IDI, 2020)"},"properties":{"noteIndex":0},"schema":"https://github.com/citation-style-language/schema/raw/master/csl-citation.json"}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(KemenkesRI, 2020)</w:t>
      </w:r>
      <w:r>
        <w:rPr>
          <w:rFonts w:ascii="Times New Roman" w:hAnsi="Times New Roman"/>
          <w:sz w:val="24"/>
        </w:rPr>
        <w:fldChar w:fldCharType="end"/>
      </w:r>
    </w:p>
    <w:p w:rsidR="00A76548" w:rsidRPr="00A76548" w:rsidRDefault="008F4E7D" w:rsidP="008F4E7D">
      <w:pPr>
        <w:numPr>
          <w:ilvl w:val="0"/>
          <w:numId w:val="19"/>
        </w:numPr>
        <w:spacing w:line="480" w:lineRule="auto"/>
        <w:ind w:left="709" w:hanging="425"/>
        <w:jc w:val="both"/>
        <w:rPr>
          <w:rFonts w:ascii="Times New Roman" w:hAnsi="Times New Roman"/>
          <w:sz w:val="24"/>
          <w:szCs w:val="24"/>
        </w:rPr>
      </w:pPr>
      <w:r>
        <w:rPr>
          <w:rFonts w:ascii="Times New Roman" w:hAnsi="Times New Roman"/>
          <w:i/>
          <w:sz w:val="24"/>
          <w:szCs w:val="24"/>
        </w:rPr>
        <w:t>Physical Contact atau Physical Distancing dan Social Distancing</w:t>
      </w:r>
      <w:r>
        <w:rPr>
          <w:rFonts w:ascii="Times New Roman" w:hAnsi="Times New Roman"/>
          <w:sz w:val="24"/>
          <w:szCs w:val="24"/>
        </w:rPr>
        <w:t>, Pembatasan sosial ini dilakukan oleh semua orang di wilayah yang diduga terinfeksi penyakit. Pembatasan sosial berskala besar bertujuan untuk mencegah meluasnya penyebaran penyakit di wilayah tertentu.</w:t>
      </w:r>
    </w:p>
    <w:p w:rsidR="00A76548" w:rsidRPr="00A76548" w:rsidRDefault="008F4E7D" w:rsidP="008F4E7D">
      <w:pPr>
        <w:numPr>
          <w:ilvl w:val="0"/>
          <w:numId w:val="19"/>
        </w:numPr>
        <w:spacing w:line="480" w:lineRule="auto"/>
        <w:ind w:left="709" w:hanging="425"/>
        <w:jc w:val="both"/>
        <w:rPr>
          <w:rFonts w:ascii="Times New Roman" w:hAnsi="Times New Roman"/>
          <w:sz w:val="24"/>
          <w:szCs w:val="24"/>
        </w:rPr>
      </w:pPr>
      <w:r w:rsidRPr="00A76548">
        <w:rPr>
          <w:rFonts w:ascii="Times New Roman" w:hAnsi="Times New Roman"/>
          <w:sz w:val="24"/>
          <w:szCs w:val="24"/>
        </w:rPr>
        <w:t>Bekerja dari rumah (Work From Home) dan pembelajaran secara daring</w:t>
      </w:r>
      <w:r w:rsidR="00A76548" w:rsidRPr="00A76548">
        <w:rPr>
          <w:rFonts w:ascii="Times New Roman" w:hAnsi="Times New Roman"/>
          <w:sz w:val="24"/>
          <w:szCs w:val="24"/>
          <w:lang w:val="en-US"/>
        </w:rPr>
        <w:t>.</w:t>
      </w:r>
      <w:r w:rsidRPr="00A76548">
        <w:rPr>
          <w:rFonts w:ascii="Times New Roman" w:hAnsi="Times New Roman"/>
          <w:sz w:val="24"/>
          <w:szCs w:val="24"/>
        </w:rPr>
        <w:t xml:space="preserve"> </w:t>
      </w:r>
    </w:p>
    <w:p w:rsidR="00A76548" w:rsidRPr="00A76548" w:rsidRDefault="008F4E7D" w:rsidP="008F4E7D">
      <w:pPr>
        <w:numPr>
          <w:ilvl w:val="0"/>
          <w:numId w:val="19"/>
        </w:numPr>
        <w:spacing w:line="480" w:lineRule="auto"/>
        <w:ind w:left="709" w:hanging="425"/>
        <w:jc w:val="both"/>
        <w:rPr>
          <w:rFonts w:ascii="Times New Roman" w:hAnsi="Times New Roman"/>
          <w:sz w:val="24"/>
          <w:szCs w:val="24"/>
        </w:rPr>
      </w:pPr>
      <w:r w:rsidRPr="00A76548">
        <w:rPr>
          <w:rFonts w:ascii="Times New Roman" w:hAnsi="Times New Roman"/>
          <w:sz w:val="24"/>
          <w:szCs w:val="24"/>
        </w:rPr>
        <w:t xml:space="preserve">Hindari tempat keramaian dan berkumpul masal di fasilitas umum. </w:t>
      </w:r>
    </w:p>
    <w:p w:rsidR="008F4E7D" w:rsidRPr="00A76548" w:rsidRDefault="008F4E7D" w:rsidP="008F4E7D">
      <w:pPr>
        <w:numPr>
          <w:ilvl w:val="0"/>
          <w:numId w:val="19"/>
        </w:numPr>
        <w:spacing w:line="480" w:lineRule="auto"/>
        <w:ind w:left="709" w:hanging="425"/>
        <w:jc w:val="both"/>
        <w:rPr>
          <w:rFonts w:ascii="Times New Roman" w:hAnsi="Times New Roman"/>
          <w:sz w:val="24"/>
          <w:szCs w:val="24"/>
        </w:rPr>
      </w:pPr>
      <w:r w:rsidRPr="00A76548">
        <w:rPr>
          <w:rFonts w:ascii="Times New Roman" w:hAnsi="Times New Roman"/>
          <w:sz w:val="24"/>
          <w:szCs w:val="24"/>
        </w:rPr>
        <w:t xml:space="preserve">Jika anda sakit, hindari mengunjungi orang tua/lanjut usia. Jika anda tinggal satu rumah dengan mereka, maka hindari interaksi langsung dengan mereka. </w:t>
      </w:r>
    </w:p>
    <w:p w:rsidR="008F4E7D" w:rsidRDefault="008F4E7D">
      <w:pPr>
        <w:pStyle w:val="Heading2"/>
        <w:numPr>
          <w:ilvl w:val="0"/>
          <w:numId w:val="6"/>
        </w:numPr>
        <w:spacing w:line="240" w:lineRule="auto"/>
        <w:ind w:left="284" w:hanging="284"/>
      </w:pPr>
      <w:bookmarkStart w:id="587" w:name="_Toc68994614"/>
      <w:bookmarkStart w:id="588" w:name="_Toc69024301"/>
      <w:bookmarkStart w:id="589" w:name="_Toc69024919"/>
      <w:bookmarkStart w:id="590" w:name="_Toc69027150"/>
      <w:bookmarkStart w:id="591" w:name="_Toc69027771"/>
      <w:bookmarkStart w:id="592" w:name="_Toc69028295"/>
      <w:bookmarkStart w:id="593" w:name="_Toc69029090"/>
      <w:bookmarkStart w:id="594" w:name="_Toc76752203"/>
      <w:bookmarkStart w:id="595" w:name="_Toc76752677"/>
      <w:bookmarkStart w:id="596" w:name="_Toc76756418"/>
      <w:bookmarkStart w:id="597" w:name="_Toc76756907"/>
      <w:bookmarkStart w:id="598" w:name="_Toc76757337"/>
      <w:bookmarkStart w:id="599" w:name="_Toc76757876"/>
      <w:bookmarkStart w:id="600" w:name="_Toc76769384"/>
      <w:bookmarkStart w:id="601" w:name="_Toc78122036"/>
      <w:bookmarkStart w:id="602" w:name="_Toc78122741"/>
      <w:bookmarkStart w:id="603" w:name="_Toc78123019"/>
      <w:r>
        <w:t>Konsep Kepatuhan</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8F4E7D" w:rsidRDefault="008F4E7D" w:rsidP="008F4E7D">
      <w:pPr>
        <w:pStyle w:val="Heading2"/>
        <w:numPr>
          <w:ilvl w:val="0"/>
          <w:numId w:val="20"/>
        </w:numPr>
        <w:spacing w:line="480" w:lineRule="auto"/>
        <w:ind w:left="284" w:hanging="284"/>
      </w:pPr>
      <w:bookmarkStart w:id="604" w:name="_Toc68994615"/>
      <w:bookmarkStart w:id="605" w:name="_Toc69024302"/>
      <w:bookmarkStart w:id="606" w:name="_Toc69024920"/>
      <w:bookmarkStart w:id="607" w:name="_Toc69027151"/>
      <w:bookmarkStart w:id="608" w:name="_Toc69027772"/>
      <w:bookmarkStart w:id="609" w:name="_Toc69028296"/>
      <w:bookmarkStart w:id="610" w:name="_Toc69029091"/>
      <w:bookmarkStart w:id="611" w:name="_Toc76752204"/>
      <w:bookmarkStart w:id="612" w:name="_Toc76752678"/>
      <w:bookmarkStart w:id="613" w:name="_Toc76756419"/>
      <w:bookmarkStart w:id="614" w:name="_Toc76756908"/>
      <w:bookmarkStart w:id="615" w:name="_Toc76757338"/>
      <w:bookmarkStart w:id="616" w:name="_Toc76757877"/>
      <w:bookmarkStart w:id="617" w:name="_Toc76769385"/>
      <w:bookmarkStart w:id="618" w:name="_Toc78122037"/>
      <w:bookmarkStart w:id="619" w:name="_Toc78122742"/>
      <w:bookmarkStart w:id="620" w:name="_Toc78123020"/>
      <w:r>
        <w:t>Definisi Kepatuhan</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F4E7D" w:rsidRDefault="008F4E7D" w:rsidP="00027269">
      <w:pPr>
        <w:spacing w:line="480" w:lineRule="auto"/>
        <w:ind w:firstLine="720"/>
        <w:jc w:val="both"/>
        <w:rPr>
          <w:rFonts w:ascii="Times New Roman" w:hAnsi="Times New Roman"/>
          <w:sz w:val="24"/>
          <w:szCs w:val="24"/>
        </w:rPr>
      </w:pPr>
      <w:r>
        <w:rPr>
          <w:rFonts w:ascii="Times New Roman" w:hAnsi="Times New Roman"/>
          <w:sz w:val="24"/>
          <w:szCs w:val="24"/>
        </w:rPr>
        <w:t xml:space="preserve">Obedience (kepatuhan) merupakan sikap disiplin atau perilaku yang taat terhadap suatu perintah maupun aturan yang ditetapkan, dengan penuh kesadaran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{"citationItems":[{"id":"ITEM-1","itemData":{"author":[{"dropping-particle":"","family":"Normasari, Sarbaini, &amp; Adawiyah","given":"R.","non-dropping-particle":"","parse-names":false,"suffix":""}],"container-title":"Jurnal Pendidikan Kewarganegaraan","id":"ITEM-1","issue":"5","issued":{"date-parts":[["2013"]]},"page":"320-326","title":"Kepatuhan siswa kelas X dalam melaksanakan peraturan sekolah di SMK Muhammadiyah 3 Banjarmasin.","type":"article-journal","volume":"3"},"uris":["http://www.mendeley.com/documents/?uuid=b915586c-89b1-45c1-aa14-0cd4b8820d62"]}],"mendeley":{"formattedCitation":"(Normasari, Sarbaini, &amp; Adawiyah, 2013)","manualFormatting":"(Normasari et al., 2013)","plainTextFormattedCitation":"(Normasari, Sarbaini, &amp; Adawiyah, 2013)","previouslyFormattedCitation":"(Normasari, Sarbaini, &amp; Adawiyah, 2013)"},"properties":{"noteIndex":0},"schema":"https://github.com/citation-style-language/schema/raw/master/csl-citation.json"}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(Normasari et al., 2013)</w:t>
      </w:r>
      <w:r>
        <w:rPr>
          <w:rFonts w:ascii="Times New Roman" w:hAnsi="Times New Roman"/>
          <w:sz w:val="24"/>
          <w:szCs w:val="24"/>
        </w:rPr>
        <w:fldChar w:fldCharType="end"/>
      </w:r>
      <w:r>
        <w:rPr>
          <w:rFonts w:ascii="Times New Roman" w:hAnsi="Times New Roman"/>
          <w:sz w:val="24"/>
          <w:szCs w:val="24"/>
        </w:rPr>
        <w:t xml:space="preserve">. Kepatuhan sebagai perilaku positif dinilai sebagai sebuah pilihan. Artinya individu memilih untuk melakukan, mematuhi, merespon </w:t>
      </w:r>
      <w:r>
        <w:rPr>
          <w:rFonts w:ascii="Times New Roman" w:hAnsi="Times New Roman"/>
          <w:sz w:val="24"/>
          <w:szCs w:val="24"/>
        </w:rPr>
        <w:lastRenderedPageBreak/>
        <w:t xml:space="preserve">secara kritis terhadap aturan, hukum, norma sosial, permintaan maupun keinginan dari seseorang yang memegang otoritas ataupun peran penting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{"citationItems":[{"id":"ITEM-1","itemData":{"DOI":"10.1016_j.newideapsych.2014.06.002","author":[{"dropping-particle":"","family":"Pozzi, M., Fattori, F., Bocchiaro, P., &amp; Alfieri","given":"S.","non-dropping-particle":"","parse-names":false,"suffix":""}],"container-title":"Journal New Ideas in Psychology","id":"ITEM-1","issue":"35","issued":{"date-parts":[["2014"]]},"page":"18-27","title":"Do the right thing! A study on social representation of obedience and disobedience.","type":"article-journal"},"uris":["http://www.mendeley.com/documents/?uuid=bc4c0751-7a2a-469e-a10d-4768cb4af196"]}],"mendeley":{"formattedCitation":"(Pozzi, M., Fattori, F., Bocchiaro, P., &amp; Alfieri, 2014)","manualFormatting":"(Pozzi et al., 2014)","plainTextFormattedCitation":"(Pozzi, M., Fattori, F., Bocchiaro, P., &amp; Alfieri, 2014)","previouslyFormattedCitation":"(Pozzi, M., Fattori, F., Bocchiaro, P., &amp; Alfieri,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(Pozzi et al., 2014)</w:t>
      </w:r>
      <w:r>
        <w:rPr>
          <w:rFonts w:ascii="Times New Roman" w:hAnsi="Times New Roman"/>
          <w:sz w:val="24"/>
          <w:szCs w:val="24"/>
        </w:rPr>
        <w:fldChar w:fldCharType="end"/>
      </w:r>
      <w:r>
        <w:rPr>
          <w:rFonts w:ascii="Times New Roman" w:hAnsi="Times New Roman"/>
          <w:sz w:val="24"/>
          <w:szCs w:val="24"/>
        </w:rPr>
        <w: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r>
        <w:rPr>
          <w:rFonts w:ascii="Times New Roman" w:hAnsi="Times New Roman"/>
          <w:sz w:val="24"/>
          <w:szCs w:val="24"/>
        </w:rPr>
        <w:t xml:space="preserve"> kepatuhan merupakan sikap tingkah laku individu yang dapat dilihat dengan aspeknya mempercayai </w:t>
      </w:r>
      <w:r>
        <w:rPr>
          <w:rFonts w:ascii="Times New Roman" w:hAnsi="Times New Roman"/>
          <w:i/>
          <w:sz w:val="24"/>
          <w:szCs w:val="24"/>
        </w:rPr>
        <w:t>(believe),</w:t>
      </w:r>
      <w:r>
        <w:rPr>
          <w:rFonts w:ascii="Times New Roman" w:hAnsi="Times New Roman"/>
          <w:sz w:val="24"/>
          <w:szCs w:val="24"/>
        </w:rPr>
        <w:t xml:space="preserve">menerima </w:t>
      </w:r>
      <w:r>
        <w:rPr>
          <w:rFonts w:ascii="Times New Roman" w:hAnsi="Times New Roman"/>
          <w:i/>
          <w:sz w:val="24"/>
          <w:szCs w:val="24"/>
        </w:rPr>
        <w:t>(accept)</w:t>
      </w:r>
      <w:r>
        <w:rPr>
          <w:rFonts w:ascii="Times New Roman" w:hAnsi="Times New Roman"/>
          <w:sz w:val="24"/>
          <w:szCs w:val="24"/>
        </w:rPr>
        <w:t xml:space="preserve"> dan melakukan </w:t>
      </w:r>
      <w:r>
        <w:rPr>
          <w:rFonts w:ascii="Times New Roman" w:hAnsi="Times New Roman"/>
          <w:i/>
          <w:sz w:val="24"/>
          <w:szCs w:val="24"/>
        </w:rPr>
        <w:t>(action)</w:t>
      </w:r>
      <w:r>
        <w:rPr>
          <w:rFonts w:ascii="Times New Roman" w:hAnsi="Times New Roman"/>
          <w:sz w:val="24"/>
          <w:szCs w:val="24"/>
        </w:rPr>
        <w:t xml:space="preserve"> sesuatu atas permintaan atau perintah orang lain. Mempercayai dan menerima merupakan dimensi kepatuhan yang berhubungan dengan sikap individu, sedangkan melakukan tindakan termasuk dimensi kepatuhan yang berhubungan dengan aspek tingkahlaku individu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{"citationItems":[{"id":"ITEM-1","itemData":{"author":[{"dropping-particle":"","family":"Amsari","given":"Tira Pratama dan Dini Diah Nurhadianti","non-dropping-particle":"","parse-names":false,"suffix":""}],"container-title":"Jurnal IKRA-ITH Humaniora","id":"ITEM-1","issue":"2","issued":{"date-parts":[["2020"]]},"page":"144-150","title":"Kontrol diri dan dukungan sosial teman sebaya dengan kepatuhan santri dalam melaksanakan tata tertib","type":"article-journal","volume":"4"},"uris":["http://www.mendeley.com/documents/?uuid=82434b4c-6141-46b3-8cce-422250b91b1b"]}],"mendeley":{"formattedCitation":"(Amsari, 2020)","plainTextFormattedCitation":"(Amsari, 2020)","previouslyFormattedCitation":"(Amsari,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(Amsari, 2020)</w:t>
      </w:r>
      <w:r>
        <w:rPr>
          <w:rFonts w:ascii="Times New Roman" w:hAnsi="Times New Roman"/>
          <w:sz w:val="24"/>
          <w:szCs w:val="24"/>
        </w:rPr>
        <w:fldChar w:fldCharType="end"/>
      </w:r>
      <w:r>
        <w:rPr>
          <w:rFonts w:ascii="Times New Roman" w:hAnsi="Times New Roman"/>
          <w:sz w:val="24"/>
          <w:szCs w:val="24"/>
        </w:rPr>
        <w: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Jadi dapat ditarik kesimpulan bahwa kepatuhan merupakan sikap dan tingkahlaku individu dalam menaati suatu kebijakan yang telah ditetapkan seperti; penerapan protokol kesehatan sebagai upaya pencegahan penularan covid-19. Kepatuhan tersebut dapat terlihat ketika individu dapat mempercayai </w:t>
      </w:r>
      <w:r>
        <w:rPr>
          <w:rFonts w:ascii="Times New Roman" w:hAnsi="Times New Roman"/>
          <w:i/>
          <w:sz w:val="24"/>
          <w:szCs w:val="24"/>
        </w:rPr>
        <w:t>(believe)</w:t>
      </w:r>
      <w:r>
        <w:rPr>
          <w:rFonts w:ascii="Times New Roman" w:hAnsi="Times New Roman"/>
          <w:sz w:val="24"/>
          <w:szCs w:val="24"/>
        </w:rPr>
        <w:t xml:space="preserve">, menerima </w:t>
      </w:r>
      <w:r>
        <w:rPr>
          <w:rFonts w:ascii="Times New Roman" w:hAnsi="Times New Roman"/>
          <w:i/>
          <w:sz w:val="24"/>
          <w:szCs w:val="24"/>
        </w:rPr>
        <w:t>(accept)</w:t>
      </w:r>
      <w:r>
        <w:rPr>
          <w:rFonts w:ascii="Times New Roman" w:hAnsi="Times New Roman"/>
          <w:sz w:val="24"/>
          <w:szCs w:val="24"/>
        </w:rPr>
        <w:t xml:space="preserve"> dan melakukan </w:t>
      </w:r>
      <w:r>
        <w:rPr>
          <w:rFonts w:ascii="Times New Roman" w:hAnsi="Times New Roman"/>
          <w:i/>
          <w:sz w:val="24"/>
          <w:szCs w:val="24"/>
        </w:rPr>
        <w:t>(action)</w:t>
      </w:r>
      <w:r>
        <w:rPr>
          <w:rFonts w:ascii="Times New Roman" w:hAnsi="Times New Roman"/>
          <w:sz w:val="24"/>
          <w:szCs w:val="24"/>
        </w:rPr>
        <w:t xml:space="preserve"> sesuatu dengan penuh kesadaran. </w:t>
      </w:r>
    </w:p>
    <w:p w:rsidR="008F4E7D" w:rsidRDefault="008F4E7D" w:rsidP="008F4E7D">
      <w:pPr>
        <w:pStyle w:val="Heading2"/>
        <w:numPr>
          <w:ilvl w:val="0"/>
          <w:numId w:val="20"/>
        </w:numPr>
        <w:spacing w:line="480" w:lineRule="auto"/>
        <w:ind w:left="284" w:hanging="284"/>
      </w:pPr>
      <w:bookmarkStart w:id="621" w:name="_Toc68994616"/>
      <w:bookmarkStart w:id="622" w:name="_Toc69024303"/>
      <w:bookmarkStart w:id="623" w:name="_Toc69024921"/>
      <w:bookmarkStart w:id="624" w:name="_Toc69027152"/>
      <w:bookmarkStart w:id="625" w:name="_Toc69027773"/>
      <w:bookmarkStart w:id="626" w:name="_Toc69028297"/>
      <w:bookmarkStart w:id="627" w:name="_Toc69029092"/>
      <w:bookmarkStart w:id="628" w:name="_Toc76752205"/>
      <w:bookmarkStart w:id="629" w:name="_Toc76752679"/>
      <w:bookmarkStart w:id="630" w:name="_Toc76756420"/>
      <w:bookmarkStart w:id="631" w:name="_Toc76756909"/>
      <w:bookmarkStart w:id="632" w:name="_Toc76757339"/>
      <w:bookmarkStart w:id="633" w:name="_Toc76757878"/>
      <w:bookmarkStart w:id="634" w:name="_Toc76769386"/>
      <w:bookmarkStart w:id="635" w:name="_Toc78122038"/>
      <w:bookmarkStart w:id="636" w:name="_Toc78122743"/>
      <w:bookmarkStart w:id="637" w:name="_Toc78123021"/>
      <w:r>
        <w:t>Faktor Yang Mempengaruhi Kepatuhan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8F4E7D" w:rsidRDefault="008F4E7D">
      <w:pPr>
        <w:spacing w:line="480" w:lineRule="auto"/>
        <w:ind w:firstLine="720"/>
        <w:jc w:val="both"/>
        <w:rPr>
          <w:rFonts w:ascii="Times New Roman" w:hAnsi="Times New Roman"/>
          <w:color w:val="FF0000"/>
          <w:sz w:val="24"/>
          <w:szCs w:val="24"/>
        </w:rPr>
      </w:pPr>
      <w:r>
        <w:rPr>
          <w:rFonts w:ascii="Times New Roman" w:hAnsi="Times New Roman"/>
          <w:sz w:val="24"/>
          <w:szCs w:val="24"/>
        </w:rPr>
        <w:t xml:space="preserve">Sikap yang ditunjukkan individu merupakan pengaruh faktor internal dan faktor eksternal. Faktor eksternal adalah faktor yang berasal dari luar diri seseorang, sedangkan faktor internal adalah faktor yang berasal dari dalam diri individu itu sendiri. Menurut Hapnita, faktor yang mempengaruhi kepatuhan meliputi;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pnita","given":"Widia","non-dropping-particle":"","parse-names":false,"suffix":""},{"dropping-particle":"","family":"Abdullah","given":"Rijal","non-dropping-particle":"","parse-names":false,"suffix":""},{"dropping-particle":"","family":"Gusmareta","given":"Yuwalitas","non-dropping-particle":"","parse-names":false,"suffix":""},{"dropping-particle":"","family":"Rizal","given":"Fahmi","non-dropping-particle":"","parse-names":false,"suffix":""}],"id":"ITEM-1","issue":"1","issued":{"date-parts":[["2017"]]},"title":"FAKTOR INTERNAL DAN EKSTERNAL YANG DOMINAN SISWA KELAS XI TEKNIK GAMBAR BANGUNAN SMK N 1 PADANG TAHUN 2016 / 2017","type":"article-journal","volume":"5"},"uris":["http://www.mendeley.com/documents/?uuid=83e4fd87-5426-4c7c-90ee-051f2b6ef36d"]}],"mendeley":{"formattedCitation":"(Hapnita et al., 2017)","plainTextFormattedCitation":"(Hapnita et al., 2017)","previouslyFormattedCitation":"(Hapnita et al.,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(Hapnita et al., 2017)</w:t>
      </w:r>
      <w:r>
        <w:rPr>
          <w:rFonts w:ascii="Times New Roman" w:hAnsi="Times New Roman"/>
          <w:sz w:val="24"/>
          <w:szCs w:val="24"/>
        </w:rPr>
        <w:fldChar w:fldCharType="end"/>
      </w:r>
    </w:p>
    <w:p w:rsidR="008F4E7D" w:rsidRDefault="008F4E7D" w:rsidP="008F4E7D">
      <w:pPr>
        <w:numPr>
          <w:ilvl w:val="0"/>
          <w:numId w:val="21"/>
        </w:numPr>
        <w:spacing w:line="480" w:lineRule="auto"/>
        <w:ind w:left="426"/>
        <w:jc w:val="both"/>
        <w:rPr>
          <w:rFonts w:ascii="Times New Roman" w:hAnsi="Times New Roman"/>
          <w:sz w:val="24"/>
          <w:szCs w:val="24"/>
        </w:rPr>
      </w:pPr>
      <w:r>
        <w:rPr>
          <w:rFonts w:ascii="Times New Roman" w:hAnsi="Times New Roman"/>
          <w:sz w:val="24"/>
          <w:szCs w:val="24"/>
        </w:rPr>
        <w:t xml:space="preserve">Kepribadian </w:t>
      </w:r>
    </w:p>
    <w:p w:rsidR="008F4E7D" w:rsidRDefault="008F4E7D">
      <w:pPr>
        <w:spacing w:line="480" w:lineRule="auto"/>
        <w:ind w:firstLine="426"/>
        <w:jc w:val="both"/>
        <w:rPr>
          <w:rFonts w:ascii="Times New Roman" w:hAnsi="Times New Roman"/>
          <w:sz w:val="24"/>
          <w:lang w:val="en-US"/>
        </w:rPr>
      </w:pPr>
      <w:r>
        <w:rPr>
          <w:rFonts w:ascii="Times New Roman" w:hAnsi="Times New Roman"/>
          <w:sz w:val="24"/>
        </w:rPr>
        <w:t xml:space="preserve">Faktor kepribadian adalah faktor internal yang dimiliki individu. Faktor ini berperan kuat mempengaruhi intensitas kepatuhan ketika berhadapan dengan </w:t>
      </w:r>
      <w:r>
        <w:rPr>
          <w:rFonts w:ascii="Times New Roman" w:hAnsi="Times New Roman"/>
          <w:sz w:val="24"/>
        </w:rPr>
        <w:lastRenderedPageBreak/>
        <w:t xml:space="preserve">situasi. Kepribadian merupakan cerminan individu dalam menyesuaikan diri dengan lingkungannya dengan mencari informasi </w:t>
      </w:r>
      <w:r>
        <w:rPr>
          <w:rFonts w:ascii="Times New Roman" w:hAnsi="Times New Roman"/>
          <w:sz w:val="24"/>
        </w:rPr>
        <w:fldChar w:fldCharType="begin" w:fldLock="1"/>
      </w:r>
      <w:r>
        <w:rPr>
          <w:rFonts w:ascii="Times New Roman" w:hAnsi="Times New Roman"/>
          <w:sz w:val="24"/>
        </w:rPr>
        <w:instrText>ADDIN CSL_CITATION {"citationItems":[{"id":"ITEM-1","itemData":{"DOI":"10.23887/mi.v24i1.17456","ISSN":"1829-877X","abstract":"Penelitian ini bertujuan untuk mengetahui Hubungan antara tipe kepribadian dengan interaksi sosial karang taruna Dukuh, Klarisan Kelurahan, Tanduk Kecamatan Ampel. Hipotesis yang diajukan dalam penelitian ini adalah Ada hubungan yang signifikan antaram Tipe Kepribadian dengan Interaksi Sosial anggota Karang Taruna Dukuh Klarisan, Kelurahan Tanduk, Kecamatan Ampel. Subjek dalam penelitian ini adalah anggota karang taruna Dukuh Klarisan, Kelurahan Tanduk, Kecamatan Ampel, yang berjumlah 80 orang. Pengumpulan data menggunakan skala Tipe kepribadian yang dikemukakan oleh Eysenck  (Eysenck dan Wilson, 2003) dalam Eysenck Personality Questionare (EPQ) dengan jumlah item 36 pernyataan dan skala interaksi sosial oleh Soekanto (2013) dengan jumlah item 55 pernyataan. Pendekatan penelitian ini adalah kuantitatif korelasional dengan teknik korelasi Contingency Coefficient. Koefisien korelasi r =0.525 dengan signifikasi 0.000 &gt; 0.05, maka dapat dinyatakan bahwa ada hubungan yang signifikan antara tipe kepribadian dengan interaksi sosial karang taruna Dukuh, Klarisan Kelurahan, Tanduk Kecamatan Ampel. Dengan demikian hipotesis yang diajukan diterima.Kata Kunci: Tipe Kepribadian, Interaksi Sosial, Karang Taruna.","author":[{"dropping-particle":"","family":"Puspitasari Putri","given":"Ika","non-dropping-particle":"","parse-names":false,"suffix":""},{"dropping-particle":"","family":"Irawan","given":"Sapto","non-dropping-particle":"","parse-names":false,"suffix":""}],"container-title":"Mimbar Ilmu","id":"ITEM-1","issue":"1","issued":{"date-parts":[["2019"]]},"page":"89","title":"Hubungan Antara Tipe Kepribadian Dengan Interaksi Sosial Karang Taruna Dukuh Klarisan Kelurahan Tanduk Kecamatan Ampel Kabupaten Boyolali","type":"article-journal","volume":"24"},"uris":["http://www.mendeley.com/documents/?uuid=6c2bade4-2ae5-4db9-9a59-dbc30b1515d5"]}],"mendeley":{"formattedCitation":"(Puspitasari Putri &amp; Irawan, 2019)","manualFormatting":"(Puspitasari &amp; Irawan, 2019)","plainTextFormattedCitation":"(Puspitasari Putri &amp; Irawan, 2019)","previouslyFormattedCitation":"(Puspitasari Putri &amp; Irawan, 2019)"},"properties":{"noteIndex":0},"schema":"https://github.com/citation-style-language/schema/raw/master/csl-citation.json"}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(Puspitasari &amp; Irawan, 2019)</w:t>
      </w:r>
      <w:r>
        <w:rPr>
          <w:rFonts w:ascii="Times New Roman" w:hAnsi="Times New Roman"/>
          <w:sz w:val="24"/>
        </w:rPr>
        <w:fldChar w:fldCharType="end"/>
      </w:r>
      <w:r>
        <w:rPr>
          <w:rFonts w:ascii="Times New Roman" w:hAnsi="Times New Roman"/>
          <w:sz w:val="24"/>
        </w:rPr>
        <w:t>. Pengetahuan merupakan salah satu hal yang penting diperhatikan dalam rangka penanganan khususnya dalam mencegah transmisi penyebaran dan menekan penyebaran virus (Law et al., 2020). Hal ini terbukti pada hasil penelitian (Purnamasari et al., 2020). dimana mayoritas masyarakat yang memiliki pengetahuan tinggi lebih patuh terhadap protokokol kesehatan covid 19</w:t>
      </w:r>
    </w:p>
    <w:p w:rsidR="008F4E7D" w:rsidRDefault="008F4E7D" w:rsidP="008F4E7D">
      <w:pPr>
        <w:numPr>
          <w:ilvl w:val="0"/>
          <w:numId w:val="21"/>
        </w:numPr>
        <w:spacing w:line="480" w:lineRule="auto"/>
        <w:ind w:left="426"/>
        <w:jc w:val="both"/>
        <w:rPr>
          <w:rFonts w:ascii="Times New Roman" w:hAnsi="Times New Roman"/>
          <w:sz w:val="24"/>
          <w:szCs w:val="24"/>
        </w:rPr>
      </w:pPr>
      <w:r>
        <w:rPr>
          <w:rFonts w:ascii="Times New Roman" w:hAnsi="Times New Roman"/>
          <w:sz w:val="24"/>
          <w:szCs w:val="24"/>
        </w:rPr>
        <w:t xml:space="preserve">Kepercayaan </w:t>
      </w:r>
    </w:p>
    <w:p w:rsidR="008F4E7D" w:rsidRDefault="008F4E7D">
      <w:pPr>
        <w:spacing w:line="480" w:lineRule="auto"/>
        <w:ind w:left="66" w:firstLine="360"/>
        <w:jc w:val="both"/>
        <w:rPr>
          <w:rFonts w:ascii="Times New Roman" w:hAnsi="Times New Roman"/>
          <w:sz w:val="24"/>
          <w:szCs w:val="24"/>
        </w:rPr>
      </w:pPr>
      <w:r>
        <w:rPr>
          <w:rFonts w:ascii="Times New Roman" w:hAnsi="Times New Roman"/>
          <w:sz w:val="24"/>
          <w:szCs w:val="24"/>
        </w:rPr>
        <w:t xml:space="preserve">Suatu perilaku yang ditampilkan individu kebanyakan berdasarkan pada keyakinan yang dianut. Suatu individu akan lebih mudah mematuhi peraturan yang didoktrin oleh kepercayaan yang dianut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pnita","given":"Widia","non-dropping-particle":"","parse-names":false,"suffix":""},{"dropping-particle":"","family":"Abdullah","given":"Rijal","non-dropping-particle":"","parse-names":false,"suffix":""},{"dropping-particle":"","family":"Gusmareta","given":"Yuwalitas","non-dropping-particle":"","parse-names":false,"suffix":""},{"dropping-particle":"","family":"Rizal","given":"Fahmi","non-dropping-particle":"","parse-names":false,"suffix":""}],"id":"ITEM-1","issue":"1","issued":{"date-parts":[["2017"]]},"title":"FAKTOR INTERNAL DAN EKSTERNAL YANG DOMINAN SISWA KELAS XI TEKNIK GAMBAR BANGUNAN SMK N 1 PADANG TAHUN 2016 / 2017","type":"article-journal","volume":"5"},"uris":["http://www.mendeley.com/documents/?uuid=83e4fd87-5426-4c7c-90ee-051f2b6ef36d"]}],"mendeley":{"formattedCitation":"(Hapnita et al., 2017)","plainTextFormattedCitation":"(Hapnita et al., 2017)","previouslyFormattedCitation":"(Hapnita et al.,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(Hapnita et al., 2017)</w:t>
      </w:r>
      <w:r>
        <w:rPr>
          <w:rFonts w:ascii="Times New Roman" w:hAnsi="Times New Roman"/>
          <w:sz w:val="24"/>
          <w:szCs w:val="24"/>
        </w:rPr>
        <w:fldChar w:fldCharType="end"/>
      </w:r>
      <w:r>
        <w:rPr>
          <w:rFonts w:ascii="Times New Roman" w:hAnsi="Times New Roman"/>
          <w:sz w:val="24"/>
          <w:szCs w:val="24"/>
        </w:rPr>
        <w:t xml:space="preserve">. Hasil yang sama diperoleh oleh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{"citationItems":[{"id":"ITEM-1","itemData":{"DOI":".http://mmr.umy.ac.id/kepatuhancompliance/","author":[{"dropping-particle":"","family":"Anisa.","given":"Purnamasari dan","non-dropping-particle":"","parse-names":false,"suffix":""}],"container-title":"Jurnal Ilmiah Kesehatan hal","id":"ITEM-1","issued":{"date-parts":[["2020"]]},"page":"33-42","title":"Tingkat Pengetahuan dan Perilaku Masyarakat Kabupaten Wonosobo Tentang Covid19.","type":"article-journal"},"uris":["http://www.mendeley.com/documents/?uuid=f95f4d7a-5b8f-43f4-9572-40b5699997fa"]}],"mendeley":{"formattedCitation":"(Anisa., 2020)","plainTextFormattedCitation":"(Anisa., 2020)","previouslyFormattedCitation":"(Anisa.,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(Anisa., 2020)</w:t>
      </w:r>
      <w:r>
        <w:rPr>
          <w:rFonts w:ascii="Times New Roman" w:hAnsi="Times New Roman"/>
          <w:sz w:val="24"/>
          <w:szCs w:val="24"/>
        </w:rPr>
        <w:fldChar w:fldCharType="end"/>
      </w:r>
      <w:r>
        <w:rPr>
          <w:rFonts w:ascii="Times New Roman" w:hAnsi="Times New Roman"/>
          <w:sz w:val="24"/>
          <w:szCs w:val="24"/>
        </w:rPr>
        <w:t xml:space="preserve"> dimana masyarakat cenderung memiliki sikap yang positif dalam menghadapi pandemi covid (59%). Menurut Darmiyati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 xml:space="preserve"> seseorang yang tidak memiliki pengalaman terhadap suatu objek memiliki psikologi yang cenderung membentuk sikap negatif. </w:t>
      </w:r>
    </w:p>
    <w:p w:rsidR="008F4E7D" w:rsidRDefault="008F4E7D" w:rsidP="008F4E7D">
      <w:pPr>
        <w:numPr>
          <w:ilvl w:val="0"/>
          <w:numId w:val="21"/>
        </w:numPr>
        <w:spacing w:line="480" w:lineRule="auto"/>
        <w:ind w:left="426"/>
        <w:jc w:val="both"/>
        <w:rPr>
          <w:rFonts w:ascii="Times New Roman" w:hAnsi="Times New Roman"/>
          <w:sz w:val="24"/>
          <w:szCs w:val="24"/>
        </w:rPr>
      </w:pPr>
      <w:r>
        <w:rPr>
          <w:rFonts w:ascii="Times New Roman" w:hAnsi="Times New Roman"/>
          <w:sz w:val="24"/>
          <w:szCs w:val="24"/>
        </w:rPr>
        <w:t xml:space="preserve">Lingkungan </w:t>
      </w:r>
    </w:p>
    <w:p w:rsidR="008F4E7D" w:rsidRDefault="008F4E7D">
      <w:pPr>
        <w:spacing w:line="480" w:lineRule="auto"/>
        <w:ind w:left="66" w:firstLine="360"/>
        <w:jc w:val="both"/>
        <w:rPr>
          <w:rFonts w:ascii="Times New Roman" w:hAnsi="Times New Roman"/>
          <w:sz w:val="24"/>
          <w:szCs w:val="24"/>
        </w:rPr>
      </w:pPr>
      <w:r>
        <w:rPr>
          <w:rFonts w:ascii="Times New Roman" w:hAnsi="Times New Roman"/>
          <w:sz w:val="24"/>
          <w:szCs w:val="24"/>
        </w:rPr>
        <w:t xml:space="preserve">Kepatuhan yang dibentuk pada lingkungan kondusif dan mendukung akan membuat individu merasakan manfaat yang besar dan kepatuhan itu akan berlangsung dalam jangka waktu yang lebih lama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pnita","given":"Widia","non-dropping-particle":"","parse-names":false,"suffix":""},{"dropping-particle":"","family":"Abdullah","given":"Rijal","non-dropping-particle":"","parse-names":false,"suffix":""},{"dropping-particle":"","family":"Gusmareta","given":"Yuwalitas","non-dropping-particle":"","parse-names":false,"suffix":""},{"dropping-particle":"","family":"Rizal","given":"Fahmi","non-dropping-particle":"","parse-names":false,"suffix":""}],"id":"ITEM-1","issue":"1","issued":{"date-parts":[["2017"]]},"title":"FAKTOR INTERNAL DAN EKSTERNAL YANG DOMINAN SISWA KELAS XI TEKNIK GAMBAR BANGUNAN SMK N 1 PADANG TAHUN 2016 / 2017","type":"article-journal","volume":"5"},"uris":["http://www.mendeley.com/documents/?uuid=83e4fd87-5426-4c7c-90ee-051f2b6ef36d"]}],"mendeley":{"formattedCitation":"(Hapnita et al., 2017)","plainTextFormattedCitation":"(Hapnita et al., 2017)","previouslyFormattedCitation":"(Hapnita et al.,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(Hapnita et al., 2017)</w:t>
      </w:r>
      <w:r>
        <w:rPr>
          <w:rFonts w:ascii="Times New Roman" w:hAnsi="Times New Roman"/>
          <w:sz w:val="24"/>
          <w:szCs w:val="24"/>
        </w:rPr>
        <w:fldChar w:fldCharType="end"/>
      </w:r>
      <w:r>
        <w:rPr>
          <w:rFonts w:ascii="Times New Roman" w:hAnsi="Times New Roman"/>
          <w:sz w:val="24"/>
          <w:szCs w:val="24"/>
        </w:rPr>
        <w:t xml:space="preserve"> Motivasi yang baik dapat mendorong masyarakat untuk selalu mematuhi protokol kesehatan covid 19 sehingga dapat mengurangi kasus covid dan memutus mata ratai penularannya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rsidP="008F4E7D">
      <w:pPr>
        <w:pStyle w:val="Heading2"/>
        <w:numPr>
          <w:ilvl w:val="0"/>
          <w:numId w:val="20"/>
        </w:numPr>
        <w:spacing w:line="480" w:lineRule="auto"/>
        <w:ind w:left="284" w:hanging="284"/>
      </w:pPr>
      <w:bookmarkStart w:id="638" w:name="_Toc68994617"/>
      <w:bookmarkStart w:id="639" w:name="_Toc69024304"/>
      <w:bookmarkStart w:id="640" w:name="_Toc69024922"/>
      <w:bookmarkStart w:id="641" w:name="_Toc69027153"/>
      <w:bookmarkStart w:id="642" w:name="_Toc69027774"/>
      <w:bookmarkStart w:id="643" w:name="_Toc69028298"/>
      <w:bookmarkStart w:id="644" w:name="_Toc69029093"/>
      <w:bookmarkStart w:id="645" w:name="_Toc76752206"/>
      <w:bookmarkStart w:id="646" w:name="_Toc76752680"/>
      <w:bookmarkStart w:id="647" w:name="_Toc76756421"/>
      <w:bookmarkStart w:id="648" w:name="_Toc76756910"/>
      <w:bookmarkStart w:id="649" w:name="_Toc76757340"/>
      <w:bookmarkStart w:id="650" w:name="_Toc76757879"/>
      <w:bookmarkStart w:id="651" w:name="_Toc76769387"/>
      <w:bookmarkStart w:id="652" w:name="_Toc78122039"/>
      <w:bookmarkStart w:id="653" w:name="_Toc78122744"/>
      <w:bookmarkStart w:id="654" w:name="_Toc78123022"/>
      <w:r>
        <w:lastRenderedPageBreak/>
        <w:t>Faktor Yang Mempengaruhi Ketidakpatuhan</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{"citationItems":[{"id":"ITEM-1","itemData":{"author":[{"dropping-particle":"","family":"Rahman","given":"Agus Abdul","non-dropping-particle":"","parse-names":false,"suffix":""},{"dropping-particle":"","family":"Azizah","given":"Nur","non-dropping-particle":"","parse-names":false,"suffix":""},{"dropping-particle":"","family":"Kurniadewi","given":"Elisa","non-dropping-particle":"","parse-names":false,"suffix":""},{"dropping-particle":"","family":"Sunardi","given":"Imam","non-dropping-particle":"","parse-names":false,"suffix":""}],"id":"ITEM-1","issued":{"date-parts":[["2020"]]},"title":"Faktor-Faktor Psikososial dari Ketidakpatuhan Masyarakat pada Masa Pandemik","type":"article-journal","volume":"19"},"uris":["http://www.mendeley.com/documents/?uuid=1514d54e-8115-44d0-8721-b4fb7dde11f5"]}],"mendeley":{"formattedCitation":"(Rahman et al., 2020)","plainTextFormattedCitation":"(Rahman et al., 2020)","previouslyFormattedCitation":"(Rahman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(Rahman et al., 2020)</w:t>
      </w:r>
      <w:r>
        <w:rPr>
          <w:rFonts w:ascii="Times New Roman" w:hAnsi="Times New Roman"/>
          <w:sz w:val="24"/>
          <w:szCs w:val="24"/>
        </w:rPr>
        <w:fldChar w:fldCharType="end"/>
      </w:r>
      <w:r>
        <w:rPr>
          <w:rFonts w:ascii="Times New Roman" w:hAnsi="Times New Roman"/>
          <w:sz w:val="24"/>
          <w:szCs w:val="24"/>
        </w:rPr>
        <w:t xml:space="preserve"> faktor- faktor yang mempengaruhi ketidakpatuhan dapat digolongkan menjadi empat, yaitu;</w:t>
      </w:r>
    </w:p>
    <w:p w:rsidR="00FE7967" w:rsidRPr="00FE7967" w:rsidRDefault="00FE7967">
      <w:pPr>
        <w:spacing w:line="480" w:lineRule="auto"/>
        <w:ind w:firstLine="720"/>
        <w:jc w:val="both"/>
        <w:rPr>
          <w:rFonts w:ascii="Times New Roman" w:hAnsi="Times New Roman"/>
          <w:sz w:val="24"/>
          <w:szCs w:val="24"/>
          <w:lang w:val="en-US"/>
        </w:rPr>
      </w:pPr>
    </w:p>
    <w:p w:rsidR="008F4E7D" w:rsidRDefault="008F4E7D" w:rsidP="008F4E7D">
      <w:pPr>
        <w:numPr>
          <w:ilvl w:val="0"/>
          <w:numId w:val="22"/>
        </w:numPr>
        <w:spacing w:line="480" w:lineRule="auto"/>
        <w:ind w:left="426"/>
        <w:jc w:val="both"/>
        <w:rPr>
          <w:rFonts w:ascii="Times New Roman" w:hAnsi="Times New Roman"/>
          <w:sz w:val="24"/>
          <w:szCs w:val="24"/>
        </w:rPr>
      </w:pPr>
      <w:r>
        <w:rPr>
          <w:rFonts w:ascii="Times New Roman" w:hAnsi="Times New Roman"/>
          <w:sz w:val="24"/>
          <w:szCs w:val="24"/>
        </w:rPr>
        <w:t>Pemahaman Terhadap Intruksi</w:t>
      </w:r>
    </w:p>
    <w:p w:rsidR="008F4E7D" w:rsidRDefault="008F4E7D">
      <w:pPr>
        <w:spacing w:line="480" w:lineRule="auto"/>
        <w:ind w:left="426"/>
        <w:jc w:val="both"/>
        <w:rPr>
          <w:rFonts w:ascii="Times New Roman" w:hAnsi="Times New Roman"/>
          <w:sz w:val="24"/>
          <w:szCs w:val="24"/>
          <w:lang w:val="en-US"/>
        </w:rPr>
      </w:pPr>
      <w:r>
        <w:rPr>
          <w:rFonts w:ascii="Times New Roman" w:hAnsi="Times New Roman"/>
          <w:sz w:val="24"/>
          <w:szCs w:val="24"/>
        </w:rPr>
        <w:t xml:space="preserve">Tidak seorang pun dapat mematuhi instruksi jika salah paham tentang instruksi yang diberikan padanya. Menurut Lcy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{"citationItems":[{"id":"ITEM-1","itemData":{"author":[{"dropping-particle":"","family":"Amsari","given":"Tira Pratama dan Dini Diah Nurhadianti","non-dropping-particle":"","parse-names":false,"suffix":""}],"container-title":"Jurnal IKRA-ITH Humaniora","id":"ITEM-1","issue":"2","issued":{"date-parts":[["2020"]]},"page":"144-150","title":"Kontrol diri dan dukungan sosial teman sebaya dengan kepatuhan santri dalam melaksanakan tata tertib","type":"article-journal","volume":"4"},"uris":["http://www.mendeley.com/documents/?uuid=82434b4c-6141-46b3-8cce-422250b91b1b"]}],"mendeley":{"formattedCitation":"(Amsari, 2020)","plainTextFormattedCitation":"(Amsari, 2020)","previouslyFormattedCitation":"(Amsari,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(Amsari, 2020)</w:t>
      </w:r>
      <w:r>
        <w:rPr>
          <w:rFonts w:ascii="Times New Roman" w:hAnsi="Times New Roman"/>
          <w:sz w:val="24"/>
          <w:szCs w:val="24"/>
        </w:rPr>
        <w:fldChar w:fldCharType="end"/>
      </w:r>
      <w:r>
        <w:rPr>
          <w:rFonts w:ascii="Times New Roman" w:hAnsi="Times New Roman"/>
          <w:sz w:val="24"/>
          <w:szCs w:val="24"/>
        </w:rPr>
        <w:t xml:space="preserve"> menemukan 60% masyarakat salah mengerti tentang intruksi setelah mendapatkan penyuluhan. Hal ini disebabkan oleh kegagalan professional kesehatan dalam memberikan informasi yang lengkap, penggunaan istilah-istilah umum dan memberikan banyak instruksi yang harus diingat oleh masyarakat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{"citationItems":[{"id":"ITEM-1","itemData":{"author":[{"dropping-particle":"","family":"Amsari","given":"Tira Pratama dan Dini Diah Nurhadianti","non-dropping-particle":"","parse-names":false,"suffix":""}],"container-title":"Jurnal IKRA-ITH Humaniora","id":"ITEM-1","issue":"2","issued":{"date-parts":[["2020"]]},"page":"144-150","title":"Kontrol diri dan dukungan sosial teman sebaya dengan kepatuhan santri dalam melaksanakan tata tertib","type":"article-journal","volume":"4"},"uris":["http://www.mendeley.com/documents/?uuid=82434b4c-6141-46b3-8cce-422250b91b1b"]}],"mendeley":{"formattedCitation":"(Amsari, 2020)","plainTextFormattedCitation":"(Amsari, 2020)","previouslyFormattedCitation":"(Amsari,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(Amsari, 2020)</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rsidP="008F4E7D">
      <w:pPr>
        <w:numPr>
          <w:ilvl w:val="0"/>
          <w:numId w:val="22"/>
        </w:numPr>
        <w:spacing w:line="480" w:lineRule="auto"/>
        <w:ind w:left="426"/>
        <w:jc w:val="both"/>
        <w:rPr>
          <w:rFonts w:ascii="Times New Roman" w:hAnsi="Times New Roman"/>
          <w:sz w:val="24"/>
          <w:szCs w:val="24"/>
        </w:rPr>
      </w:pPr>
      <w:r>
        <w:rPr>
          <w:rFonts w:ascii="Times New Roman" w:hAnsi="Times New Roman"/>
          <w:sz w:val="24"/>
          <w:szCs w:val="24"/>
        </w:rPr>
        <w:t xml:space="preserve">Kualitas Interaksi </w:t>
      </w:r>
    </w:p>
    <w:p w:rsidR="008F4E7D" w:rsidRDefault="008F4E7D">
      <w:pPr>
        <w:spacing w:line="480" w:lineRule="auto"/>
        <w:ind w:left="426"/>
        <w:jc w:val="both"/>
        <w:rPr>
          <w:rFonts w:ascii="Times New Roman" w:hAnsi="Times New Roman"/>
          <w:sz w:val="24"/>
          <w:szCs w:val="24"/>
        </w:rPr>
      </w:pPr>
      <w:r>
        <w:rPr>
          <w:rFonts w:ascii="Times New Roman" w:hAnsi="Times New Roman"/>
          <w:sz w:val="24"/>
          <w:szCs w:val="24"/>
        </w:rPr>
        <w:t xml:space="preserve">Dimana kulaitas interaksi yang buruk dapat membuat masyarakan enggan melakukan atau mematuhi suatu perintah atau himbauan antara keduanya, bila kualitas interaksi baik maka masyarakat akan dengan sadar menerima peraturan yang harus di patuhi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pnita","given":"Widia","non-dropping-particle":"","parse-names":false,"suffix":""},{"dropping-particle":"","family":"Abdullah","given":"Rijal","non-dropping-particle":"","parse-names":false,"suffix":""},{"dropping-particle":"","family":"Gusmareta","given":"Yuwalitas","non-dropping-particle":"","parse-names":false,"suffix":""},{"dropping-particle":"","family":"Rizal","given":"Fahmi","non-dropping-particle":"","parse-names":false,"suffix":""}],"id":"ITEM-1","issue":"1","issued":{"date-parts":[["2017"]]},"title":"FAKTOR INTERNAL DAN EKSTERNAL YANG DOMINAN SISWA KELAS XI TEKNIK GAMBAR BANGUNAN SMK N 1 PADANG TAHUN 2016 / 2017","type":"article-journal","volume":"5"},"uris":["http://www.mendeley.com/documents/?uuid=83e4fd87-5426-4c7c-90ee-051f2b6ef36d"]}],"mendeley":{"formattedCitation":"(Hapnita et al., 2017)","plainTextFormattedCitation":"(Hapnita et al., 2017)","previouslyFormattedCitation":"(Hapnita et al.,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(Hapnita et al., 2017)</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rsidP="008F4E7D">
      <w:pPr>
        <w:numPr>
          <w:ilvl w:val="0"/>
          <w:numId w:val="22"/>
        </w:numPr>
        <w:spacing w:line="480" w:lineRule="auto"/>
        <w:ind w:left="426"/>
        <w:jc w:val="both"/>
        <w:rPr>
          <w:rFonts w:ascii="Times New Roman" w:hAnsi="Times New Roman"/>
          <w:sz w:val="24"/>
          <w:szCs w:val="24"/>
        </w:rPr>
      </w:pPr>
      <w:r>
        <w:rPr>
          <w:rFonts w:ascii="Times New Roman" w:hAnsi="Times New Roman"/>
          <w:sz w:val="24"/>
          <w:szCs w:val="24"/>
        </w:rPr>
        <w:t xml:space="preserve">Dukungan Sosial Dan Keluarga </w:t>
      </w:r>
    </w:p>
    <w:p w:rsidR="008F4E7D" w:rsidRDefault="008F4E7D">
      <w:pPr>
        <w:spacing w:line="480" w:lineRule="auto"/>
        <w:ind w:left="426"/>
        <w:jc w:val="both"/>
        <w:rPr>
          <w:rFonts w:ascii="Times New Roman" w:hAnsi="Times New Roman"/>
          <w:sz w:val="24"/>
          <w:lang w:val="en-US"/>
        </w:rPr>
      </w:pPr>
      <w:r>
        <w:rPr>
          <w:rFonts w:ascii="Times New Roman" w:hAnsi="Times New Roman"/>
          <w:sz w:val="24"/>
          <w:szCs w:val="24"/>
        </w:rPr>
        <w:t xml:space="preserve">Dukungan sosial dan keluarga yang kurang maksimal dapat mengahambat individu tersebut untuk tidak mematuhi peraturan yang ada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{"citationItems":[{"id":"ITEM-1","itemData":{"DOI":".http://mmr.umy.ac.id/kepatuhancompliance/","author":[{"dropping-particle":"","family":"Anisa.","given":"Purnamasari dan","non-dropping-particle":"","parse-names":false,"suffix":""}],"container-title":"Jurnal Ilmiah Kesehatan hal","id":"ITEM-1","issued":{"date-parts":[["2020"]]},"page":"33-42","title":"Tingkat Pengetahuan dan Perilaku Masyarakat Kabupaten Wonosobo Tentang Covid19.","type":"article-journal"},"uris":["http://www.mendeley.com/documents/?uuid=f95f4d7a-5b8f-43f4-9572-40b5699997fa"]}],"mendeley":{"formattedCitation":"(Anisa., 2020)","plainTextFormattedCitation":"(Anisa., 2020)","previouslyFormattedCitation":"(Anisa.,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(Anisa., 2020)</w:t>
      </w:r>
      <w:r>
        <w:rPr>
          <w:rFonts w:ascii="Times New Roman" w:hAnsi="Times New Roman"/>
          <w:sz w:val="24"/>
          <w:szCs w:val="24"/>
        </w:rPr>
        <w:fldChar w:fldCharType="end"/>
      </w:r>
      <w:r>
        <w:rPr>
          <w:rFonts w:ascii="Times New Roman" w:hAnsi="Times New Roman"/>
          <w:sz w:val="24"/>
          <w:szCs w:val="24"/>
        </w:rPr>
        <w:t xml:space="preserve">. telah memperhatikan bahwa peran keluarga dalam pengembangan kebiasaan </w:t>
      </w:r>
      <w:r>
        <w:rPr>
          <w:rFonts w:ascii="Times New Roman" w:hAnsi="Times New Roman"/>
          <w:sz w:val="24"/>
          <w:szCs w:val="24"/>
        </w:rPr>
        <w:lastRenderedPageBreak/>
        <w:t xml:space="preserve">kesehatan dan pengajaran terhadap anak-anak mereka </w:t>
      </w:r>
      <w:r>
        <w:rPr>
          <w:rFonts w:ascii="Times New Roman" w:hAnsi="Times New Roman"/>
          <w:sz w:val="24"/>
        </w:rPr>
        <w:fldChar w:fldCharType="begin" w:fldLock="1"/>
      </w:r>
      <w:r>
        <w:rPr>
          <w:rFonts w:ascii="Times New Roman" w:hAnsi="Times New Roman"/>
          <w:sz w:val="24"/>
        </w:rPr>
        <w:instrText>ADDIN CSL_CITATION {"citationItems":[{"id":"ITEM-1","itemData":{"DOI":"10.23887/mi.v24i1.17456","ISSN":"1829-877X","abstract":"Penelitian ini bertujuan untuk mengetahui Hubungan antara tipe kepribadian dengan interaksi sosial karang taruna Dukuh, Klarisan Kelurahan, Tanduk Kecamatan Ampel. Hipotesis yang diajukan dalam penelitian ini adalah Ada hubungan yang signifikan antaram Tipe Kepribadian dengan Interaksi Sosial anggota Karang Taruna Dukuh Klarisan, Kelurahan Tanduk, Kecamatan Ampel. Subjek dalam penelitian ini adalah anggota karang taruna Dukuh Klarisan, Kelurahan Tanduk, Kecamatan Ampel, yang berjumlah 80 orang. Pengumpulan data menggunakan skala Tipe kepribadian yang dikemukakan oleh Eysenck  (Eysenck dan Wilson, 2003) dalam Eysenck Personality Questionare (EPQ) dengan jumlah item 36 pernyataan dan skala interaksi sosial oleh Soekanto (2013) dengan jumlah item 55 pernyataan. Pendekatan penelitian ini adalah kuantitatif korelasional dengan teknik korelasi Contingency Coefficient. Koefisien korelasi r =0.525 dengan signifikasi 0.000 &gt; 0.05, maka dapat dinyatakan bahwa ada hubungan yang signifikan antara tipe kepribadian dengan interaksi sosial karang taruna Dukuh, Klarisan Kelurahan, Tanduk Kecamatan Ampel. Dengan demikian hipotesis yang diajukan diterima.Kata Kunci: Tipe Kepribadian, Interaksi Sosial, Karang Taruna.","author":[{"dropping-particle":"","family":"Puspitasari Putri","given":"Ika","non-dropping-particle":"","parse-names":false,"suffix":""},{"dropping-particle":"","family":"Irawan","given":"Sapto","non-dropping-particle":"","parse-names":false,"suffix":""}],"container-title":"Mimbar Ilmu","id":"ITEM-1","issue":"1","issued":{"date-parts":[["2019"]]},"page":"89","title":"Hubungan Antara Tipe Kepribadian Dengan Interaksi Sosial Karang Taruna Dukuh Klarisan Kelurahan Tanduk Kecamatan Ampel Kabupaten Boyolali","type":"article-journal","volume":"24"},"uris":["http://www.mendeley.com/documents/?uuid=6c2bade4-2ae5-4db9-9a59-dbc30b1515d5"]}],"mendeley":{"formattedCitation":"(Puspitasari Putri &amp; Irawan, 2019)","manualFormatting":"(Puspitasari &amp; Irawan, 2019)","plainTextFormattedCitation":"(Puspitasari Putri &amp; Irawan, 2019)","previouslyFormattedCitation":"(Puspitasari Putri &amp; Irawan, 2019)"},"properties":{"noteIndex":0},"schema":"https://github.com/citation-style-language/schema/raw/master/csl-citation.json"}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(Puspitasari &amp; Irawan, 2019)</w:t>
      </w:r>
      <w:r>
        <w:rPr>
          <w:rFonts w:ascii="Times New Roman" w:hAnsi="Times New Roman"/>
          <w:sz w:val="24"/>
        </w:rPr>
        <w:fldChar w:fldCharType="end"/>
      </w:r>
      <w:r>
        <w:rPr>
          <w:rFonts w:ascii="Times New Roman" w:hAnsi="Times New Roman"/>
          <w:sz w:val="24"/>
        </w:rPr>
        <w:t>.</w:t>
      </w:r>
    </w:p>
    <w:p w:rsidR="008F4E7D" w:rsidRDefault="008F4E7D" w:rsidP="008F4E7D">
      <w:pPr>
        <w:numPr>
          <w:ilvl w:val="0"/>
          <w:numId w:val="22"/>
        </w:numPr>
        <w:spacing w:line="480" w:lineRule="auto"/>
        <w:ind w:left="426"/>
        <w:jc w:val="both"/>
        <w:rPr>
          <w:rFonts w:ascii="Times New Roman" w:hAnsi="Times New Roman"/>
          <w:sz w:val="24"/>
          <w:szCs w:val="24"/>
        </w:rPr>
      </w:pPr>
      <w:r>
        <w:rPr>
          <w:rFonts w:ascii="Times New Roman" w:hAnsi="Times New Roman"/>
          <w:sz w:val="24"/>
          <w:szCs w:val="24"/>
        </w:rPr>
        <w:t xml:space="preserve">Keyakinan, Sikap dan Kepribadian </w:t>
      </w:r>
    </w:p>
    <w:p w:rsidR="008F4E7D" w:rsidRDefault="008F4E7D">
      <w:pPr>
        <w:spacing w:line="480" w:lineRule="auto"/>
        <w:ind w:left="426"/>
        <w:jc w:val="both"/>
        <w:rPr>
          <w:rFonts w:ascii="Times New Roman" w:hAnsi="Times New Roman"/>
          <w:sz w:val="24"/>
          <w:szCs w:val="24"/>
        </w:rPr>
      </w:pPr>
      <w:r>
        <w:rPr>
          <w:rFonts w:ascii="Times New Roman" w:hAnsi="Times New Roman"/>
          <w:sz w:val="24"/>
          <w:szCs w:val="24"/>
        </w:rPr>
        <w:t xml:space="preserve">Disini keyakinan yang salah akan mempengaruhi sikap yang diambil oleh seseorang tersebut. Begitu juga dengan faktor kepribadian, diaman perlu dilihat dari sisi kepribadiannya, individu ini cenderung mengarah ke sifat yang bagaimana. Sehingga faktor ini dapat menyebabkan seseorang tidak patuh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p>
    <w:p w:rsidR="008F4E7D" w:rsidRDefault="008F4E7D" w:rsidP="008F4E7D">
      <w:pPr>
        <w:pStyle w:val="Heading2"/>
        <w:numPr>
          <w:ilvl w:val="0"/>
          <w:numId w:val="20"/>
        </w:numPr>
        <w:spacing w:line="480" w:lineRule="auto"/>
        <w:ind w:left="284" w:hanging="284"/>
      </w:pPr>
      <w:bookmarkStart w:id="655" w:name="_Toc68994618"/>
      <w:bookmarkStart w:id="656" w:name="_Toc69024305"/>
      <w:bookmarkStart w:id="657" w:name="_Toc69024923"/>
      <w:bookmarkStart w:id="658" w:name="_Toc69027154"/>
      <w:bookmarkStart w:id="659" w:name="_Toc69027775"/>
      <w:bookmarkStart w:id="660" w:name="_Toc69028299"/>
      <w:bookmarkStart w:id="661" w:name="_Toc69029094"/>
      <w:bookmarkStart w:id="662" w:name="_Toc76752207"/>
      <w:bookmarkStart w:id="663" w:name="_Toc76752681"/>
      <w:bookmarkStart w:id="664" w:name="_Toc76756422"/>
      <w:bookmarkStart w:id="665" w:name="_Toc76756911"/>
      <w:bookmarkStart w:id="666" w:name="_Toc76757341"/>
      <w:bookmarkStart w:id="667" w:name="_Toc76757880"/>
      <w:bookmarkStart w:id="668" w:name="_Toc76769388"/>
      <w:bookmarkStart w:id="669" w:name="_Toc78122040"/>
      <w:bookmarkStart w:id="670" w:name="_Toc78122745"/>
      <w:bookmarkStart w:id="671" w:name="_Toc78123023"/>
      <w:r>
        <w:t>Dimensi Kepatuhan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8F4E7D" w:rsidRDefault="008F4E7D">
      <w:pPr>
        <w:spacing w:line="480" w:lineRule="auto"/>
        <w:ind w:firstLine="709"/>
        <w:jc w:val="both"/>
        <w:rPr>
          <w:rFonts w:ascii="Times New Roman" w:hAnsi="Times New Roman"/>
          <w:sz w:val="24"/>
        </w:rPr>
      </w:pPr>
      <w:r>
        <w:rPr>
          <w:rFonts w:ascii="Times New Roman" w:hAnsi="Times New Roman"/>
          <w:sz w:val="24"/>
        </w:rPr>
        <w:t xml:space="preserve">Kepatuhan terhadap peraturan memiliki dimensi-dimensi yang mengacu pada dimensi kepatuhan. Menurut Blass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rPr>
        <w:t>menjelaskan bahwa seseorang dapat dikatakan patuh terhadap peraturan atau perintah apabila memiliki tiga dimensi kepatuhan yakni;</w:t>
      </w:r>
    </w:p>
    <w:p w:rsidR="008F4E7D" w:rsidRDefault="008F4E7D" w:rsidP="008F4E7D">
      <w:pPr>
        <w:numPr>
          <w:ilvl w:val="0"/>
          <w:numId w:val="23"/>
        </w:numPr>
        <w:spacing w:line="480" w:lineRule="auto"/>
        <w:ind w:left="709" w:hanging="567"/>
        <w:jc w:val="both"/>
        <w:rPr>
          <w:rFonts w:ascii="Times New Roman" w:hAnsi="Times New Roman"/>
          <w:sz w:val="24"/>
        </w:rPr>
      </w:pPr>
      <w:r>
        <w:rPr>
          <w:rFonts w:ascii="Times New Roman" w:hAnsi="Times New Roman"/>
          <w:sz w:val="24"/>
        </w:rPr>
        <w:t xml:space="preserve">Mempercayai atau </w:t>
      </w:r>
      <w:r>
        <w:rPr>
          <w:rFonts w:ascii="Times New Roman" w:hAnsi="Times New Roman"/>
          <w:i/>
          <w:sz w:val="24"/>
        </w:rPr>
        <w:t>Believe</w:t>
      </w:r>
    </w:p>
    <w:p w:rsidR="008F4E7D" w:rsidRDefault="008F4E7D">
      <w:pPr>
        <w:spacing w:line="480" w:lineRule="auto"/>
        <w:ind w:left="709"/>
        <w:jc w:val="both"/>
        <w:rPr>
          <w:rFonts w:ascii="Times New Roman" w:hAnsi="Times New Roman"/>
          <w:sz w:val="24"/>
          <w:szCs w:val="24"/>
        </w:rPr>
      </w:pPr>
      <w:r>
        <w:rPr>
          <w:rFonts w:ascii="Times New Roman" w:hAnsi="Times New Roman"/>
          <w:sz w:val="24"/>
          <w:szCs w:val="24"/>
        </w:rPr>
        <w:t xml:space="preserve">Kepercayaan masyarakat terhadap kebijakan yang dibuat pemerintah sebagai tindakan pencegahan penularan virus covid-19. Kepercayaan terhadap tujuan dari kebijakan bersangkutan, terlepas dari perasaan atau nilai-nilainya terhadap kelompok atau pemegang kekuasaan.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r>
        <w:rPr>
          <w:rFonts w:ascii="Times New Roman" w:hAnsi="Times New Roman"/>
          <w:sz w:val="24"/>
          <w:szCs w:val="24"/>
        </w:rPr>
        <w:t>.</w:t>
      </w:r>
    </w:p>
    <w:p w:rsidR="008F4E7D" w:rsidRDefault="008F4E7D" w:rsidP="008F4E7D">
      <w:pPr>
        <w:numPr>
          <w:ilvl w:val="0"/>
          <w:numId w:val="23"/>
        </w:numPr>
        <w:spacing w:line="480" w:lineRule="auto"/>
        <w:ind w:left="709" w:hanging="567"/>
        <w:jc w:val="both"/>
        <w:rPr>
          <w:rFonts w:ascii="Times New Roman" w:hAnsi="Times New Roman"/>
          <w:sz w:val="24"/>
        </w:rPr>
      </w:pPr>
      <w:r>
        <w:rPr>
          <w:rFonts w:ascii="Times New Roman" w:hAnsi="Times New Roman"/>
          <w:sz w:val="24"/>
        </w:rPr>
        <w:t>Menerima atau</w:t>
      </w:r>
      <w:r>
        <w:rPr>
          <w:rFonts w:ascii="Times New Roman" w:hAnsi="Times New Roman"/>
          <w:i/>
          <w:sz w:val="24"/>
        </w:rPr>
        <w:t xml:space="preserve"> Accept</w:t>
      </w:r>
    </w:p>
    <w:p w:rsidR="008F4E7D" w:rsidRDefault="008F4E7D" w:rsidP="00A76548">
      <w:pPr>
        <w:spacing w:line="480" w:lineRule="auto"/>
        <w:ind w:left="709"/>
        <w:jc w:val="both"/>
        <w:rPr>
          <w:rFonts w:ascii="Times New Roman" w:hAnsi="Times New Roman"/>
          <w:sz w:val="24"/>
          <w:szCs w:val="24"/>
          <w:lang w:val="en-US"/>
        </w:rPr>
      </w:pPr>
      <w:r>
        <w:rPr>
          <w:rFonts w:ascii="Times New Roman" w:hAnsi="Times New Roman"/>
          <w:sz w:val="24"/>
          <w:szCs w:val="24"/>
        </w:rPr>
        <w:t xml:space="preserve">Seseorang dikatakan patuh apabila yang bersangkutan menerima baik kehadiran sebuah peraturan baik tertulis maupun tidak tertulis.  </w:t>
      </w:r>
      <w:r>
        <w:rPr>
          <w:rFonts w:ascii="Times New Roman" w:hAnsi="Times New Roman"/>
          <w:sz w:val="24"/>
          <w:szCs w:val="24"/>
        </w:rPr>
        <w:lastRenderedPageBreak/>
        <w:t xml:space="preserve">Penerimaan masyarakat dalam menaati kebijakan pemerintah yakni penerapan protokol kesehatan. Penerimaan dipengaruhi oleh komunikasi persuasive dan dilakukan dengan senang hati karena percaya terhadap tekanan atau norma sosiaol dalam kelompok atau masyarakat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r>
        <w:rPr>
          <w:rFonts w:ascii="Times New Roman" w:hAnsi="Times New Roman"/>
          <w:sz w:val="24"/>
          <w:szCs w:val="24"/>
        </w:rPr>
        <w:t>.</w:t>
      </w:r>
    </w:p>
    <w:p w:rsidR="008F4E7D" w:rsidRDefault="008F4E7D" w:rsidP="008F4E7D">
      <w:pPr>
        <w:numPr>
          <w:ilvl w:val="0"/>
          <w:numId w:val="23"/>
        </w:numPr>
        <w:spacing w:line="480" w:lineRule="auto"/>
        <w:ind w:left="709" w:hanging="567"/>
        <w:jc w:val="both"/>
        <w:rPr>
          <w:rFonts w:ascii="Times New Roman" w:hAnsi="Times New Roman"/>
          <w:sz w:val="24"/>
        </w:rPr>
      </w:pPr>
      <w:r>
        <w:rPr>
          <w:rFonts w:ascii="Times New Roman" w:hAnsi="Times New Roman"/>
          <w:sz w:val="24"/>
        </w:rPr>
        <w:t>Tindakan atau</w:t>
      </w:r>
      <w:r>
        <w:rPr>
          <w:rFonts w:ascii="Times New Roman" w:hAnsi="Times New Roman"/>
          <w:i/>
          <w:sz w:val="24"/>
        </w:rPr>
        <w:t xml:space="preserve"> Action</w:t>
      </w:r>
    </w:p>
    <w:p w:rsidR="008F4E7D" w:rsidRDefault="008F4E7D">
      <w:pPr>
        <w:spacing w:line="480" w:lineRule="auto"/>
        <w:ind w:left="709"/>
        <w:jc w:val="both"/>
        <w:rPr>
          <w:rFonts w:ascii="Times New Roman" w:hAnsi="Times New Roman"/>
          <w:sz w:val="24"/>
          <w:szCs w:val="24"/>
        </w:rPr>
      </w:pPr>
      <w:r>
        <w:rPr>
          <w:rFonts w:ascii="Times New Roman" w:hAnsi="Times New Roman"/>
          <w:sz w:val="24"/>
          <w:szCs w:val="24"/>
        </w:rPr>
        <w:t xml:space="preserve">Prilaku atau sikap masyarakat dalam menaati kebijakan dalam bentuk perbuatan sehari-hari seperti pencegahan penularan virus covid-19 dengan 3M yakni memakai masker,mencuci tangan, menjaga jarak. Seseorang dikatakan patuh jika kebijakan diwujudkan dalam perbuatan, bila kebijakan itu dilaksanakannya maka dapat dikatakan bahwa ia patuh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rsidP="008F4E7D">
      <w:pPr>
        <w:pStyle w:val="Heading2"/>
        <w:numPr>
          <w:ilvl w:val="0"/>
          <w:numId w:val="20"/>
        </w:numPr>
        <w:spacing w:line="480" w:lineRule="auto"/>
        <w:ind w:left="284" w:hanging="284"/>
        <w:rPr>
          <w:lang w:val="en-US"/>
        </w:rPr>
      </w:pPr>
      <w:bookmarkStart w:id="672" w:name="_Toc68994619"/>
      <w:bookmarkStart w:id="673" w:name="_Toc69024306"/>
      <w:bookmarkStart w:id="674" w:name="_Toc69024924"/>
      <w:bookmarkStart w:id="675" w:name="_Toc69027155"/>
      <w:bookmarkStart w:id="676" w:name="_Toc69027776"/>
      <w:bookmarkStart w:id="677" w:name="_Toc69028300"/>
      <w:bookmarkStart w:id="678" w:name="_Toc69029095"/>
      <w:bookmarkStart w:id="679" w:name="_Toc76752208"/>
      <w:bookmarkStart w:id="680" w:name="_Toc76752682"/>
      <w:bookmarkStart w:id="681" w:name="_Toc76756423"/>
      <w:bookmarkStart w:id="682" w:name="_Toc76756912"/>
      <w:bookmarkStart w:id="683" w:name="_Toc76757342"/>
      <w:bookmarkStart w:id="684" w:name="_Toc76757881"/>
      <w:bookmarkStart w:id="685" w:name="_Toc76769389"/>
      <w:bookmarkStart w:id="686" w:name="_Toc78122041"/>
      <w:bookmarkStart w:id="687" w:name="_Toc78122746"/>
      <w:bookmarkStart w:id="688" w:name="_Toc78123024"/>
      <w:r>
        <w:t>Instrumen Tingkat Kepatuhan</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Instrumen dalam penelitian ini diadaptasi dari penelitian sebelumnya yakni BPS (Badan Pusat Statistik) pada April, 2020</w:t>
      </w:r>
      <w:r w:rsidR="00D162AC">
        <w:rPr>
          <w:rFonts w:ascii="Times New Roman" w:hAnsi="Times New Roman"/>
          <w:sz w:val="24"/>
          <w:szCs w:val="24"/>
          <w:lang w:val="en-US"/>
        </w:rPr>
        <w:t xml:space="preserve"> </w:t>
      </w:r>
      <w:r w:rsidR="00D162AC">
        <w:rPr>
          <w:rFonts w:ascii="Times New Roman" w:hAnsi="Times New Roman"/>
          <w:sz w:val="24"/>
          <w:szCs w:val="24"/>
          <w:lang w:val="en-US"/>
        </w:rPr>
        <w:fldChar w:fldCharType="begin" w:fldLock="1"/>
      </w:r>
      <w:r w:rsidR="00925C79">
        <w:rPr>
          <w:rFonts w:ascii="Times New Roman" w:hAnsi="Times New Roman"/>
          <w:sz w:val="24"/>
          <w:szCs w:val="24"/>
          <w:lang w:val="en-US"/>
        </w:rPr>
        <w:instrText>ADDIN CSL_CITATION {"citationItems":[{"id":"ITEM-1","itemData":{"author":[{"dropping-particle":"","family":"Fakhri","given":"","non-dropping-particle":"","parse-names":false,"suffix":""}],"container-title":"Online","id":"ITEM-1","issued":{"date-parts":[["2020"]]},"page":"1-25","title":"Respon Masyarakat terhadap COVID19 di DIY","type":"article-journal"},"uris":["http://www.mendeley.com/documents/?uuid=19a9132d-b2fb-474d-af72-78d28448b7d4"]}],"mendeley":{"formattedCitation":"(Fakhri, 2020)","plainTextFormattedCitation":"(Fakhri, 2020)","previouslyFormattedCitation":"(Fakhri, 2020)"},"properties":{"noteIndex":0},"schema":"https://github.com/citation-style-language/schema/raw/master/csl-citation.json"}</w:instrText>
      </w:r>
      <w:r w:rsidR="00D162AC">
        <w:rPr>
          <w:rFonts w:ascii="Times New Roman" w:hAnsi="Times New Roman"/>
          <w:sz w:val="24"/>
          <w:szCs w:val="24"/>
          <w:lang w:val="en-US"/>
        </w:rPr>
        <w:fldChar w:fldCharType="separate"/>
      </w:r>
      <w:r w:rsidR="00D162AC" w:rsidRPr="00D162AC">
        <w:rPr>
          <w:rFonts w:ascii="Times New Roman" w:hAnsi="Times New Roman"/>
          <w:noProof/>
          <w:sz w:val="24"/>
          <w:szCs w:val="24"/>
          <w:lang w:val="en-US"/>
        </w:rPr>
        <w:t>(Fakhri, 2020)</w:t>
      </w:r>
      <w:r w:rsidR="00D162AC">
        <w:rPr>
          <w:rFonts w:ascii="Times New Roman" w:hAnsi="Times New Roman"/>
          <w:sz w:val="24"/>
          <w:szCs w:val="24"/>
          <w:lang w:val="en-US"/>
        </w:rPr>
        <w:fldChar w:fldCharType="end"/>
      </w:r>
      <w:r>
        <w:rPr>
          <w:rFonts w:ascii="Times New Roman" w:hAnsi="Times New Roman"/>
          <w:sz w:val="24"/>
          <w:szCs w:val="24"/>
        </w:rPr>
        <w:t>. Instrumen ini bertujuan untuk mengetahui tingkat kepatuhan masyarakat dalam mematuhi protokol kesehatan sebagai upay</w:t>
      </w:r>
      <w:r w:rsidR="00BE46C3">
        <w:rPr>
          <w:rFonts w:ascii="Times New Roman" w:hAnsi="Times New Roman"/>
          <w:sz w:val="24"/>
          <w:szCs w:val="24"/>
        </w:rPr>
        <w:t>a pencegahan penularan COVID-19</w:t>
      </w:r>
      <w:r w:rsidR="00BE46C3">
        <w:rPr>
          <w:rFonts w:ascii="Times New Roman" w:hAnsi="Times New Roman"/>
          <w:sz w:val="24"/>
          <w:szCs w:val="24"/>
          <w:lang w:val="en-US"/>
        </w:rPr>
        <w:t xml:space="preserve"> </w:t>
      </w:r>
      <w:r w:rsidR="00BE46C3">
        <w:rPr>
          <w:rFonts w:ascii="Times New Roman" w:hAnsi="Times New Roman"/>
          <w:sz w:val="24"/>
          <w:szCs w:val="24"/>
        </w:rPr>
        <w:fldChar w:fldCharType="begin" w:fldLock="1"/>
      </w:r>
      <w:r w:rsidR="00A168FD">
        <w:rPr>
          <w:rFonts w:ascii="Times New Roman" w:hAnsi="Times New Roman"/>
          <w:sz w:val="24"/>
          <w:szCs w:val="24"/>
        </w:rPr>
        <w:instrText>ADDIN CSL_CITATION {"citationItems":[{"id":"ITEM-1","itemData":{"ISBN":"978-602-438-352-7","abstract":"Pandemi Covid-19 telah berlangsung sejak awal tahun 2020. Pemerintah telah melakukan beragam upaya dalam mencegah penyebaran virus ini. Beberapa upaya yang telah dilakukan pemerintah antara lain Kebijakan Pembatasan Sosial Berskala Besar (PSBB) dan Adaptasi Kebiasaan Baru (AKB). Kebijakan tersebut mendorong masyarakat untuk menyesuaikan perilaku sesuai dengan protokol kesehatan yang ditetapkan oleh pemerintah. Selain itu, pandemi Covid-19 telah merubah tatanan kehidupan masarakat, dimana aspek kehidupan masyarakat berubah secara cepat. Sebagai penyedia data statistik berkualitas, Badan Pusat Statistik (BPS) berperan dalam memberikan informasi terkait penanganan pandemi. Survei Perilaku Masyarakat di Masa Pandemi Covid-19 dilaksanakan secara online (daring). Survei ini memberikan informasi mengenai persepsi kepatuhan dan efektivitas protokol kesehatan, persepsi dan penilaian terhadap pandemic Covid-19, peran media dalam memberikan informasi Covid-19, dan aspek lain mengenai tatanan kehidupan masyarakat di masa pandemic. Hasil survei ini menjadi statistik tambahan (additional statistics) untuk memberikan informasi kepada para pemangku kepentingan, guna menyusun perencanaan strategis dalam penanganan pandemic Covid-19.","author":[{"dropping-particle":"","family":"Badan Pusat Statistik","given":"","non-dropping-particle":"","parse-names":false,"suffix":""}],"container-title":"Bps Ri","id":"ITEM-1","issued":{"date-parts":[["2020"]]},"page":"1-50","title":"Kuesioner Survei Perilaku Masyarakat di Masa Pandemi","type":"article-journal"},"uris":["http://www.mendeley.com/documents/?uuid=1eb35ef2-e33f-491a-91e4-321d56d95170"]}],"mendeley":{"formattedCitation":"(Badan Pusat Statistik, 2020)","plainTextFormattedCitation":"(Badan Pusat Statistik, 2020)","previouslyFormattedCitation":"(Badan Pusat Statistik, 2020)"},"properties":{"noteIndex":0},"schema":"https://github.com/citation-style-language/schema/raw/master/csl-citation.json"}</w:instrText>
      </w:r>
      <w:r w:rsidR="00BE46C3">
        <w:rPr>
          <w:rFonts w:ascii="Times New Roman" w:hAnsi="Times New Roman"/>
          <w:sz w:val="24"/>
          <w:szCs w:val="24"/>
        </w:rPr>
        <w:fldChar w:fldCharType="separate"/>
      </w:r>
      <w:r w:rsidR="00BE46C3" w:rsidRPr="00BE46C3">
        <w:rPr>
          <w:rFonts w:ascii="Times New Roman" w:hAnsi="Times New Roman"/>
          <w:noProof/>
          <w:sz w:val="24"/>
          <w:szCs w:val="24"/>
        </w:rPr>
        <w:t>(Badan Pusat Statistik, 2020)</w:t>
      </w:r>
      <w:r w:rsidR="00BE46C3">
        <w:rPr>
          <w:rFonts w:ascii="Times New Roman" w:hAnsi="Times New Roman"/>
          <w:sz w:val="24"/>
          <w:szCs w:val="24"/>
        </w:rPr>
        <w:fldChar w:fldCharType="end"/>
      </w:r>
      <w:r w:rsidR="00BE46C3">
        <w:rPr>
          <w:rFonts w:ascii="Times New Roman" w:hAnsi="Times New Roman"/>
          <w:sz w:val="24"/>
          <w:szCs w:val="24"/>
          <w:lang w:val="en-US"/>
        </w:rPr>
        <w:t xml:space="preserve">. </w:t>
      </w:r>
      <w:r>
        <w:rPr>
          <w:rFonts w:ascii="Times New Roman" w:hAnsi="Times New Roman"/>
          <w:sz w:val="24"/>
          <w:szCs w:val="24"/>
        </w:rPr>
        <w:t>Alasan pengadaptasian instrumen didasarkan pada adanya kesamaan konsep yang digunakan dalam penelitian. Dalam penelitian, terdapat butir pernyataan yang berjumlah 10 pertanyaan. Penilaian skoring pada instrumen yaitu</w:t>
      </w:r>
      <w:r>
        <w:rPr>
          <w:rFonts w:ascii="Times New Roman" w:hAnsi="Times New Roman"/>
          <w:sz w:val="24"/>
          <w:szCs w:val="24"/>
          <w:lang w:val="en-US"/>
        </w:rPr>
        <w:t>,</w:t>
      </w:r>
      <w:r>
        <w:rPr>
          <w:rFonts w:ascii="Times New Roman" w:hAnsi="Times New Roman"/>
          <w:sz w:val="24"/>
          <w:szCs w:val="24"/>
        </w:rPr>
        <w:t xml:space="preserve"> Setiap waktu (Selalu) : 4, Sebagian besar waktu (Sering) : 3, Kadang-kadang (Jarang) : 2, Tidak Pernah : 1. Dengan kriteria hasil skor akhir yakni 40-30 </w:t>
      </w:r>
      <w:r>
        <w:rPr>
          <w:rFonts w:ascii="Times New Roman" w:hAnsi="Times New Roman"/>
          <w:sz w:val="24"/>
          <w:szCs w:val="24"/>
        </w:rPr>
        <w:lastRenderedPageBreak/>
        <w:t xml:space="preserve">kategori kepatuhan tinggi, 29-19  kategori kepatuhan sedang, 18-10 kategori kepatuhan rendah. </w:t>
      </w:r>
    </w:p>
    <w:p w:rsidR="008F4E7D" w:rsidRDefault="008F4E7D">
      <w:pPr>
        <w:pStyle w:val="Heading2"/>
        <w:numPr>
          <w:ilvl w:val="0"/>
          <w:numId w:val="6"/>
        </w:numPr>
        <w:spacing w:line="240" w:lineRule="auto"/>
        <w:ind w:left="284" w:hanging="284"/>
      </w:pPr>
      <w:bookmarkStart w:id="689" w:name="_Toc68994620"/>
      <w:bookmarkStart w:id="690" w:name="_Toc69024307"/>
      <w:bookmarkStart w:id="691" w:name="_Toc69024925"/>
      <w:bookmarkStart w:id="692" w:name="_Toc69027156"/>
      <w:bookmarkStart w:id="693" w:name="_Toc69027777"/>
      <w:bookmarkStart w:id="694" w:name="_Toc69028301"/>
      <w:bookmarkStart w:id="695" w:name="_Toc69029096"/>
      <w:bookmarkStart w:id="696" w:name="_Toc76752209"/>
      <w:bookmarkStart w:id="697" w:name="_Toc76752683"/>
      <w:bookmarkStart w:id="698" w:name="_Toc76756424"/>
      <w:bookmarkStart w:id="699" w:name="_Toc76756913"/>
      <w:bookmarkStart w:id="700" w:name="_Toc76757343"/>
      <w:bookmarkStart w:id="701" w:name="_Toc76757882"/>
      <w:bookmarkStart w:id="702" w:name="_Toc76769390"/>
      <w:bookmarkStart w:id="703" w:name="_Toc78122042"/>
      <w:bookmarkStart w:id="704" w:name="_Toc78122747"/>
      <w:bookmarkStart w:id="705" w:name="_Toc78123025"/>
      <w:r>
        <w:t xml:space="preserve">Konsep </w:t>
      </w:r>
      <w:r>
        <w:rPr>
          <w:i/>
        </w:rPr>
        <w:t>Personal Agency</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8F4E7D" w:rsidRDefault="008F4E7D" w:rsidP="008F4E7D">
      <w:pPr>
        <w:pStyle w:val="Heading2"/>
        <w:numPr>
          <w:ilvl w:val="0"/>
          <w:numId w:val="24"/>
        </w:numPr>
        <w:spacing w:line="480" w:lineRule="auto"/>
        <w:ind w:left="284" w:hanging="284"/>
        <w:rPr>
          <w:i/>
        </w:rPr>
      </w:pPr>
      <w:bookmarkStart w:id="706" w:name="_Toc68994621"/>
      <w:bookmarkStart w:id="707" w:name="_Toc69024308"/>
      <w:bookmarkStart w:id="708" w:name="_Toc69024926"/>
      <w:bookmarkStart w:id="709" w:name="_Toc69027157"/>
      <w:bookmarkStart w:id="710" w:name="_Toc69027778"/>
      <w:bookmarkStart w:id="711" w:name="_Toc69028302"/>
      <w:bookmarkStart w:id="712" w:name="_Toc69029097"/>
      <w:bookmarkStart w:id="713" w:name="_Toc76752210"/>
      <w:bookmarkStart w:id="714" w:name="_Toc76752684"/>
      <w:bookmarkStart w:id="715" w:name="_Toc76756425"/>
      <w:bookmarkStart w:id="716" w:name="_Toc76756914"/>
      <w:bookmarkStart w:id="717" w:name="_Toc76757344"/>
      <w:bookmarkStart w:id="718" w:name="_Toc76757883"/>
      <w:bookmarkStart w:id="719" w:name="_Toc76769391"/>
      <w:bookmarkStart w:id="720" w:name="_Toc78122043"/>
      <w:bookmarkStart w:id="721" w:name="_Toc78122748"/>
      <w:bookmarkStart w:id="722" w:name="_Toc78123026"/>
      <w:r>
        <w:t xml:space="preserve">Definisi </w:t>
      </w:r>
      <w:r>
        <w:rPr>
          <w:i/>
        </w:rPr>
        <w:t>Personal Agency</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8F4E7D" w:rsidRDefault="008F4E7D" w:rsidP="00027269">
      <w:pPr>
        <w:spacing w:line="480" w:lineRule="auto"/>
        <w:ind w:firstLine="720"/>
        <w:jc w:val="both"/>
        <w:rPr>
          <w:rFonts w:ascii="Times New Roman" w:hAnsi="Times New Roman"/>
          <w:sz w:val="24"/>
          <w:szCs w:val="24"/>
        </w:rPr>
      </w:pPr>
      <w:r>
        <w:rPr>
          <w:rFonts w:ascii="Times New Roman" w:hAnsi="Times New Roman"/>
          <w:sz w:val="24"/>
          <w:szCs w:val="24"/>
        </w:rPr>
        <w:t xml:space="preserve">Personal Agency atau kepribadian seseorang merupakan kemampuan psikologis seseorang untuk berbuat dan bertindak berdasarkan keputusan yang terkait dengan kekuatan internal seseorang, makna, motivasi serta tujuan yang dapat mendasari suatu tindakan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pnita","given":"Widia","non-dropping-particle":"","parse-names":false,"suffix":""},{"dropping-particle":"","family":"Abdullah","given":"Rijal","non-dropping-particle":"","parse-names":false,"suffix":""},{"dropping-particle":"","family":"Gusmareta","given":"Yuwalitas","non-dropping-particle":"","parse-names":false,"suffix":""},{"dropping-particle":"","family":"Rizal","given":"Fahmi","non-dropping-particle":"","parse-names":false,"suffix":""}],"id":"ITEM-1","issue":"1","issued":{"date-parts":[["2017"]]},"title":"FAKTOR INTERNAL DAN EKSTERNAL YANG DOMINAN SISWA KELAS XI TEKNIK GAMBAR BANGUNAN SMK N 1 PADANG TAHUN 2016 / 2017","type":"article-journal","volume":"5"},"uris":["http://www.mendeley.com/documents/?uuid=83e4fd87-5426-4c7c-90ee-051f2b6ef36d"]}],"mendeley":{"formattedCitation":"(Hapnita et al., 2017)","plainTextFormattedCitation":"(Hapnita et al., 2017)","previouslyFormattedCitation":"(Hapnita et al.,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(Hapnita et al., 2017)</w:t>
      </w:r>
      <w:r>
        <w:rPr>
          <w:rFonts w:ascii="Times New Roman" w:hAnsi="Times New Roman"/>
          <w:sz w:val="24"/>
          <w:szCs w:val="24"/>
        </w:rPr>
        <w:fldChar w:fldCharType="end"/>
      </w:r>
      <w:r>
        <w:rPr>
          <w:rFonts w:ascii="Times New Roman" w:hAnsi="Times New Roman"/>
          <w:sz w:val="24"/>
          <w:szCs w:val="24"/>
        </w:rPr>
        <w:t xml:space="preserve"> Menurut Gordon W. Allport kepribadian merupakan organisasi yang dinamis dari system psikofisik dalam individu yang turut menentukan cara-cara yang unik dalam menyesuaikan diri dengan lingkungannya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{"citationItems":[{"id":"ITEM-1","itemData":{"DOI":"10.1007/s11414-018-9592-0","ISSN":"10943412","abstract":"This paper outlines the critical role of personal agency in influencing health and development outcomes and presents a framework for implementing non-therapeutic cognitive-behavioral interventions that foster agency, especially for women, in resource-poor settings. The United Nations’ Sustainable Development Goals (SDGs) has placed “empowerment” at the center of global targets, particularly to improve individuals’ health and development. Despite extensive research on individual and community empowerment, there is limited focus on the role of psychological and behavioral approaches directly fostering individual and collective agency in health programs. Fundamental to this process is the understanding that decision-making is an interaction between mental processes and one’s current context. Approaches that allow individuals to understand how their beliefs, values, emotions, and thoughts impact their behaviors and can be modulated to increase their personal agency are needed. This model is illustrated through a pilot behavioral intervention with women engaged in sex work in Pune, India, demonstrating substantive benefits.","author":[{"dropping-particle":"","family":"Shankar","given":"Anita","non-dropping-particle":"","parse-names":false,"suffix":""},{"dropping-particle":"","family":"Sundar","given":"Siddhi","non-dropping-particle":"","parse-names":false,"suffix":""},{"dropping-particle":"","family":"Smith","given":"Genevieve","non-dropping-particle":"","parse-names":false,"suffix":""}],"container-title":"Journal of Behavioral Health Services and Research","id":"ITEM-1","issue":"1","issued":{"date-parts":[["2019"]]},"page":"164-176","publisher":"The Journal of Behavioral Health Services &amp; Research","title":"Agency-Based Empowerment Interventions: Efforts to Enhance Decision-Making and Action in Health and Development","type":"article-journal","volume":"46"},"uris":["http://www.mendeley.com/documents/?uuid=f8c3b387-0d42-41de-bbd3-9d28d96c4592"]}],"mendeley":{"formattedCitation":"(Shankar et al., 2019)","plainTextFormattedCitation":"(Shankar et al., 2019)","previouslyFormattedCitation":"(Shankar et al., 2019)"},"properties":{"noteIndex":0},"schema":"https://github.com/citation-style-language/schema/raw/master/csl-citation.json"}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(Shankar et al., 2019)</w:t>
      </w:r>
      <w:r>
        <w:rPr>
          <w:rFonts w:ascii="Times New Roman" w:hAnsi="Times New Roman"/>
          <w:sz w:val="24"/>
          <w:szCs w:val="24"/>
        </w:rPr>
        <w:fldChar w:fldCharType="end"/>
      </w:r>
      <w:r>
        <w:rPr>
          <w:rFonts w:ascii="Times New Roman" w:hAnsi="Times New Roman"/>
          <w:sz w:val="24"/>
          <w:szCs w:val="24"/>
        </w:rPr>
        <w: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Menurut Eysenck (Almiro, et al, 2016), Kepribadian terdiri atas kecenderungan yang stabil untuk berperilaku bahwa kepribadian menyebabkan, atau setidak-tidaknya menerangkan, tetapnya tanggapan seseorang terhadap berbagai rangsangan. Penelitian Connel menyebutkan bahwa kepribadian merupakan karakteristik seseorang dalam menyesuaikan diri dengan lingkungannya dengan karakter ciri sifat (trait), nilai, garis keturunan </w:t>
      </w:r>
      <w:r>
        <w:rPr>
          <w:rFonts w:ascii="Times New Roman" w:hAnsi="Times New Roman"/>
          <w:i/>
          <w:sz w:val="24"/>
          <w:szCs w:val="24"/>
        </w:rPr>
        <w:t>(genetic</w:t>
      </w:r>
      <w:r>
        <w:rPr>
          <w:rFonts w:ascii="Times New Roman" w:hAnsi="Times New Roman"/>
          <w:sz w:val="24"/>
          <w:szCs w:val="24"/>
        </w:rPr>
        <w:t xml:space="preserve">), sikap </w:t>
      </w:r>
      <w:r>
        <w:rPr>
          <w:rFonts w:ascii="Times New Roman" w:hAnsi="Times New Roman"/>
          <w:i/>
          <w:sz w:val="24"/>
          <w:szCs w:val="24"/>
        </w:rPr>
        <w:t>(attitude),</w:t>
      </w:r>
      <w:r>
        <w:rPr>
          <w:rFonts w:ascii="Times New Roman" w:hAnsi="Times New Roman"/>
          <w:sz w:val="24"/>
          <w:szCs w:val="24"/>
        </w:rPr>
        <w:t xml:space="preserve"> reaksi emosional, kemampuan </w:t>
      </w:r>
      <w:r>
        <w:rPr>
          <w:rFonts w:ascii="Times New Roman" w:hAnsi="Times New Roman"/>
          <w:i/>
          <w:sz w:val="24"/>
          <w:szCs w:val="24"/>
        </w:rPr>
        <w:t>(ability</w:t>
      </w:r>
      <w:r>
        <w:rPr>
          <w:rFonts w:ascii="Times New Roman" w:hAnsi="Times New Roman"/>
          <w:sz w:val="24"/>
          <w:szCs w:val="24"/>
        </w:rPr>
        <w:t xml:space="preserve">), self image, yang ada dalam pola perilaku seseorang </w:t>
      </w:r>
      <w:r>
        <w:rPr>
          <w:rFonts w:ascii="Times New Roman" w:hAnsi="Times New Roman"/>
          <w:sz w:val="24"/>
          <w:szCs w:val="24"/>
        </w:rPr>
        <w:fldChar w:fldCharType="begin" w:fldLock="1"/>
      </w:r>
      <w:r w:rsidR="00B228A7">
        <w:rPr>
          <w:rFonts w:ascii="Times New Roman" w:hAnsi="Times New Roman"/>
          <w:sz w:val="24"/>
          <w:szCs w:val="24"/>
        </w:rPr>
        <w:instrText>ADDIN CSL_CITATION {"citationItems":[{"id":"ITEM-1","itemData":{"ISSN":"2720-8958","abstract":"Pandemi COVID-19 menjadi fokus perhatian dunia saat ini. Penyebaran COVID-19 terus terjadi secara cepat dan luas, yang berdampak pada kehidupan sosial manusia, salah satunya adalah psikologi dan perilaku manusia. Tulisan ini mencoba membahas pandemic COVID-19 dalam perspektif psikologi sosial, yang terdiri dari beberapa bagian. Pertama, membahas tentang pandemi psikologi, karakteirisk dan dampaknya, kedua, dampak pandemi COVID-19 pada proses kognisi, emosi dan perubahan perilaku di masyarakat. Ketiga, dinamika pengaruh sosial dan konformitas dan terakhir apa yang bisa kita lakukan dalam menghadapi COVID-19. Pandemi COVID-19 telah menyebabkan terjadi banyak bias kognisi sosial yang berpotensi mempengarusi emosi dan perubahan perilaku individu. Peran pemerintah dan perilaku kooperatif masyarakt sangat membantu dalam mengurangi penyebaran dan mitigasi COVID-19. Implikasi dan rekomendasi akan dibahas dalam artikel ini dalam perspektif Psikologi sosial.","author":[{"dropping-particle":"","family":"Agung","given":"Ivan Muhammad","non-dropping-particle":"","parse-names":false,"suffix":""}],"container-title":"Psikobuletin:Buletin Ilmiah Psikologi","id":"ITEM-1","issue":"2","issued":{"date-parts":[["2020"]]},"page":"68-84","title":"Memahami Pandemi Covid-19 Dalam Perspektif Psikologi Sosial","type":"article-journal","volume":"1"},"uris":["http://www.mendeley.com/documents/?uuid=6c1a1611-159b-40d1-827b-21568e01051a"]}],"mendeley":{"formattedCitation":"(Agung, 2020)","plainTextFormattedCitation":"(Agung, 2020)","previouslyFormattedCitation":"(Agung,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(Agung, 2020)</w:t>
      </w:r>
      <w:r>
        <w:rPr>
          <w:rFonts w:ascii="Times New Roman" w:hAnsi="Times New Roman"/>
          <w:sz w:val="24"/>
          <w:szCs w:val="24"/>
        </w:rPr>
        <w:fldChar w:fldCharType="end"/>
      </w:r>
      <w:r>
        <w:rPr>
          <w:rFonts w:ascii="Times New Roman" w:hAnsi="Times New Roman"/>
          <w:sz w:val="24"/>
          <w:szCs w:val="24"/>
        </w:rPr>
        <w: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Jadi dapat disimpulkan bahwa </w:t>
      </w:r>
      <w:r>
        <w:rPr>
          <w:rFonts w:ascii="Times New Roman" w:hAnsi="Times New Roman"/>
          <w:i/>
          <w:sz w:val="24"/>
          <w:szCs w:val="24"/>
        </w:rPr>
        <w:t>personal agency</w:t>
      </w:r>
      <w:r>
        <w:rPr>
          <w:rFonts w:ascii="Times New Roman" w:hAnsi="Times New Roman"/>
          <w:sz w:val="24"/>
          <w:szCs w:val="24"/>
        </w:rPr>
        <w:t xml:space="preserve"> atau kepribadian seseorang merupakan karakter seseorang dalam menyesuaikan diri dengan lingkungannya bedasarkan rangsangan yang diterimanya seperti; pencegahan penularan covid-19. </w:t>
      </w:r>
    </w:p>
    <w:p w:rsidR="008F4E7D" w:rsidRDefault="008F4E7D" w:rsidP="008F4E7D">
      <w:pPr>
        <w:pStyle w:val="Heading2"/>
        <w:numPr>
          <w:ilvl w:val="0"/>
          <w:numId w:val="24"/>
        </w:numPr>
        <w:spacing w:line="480" w:lineRule="auto"/>
        <w:ind w:left="284" w:hanging="284"/>
        <w:rPr>
          <w:i/>
        </w:rPr>
      </w:pPr>
      <w:bookmarkStart w:id="723" w:name="_Toc68994622"/>
      <w:bookmarkStart w:id="724" w:name="_Toc69024309"/>
      <w:bookmarkStart w:id="725" w:name="_Toc69024927"/>
      <w:bookmarkStart w:id="726" w:name="_Toc69027158"/>
      <w:bookmarkStart w:id="727" w:name="_Toc69027779"/>
      <w:bookmarkStart w:id="728" w:name="_Toc69028303"/>
      <w:bookmarkStart w:id="729" w:name="_Toc69029098"/>
      <w:bookmarkStart w:id="730" w:name="_Toc76752211"/>
      <w:bookmarkStart w:id="731" w:name="_Toc76752685"/>
      <w:bookmarkStart w:id="732" w:name="_Toc76756426"/>
      <w:bookmarkStart w:id="733" w:name="_Toc76756915"/>
      <w:bookmarkStart w:id="734" w:name="_Toc76757345"/>
      <w:bookmarkStart w:id="735" w:name="_Toc76757884"/>
      <w:bookmarkStart w:id="736" w:name="_Toc76769392"/>
      <w:bookmarkStart w:id="737" w:name="_Toc78122044"/>
      <w:bookmarkStart w:id="738" w:name="_Toc78122749"/>
      <w:bookmarkStart w:id="739" w:name="_Toc78123027"/>
      <w:r>
        <w:lastRenderedPageBreak/>
        <w:t xml:space="preserve">Faktor Yang Mempengaruhi </w:t>
      </w:r>
      <w:r>
        <w:rPr>
          <w:i/>
        </w:rPr>
        <w:t>Personal Agency</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Menurut Wade dan Carole 2007dalam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{"citationItems":[{"id":"ITEM-1","itemData":{"author":[{"dropping-particle":"","family":"Primasari","given":"","non-dropping-particle":"","parse-names":false,"suffix":""}],"container-title":"Jurnal ilmu keperawatan","id":"ITEM-1","issued":{"date-parts":[["2015"]]},"title":"Hubungan Tipe Kepribadian Dengan Tingkat Aktivitas Fisik Pada Lansia Di Panti Werdha Bhakti Luhur Cabang, Sidoarjo","type":"article-journal"},"uris":["http://www.mendeley.com/documents/?uuid=57c070d5-107b-4202-bfaf-25b3e4b935e1"]}],"mendeley":{"formattedCitation":"(Primasari, 2015)","plainTextFormattedCitation":"(Primasari, 2015)","previouslyFormattedCitation":"(Primasari,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(Primasari, 2015)</w:t>
      </w:r>
      <w:r>
        <w:rPr>
          <w:rFonts w:ascii="Times New Roman" w:hAnsi="Times New Roman"/>
          <w:sz w:val="24"/>
          <w:szCs w:val="24"/>
        </w:rPr>
        <w:fldChar w:fldCharType="end"/>
      </w:r>
      <w:r>
        <w:rPr>
          <w:rFonts w:ascii="Times New Roman" w:hAnsi="Times New Roman"/>
          <w:sz w:val="24"/>
          <w:szCs w:val="24"/>
        </w:rPr>
        <w:t>, kepribadian dapat dipengaruhi oleh berbagai faktor yakni;</w:t>
      </w:r>
    </w:p>
    <w:p w:rsidR="008F4E7D" w:rsidRDefault="008F4E7D" w:rsidP="008F4E7D">
      <w:pPr>
        <w:numPr>
          <w:ilvl w:val="0"/>
          <w:numId w:val="25"/>
        </w:numPr>
        <w:spacing w:line="240" w:lineRule="auto"/>
        <w:ind w:left="709" w:hanging="567"/>
        <w:jc w:val="both"/>
        <w:rPr>
          <w:rFonts w:ascii="Times New Roman" w:hAnsi="Times New Roman"/>
          <w:sz w:val="24"/>
        </w:rPr>
      </w:pPr>
      <w:r>
        <w:rPr>
          <w:rFonts w:ascii="Times New Roman" w:hAnsi="Times New Roman"/>
          <w:sz w:val="24"/>
        </w:rPr>
        <w:t>Pengaruh Keluarga</w:t>
      </w:r>
    </w:p>
    <w:p w:rsidR="008F4E7D" w:rsidRDefault="008F4E7D">
      <w:pPr>
        <w:spacing w:line="480" w:lineRule="auto"/>
        <w:ind w:left="709"/>
        <w:jc w:val="both"/>
        <w:rPr>
          <w:rFonts w:ascii="Times New Roman" w:hAnsi="Times New Roman"/>
          <w:sz w:val="24"/>
          <w:szCs w:val="24"/>
          <w:lang w:val="en-US"/>
        </w:rPr>
      </w:pPr>
      <w:r>
        <w:rPr>
          <w:rFonts w:ascii="Times New Roman" w:hAnsi="Times New Roman"/>
          <w:sz w:val="24"/>
          <w:szCs w:val="24"/>
        </w:rPr>
        <w:t xml:space="preserve">Keluarga dipandang sebagai pembentukan utama kepribadian anak. Alasanya adalah: 1) keluarga merupakan kelompok sosial pertama yang menjadi pusat identifikasi anak, 2) anak banyak menghabiskan waktunya di lingkungan keluarga, dan 3) para anggota keluarga merupakan bagian pembentukan kepribadian anak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{"citationItems":[{"id":"ITEM-1","itemData":{"author":[{"dropping-particle":"","family":"Primasari","given":"","non-dropping-particle":"","parse-names":false,"suffix":""}],"container-title":"Jurnal ilmu keperawatan","id":"ITEM-1","issued":{"date-parts":[["2015"]]},"title":"Hubungan Tipe Kepribadian Dengan Tingkat Aktivitas Fisik Pada Lansia Di Panti Werdha Bhakti Luhur Cabang, Sidoarjo","type":"article-journal"},"uris":["http://www.mendeley.com/documents/?uuid=57c070d5-107b-4202-bfaf-25b3e4b935e1"]}],"mendeley":{"formattedCitation":"(Primasari, 2015)","plainTextFormattedCitation":"(Primasari, 2015)","previouslyFormattedCitation":"(Primasari,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(Primasari, 2015)</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rsidP="008F4E7D">
      <w:pPr>
        <w:numPr>
          <w:ilvl w:val="0"/>
          <w:numId w:val="25"/>
        </w:numPr>
        <w:spacing w:line="240" w:lineRule="auto"/>
        <w:ind w:left="709" w:hanging="567"/>
        <w:jc w:val="both"/>
        <w:rPr>
          <w:rFonts w:ascii="Times New Roman" w:hAnsi="Times New Roman"/>
          <w:sz w:val="24"/>
        </w:rPr>
      </w:pPr>
      <w:r>
        <w:rPr>
          <w:rFonts w:ascii="Times New Roman" w:hAnsi="Times New Roman"/>
          <w:sz w:val="24"/>
        </w:rPr>
        <w:t xml:space="preserve">Pengaruh Lingkungan </w:t>
      </w:r>
    </w:p>
    <w:p w:rsidR="008F4E7D" w:rsidRDefault="008F4E7D">
      <w:pPr>
        <w:spacing w:line="480" w:lineRule="auto"/>
        <w:ind w:left="709"/>
        <w:jc w:val="both"/>
        <w:rPr>
          <w:rFonts w:ascii="Times New Roman" w:hAnsi="Times New Roman"/>
          <w:sz w:val="24"/>
          <w:szCs w:val="24"/>
          <w:lang w:val="en-US"/>
        </w:rPr>
      </w:pPr>
      <w:r>
        <w:rPr>
          <w:rFonts w:ascii="Times New Roman" w:hAnsi="Times New Roman"/>
          <w:sz w:val="24"/>
          <w:szCs w:val="24"/>
        </w:rPr>
        <w:t xml:space="preserve">Dimana lingkungan memegang peranan yang cukup penting dalam perkembangan kepribadian setiap individu. Dalam hal ini yang dimaksud adalah lingkungan sosial individu tersebut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{"citationItems":[{"id":"ITEM-1","itemData":{"author":[{"dropping-particle":"","family":"Primasari","given":"","non-dropping-particle":"","parse-names":false,"suffix":""}],"container-title":"Jurnal ilmu keperawatan","id":"ITEM-1","issued":{"date-parts":[["2015"]]},"title":"Hubungan Tipe Kepribadian Dengan Tingkat Aktivitas Fisik Pada Lansia Di Panti Werdha Bhakti Luhur Cabang, Sidoarjo","type":"article-journal"},"uris":["http://www.mendeley.com/documents/?uuid=57c070d5-107b-4202-bfaf-25b3e4b935e1"]}],"mendeley":{"formattedCitation":"(Primasari, 2015)","plainTextFormattedCitation":"(Primasari, 2015)","previouslyFormattedCitation":"(Primasari,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(Primasari, 2015)</w:t>
      </w:r>
      <w:r>
        <w:rPr>
          <w:rFonts w:ascii="Times New Roman" w:hAnsi="Times New Roman"/>
          <w:sz w:val="24"/>
          <w:szCs w:val="24"/>
        </w:rPr>
        <w:fldChar w:fldCharType="end"/>
      </w:r>
      <w:r>
        <w:rPr>
          <w:rFonts w:ascii="Times New Roman" w:hAnsi="Times New Roman"/>
          <w:sz w:val="24"/>
          <w:szCs w:val="24"/>
        </w:rPr>
        <w:t xml:space="preserve">. </w:t>
      </w:r>
    </w:p>
    <w:p w:rsidR="008F4E7D" w:rsidRDefault="008F4E7D" w:rsidP="008F4E7D">
      <w:pPr>
        <w:numPr>
          <w:ilvl w:val="0"/>
          <w:numId w:val="25"/>
        </w:numPr>
        <w:spacing w:line="240" w:lineRule="auto"/>
        <w:ind w:left="709" w:hanging="567"/>
        <w:jc w:val="both"/>
        <w:rPr>
          <w:rFonts w:ascii="Times New Roman" w:hAnsi="Times New Roman"/>
          <w:sz w:val="24"/>
        </w:rPr>
      </w:pPr>
      <w:r>
        <w:rPr>
          <w:rFonts w:ascii="Times New Roman" w:hAnsi="Times New Roman"/>
          <w:sz w:val="24"/>
        </w:rPr>
        <w:t xml:space="preserve">Pengaruh Budaya </w:t>
      </w:r>
    </w:p>
    <w:p w:rsidR="008F4E7D" w:rsidRDefault="008F4E7D">
      <w:pPr>
        <w:spacing w:line="480" w:lineRule="auto"/>
        <w:ind w:left="709"/>
        <w:jc w:val="both"/>
        <w:rPr>
          <w:rFonts w:ascii="Times New Roman" w:hAnsi="Times New Roman"/>
          <w:sz w:val="24"/>
        </w:rPr>
      </w:pPr>
      <w:r>
        <w:rPr>
          <w:rFonts w:ascii="Times New Roman" w:hAnsi="Times New Roman"/>
          <w:sz w:val="24"/>
          <w:szCs w:val="24"/>
        </w:rPr>
        <w:t xml:space="preserve">Pengaruh kebudayaan terhadap kepribadian ini dapat dilihat dari perbedaan antara masyarakat modern yang budayanya maju dengan masyarakat primitif  yang budayanya masih sederhana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{"citationItems":[{"id":"ITEM-1","itemData":{"author":[{"dropping-particle":"","family":"Primasari","given":"","non-dropping-particle":"","parse-names":false,"suffix":""}],"container-title":"Jurnal ilmu keperawatan","id":"ITEM-1","issued":{"date-parts":[["2015"]]},"title":"Hubungan Tipe Kepribadian Dengan Tingkat Aktivitas Fisik Pada Lansia Di Panti Werdha Bhakti Luhur Cabang, Sidoarjo","type":"article-journal"},"uris":["http://www.mendeley.com/documents/?uuid=57c070d5-107b-4202-bfaf-25b3e4b935e1"]}],"mendeley":{"formattedCitation":"(Primasari, 2015)","plainTextFormattedCitation":"(Primasari, 2015)","previouslyFormattedCitation":"(Primasari,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(Primasari, 2015)</w:t>
      </w:r>
      <w:r>
        <w:rPr>
          <w:rFonts w:ascii="Times New Roman" w:hAnsi="Times New Roman"/>
          <w:sz w:val="24"/>
          <w:szCs w:val="24"/>
        </w:rPr>
        <w:fldChar w:fldCharType="end"/>
      </w:r>
      <w:r>
        <w:rPr>
          <w:rFonts w:ascii="Times New Roman" w:hAnsi="Times New Roman"/>
          <w:sz w:val="24"/>
          <w:szCs w:val="24"/>
        </w:rPr>
        <w:t>.</w:t>
      </w:r>
    </w:p>
    <w:p w:rsidR="008F4E7D" w:rsidRDefault="008F4E7D" w:rsidP="008F4E7D">
      <w:pPr>
        <w:numPr>
          <w:ilvl w:val="0"/>
          <w:numId w:val="25"/>
        </w:numPr>
        <w:spacing w:line="240" w:lineRule="auto"/>
        <w:ind w:left="709" w:hanging="567"/>
        <w:jc w:val="both"/>
        <w:rPr>
          <w:rFonts w:ascii="Times New Roman" w:hAnsi="Times New Roman"/>
          <w:sz w:val="24"/>
        </w:rPr>
      </w:pPr>
      <w:r>
        <w:rPr>
          <w:rFonts w:ascii="Times New Roman" w:hAnsi="Times New Roman"/>
          <w:sz w:val="24"/>
        </w:rPr>
        <w:t xml:space="preserve">Pengalaman Dalam Diri </w:t>
      </w:r>
    </w:p>
    <w:p w:rsidR="008F4E7D" w:rsidRDefault="008F4E7D">
      <w:pPr>
        <w:spacing w:line="480" w:lineRule="auto"/>
        <w:ind w:left="709"/>
        <w:jc w:val="both"/>
        <w:rPr>
          <w:rFonts w:ascii="Times New Roman" w:hAnsi="Times New Roman"/>
          <w:sz w:val="24"/>
        </w:rPr>
      </w:pPr>
      <w:r>
        <w:rPr>
          <w:rFonts w:ascii="Times New Roman" w:hAnsi="Times New Roman"/>
          <w:sz w:val="24"/>
          <w:szCs w:val="24"/>
        </w:rPr>
        <w:t xml:space="preserve">Kepribadian seseorang walaupun pada umumnya mantap dan konsisten, akan berubah dalam situasi yang berbeda. Tuntunan yang berbeda dari situasi yang berlainan memunculkan aspek-aspek yang berlainan dari kepribadian seseorang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{"citationItems":[{"id":"ITEM-1","itemData":{"author":[{"dropping-particle":"","family":"Primasari","given":"","non-dropping-particle":"","parse-names":false,"suffix":""}],"container-title":"Jurnal ilmu keperawatan","id":"ITEM-1","issued":{"date-parts":[["2015"]]},"title":"Hubungan Tipe Kepribadian Dengan Tingkat Aktivitas Fisik Pada Lansia Di Panti Werdha Bhakti Luhur Cabang, Sidoarjo","type":"article-journal"},"uris":["http://www.mendeley.com/documents/?uuid=57c070d5-107b-4202-bfaf-25b3e4b935e1"]}],"mendeley":{"formattedCitation":"(Primasari, 2015)","plainTextFormattedCitation":"(Primasari, 2015)","previouslyFormattedCitation":"(Primasari,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(Primasari, 2015)</w:t>
      </w:r>
      <w:r>
        <w:rPr>
          <w:rFonts w:ascii="Times New Roman" w:hAnsi="Times New Roman"/>
          <w:sz w:val="24"/>
          <w:szCs w:val="24"/>
        </w:rPr>
        <w:fldChar w:fldCharType="end"/>
      </w:r>
      <w:r>
        <w:rPr>
          <w:rFonts w:ascii="Times New Roman" w:hAnsi="Times New Roman"/>
          <w:sz w:val="24"/>
          <w:szCs w:val="24"/>
        </w:rPr>
        <w:t>.</w:t>
      </w:r>
    </w:p>
    <w:p w:rsidR="008F4E7D" w:rsidRDefault="008F4E7D" w:rsidP="008F4E7D">
      <w:pPr>
        <w:pStyle w:val="Heading2"/>
        <w:numPr>
          <w:ilvl w:val="0"/>
          <w:numId w:val="24"/>
        </w:numPr>
        <w:spacing w:line="480" w:lineRule="auto"/>
        <w:ind w:left="284" w:hanging="284"/>
        <w:rPr>
          <w:i/>
        </w:rPr>
      </w:pPr>
      <w:bookmarkStart w:id="740" w:name="_Toc68994623"/>
      <w:bookmarkStart w:id="741" w:name="_Toc69024310"/>
      <w:bookmarkStart w:id="742" w:name="_Toc69024928"/>
      <w:bookmarkStart w:id="743" w:name="_Toc69027159"/>
      <w:bookmarkStart w:id="744" w:name="_Toc69027780"/>
      <w:bookmarkStart w:id="745" w:name="_Toc69028304"/>
      <w:bookmarkStart w:id="746" w:name="_Toc69029099"/>
      <w:bookmarkStart w:id="747" w:name="_Toc76752212"/>
      <w:bookmarkStart w:id="748" w:name="_Toc76752686"/>
      <w:bookmarkStart w:id="749" w:name="_Toc76756427"/>
      <w:bookmarkStart w:id="750" w:name="_Toc76756916"/>
      <w:bookmarkStart w:id="751" w:name="_Toc76757346"/>
      <w:bookmarkStart w:id="752" w:name="_Toc76757885"/>
      <w:bookmarkStart w:id="753" w:name="_Toc76769393"/>
      <w:bookmarkStart w:id="754" w:name="_Toc78122045"/>
      <w:bookmarkStart w:id="755" w:name="_Toc78122750"/>
      <w:bookmarkStart w:id="756" w:name="_Toc78123028"/>
      <w:r>
        <w:lastRenderedPageBreak/>
        <w:t xml:space="preserve">Klasifikasi Tipe </w:t>
      </w:r>
      <w:r>
        <w:rPr>
          <w:i/>
        </w:rPr>
        <w:t>Personal Agency</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Tipe kepribadian merupakan sikap yang khas dari individu dalam berperilaku, pada dasarnya tipe kepribadian utama setiap individu terdiri dari dua yaitu ekstrovert dan introvert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10.24036/02018718735-0-00","author":[{"dropping-particle":"","family":"Virlia","given":"Stefani","non-dropping-particle":"","parse-names":false,"suffix":""}],"id":"ITEM-1","issue":"1","issued":{"date-parts":[["2018"]]},"page":"31-39","title":"Hubungan Tipe Kepribadian Ekstrovert-Introvert dengan Penerimaan Sosial Pada Siswa","type":"article-journal","volume":"7"},"uris":["http://www.mendeley.com/documents/?uuid=3196aa98-0e0e-49b8-8181-98554351e1c7"]}],"mendeley":{"formattedCitation":"(Virlia, 2018)","plainTextFormattedCitation":"(Virlia, 2018)","previouslyFormattedCitation":"(Virlia, 2018)"},"properties":{"noteIndex":0},"schema":"https://github.com/citation-style-language/schema/raw/master/csl-citation.json"}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(Virlia, 2018)</w:t>
      </w:r>
      <w:r>
        <w:rPr>
          <w:rFonts w:ascii="Times New Roman" w:hAnsi="Times New Roman"/>
          <w:sz w:val="24"/>
          <w:szCs w:val="24"/>
        </w:rPr>
        <w:fldChar w:fldCharType="end"/>
      </w:r>
      <w:r>
        <w:rPr>
          <w:rFonts w:ascii="Times New Roman" w:hAnsi="Times New Roman"/>
          <w:sz w:val="24"/>
          <w:szCs w:val="24"/>
        </w:rPr>
        <w:t xml:space="preserve">. Dua tipe kepribadian ini dilandasi oleh empat fungsi yang terpisah. Fungsi tersebut adalah </w:t>
      </w:r>
      <w:r>
        <w:rPr>
          <w:rFonts w:ascii="Times New Roman" w:hAnsi="Times New Roman"/>
          <w:i/>
          <w:sz w:val="24"/>
          <w:szCs w:val="24"/>
        </w:rPr>
        <w:t>thinking, feeling, sensing</w:t>
      </w:r>
      <w:r>
        <w:rPr>
          <w:rFonts w:ascii="Times New Roman" w:hAnsi="Times New Roman"/>
          <w:sz w:val="24"/>
          <w:szCs w:val="24"/>
        </w:rPr>
        <w:t xml:space="preserve">, dan </w:t>
      </w:r>
      <w:r>
        <w:rPr>
          <w:rFonts w:ascii="Times New Roman" w:hAnsi="Times New Roman"/>
          <w:i/>
          <w:sz w:val="24"/>
          <w:szCs w:val="24"/>
        </w:rPr>
        <w:t>intuition.</w:t>
      </w:r>
      <w:r>
        <w:rPr>
          <w:rFonts w:ascii="Times New Roman" w:hAnsi="Times New Roman"/>
          <w:sz w:val="24"/>
          <w:szCs w:val="24"/>
        </w:rPr>
        <w:t xml:space="preserve"> Tipe Tipologi kepribadian menurut C.G Yung ada 2 yaitu :</w:t>
      </w:r>
    </w:p>
    <w:p w:rsidR="00FE7967" w:rsidRDefault="00FE7967">
      <w:pPr>
        <w:spacing w:line="480" w:lineRule="auto"/>
        <w:ind w:firstLine="720"/>
        <w:jc w:val="both"/>
        <w:rPr>
          <w:rFonts w:ascii="Times New Roman" w:hAnsi="Times New Roman"/>
          <w:sz w:val="24"/>
          <w:szCs w:val="24"/>
          <w:lang w:val="en-US"/>
        </w:rPr>
      </w:pPr>
    </w:p>
    <w:p w:rsidR="00FE7967" w:rsidRPr="00FE7967" w:rsidRDefault="00FE7967">
      <w:pPr>
        <w:spacing w:line="480" w:lineRule="auto"/>
        <w:ind w:firstLine="720"/>
        <w:jc w:val="both"/>
        <w:rPr>
          <w:rFonts w:ascii="Times New Roman" w:hAnsi="Times New Roman"/>
          <w:sz w:val="24"/>
          <w:szCs w:val="24"/>
          <w:lang w:val="en-US"/>
        </w:rPr>
      </w:pPr>
    </w:p>
    <w:p w:rsidR="008F4E7D" w:rsidRDefault="008F4E7D" w:rsidP="008F4E7D">
      <w:pPr>
        <w:numPr>
          <w:ilvl w:val="0"/>
          <w:numId w:val="26"/>
        </w:numPr>
        <w:spacing w:line="480" w:lineRule="auto"/>
        <w:ind w:left="851" w:hanging="709"/>
        <w:jc w:val="both"/>
        <w:rPr>
          <w:rFonts w:ascii="Times New Roman" w:hAnsi="Times New Roman"/>
          <w:sz w:val="24"/>
          <w:szCs w:val="24"/>
        </w:rPr>
      </w:pPr>
      <w:r>
        <w:rPr>
          <w:rFonts w:ascii="Times New Roman" w:hAnsi="Times New Roman"/>
          <w:sz w:val="24"/>
          <w:szCs w:val="24"/>
        </w:rPr>
        <w:t>Introvert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Sikap dan perhatian mengarah kepada dalam diri sendiri. Orang dengan kepribadian introvert cenderung untuk menarik diri dan menyendiri. Mereka lebih menyukai pemikiran sendiri daripada berbicara dengan orang lain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Seseorang dengan kepribadian introvert akan cenderung tidak mudah bergaul dan menyesuaikan diri. Sehingga pikiran, perasaan dan tindakannya lebih didominasi oleh dunia dalam dirinya sendiri (subjektif) dibandingkan dengan dunia luar (objektif) </w:t>
      </w:r>
      <w:r>
        <w:rPr>
          <w:rFonts w:ascii="Times New Roman" w:hAnsi="Times New Roman"/>
          <w:sz w:val="24"/>
          <w:szCs w:val="24"/>
        </w:rPr>
        <w:fldChar w:fldCharType="begin" w:fldLock="1"/>
      </w:r>
      <w:r w:rsidR="00DB528E">
        <w:rPr>
          <w:rFonts w:ascii="Times New Roman" w:hAnsi="Times New Roman"/>
          <w:sz w:val="24"/>
          <w:szCs w:val="24"/>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Pr>
          <w:rFonts w:ascii="Times New Roman" w:hAnsi="Times New Roman"/>
          <w:sz w:val="24"/>
          <w:szCs w:val="24"/>
        </w:rPr>
        <w:fldChar w:fldCharType="separate"/>
      </w:r>
      <w:r w:rsidR="00DB528E" w:rsidRPr="00DB528E">
        <w:rPr>
          <w:rFonts w:ascii="Times New Roman" w:hAnsi="Times New Roman"/>
          <w:noProof/>
          <w:sz w:val="24"/>
          <w:szCs w:val="24"/>
          <w:lang w:val="en-US"/>
        </w:rPr>
        <w:t>(Nuqul, 2017)</w:t>
      </w:r>
      <w:r>
        <w:rPr>
          <w:rFonts w:ascii="Times New Roman" w:hAnsi="Times New Roman"/>
          <w:sz w:val="24"/>
          <w:szCs w:val="24"/>
        </w:rPr>
        <w:fldChar w:fldCharType="end"/>
      </w:r>
      <w:r>
        <w:rPr>
          <w:rFonts w:ascii="Times New Roman" w:hAnsi="Times New Roman"/>
          <w:sz w:val="24"/>
          <w:szCs w:val="24"/>
        </w:rPr>
        <w:t xml:space="preserve">. Seseorang yang memiliki kecendrungan introvert akan memiliki karakteristik sebagai berikut: Bersikap hati-hati dan tidak impulsif, Dapat diandalkan, Khawatir dan kaku, Lebih suka hidup teratur, Pemikir, Pendiam dan pasif, Pesimis, Suka menyendiri dan kurang suka bergaul, Tenang dan damai. </w:t>
      </w:r>
    </w:p>
    <w:p w:rsidR="008F4E7D" w:rsidRDefault="008F4E7D" w:rsidP="008F4E7D">
      <w:pPr>
        <w:numPr>
          <w:ilvl w:val="0"/>
          <w:numId w:val="26"/>
        </w:numPr>
        <w:spacing w:line="480" w:lineRule="auto"/>
        <w:ind w:left="851" w:hanging="709"/>
        <w:jc w:val="both"/>
        <w:rPr>
          <w:rFonts w:ascii="Times New Roman" w:hAnsi="Times New Roman"/>
          <w:sz w:val="24"/>
          <w:szCs w:val="24"/>
        </w:rPr>
      </w:pPr>
      <w:r>
        <w:rPr>
          <w:rFonts w:ascii="Times New Roman" w:hAnsi="Times New Roman"/>
          <w:sz w:val="24"/>
          <w:szCs w:val="24"/>
        </w:rPr>
        <w:t>Ekstrovert</w:t>
      </w:r>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Sikap dan perhatian mengarah keluar dari diri yaitu lebih mengarah ke lingkungan atau manusia lain </w:t>
      </w:r>
      <w:r>
        <w:rPr>
          <w:rFonts w:ascii="Times New Roman" w:hAnsi="Times New Roman"/>
          <w:sz w:val="24"/>
          <w:szCs w:val="24"/>
        </w:rPr>
        <w:fldChar w:fldCharType="begin" w:fldLock="1"/>
      </w:r>
      <w:r w:rsidR="00DB528E">
        <w:rPr>
          <w:rFonts w:ascii="Times New Roman" w:hAnsi="Times New Roman"/>
          <w:sz w:val="24"/>
          <w:szCs w:val="24"/>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Pr>
          <w:rFonts w:ascii="Times New Roman" w:hAnsi="Times New Roman"/>
          <w:sz w:val="24"/>
          <w:szCs w:val="24"/>
        </w:rPr>
        <w:fldChar w:fldCharType="separate"/>
      </w:r>
      <w:r w:rsidR="00DB528E" w:rsidRPr="00DB528E">
        <w:rPr>
          <w:rFonts w:ascii="Times New Roman" w:hAnsi="Times New Roman"/>
          <w:noProof/>
          <w:sz w:val="24"/>
          <w:szCs w:val="24"/>
          <w:lang w:val="en-US"/>
        </w:rPr>
        <w:t>(Nuqul, 2017)</w:t>
      </w:r>
      <w:r>
        <w:rPr>
          <w:rFonts w:ascii="Times New Roman" w:hAnsi="Times New Roman"/>
          <w:sz w:val="24"/>
          <w:szCs w:val="24"/>
        </w:rPr>
        <w:fldChar w:fldCharType="end"/>
      </w:r>
      <w:r>
        <w:rPr>
          <w:rFonts w:ascii="Times New Roman" w:hAnsi="Times New Roman"/>
          <w:sz w:val="24"/>
          <w:szCs w:val="24"/>
        </w:rPr>
        <w:t xml:space="preserve">. Orang yang ekstrovert sangat dipengaruhi oleh dunia objektifnya, yaitu dunia yang berada diluar dirinya dan berorientasi keluar. Pikiran dan perasaan serta tindakan-tindakannya ditentukan sebagian besar oleh lingkungan, baik lingkungan sosial maupun non sosial. Individu ekstrovert cenderung bersikap positif terhadap masyarakatnya yang diaplikasikan dalam bentuk mudah bergaul, hubungan dengan orang lain lancar dan lebih terbuka terhadap lingkungan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Seseorang yang memiliki kecendrungan ekstrovert akan memiliki karakteristik sebagai berikut; Banyak bicara, Impulsif, Membutuhkan teman untuk diajak berbicara, Mengatakan apa yang dipikirkan, Mudah beradaptasi dalam kelompok baru, Periang dan optimis, Suka bergaul dan memiliki banyak teman, Terbuka, Tertarik dengan apa yang terjadi disekitar mereka</w:t>
      </w:r>
    </w:p>
    <w:p w:rsidR="008F4E7D" w:rsidRDefault="008F4E7D" w:rsidP="008F4E7D">
      <w:pPr>
        <w:pStyle w:val="Heading2"/>
        <w:numPr>
          <w:ilvl w:val="0"/>
          <w:numId w:val="24"/>
        </w:numPr>
        <w:spacing w:line="480" w:lineRule="auto"/>
        <w:ind w:left="284" w:hanging="284"/>
        <w:rPr>
          <w:i/>
        </w:rPr>
      </w:pPr>
      <w:bookmarkStart w:id="757" w:name="_Toc68994624"/>
      <w:bookmarkStart w:id="758" w:name="_Toc69024311"/>
      <w:bookmarkStart w:id="759" w:name="_Toc69024929"/>
      <w:bookmarkStart w:id="760" w:name="_Toc69027160"/>
      <w:bookmarkStart w:id="761" w:name="_Toc69027781"/>
      <w:bookmarkStart w:id="762" w:name="_Toc69028305"/>
      <w:bookmarkStart w:id="763" w:name="_Toc69029100"/>
      <w:bookmarkStart w:id="764" w:name="_Toc76752213"/>
      <w:bookmarkStart w:id="765" w:name="_Toc76752687"/>
      <w:bookmarkStart w:id="766" w:name="_Toc76756428"/>
      <w:bookmarkStart w:id="767" w:name="_Toc76756917"/>
      <w:bookmarkStart w:id="768" w:name="_Toc76757347"/>
      <w:bookmarkStart w:id="769" w:name="_Toc76757886"/>
      <w:bookmarkStart w:id="770" w:name="_Toc76769394"/>
      <w:bookmarkStart w:id="771" w:name="_Toc78122046"/>
      <w:bookmarkStart w:id="772" w:name="_Toc78122751"/>
      <w:bookmarkStart w:id="773" w:name="_Toc78123029"/>
      <w:r>
        <w:t xml:space="preserve">Dimensi </w:t>
      </w:r>
      <w:r>
        <w:rPr>
          <w:i/>
        </w:rPr>
        <w:t>Personal Agency</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8F4E7D" w:rsidRDefault="008F4E7D">
      <w:pPr>
        <w:spacing w:line="480" w:lineRule="auto"/>
        <w:ind w:firstLine="720"/>
        <w:jc w:val="both"/>
        <w:rPr>
          <w:rFonts w:ascii="Times New Roman" w:hAnsi="Times New Roman"/>
          <w:sz w:val="24"/>
          <w:szCs w:val="24"/>
        </w:rPr>
      </w:pPr>
      <w:r>
        <w:rPr>
          <w:rFonts w:ascii="Times New Roman" w:hAnsi="Times New Roman"/>
          <w:sz w:val="24"/>
          <w:szCs w:val="24"/>
        </w:rPr>
        <w:t xml:space="preserve">Setiap manusia memiliki ciri khas yang berbeda-beda. Ciri-ciri tersebut tidak aktif sepanjang waktu, tetapi selalu ada dan mempunyai ambang yang rendah, sehingga dapat muncul bila terdapat suatu perangsang atau stimulus tertentu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rPr>
        <w:t>. Berikut ini adalah trait atau sifat dari masing-masing dimensi kepribadian, yaitu:</w:t>
      </w: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 xml:space="preserve">Aktivitas atau </w:t>
      </w:r>
      <w:r>
        <w:rPr>
          <w:rFonts w:ascii="Times New Roman" w:hAnsi="Times New Roman"/>
          <w:i/>
          <w:sz w:val="24"/>
          <w:szCs w:val="24"/>
        </w:rPr>
        <w:t>Activity</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Individu yang mempunyai nilai tinggi pada faktor ini pada umumnya aktif dan energik. Mereka menyukai seluruh jenis aktivitas fisik termasuk kerja keras dan latihan. Mereka cenderung bangun pagi- pagi sekali, bergerak cepat dari satu </w:t>
      </w:r>
      <w:r>
        <w:rPr>
          <w:rFonts w:ascii="Times New Roman" w:hAnsi="Times New Roman"/>
          <w:sz w:val="24"/>
          <w:szCs w:val="24"/>
        </w:rPr>
        <w:lastRenderedPageBreak/>
        <w:t xml:space="preserve">aktivitas ke aktivitas lainnya dan mengejar berbagai macam kepentingan dan minat yang berbeda-beda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rPr>
        <w:t>. Individu yang meimiliki nilai rendah pada faktor ini cenderung tidak aktif secara fisik, lesu, dan mudah letih. Mereka bergerak dengan langkah santai dan lebih menyukai hari libur yang tenang dan penuh istirahat. Nilai ativitas yang tinggi adalah suatu karakteristik ekstro</w:t>
      </w:r>
      <w:r>
        <w:rPr>
          <w:rFonts w:ascii="Times New Roman" w:hAnsi="Times New Roman"/>
          <w:sz w:val="24"/>
          <w:szCs w:val="24"/>
          <w:lang w:val="en-US"/>
        </w:rPr>
        <w:t>vet</w:t>
      </w:r>
      <w:r>
        <w:rPr>
          <w:rFonts w:ascii="Times New Roman" w:hAnsi="Times New Roman"/>
          <w:sz w:val="24"/>
          <w:szCs w:val="24"/>
        </w:rPr>
        <w:t xml:space="preserve"> sedangkan nilai aktivitas yang rendah menggambarkan karakteristik introve</w:t>
      </w:r>
      <w:r>
        <w:rPr>
          <w:rFonts w:ascii="Times New Roman" w:hAnsi="Times New Roman"/>
          <w:sz w:val="24"/>
          <w:szCs w:val="24"/>
          <w:lang w:val="en-US"/>
        </w:rPr>
        <w:t>t</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ering merasakan kegembiraan dalam waktu yang cukup lam</w:t>
      </w:r>
      <w:r>
        <w:rPr>
          <w:rFonts w:ascii="Times New Roman" w:hAnsi="Times New Roman"/>
          <w:sz w:val="24"/>
          <w:szCs w:val="24"/>
          <w:lang w:val="en-US"/>
        </w:rPr>
        <w:t xml:space="preserve">a, </w:t>
      </w:r>
      <w:r>
        <w:rPr>
          <w:rFonts w:ascii="Times New Roman" w:hAnsi="Times New Roman"/>
          <w:color w:val="202124"/>
          <w:spacing w:val="2"/>
          <w:sz w:val="24"/>
          <w:szCs w:val="24"/>
          <w:shd w:val="clear" w:color="auto" w:fill="FFFFFF"/>
        </w:rPr>
        <w:t>suka melakukan hal-hal yang membutuhkan tindakan cepat</w:t>
      </w:r>
      <w:r>
        <w:rPr>
          <w:rFonts w:ascii="Times New Roman" w:hAnsi="Times New Roman"/>
          <w:sz w:val="24"/>
          <w:szCs w:val="24"/>
          <w:lang w:val="en-US"/>
        </w:rPr>
        <w:t xml:space="preserve">, </w:t>
      </w:r>
      <w:r>
        <w:rPr>
          <w:rFonts w:ascii="Times New Roman" w:hAnsi="Times New Roman"/>
          <w:color w:val="202124"/>
          <w:spacing w:val="2"/>
          <w:sz w:val="24"/>
          <w:szCs w:val="24"/>
          <w:shd w:val="clear" w:color="auto" w:fill="FFFFFF"/>
        </w:rPr>
        <w:t>suka sekali bepergian</w:t>
      </w:r>
      <w:r>
        <w:rPr>
          <w:rFonts w:ascii="Times New Roman" w:hAnsi="Times New Roman"/>
          <w:sz w:val="24"/>
          <w:szCs w:val="24"/>
          <w:lang w:val="en-US"/>
        </w:rPr>
        <w:t xml:space="preserve">, </w:t>
      </w:r>
      <w:r>
        <w:rPr>
          <w:rFonts w:ascii="Times New Roman" w:hAnsi="Times New Roman"/>
          <w:color w:val="202124"/>
          <w:spacing w:val="2"/>
          <w:sz w:val="24"/>
          <w:szCs w:val="24"/>
          <w:shd w:val="clear" w:color="auto" w:fill="FFFFFF"/>
        </w:rPr>
        <w:t>lambat dan tidak cepat dalam gerak-gerik saudara</w:t>
      </w:r>
      <w:r>
        <w:rPr>
          <w:rFonts w:ascii="Times New Roman" w:hAnsi="Times New Roman"/>
          <w:color w:val="202124"/>
          <w:spacing w:val="2"/>
          <w:sz w:val="24"/>
          <w:szCs w:val="24"/>
          <w:shd w:val="clear" w:color="auto" w:fill="FFFFFF"/>
          <w:lang w:val="en-US"/>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(J. Feist and Feist, 2014)</w:t>
      </w:r>
      <w:r>
        <w:rPr>
          <w:rFonts w:ascii="Times New Roman" w:hAnsi="Times New Roman"/>
          <w:sz w:val="24"/>
        </w:rPr>
        <w:fldChar w:fldCharType="end"/>
      </w:r>
      <w:r>
        <w:rPr>
          <w:rFonts w:ascii="Times New Roman" w:hAnsi="Times New Roman"/>
          <w:sz w:val="24"/>
        </w:rPr>
        <w:t>.</w:t>
      </w: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Pergaulan atau</w:t>
      </w:r>
      <w:r>
        <w:rPr>
          <w:rFonts w:ascii="Times New Roman" w:hAnsi="Times New Roman"/>
          <w:i/>
          <w:sz w:val="24"/>
          <w:szCs w:val="24"/>
        </w:rPr>
        <w:t xml:space="preserve"> Sociability </w:t>
      </w:r>
    </w:p>
    <w:p w:rsidR="00A76548" w:rsidRPr="00A76548" w:rsidRDefault="008F4E7D" w:rsidP="00FE7967">
      <w:pPr>
        <w:spacing w:line="480" w:lineRule="auto"/>
        <w:ind w:firstLine="720"/>
        <w:jc w:val="both"/>
        <w:rPr>
          <w:rFonts w:ascii="Times New Roman" w:hAnsi="Times New Roman"/>
          <w:sz w:val="24"/>
          <w:lang w:val="en-US"/>
        </w:rPr>
      </w:pPr>
      <w:r>
        <w:rPr>
          <w:rFonts w:ascii="Times New Roman" w:hAnsi="Times New Roman"/>
          <w:sz w:val="24"/>
        </w:rPr>
        <w:t xml:space="preserve">Dimana individu cenderung menyukai kegiatan sosial, mudah dalam bergaul, kecenderungan mencari orang lain mudah menjumpai orang dan pada umumnya juga cukup bergembira serta merasa senang dalam situasi ramah tamah </w:t>
      </w:r>
      <w:r>
        <w:rPr>
          <w:rFonts w:ascii="Times New Roman" w:hAnsi="Times New Roman"/>
          <w:sz w:val="24"/>
        </w:rPr>
        <w:fldChar w:fldCharType="begin" w:fldLock="1"/>
      </w:r>
      <w:r>
        <w:rPr>
          <w:rFonts w:ascii="Times New Roman" w:hAnsi="Times New Roman"/>
          <w:sz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(Purwati &amp; Amin, 2016)</w:t>
      </w:r>
      <w:r>
        <w:rPr>
          <w:rFonts w:ascii="Times New Roman" w:hAnsi="Times New Roman"/>
          <w:sz w:val="24"/>
        </w:rPr>
        <w:fldChar w:fldCharType="end"/>
      </w:r>
      <w:r>
        <w:rPr>
          <w:rFonts w:ascii="Times New Roman" w:hAnsi="Times New Roman"/>
          <w:sz w:val="24"/>
        </w:rPr>
        <w:t>.  Sikap ekstr</w:t>
      </w:r>
      <w:r>
        <w:rPr>
          <w:rFonts w:ascii="Times New Roman" w:hAnsi="Times New Roman"/>
          <w:sz w:val="24"/>
          <w:lang w:val="en-US"/>
        </w:rPr>
        <w:t>ovet</w:t>
      </w:r>
      <w:r>
        <w:rPr>
          <w:rFonts w:ascii="Times New Roman" w:hAnsi="Times New Roman"/>
          <w:sz w:val="24"/>
        </w:rPr>
        <w:t xml:space="preserve"> mengarahkan individu pada dunia luar obyektif, yaitu dunia di luar dirinya. Pikiran, perasaan, dan tindakannya ditentukan oleh lingkungan sosial dan non-sosial. Sedangkan sikap introvert seperti merasa kesulitan dalam menjalin hubungan dan sering menghindari komunikasi dengan orang lain dengan cara menjaga jarak terutama dengan orang yang belum dikenal baik, menyenangi kegiatan- kegiatan yang menyendiri seperti membaca, cendrung untuk menarik diri dari kontak-kontak sosial </w:t>
      </w:r>
      <w:r>
        <w:rPr>
          <w:rFonts w:ascii="Times New Roman" w:hAnsi="Times New Roman"/>
          <w:sz w:val="24"/>
        </w:rPr>
        <w:fldChar w:fldCharType="begin" w:fldLock="1"/>
      </w:r>
      <w:r>
        <w:rPr>
          <w:rFonts w:ascii="Times New Roman" w:hAnsi="Times New Roman"/>
          <w:sz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(J. Feist and Feist, 2014)</w:t>
      </w:r>
      <w:r>
        <w:rPr>
          <w:rFonts w:ascii="Times New Roman" w:hAnsi="Times New Roman"/>
          <w:sz w:val="24"/>
        </w:rPr>
        <w:fldChar w:fldCharType="end"/>
      </w:r>
      <w:r>
        <w:rPr>
          <w:rFonts w:ascii="Times New Roman" w:hAnsi="Times New Roman"/>
          <w:sz w:val="24"/>
        </w:rPr>
        <w:t xml:space="preserve">. </w:t>
      </w:r>
      <w:r>
        <w:rPr>
          <w:rFonts w:ascii="Times New Roman" w:hAnsi="Times New Roman"/>
          <w:color w:val="202124"/>
          <w:spacing w:val="2"/>
          <w:sz w:val="24"/>
          <w:szCs w:val="24"/>
          <w:shd w:val="clear" w:color="auto" w:fill="FFFFFF"/>
          <w:lang w:val="en-US"/>
        </w:rPr>
        <w:t>L</w:t>
      </w:r>
      <w:r>
        <w:rPr>
          <w:rFonts w:ascii="Times New Roman" w:hAnsi="Times New Roman"/>
          <w:color w:val="202124"/>
          <w:spacing w:val="2"/>
          <w:sz w:val="24"/>
          <w:szCs w:val="24"/>
          <w:shd w:val="clear" w:color="auto" w:fill="FFFFFF"/>
        </w:rPr>
        <w:t>ebih suka membaca daripada bertemu dengan orang-orang</w:t>
      </w:r>
      <w:r>
        <w:rPr>
          <w:rFonts w:ascii="Times New Roman" w:hAnsi="Times New Roman"/>
          <w:sz w:val="24"/>
          <w:lang w:val="en-US"/>
        </w:rPr>
        <w:t>,</w:t>
      </w:r>
      <w:r>
        <w:rPr>
          <w:rFonts w:ascii="Times New Roman" w:hAnsi="Times New Roman"/>
          <w:color w:val="202124"/>
          <w:spacing w:val="2"/>
          <w:sz w:val="24"/>
          <w:szCs w:val="24"/>
          <w:shd w:val="clear" w:color="auto" w:fill="FFFFFF"/>
        </w:rPr>
        <w:t> lebih suka memiliki sedikit teman tapi betul-betul akrab</w:t>
      </w:r>
      <w:r>
        <w:rPr>
          <w:rFonts w:ascii="Times New Roman" w:hAnsi="Times New Roman"/>
          <w:sz w:val="24"/>
          <w:lang w:val="en-US"/>
        </w:rPr>
        <w:t xml:space="preserve">, </w:t>
      </w:r>
      <w:r>
        <w:rPr>
          <w:rFonts w:ascii="Times New Roman" w:hAnsi="Times New Roman"/>
          <w:color w:val="202124"/>
          <w:spacing w:val="2"/>
          <w:sz w:val="24"/>
          <w:szCs w:val="24"/>
          <w:shd w:val="clear" w:color="auto" w:fill="FFFFFF"/>
        </w:rPr>
        <w:t>merasa bebas dan menikmati suatu pesta yang meriah</w:t>
      </w:r>
      <w:r>
        <w:rPr>
          <w:rFonts w:ascii="Times New Roman" w:hAnsi="Times New Roman"/>
          <w:sz w:val="24"/>
          <w:lang w:val="en-US"/>
        </w:rPr>
        <w:t xml:space="preserve">, </w:t>
      </w:r>
      <w:r>
        <w:rPr>
          <w:rFonts w:ascii="Times New Roman" w:hAnsi="Times New Roman"/>
          <w:color w:val="202124"/>
          <w:spacing w:val="2"/>
          <w:sz w:val="24"/>
          <w:szCs w:val="24"/>
          <w:shd w:val="clear" w:color="auto" w:fill="FFFFFF"/>
        </w:rPr>
        <w:t>menganggap bahwa hidup</w:t>
      </w:r>
      <w:r>
        <w:rPr>
          <w:rFonts w:ascii="Times New Roman" w:hAnsi="Times New Roman"/>
          <w:color w:val="202124"/>
          <w:spacing w:val="2"/>
          <w:sz w:val="24"/>
          <w:szCs w:val="24"/>
          <w:shd w:val="clear" w:color="auto" w:fill="FFFFFF"/>
          <w:lang w:val="en-US"/>
        </w:rPr>
        <w:t xml:space="preserve"> orang</w:t>
      </w:r>
      <w:r>
        <w:rPr>
          <w:rFonts w:ascii="Times New Roman" w:hAnsi="Times New Roman"/>
          <w:color w:val="202124"/>
          <w:spacing w:val="2"/>
          <w:sz w:val="24"/>
          <w:szCs w:val="24"/>
          <w:shd w:val="clear" w:color="auto" w:fill="FFFFFF"/>
        </w:rPr>
        <w:t xml:space="preserve"> bahagia</w:t>
      </w:r>
      <w:r>
        <w:rPr>
          <w:rFonts w:ascii="Times New Roman" w:hAnsi="Times New Roman"/>
          <w:sz w:val="24"/>
          <w:lang w:val="en-US"/>
        </w:rPr>
        <w:t xml:space="preserve">, </w:t>
      </w:r>
      <w:r>
        <w:rPr>
          <w:rFonts w:ascii="Times New Roman" w:hAnsi="Times New Roman"/>
          <w:color w:val="202124"/>
          <w:spacing w:val="2"/>
          <w:sz w:val="24"/>
          <w:szCs w:val="24"/>
          <w:shd w:val="clear" w:color="auto" w:fill="FFFFFF"/>
        </w:rPr>
        <w:t xml:space="preserve">sering </w:t>
      </w:r>
      <w:r>
        <w:rPr>
          <w:rFonts w:ascii="Times New Roman" w:hAnsi="Times New Roman"/>
          <w:color w:val="202124"/>
          <w:spacing w:val="2"/>
          <w:sz w:val="24"/>
          <w:szCs w:val="24"/>
          <w:shd w:val="clear" w:color="auto" w:fill="FFFFFF"/>
        </w:rPr>
        <w:lastRenderedPageBreak/>
        <w:t xml:space="preserve">berdiam diri ketika </w:t>
      </w:r>
      <w:r>
        <w:rPr>
          <w:rFonts w:ascii="Times New Roman" w:hAnsi="Times New Roman"/>
          <w:color w:val="202124"/>
          <w:spacing w:val="2"/>
          <w:sz w:val="24"/>
          <w:szCs w:val="24"/>
          <w:shd w:val="clear" w:color="auto" w:fill="FFFFFF"/>
          <w:lang w:val="en-US"/>
        </w:rPr>
        <w:t>seseorang</w:t>
      </w:r>
      <w:r>
        <w:rPr>
          <w:rFonts w:ascii="Times New Roman" w:hAnsi="Times New Roman"/>
          <w:color w:val="202124"/>
          <w:spacing w:val="2"/>
          <w:sz w:val="24"/>
          <w:szCs w:val="24"/>
          <w:shd w:val="clear" w:color="auto" w:fill="FFFFFF"/>
        </w:rPr>
        <w:t xml:space="preserve"> bersama orang lai</w:t>
      </w:r>
      <w:r>
        <w:rPr>
          <w:rFonts w:ascii="Times New Roman" w:hAnsi="Times New Roman"/>
          <w:color w:val="202124"/>
          <w:spacing w:val="2"/>
          <w:sz w:val="24"/>
          <w:szCs w:val="24"/>
          <w:shd w:val="clear" w:color="auto" w:fill="FFFFFF"/>
          <w:lang w:val="en-US"/>
        </w:rPr>
        <w:t xml:space="preserve">n, </w:t>
      </w:r>
      <w:r>
        <w:rPr>
          <w:rFonts w:ascii="Times New Roman" w:hAnsi="Times New Roman"/>
          <w:color w:val="202124"/>
          <w:spacing w:val="2"/>
          <w:sz w:val="24"/>
          <w:szCs w:val="24"/>
          <w:shd w:val="clear" w:color="auto" w:fill="FFFFFF"/>
        </w:rPr>
        <w:t>suka berbicara dengan siapapun, meskipun dengan orang yang baru saudara kenal</w:t>
      </w:r>
      <w:r>
        <w:rPr>
          <w:rFonts w:ascii="Times New Roman" w:hAnsi="Times New Roman"/>
          <w:sz w:val="24"/>
          <w:lang w:val="en-US"/>
        </w:rPr>
        <w:t xml:space="preserve">, </w:t>
      </w:r>
      <w:r>
        <w:rPr>
          <w:rFonts w:ascii="Times New Roman" w:hAnsi="Times New Roman"/>
          <w:color w:val="202124"/>
          <w:spacing w:val="2"/>
          <w:sz w:val="24"/>
          <w:szCs w:val="24"/>
          <w:shd w:val="clear" w:color="auto" w:fill="FFFFFF"/>
        </w:rPr>
        <w:t>merasa sangat tidak bahagia ketika saudara tidak dapat bertemu dengan banyak orang</w:t>
      </w:r>
      <w:r>
        <w:rPr>
          <w:rFonts w:ascii="Times New Roman" w:hAnsi="Times New Roman"/>
          <w:sz w:val="24"/>
          <w:lang w:val="en-US"/>
        </w:rPr>
        <w:t xml:space="preserve">, </w:t>
      </w:r>
      <w:r>
        <w:rPr>
          <w:rFonts w:ascii="Times New Roman" w:hAnsi="Times New Roman"/>
          <w:color w:val="202124"/>
          <w:spacing w:val="2"/>
          <w:sz w:val="24"/>
          <w:szCs w:val="24"/>
          <w:shd w:val="clear" w:color="auto" w:fill="FFFFFF"/>
        </w:rPr>
        <w:t>sangat sulit untuk menikmati suasana saat berkumpul dalam suatu pesta</w:t>
      </w:r>
      <w:r>
        <w:rPr>
          <w:rFonts w:ascii="Times New Roman" w:hAnsi="Times New Roman"/>
          <w:sz w:val="24"/>
          <w:lang w:val="en-US"/>
        </w:rPr>
        <w:t xml:space="preserve">, </w:t>
      </w:r>
      <w:r>
        <w:rPr>
          <w:rFonts w:ascii="Times New Roman" w:hAnsi="Times New Roman"/>
          <w:color w:val="202124"/>
          <w:spacing w:val="2"/>
          <w:sz w:val="24"/>
          <w:szCs w:val="24"/>
          <w:shd w:val="clear" w:color="auto" w:fill="FFFFFF"/>
        </w:rPr>
        <w:t>menciptakan suasana pesta yang sepi menjadi menyenangkan</w:t>
      </w:r>
      <w:r>
        <w:rPr>
          <w:rFonts w:ascii="Times New Roman" w:hAnsi="Times New Roman"/>
          <w:color w:val="202124"/>
          <w:spacing w:val="2"/>
          <w:sz w:val="24"/>
          <w:szCs w:val="24"/>
          <w:shd w:val="clear" w:color="auto" w:fill="FFFFFF"/>
          <w:lang w:val="en-US"/>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rPr>
        <w:fldChar w:fldCharType="separate"/>
      </w:r>
      <w:r>
        <w:rPr>
          <w:rFonts w:ascii="Times New Roman" w:hAnsi="Times New Roman"/>
          <w:noProof/>
          <w:sz w:val="24"/>
          <w:lang w:val="en-US"/>
        </w:rPr>
        <w:t>(J. Feist and Feist, 2014)</w:t>
      </w:r>
      <w:r>
        <w:rPr>
          <w:rFonts w:ascii="Times New Roman" w:hAnsi="Times New Roman"/>
          <w:sz w:val="24"/>
        </w:rPr>
        <w:fldChar w:fldCharType="end"/>
      </w:r>
      <w:r>
        <w:rPr>
          <w:rFonts w:ascii="Times New Roman" w:hAnsi="Times New Roman"/>
          <w:sz w:val="24"/>
        </w:rPr>
        <w:t>.</w:t>
      </w: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Keberanian Mengambil Risiko Atau</w:t>
      </w:r>
      <w:r>
        <w:rPr>
          <w:rFonts w:ascii="Times New Roman" w:hAnsi="Times New Roman"/>
          <w:i/>
          <w:sz w:val="24"/>
          <w:szCs w:val="24"/>
        </w:rPr>
        <w:t xml:space="preserve"> Risk Taking</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Individu yang memiliki nilai tinggi pada faktor ini, senang hidup dalam bahaya dan mencari pekerjaan yang penuh dengan resiko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Individu yang memiliki nilai rendah menyukai keakraban, keamanan dan keselamatan, meskipun hal ini berarti mengorbankan suatu tahap kegembiraan dalam suatu kehidupan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rPr>
        <w:t>. Nilai yang tinggi menggambarkan kecendrungan kepribadian ekstrovert sementara nilai yang rendah cenderung kepada kepribadian introvert</w:t>
      </w:r>
      <w:r>
        <w:rPr>
          <w:rFonts w:ascii="Times New Roman" w:hAnsi="Times New Roman"/>
          <w:sz w:val="24"/>
          <w:szCs w:val="24"/>
          <w:lang w:val="en-US"/>
        </w:rPr>
        <w:t xml:space="preserve">. </w:t>
      </w:r>
      <w:r>
        <w:rPr>
          <w:rFonts w:ascii="Times New Roman" w:hAnsi="Times New Roman"/>
          <w:color w:val="202124"/>
          <w:spacing w:val="2"/>
          <w:sz w:val="24"/>
          <w:szCs w:val="24"/>
          <w:shd w:val="clear" w:color="auto" w:fill="FFFFFF"/>
          <w:lang w:val="en-US"/>
        </w:rPr>
        <w:t>S</w:t>
      </w:r>
      <w:r>
        <w:rPr>
          <w:rFonts w:ascii="Times New Roman" w:hAnsi="Times New Roman"/>
          <w:color w:val="202124"/>
          <w:spacing w:val="2"/>
          <w:sz w:val="24"/>
          <w:szCs w:val="24"/>
          <w:shd w:val="clear" w:color="auto" w:fill="FFFFFF"/>
        </w:rPr>
        <w:t xml:space="preserve">etiap tantangan </w:t>
      </w:r>
      <w:r>
        <w:rPr>
          <w:rFonts w:ascii="Times New Roman" w:hAnsi="Times New Roman"/>
          <w:color w:val="202124"/>
          <w:spacing w:val="2"/>
          <w:sz w:val="24"/>
          <w:szCs w:val="24"/>
          <w:shd w:val="clear" w:color="auto" w:fill="FFFFFF"/>
          <w:lang w:val="en-US"/>
        </w:rPr>
        <w:t xml:space="preserve">yang </w:t>
      </w:r>
      <w:r>
        <w:rPr>
          <w:rFonts w:ascii="Times New Roman" w:hAnsi="Times New Roman"/>
          <w:color w:val="202124"/>
          <w:spacing w:val="2"/>
          <w:sz w:val="24"/>
          <w:szCs w:val="24"/>
          <w:shd w:val="clear" w:color="auto" w:fill="FFFFFF"/>
        </w:rPr>
        <w:t>akan selalu saudara hadapi</w:t>
      </w:r>
      <w:r>
        <w:rPr>
          <w:rFonts w:ascii="Times New Roman" w:hAnsi="Times New Roman"/>
          <w:color w:val="202124"/>
          <w:spacing w:val="2"/>
          <w:sz w:val="24"/>
          <w:szCs w:val="24"/>
          <w:shd w:val="clear" w:color="auto" w:fill="FFFFFF"/>
          <w:lang w:val="en-US"/>
        </w:rPr>
        <w:t xml:space="preserve">, </w:t>
      </w:r>
      <w:r>
        <w:rPr>
          <w:rFonts w:ascii="Times New Roman" w:hAnsi="Times New Roman"/>
          <w:color w:val="202124"/>
          <w:spacing w:val="2"/>
          <w:sz w:val="24"/>
          <w:szCs w:val="24"/>
          <w:shd w:val="clear" w:color="auto" w:fill="FFFFFF"/>
        </w:rPr>
        <w:t xml:space="preserve">menganggap </w:t>
      </w:r>
      <w:r>
        <w:rPr>
          <w:rFonts w:ascii="Times New Roman" w:hAnsi="Times New Roman"/>
          <w:color w:val="202124"/>
          <w:spacing w:val="2"/>
          <w:sz w:val="24"/>
          <w:szCs w:val="24"/>
          <w:shd w:val="clear" w:color="auto" w:fill="FFFFFF"/>
          <w:lang w:val="en-US"/>
        </w:rPr>
        <w:t>seorang</w:t>
      </w:r>
      <w:r>
        <w:rPr>
          <w:rFonts w:ascii="Times New Roman" w:hAnsi="Times New Roman"/>
          <w:color w:val="202124"/>
          <w:spacing w:val="2"/>
          <w:sz w:val="24"/>
          <w:szCs w:val="24"/>
          <w:shd w:val="clear" w:color="auto" w:fill="FFFFFF"/>
        </w:rPr>
        <w:t xml:space="preserve"> memiliki rasa percaya diri yang cukup besar</w:t>
      </w:r>
      <w:r>
        <w:rPr>
          <w:rFonts w:ascii="Times New Roman" w:hAnsi="Times New Roman"/>
          <w:color w:val="202124"/>
          <w:spacing w:val="2"/>
          <w:sz w:val="24"/>
          <w:szCs w:val="24"/>
          <w:shd w:val="clear" w:color="auto" w:fill="FFFFFF"/>
          <w:lang w:val="en-US"/>
        </w:rPr>
        <w:t xml:space="preserve">, </w:t>
      </w:r>
      <w:r>
        <w:rPr>
          <w:rFonts w:ascii="Times New Roman" w:hAnsi="Times New Roman"/>
          <w:color w:val="202124"/>
          <w:spacing w:val="2"/>
          <w:sz w:val="24"/>
          <w:szCs w:val="24"/>
          <w:shd w:val="clear" w:color="auto" w:fill="FFFFFF"/>
        </w:rPr>
        <w:t>suka mejahili orang lain</w:t>
      </w:r>
      <w:r>
        <w:rPr>
          <w:rFonts w:ascii="Times New Roman" w:hAnsi="Times New Roman"/>
          <w:color w:val="202124"/>
          <w:spacing w:val="2"/>
          <w:sz w:val="24"/>
          <w:szCs w:val="24"/>
          <w:shd w:val="clear" w:color="auto" w:fill="FFFFFF"/>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lang w:val="en-US"/>
        </w:rPr>
        <w:t>.</w:t>
      </w: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Melakukan dengan dorong hati atau</w:t>
      </w:r>
      <w:r>
        <w:rPr>
          <w:rFonts w:ascii="Times New Roman" w:hAnsi="Times New Roman"/>
          <w:i/>
          <w:sz w:val="24"/>
          <w:szCs w:val="24"/>
        </w:rPr>
        <w:t xml:space="preserve"> Impulsiveness</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Individu yang mempunyai nilai tinggi pada faktor ini cenderung bertindak secara mendadak tanpa dipikirkan terlebih dahulu, membuat keputusan dengan terburu-buru. Individu tipe ini juga biasanya tidak memikirkan apa-apa sama sekali dan tidak berpendirian tetap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Individu yang memiliki nilai rendah akan mempertimbangkan berbagai masalah dengan sangat hati-hati sebelum membuat keputusan. Individu ini mempunyai sifat sistematis, teratur, hati-hati dan merencanakan kehidupan mereka terlebih dahulu. Mereka </w:t>
      </w:r>
      <w:r>
        <w:rPr>
          <w:rFonts w:ascii="Times New Roman" w:hAnsi="Times New Roman"/>
          <w:sz w:val="24"/>
          <w:szCs w:val="24"/>
        </w:rPr>
        <w:lastRenderedPageBreak/>
        <w:t xml:space="preserve">berpikir sebelum berbicara dan melihat sebelum melangkah. Nilai yang tinggi menggambarkan karakteristik ekstroversi sedangkan nilai yang rendah menggambarkan karakteristik introversi.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lang w:val="en-US"/>
        </w:rPr>
        <w:t xml:space="preserve"> </w:t>
      </w:r>
      <w:r>
        <w:rPr>
          <w:rFonts w:ascii="Times New Roman" w:hAnsi="Times New Roman"/>
          <w:color w:val="202124"/>
          <w:spacing w:val="2"/>
          <w:sz w:val="24"/>
          <w:szCs w:val="24"/>
          <w:shd w:val="clear" w:color="auto" w:fill="FFFFFF"/>
        </w:rPr>
        <w:t>biasanya bersikap masa bodoh</w:t>
      </w:r>
      <w:r>
        <w:rPr>
          <w:rFonts w:ascii="Times New Roman" w:hAnsi="Times New Roman"/>
          <w:color w:val="202124"/>
          <w:spacing w:val="2"/>
          <w:sz w:val="24"/>
          <w:szCs w:val="24"/>
          <w:shd w:val="clear" w:color="auto" w:fill="FFFFFF"/>
          <w:lang w:val="en-US"/>
        </w:rPr>
        <w:t xml:space="preserve">, </w:t>
      </w:r>
      <w:r>
        <w:rPr>
          <w:rFonts w:ascii="Times New Roman" w:hAnsi="Times New Roman"/>
          <w:color w:val="202124"/>
          <w:spacing w:val="2"/>
          <w:sz w:val="24"/>
          <w:szCs w:val="24"/>
          <w:shd w:val="clear" w:color="auto" w:fill="FFFFFF"/>
        </w:rPr>
        <w:t>berpikir terlebih dahulu sebelum bertindak</w:t>
      </w:r>
      <w:r>
        <w:rPr>
          <w:rFonts w:ascii="Times New Roman" w:hAnsi="Times New Roman"/>
          <w:color w:val="202124"/>
          <w:spacing w:val="2"/>
          <w:sz w:val="24"/>
          <w:szCs w:val="24"/>
          <w:shd w:val="clear" w:color="auto" w:fill="FFFFFF"/>
          <w:lang w:val="en-US"/>
        </w:rPr>
        <w:t xml:space="preserve">, </w:t>
      </w:r>
      <w:r>
        <w:rPr>
          <w:rFonts w:ascii="Times New Roman" w:hAnsi="Times New Roman"/>
          <w:color w:val="202124"/>
          <w:spacing w:val="2"/>
          <w:sz w:val="24"/>
          <w:szCs w:val="24"/>
          <w:shd w:val="clear" w:color="auto" w:fill="FFFFFF"/>
        </w:rPr>
        <w:t>mengatakan dan melakukan sesuatu dengan cepat tanpa dipikirkan terlebih dahulu</w:t>
      </w:r>
      <w:r>
        <w:rPr>
          <w:rFonts w:ascii="Times New Roman" w:hAnsi="Times New Roman"/>
          <w:color w:val="202124"/>
          <w:spacing w:val="2"/>
          <w:sz w:val="24"/>
          <w:szCs w:val="24"/>
          <w:shd w:val="clear" w:color="auto" w:fill="FFFFFF"/>
          <w:lang w:val="en-US"/>
        </w:rPr>
        <w:t xml:space="preserve">, </w:t>
      </w:r>
      <w:r>
        <w:rPr>
          <w:rFonts w:ascii="Times New Roman" w:hAnsi="Times New Roman"/>
          <w:color w:val="202124"/>
          <w:spacing w:val="2"/>
          <w:sz w:val="24"/>
          <w:szCs w:val="24"/>
          <w:shd w:val="clear" w:color="auto" w:fill="FFFFFF"/>
        </w:rPr>
        <w:t> sering melakukan sesuatu secara tiba-tiba</w:t>
      </w:r>
      <w:r>
        <w:rPr>
          <w:rFonts w:ascii="Times New Roman" w:hAnsi="Times New Roman"/>
          <w:color w:val="202124"/>
          <w:spacing w:val="2"/>
          <w:sz w:val="24"/>
          <w:szCs w:val="24"/>
          <w:shd w:val="clear" w:color="auto" w:fill="FFFFFF"/>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lang w:val="en-US"/>
        </w:rPr>
        <w:t>.</w:t>
      </w: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 xml:space="preserve">Pernyataan Perasaan atau </w:t>
      </w:r>
      <w:r>
        <w:rPr>
          <w:rFonts w:ascii="Times New Roman" w:hAnsi="Times New Roman"/>
          <w:i/>
          <w:sz w:val="24"/>
          <w:szCs w:val="24"/>
        </w:rPr>
        <w:t>Expessiveness</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Faktor ini berhubungan dengan kecenderungan seseorang untuk memperlihatkan perasaannya secara terbuka, seperti kemarahan, ketakutan, kecintaan, dan kebencian. Individu yang mempunyai nilai yang tinggi pada faktor ini cenderung sentimentil, simpatik, mudah berubah pendirian, dan demonstratif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rPr>
        <w:t xml:space="preserve">. Sebaliknya individu yang memiliki nilai rendah akan sangat pandai menguasai diri, tenang, tidak memihak dan pada umumnya terkontrol dalam menyatakan pendapat dan perasaannya. Dalam tingkat yang ekstrim, dapat digolongkan sebagai hysterical. Oleh karena itu, selain menunjukkan kecendrungan kepada seorang ekstrovert, namun faktor ini juga dapat mengarah pada ketidakstabilan emosi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w:t>
      </w:r>
      <w:r>
        <w:rPr>
          <w:rFonts w:ascii="Times New Roman" w:hAnsi="Times New Roman"/>
          <w:sz w:val="24"/>
          <w:szCs w:val="24"/>
          <w:lang w:val="en-US"/>
        </w:rPr>
        <w:t xml:space="preserve"> </w:t>
      </w:r>
      <w:r>
        <w:rPr>
          <w:rFonts w:ascii="Helvetica" w:hAnsi="Helvetica"/>
          <w:color w:val="202124"/>
          <w:spacing w:val="2"/>
          <w:shd w:val="clear" w:color="auto" w:fill="FFFFFF"/>
        </w:rPr>
        <w:t> </w:t>
      </w:r>
      <w:r>
        <w:rPr>
          <w:rFonts w:ascii="Times New Roman" w:hAnsi="Times New Roman"/>
          <w:color w:val="202124"/>
          <w:spacing w:val="2"/>
          <w:sz w:val="24"/>
          <w:szCs w:val="24"/>
          <w:shd w:val="clear" w:color="auto" w:fill="FFFFFF"/>
          <w:lang w:val="en-US"/>
        </w:rPr>
        <w:t>T</w:t>
      </w:r>
      <w:r>
        <w:rPr>
          <w:rFonts w:ascii="Times New Roman" w:hAnsi="Times New Roman"/>
          <w:color w:val="202124"/>
          <w:spacing w:val="2"/>
          <w:sz w:val="24"/>
          <w:szCs w:val="24"/>
          <w:shd w:val="clear" w:color="auto" w:fill="FFFFFF"/>
        </w:rPr>
        <w:t>idak suka berkumpul bersama orang-orang yang suka berolok-olok satu sama lain</w:t>
      </w:r>
      <w:r>
        <w:rPr>
          <w:rFonts w:ascii="Times New Roman" w:hAnsi="Times New Roman"/>
          <w:color w:val="202124"/>
          <w:spacing w:val="2"/>
          <w:sz w:val="24"/>
          <w:szCs w:val="24"/>
          <w:shd w:val="clear" w:color="auto" w:fill="FFFFFF"/>
          <w:lang w:val="en-US"/>
        </w:rPr>
        <w:t xml:space="preserve">, cenderung membentak kembali seseorang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lang w:val="en-US"/>
        </w:rPr>
        <w:t>.</w:t>
      </w: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 xml:space="preserve">Kedalaman Berpikir atau </w:t>
      </w:r>
      <w:r>
        <w:rPr>
          <w:rFonts w:ascii="Times New Roman" w:hAnsi="Times New Roman"/>
          <w:i/>
          <w:sz w:val="24"/>
          <w:szCs w:val="24"/>
        </w:rPr>
        <w:t>Reflectivenesss</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Individu yang memiliki nilai tinggi pada faktor ini mengarah pada introvert dan nilai rendah mengarah pada ekstrovert. Individu yang memiliki nilai tinggi pada faktor kedalaman berpikir cenderung tertarik pada ide-ide, abstraksi-</w:t>
      </w:r>
      <w:r>
        <w:rPr>
          <w:rFonts w:ascii="Times New Roman" w:hAnsi="Times New Roman"/>
          <w:sz w:val="24"/>
          <w:szCs w:val="24"/>
        </w:rPr>
        <w:lastRenderedPageBreak/>
        <w:t xml:space="preserve">abstraksi, masalah-masalah filsafat, diskusi- diskusi, spekulasi-spekulai dan pengetahuan “untuk pengetahuan itu sendiri”, yaitu mereka umumnya ada yang suka berpikir dan introspektif terhadap kejadian atau diri-sendiri. Individu dengan nilai rendah pada faktor ini mempunyai bakat bekerja. Mereka juga lebih tertarik untuk melakukan berbagai kegiatan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en-US"/>
        </w:rPr>
        <w:t>L</w:t>
      </w:r>
      <w:r>
        <w:rPr>
          <w:rFonts w:ascii="Times New Roman" w:hAnsi="Times New Roman"/>
          <w:sz w:val="24"/>
          <w:szCs w:val="24"/>
        </w:rPr>
        <w:t>ebih suka mencarinya di buku daripada menanyakannya kepada orang lain</w:t>
      </w:r>
      <w:r>
        <w:rPr>
          <w:rFonts w:ascii="Times New Roman" w:hAnsi="Times New Roman"/>
          <w:sz w:val="24"/>
          <w:szCs w:val="24"/>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lang w:val="en-US"/>
        </w:rPr>
        <w:t>.</w:t>
      </w:r>
    </w:p>
    <w:p w:rsidR="00FE7967" w:rsidRDefault="00FE7967">
      <w:pPr>
        <w:spacing w:line="480" w:lineRule="auto"/>
        <w:ind w:firstLine="720"/>
        <w:jc w:val="both"/>
        <w:rPr>
          <w:rFonts w:ascii="Times New Roman" w:hAnsi="Times New Roman"/>
          <w:sz w:val="24"/>
          <w:szCs w:val="24"/>
          <w:lang w:val="en-US"/>
        </w:rPr>
      </w:pPr>
    </w:p>
    <w:p w:rsidR="00FE7967" w:rsidRDefault="00FE7967">
      <w:pPr>
        <w:spacing w:line="480" w:lineRule="auto"/>
        <w:ind w:firstLine="720"/>
        <w:jc w:val="both"/>
        <w:rPr>
          <w:rFonts w:ascii="Times New Roman" w:hAnsi="Times New Roman"/>
          <w:sz w:val="24"/>
          <w:szCs w:val="24"/>
          <w:lang w:val="en-US"/>
        </w:rPr>
      </w:pPr>
    </w:p>
    <w:p w:rsidR="008F4E7D" w:rsidRDefault="008F4E7D" w:rsidP="008F4E7D">
      <w:pPr>
        <w:numPr>
          <w:ilvl w:val="0"/>
          <w:numId w:val="27"/>
        </w:numPr>
        <w:spacing w:line="480" w:lineRule="auto"/>
        <w:ind w:left="851" w:hanging="709"/>
        <w:jc w:val="both"/>
        <w:rPr>
          <w:rFonts w:ascii="Times New Roman" w:hAnsi="Times New Roman"/>
          <w:sz w:val="24"/>
          <w:szCs w:val="24"/>
        </w:rPr>
      </w:pPr>
      <w:r>
        <w:rPr>
          <w:rFonts w:ascii="Times New Roman" w:hAnsi="Times New Roman"/>
          <w:sz w:val="24"/>
          <w:szCs w:val="24"/>
        </w:rPr>
        <w:t xml:space="preserve">Tangguang jawab atau </w:t>
      </w:r>
      <w:r>
        <w:rPr>
          <w:rFonts w:ascii="Times New Roman" w:hAnsi="Times New Roman"/>
          <w:i/>
          <w:sz w:val="24"/>
          <w:szCs w:val="24"/>
        </w:rPr>
        <w:t>Responsibility</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Individu dengan nilai tinggi pada faktor ini cenderung berhati- hati, teliti, dapat dipercaya, dapat dijadikan andalan, sungguh-sungguh, bahkan mempunyai sedikit sifat mendorong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Sedangkan individu dengan nilai yang rendah cenderung menyukai kegiatan yang resmi, terlambat dalam menempati janji, berubah-ubah pendirian, dan kemungkinan tidak bertanggung jawab secara sosial. Namun, seluruh nilai pada faktor ini masih pada batas normal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enyukai jenis pekerjaan yang membutuhkan ketelitian</w:t>
      </w:r>
      <w:r>
        <w:rPr>
          <w:rFonts w:ascii="Times New Roman" w:hAnsi="Times New Roman"/>
          <w:sz w:val="24"/>
          <w:szCs w:val="24"/>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r>
        <w:rPr>
          <w:rFonts w:ascii="Times New Roman" w:hAnsi="Times New Roman"/>
          <w:sz w:val="24"/>
          <w:szCs w:val="24"/>
          <w:lang w:val="en-US"/>
        </w:rPr>
        <w:t>.</w:t>
      </w:r>
    </w:p>
    <w:p w:rsidR="008F4E7D" w:rsidRDefault="008F4E7D" w:rsidP="008F4E7D">
      <w:pPr>
        <w:pStyle w:val="Heading2"/>
        <w:numPr>
          <w:ilvl w:val="0"/>
          <w:numId w:val="24"/>
        </w:numPr>
        <w:spacing w:line="480" w:lineRule="auto"/>
        <w:ind w:left="284" w:hanging="284"/>
      </w:pPr>
      <w:bookmarkStart w:id="774" w:name="_Toc68994625"/>
      <w:bookmarkStart w:id="775" w:name="_Toc69024312"/>
      <w:bookmarkStart w:id="776" w:name="_Toc69024930"/>
      <w:bookmarkStart w:id="777" w:name="_Toc69027161"/>
      <w:bookmarkStart w:id="778" w:name="_Toc69027782"/>
      <w:bookmarkStart w:id="779" w:name="_Toc69028306"/>
      <w:bookmarkStart w:id="780" w:name="_Toc69029101"/>
      <w:bookmarkStart w:id="781" w:name="_Toc76752214"/>
      <w:bookmarkStart w:id="782" w:name="_Toc76752688"/>
      <w:bookmarkStart w:id="783" w:name="_Toc76756429"/>
      <w:bookmarkStart w:id="784" w:name="_Toc76756918"/>
      <w:bookmarkStart w:id="785" w:name="_Toc76757348"/>
      <w:bookmarkStart w:id="786" w:name="_Toc76757887"/>
      <w:bookmarkStart w:id="787" w:name="_Toc76769395"/>
      <w:bookmarkStart w:id="788" w:name="_Toc78122047"/>
      <w:bookmarkStart w:id="789" w:name="_Toc78122752"/>
      <w:bookmarkStart w:id="790" w:name="_Toc78123030"/>
      <w:r>
        <w:t xml:space="preserve">Intrumen Tipe </w:t>
      </w:r>
      <w:r>
        <w:rPr>
          <w:i/>
        </w:rPr>
        <w:t>Personal Agency</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Pr>
          <w:i/>
        </w:rPr>
        <w:t xml:space="preserve"> </w:t>
      </w:r>
    </w:p>
    <w:p w:rsidR="008F4E7D" w:rsidRDefault="008F4E7D">
      <w:pPr>
        <w:spacing w:line="480" w:lineRule="auto"/>
        <w:ind w:firstLine="720"/>
        <w:jc w:val="both"/>
        <w:rPr>
          <w:rFonts w:ascii="Times New Roman" w:hAnsi="Times New Roman"/>
          <w:color w:val="FF0000"/>
          <w:sz w:val="24"/>
          <w:szCs w:val="24"/>
          <w:lang w:val="en-US"/>
        </w:rPr>
      </w:pPr>
      <w:r>
        <w:rPr>
          <w:rFonts w:ascii="Times New Roman" w:hAnsi="Times New Roman"/>
          <w:sz w:val="24"/>
        </w:rPr>
        <w:t xml:space="preserve">Instrumen dalam penelitian ini diadaptasi dari </w:t>
      </w:r>
      <w:r>
        <w:rPr>
          <w:rFonts w:ascii="Times New Roman" w:hAnsi="Times New Roman"/>
          <w:i/>
          <w:sz w:val="24"/>
        </w:rPr>
        <w:t>Eysenck Personality Inventory Form A (EPI-A</w:t>
      </w:r>
      <w:r w:rsidR="00A168FD">
        <w:rPr>
          <w:rFonts w:ascii="Times New Roman" w:hAnsi="Times New Roman"/>
          <w:i/>
          <w:sz w:val="24"/>
        </w:rPr>
        <w:t>)</w:t>
      </w:r>
      <w:r w:rsidR="00A168FD">
        <w:rPr>
          <w:rFonts w:ascii="Times New Roman" w:hAnsi="Times New Roman"/>
          <w:sz w:val="24"/>
          <w:lang w:val="en-US"/>
        </w:rPr>
        <w:t xml:space="preserve"> </w:t>
      </w:r>
      <w:r w:rsidR="00A168FD">
        <w:rPr>
          <w:rFonts w:ascii="Times New Roman" w:hAnsi="Times New Roman"/>
          <w:sz w:val="24"/>
          <w:lang w:val="en-US"/>
        </w:rPr>
        <w:fldChar w:fldCharType="begin" w:fldLock="1"/>
      </w:r>
      <w:r w:rsidR="0029065B">
        <w:rPr>
          <w:rFonts w:ascii="Times New Roman" w:hAnsi="Times New Roman"/>
          <w:sz w:val="24"/>
          <w:lang w:val="en-US"/>
        </w:rPr>
        <w:instrText>ADDIN CSL_CITATION {"citationItems":[{"id":"ITEM-1","itemData":{"author":[{"dropping-particle":"","family":"Marina octhalina","given":"","non-dropping-particle":"","parse-names":false,"suffix":""}],"container-title":"journal of Nursing","id":"ITEM-1","issued":{"date-parts":[["2018"]]},"title":"Hubungan antara tipe kepribadian introvert - ekstrovert dan keterampilan berkomunikasi saat siaran pada penyiar radio","type":"article-journal"},"uris":["http://www.mendeley.com/documents/?uuid=bf09ad35-e771-4dd3-8afe-b26309093f15"]}],"mendeley":{"formattedCitation":"(Marina octhalina, 2018)","plainTextFormattedCitation":"(Marina octhalina, 2018)","previouslyFormattedCitation":"(Marina octhalina, 2018)"},"properties":{"noteIndex":0},"schema":"https://github.com/citation-style-language/schema/raw/master/csl-citation.json"}</w:instrText>
      </w:r>
      <w:r w:rsidR="00A168FD">
        <w:rPr>
          <w:rFonts w:ascii="Times New Roman" w:hAnsi="Times New Roman"/>
          <w:sz w:val="24"/>
          <w:lang w:val="en-US"/>
        </w:rPr>
        <w:fldChar w:fldCharType="separate"/>
      </w:r>
      <w:r w:rsidR="00A168FD" w:rsidRPr="00A168FD">
        <w:rPr>
          <w:rFonts w:ascii="Times New Roman" w:hAnsi="Times New Roman"/>
          <w:noProof/>
          <w:sz w:val="24"/>
          <w:lang w:val="en-US"/>
        </w:rPr>
        <w:t>(Marina octhalina, 2018)</w:t>
      </w:r>
      <w:r w:rsidR="00A168FD">
        <w:rPr>
          <w:rFonts w:ascii="Times New Roman" w:hAnsi="Times New Roman"/>
          <w:sz w:val="24"/>
          <w:lang w:val="en-US"/>
        </w:rPr>
        <w:fldChar w:fldCharType="end"/>
      </w:r>
      <w:r w:rsidR="005648A5">
        <w:rPr>
          <w:rFonts w:ascii="Times New Roman" w:hAnsi="Times New Roman"/>
          <w:sz w:val="24"/>
          <w:lang w:val="en-US"/>
        </w:rPr>
        <w:t>.</w:t>
      </w:r>
      <w:r>
        <w:rPr>
          <w:rFonts w:ascii="Times New Roman" w:hAnsi="Times New Roman"/>
          <w:sz w:val="24"/>
        </w:rPr>
        <w:t xml:space="preserve">Instrumen ini bertujuan untuk mengetahui kecenderungan individu memiliki kepribadian introvert ataupun extravert. Alasan pengadaptasian instrumen didasarkan pada adanya kesamaan </w:t>
      </w:r>
      <w:r>
        <w:rPr>
          <w:rFonts w:ascii="Times New Roman" w:hAnsi="Times New Roman"/>
          <w:sz w:val="24"/>
        </w:rPr>
        <w:lastRenderedPageBreak/>
        <w:t xml:space="preserve">konsep yang digunakan dalam penelitian. Dalam penelitian, terdapat butir pernyataan yang berjumlah 24 pertanyaan. </w:t>
      </w:r>
      <w:r>
        <w:rPr>
          <w:rFonts w:ascii="Times New Roman" w:hAnsi="Times New Roman"/>
          <w:sz w:val="24"/>
          <w:szCs w:val="24"/>
        </w:rPr>
        <w:t>Penilaian skoring pada instrumen yaitu</w:t>
      </w:r>
      <w:r>
        <w:rPr>
          <w:rFonts w:ascii="Times New Roman" w:hAnsi="Times New Roman"/>
          <w:sz w:val="24"/>
          <w:szCs w:val="24"/>
          <w:lang w:val="en-US"/>
        </w:rPr>
        <w:t>,</w:t>
      </w:r>
      <w:r>
        <w:rPr>
          <w:rFonts w:ascii="Times New Roman" w:hAnsi="Times New Roman"/>
          <w:sz w:val="24"/>
          <w:szCs w:val="24"/>
        </w:rPr>
        <w:t xml:space="preserve"> sesuai kreteria (YA); 1, Tidak sesuai kreteria (Tidak) ;0, dengan kriteria hasil skor akhir yakni ≤ 12 kategori kepribadian introvert, dan ≥ 13 kategori kepribadian ekstrovert</w:t>
      </w:r>
      <w:r>
        <w:rPr>
          <w:rFonts w:ascii="Times New Roman" w:hAnsi="Times New Roman"/>
          <w:color w:val="FF0000"/>
          <w:sz w:val="24"/>
          <w:szCs w:val="24"/>
        </w:rPr>
        <w:t>.</w:t>
      </w:r>
    </w:p>
    <w:p w:rsidR="00F47515" w:rsidRDefault="00F47515">
      <w:pPr>
        <w:spacing w:line="480" w:lineRule="auto"/>
        <w:ind w:firstLine="720"/>
        <w:jc w:val="both"/>
        <w:rPr>
          <w:rFonts w:ascii="Times New Roman" w:hAnsi="Times New Roman"/>
          <w:color w:val="FF0000"/>
          <w:sz w:val="24"/>
          <w:szCs w:val="24"/>
          <w:lang w:val="en-US"/>
        </w:rPr>
      </w:pPr>
    </w:p>
    <w:p w:rsidR="00F47515" w:rsidRDefault="00F47515">
      <w:pPr>
        <w:spacing w:line="480" w:lineRule="auto"/>
        <w:ind w:firstLine="720"/>
        <w:jc w:val="both"/>
        <w:rPr>
          <w:rFonts w:ascii="Times New Roman" w:hAnsi="Times New Roman"/>
          <w:color w:val="FF0000"/>
          <w:sz w:val="24"/>
          <w:szCs w:val="24"/>
          <w:lang w:val="en-US"/>
        </w:rPr>
      </w:pPr>
    </w:p>
    <w:p w:rsidR="00F47515" w:rsidRPr="00F47515" w:rsidRDefault="00F47515">
      <w:pPr>
        <w:spacing w:line="480" w:lineRule="auto"/>
        <w:ind w:firstLine="720"/>
        <w:jc w:val="both"/>
        <w:rPr>
          <w:rFonts w:ascii="Times New Roman" w:hAnsi="Times New Roman"/>
          <w:sz w:val="24"/>
          <w:szCs w:val="24"/>
          <w:lang w:val="en-US"/>
        </w:rPr>
      </w:pPr>
    </w:p>
    <w:p w:rsidR="008F4E7D" w:rsidRDefault="008F4E7D">
      <w:pPr>
        <w:pStyle w:val="Heading2"/>
        <w:numPr>
          <w:ilvl w:val="0"/>
          <w:numId w:val="6"/>
        </w:numPr>
        <w:spacing w:line="240" w:lineRule="auto"/>
        <w:ind w:left="284" w:hanging="284"/>
        <w:jc w:val="both"/>
        <w:rPr>
          <w:szCs w:val="24"/>
          <w:lang w:val="en-US"/>
        </w:rPr>
      </w:pPr>
      <w:bookmarkStart w:id="791" w:name="_Toc68994626"/>
      <w:bookmarkStart w:id="792" w:name="_Toc69024313"/>
      <w:bookmarkStart w:id="793" w:name="_Toc69024931"/>
      <w:bookmarkStart w:id="794" w:name="_Toc69027162"/>
      <w:bookmarkStart w:id="795" w:name="_Toc69027783"/>
      <w:bookmarkStart w:id="796" w:name="_Toc69028307"/>
      <w:bookmarkStart w:id="797" w:name="_Toc69029102"/>
      <w:bookmarkStart w:id="798" w:name="_Toc76752215"/>
      <w:bookmarkStart w:id="799" w:name="_Toc76752689"/>
      <w:bookmarkStart w:id="800" w:name="_Toc76756430"/>
      <w:bookmarkStart w:id="801" w:name="_Toc76756919"/>
      <w:bookmarkStart w:id="802" w:name="_Toc76757349"/>
      <w:bookmarkStart w:id="803" w:name="_Toc76757888"/>
      <w:bookmarkStart w:id="804" w:name="_Toc76769396"/>
      <w:bookmarkStart w:id="805" w:name="_Toc78122048"/>
      <w:bookmarkStart w:id="806" w:name="_Toc78122753"/>
      <w:bookmarkStart w:id="807" w:name="_Toc78123031"/>
      <w:r>
        <w:rPr>
          <w:szCs w:val="24"/>
        </w:rPr>
        <w:t>Konsep Teori Keperawatan Callista Roy</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DA18E0" w:rsidRPr="00B104A5" w:rsidRDefault="00DD11D8" w:rsidP="00DA18E0">
      <w:pPr>
        <w:pStyle w:val="Heading2"/>
        <w:numPr>
          <w:ilvl w:val="0"/>
          <w:numId w:val="28"/>
        </w:numPr>
        <w:spacing w:line="240" w:lineRule="auto"/>
        <w:jc w:val="both"/>
      </w:pPr>
      <w:bookmarkStart w:id="808" w:name="_Toc68994627"/>
      <w:bookmarkStart w:id="809" w:name="_Toc69024314"/>
      <w:bookmarkStart w:id="810" w:name="_Toc69024932"/>
      <w:bookmarkStart w:id="811" w:name="_Toc69027163"/>
      <w:bookmarkStart w:id="812" w:name="_Toc69027784"/>
      <w:bookmarkStart w:id="813" w:name="_Toc69028308"/>
      <w:bookmarkStart w:id="814" w:name="_Toc69029103"/>
      <w:bookmarkStart w:id="815" w:name="_Toc76752216"/>
      <w:bookmarkStart w:id="816" w:name="_Toc76752690"/>
      <w:bookmarkStart w:id="817" w:name="_Toc76756431"/>
      <w:bookmarkStart w:id="818" w:name="_Toc76756920"/>
      <w:bookmarkStart w:id="819" w:name="_Toc76757350"/>
      <w:bookmarkStart w:id="820" w:name="_Toc76757889"/>
      <w:bookmarkStart w:id="821" w:name="_Toc76769397"/>
      <w:bookmarkStart w:id="822" w:name="_Toc78122049"/>
      <w:bookmarkStart w:id="823" w:name="_Toc78122754"/>
      <w:bookmarkStart w:id="824" w:name="_Toc78123032"/>
      <w:r>
        <w:rPr>
          <w:noProof/>
          <w:lang w:val="en-US"/>
        </w:rPr>
        <w:drawing>
          <wp:anchor distT="0" distB="0" distL="114300" distR="114300" simplePos="0" relativeHeight="251698688" behindDoc="1" locked="0" layoutInCell="1" allowOverlap="1">
            <wp:simplePos x="0" y="0"/>
            <wp:positionH relativeFrom="column">
              <wp:posOffset>-492125</wp:posOffset>
            </wp:positionH>
            <wp:positionV relativeFrom="paragraph">
              <wp:posOffset>294640</wp:posOffset>
            </wp:positionV>
            <wp:extent cx="6096000" cy="2171700"/>
            <wp:effectExtent l="0" t="0" r="0" b="0"/>
            <wp:wrapThrough wrapText="bothSides">
              <wp:wrapPolygon edited="0">
                <wp:start x="0" y="0"/>
                <wp:lineTo x="0" y="21411"/>
                <wp:lineTo x="21533" y="21411"/>
                <wp:lineTo x="21533" y="0"/>
                <wp:lineTo x="0" y="0"/>
              </wp:wrapPolygon>
            </wp:wrapThrough>
            <wp:docPr id="281" name="Picture 281" descr="teori adaptasi 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eori adaptasi ro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E7D" w:rsidRPr="00B104A5">
        <w:t>Konsep Dasar Teori Adaptasi</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008F4E7D" w:rsidRPr="00B104A5">
        <w:t xml:space="preserve"> </w:t>
      </w:r>
      <w:bookmarkStart w:id="825" w:name="_Toc69024315"/>
      <w:bookmarkStart w:id="826" w:name="_Toc69024933"/>
      <w:bookmarkStart w:id="827" w:name="_Toc69027164"/>
      <w:bookmarkStart w:id="828" w:name="_Toc69027785"/>
      <w:bookmarkStart w:id="829" w:name="_Toc69028309"/>
      <w:bookmarkStart w:id="830" w:name="_Toc69029104"/>
    </w:p>
    <w:p w:rsidR="008F4E7D" w:rsidRPr="00B93C57" w:rsidRDefault="00B93C57" w:rsidP="00DA18E0">
      <w:pPr>
        <w:pStyle w:val="Heading2"/>
        <w:spacing w:line="240" w:lineRule="auto"/>
        <w:ind w:left="284"/>
        <w:jc w:val="both"/>
      </w:pPr>
      <w:bookmarkStart w:id="831" w:name="_Toc76752217"/>
      <w:bookmarkStart w:id="832" w:name="_Toc76752691"/>
      <w:bookmarkStart w:id="833" w:name="_Toc76756432"/>
      <w:bookmarkStart w:id="834" w:name="_Toc76756921"/>
      <w:bookmarkStart w:id="835" w:name="_Toc76757351"/>
      <w:bookmarkStart w:id="836" w:name="_Toc76757890"/>
      <w:bookmarkStart w:id="837" w:name="_Toc76769398"/>
      <w:bookmarkStart w:id="838" w:name="_Toc78122050"/>
      <w:bookmarkStart w:id="839" w:name="_Toc78122755"/>
      <w:bookmarkStart w:id="840" w:name="_Toc78123033"/>
      <w:r w:rsidRPr="00B93C57">
        <w:t>Gambar 2.2</w:t>
      </w:r>
      <w:r w:rsidR="008F4E7D" w:rsidRPr="00B93C57">
        <w:t xml:space="preserve">. </w:t>
      </w:r>
      <w:r w:rsidR="008F4E7D" w:rsidRPr="00B93C57">
        <w:rPr>
          <w:b w:val="0"/>
        </w:rPr>
        <w:t>Komponen Dasar Teori Adaptasi Keperawatan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8F4E7D" w:rsidRDefault="008F4E7D" w:rsidP="00B93C57">
      <w:pPr>
        <w:spacing w:line="480" w:lineRule="auto"/>
        <w:jc w:val="center"/>
        <w:rPr>
          <w:rFonts w:ascii="Times New Roman" w:hAnsi="Times New Roman"/>
          <w:sz w:val="24"/>
          <w:szCs w:val="24"/>
        </w:rPr>
      </w:pPr>
      <w:r>
        <w:rPr>
          <w:rFonts w:ascii="Times New Roman" w:hAnsi="Times New Roman"/>
          <w:sz w:val="24"/>
          <w:szCs w:val="24"/>
        </w:rPr>
        <w:t>Sumber : (Yani et al., 2017)</w:t>
      </w:r>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rPr>
        <w:t>Teori adaptasi Calista Roy, 1986 dikutip dalam (Yani et al., 2017) melihat manusia sebagai suatu sistem adaptif yang mampu menyesuaikan diri dengan lingkungannya. Adaptasi merupakan komponen pusat yang di pengaruhi oleh stimulus serta memerlukan proses koping pada individu. Proses adaptasi individu termasuk fungsi holistik untuk mempengaruhi </w:t>
      </w:r>
      <w:hyperlink r:id="rId24" w:tgtFrame="_blank" w:history="1">
        <w:r>
          <w:rPr>
            <w:rStyle w:val="Hyperlink"/>
            <w:rFonts w:ascii="Times New Roman" w:hAnsi="Times New Roman"/>
            <w:color w:val="auto"/>
            <w:sz w:val="24"/>
            <w:szCs w:val="24"/>
            <w:u w:val="none"/>
          </w:rPr>
          <w:t>kesehatan</w:t>
        </w:r>
      </w:hyperlink>
      <w:r>
        <w:rPr>
          <w:rFonts w:ascii="Times New Roman" w:hAnsi="Times New Roman"/>
          <w:sz w:val="24"/>
          <w:szCs w:val="24"/>
        </w:rPr>
        <w:t xml:space="preserve"> secara positif sehingga </w:t>
      </w:r>
      <w:r>
        <w:rPr>
          <w:rFonts w:ascii="Times New Roman" w:hAnsi="Times New Roman"/>
          <w:sz w:val="24"/>
          <w:szCs w:val="24"/>
        </w:rPr>
        <w:lastRenderedPageBreak/>
        <w:t>meningkatkan integritas. Sedangkan keperawatan meningkatkan adaptasi individu dan </w:t>
      </w:r>
      <w:hyperlink r:id="rId25" w:tgtFrame="_blank" w:history="1">
        <w:r>
          <w:rPr>
            <w:rStyle w:val="Hyperlink"/>
            <w:rFonts w:ascii="Times New Roman" w:hAnsi="Times New Roman"/>
            <w:color w:val="auto"/>
            <w:sz w:val="24"/>
            <w:szCs w:val="24"/>
            <w:u w:val="none"/>
          </w:rPr>
          <w:t>kelompok</w:t>
        </w:r>
      </w:hyperlink>
      <w:r>
        <w:rPr>
          <w:rFonts w:ascii="Times New Roman" w:hAnsi="Times New Roman"/>
          <w:sz w:val="24"/>
          <w:szCs w:val="24"/>
        </w:rPr>
        <w:t> dalam situasi yang berkaitan dengan </w:t>
      </w:r>
      <w:hyperlink r:id="rId26" w:tgtFrame="_blank" w:history="1">
        <w:r>
          <w:rPr>
            <w:rStyle w:val="Hyperlink"/>
            <w:rFonts w:ascii="Times New Roman" w:hAnsi="Times New Roman"/>
            <w:color w:val="auto"/>
            <w:sz w:val="24"/>
            <w:szCs w:val="24"/>
            <w:u w:val="none"/>
          </w:rPr>
          <w:t>kesehatan</w:t>
        </w:r>
      </w:hyperlink>
      <w:r>
        <w:rPr>
          <w:rFonts w:ascii="Times New Roman" w:hAnsi="Times New Roman"/>
          <w:sz w:val="24"/>
          <w:szCs w:val="24"/>
        </w:rPr>
        <w:t xml:space="preserve">. Roy menyetujui pendekatan holistik keperawatan sebagai proses untuk mempertahankan keadaan baik dan tingkat fungsi yang tinggi (Yani et al., 2017). </w:t>
      </w:r>
    </w:p>
    <w:p w:rsidR="008F4E7D" w:rsidRDefault="008F4E7D" w:rsidP="008F4E7D">
      <w:pPr>
        <w:pStyle w:val="Heading2"/>
        <w:numPr>
          <w:ilvl w:val="0"/>
          <w:numId w:val="28"/>
        </w:numPr>
        <w:spacing w:line="480" w:lineRule="auto"/>
        <w:ind w:left="284" w:hanging="284"/>
        <w:jc w:val="both"/>
        <w:rPr>
          <w:szCs w:val="24"/>
        </w:rPr>
      </w:pPr>
      <w:bookmarkStart w:id="841" w:name="_Toc68994628"/>
      <w:bookmarkStart w:id="842" w:name="_Toc69024316"/>
      <w:bookmarkStart w:id="843" w:name="_Toc69024934"/>
      <w:bookmarkStart w:id="844" w:name="_Toc69027165"/>
      <w:bookmarkStart w:id="845" w:name="_Toc69027786"/>
      <w:bookmarkStart w:id="846" w:name="_Toc69028310"/>
      <w:bookmarkStart w:id="847" w:name="_Toc69029105"/>
      <w:bookmarkStart w:id="848" w:name="_Toc76752218"/>
      <w:bookmarkStart w:id="849" w:name="_Toc76752692"/>
      <w:bookmarkStart w:id="850" w:name="_Toc76756433"/>
      <w:bookmarkStart w:id="851" w:name="_Toc76756922"/>
      <w:bookmarkStart w:id="852" w:name="_Toc76757352"/>
      <w:bookmarkStart w:id="853" w:name="_Toc76757891"/>
      <w:bookmarkStart w:id="854" w:name="_Toc76769399"/>
      <w:bookmarkStart w:id="855" w:name="_Toc78122051"/>
      <w:bookmarkStart w:id="856" w:name="_Toc78122756"/>
      <w:bookmarkStart w:id="857" w:name="_Toc78123034"/>
      <w:r>
        <w:rPr>
          <w:szCs w:val="24"/>
        </w:rPr>
        <w:t>Komponen Konsep Adaptasi Callista Roy</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rsidR="008F4E7D" w:rsidRDefault="008F4E7D" w:rsidP="008F4E7D">
      <w:pPr>
        <w:numPr>
          <w:ilvl w:val="0"/>
          <w:numId w:val="29"/>
        </w:numPr>
        <w:spacing w:line="480" w:lineRule="auto"/>
        <w:ind w:left="426"/>
        <w:jc w:val="both"/>
        <w:rPr>
          <w:rFonts w:ascii="Times New Roman" w:hAnsi="Times New Roman"/>
          <w:sz w:val="24"/>
          <w:szCs w:val="24"/>
        </w:rPr>
      </w:pPr>
      <w:r>
        <w:rPr>
          <w:rFonts w:ascii="Times New Roman" w:hAnsi="Times New Roman"/>
          <w:sz w:val="24"/>
          <w:szCs w:val="24"/>
        </w:rPr>
        <w:t xml:space="preserve">Manusia sebagai sistem </w:t>
      </w:r>
    </w:p>
    <w:p w:rsidR="008F4E7D" w:rsidRDefault="00F47515">
      <w:pPr>
        <w:spacing w:line="480" w:lineRule="auto"/>
        <w:ind w:firstLine="426"/>
        <w:jc w:val="both"/>
        <w:rPr>
          <w:rFonts w:ascii="Times New Roman" w:hAnsi="Times New Roman"/>
          <w:sz w:val="24"/>
          <w:szCs w:val="24"/>
        </w:rPr>
      </w:pPr>
      <w:r>
        <w:rPr>
          <w:rFonts w:ascii="Times New Roman" w:hAnsi="Times New Roman"/>
          <w:sz w:val="24"/>
          <w:szCs w:val="24"/>
          <w:lang w:val="en-US"/>
        </w:rPr>
        <w:t>M</w:t>
      </w:r>
      <w:r w:rsidR="008F4E7D">
        <w:rPr>
          <w:rFonts w:ascii="Times New Roman" w:hAnsi="Times New Roman"/>
          <w:sz w:val="24"/>
          <w:szCs w:val="24"/>
        </w:rPr>
        <w:t>odel adaptasi keperawatan menurut Roy manusia dijelaskan sebagai suatu sistem yang hidup, terbuka dapat menyesuaikan diri dari perubahan suatu unsur, zat, materi yang ada dilingkungan. Sebagai suatu sistem dapat juga dijelaskan dalam istilah Input, Control, Proses Feedback, dan Output (Yani et al., 2017).</w:t>
      </w:r>
    </w:p>
    <w:p w:rsidR="008F4E7D" w:rsidRDefault="00DD11D8">
      <w:pPr>
        <w:spacing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2848" behindDoc="0" locked="0" layoutInCell="1" allowOverlap="1">
                <wp:simplePos x="0" y="0"/>
                <wp:positionH relativeFrom="column">
                  <wp:posOffset>3949700</wp:posOffset>
                </wp:positionH>
                <wp:positionV relativeFrom="paragraph">
                  <wp:posOffset>12700</wp:posOffset>
                </wp:positionV>
                <wp:extent cx="600710" cy="301625"/>
                <wp:effectExtent l="0" t="0" r="635" b="3175"/>
                <wp:wrapNone/>
                <wp:docPr id="342" name="Kotak Teks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B5" w:rsidRDefault="00A062B5">
                            <w:pPr>
                              <w:rPr>
                                <w:rFonts w:ascii="Times New Roman" w:hAnsi="Times New Roman"/>
                                <w:sz w:val="20"/>
                                <w:szCs w:val="20"/>
                                <w:lang w:val="en-US"/>
                              </w:rPr>
                            </w:pPr>
                            <w:r>
                              <w:rPr>
                                <w:rFonts w:ascii="Times New Roman" w:hAnsi="Times New Roman"/>
                                <w:sz w:val="20"/>
                                <w:szCs w:val="20"/>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otak Teks 165" o:spid="_x0000_s1026" type="#_x0000_t202" style="position:absolute;left:0;text-align:left;margin-left:311pt;margin-top:1pt;width:47.3pt;height:2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" stroked="f">
                <v:textbox>
                  <w:txbxContent>
                    <w:p w:rsidR="00A062B5" w:rsidRDefault="00A062B5">
                      <w:pPr>
                        <w:rPr>
                          <w:rFonts w:ascii="Times New Roman" w:hAnsi="Times New Roman"/>
                          <w:sz w:val="20"/>
                          <w:szCs w:val="20"/>
                          <w:lang w:val="en-US"/>
                        </w:rPr>
                      </w:pPr>
                      <w:r>
                        <w:rPr>
                          <w:rFonts w:ascii="Times New Roman" w:hAnsi="Times New Roman"/>
                          <w:sz w:val="20"/>
                          <w:szCs w:val="20"/>
                          <w:lang w:val="en-US"/>
                        </w:rPr>
                        <w:t>Output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2756535</wp:posOffset>
                </wp:positionH>
                <wp:positionV relativeFrom="paragraph">
                  <wp:posOffset>12700</wp:posOffset>
                </wp:positionV>
                <wp:extent cx="611505" cy="301625"/>
                <wp:effectExtent l="0" t="0" r="1905" b="3175"/>
                <wp:wrapNone/>
                <wp:docPr id="341" name="Kotak Teks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B5" w:rsidRDefault="00A062B5">
                            <w:pPr>
                              <w:rPr>
                                <w:rFonts w:ascii="Times New Roman" w:hAnsi="Times New Roman"/>
                                <w:sz w:val="20"/>
                                <w:szCs w:val="20"/>
                                <w:lang w:val="en-US"/>
                              </w:rPr>
                            </w:pPr>
                            <w:r>
                              <w:rPr>
                                <w:rFonts w:ascii="Times New Roman" w:hAnsi="Times New Roman"/>
                                <w:sz w:val="20"/>
                                <w:szCs w:val="20"/>
                                <w:lang w:val="en-US"/>
                              </w:rPr>
                              <w:t>Effector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4" o:spid="_x0000_s1027" type="#_x0000_t202" style="position:absolute;left:0;text-align:left;margin-left:217.05pt;margin-top:1pt;width:48.15pt;height: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" stroked="f">
                <v:textbox>
                  <w:txbxContent>
                    <w:p w:rsidR="00A062B5" w:rsidRDefault="00A062B5">
                      <w:pPr>
                        <w:rPr>
                          <w:rFonts w:ascii="Times New Roman" w:hAnsi="Times New Roman"/>
                          <w:sz w:val="20"/>
                          <w:szCs w:val="20"/>
                          <w:lang w:val="en-US"/>
                        </w:rPr>
                      </w:pPr>
                      <w:r>
                        <w:rPr>
                          <w:rFonts w:ascii="Times New Roman" w:hAnsi="Times New Roman"/>
                          <w:sz w:val="20"/>
                          <w:szCs w:val="20"/>
                          <w:lang w:val="en-US"/>
                        </w:rPr>
                        <w:t>Effector</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1196975</wp:posOffset>
                </wp:positionH>
                <wp:positionV relativeFrom="paragraph">
                  <wp:posOffset>12700</wp:posOffset>
                </wp:positionV>
                <wp:extent cx="1132205" cy="301625"/>
                <wp:effectExtent l="0" t="0" r="2540" b="3175"/>
                <wp:wrapNone/>
                <wp:docPr id="340" name="Kotak Teks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B5" w:rsidRDefault="00A062B5">
                            <w:pPr>
                              <w:rPr>
                                <w:rFonts w:ascii="Times New Roman" w:hAnsi="Times New Roman"/>
                                <w:sz w:val="20"/>
                                <w:szCs w:val="20"/>
                                <w:lang w:val="en-US"/>
                              </w:rPr>
                            </w:pPr>
                            <w:r>
                              <w:rPr>
                                <w:rFonts w:ascii="Times New Roman" w:hAnsi="Times New Roman"/>
                                <w:sz w:val="20"/>
                                <w:szCs w:val="20"/>
                                <w:lang w:val="en-US"/>
                              </w:rPr>
                              <w:t>Control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3" o:spid="_x0000_s1028" type="#_x0000_t202" style="position:absolute;left:0;text-align:left;margin-left:94.25pt;margin-top:1pt;width:89.1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" stroked="f">
                <v:textbox>
                  <w:txbxContent>
                    <w:p w:rsidR="00A062B5" w:rsidRDefault="00A062B5">
                      <w:pPr>
                        <w:rPr>
                          <w:rFonts w:ascii="Times New Roman" w:hAnsi="Times New Roman"/>
                          <w:sz w:val="20"/>
                          <w:szCs w:val="20"/>
                          <w:lang w:val="en-US"/>
                        </w:rPr>
                      </w:pPr>
                      <w:r>
                        <w:rPr>
                          <w:rFonts w:ascii="Times New Roman" w:hAnsi="Times New Roman"/>
                          <w:sz w:val="20"/>
                          <w:szCs w:val="20"/>
                          <w:lang w:val="en-US"/>
                        </w:rPr>
                        <w:t>Control Processes</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389255</wp:posOffset>
                </wp:positionH>
                <wp:positionV relativeFrom="paragraph">
                  <wp:posOffset>12700</wp:posOffset>
                </wp:positionV>
                <wp:extent cx="466090" cy="301625"/>
                <wp:effectExtent l="635" t="0" r="0" b="3175"/>
                <wp:wrapNone/>
                <wp:docPr id="339" name="Kotak Teks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B5" w:rsidRDefault="00A062B5">
                            <w:pPr>
                              <w:rPr>
                                <w:rFonts w:ascii="Times New Roman" w:hAnsi="Times New Roman"/>
                                <w:sz w:val="20"/>
                                <w:szCs w:val="20"/>
                                <w:lang w:val="en-US"/>
                              </w:rPr>
                            </w:pPr>
                            <w:r>
                              <w:rPr>
                                <w:rFonts w:ascii="Times New Roman" w:hAnsi="Times New Roman"/>
                                <w:sz w:val="20"/>
                                <w:szCs w:val="20"/>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2" o:spid="_x0000_s1029" type="#_x0000_t202" style="position:absolute;left:0;text-align:left;margin-left:30.65pt;margin-top:1pt;width:36.7pt;height:2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" stroked="f">
                <v:textbox>
                  <w:txbxContent>
                    <w:p w:rsidR="00A062B5" w:rsidRDefault="00A062B5">
                      <w:pPr>
                        <w:rPr>
                          <w:rFonts w:ascii="Times New Roman" w:hAnsi="Times New Roman"/>
                          <w:sz w:val="20"/>
                          <w:szCs w:val="20"/>
                          <w:lang w:val="en-US"/>
                        </w:rPr>
                      </w:pPr>
                      <w:r>
                        <w:rPr>
                          <w:rFonts w:ascii="Times New Roman" w:hAnsi="Times New Roman"/>
                          <w:sz w:val="20"/>
                          <w:szCs w:val="20"/>
                          <w:lang w:val="en-US"/>
                        </w:rPr>
                        <w:t>Input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3872" behindDoc="0" locked="0" layoutInCell="1" allowOverlap="1">
                <wp:simplePos x="0" y="0"/>
                <wp:positionH relativeFrom="column">
                  <wp:posOffset>220345</wp:posOffset>
                </wp:positionH>
                <wp:positionV relativeFrom="paragraph">
                  <wp:posOffset>435610</wp:posOffset>
                </wp:positionV>
                <wp:extent cx="807085" cy="1073785"/>
                <wp:effectExtent l="12700" t="13335" r="8890" b="8255"/>
                <wp:wrapNone/>
                <wp:docPr id="338" name="Kotak Teks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073785"/>
                        </a:xfrm>
                        <a:prstGeom prst="rect">
                          <a:avLst/>
                        </a:prstGeom>
                        <a:solidFill>
                          <a:srgbClr val="FFFFFF"/>
                        </a:solidFill>
                        <a:ln w="9525">
                          <a:solidFill>
                            <a:srgbClr val="000000"/>
                          </a:solidFill>
                          <a:miter lim="800000"/>
                          <a:headEnd/>
                          <a:tailEnd/>
                        </a:ln>
                      </wps:spPr>
                      <wps:txbx>
                        <w:txbxContent>
                          <w:p w:rsidR="00A062B5" w:rsidRDefault="00A062B5">
                            <w:pPr>
                              <w:spacing w:line="240" w:lineRule="auto"/>
                              <w:rPr>
                                <w:rFonts w:ascii="Times New Roman" w:hAnsi="Times New Roman"/>
                                <w:sz w:val="20"/>
                                <w:szCs w:val="20"/>
                                <w:lang w:val="en-US"/>
                              </w:rPr>
                            </w:pPr>
                            <w:r>
                              <w:rPr>
                                <w:rFonts w:ascii="Times New Roman" w:hAnsi="Times New Roman"/>
                                <w:sz w:val="20"/>
                                <w:szCs w:val="20"/>
                                <w:lang w:val="en-US"/>
                              </w:rPr>
                              <w:t>Stimuli Adaptation</w:t>
                            </w:r>
                          </w:p>
                          <w:p w:rsidR="00A062B5" w:rsidRDefault="00A062B5">
                            <w:pPr>
                              <w:spacing w:line="240" w:lineRule="auto"/>
                              <w:rPr>
                                <w:rFonts w:ascii="Times New Roman" w:hAnsi="Times New Roman"/>
                                <w:sz w:val="20"/>
                                <w:szCs w:val="20"/>
                                <w:lang w:val="en-US"/>
                              </w:rPr>
                            </w:pPr>
                            <w:r>
                              <w:rPr>
                                <w:rFonts w:ascii="Times New Roman" w:hAnsi="Times New Roman"/>
                                <w:sz w:val="20"/>
                                <w:szCs w:val="20"/>
                                <w:lang w:val="en-US"/>
                              </w:rPr>
                              <w:t>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6" o:spid="_x0000_s1030" type="#_x0000_t202" style="position:absolute;left:0;text-align:left;margin-left:17.35pt;margin-top:34.3pt;width:63.55pt;height:8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">
                <v:textbox>
                  <w:txbxContent>
                    <w:p w:rsidR="00A062B5" w:rsidRDefault="00A062B5">
                      <w:pPr>
                        <w:spacing w:line="240" w:lineRule="auto"/>
                        <w:rPr>
                          <w:rFonts w:ascii="Times New Roman" w:hAnsi="Times New Roman"/>
                          <w:sz w:val="20"/>
                          <w:szCs w:val="20"/>
                          <w:lang w:val="en-US"/>
                        </w:rPr>
                      </w:pPr>
                      <w:r>
                        <w:rPr>
                          <w:rFonts w:ascii="Times New Roman" w:hAnsi="Times New Roman"/>
                          <w:sz w:val="20"/>
                          <w:szCs w:val="20"/>
                          <w:lang w:val="en-US"/>
                        </w:rPr>
                        <w:t>Stimuli Adaptation</w:t>
                      </w:r>
                    </w:p>
                    <w:p w:rsidR="00A062B5" w:rsidRDefault="00A062B5">
                      <w:pPr>
                        <w:spacing w:line="240" w:lineRule="auto"/>
                        <w:rPr>
                          <w:rFonts w:ascii="Times New Roman" w:hAnsi="Times New Roman"/>
                          <w:sz w:val="20"/>
                          <w:szCs w:val="20"/>
                          <w:lang w:val="en-US"/>
                        </w:rPr>
                      </w:pPr>
                      <w:r>
                        <w:rPr>
                          <w:rFonts w:ascii="Times New Roman" w:hAnsi="Times New Roman"/>
                          <w:sz w:val="20"/>
                          <w:szCs w:val="20"/>
                          <w:lang w:val="en-US"/>
                        </w:rPr>
                        <w:t>level</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4896" behindDoc="0" locked="0" layoutInCell="1" allowOverlap="1">
                <wp:simplePos x="0" y="0"/>
                <wp:positionH relativeFrom="column">
                  <wp:posOffset>1334770</wp:posOffset>
                </wp:positionH>
                <wp:positionV relativeFrom="paragraph">
                  <wp:posOffset>435610</wp:posOffset>
                </wp:positionV>
                <wp:extent cx="871855" cy="1073785"/>
                <wp:effectExtent l="12700" t="13335" r="10795" b="8255"/>
                <wp:wrapNone/>
                <wp:docPr id="337" name="Kotak Teks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073785"/>
                        </a:xfrm>
                        <a:prstGeom prst="rect">
                          <a:avLst/>
                        </a:prstGeom>
                        <a:solidFill>
                          <a:srgbClr val="FFFFFF"/>
                        </a:solidFill>
                        <a:ln w="9525">
                          <a:solidFill>
                            <a:srgbClr val="000000"/>
                          </a:solidFill>
                          <a:miter lim="800000"/>
                          <a:headEnd/>
                          <a:tailEnd/>
                        </a:ln>
                      </wps:spPr>
                      <wps:txbx>
                        <w:txbxContent>
                          <w:p w:rsidR="00A062B5" w:rsidRDefault="00A062B5">
                            <w:pPr>
                              <w:spacing w:line="240" w:lineRule="auto"/>
                              <w:rPr>
                                <w:rFonts w:ascii="Times New Roman" w:hAnsi="Times New Roman"/>
                                <w:sz w:val="20"/>
                                <w:szCs w:val="20"/>
                                <w:lang w:val="en-US"/>
                              </w:rPr>
                            </w:pPr>
                            <w:r>
                              <w:rPr>
                                <w:rFonts w:ascii="Times New Roman" w:hAnsi="Times New Roman"/>
                                <w:sz w:val="20"/>
                                <w:szCs w:val="20"/>
                                <w:lang w:val="en-US"/>
                              </w:rPr>
                              <w:t>Coping Mechanisme</w:t>
                            </w:r>
                          </w:p>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Regulator</w:t>
                            </w:r>
                          </w:p>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Cognator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7" o:spid="_x0000_s1031" type="#_x0000_t202" style="position:absolute;left:0;text-align:left;margin-left:105.1pt;margin-top:34.3pt;width:68.65pt;height:8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">
                <v:textbox>
                  <w:txbxContent>
                    <w:p w:rsidR="00A062B5" w:rsidRDefault="00A062B5">
                      <w:pPr>
                        <w:spacing w:line="240" w:lineRule="auto"/>
                        <w:rPr>
                          <w:rFonts w:ascii="Times New Roman" w:hAnsi="Times New Roman"/>
                          <w:sz w:val="20"/>
                          <w:szCs w:val="20"/>
                          <w:lang w:val="en-US"/>
                        </w:rPr>
                      </w:pPr>
                      <w:r>
                        <w:rPr>
                          <w:rFonts w:ascii="Times New Roman" w:hAnsi="Times New Roman"/>
                          <w:sz w:val="20"/>
                          <w:szCs w:val="20"/>
                          <w:lang w:val="en-US"/>
                        </w:rPr>
                        <w:t>Coping Mechanisme</w:t>
                      </w:r>
                    </w:p>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Regulator</w:t>
                      </w:r>
                    </w:p>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Cognator</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6944" behindDoc="0" locked="0" layoutInCell="1" allowOverlap="1">
                <wp:simplePos x="0" y="0"/>
                <wp:positionH relativeFrom="column">
                  <wp:posOffset>3839845</wp:posOffset>
                </wp:positionH>
                <wp:positionV relativeFrom="paragraph">
                  <wp:posOffset>435610</wp:posOffset>
                </wp:positionV>
                <wp:extent cx="856615" cy="1073785"/>
                <wp:effectExtent l="12700" t="13335" r="6985" b="8255"/>
                <wp:wrapNone/>
                <wp:docPr id="336" name="Kotak Teks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073785"/>
                        </a:xfrm>
                        <a:prstGeom prst="rect">
                          <a:avLst/>
                        </a:prstGeom>
                        <a:solidFill>
                          <a:srgbClr val="FFFFFF"/>
                        </a:solidFill>
                        <a:ln w="9525">
                          <a:solidFill>
                            <a:srgbClr val="000000"/>
                          </a:solidFill>
                          <a:miter lim="800000"/>
                          <a:headEnd/>
                          <a:tailEnd/>
                        </a:ln>
                      </wps:spPr>
                      <wps:txbx>
                        <w:txbxContent>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Adaptive response</w:t>
                            </w:r>
                          </w:p>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Ineffective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9" o:spid="_x0000_s1032" type="#_x0000_t202" style="position:absolute;left:0;text-align:left;margin-left:302.35pt;margin-top:34.3pt;width:67.45pt;height:8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">
                <v:textbox>
                  <w:txbxContent>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Adaptive response</w:t>
                      </w:r>
                    </w:p>
                    <w:p w:rsidR="00A062B5" w:rsidRDefault="00A062B5" w:rsidP="008F4E7D">
                      <w:pPr>
                        <w:numPr>
                          <w:ilvl w:val="0"/>
                          <w:numId w:val="30"/>
                        </w:numPr>
                        <w:spacing w:line="240" w:lineRule="auto"/>
                        <w:ind w:left="142" w:hanging="142"/>
                        <w:rPr>
                          <w:rFonts w:ascii="Times New Roman" w:hAnsi="Times New Roman"/>
                          <w:sz w:val="20"/>
                          <w:szCs w:val="20"/>
                          <w:lang w:val="en-US"/>
                        </w:rPr>
                      </w:pPr>
                      <w:r>
                        <w:rPr>
                          <w:rFonts w:ascii="Times New Roman" w:hAnsi="Times New Roman"/>
                          <w:sz w:val="20"/>
                          <w:szCs w:val="20"/>
                          <w:lang w:val="en-US"/>
                        </w:rPr>
                        <w:t>Ineffective response</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5920" behindDoc="0" locked="0" layoutInCell="1" allowOverlap="1">
                <wp:simplePos x="0" y="0"/>
                <wp:positionH relativeFrom="column">
                  <wp:posOffset>2518410</wp:posOffset>
                </wp:positionH>
                <wp:positionV relativeFrom="paragraph">
                  <wp:posOffset>435610</wp:posOffset>
                </wp:positionV>
                <wp:extent cx="1137920" cy="1073785"/>
                <wp:effectExtent l="5715" t="13335" r="8890" b="8255"/>
                <wp:wrapNone/>
                <wp:docPr id="335" name="Kotak Teks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073785"/>
                        </a:xfrm>
                        <a:prstGeom prst="rect">
                          <a:avLst/>
                        </a:prstGeom>
                        <a:solidFill>
                          <a:srgbClr val="FFFFFF"/>
                        </a:solidFill>
                        <a:ln w="9525">
                          <a:solidFill>
                            <a:srgbClr val="000000"/>
                          </a:solidFill>
                          <a:miter lim="800000"/>
                          <a:headEnd/>
                          <a:tailEnd/>
                        </a:ln>
                      </wps:spPr>
                      <wps:txbx>
                        <w:txbxContent>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Pysiological</w:t>
                            </w:r>
                          </w:p>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Self concept</w:t>
                            </w:r>
                          </w:p>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Role function</w:t>
                            </w:r>
                          </w:p>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Interdependenc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68" o:spid="_x0000_s1033" type="#_x0000_t202" style="position:absolute;left:0;text-align:left;margin-left:198.3pt;margin-top:34.3pt;width:89.6pt;height:8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">
                <v:textbox>
                  <w:txbxContent>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Pysiological</w:t>
                      </w:r>
                    </w:p>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Self concept</w:t>
                      </w:r>
                    </w:p>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Role function</w:t>
                      </w:r>
                    </w:p>
                    <w:p w:rsidR="00A062B5" w:rsidRDefault="00A062B5" w:rsidP="008F4E7D">
                      <w:pPr>
                        <w:numPr>
                          <w:ilvl w:val="0"/>
                          <w:numId w:val="31"/>
                        </w:numPr>
                        <w:spacing w:line="240" w:lineRule="auto"/>
                        <w:ind w:left="142" w:hanging="142"/>
                        <w:rPr>
                          <w:rFonts w:ascii="Times New Roman" w:hAnsi="Times New Roman"/>
                          <w:sz w:val="20"/>
                          <w:szCs w:val="20"/>
                          <w:lang w:val="en-US"/>
                        </w:rPr>
                      </w:pPr>
                      <w:r>
                        <w:rPr>
                          <w:rFonts w:ascii="Times New Roman" w:hAnsi="Times New Roman"/>
                          <w:sz w:val="20"/>
                          <w:szCs w:val="20"/>
                          <w:lang w:val="en-US"/>
                        </w:rPr>
                        <w:t>Interdependenc</w:t>
                      </w:r>
                    </w:p>
                  </w:txbxContent>
                </v:textbox>
              </v:shape>
            </w:pict>
          </mc:Fallback>
        </mc:AlternateContent>
      </w:r>
    </w:p>
    <w:p w:rsidR="008F4E7D" w:rsidRDefault="008F4E7D">
      <w:pPr>
        <w:pStyle w:val="Heading4"/>
        <w:spacing w:line="480" w:lineRule="auto"/>
        <w:jc w:val="center"/>
        <w:rPr>
          <w:rFonts w:ascii="Times New Roman" w:hAnsi="Times New Roman"/>
          <w:sz w:val="24"/>
          <w:szCs w:val="24"/>
          <w:lang w:val="en-US"/>
        </w:rPr>
      </w:pPr>
    </w:p>
    <w:p w:rsidR="008F4E7D" w:rsidRDefault="008F4E7D">
      <w:pPr>
        <w:pStyle w:val="Heading4"/>
        <w:spacing w:line="480" w:lineRule="auto"/>
        <w:jc w:val="center"/>
        <w:rPr>
          <w:rFonts w:ascii="Times New Roman" w:hAnsi="Times New Roman"/>
          <w:sz w:val="24"/>
          <w:szCs w:val="24"/>
          <w:lang w:val="en-US"/>
        </w:rPr>
      </w:pPr>
    </w:p>
    <w:p w:rsidR="008F4E7D" w:rsidRDefault="00DD11D8">
      <w:pPr>
        <w:pStyle w:val="Heading4"/>
        <w:spacing w:line="480" w:lineRule="auto"/>
        <w:jc w:val="center"/>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68992" behindDoc="0" locked="0" layoutInCell="1" allowOverlap="1">
                <wp:simplePos x="0" y="0"/>
                <wp:positionH relativeFrom="column">
                  <wp:posOffset>676275</wp:posOffset>
                </wp:positionH>
                <wp:positionV relativeFrom="paragraph">
                  <wp:posOffset>100965</wp:posOffset>
                </wp:positionV>
                <wp:extent cx="635" cy="215900"/>
                <wp:effectExtent l="59055" t="15875" r="54610" b="6350"/>
                <wp:wrapNone/>
                <wp:docPr id="334" name="Autobentuk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5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bentuk 171" o:spid="_x0000_s1026" type="#_x0000_t32" style="position:absolute;margin-left:53.25pt;margin-top:7.95pt;width:.05pt;height:17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7968" behindDoc="0" locked="0" layoutInCell="1" allowOverlap="1">
                <wp:simplePos x="0" y="0"/>
                <wp:positionH relativeFrom="column">
                  <wp:posOffset>675640</wp:posOffset>
                </wp:positionH>
                <wp:positionV relativeFrom="paragraph">
                  <wp:posOffset>316865</wp:posOffset>
                </wp:positionV>
                <wp:extent cx="3509010" cy="0"/>
                <wp:effectExtent l="10795" t="12700" r="13970" b="6350"/>
                <wp:wrapNone/>
                <wp:docPr id="333" name="Autobentuk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901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bentuk 170" o:spid="_x0000_s1026" type="#_x0000_t32" style="position:absolute;margin-left:53.2pt;margin-top:24.95pt;width:276.3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0016" behindDoc="0" locked="0" layoutInCell="1" allowOverlap="1">
                <wp:simplePos x="0" y="0"/>
                <wp:positionH relativeFrom="column">
                  <wp:posOffset>4184650</wp:posOffset>
                </wp:positionH>
                <wp:positionV relativeFrom="paragraph">
                  <wp:posOffset>97155</wp:posOffset>
                </wp:positionV>
                <wp:extent cx="635" cy="212725"/>
                <wp:effectExtent l="52705" t="21590" r="60960" b="13335"/>
                <wp:wrapNone/>
                <wp:docPr id="332" name="Autobentuk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2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bentuk 172" o:spid="_x0000_s1026" type="#_x0000_t32" style="position:absolute;margin-left:329.5pt;margin-top:7.65pt;width:.05pt;height:16.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">
                <v:stroke endarrow="block"/>
              </v:shape>
            </w:pict>
          </mc:Fallback>
        </mc:AlternateContent>
      </w:r>
    </w:p>
    <w:p w:rsidR="008F4E7D" w:rsidRPr="00B93C57" w:rsidRDefault="00B93C57" w:rsidP="00B93C57">
      <w:pPr>
        <w:pStyle w:val="Heading3"/>
        <w:jc w:val="center"/>
        <w:rPr>
          <w:b w:val="0"/>
        </w:rPr>
      </w:pPr>
      <w:bookmarkStart w:id="858" w:name="_Toc69024317"/>
      <w:bookmarkStart w:id="859" w:name="_Toc69024935"/>
      <w:bookmarkStart w:id="860" w:name="_Toc69027166"/>
      <w:bookmarkStart w:id="861" w:name="_Toc69027787"/>
      <w:bookmarkStart w:id="862" w:name="_Toc69028311"/>
      <w:bookmarkStart w:id="863" w:name="_Toc69029106"/>
      <w:bookmarkStart w:id="864" w:name="_Toc76752219"/>
      <w:bookmarkStart w:id="865" w:name="_Toc76752693"/>
      <w:bookmarkStart w:id="866" w:name="_Toc76756434"/>
      <w:bookmarkStart w:id="867" w:name="_Toc76756923"/>
      <w:bookmarkStart w:id="868" w:name="_Toc76757353"/>
      <w:bookmarkStart w:id="869" w:name="_Toc76757892"/>
      <w:bookmarkStart w:id="870" w:name="_Toc76769400"/>
      <w:bookmarkStart w:id="871" w:name="_Toc78122052"/>
      <w:bookmarkStart w:id="872" w:name="_Toc78122757"/>
      <w:bookmarkStart w:id="873" w:name="_Toc78123035"/>
      <w:r>
        <w:t>Gambar 2.</w:t>
      </w:r>
      <w:r>
        <w:rPr>
          <w:lang w:val="en-US"/>
        </w:rPr>
        <w:t>3</w:t>
      </w:r>
      <w:r w:rsidR="008F4E7D">
        <w:t xml:space="preserve">. </w:t>
      </w:r>
      <w:r w:rsidR="008F4E7D" w:rsidRPr="00B93C57">
        <w:rPr>
          <w:b w:val="0"/>
        </w:rPr>
        <w:t>Manusia Sebagai Sistem</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8F4E7D" w:rsidRDefault="008F4E7D" w:rsidP="00FE7967">
      <w:pPr>
        <w:spacing w:line="480" w:lineRule="auto"/>
        <w:jc w:val="center"/>
        <w:rPr>
          <w:rFonts w:ascii="Times New Roman" w:hAnsi="Times New Roman"/>
          <w:sz w:val="24"/>
          <w:szCs w:val="24"/>
          <w:lang w:val="en-US"/>
        </w:rPr>
      </w:pPr>
      <w:r>
        <w:rPr>
          <w:rFonts w:ascii="Times New Roman" w:hAnsi="Times New Roman"/>
          <w:sz w:val="24"/>
          <w:szCs w:val="24"/>
        </w:rPr>
        <w:t>Sumber : Tomey and Alligood,2006</w:t>
      </w:r>
    </w:p>
    <w:p w:rsidR="008F4E7D" w:rsidRDefault="008F4E7D" w:rsidP="008F4E7D">
      <w:pPr>
        <w:numPr>
          <w:ilvl w:val="0"/>
          <w:numId w:val="32"/>
        </w:numPr>
        <w:tabs>
          <w:tab w:val="left" w:pos="426"/>
        </w:tabs>
        <w:spacing w:line="480" w:lineRule="auto"/>
        <w:ind w:left="709" w:hanging="567"/>
        <w:jc w:val="both"/>
        <w:rPr>
          <w:rFonts w:ascii="Times New Roman" w:hAnsi="Times New Roman"/>
          <w:b/>
          <w:sz w:val="24"/>
          <w:szCs w:val="24"/>
        </w:rPr>
      </w:pPr>
      <w:r>
        <w:rPr>
          <w:rFonts w:ascii="Times New Roman" w:hAnsi="Times New Roman"/>
          <w:b/>
          <w:sz w:val="24"/>
          <w:szCs w:val="24"/>
        </w:rPr>
        <w:t>Input (Stimulus)</w:t>
      </w:r>
    </w:p>
    <w:p w:rsidR="008F4E7D" w:rsidRDefault="008F4E7D">
      <w:pPr>
        <w:spacing w:line="480" w:lineRule="auto"/>
        <w:ind w:left="426"/>
        <w:jc w:val="both"/>
        <w:rPr>
          <w:rFonts w:ascii="Times New Roman" w:hAnsi="Times New Roman"/>
          <w:b/>
          <w:sz w:val="24"/>
          <w:szCs w:val="24"/>
        </w:rPr>
      </w:pPr>
      <w:r>
        <w:rPr>
          <w:rFonts w:ascii="Times New Roman" w:hAnsi="Times New Roman"/>
          <w:sz w:val="24"/>
          <w:szCs w:val="24"/>
        </w:rPr>
        <w:t xml:space="preserve">Roy menjelaskan bahwa lingkungan merupakan stimulus (stressor) dari dunia dalam (internal) dan diluar (external) manusia (Faz and Wall,1989). Stimulus internal adalah keadaan proses mental dalam tubuh berupa pengalaman, kemampuan emosional, kepribadian dan proses stressor biologis, sedangkan </w:t>
      </w:r>
      <w:r>
        <w:rPr>
          <w:rFonts w:ascii="Times New Roman" w:hAnsi="Times New Roman"/>
          <w:sz w:val="24"/>
          <w:szCs w:val="24"/>
        </w:rPr>
        <w:lastRenderedPageBreak/>
        <w:t>stimulus eksternal dapat berupa fisik, kimiawi, maupun psikologis yang diterima individu sebagai ancaman (Sudarta, 2015).</w:t>
      </w:r>
    </w:p>
    <w:p w:rsidR="008F4E7D" w:rsidRDefault="008F4E7D">
      <w:pPr>
        <w:spacing w:line="480" w:lineRule="auto"/>
        <w:ind w:left="426"/>
        <w:jc w:val="both"/>
        <w:rPr>
          <w:rFonts w:ascii="Times New Roman" w:hAnsi="Times New Roman"/>
          <w:sz w:val="24"/>
          <w:szCs w:val="24"/>
        </w:rPr>
      </w:pPr>
      <w:r>
        <w:rPr>
          <w:rFonts w:ascii="Times New Roman" w:hAnsi="Times New Roman"/>
          <w:sz w:val="24"/>
          <w:szCs w:val="24"/>
        </w:rPr>
        <w:t>Stimulus fokal yakni stimulus yang secara langsung dapat menyebabkan keadaan sakit dan ketidakseimbangan yang dialami saat ini. Contoh : Virus SarsCov2 menyebapkan penyakit Covid-19. Stimulus Kontektual yakni stimulus yang dapat menunjang terjadinya sakit seperti keadaan tidak sehat. Keadaan ini tidak terlihat langsung pada saat ini, misalnya tidak melakukan pencegahan penularan virus Covid-19 .Stimulus Residual yakni sikap, keyakinan dan pemahaman individu yang dapat mempengaruhi terjadinya keadaan tidak sehat, atau disebut dengan Faktor Predisposisi, sehingga terjadi kondisi Fokal, misalnya personal agency atau kepribadian seseorang dalam upaya pencegahan penularan virus covid-19. Tingkat Adaptasi merupakan perubahan yang konstan yang terbentuk dari stimulus yakni terdiri dari  integrasi,kompensasi, dan kompromi (Sudarta, 2015)..</w:t>
      </w:r>
    </w:p>
    <w:p w:rsidR="008F4E7D" w:rsidRDefault="008F4E7D" w:rsidP="008F4E7D">
      <w:pPr>
        <w:numPr>
          <w:ilvl w:val="0"/>
          <w:numId w:val="32"/>
        </w:numPr>
        <w:spacing w:line="480" w:lineRule="auto"/>
        <w:ind w:left="426"/>
        <w:jc w:val="both"/>
        <w:rPr>
          <w:rFonts w:ascii="Times New Roman" w:hAnsi="Times New Roman"/>
          <w:b/>
          <w:sz w:val="24"/>
          <w:szCs w:val="24"/>
        </w:rPr>
      </w:pPr>
      <w:r>
        <w:rPr>
          <w:rFonts w:ascii="Times New Roman" w:hAnsi="Times New Roman"/>
          <w:b/>
          <w:sz w:val="24"/>
          <w:szCs w:val="24"/>
        </w:rPr>
        <w:t>Mekanisme Koping</w:t>
      </w:r>
    </w:p>
    <w:p w:rsidR="008F4E7D" w:rsidRDefault="008F4E7D">
      <w:pPr>
        <w:spacing w:line="480" w:lineRule="auto"/>
        <w:ind w:left="426"/>
        <w:jc w:val="both"/>
        <w:rPr>
          <w:rFonts w:ascii="Times New Roman" w:hAnsi="Times New Roman"/>
          <w:sz w:val="24"/>
          <w:szCs w:val="24"/>
          <w:lang w:val="en-US"/>
        </w:rPr>
      </w:pPr>
      <w:r>
        <w:rPr>
          <w:rFonts w:ascii="Times New Roman" w:hAnsi="Times New Roman"/>
          <w:sz w:val="24"/>
          <w:szCs w:val="24"/>
        </w:rPr>
        <w:t>Mekanisme penyesuaian atau koping yang berhubungan dengan perubahan lingkungan, diperlihatkan melalui perubahan biologis, psikhologis dan sosial. Dapat dijelaskan bahwa semua input stimulus yang masuk diproses oleh subsistem regulator dan kognator (Kozier et al., 2010).Subsistem regulator merupakan mekanisme koping yang berespon dan beradaptasi terhadap stimulus lingkungan. Subsistem Kognator adalah gambaran respon yang kaitannya dengan perubahan kognitif dan emosi, persepsi, proses informasi, pembelajaran, membuat alasan dan emosional (Sudarta, 2015).</w:t>
      </w:r>
    </w:p>
    <w:p w:rsidR="008F4E7D" w:rsidRDefault="008F4E7D" w:rsidP="008F4E7D">
      <w:pPr>
        <w:numPr>
          <w:ilvl w:val="0"/>
          <w:numId w:val="32"/>
        </w:numPr>
        <w:spacing w:line="480" w:lineRule="auto"/>
        <w:ind w:left="426"/>
        <w:jc w:val="both"/>
        <w:rPr>
          <w:rFonts w:ascii="Times New Roman" w:hAnsi="Times New Roman"/>
          <w:b/>
          <w:sz w:val="24"/>
          <w:szCs w:val="24"/>
        </w:rPr>
      </w:pPr>
      <w:r>
        <w:rPr>
          <w:rFonts w:ascii="Times New Roman" w:hAnsi="Times New Roman"/>
          <w:b/>
          <w:sz w:val="24"/>
          <w:szCs w:val="24"/>
        </w:rPr>
        <w:lastRenderedPageBreak/>
        <w:t>Output</w:t>
      </w:r>
    </w:p>
    <w:p w:rsidR="008F4E7D" w:rsidRDefault="008F4E7D">
      <w:pPr>
        <w:spacing w:line="480" w:lineRule="auto"/>
        <w:ind w:left="426"/>
        <w:jc w:val="both"/>
        <w:rPr>
          <w:rFonts w:ascii="Times New Roman" w:hAnsi="Times New Roman"/>
          <w:b/>
          <w:sz w:val="24"/>
          <w:szCs w:val="24"/>
        </w:rPr>
      </w:pPr>
      <w:r>
        <w:rPr>
          <w:rFonts w:ascii="Times New Roman" w:hAnsi="Times New Roman"/>
          <w:sz w:val="24"/>
          <w:szCs w:val="24"/>
        </w:rPr>
        <w:t>Individu dengan respon adaptif adalah individu yang dapat menyesuaikan diri sedangkan respon maldaptive tidak dapat menyesuaikan diri. Respon-respon yang adaptif itu mempertahankan atau meningkatkan intergritas, sedangkan respon maladaptif dapat mengganggu integritas. Melalui proses feedback, respon-respon itu selanjutnya akan menjadi Input kembali pada indivdu sebagai suatu sistem. Sehat-Sakit atau Adaptif-Maladaptif yakni Perilaku adaptasi yang muncul bervariasi, perilaku seseorang berhubungan dengan metode adaptasi. Koping yang tidak konstruktif atau tidak efektif berdampak terhadap respon sakit (maladaptife). Jika anak masuk pada zona maladaptive maka individu  mempunyai masalah keperawatan adaptasi (Sudarta, 2015)..</w:t>
      </w:r>
    </w:p>
    <w:p w:rsidR="008F4E7D" w:rsidRDefault="008F4E7D" w:rsidP="008F4E7D">
      <w:pPr>
        <w:pStyle w:val="ListParagraph"/>
        <w:widowControl w:val="0"/>
        <w:numPr>
          <w:ilvl w:val="0"/>
          <w:numId w:val="29"/>
        </w:numPr>
        <w:autoSpaceDE w:val="0"/>
        <w:autoSpaceDN w:val="0"/>
        <w:spacing w:line="480" w:lineRule="auto"/>
        <w:ind w:left="426"/>
        <w:jc w:val="both"/>
      </w:pPr>
      <w:r>
        <w:t>Keperawatan</w:t>
      </w:r>
    </w:p>
    <w:p w:rsidR="008F4E7D" w:rsidRDefault="008F4E7D">
      <w:pPr>
        <w:pStyle w:val="ListParagraph"/>
        <w:widowControl w:val="0"/>
        <w:autoSpaceDE w:val="0"/>
        <w:autoSpaceDN w:val="0"/>
        <w:spacing w:line="480" w:lineRule="auto"/>
        <w:ind w:left="0" w:firstLine="426"/>
        <w:jc w:val="both"/>
      </w:pPr>
      <w:r>
        <w:t>Roy menggambarkan keperawatan sebagai disiplin ilmu dan praktek. Keperawatan meningkatkan adaptasi individu dan kelompok dalam situasi yang berkaitan dengan kesehatan. Jadi model adaptasi keperawatan menggambarkan lebih spesifik perkembangan ilmu keperawatan dan. Roy menyetujui pendekatan holistic keperawatan dilihat sebagai proses untuk mempertahankan keadaan baik dan tingkat fungsi yang tinggi. (Sudarta, 2015).</w:t>
      </w:r>
    </w:p>
    <w:p w:rsidR="008F4E7D" w:rsidRDefault="008F4E7D">
      <w:pPr>
        <w:pStyle w:val="Heading2"/>
        <w:numPr>
          <w:ilvl w:val="0"/>
          <w:numId w:val="6"/>
        </w:numPr>
        <w:spacing w:line="480" w:lineRule="auto"/>
        <w:ind w:left="284" w:hanging="284"/>
        <w:rPr>
          <w:szCs w:val="24"/>
        </w:rPr>
      </w:pPr>
      <w:bookmarkStart w:id="874" w:name="_Toc68994629"/>
      <w:bookmarkStart w:id="875" w:name="_Toc69024318"/>
      <w:bookmarkStart w:id="876" w:name="_Toc69024936"/>
      <w:bookmarkStart w:id="877" w:name="_Toc69027167"/>
      <w:bookmarkStart w:id="878" w:name="_Toc69027788"/>
      <w:bookmarkStart w:id="879" w:name="_Toc69028312"/>
      <w:bookmarkStart w:id="880" w:name="_Toc69029107"/>
      <w:bookmarkStart w:id="881" w:name="_Toc76752220"/>
      <w:bookmarkStart w:id="882" w:name="_Toc76752694"/>
      <w:bookmarkStart w:id="883" w:name="_Toc76756435"/>
      <w:bookmarkStart w:id="884" w:name="_Toc76756924"/>
      <w:bookmarkStart w:id="885" w:name="_Toc76757354"/>
      <w:bookmarkStart w:id="886" w:name="_Toc76757893"/>
      <w:bookmarkStart w:id="887" w:name="_Toc76769401"/>
      <w:bookmarkStart w:id="888" w:name="_Toc78122053"/>
      <w:bookmarkStart w:id="889" w:name="_Toc78122758"/>
      <w:bookmarkStart w:id="890" w:name="_Toc78123036"/>
      <w:r>
        <w:rPr>
          <w:szCs w:val="24"/>
        </w:rPr>
        <w:t>Hubungan Antar Konsep</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8F4E7D" w:rsidRDefault="008F4E7D">
      <w:pPr>
        <w:spacing w:line="480" w:lineRule="auto"/>
        <w:ind w:firstLine="720"/>
        <w:jc w:val="both"/>
        <w:rPr>
          <w:rFonts w:ascii="Times New Roman" w:hAnsi="Times New Roman"/>
          <w:sz w:val="24"/>
          <w:szCs w:val="24"/>
          <w:lang w:val="en-US"/>
        </w:rPr>
      </w:pPr>
      <w:r>
        <w:rPr>
          <w:rFonts w:ascii="Times New Roman" w:hAnsi="Times New Roman"/>
          <w:sz w:val="24"/>
          <w:szCs w:val="24"/>
          <w:shd w:val="clear" w:color="auto" w:fill="FFFFFF"/>
        </w:rPr>
        <w:t xml:space="preserve">Covid-19 merupakan penyakit menular yang menyerang sistem pernapasan manusia akibat </w:t>
      </w:r>
      <w:r>
        <w:rPr>
          <w:rFonts w:ascii="Times New Roman" w:hAnsi="Times New Roman"/>
          <w:i/>
          <w:sz w:val="24"/>
          <w:szCs w:val="24"/>
        </w:rPr>
        <w:t>Severe Acute Respiratory Syndrome Coronavirus 2</w:t>
      </w:r>
      <w:r>
        <w:rPr>
          <w:rFonts w:ascii="Times New Roman" w:hAnsi="Times New Roman"/>
          <w:sz w:val="24"/>
          <w:szCs w:val="24"/>
        </w:rPr>
        <w:t xml:space="preserve"> (SARS-CoV-2) dan menimbulkan gejala berat seperti </w:t>
      </w:r>
      <w:r>
        <w:rPr>
          <w:rFonts w:ascii="Times New Roman" w:hAnsi="Times New Roman"/>
          <w:i/>
          <w:sz w:val="24"/>
          <w:szCs w:val="24"/>
        </w:rPr>
        <w:t>Middle East Respiratory Syndrome</w:t>
      </w:r>
      <w:r>
        <w:rPr>
          <w:rFonts w:ascii="Times New Roman" w:hAnsi="Times New Roman"/>
          <w:sz w:val="24"/>
          <w:szCs w:val="24"/>
        </w:rPr>
        <w:t xml:space="preserve"> (MERS) serta </w:t>
      </w:r>
      <w:r>
        <w:rPr>
          <w:rFonts w:ascii="Times New Roman" w:hAnsi="Times New Roman"/>
          <w:i/>
          <w:sz w:val="24"/>
          <w:szCs w:val="24"/>
        </w:rPr>
        <w:t>Severe Acute Respiratory Syndrome</w:t>
      </w:r>
      <w:r>
        <w:rPr>
          <w:rFonts w:ascii="Times New Roman" w:hAnsi="Times New Roman"/>
          <w:sz w:val="24"/>
          <w:szCs w:val="24"/>
        </w:rPr>
        <w:t xml:space="preserve"> (SARS).Pada kasus </w:t>
      </w:r>
      <w:r>
        <w:rPr>
          <w:rFonts w:ascii="Times New Roman" w:hAnsi="Times New Roman"/>
          <w:sz w:val="24"/>
          <w:szCs w:val="24"/>
        </w:rPr>
        <w:lastRenderedPageBreak/>
        <w:t xml:space="preserve">COVID-19 yang berat dapat menyebabkan pneumonia, sindrom pernapasan akut, gagal ginjal, dan bahkan kematian. Tanda-tanda dan gejala klinis yang dilaporkan pada sebagian besar kasus adalah demam, dengan beberapa kasus mengalami kesulitan bernapas, dan hasil rontgen menunjukkan infiltrat pneumonia luas di kedua paru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{"citationItems":[{"id":"ITEM-1","itemData":{"abstract":"Math Didactic","author":[{"dropping-particle":"","family":"IDI","given":"","non-dropping-particle":"","parse-names":false,"suffix":""}],"container-title":"Kementrian Kesehatan Republik Indonesia","editor":[{"dropping-particle":"","family":"dr. Listiana Aziza, Sp.KP; Adistikah Aqmarina, SKM; Maulidiah Ihsan","given":"SKM","non-dropping-particle":"","parse-names":false,"suffix":""}],"id":"ITEM-1","issued":{"date-parts":[["2020"]]},"number-of-pages":"178","title":"Pedoman Pencegahan dan Pengendalian Corona Virus deases (Covid-19)","type":"book","volume":"5"},"uris":["http://www.mendeley.com/documents/?uuid=75a0aad1-9632-494f-a5e7-ec9c4613e2f3"]}],"mendeley":{"formattedCitation":"(IDI, 2020)","manualFormatting":"(KemenkesRI, 2020)","plainTextFormattedCitation":"(IDI, 2020)","previouslyFormattedCitation":"(IDI,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(KemenkesRI, 2020)</w:t>
      </w:r>
      <w:r>
        <w:rPr>
          <w:rFonts w:ascii="Times New Roman" w:hAnsi="Times New Roman"/>
          <w:sz w:val="24"/>
          <w:szCs w:val="24"/>
        </w:rPr>
        <w:fldChar w:fldCharType="end"/>
      </w:r>
      <w:r>
        <w:rPr>
          <w:rFonts w:ascii="Times New Roman" w:hAnsi="Times New Roman"/>
          <w:sz w:val="24"/>
          <w:szCs w:val="24"/>
        </w:rPr>
        <w:t xml:space="preserve">. Upaya preventif dalam protocol kesehatan yang diterapkan masyarakat dalam memutus mata rantai penularan Covid-19 pada masa New Normal yaitu dengan membiasakan diri memakai masker, mencuci tangan pakai sabun (hand sanitanizer), menjaga jarak (social distancing), menjauhi keramaian dan menghindari berpergian ke luar daerah, terutama daerah-daerah yang sudah dinyatakan sebagai zona merah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{"citationItems":[{"id":"ITEM-1","itemData":{"author":[{"dropping-particle":"","family":"Atiqoh &amp; Devi","given":"","non-dropping-particle":"","parse-names":false,"suffix":""}],"container-title":"Jurnal INFOKES","id":"ITEM-1","issued":{"date-parts":[["2020"]]},"page":"10","title":"Hubungan antara pengetahuan masyarakat dengan kepatuhan menggunakan masker sebagai upaya pencegahan penyakit Covid-19 di Ngronggah.","type":"article-journal","volume":"1"},"uris":["http://www.mendeley.com/documents/?uuid=62a10591-07a9-49c7-9443-3d904c4f3360"]}],"mendeley":{"formattedCitation":"(Atiqoh &amp; Devi, 2020)","plainTextFormattedCitation":"(Atiqoh &amp; Devi, 2020)","previouslyFormattedCitation":"(Atiqoh &amp; Devi,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(Atiqoh &amp; Devi, 2020)</w:t>
      </w:r>
      <w:r>
        <w:rPr>
          <w:rFonts w:ascii="Times New Roman" w:hAnsi="Times New Roman"/>
          <w:sz w:val="24"/>
          <w:szCs w:val="24"/>
        </w:rPr>
        <w:fldChar w:fldCharType="end"/>
      </w:r>
      <w:r>
        <w:rPr>
          <w:rFonts w:ascii="Times New Roman" w:hAnsi="Times New Roman"/>
          <w:sz w:val="24"/>
          <w:szCs w:val="24"/>
        </w:rPr>
        <w:t xml:space="preserve">. Dimana penanganan serta pencegahannya dapat dilakukan masyarakat dengan memperhatikan protokol kesehatan. Implementasi pencegahan penularan covid-19 dengan protokol kesehatan tidak akan maksimal apabila tidak didukung kepatuhan masyarakat terhadap kebijakan tersebut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(Novi dan Rahmiati, 2021)</w:t>
      </w:r>
      <w:r>
        <w:rPr>
          <w:rFonts w:ascii="Times New Roman" w:hAnsi="Times New Roman"/>
          <w:sz w:val="24"/>
          <w:szCs w:val="24"/>
        </w:rPr>
        <w:fldChar w:fldCharType="end"/>
      </w:r>
      <w:r>
        <w:rPr>
          <w:rFonts w:ascii="Times New Roman" w:hAnsi="Times New Roman"/>
          <w:sz w:val="24"/>
          <w:szCs w:val="24"/>
        </w:rPr>
        <w:t>.</w:t>
      </w:r>
      <w:r>
        <w:rPr>
          <w:rFonts w:ascii="Times New Roman" w:hAnsi="Times New Roman"/>
          <w:color w:val="FF0000"/>
          <w:sz w:val="24"/>
          <w:szCs w:val="24"/>
        </w:rPr>
        <w:t xml:space="preserve"> </w:t>
      </w:r>
      <w:r>
        <w:rPr>
          <w:rFonts w:ascii="Times New Roman" w:hAnsi="Times New Roman"/>
          <w:sz w:val="24"/>
          <w:szCs w:val="24"/>
        </w:rPr>
        <w:t xml:space="preserve">Kepatuhan masyarakat ini dapat dipengaruhi oleh berbagai faktor,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tingkat kepatuhan seseorang dapat dilihat dari tipe kepribadian introvert dan ekstrovret. Kepatuhan masyarakat yang memiliki kepribadian ekstrovert lebih tinggi daripada masyarakat yang memiliki kepribadian introvert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(Purwati &amp; Amin, 2016)</w:t>
      </w:r>
      <w:r>
        <w:rPr>
          <w:rFonts w:ascii="Times New Roman" w:hAnsi="Times New Roman"/>
          <w:sz w:val="24"/>
          <w:szCs w:val="24"/>
        </w:rPr>
        <w:fldChar w:fldCharType="end"/>
      </w:r>
      <w:r>
        <w:rPr>
          <w:rFonts w:ascii="Times New Roman" w:hAnsi="Times New Roman"/>
          <w:sz w:val="24"/>
          <w:szCs w:val="24"/>
        </w:rPr>
        <w:t xml:space="preserve">.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{"citationItems":[{"id":"ITEM-1","itemData":{"DOI":"10.1590/2237-6089-2020-0029","ISSN":"22376089","PMID":"32294713","abstract":"Introduction: In December 2019, an outbreak of the novel coronavirus, the coronavirus disease 2019 (COVID-19) probably occurred in Wuhan, China. By March 2020, the World Health Organization (WHO) had declared a pandemic. Containment measures such as social distancing and hand hygiene were recommended. In this study, we start from the hypothesis that engaging with containment measures in a pandemic situation should be more comfortable for some people than for other people. Thus, individual differences should be associated with engagement with containment measures. Objective: To investigate to what extent two personality traits, extroversion and conscientiousness, are associated with engagement with two containment measures (social distancing and handwashing). Methods: The sample consisted of 715 Brazilian adults aged 18-78 years, who answered the Big Five Inventory 2 Short (BFI-2-S) and factors from the Dimensional Clinical Personality Inventory 2 (IDCP-2). Results: Higher scores for extroversion were associated with lower means for social distancing (p &lt; 0.001) and higher scores for conscientiousness were associated with higher means for social distancing and handwashing (p &lt; 0.05). Conclusion: The findings indicate the importance of acknowledging extroversion and conscientiousness traits as relevant to people’s engagement with the measures recommended for COVID-19 containment.","author":[{"dropping-particle":"","family":"Carvalho","given":"Lucas de F.","non-dropping-particle":"","parse-names":false,"suffix":""},{"dropping-particle":"","family":"Pianowski","given":"Giselle","non-dropping-particle":"","parse-names":false,"suffix":""},{"dropping-particle":"","family":"Gonçalves","given":"André P.","non-dropping-particle":"","parse-names":false,"suffix":""}],"container-title":"Trends in Psychiatry and Psychotherapy","id":"ITEM-1","issue":"2","issued":{"date-parts":[["2020"]]},"page":"179-184","title":"Personality differences and covid-19: Are extroversion and conscientiousness personality traits associated with engagement with containment measures?","type":"article-journal","volume":"42"},"uris":["http://www.mendeley.com/documents/?uuid=da3e8247-4131-4bb7-a5bf-e5f8c60d34dd"]}],"mendeley":{"formattedCitation":"(Carvalho et al., 2020)","plainTextFormattedCitation":"(Carvalho et al., 2020)","previouslyFormattedCitation":"(Carvalho et al.,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(Carvalho et al., 2020)</w:t>
      </w:r>
      <w:r>
        <w:rPr>
          <w:rFonts w:ascii="Times New Roman" w:hAnsi="Times New Roman"/>
          <w:sz w:val="24"/>
          <w:szCs w:val="24"/>
        </w:rPr>
        <w:fldChar w:fldCharType="end"/>
      </w:r>
      <w:r>
        <w:rPr>
          <w:rFonts w:ascii="Times New Roman" w:hAnsi="Times New Roman"/>
          <w:sz w:val="24"/>
          <w:szCs w:val="24"/>
        </w:rPr>
        <w:t xml:space="preserve"> kepribadian introvert merupakan sikap dan perhatian yang mengarah kepada dalam diri seseorang itu sendiri, sedangkan kepribadian ekstrovert mengarah kepada lingkungan sekitar dan orang lain.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(Kusumadewi et al., 2012)</w:t>
      </w:r>
      <w:r>
        <w:rPr>
          <w:rFonts w:ascii="Times New Roman" w:hAnsi="Times New Roman"/>
          <w:sz w:val="24"/>
          <w:szCs w:val="24"/>
        </w:rPr>
        <w:fldChar w:fldCharType="end"/>
      </w:r>
      <w:r>
        <w:rPr>
          <w:rFonts w:ascii="Times New Roman" w:hAnsi="Times New Roman"/>
          <w:sz w:val="24"/>
          <w:szCs w:val="24"/>
        </w:rPr>
        <w:t xml:space="preserve"> kepatuhan merupakan sikap tingkah laku individu yang dapat dilihat dengan aspeknya mempercayai </w:t>
      </w:r>
      <w:r>
        <w:rPr>
          <w:rFonts w:ascii="Times New Roman" w:hAnsi="Times New Roman"/>
          <w:i/>
          <w:sz w:val="24"/>
          <w:szCs w:val="24"/>
        </w:rPr>
        <w:t>(believe),</w:t>
      </w:r>
      <w:r>
        <w:rPr>
          <w:rFonts w:ascii="Times New Roman" w:hAnsi="Times New Roman"/>
          <w:sz w:val="24"/>
          <w:szCs w:val="24"/>
        </w:rPr>
        <w:t xml:space="preserve">menerima </w:t>
      </w:r>
      <w:r>
        <w:rPr>
          <w:rFonts w:ascii="Times New Roman" w:hAnsi="Times New Roman"/>
          <w:i/>
          <w:sz w:val="24"/>
          <w:szCs w:val="24"/>
        </w:rPr>
        <w:t>(accept)</w:t>
      </w:r>
      <w:r>
        <w:rPr>
          <w:rFonts w:ascii="Times New Roman" w:hAnsi="Times New Roman"/>
          <w:sz w:val="24"/>
          <w:szCs w:val="24"/>
        </w:rPr>
        <w:t xml:space="preserve"> dan melakukan </w:t>
      </w:r>
      <w:r>
        <w:rPr>
          <w:rFonts w:ascii="Times New Roman" w:hAnsi="Times New Roman"/>
          <w:i/>
          <w:sz w:val="24"/>
          <w:szCs w:val="24"/>
        </w:rPr>
        <w:t>(action)</w:t>
      </w:r>
      <w:r>
        <w:rPr>
          <w:rFonts w:ascii="Times New Roman" w:hAnsi="Times New Roman"/>
          <w:sz w:val="24"/>
          <w:szCs w:val="24"/>
        </w:rPr>
        <w:t xml:space="preserve"> sesuatu atas permintaan atau perintah orang lain. </w:t>
      </w:r>
      <w:r>
        <w:rPr>
          <w:rFonts w:ascii="Times New Roman" w:hAnsi="Times New Roman"/>
          <w:sz w:val="24"/>
          <w:szCs w:val="24"/>
        </w:rPr>
        <w:lastRenderedPageBreak/>
        <w:t xml:space="preserve">Mempercayai dan menerima merupakan dimensi kepatuhan yang berhubungan dengan sikap individu, sedangkan melakukan tindakan termasuk dimensi kepatuhan yang berhubungan dengan aspek tingkahlaku individu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{"citationItems":[{"id":"ITEM-1","itemData":{"author":[{"dropping-particle":"","family":"Amsari","given":"Tira Pratama dan Dini Diah Nurhadianti","non-dropping-particle":"","parse-names":false,"suffix":""}],"container-title":"Jurnal IKRA-ITH Humaniora","id":"ITEM-1","issue":"2","issued":{"date-parts":[["2020"]]},"page":"144-150","title":"Kontrol diri dan dukungan sosial teman sebaya dengan kepatuhan santri dalam melaksanakan tata tertib","type":"article-journal","volume":"4"},"uris":["http://www.mendeley.com/documents/?uuid=82434b4c-6141-46b3-8cce-422250b91b1b"]}],"mendeley":{"formattedCitation":"(Amsari, 2020)","plainTextFormattedCitation":"(Amsari, 2020)","previouslyFormattedCitation":"(Amsari, 2020)"},"properties":{"noteIndex":0},"schema":"https://github.com/citation-style-language/schema/raw/master/csl-citation.json"}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(Amsari, 2020)</w:t>
      </w:r>
      <w:r>
        <w:rPr>
          <w:rFonts w:ascii="Times New Roman" w:hAnsi="Times New Roman"/>
          <w:sz w:val="24"/>
          <w:szCs w:val="24"/>
        </w:rPr>
        <w:fldChar w:fldCharType="end"/>
      </w:r>
    </w:p>
    <w:p w:rsidR="008F4E7D" w:rsidRDefault="008F4E7D">
      <w:pPr>
        <w:pStyle w:val="Heading1"/>
      </w:pPr>
      <w:r>
        <w:br w:type="page"/>
      </w:r>
      <w:bookmarkStart w:id="891" w:name="_Toc68994630"/>
      <w:bookmarkStart w:id="892" w:name="_Toc69024319"/>
      <w:bookmarkStart w:id="893" w:name="_Toc69024937"/>
      <w:bookmarkStart w:id="894" w:name="_Toc69027168"/>
      <w:bookmarkStart w:id="895" w:name="_Toc69027789"/>
      <w:bookmarkStart w:id="896" w:name="_Toc69028313"/>
      <w:bookmarkStart w:id="897" w:name="_Toc69029108"/>
      <w:bookmarkStart w:id="898" w:name="_Toc76752221"/>
      <w:bookmarkStart w:id="899" w:name="_Toc76752695"/>
      <w:bookmarkStart w:id="900" w:name="_Toc76756436"/>
      <w:bookmarkStart w:id="901" w:name="_Toc76756925"/>
      <w:bookmarkStart w:id="902" w:name="_Toc76757355"/>
      <w:bookmarkStart w:id="903" w:name="_Toc76757894"/>
      <w:bookmarkStart w:id="904" w:name="_Toc76769402"/>
      <w:bookmarkStart w:id="905" w:name="_Toc78122054"/>
      <w:bookmarkStart w:id="906" w:name="_Toc78122759"/>
      <w:bookmarkStart w:id="907" w:name="_Toc78123037"/>
      <w:r>
        <w:lastRenderedPageBreak/>
        <w:t>BAB 3</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rsidR="008F4E7D" w:rsidRDefault="008F4E7D">
      <w:pPr>
        <w:jc w:val="center"/>
        <w:rPr>
          <w:rFonts w:ascii="Times New Roman" w:hAnsi="Times New Roman"/>
          <w:b/>
          <w:sz w:val="24"/>
          <w:szCs w:val="24"/>
          <w:lang w:val="en-US"/>
        </w:rPr>
      </w:pPr>
      <w:r>
        <w:rPr>
          <w:rFonts w:ascii="Times New Roman" w:hAnsi="Times New Roman"/>
          <w:b/>
          <w:sz w:val="24"/>
          <w:szCs w:val="24"/>
        </w:rPr>
        <w:t>KERANGKA KONSEPTUAL</w:t>
      </w:r>
    </w:p>
    <w:p w:rsidR="008F4E7D" w:rsidRDefault="008F4E7D" w:rsidP="008F4E7D">
      <w:pPr>
        <w:pStyle w:val="Heading2"/>
        <w:numPr>
          <w:ilvl w:val="0"/>
          <w:numId w:val="33"/>
        </w:numPr>
        <w:ind w:left="426"/>
      </w:pPr>
      <w:bookmarkStart w:id="908" w:name="_Toc68994631"/>
      <w:bookmarkStart w:id="909" w:name="_Toc69024320"/>
      <w:bookmarkStart w:id="910" w:name="_Toc69024938"/>
      <w:bookmarkStart w:id="911" w:name="_Toc69027169"/>
      <w:bookmarkStart w:id="912" w:name="_Toc69027790"/>
      <w:bookmarkStart w:id="913" w:name="_Toc69028314"/>
      <w:bookmarkStart w:id="914" w:name="_Toc69029109"/>
      <w:bookmarkStart w:id="915" w:name="_Toc76752222"/>
      <w:bookmarkStart w:id="916" w:name="_Toc76752696"/>
      <w:bookmarkStart w:id="917" w:name="_Toc76756437"/>
      <w:bookmarkStart w:id="918" w:name="_Toc76756926"/>
      <w:bookmarkStart w:id="919" w:name="_Toc76757356"/>
      <w:bookmarkStart w:id="920" w:name="_Toc76757895"/>
      <w:bookmarkStart w:id="921" w:name="_Toc76769403"/>
      <w:bookmarkStart w:id="922" w:name="_Toc78122055"/>
      <w:bookmarkStart w:id="923" w:name="_Toc78122760"/>
      <w:bookmarkStart w:id="924" w:name="_Toc78123038"/>
      <w:r>
        <w:t>Kerangka Konseptual</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008F4E7D" w:rsidRDefault="00DD11D8">
      <w:r>
        <w:rPr>
          <w:noProof/>
          <w:lang w:val="en-US"/>
        </w:rPr>
        <mc:AlternateContent>
          <mc:Choice Requires="wps">
            <w:drawing>
              <wp:anchor distT="0" distB="0" distL="114300" distR="114300" simplePos="0" relativeHeight="251610624" behindDoc="0" locked="0" layoutInCell="1" allowOverlap="1">
                <wp:simplePos x="0" y="0"/>
                <wp:positionH relativeFrom="column">
                  <wp:posOffset>-183515</wp:posOffset>
                </wp:positionH>
                <wp:positionV relativeFrom="paragraph">
                  <wp:posOffset>32385</wp:posOffset>
                </wp:positionV>
                <wp:extent cx="1216025" cy="412115"/>
                <wp:effectExtent l="0" t="0" r="22225" b="26035"/>
                <wp:wrapNone/>
                <wp:docPr id="3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025" cy="41211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line="240" w:lineRule="auto"/>
                              <w:jc w:val="center"/>
                              <w:rPr>
                                <w:rFonts w:ascii="Times New Roman" w:hAnsi="Times New Roman"/>
                                <w:sz w:val="20"/>
                                <w:szCs w:val="20"/>
                              </w:rPr>
                            </w:pPr>
                            <w:r>
                              <w:rPr>
                                <w:rFonts w:ascii="Times New Roman" w:hAnsi="Times New Roman"/>
                                <w:sz w:val="20"/>
                                <w:szCs w:val="20"/>
                              </w:rPr>
                              <w:t>Teori Keperawatan Callista Roy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margin-left:-14.45pt;margin-top:2.55pt;width:95.75pt;height:32.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" fillcolor="window" strokecolor="windowText" strokeweight="1pt">
                <v:stroke dashstyle="dash"/>
                <v:path arrowok="t"/>
                <v:textbox>
                  <w:txbxContent>
                    <w:p w:rsidR="00A062B5" w:rsidRDefault="00A062B5">
                      <w:pPr>
                        <w:spacing w:line="240" w:lineRule="auto"/>
                        <w:jc w:val="center"/>
                        <w:rPr>
                          <w:rFonts w:ascii="Times New Roman" w:hAnsi="Times New Roman"/>
                          <w:sz w:val="20"/>
                          <w:szCs w:val="20"/>
                        </w:rPr>
                      </w:pPr>
                      <w:r>
                        <w:rPr>
                          <w:rFonts w:ascii="Times New Roman" w:hAnsi="Times New Roman"/>
                          <w:sz w:val="20"/>
                          <w:szCs w:val="20"/>
                        </w:rPr>
                        <w:t>Teori Keperawatan Callista Roy</w:t>
                      </w:r>
                    </w:p>
                  </w:txbxContent>
                </v:textbox>
              </v:rect>
            </w:pict>
          </mc:Fallback>
        </mc:AlternateContent>
      </w:r>
    </w:p>
    <w:p w:rsidR="008F4E7D" w:rsidRDefault="00DD11D8">
      <w:r>
        <w:rPr>
          <w:noProof/>
          <w:lang w:val="en-US"/>
        </w:rPr>
        <mc:AlternateContent>
          <mc:Choice Requires="wps">
            <w:drawing>
              <wp:anchor distT="0" distB="0" distL="114300" distR="114300" simplePos="0" relativeHeight="251604480" behindDoc="0" locked="0" layoutInCell="1" allowOverlap="1">
                <wp:simplePos x="0" y="0"/>
                <wp:positionH relativeFrom="column">
                  <wp:posOffset>2112010</wp:posOffset>
                </wp:positionH>
                <wp:positionV relativeFrom="paragraph">
                  <wp:posOffset>191135</wp:posOffset>
                </wp:positionV>
                <wp:extent cx="2165985" cy="391160"/>
                <wp:effectExtent l="8890" t="8255" r="6350" b="10160"/>
                <wp:wrapNone/>
                <wp:docPr id="33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391160"/>
                        </a:xfrm>
                        <a:prstGeom prst="rect">
                          <a:avLst/>
                        </a:prstGeom>
                        <a:solidFill>
                          <a:srgbClr val="FFFFFF"/>
                        </a:solidFill>
                        <a:ln w="9525">
                          <a:solidFill>
                            <a:srgbClr val="000000"/>
                          </a:solidFill>
                          <a:prstDash val="dash"/>
                          <a:miter lim="800000"/>
                          <a:headEnd/>
                          <a:tailEnd/>
                        </a:ln>
                      </wps:spPr>
                      <wps:txbx>
                        <w:txbxContent>
                          <w:p w:rsidR="00A062B5" w:rsidRDefault="00A062B5">
                            <w:pPr>
                              <w:spacing w:line="240" w:lineRule="auto"/>
                              <w:jc w:val="center"/>
                              <w:rPr>
                                <w:rFonts w:ascii="Times New Roman" w:hAnsi="Times New Roman"/>
                                <w:sz w:val="20"/>
                              </w:rPr>
                            </w:pPr>
                            <w:r>
                              <w:rPr>
                                <w:rFonts w:ascii="Times New Roman" w:hAnsi="Times New Roman"/>
                                <w:sz w:val="20"/>
                              </w:rPr>
                              <w:t>Covid-19 bermutasi manusia-manusia (Stimulus Fokal)</w:t>
                            </w:r>
                          </w:p>
                          <w:p w:rsidR="00A062B5" w:rsidRDefault="00A062B5">
                            <w:pPr>
                              <w:spacing w:line="240" w:lineRule="auto"/>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2" o:spid="_x0000_s1035" type="#_x0000_t202" style="position:absolute;margin-left:166.3pt;margin-top:15.05pt;width:170.55pt;height:30.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">
                <v:stroke dashstyle="dash"/>
                <v:textbox>
                  <w:txbxContent>
                    <w:p w:rsidR="00A062B5" w:rsidRDefault="00A062B5">
                      <w:pPr>
                        <w:spacing w:line="240" w:lineRule="auto"/>
                        <w:jc w:val="center"/>
                        <w:rPr>
                          <w:rFonts w:ascii="Times New Roman" w:hAnsi="Times New Roman"/>
                          <w:sz w:val="20"/>
                        </w:rPr>
                      </w:pPr>
                      <w:r>
                        <w:rPr>
                          <w:rFonts w:ascii="Times New Roman" w:hAnsi="Times New Roman"/>
                          <w:sz w:val="20"/>
                        </w:rPr>
                        <w:t>Covid-19 bermutasi manusia-manusia (Stimulus Fokal)</w:t>
                      </w:r>
                    </w:p>
                    <w:p w:rsidR="00A062B5" w:rsidRDefault="00A062B5">
                      <w:pPr>
                        <w:spacing w:line="240" w:lineRule="auto"/>
                        <w:rPr>
                          <w:rFonts w:ascii="Times New Roman" w:hAnsi="Times New Roman"/>
                          <w:sz w:val="20"/>
                        </w:rPr>
                      </w:pP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simplePos x="0" y="0"/>
                <wp:positionH relativeFrom="column">
                  <wp:posOffset>368300</wp:posOffset>
                </wp:positionH>
                <wp:positionV relativeFrom="paragraph">
                  <wp:posOffset>159385</wp:posOffset>
                </wp:positionV>
                <wp:extent cx="1270" cy="133985"/>
                <wp:effectExtent l="8255" t="5080" r="9525" b="13335"/>
                <wp:wrapNone/>
                <wp:docPr id="329" name="Autobentuk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83" o:spid="_x0000_s1026" type="#_x0000_t32" style="position:absolute;margin-left:29pt;margin-top:12.55pt;width:.1pt;height:1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"/>
            </w:pict>
          </mc:Fallback>
        </mc:AlternateContent>
      </w:r>
    </w:p>
    <w:p w:rsidR="008F4E7D" w:rsidRDefault="00DD11D8">
      <w:r>
        <w:rPr>
          <w:noProof/>
          <w:lang w:val="en-US"/>
        </w:rPr>
        <mc:AlternateContent>
          <mc:Choice Requires="wps">
            <w:drawing>
              <wp:anchor distT="0" distB="0" distL="114300" distR="114300" simplePos="0" relativeHeight="251671040" behindDoc="0" locked="0" layoutInCell="1" allowOverlap="1">
                <wp:simplePos x="0" y="0"/>
                <wp:positionH relativeFrom="column">
                  <wp:posOffset>3212465</wp:posOffset>
                </wp:positionH>
                <wp:positionV relativeFrom="paragraph">
                  <wp:posOffset>277495</wp:posOffset>
                </wp:positionV>
                <wp:extent cx="1270" cy="133985"/>
                <wp:effectExtent l="13970" t="8890" r="13335" b="9525"/>
                <wp:wrapNone/>
                <wp:docPr id="328" name="Autobentuk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79" o:spid="_x0000_s1026" type="#_x0000_t32" style="position:absolute;margin-left:252.95pt;margin-top:21.85pt;width:.1pt;height:1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"/>
            </w:pict>
          </mc:Fallback>
        </mc:AlternateContent>
      </w:r>
      <w:r>
        <w:rPr>
          <w:noProof/>
          <w:lang w:val="en-US"/>
        </w:rPr>
        <mc:AlternateContent>
          <mc:Choice Requires="wps">
            <w:drawing>
              <wp:anchor distT="0" distB="0" distL="114300" distR="114300" simplePos="0" relativeHeight="251619840" behindDoc="0" locked="0" layoutInCell="1" allowOverlap="1">
                <wp:simplePos x="0" y="0"/>
                <wp:positionH relativeFrom="column">
                  <wp:posOffset>1179195</wp:posOffset>
                </wp:positionH>
                <wp:positionV relativeFrom="paragraph">
                  <wp:posOffset>182880</wp:posOffset>
                </wp:positionV>
                <wp:extent cx="932815" cy="635"/>
                <wp:effectExtent l="9525" t="9525" r="10160" b="8890"/>
                <wp:wrapNone/>
                <wp:docPr id="327" name="Autobentu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32" o:spid="_x0000_s1026" type="#_x0000_t32" style="position:absolute;margin-left:92.85pt;margin-top:14.4pt;width:73.45pt;height:.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611648" behindDoc="0" locked="0" layoutInCell="1" allowOverlap="1">
                <wp:simplePos x="0" y="0"/>
                <wp:positionH relativeFrom="column">
                  <wp:posOffset>-201930</wp:posOffset>
                </wp:positionH>
                <wp:positionV relativeFrom="paragraph">
                  <wp:posOffset>7620</wp:posOffset>
                </wp:positionV>
                <wp:extent cx="1372235" cy="737235"/>
                <wp:effectExtent l="0" t="0" r="18415" b="24765"/>
                <wp:wrapNone/>
                <wp:docPr id="3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235" cy="73723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after="0" w:line="240" w:lineRule="auto"/>
                              <w:jc w:val="center"/>
                              <w:rPr>
                                <w:rFonts w:ascii="Times New Roman" w:hAnsi="Times New Roman"/>
                                <w:sz w:val="20"/>
                                <w:szCs w:val="20"/>
                                <w:lang w:val="en-US"/>
                              </w:rPr>
                            </w:pPr>
                            <w:r>
                              <w:rPr>
                                <w:rFonts w:ascii="Times New Roman" w:hAnsi="Times New Roman"/>
                                <w:sz w:val="20"/>
                                <w:szCs w:val="20"/>
                              </w:rPr>
                              <w:t>INPUT</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a. Stimulus fokal</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b. Stimulus kontektual</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c. Stimulus residual</w:t>
                            </w:r>
                          </w:p>
                          <w:p w:rsidR="00A062B5" w:rsidRDefault="00A062B5">
                            <w:pPr>
                              <w:spacing w:line="240" w:lineRule="auto"/>
                              <w:jc w:val="center"/>
                              <w:rPr>
                                <w:rFonts w:ascii="Times New Roman" w:hAnsi="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15.9pt;margin-top:.6pt;width:108.05pt;height:58.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" fillcolor="window" strokecolor="windowText" strokeweight="1pt">
                <v:stroke dashstyle="dash"/>
                <v:path arrowok="t"/>
                <v:textbox>
                  <w:txbxContent>
                    <w:p w:rsidR="00A062B5" w:rsidRDefault="00A062B5">
                      <w:pPr>
                        <w:spacing w:after="0" w:line="240" w:lineRule="auto"/>
                        <w:jc w:val="center"/>
                        <w:rPr>
                          <w:rFonts w:ascii="Times New Roman" w:hAnsi="Times New Roman"/>
                          <w:sz w:val="20"/>
                          <w:szCs w:val="20"/>
                          <w:lang w:val="en-US"/>
                        </w:rPr>
                      </w:pPr>
                      <w:r>
                        <w:rPr>
                          <w:rFonts w:ascii="Times New Roman" w:hAnsi="Times New Roman"/>
                          <w:sz w:val="20"/>
                          <w:szCs w:val="20"/>
                        </w:rPr>
                        <w:t>INPUT</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a. Stimulus fokal</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b. Stimulus kontektual</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c. Stimulus residual</w:t>
                      </w:r>
                    </w:p>
                    <w:p w:rsidR="00A062B5" w:rsidRDefault="00A062B5">
                      <w:pPr>
                        <w:spacing w:line="240" w:lineRule="auto"/>
                        <w:jc w:val="center"/>
                        <w:rPr>
                          <w:rFonts w:ascii="Times New Roman" w:hAnsi="Times New Roman"/>
                          <w:sz w:val="20"/>
                          <w:szCs w:val="20"/>
                          <w:lang w:val="en-US"/>
                        </w:rPr>
                      </w:pPr>
                    </w:p>
                  </w:txbxContent>
                </v:textbox>
              </v:rect>
            </w:pict>
          </mc:Fallback>
        </mc:AlternateContent>
      </w:r>
    </w:p>
    <w:p w:rsidR="008F4E7D" w:rsidRDefault="00DD11D8">
      <w:r>
        <w:rPr>
          <w:noProof/>
          <w:lang w:val="en-US"/>
        </w:rPr>
        <mc:AlternateContent>
          <mc:Choice Requires="wps">
            <w:drawing>
              <wp:anchor distT="0" distB="0" distL="114300" distR="114300" simplePos="0" relativeHeight="251614720" behindDoc="0" locked="0" layoutInCell="1" allowOverlap="1">
                <wp:simplePos x="0" y="0"/>
                <wp:positionH relativeFrom="column">
                  <wp:posOffset>2237105</wp:posOffset>
                </wp:positionH>
                <wp:positionV relativeFrom="paragraph">
                  <wp:posOffset>118745</wp:posOffset>
                </wp:positionV>
                <wp:extent cx="1898015" cy="376555"/>
                <wp:effectExtent l="0" t="0" r="26035" b="23495"/>
                <wp:wrapNone/>
                <wp:docPr id="3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015" cy="37655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line="240" w:lineRule="auto"/>
                              <w:jc w:val="center"/>
                              <w:rPr>
                                <w:rFonts w:ascii="Times New Roman" w:hAnsi="Times New Roman"/>
                                <w:sz w:val="20"/>
                                <w:szCs w:val="20"/>
                              </w:rPr>
                            </w:pPr>
                            <w:r>
                              <w:rPr>
                                <w:rFonts w:ascii="Times New Roman" w:hAnsi="Times New Roman"/>
                                <w:sz w:val="20"/>
                                <w:szCs w:val="20"/>
                              </w:rPr>
                              <w:t>Pencegahan penularan    (Stimulus Kontektual)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76.15pt;margin-top:9.35pt;width:149.45pt;height:29.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" fillcolor="window" strokecolor="windowText" strokeweight="1pt">
                <v:stroke dashstyle="dash"/>
                <v:path arrowok="t"/>
                <v:textbox>
                  <w:txbxContent>
                    <w:p w:rsidR="00A062B5" w:rsidRDefault="00A062B5">
                      <w:pPr>
                        <w:spacing w:line="240" w:lineRule="auto"/>
                        <w:jc w:val="center"/>
                        <w:rPr>
                          <w:rFonts w:ascii="Times New Roman" w:hAnsi="Times New Roman"/>
                          <w:sz w:val="20"/>
                          <w:szCs w:val="20"/>
                        </w:rPr>
                      </w:pPr>
                      <w:r>
                        <w:rPr>
                          <w:rFonts w:ascii="Times New Roman" w:hAnsi="Times New Roman"/>
                          <w:sz w:val="20"/>
                          <w:szCs w:val="20"/>
                        </w:rPr>
                        <w:t>Pencegahan penularan    (Stimulus Kontektual)</w:t>
                      </w:r>
                    </w:p>
                  </w:txbxContent>
                </v:textbox>
              </v:rect>
            </w:pict>
          </mc:Fallback>
        </mc:AlternateContent>
      </w:r>
    </w:p>
    <w:p w:rsidR="008F4E7D" w:rsidRDefault="00DD11D8">
      <w:r>
        <w:rPr>
          <w:noProof/>
          <w:lang w:val="en-US"/>
        </w:rPr>
        <mc:AlternateContent>
          <mc:Choice Requires="wps">
            <w:drawing>
              <wp:anchor distT="0" distB="0" distL="114300" distR="114300" simplePos="0" relativeHeight="251673088" behindDoc="0" locked="0" layoutInCell="1" allowOverlap="1">
                <wp:simplePos x="0" y="0"/>
                <wp:positionH relativeFrom="column">
                  <wp:posOffset>3221355</wp:posOffset>
                </wp:positionH>
                <wp:positionV relativeFrom="paragraph">
                  <wp:posOffset>175260</wp:posOffset>
                </wp:positionV>
                <wp:extent cx="0" cy="133985"/>
                <wp:effectExtent l="13335" t="11430" r="5715" b="6985"/>
                <wp:wrapNone/>
                <wp:docPr id="324" name="Autobentuk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84" o:spid="_x0000_s1026" type="#_x0000_t32" style="position:absolute;margin-left:253.65pt;margin-top:13.8pt;width:0;height:10.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"/>
            </w:pict>
          </mc:Fallback>
        </mc:AlternateContent>
      </w:r>
      <w:r>
        <w:rPr>
          <w:noProof/>
          <w:lang w:val="en-US"/>
        </w:rPr>
        <mc:AlternateContent>
          <mc:Choice Requires="wps">
            <w:drawing>
              <wp:anchor distT="0" distB="0" distL="114300" distR="114300" simplePos="0" relativeHeight="251622912" behindDoc="0" locked="0" layoutInCell="1" allowOverlap="1">
                <wp:simplePos x="0" y="0"/>
                <wp:positionH relativeFrom="column">
                  <wp:posOffset>357505</wp:posOffset>
                </wp:positionH>
                <wp:positionV relativeFrom="paragraph">
                  <wp:posOffset>173355</wp:posOffset>
                </wp:positionV>
                <wp:extent cx="12065" cy="1306195"/>
                <wp:effectExtent l="6985" t="9525" r="9525" b="8255"/>
                <wp:wrapNone/>
                <wp:docPr id="323" name="Autobentuk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30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37" o:spid="_x0000_s1026" type="#_x0000_t32" style="position:absolute;margin-left:28.15pt;margin-top:13.65pt;width:.95pt;height:102.85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"/>
            </w:pict>
          </mc:Fallback>
        </mc:AlternateContent>
      </w:r>
    </w:p>
    <w:p w:rsidR="008F4E7D" w:rsidRDefault="00DD11D8">
      <w:r>
        <w:rPr>
          <w:noProof/>
          <w:lang w:val="en-US"/>
        </w:rPr>
        <mc:AlternateContent>
          <mc:Choice Requires="wps">
            <w:drawing>
              <wp:anchor distT="0" distB="0" distL="114300" distR="114300" simplePos="0" relativeHeight="251615744" behindDoc="0" locked="0" layoutInCell="1" allowOverlap="1">
                <wp:simplePos x="0" y="0"/>
                <wp:positionH relativeFrom="column">
                  <wp:posOffset>2530475</wp:posOffset>
                </wp:positionH>
                <wp:positionV relativeFrom="paragraph">
                  <wp:posOffset>19685</wp:posOffset>
                </wp:positionV>
                <wp:extent cx="1356995" cy="391160"/>
                <wp:effectExtent l="8255" t="8255" r="6350" b="10160"/>
                <wp:wrapNone/>
                <wp:docPr id="322" name="Kotak Te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391160"/>
                        </a:xfrm>
                        <a:prstGeom prst="rect">
                          <a:avLst/>
                        </a:prstGeom>
                        <a:solidFill>
                          <a:srgbClr val="FFFFFF"/>
                        </a:solidFill>
                        <a:ln w="9525">
                          <a:solidFill>
                            <a:srgbClr val="000000"/>
                          </a:solidFill>
                          <a:miter lim="800000"/>
                          <a:headEnd/>
                          <a:tailEnd/>
                        </a:ln>
                      </wps:spPr>
                      <wps:txbx>
                        <w:txbxContent>
                          <w:p w:rsidR="00A062B5" w:rsidRDefault="00A062B5">
                            <w:pPr>
                              <w:spacing w:line="240" w:lineRule="auto"/>
                              <w:jc w:val="center"/>
                              <w:rPr>
                                <w:rFonts w:ascii="Times New Roman" w:hAnsi="Times New Roman"/>
                                <w:sz w:val="20"/>
                              </w:rPr>
                            </w:pPr>
                            <w:r>
                              <w:rPr>
                                <w:rFonts w:ascii="Times New Roman" w:hAnsi="Times New Roman"/>
                                <w:sz w:val="20"/>
                              </w:rPr>
                              <w:t>Personal Agency (Stimulus Residual)</w:t>
                            </w:r>
                          </w:p>
                          <w:p w:rsidR="00A062B5" w:rsidRDefault="00A062B5">
                            <w:pPr>
                              <w:spacing w:line="240" w:lineRule="auto"/>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 o:spid="_x0000_s1038" type="#_x0000_t202" style="position:absolute;margin-left:199.25pt;margin-top:1.55pt;width:106.85pt;height:30.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">
                <v:textbox>
                  <w:txbxContent>
                    <w:p w:rsidR="00A062B5" w:rsidRDefault="00A062B5">
                      <w:pPr>
                        <w:spacing w:line="240" w:lineRule="auto"/>
                        <w:jc w:val="center"/>
                        <w:rPr>
                          <w:rFonts w:ascii="Times New Roman" w:hAnsi="Times New Roman"/>
                          <w:sz w:val="20"/>
                        </w:rPr>
                      </w:pPr>
                      <w:r>
                        <w:rPr>
                          <w:rFonts w:ascii="Times New Roman" w:hAnsi="Times New Roman"/>
                          <w:sz w:val="20"/>
                        </w:rPr>
                        <w:t>Personal Agency (Stimulus Residual)</w:t>
                      </w:r>
                    </w:p>
                    <w:p w:rsidR="00A062B5" w:rsidRDefault="00A062B5">
                      <w:pPr>
                        <w:spacing w:line="240" w:lineRule="auto"/>
                        <w:rPr>
                          <w:rFonts w:ascii="Times New Roman" w:hAnsi="Times New Roman"/>
                          <w:sz w:val="20"/>
                        </w:rPr>
                      </w:pPr>
                    </w:p>
                  </w:txbxContent>
                </v:textbox>
              </v:shape>
            </w:pict>
          </mc:Fallback>
        </mc:AlternateContent>
      </w:r>
    </w:p>
    <w:p w:rsidR="008F4E7D" w:rsidRDefault="00DD11D8">
      <w:r>
        <w:rPr>
          <w:noProof/>
          <w:lang w:val="en-US"/>
        </w:rPr>
        <mc:AlternateContent>
          <mc:Choice Requires="wps">
            <w:drawing>
              <wp:anchor distT="0" distB="0" distL="114300" distR="114300" simplePos="0" relativeHeight="251679232" behindDoc="0" locked="0" layoutInCell="1" allowOverlap="1">
                <wp:simplePos x="0" y="0"/>
                <wp:positionH relativeFrom="column">
                  <wp:posOffset>4154170</wp:posOffset>
                </wp:positionH>
                <wp:positionV relativeFrom="paragraph">
                  <wp:posOffset>183515</wp:posOffset>
                </wp:positionV>
                <wp:extent cx="0" cy="122555"/>
                <wp:effectExtent l="12700" t="10160" r="6350" b="10160"/>
                <wp:wrapNone/>
                <wp:docPr id="321" name="Autobentuk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200" o:spid="_x0000_s1026" type="#_x0000_t32" style="position:absolute;margin-left:327.1pt;margin-top:14.45pt;width:0;height:9.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"/>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column">
                  <wp:posOffset>3222625</wp:posOffset>
                </wp:positionH>
                <wp:positionV relativeFrom="paragraph">
                  <wp:posOffset>69850</wp:posOffset>
                </wp:positionV>
                <wp:extent cx="0" cy="122555"/>
                <wp:effectExtent l="5080" t="10795" r="13970" b="9525"/>
                <wp:wrapNone/>
                <wp:docPr id="320" name="Autobentuk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202" o:spid="_x0000_s1026" type="#_x0000_t32" style="position:absolute;margin-left:253.75pt;margin-top:5.5pt;width:0;height:9.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"/>
            </w:pict>
          </mc:Fallback>
        </mc:AlternateContent>
      </w:r>
      <w:r>
        <w:rPr>
          <w:noProof/>
          <w:lang w:val="en-US"/>
        </w:rPr>
        <mc:AlternateContent>
          <mc:Choice Requires="wps">
            <w:drawing>
              <wp:anchor distT="0" distB="0" distL="114300" distR="114300" simplePos="0" relativeHeight="251678208" behindDoc="0" locked="0" layoutInCell="1" allowOverlap="1">
                <wp:simplePos x="0" y="0"/>
                <wp:positionH relativeFrom="column">
                  <wp:posOffset>2114550</wp:posOffset>
                </wp:positionH>
                <wp:positionV relativeFrom="paragraph">
                  <wp:posOffset>191770</wp:posOffset>
                </wp:positionV>
                <wp:extent cx="2039620" cy="635"/>
                <wp:effectExtent l="11430" t="8890" r="6350" b="9525"/>
                <wp:wrapNone/>
                <wp:docPr id="95" name="Autobentuk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99" o:spid="_x0000_s1026" type="#_x0000_t32" style="position:absolute;margin-left:166.5pt;margin-top:15.1pt;width:160.6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680256" behindDoc="0" locked="0" layoutInCell="1" allowOverlap="1">
                <wp:simplePos x="0" y="0"/>
                <wp:positionH relativeFrom="column">
                  <wp:posOffset>2106930</wp:posOffset>
                </wp:positionH>
                <wp:positionV relativeFrom="paragraph">
                  <wp:posOffset>193040</wp:posOffset>
                </wp:positionV>
                <wp:extent cx="0" cy="122555"/>
                <wp:effectExtent l="13335" t="10160" r="5715" b="10160"/>
                <wp:wrapNone/>
                <wp:docPr id="94" name="Autobentuk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201" o:spid="_x0000_s1026" type="#_x0000_t32" style="position:absolute;margin-left:165.9pt;margin-top:15.2pt;width:0;height:9.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"/>
            </w:pict>
          </mc:Fallback>
        </mc:AlternateContent>
      </w:r>
    </w:p>
    <w:p w:rsidR="008F4E7D" w:rsidRDefault="00DD11D8">
      <w:r>
        <w:rPr>
          <w:noProof/>
          <w:lang w:val="en-US"/>
        </w:rPr>
        <mc:AlternateContent>
          <mc:Choice Requires="wps">
            <w:drawing>
              <wp:anchor distT="0" distB="0" distL="114300" distR="114300" simplePos="0" relativeHeight="251617792" behindDoc="0" locked="0" layoutInCell="1" allowOverlap="1">
                <wp:simplePos x="0" y="0"/>
                <wp:positionH relativeFrom="column">
                  <wp:posOffset>3451225</wp:posOffset>
                </wp:positionH>
                <wp:positionV relativeFrom="paragraph">
                  <wp:posOffset>30480</wp:posOffset>
                </wp:positionV>
                <wp:extent cx="2279650" cy="2202180"/>
                <wp:effectExtent l="0" t="0" r="25400" b="26670"/>
                <wp:wrapNone/>
                <wp:docPr id="9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2202180"/>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 xml:space="preserve">Mekanisme koping masyarakat dengan </w:t>
                            </w:r>
                            <w:r>
                              <w:rPr>
                                <w:rFonts w:ascii="Times New Roman" w:hAnsi="Times New Roman"/>
                                <w:i/>
                                <w:sz w:val="20"/>
                                <w:szCs w:val="20"/>
                                <w:lang w:val="en-US"/>
                              </w:rPr>
                              <w:t xml:space="preserve">personal agency </w:t>
                            </w:r>
                            <w:r>
                              <w:rPr>
                                <w:rFonts w:ascii="Times New Roman" w:hAnsi="Times New Roman"/>
                                <w:sz w:val="20"/>
                                <w:szCs w:val="20"/>
                                <w:lang w:val="en-US"/>
                              </w:rPr>
                              <w:t>tipe</w:t>
                            </w:r>
                            <w:r>
                              <w:rPr>
                                <w:rFonts w:ascii="Times New Roman" w:hAnsi="Times New Roman"/>
                                <w:sz w:val="20"/>
                                <w:szCs w:val="20"/>
                              </w:rPr>
                              <w:t xml:space="preserve"> </w:t>
                            </w:r>
                            <w:r>
                              <w:rPr>
                                <w:rFonts w:ascii="Times New Roman" w:hAnsi="Times New Roman"/>
                                <w:sz w:val="20"/>
                                <w:szCs w:val="20"/>
                                <w:lang w:val="en-US"/>
                              </w:rPr>
                              <w:t>introvet</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1. Activity </w:t>
                            </w:r>
                            <w:r>
                              <w:rPr>
                                <w:rFonts w:ascii="Times New Roman" w:hAnsi="Times New Roman"/>
                                <w:sz w:val="20"/>
                                <w:szCs w:val="20"/>
                                <w:lang w:val="en-US"/>
                              </w:rPr>
                              <w:t>: tidak aktif, mudah lesu</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2. Sociability</w:t>
                            </w:r>
                            <w:r>
                              <w:rPr>
                                <w:rFonts w:ascii="Times New Roman" w:hAnsi="Times New Roman"/>
                                <w:sz w:val="20"/>
                                <w:szCs w:val="20"/>
                                <w:lang w:val="en-US"/>
                              </w:rPr>
                              <w:t xml:space="preserve"> : kesulitan bergaul kurang bersosialisasi</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3. Risk taking </w:t>
                            </w:r>
                            <w:r>
                              <w:rPr>
                                <w:rFonts w:ascii="Times New Roman" w:hAnsi="Times New Roman"/>
                                <w:sz w:val="20"/>
                                <w:szCs w:val="20"/>
                                <w:lang w:val="en-US"/>
                              </w:rPr>
                              <w:t>: tidak suka tantangn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4. Impulsiveness</w:t>
                            </w:r>
                            <w:r>
                              <w:rPr>
                                <w:rFonts w:ascii="Times New Roman" w:hAnsi="Times New Roman"/>
                                <w:sz w:val="20"/>
                                <w:szCs w:val="20"/>
                                <w:lang w:val="en-US"/>
                              </w:rPr>
                              <w:t xml:space="preserve"> : hati-hati mengambil keputusan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5. Expessiveness </w:t>
                            </w:r>
                            <w:r>
                              <w:rPr>
                                <w:rFonts w:ascii="Times New Roman" w:hAnsi="Times New Roman"/>
                                <w:sz w:val="20"/>
                                <w:szCs w:val="20"/>
                                <w:lang w:val="en-US"/>
                              </w:rPr>
                              <w:t>: sangat pandai menguasai diri</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6. Reflectiveness </w:t>
                            </w:r>
                            <w:r>
                              <w:rPr>
                                <w:rFonts w:ascii="Times New Roman" w:hAnsi="Times New Roman"/>
                                <w:sz w:val="20"/>
                                <w:szCs w:val="20"/>
                                <w:lang w:val="en-US"/>
                              </w:rPr>
                              <w:t>: pekerjaan lebih mengandalkan pikiran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7. responsibility </w:t>
                            </w:r>
                            <w:r>
                              <w:rPr>
                                <w:rFonts w:ascii="Times New Roman" w:hAnsi="Times New Roman"/>
                                <w:sz w:val="20"/>
                                <w:szCs w:val="20"/>
                                <w:lang w:val="en-US"/>
                              </w:rPr>
                              <w:t>: terlambat dalam menepati janji</w:t>
                            </w:r>
                          </w:p>
                          <w:p w:rsidR="00A062B5" w:rsidRDefault="00A062B5">
                            <w:pPr>
                              <w:spacing w:line="240" w:lineRule="auto"/>
                              <w:rPr>
                                <w:rFonts w:ascii="Times New Roman" w:hAnsi="Times New Roman"/>
                                <w:i/>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271.75pt;margin-top:2.4pt;width:179.5pt;height:173.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" fillcolor="window" strokecolor="windowText" strokeweight="1pt">
                <v:stroke dashstyle="dash"/>
                <v:path arrowok="t"/>
                <v:textbox>
                  <w:txbxContent>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 xml:space="preserve">Mekanisme koping masyarakat dengan </w:t>
                      </w:r>
                      <w:r>
                        <w:rPr>
                          <w:rFonts w:ascii="Times New Roman" w:hAnsi="Times New Roman"/>
                          <w:i/>
                          <w:sz w:val="20"/>
                          <w:szCs w:val="20"/>
                          <w:lang w:val="en-US"/>
                        </w:rPr>
                        <w:t xml:space="preserve">personal agency </w:t>
                      </w:r>
                      <w:r>
                        <w:rPr>
                          <w:rFonts w:ascii="Times New Roman" w:hAnsi="Times New Roman"/>
                          <w:sz w:val="20"/>
                          <w:szCs w:val="20"/>
                          <w:lang w:val="en-US"/>
                        </w:rPr>
                        <w:t>tipe</w:t>
                      </w:r>
                      <w:r>
                        <w:rPr>
                          <w:rFonts w:ascii="Times New Roman" w:hAnsi="Times New Roman"/>
                          <w:sz w:val="20"/>
                          <w:szCs w:val="20"/>
                        </w:rPr>
                        <w:t xml:space="preserve"> </w:t>
                      </w:r>
                      <w:r>
                        <w:rPr>
                          <w:rFonts w:ascii="Times New Roman" w:hAnsi="Times New Roman"/>
                          <w:sz w:val="20"/>
                          <w:szCs w:val="20"/>
                          <w:lang w:val="en-US"/>
                        </w:rPr>
                        <w:t>introvet</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1. Activity </w:t>
                      </w:r>
                      <w:r>
                        <w:rPr>
                          <w:rFonts w:ascii="Times New Roman" w:hAnsi="Times New Roman"/>
                          <w:sz w:val="20"/>
                          <w:szCs w:val="20"/>
                          <w:lang w:val="en-US"/>
                        </w:rPr>
                        <w:t>: tidak aktif, mudah lesu</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2. Sociability</w:t>
                      </w:r>
                      <w:r>
                        <w:rPr>
                          <w:rFonts w:ascii="Times New Roman" w:hAnsi="Times New Roman"/>
                          <w:sz w:val="20"/>
                          <w:szCs w:val="20"/>
                          <w:lang w:val="en-US"/>
                        </w:rPr>
                        <w:t xml:space="preserve"> : kesulitan bergaul kurang bersosialisasi</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3. Risk taking </w:t>
                      </w:r>
                      <w:r>
                        <w:rPr>
                          <w:rFonts w:ascii="Times New Roman" w:hAnsi="Times New Roman"/>
                          <w:sz w:val="20"/>
                          <w:szCs w:val="20"/>
                          <w:lang w:val="en-US"/>
                        </w:rPr>
                        <w:t>: tidak suka tantangn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4. Impulsiveness</w:t>
                      </w:r>
                      <w:r>
                        <w:rPr>
                          <w:rFonts w:ascii="Times New Roman" w:hAnsi="Times New Roman"/>
                          <w:sz w:val="20"/>
                          <w:szCs w:val="20"/>
                          <w:lang w:val="en-US"/>
                        </w:rPr>
                        <w:t xml:space="preserve"> : hati-hati mengambil keputusan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5. Expessiveness </w:t>
                      </w:r>
                      <w:r>
                        <w:rPr>
                          <w:rFonts w:ascii="Times New Roman" w:hAnsi="Times New Roman"/>
                          <w:sz w:val="20"/>
                          <w:szCs w:val="20"/>
                          <w:lang w:val="en-US"/>
                        </w:rPr>
                        <w:t>: sangat pandai menguasai diri</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6. Reflectiveness </w:t>
                      </w:r>
                      <w:r>
                        <w:rPr>
                          <w:rFonts w:ascii="Times New Roman" w:hAnsi="Times New Roman"/>
                          <w:sz w:val="20"/>
                          <w:szCs w:val="20"/>
                          <w:lang w:val="en-US"/>
                        </w:rPr>
                        <w:t>: pekerjaan lebih mengandalkan pikiran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7. responsibility </w:t>
                      </w:r>
                      <w:r>
                        <w:rPr>
                          <w:rFonts w:ascii="Times New Roman" w:hAnsi="Times New Roman"/>
                          <w:sz w:val="20"/>
                          <w:szCs w:val="20"/>
                          <w:lang w:val="en-US"/>
                        </w:rPr>
                        <w:t>: terlambat dalam menepati janji</w:t>
                      </w:r>
                    </w:p>
                    <w:p w:rsidR="00A062B5" w:rsidRDefault="00A062B5">
                      <w:pPr>
                        <w:spacing w:line="240" w:lineRule="auto"/>
                        <w:rPr>
                          <w:rFonts w:ascii="Times New Roman" w:hAnsi="Times New Roman"/>
                          <w:i/>
                          <w:sz w:val="20"/>
                          <w:szCs w:val="20"/>
                          <w:lang w:val="en-US"/>
                        </w:rPr>
                      </w:pPr>
                    </w:p>
                  </w:txbxContent>
                </v:textbox>
              </v:rect>
            </w:pict>
          </mc:Fallback>
        </mc:AlternateContent>
      </w:r>
      <w:r>
        <w:rPr>
          <w:noProof/>
          <w:lang w:val="en-US"/>
        </w:rPr>
        <mc:AlternateContent>
          <mc:Choice Requires="wps">
            <w:drawing>
              <wp:anchor distT="0" distB="0" distL="114300" distR="114300" simplePos="0" relativeHeight="251616768" behindDoc="0" locked="0" layoutInCell="1" allowOverlap="1">
                <wp:simplePos x="0" y="0"/>
                <wp:positionH relativeFrom="column">
                  <wp:posOffset>1043305</wp:posOffset>
                </wp:positionH>
                <wp:positionV relativeFrom="paragraph">
                  <wp:posOffset>30480</wp:posOffset>
                </wp:positionV>
                <wp:extent cx="2179320" cy="2192655"/>
                <wp:effectExtent l="0" t="0" r="11430" b="17145"/>
                <wp:wrapNone/>
                <wp:docPr id="9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320" cy="219265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 xml:space="preserve">Mekanisme koping masyarakat dengan </w:t>
                            </w:r>
                            <w:r>
                              <w:rPr>
                                <w:rFonts w:ascii="Times New Roman" w:hAnsi="Times New Roman"/>
                                <w:i/>
                                <w:sz w:val="20"/>
                                <w:szCs w:val="20"/>
                                <w:lang w:val="en-US"/>
                              </w:rPr>
                              <w:t xml:space="preserve">personal agency </w:t>
                            </w:r>
                            <w:r>
                              <w:rPr>
                                <w:rFonts w:ascii="Times New Roman" w:hAnsi="Times New Roman"/>
                                <w:sz w:val="20"/>
                                <w:szCs w:val="20"/>
                                <w:lang w:val="en-US"/>
                              </w:rPr>
                              <w:t>tipe</w:t>
                            </w:r>
                            <w:r>
                              <w:rPr>
                                <w:rFonts w:ascii="Times New Roman" w:hAnsi="Times New Roman"/>
                                <w:sz w:val="20"/>
                                <w:szCs w:val="20"/>
                              </w:rPr>
                              <w:t xml:space="preserve"> </w:t>
                            </w:r>
                            <w:r>
                              <w:rPr>
                                <w:rFonts w:ascii="Times New Roman" w:hAnsi="Times New Roman"/>
                                <w:sz w:val="20"/>
                                <w:szCs w:val="20"/>
                                <w:lang w:val="en-US"/>
                              </w:rPr>
                              <w:t>ekstrovet</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 xml:space="preserve">1. Activity </w:t>
                            </w:r>
                            <w:r>
                              <w:rPr>
                                <w:rFonts w:ascii="Times New Roman" w:hAnsi="Times New Roman"/>
                                <w:sz w:val="20"/>
                                <w:szCs w:val="20"/>
                                <w:lang w:val="en-US"/>
                              </w:rPr>
                              <w:t>: pekerja keras, cepat beraktifitas</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2. Sociability</w:t>
                            </w:r>
                            <w:r>
                              <w:rPr>
                                <w:rFonts w:ascii="Times New Roman" w:hAnsi="Times New Roman"/>
                                <w:sz w:val="20"/>
                                <w:szCs w:val="20"/>
                                <w:lang w:val="en-US"/>
                              </w:rPr>
                              <w:t xml:space="preserve"> : mudah bergaul dan bersosialisasi</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3. Risk taking</w:t>
                            </w:r>
                            <w:r>
                              <w:rPr>
                                <w:rFonts w:ascii="Times New Roman" w:hAnsi="Times New Roman"/>
                                <w:sz w:val="20"/>
                                <w:szCs w:val="20"/>
                                <w:lang w:val="en-US"/>
                              </w:rPr>
                              <w:t xml:space="preserve"> : lebih suka tantangn</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4. Impulsiveness</w:t>
                            </w:r>
                            <w:r>
                              <w:rPr>
                                <w:rFonts w:ascii="Times New Roman" w:hAnsi="Times New Roman"/>
                                <w:sz w:val="20"/>
                                <w:szCs w:val="20"/>
                                <w:lang w:val="en-US"/>
                              </w:rPr>
                              <w:t xml:space="preserve"> : mengambil keputusan secara buru-buru</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5. Expessiveness </w:t>
                            </w:r>
                            <w:r>
                              <w:rPr>
                                <w:rFonts w:ascii="Times New Roman" w:hAnsi="Times New Roman"/>
                                <w:sz w:val="20"/>
                                <w:szCs w:val="20"/>
                                <w:lang w:val="en-US"/>
                              </w:rPr>
                              <w:t>: mudah berubah pendirian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6. Reflectiveness </w:t>
                            </w:r>
                            <w:r>
                              <w:rPr>
                                <w:rFonts w:ascii="Times New Roman" w:hAnsi="Times New Roman"/>
                                <w:sz w:val="20"/>
                                <w:szCs w:val="20"/>
                                <w:lang w:val="en-US"/>
                              </w:rPr>
                              <w:t xml:space="preserve">:pekerjaan lebih mengandalkan fisik </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7. responsibility </w:t>
                            </w:r>
                            <w:r>
                              <w:rPr>
                                <w:rFonts w:ascii="Times New Roman" w:hAnsi="Times New Roman"/>
                                <w:sz w:val="20"/>
                                <w:szCs w:val="20"/>
                                <w:lang w:val="en-US"/>
                              </w:rPr>
                              <w:t>: teliti,dapat dipercaya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82.15pt;margin-top:2.4pt;width:171.6pt;height:17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" fillcolor="window" strokecolor="windowText" strokeweight="1pt">
                <v:stroke dashstyle="dash"/>
                <v:path arrowok="t"/>
                <v:textbox>
                  <w:txbxContent>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 xml:space="preserve">Mekanisme koping masyarakat dengan </w:t>
                      </w:r>
                      <w:r>
                        <w:rPr>
                          <w:rFonts w:ascii="Times New Roman" w:hAnsi="Times New Roman"/>
                          <w:i/>
                          <w:sz w:val="20"/>
                          <w:szCs w:val="20"/>
                          <w:lang w:val="en-US"/>
                        </w:rPr>
                        <w:t xml:space="preserve">personal agency </w:t>
                      </w:r>
                      <w:r>
                        <w:rPr>
                          <w:rFonts w:ascii="Times New Roman" w:hAnsi="Times New Roman"/>
                          <w:sz w:val="20"/>
                          <w:szCs w:val="20"/>
                          <w:lang w:val="en-US"/>
                        </w:rPr>
                        <w:t>tipe</w:t>
                      </w:r>
                      <w:r>
                        <w:rPr>
                          <w:rFonts w:ascii="Times New Roman" w:hAnsi="Times New Roman"/>
                          <w:sz w:val="20"/>
                          <w:szCs w:val="20"/>
                        </w:rPr>
                        <w:t xml:space="preserve"> </w:t>
                      </w:r>
                      <w:r>
                        <w:rPr>
                          <w:rFonts w:ascii="Times New Roman" w:hAnsi="Times New Roman"/>
                          <w:sz w:val="20"/>
                          <w:szCs w:val="20"/>
                          <w:lang w:val="en-US"/>
                        </w:rPr>
                        <w:t>ekstrovet</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 xml:space="preserve">1. Activity </w:t>
                      </w:r>
                      <w:r>
                        <w:rPr>
                          <w:rFonts w:ascii="Times New Roman" w:hAnsi="Times New Roman"/>
                          <w:sz w:val="20"/>
                          <w:szCs w:val="20"/>
                          <w:lang w:val="en-US"/>
                        </w:rPr>
                        <w:t>: pekerja keras, cepat beraktifitas</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2. Sociability</w:t>
                      </w:r>
                      <w:r>
                        <w:rPr>
                          <w:rFonts w:ascii="Times New Roman" w:hAnsi="Times New Roman"/>
                          <w:sz w:val="20"/>
                          <w:szCs w:val="20"/>
                          <w:lang w:val="en-US"/>
                        </w:rPr>
                        <w:t xml:space="preserve"> : mudah bergaul dan bersosialisasi</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3. Risk taking</w:t>
                      </w:r>
                      <w:r>
                        <w:rPr>
                          <w:rFonts w:ascii="Times New Roman" w:hAnsi="Times New Roman"/>
                          <w:sz w:val="20"/>
                          <w:szCs w:val="20"/>
                          <w:lang w:val="en-US"/>
                        </w:rPr>
                        <w:t xml:space="preserve"> : lebih suka tantangn</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4. Impulsiveness</w:t>
                      </w:r>
                      <w:r>
                        <w:rPr>
                          <w:rFonts w:ascii="Times New Roman" w:hAnsi="Times New Roman"/>
                          <w:sz w:val="20"/>
                          <w:szCs w:val="20"/>
                          <w:lang w:val="en-US"/>
                        </w:rPr>
                        <w:t xml:space="preserve"> : mengambil keputusan secara buru-buru</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5. Expessiveness </w:t>
                      </w:r>
                      <w:r>
                        <w:rPr>
                          <w:rFonts w:ascii="Times New Roman" w:hAnsi="Times New Roman"/>
                          <w:sz w:val="20"/>
                          <w:szCs w:val="20"/>
                          <w:lang w:val="en-US"/>
                        </w:rPr>
                        <w:t>: mudah berubah pendirian</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6. Reflectiveness </w:t>
                      </w:r>
                      <w:r>
                        <w:rPr>
                          <w:rFonts w:ascii="Times New Roman" w:hAnsi="Times New Roman"/>
                          <w:sz w:val="20"/>
                          <w:szCs w:val="20"/>
                          <w:lang w:val="en-US"/>
                        </w:rPr>
                        <w:t xml:space="preserve">:pekerjaan lebih mengandalkan fisik </w:t>
                      </w:r>
                    </w:p>
                    <w:p w:rsidR="00A062B5" w:rsidRDefault="00A062B5">
                      <w:pPr>
                        <w:spacing w:after="0" w:line="240" w:lineRule="auto"/>
                        <w:rPr>
                          <w:rFonts w:ascii="Times New Roman" w:hAnsi="Times New Roman"/>
                          <w:sz w:val="20"/>
                          <w:szCs w:val="20"/>
                          <w:lang w:val="en-US"/>
                        </w:rPr>
                      </w:pPr>
                      <w:r>
                        <w:rPr>
                          <w:rFonts w:ascii="Times New Roman" w:hAnsi="Times New Roman"/>
                          <w:i/>
                          <w:sz w:val="20"/>
                          <w:szCs w:val="20"/>
                          <w:lang w:val="en-US"/>
                        </w:rPr>
                        <w:t xml:space="preserve">7. responsibility </w:t>
                      </w:r>
                      <w:r>
                        <w:rPr>
                          <w:rFonts w:ascii="Times New Roman" w:hAnsi="Times New Roman"/>
                          <w:sz w:val="20"/>
                          <w:szCs w:val="20"/>
                          <w:lang w:val="en-US"/>
                        </w:rPr>
                        <w:t>: teliti,dapat dipercaya</w:t>
                      </w:r>
                    </w:p>
                  </w:txbxContent>
                </v:textbox>
              </v:rect>
            </w:pict>
          </mc:Fallback>
        </mc:AlternateContent>
      </w:r>
    </w:p>
    <w:p w:rsidR="008F4E7D" w:rsidRDefault="008F4E7D"/>
    <w:p w:rsidR="008F4E7D" w:rsidRDefault="00DD11D8">
      <w:r>
        <w:rPr>
          <w:noProof/>
          <w:lang w:val="en-US"/>
        </w:rPr>
        <mc:AlternateContent>
          <mc:Choice Requires="wps">
            <w:drawing>
              <wp:anchor distT="0" distB="0" distL="114300" distR="114300" simplePos="0" relativeHeight="251612672" behindDoc="0" locked="0" layoutInCell="1" allowOverlap="1">
                <wp:simplePos x="0" y="0"/>
                <wp:positionH relativeFrom="column">
                  <wp:posOffset>-139065</wp:posOffset>
                </wp:positionH>
                <wp:positionV relativeFrom="paragraph">
                  <wp:posOffset>60325</wp:posOffset>
                </wp:positionV>
                <wp:extent cx="1035050" cy="709295"/>
                <wp:effectExtent l="0" t="0" r="12700" b="14605"/>
                <wp:wrapNone/>
                <wp:docPr id="9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70929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after="0" w:line="240" w:lineRule="auto"/>
                              <w:jc w:val="center"/>
                              <w:rPr>
                                <w:rFonts w:ascii="Times New Roman" w:hAnsi="Times New Roman"/>
                                <w:sz w:val="20"/>
                                <w:szCs w:val="20"/>
                                <w:lang w:val="en-US"/>
                              </w:rPr>
                            </w:pPr>
                            <w:r>
                              <w:rPr>
                                <w:rFonts w:ascii="Times New Roman" w:hAnsi="Times New Roman"/>
                                <w:sz w:val="20"/>
                                <w:szCs w:val="20"/>
                                <w:lang w:val="en-US"/>
                              </w:rPr>
                              <w:t>MEKANISME KOPING</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1. Regulator</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2. Kognator</w:t>
                            </w:r>
                          </w:p>
                          <w:p w:rsidR="00A062B5" w:rsidRDefault="00A062B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10.95pt;margin-top:4.75pt;width:81.5pt;height:55.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" fillcolor="window" strokecolor="windowText" strokeweight="1pt">
                <v:stroke dashstyle="dash"/>
                <v:path arrowok="t"/>
                <v:textbox>
                  <w:txbxContent>
                    <w:p w:rsidR="00A062B5" w:rsidRDefault="00A062B5">
                      <w:pPr>
                        <w:spacing w:after="0" w:line="240" w:lineRule="auto"/>
                        <w:jc w:val="center"/>
                        <w:rPr>
                          <w:rFonts w:ascii="Times New Roman" w:hAnsi="Times New Roman"/>
                          <w:sz w:val="20"/>
                          <w:szCs w:val="20"/>
                          <w:lang w:val="en-US"/>
                        </w:rPr>
                      </w:pPr>
                      <w:r>
                        <w:rPr>
                          <w:rFonts w:ascii="Times New Roman" w:hAnsi="Times New Roman"/>
                          <w:sz w:val="20"/>
                          <w:szCs w:val="20"/>
                          <w:lang w:val="en-US"/>
                        </w:rPr>
                        <w:t>MEKANISME KOPING</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1. Regulator</w:t>
                      </w:r>
                    </w:p>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2. Kognator</w:t>
                      </w:r>
                    </w:p>
                    <w:p w:rsidR="00A062B5" w:rsidRDefault="00A062B5"/>
                  </w:txbxContent>
                </v:textbox>
              </v:rect>
            </w:pict>
          </mc:Fallback>
        </mc:AlternateContent>
      </w:r>
    </w:p>
    <w:p w:rsidR="008F4E7D" w:rsidRDefault="00DD11D8">
      <w:r>
        <w:rPr>
          <w:noProof/>
          <w:lang w:val="en-US"/>
        </w:rPr>
        <mc:AlternateContent>
          <mc:Choice Requires="wps">
            <w:drawing>
              <wp:anchor distT="0" distB="0" distL="114300" distR="114300" simplePos="0" relativeHeight="251620864" behindDoc="0" locked="0" layoutInCell="1" allowOverlap="1">
                <wp:simplePos x="0" y="0"/>
                <wp:positionH relativeFrom="column">
                  <wp:posOffset>883285</wp:posOffset>
                </wp:positionH>
                <wp:positionV relativeFrom="paragraph">
                  <wp:posOffset>34290</wp:posOffset>
                </wp:positionV>
                <wp:extent cx="149225" cy="0"/>
                <wp:effectExtent l="8890" t="12700" r="13335" b="6350"/>
                <wp:wrapNone/>
                <wp:docPr id="90" name="Autobentuk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33" o:spid="_x0000_s1026" type="#_x0000_t32" style="position:absolute;margin-left:69.55pt;margin-top:2.7pt;width:11.75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"/>
            </w:pict>
          </mc:Fallback>
        </mc:AlternateContent>
      </w:r>
    </w:p>
    <w:p w:rsidR="008F4E7D" w:rsidRDefault="00DD11D8">
      <w:r>
        <w:rPr>
          <w:noProof/>
          <w:lang w:val="en-US"/>
        </w:rPr>
        <mc:AlternateContent>
          <mc:Choice Requires="wps">
            <w:drawing>
              <wp:anchor distT="0" distB="0" distL="114300" distR="114300" simplePos="0" relativeHeight="251623936" behindDoc="0" locked="0" layoutInCell="1" allowOverlap="1">
                <wp:simplePos x="0" y="0"/>
                <wp:positionH relativeFrom="column">
                  <wp:posOffset>357505</wp:posOffset>
                </wp:positionH>
                <wp:positionV relativeFrom="paragraph">
                  <wp:posOffset>207010</wp:posOffset>
                </wp:positionV>
                <wp:extent cx="10160" cy="1054100"/>
                <wp:effectExtent l="6985" t="13970" r="11430" b="8255"/>
                <wp:wrapNone/>
                <wp:docPr id="89" name="Autobentuk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05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38" o:spid="_x0000_s1026" type="#_x0000_t32" style="position:absolute;margin-left:28.15pt;margin-top:16.3pt;width:.8pt;height:83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"/>
            </w:pict>
          </mc:Fallback>
        </mc:AlternateContent>
      </w:r>
    </w:p>
    <w:p w:rsidR="008F4E7D" w:rsidRDefault="008F4E7D"/>
    <w:p w:rsidR="008F4E7D" w:rsidRDefault="008F4E7D"/>
    <w:p w:rsidR="008F4E7D" w:rsidRDefault="00DD11D8">
      <w:r>
        <w:rPr>
          <w:noProof/>
          <w:lang w:val="en-US"/>
        </w:rPr>
        <mc:AlternateContent>
          <mc:Choice Requires="wps">
            <w:drawing>
              <wp:anchor distT="0" distB="0" distL="114300" distR="114300" simplePos="0" relativeHeight="251675136" behindDoc="0" locked="0" layoutInCell="1" allowOverlap="1">
                <wp:simplePos x="0" y="0"/>
                <wp:positionH relativeFrom="column">
                  <wp:posOffset>4152265</wp:posOffset>
                </wp:positionH>
                <wp:positionV relativeFrom="paragraph">
                  <wp:posOffset>233045</wp:posOffset>
                </wp:positionV>
                <wp:extent cx="0" cy="122555"/>
                <wp:effectExtent l="10795" t="10795" r="8255" b="9525"/>
                <wp:wrapNone/>
                <wp:docPr id="88" name="Autobentuk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96" o:spid="_x0000_s1026" type="#_x0000_t32" style="position:absolute;margin-left:326.95pt;margin-top:18.35pt;width:0;height:9.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"/>
            </w:pict>
          </mc:Fallback>
        </mc:AlternateContent>
      </w:r>
      <w:r>
        <w:rPr>
          <w:noProof/>
          <w:lang w:val="en-US"/>
        </w:rPr>
        <mc:AlternateContent>
          <mc:Choice Requires="wps">
            <w:drawing>
              <wp:anchor distT="0" distB="0" distL="114300" distR="114300" simplePos="0" relativeHeight="251676160" behindDoc="0" locked="0" layoutInCell="1" allowOverlap="1">
                <wp:simplePos x="0" y="0"/>
                <wp:positionH relativeFrom="column">
                  <wp:posOffset>2106930</wp:posOffset>
                </wp:positionH>
                <wp:positionV relativeFrom="paragraph">
                  <wp:posOffset>233045</wp:posOffset>
                </wp:positionV>
                <wp:extent cx="5080" cy="123190"/>
                <wp:effectExtent l="13335" t="10795" r="10160" b="8890"/>
                <wp:wrapNone/>
                <wp:docPr id="87" name="Autobentuk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97" o:spid="_x0000_s1026" type="#_x0000_t32" style="position:absolute;margin-left:165.9pt;margin-top:18.35pt;width:.4pt;height: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"/>
            </w:pict>
          </mc:Fallback>
        </mc:AlternateContent>
      </w:r>
    </w:p>
    <w:p w:rsidR="008F4E7D" w:rsidRDefault="00DD11D8">
      <w:r>
        <w:rPr>
          <w:noProof/>
          <w:lang w:val="en-US"/>
        </w:rPr>
        <mc:AlternateContent>
          <mc:Choice Requires="wps">
            <w:drawing>
              <wp:anchor distT="0" distB="0" distL="114300" distR="114300" simplePos="0" relativeHeight="251699712" behindDoc="0" locked="0" layoutInCell="1" allowOverlap="1">
                <wp:simplePos x="0" y="0"/>
                <wp:positionH relativeFrom="column">
                  <wp:posOffset>3342005</wp:posOffset>
                </wp:positionH>
                <wp:positionV relativeFrom="paragraph">
                  <wp:posOffset>173355</wp:posOffset>
                </wp:positionV>
                <wp:extent cx="1957705" cy="1163320"/>
                <wp:effectExtent l="10160" t="8255" r="13335" b="9525"/>
                <wp:wrapNone/>
                <wp:docPr id="8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1163320"/>
                        </a:xfrm>
                        <a:prstGeom prst="rect">
                          <a:avLst/>
                        </a:prstGeom>
                        <a:solidFill>
                          <a:srgbClr val="FFFFFF"/>
                        </a:solidFill>
                        <a:ln w="12700" algn="ctr">
                          <a:solidFill>
                            <a:srgbClr val="000000"/>
                          </a:solidFill>
                          <a:miter lim="800000"/>
                          <a:headEnd/>
                          <a:tailEnd/>
                        </a:ln>
                      </wps:spPr>
                      <wps:txbx>
                        <w:txbxContent>
                          <w:p w:rsidR="00A062B5" w:rsidRDefault="00A062B5" w:rsidP="009344D9">
                            <w:pPr>
                              <w:spacing w:after="0" w:line="240" w:lineRule="auto"/>
                              <w:rPr>
                                <w:rFonts w:ascii="Times New Roman" w:hAnsi="Times New Roman"/>
                                <w:sz w:val="20"/>
                                <w:szCs w:val="20"/>
                                <w:lang w:val="en-US"/>
                              </w:rPr>
                            </w:pPr>
                            <w:r>
                              <w:rPr>
                                <w:rFonts w:ascii="Times New Roman" w:hAnsi="Times New Roman"/>
                                <w:sz w:val="20"/>
                                <w:szCs w:val="20"/>
                                <w:lang w:val="en-US"/>
                              </w:rPr>
                              <w:t>Prilaku maladaptif  kepatuhan masyarakat menerapkan protokol kesehatan</w:t>
                            </w:r>
                          </w:p>
                          <w:p w:rsidR="00A062B5" w:rsidRDefault="00A062B5" w:rsidP="009344D9">
                            <w:pPr>
                              <w:spacing w:after="0" w:line="240" w:lineRule="auto"/>
                              <w:rPr>
                                <w:rFonts w:ascii="Times New Roman" w:hAnsi="Times New Roman"/>
                                <w:i/>
                                <w:sz w:val="20"/>
                                <w:szCs w:val="20"/>
                                <w:lang w:val="en-US"/>
                              </w:rPr>
                            </w:pPr>
                            <w:r>
                              <w:rPr>
                                <w:rFonts w:ascii="Times New Roman" w:hAnsi="Times New Roman"/>
                                <w:i/>
                                <w:sz w:val="20"/>
                                <w:szCs w:val="20"/>
                                <w:lang w:val="en-US"/>
                              </w:rPr>
                              <w:t>1. Believe</w:t>
                            </w:r>
                            <w:r>
                              <w:rPr>
                                <w:rFonts w:ascii="Times New Roman" w:hAnsi="Times New Roman"/>
                                <w:sz w:val="20"/>
                                <w:szCs w:val="20"/>
                                <w:lang w:val="en-US"/>
                              </w:rPr>
                              <w:t xml:space="preserve"> (kurang mempercayai)</w:t>
                            </w:r>
                          </w:p>
                          <w:p w:rsidR="00A062B5" w:rsidRDefault="00A062B5" w:rsidP="009344D9">
                            <w:pPr>
                              <w:spacing w:after="0" w:line="240" w:lineRule="auto"/>
                              <w:rPr>
                                <w:rFonts w:ascii="Times New Roman" w:hAnsi="Times New Roman"/>
                                <w:i/>
                                <w:sz w:val="20"/>
                                <w:szCs w:val="20"/>
                                <w:lang w:val="en-US"/>
                              </w:rPr>
                            </w:pPr>
                            <w:r>
                              <w:rPr>
                                <w:rFonts w:ascii="Times New Roman" w:hAnsi="Times New Roman"/>
                                <w:i/>
                                <w:sz w:val="20"/>
                                <w:szCs w:val="20"/>
                                <w:lang w:val="en-US"/>
                              </w:rPr>
                              <w:t>2. Accept</w:t>
                            </w:r>
                            <w:r>
                              <w:rPr>
                                <w:rFonts w:ascii="Times New Roman" w:hAnsi="Times New Roman"/>
                                <w:sz w:val="20"/>
                                <w:szCs w:val="20"/>
                                <w:lang w:val="en-US"/>
                              </w:rPr>
                              <w:t xml:space="preserve"> (kurang menerima)</w:t>
                            </w:r>
                          </w:p>
                          <w:p w:rsidR="00A062B5" w:rsidRDefault="00A062B5" w:rsidP="009344D9">
                            <w:pPr>
                              <w:spacing w:after="0" w:line="240" w:lineRule="auto"/>
                              <w:rPr>
                                <w:rFonts w:ascii="Times New Roman" w:hAnsi="Times New Roman"/>
                                <w:i/>
                                <w:sz w:val="20"/>
                                <w:szCs w:val="20"/>
                                <w:lang w:val="en-US"/>
                              </w:rPr>
                            </w:pPr>
                            <w:r>
                              <w:rPr>
                                <w:rFonts w:ascii="Times New Roman" w:hAnsi="Times New Roman"/>
                                <w:i/>
                                <w:sz w:val="20"/>
                                <w:szCs w:val="20"/>
                                <w:lang w:val="en-US"/>
                              </w:rPr>
                              <w:t>3. Acction</w:t>
                            </w:r>
                            <w:r>
                              <w:rPr>
                                <w:rFonts w:ascii="Times New Roman" w:hAnsi="Times New Roman"/>
                                <w:sz w:val="20"/>
                                <w:szCs w:val="20"/>
                                <w:lang w:val="en-US"/>
                              </w:rPr>
                              <w:t xml:space="preserve"> (kurang melakukan tindakan)</w:t>
                            </w:r>
                          </w:p>
                          <w:p w:rsidR="00A062B5" w:rsidRDefault="00A062B5" w:rsidP="009344D9">
                            <w:pPr>
                              <w:spacing w:line="240" w:lineRule="auto"/>
                              <w:rPr>
                                <w:rFonts w:ascii="Times New Roman" w:hAnsi="Times New Roman"/>
                                <w:sz w:val="20"/>
                                <w:szCs w:val="20"/>
                                <w:lang w:val="en-US"/>
                              </w:rPr>
                            </w:pPr>
                          </w:p>
                          <w:p w:rsidR="00A062B5" w:rsidRDefault="00A062B5" w:rsidP="009344D9">
                            <w:pPr>
                              <w:spacing w:line="240" w:lineRule="auto"/>
                              <w:rPr>
                                <w:rFonts w:ascii="Times New Roman" w:hAnsi="Times New Roman"/>
                                <w:sz w:val="20"/>
                                <w:szCs w:val="20"/>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263.15pt;margin-top:13.65pt;width:154.15pt;height:9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" strokeweight="1pt">
                <v:textbox>
                  <w:txbxContent>
                    <w:p w:rsidR="00A062B5" w:rsidRDefault="00A062B5" w:rsidP="009344D9">
                      <w:pPr>
                        <w:spacing w:after="0" w:line="240" w:lineRule="auto"/>
                        <w:rPr>
                          <w:rFonts w:ascii="Times New Roman" w:hAnsi="Times New Roman"/>
                          <w:sz w:val="20"/>
                          <w:szCs w:val="20"/>
                          <w:lang w:val="en-US"/>
                        </w:rPr>
                      </w:pPr>
                      <w:r>
                        <w:rPr>
                          <w:rFonts w:ascii="Times New Roman" w:hAnsi="Times New Roman"/>
                          <w:sz w:val="20"/>
                          <w:szCs w:val="20"/>
                          <w:lang w:val="en-US"/>
                        </w:rPr>
                        <w:t>Prilaku maladaptif  kepatuhan masyarakat menerapkan protokol kesehatan</w:t>
                      </w:r>
                    </w:p>
                    <w:p w:rsidR="00A062B5" w:rsidRDefault="00A062B5" w:rsidP="009344D9">
                      <w:pPr>
                        <w:spacing w:after="0" w:line="240" w:lineRule="auto"/>
                        <w:rPr>
                          <w:rFonts w:ascii="Times New Roman" w:hAnsi="Times New Roman"/>
                          <w:i/>
                          <w:sz w:val="20"/>
                          <w:szCs w:val="20"/>
                          <w:lang w:val="en-US"/>
                        </w:rPr>
                      </w:pPr>
                      <w:r>
                        <w:rPr>
                          <w:rFonts w:ascii="Times New Roman" w:hAnsi="Times New Roman"/>
                          <w:i/>
                          <w:sz w:val="20"/>
                          <w:szCs w:val="20"/>
                          <w:lang w:val="en-US"/>
                        </w:rPr>
                        <w:t>1. Believe</w:t>
                      </w:r>
                      <w:r>
                        <w:rPr>
                          <w:rFonts w:ascii="Times New Roman" w:hAnsi="Times New Roman"/>
                          <w:sz w:val="20"/>
                          <w:szCs w:val="20"/>
                          <w:lang w:val="en-US"/>
                        </w:rPr>
                        <w:t xml:space="preserve"> (kurang mempercayai)</w:t>
                      </w:r>
                    </w:p>
                    <w:p w:rsidR="00A062B5" w:rsidRDefault="00A062B5" w:rsidP="009344D9">
                      <w:pPr>
                        <w:spacing w:after="0" w:line="240" w:lineRule="auto"/>
                        <w:rPr>
                          <w:rFonts w:ascii="Times New Roman" w:hAnsi="Times New Roman"/>
                          <w:i/>
                          <w:sz w:val="20"/>
                          <w:szCs w:val="20"/>
                          <w:lang w:val="en-US"/>
                        </w:rPr>
                      </w:pPr>
                      <w:r>
                        <w:rPr>
                          <w:rFonts w:ascii="Times New Roman" w:hAnsi="Times New Roman"/>
                          <w:i/>
                          <w:sz w:val="20"/>
                          <w:szCs w:val="20"/>
                          <w:lang w:val="en-US"/>
                        </w:rPr>
                        <w:t>2. Accept</w:t>
                      </w:r>
                      <w:r>
                        <w:rPr>
                          <w:rFonts w:ascii="Times New Roman" w:hAnsi="Times New Roman"/>
                          <w:sz w:val="20"/>
                          <w:szCs w:val="20"/>
                          <w:lang w:val="en-US"/>
                        </w:rPr>
                        <w:t xml:space="preserve"> (kurang menerima)</w:t>
                      </w:r>
                    </w:p>
                    <w:p w:rsidR="00A062B5" w:rsidRDefault="00A062B5" w:rsidP="009344D9">
                      <w:pPr>
                        <w:spacing w:after="0" w:line="240" w:lineRule="auto"/>
                        <w:rPr>
                          <w:rFonts w:ascii="Times New Roman" w:hAnsi="Times New Roman"/>
                          <w:i/>
                          <w:sz w:val="20"/>
                          <w:szCs w:val="20"/>
                          <w:lang w:val="en-US"/>
                        </w:rPr>
                      </w:pPr>
                      <w:r>
                        <w:rPr>
                          <w:rFonts w:ascii="Times New Roman" w:hAnsi="Times New Roman"/>
                          <w:i/>
                          <w:sz w:val="20"/>
                          <w:szCs w:val="20"/>
                          <w:lang w:val="en-US"/>
                        </w:rPr>
                        <w:t>3. Acction</w:t>
                      </w:r>
                      <w:r>
                        <w:rPr>
                          <w:rFonts w:ascii="Times New Roman" w:hAnsi="Times New Roman"/>
                          <w:sz w:val="20"/>
                          <w:szCs w:val="20"/>
                          <w:lang w:val="en-US"/>
                        </w:rPr>
                        <w:t xml:space="preserve"> (kurang melakukan tindakan)</w:t>
                      </w:r>
                    </w:p>
                    <w:p w:rsidR="00A062B5" w:rsidRDefault="00A062B5" w:rsidP="009344D9">
                      <w:pPr>
                        <w:spacing w:line="240" w:lineRule="auto"/>
                        <w:rPr>
                          <w:rFonts w:ascii="Times New Roman" w:hAnsi="Times New Roman"/>
                          <w:sz w:val="20"/>
                          <w:szCs w:val="20"/>
                          <w:lang w:val="en-US"/>
                        </w:rPr>
                      </w:pPr>
                    </w:p>
                    <w:p w:rsidR="00A062B5" w:rsidRDefault="00A062B5" w:rsidP="009344D9">
                      <w:pPr>
                        <w:spacing w:line="240" w:lineRule="auto"/>
                        <w:rPr>
                          <w:rFonts w:ascii="Times New Roman" w:hAnsi="Times New Roman"/>
                          <w:sz w:val="20"/>
                          <w:szCs w:val="20"/>
                          <w:lang w:val="en-US"/>
                        </w:rPr>
                      </w:pPr>
                    </w:p>
                  </w:txbxContent>
                </v:textbox>
              </v:rect>
            </w:pict>
          </mc:Fallback>
        </mc:AlternateContent>
      </w:r>
      <w:r>
        <w:rPr>
          <w:noProof/>
          <w:lang w:val="en-US"/>
        </w:rPr>
        <mc:AlternateContent>
          <mc:Choice Requires="wps">
            <w:drawing>
              <wp:anchor distT="0" distB="0" distL="114300" distR="114300" simplePos="0" relativeHeight="251618816" behindDoc="0" locked="0" layoutInCell="1" allowOverlap="1">
                <wp:simplePos x="0" y="0"/>
                <wp:positionH relativeFrom="column">
                  <wp:posOffset>1116965</wp:posOffset>
                </wp:positionH>
                <wp:positionV relativeFrom="paragraph">
                  <wp:posOffset>172720</wp:posOffset>
                </wp:positionV>
                <wp:extent cx="1952625" cy="1163955"/>
                <wp:effectExtent l="13970" t="7620" r="14605" b="9525"/>
                <wp:wrapNone/>
                <wp:docPr id="8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163955"/>
                        </a:xfrm>
                        <a:prstGeom prst="rect">
                          <a:avLst/>
                        </a:prstGeom>
                        <a:solidFill>
                          <a:srgbClr val="FFFFFF"/>
                        </a:solidFill>
                        <a:ln w="12700" algn="ctr">
                          <a:solidFill>
                            <a:srgbClr val="000000"/>
                          </a:solidFill>
                          <a:miter lim="800000"/>
                          <a:headEnd/>
                          <a:tailEnd/>
                        </a:ln>
                      </wps:spPr>
                      <wps:txbx>
                        <w:txbxContent>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Prilaku adaptif  kepatuhan masyarakat menerapkan protokol kesehatan</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1. Believe</w:t>
                            </w:r>
                            <w:r>
                              <w:rPr>
                                <w:rFonts w:ascii="Times New Roman" w:hAnsi="Times New Roman"/>
                                <w:sz w:val="20"/>
                                <w:szCs w:val="20"/>
                                <w:lang w:val="en-US"/>
                              </w:rPr>
                              <w:t xml:space="preserve"> (mempercayai)</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2. Accept</w:t>
                            </w:r>
                            <w:r>
                              <w:rPr>
                                <w:rFonts w:ascii="Times New Roman" w:hAnsi="Times New Roman"/>
                                <w:sz w:val="20"/>
                                <w:szCs w:val="20"/>
                                <w:lang w:val="en-US"/>
                              </w:rPr>
                              <w:t xml:space="preserve"> (menerima)</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3. Acction</w:t>
                            </w:r>
                            <w:r>
                              <w:rPr>
                                <w:rFonts w:ascii="Times New Roman" w:hAnsi="Times New Roman"/>
                                <w:sz w:val="20"/>
                                <w:szCs w:val="20"/>
                                <w:lang w:val="en-US"/>
                              </w:rPr>
                              <w:t xml:space="preserve"> (melakukan tindakan)</w:t>
                            </w:r>
                          </w:p>
                          <w:p w:rsidR="00A062B5" w:rsidRDefault="00A062B5">
                            <w:pPr>
                              <w:spacing w:line="240" w:lineRule="auto"/>
                              <w:rPr>
                                <w:rFonts w:ascii="Times New Roman" w:hAnsi="Times New Roman"/>
                                <w:sz w:val="20"/>
                                <w:szCs w:val="20"/>
                                <w:lang w:val="en-US"/>
                              </w:rPr>
                            </w:pPr>
                          </w:p>
                          <w:p w:rsidR="00A062B5" w:rsidRDefault="00A062B5">
                            <w:pPr>
                              <w:spacing w:line="240" w:lineRule="auto"/>
                              <w:rPr>
                                <w:rFonts w:ascii="Times New Roman" w:hAnsi="Times New Roman"/>
                                <w:sz w:val="20"/>
                                <w:szCs w:val="20"/>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87.95pt;margin-top:13.6pt;width:153.75pt;height:91.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" strokeweight="1pt">
                <v:textbox>
                  <w:txbxContent>
                    <w:p w:rsidR="00A062B5" w:rsidRDefault="00A062B5">
                      <w:pPr>
                        <w:spacing w:after="0" w:line="240" w:lineRule="auto"/>
                        <w:rPr>
                          <w:rFonts w:ascii="Times New Roman" w:hAnsi="Times New Roman"/>
                          <w:sz w:val="20"/>
                          <w:szCs w:val="20"/>
                          <w:lang w:val="en-US"/>
                        </w:rPr>
                      </w:pPr>
                      <w:r>
                        <w:rPr>
                          <w:rFonts w:ascii="Times New Roman" w:hAnsi="Times New Roman"/>
                          <w:sz w:val="20"/>
                          <w:szCs w:val="20"/>
                          <w:lang w:val="en-US"/>
                        </w:rPr>
                        <w:t>Prilaku adaptif  kepatuhan masyarakat menerapkan protokol kesehatan</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1. Believe</w:t>
                      </w:r>
                      <w:r>
                        <w:rPr>
                          <w:rFonts w:ascii="Times New Roman" w:hAnsi="Times New Roman"/>
                          <w:sz w:val="20"/>
                          <w:szCs w:val="20"/>
                          <w:lang w:val="en-US"/>
                        </w:rPr>
                        <w:t xml:space="preserve"> (mempercayai)</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2. Accept</w:t>
                      </w:r>
                      <w:r>
                        <w:rPr>
                          <w:rFonts w:ascii="Times New Roman" w:hAnsi="Times New Roman"/>
                          <w:sz w:val="20"/>
                          <w:szCs w:val="20"/>
                          <w:lang w:val="en-US"/>
                        </w:rPr>
                        <w:t xml:space="preserve"> (menerima)</w:t>
                      </w:r>
                    </w:p>
                    <w:p w:rsidR="00A062B5" w:rsidRDefault="00A062B5">
                      <w:pPr>
                        <w:spacing w:after="0" w:line="240" w:lineRule="auto"/>
                        <w:rPr>
                          <w:rFonts w:ascii="Times New Roman" w:hAnsi="Times New Roman"/>
                          <w:i/>
                          <w:sz w:val="20"/>
                          <w:szCs w:val="20"/>
                          <w:lang w:val="en-US"/>
                        </w:rPr>
                      </w:pPr>
                      <w:r>
                        <w:rPr>
                          <w:rFonts w:ascii="Times New Roman" w:hAnsi="Times New Roman"/>
                          <w:i/>
                          <w:sz w:val="20"/>
                          <w:szCs w:val="20"/>
                          <w:lang w:val="en-US"/>
                        </w:rPr>
                        <w:t>3. Acction</w:t>
                      </w:r>
                      <w:r>
                        <w:rPr>
                          <w:rFonts w:ascii="Times New Roman" w:hAnsi="Times New Roman"/>
                          <w:sz w:val="20"/>
                          <w:szCs w:val="20"/>
                          <w:lang w:val="en-US"/>
                        </w:rPr>
                        <w:t xml:space="preserve"> (melakukan tindakan)</w:t>
                      </w:r>
                    </w:p>
                    <w:p w:rsidR="00A062B5" w:rsidRDefault="00A062B5">
                      <w:pPr>
                        <w:spacing w:line="240" w:lineRule="auto"/>
                        <w:rPr>
                          <w:rFonts w:ascii="Times New Roman" w:hAnsi="Times New Roman"/>
                          <w:sz w:val="20"/>
                          <w:szCs w:val="20"/>
                          <w:lang w:val="en-US"/>
                        </w:rPr>
                      </w:pPr>
                    </w:p>
                    <w:p w:rsidR="00A062B5" w:rsidRDefault="00A062B5">
                      <w:pPr>
                        <w:spacing w:line="240" w:lineRule="auto"/>
                        <w:rPr>
                          <w:rFonts w:ascii="Times New Roman" w:hAnsi="Times New Roman"/>
                          <w:sz w:val="20"/>
                          <w:szCs w:val="20"/>
                          <w:lang w:val="en-US"/>
                        </w:rPr>
                      </w:pPr>
                    </w:p>
                  </w:txbxContent>
                </v:textbox>
              </v:rect>
            </w:pict>
          </mc:Fallback>
        </mc:AlternateContent>
      </w:r>
      <w:r>
        <w:rPr>
          <w:noProof/>
          <w:lang w:val="en-US"/>
        </w:rPr>
        <mc:AlternateContent>
          <mc:Choice Requires="wps">
            <w:drawing>
              <wp:anchor distT="0" distB="0" distL="114300" distR="114300" simplePos="0" relativeHeight="251677184" behindDoc="0" locked="0" layoutInCell="1" allowOverlap="1">
                <wp:simplePos x="0" y="0"/>
                <wp:positionH relativeFrom="column">
                  <wp:posOffset>3198495</wp:posOffset>
                </wp:positionH>
                <wp:positionV relativeFrom="paragraph">
                  <wp:posOffset>51435</wp:posOffset>
                </wp:positionV>
                <wp:extent cx="0" cy="463550"/>
                <wp:effectExtent l="9525" t="10160" r="9525" b="12065"/>
                <wp:wrapNone/>
                <wp:docPr id="84" name="Autobentuk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98" o:spid="_x0000_s1026" type="#_x0000_t32" style="position:absolute;margin-left:251.85pt;margin-top:4.05pt;width:0;height:3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"/>
            </w:pict>
          </mc:Fallback>
        </mc:AlternateContent>
      </w:r>
      <w:r>
        <w:rPr>
          <w:noProof/>
          <w:lang w:val="en-US"/>
        </w:rPr>
        <mc:AlternateContent>
          <mc:Choice Requires="wps">
            <w:drawing>
              <wp:anchor distT="0" distB="0" distL="114300" distR="114300" simplePos="0" relativeHeight="251613696" behindDoc="0" locked="0" layoutInCell="1" allowOverlap="1">
                <wp:simplePos x="0" y="0"/>
                <wp:positionH relativeFrom="column">
                  <wp:posOffset>-259715</wp:posOffset>
                </wp:positionH>
                <wp:positionV relativeFrom="paragraph">
                  <wp:posOffset>118745</wp:posOffset>
                </wp:positionV>
                <wp:extent cx="1183640" cy="827405"/>
                <wp:effectExtent l="0" t="0" r="16510" b="10795"/>
                <wp:wrapNone/>
                <wp:docPr id="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3640" cy="827405"/>
                        </a:xfrm>
                        <a:prstGeom prst="rect">
                          <a:avLst/>
                        </a:prstGeom>
                        <a:solidFill>
                          <a:sysClr val="window" lastClr="FFFFFF"/>
                        </a:solidFill>
                        <a:ln w="12700" cap="flat" cmpd="sng" algn="ctr">
                          <a:solidFill>
                            <a:sysClr val="windowText" lastClr="000000"/>
                          </a:solidFill>
                          <a:prstDash val="dash"/>
                          <a:miter lim="800000"/>
                        </a:ln>
                        <a:effectLst/>
                      </wps:spPr>
                      <wps:txbx>
                        <w:txbxContent>
                          <w:p w:rsidR="00A062B5" w:rsidRDefault="00A062B5">
                            <w:pPr>
                              <w:spacing w:after="0" w:line="240" w:lineRule="auto"/>
                              <w:jc w:val="center"/>
                              <w:rPr>
                                <w:rFonts w:ascii="Times New Roman" w:hAnsi="Times New Roman"/>
                                <w:sz w:val="20"/>
                                <w:szCs w:val="20"/>
                                <w:lang w:val="en-US"/>
                              </w:rPr>
                            </w:pPr>
                            <w:r>
                              <w:rPr>
                                <w:rFonts w:ascii="Times New Roman" w:hAnsi="Times New Roman"/>
                                <w:sz w:val="20"/>
                                <w:szCs w:val="20"/>
                              </w:rPr>
                              <w:t>OUTPUT</w:t>
                            </w:r>
                          </w:p>
                          <w:p w:rsidR="00A062B5" w:rsidRDefault="00A062B5" w:rsidP="00F448A3">
                            <w:pPr>
                              <w:numPr>
                                <w:ilvl w:val="0"/>
                                <w:numId w:val="34"/>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Prilaku adaptif</w:t>
                            </w:r>
                          </w:p>
                          <w:p w:rsidR="00A062B5" w:rsidRDefault="00A062B5" w:rsidP="00F448A3">
                            <w:pPr>
                              <w:numPr>
                                <w:ilvl w:val="0"/>
                                <w:numId w:val="34"/>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Prilaku maladaptif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20.45pt;margin-top:9.35pt;width:93.2pt;height:65.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" fillcolor="window" strokecolor="windowText" strokeweight="1pt">
                <v:stroke dashstyle="dash"/>
                <v:path arrowok="t"/>
                <v:textbox>
                  <w:txbxContent>
                    <w:p w:rsidR="00A062B5" w:rsidRDefault="00A062B5">
                      <w:pPr>
                        <w:spacing w:after="0" w:line="240" w:lineRule="auto"/>
                        <w:jc w:val="center"/>
                        <w:rPr>
                          <w:rFonts w:ascii="Times New Roman" w:hAnsi="Times New Roman"/>
                          <w:sz w:val="20"/>
                          <w:szCs w:val="20"/>
                          <w:lang w:val="en-US"/>
                        </w:rPr>
                      </w:pPr>
                      <w:r>
                        <w:rPr>
                          <w:rFonts w:ascii="Times New Roman" w:hAnsi="Times New Roman"/>
                          <w:sz w:val="20"/>
                          <w:szCs w:val="20"/>
                        </w:rPr>
                        <w:t>OUTPUT</w:t>
                      </w:r>
                    </w:p>
                    <w:p w:rsidR="00A062B5" w:rsidRDefault="00A062B5" w:rsidP="00F448A3">
                      <w:pPr>
                        <w:numPr>
                          <w:ilvl w:val="0"/>
                          <w:numId w:val="34"/>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Prilaku adaptif</w:t>
                      </w:r>
                    </w:p>
                    <w:p w:rsidR="00A062B5" w:rsidRDefault="00A062B5" w:rsidP="00F448A3">
                      <w:pPr>
                        <w:numPr>
                          <w:ilvl w:val="0"/>
                          <w:numId w:val="34"/>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Prilaku maladaptif</w:t>
                      </w:r>
                    </w:p>
                  </w:txbxContent>
                </v:textbox>
              </v:rect>
            </w:pict>
          </mc:Fallback>
        </mc:AlternateContent>
      </w:r>
      <w:r>
        <w:rPr>
          <w:noProof/>
          <w:lang w:val="en-US"/>
        </w:rPr>
        <mc:AlternateContent>
          <mc:Choice Requires="wps">
            <w:drawing>
              <wp:anchor distT="0" distB="0" distL="114300" distR="114300" simplePos="0" relativeHeight="251674112" behindDoc="0" locked="0" layoutInCell="1" allowOverlap="1">
                <wp:simplePos x="0" y="0"/>
                <wp:positionH relativeFrom="column">
                  <wp:posOffset>2114550</wp:posOffset>
                </wp:positionH>
                <wp:positionV relativeFrom="paragraph">
                  <wp:posOffset>50800</wp:posOffset>
                </wp:positionV>
                <wp:extent cx="2039620" cy="635"/>
                <wp:effectExtent l="11430" t="9525" r="6350" b="8890"/>
                <wp:wrapNone/>
                <wp:docPr id="82" name="Autobentuk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95" o:spid="_x0000_s1026" type="#_x0000_t32" style="position:absolute;margin-left:166.5pt;margin-top:4pt;width:160.6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"/>
            </w:pict>
          </mc:Fallback>
        </mc:AlternateContent>
      </w:r>
    </w:p>
    <w:p w:rsidR="008F4E7D" w:rsidRDefault="00DD11D8">
      <w:r>
        <w:rPr>
          <w:noProof/>
          <w:lang w:val="en-US"/>
        </w:rPr>
        <mc:AlternateContent>
          <mc:Choice Requires="wps">
            <w:drawing>
              <wp:anchor distT="0" distB="0" distL="114300" distR="114300" simplePos="0" relativeHeight="251700736" behindDoc="0" locked="0" layoutInCell="1" allowOverlap="1">
                <wp:simplePos x="0" y="0"/>
                <wp:positionH relativeFrom="column">
                  <wp:posOffset>3067050</wp:posOffset>
                </wp:positionH>
                <wp:positionV relativeFrom="paragraph">
                  <wp:posOffset>229235</wp:posOffset>
                </wp:positionV>
                <wp:extent cx="254635" cy="0"/>
                <wp:effectExtent l="11430" t="6985" r="10160" b="12065"/>
                <wp:wrapNone/>
                <wp:docPr id="80" name="Autobentuk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35" o:spid="_x0000_s1026" type="#_x0000_t32" style="position:absolute;margin-left:241.5pt;margin-top:18.05pt;width:20.05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"/>
            </w:pict>
          </mc:Fallback>
        </mc:AlternateContent>
      </w:r>
      <w:r>
        <w:rPr>
          <w:noProof/>
          <w:lang w:val="en-US"/>
        </w:rPr>
        <mc:AlternateContent>
          <mc:Choice Requires="wps">
            <w:drawing>
              <wp:anchor distT="0" distB="0" distL="114300" distR="114300" simplePos="0" relativeHeight="251621888" behindDoc="0" locked="0" layoutInCell="1" allowOverlap="1">
                <wp:simplePos x="0" y="0"/>
                <wp:positionH relativeFrom="column">
                  <wp:posOffset>948055</wp:posOffset>
                </wp:positionH>
                <wp:positionV relativeFrom="paragraph">
                  <wp:posOffset>229235</wp:posOffset>
                </wp:positionV>
                <wp:extent cx="145415" cy="0"/>
                <wp:effectExtent l="6985" t="6985" r="9525" b="12065"/>
                <wp:wrapNone/>
                <wp:docPr id="77" name="Autobentuk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35" o:spid="_x0000_s1026" type="#_x0000_t32" style="position:absolute;margin-left:74.65pt;margin-top:18.05pt;width:11.4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"/>
            </w:pict>
          </mc:Fallback>
        </mc:AlternateContent>
      </w:r>
    </w:p>
    <w:p w:rsidR="008F4E7D" w:rsidRDefault="008F4E7D"/>
    <w:p w:rsidR="008F4E7D" w:rsidRDefault="008F4E7D"/>
    <w:p w:rsidR="008F4E7D" w:rsidRDefault="008F4E7D"/>
    <w:p w:rsidR="00271626" w:rsidRDefault="00DD11D8" w:rsidP="00B93C57">
      <w:pPr>
        <w:rPr>
          <w:lang w:val="en-US"/>
        </w:rPr>
      </w:pPr>
      <w:r>
        <w:rPr>
          <w:noProof/>
          <w:lang w:val="en-US"/>
        </w:rPr>
        <mc:AlternateContent>
          <mc:Choice Requires="wps">
            <w:drawing>
              <wp:anchor distT="0" distB="0" distL="114300" distR="114300" simplePos="0" relativeHeight="251606528" behindDoc="0" locked="0" layoutInCell="1" allowOverlap="1">
                <wp:simplePos x="0" y="0"/>
                <wp:positionH relativeFrom="column">
                  <wp:posOffset>818515</wp:posOffset>
                </wp:positionH>
                <wp:positionV relativeFrom="paragraph">
                  <wp:posOffset>133350</wp:posOffset>
                </wp:positionV>
                <wp:extent cx="578485" cy="201295"/>
                <wp:effectExtent l="10795" t="5715" r="10795" b="12065"/>
                <wp:wrapNone/>
                <wp:docPr id="76" name="Persegi panjang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201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ersegi panjang 4" o:spid="_x0000_s1026" style="position:absolute;margin-left:64.45pt;margin-top:10.5pt;width:45.55pt;height:15.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608576" behindDoc="0" locked="0" layoutInCell="1" allowOverlap="1">
                <wp:simplePos x="0" y="0"/>
                <wp:positionH relativeFrom="column">
                  <wp:posOffset>2548255</wp:posOffset>
                </wp:positionH>
                <wp:positionV relativeFrom="paragraph">
                  <wp:posOffset>245745</wp:posOffset>
                </wp:positionV>
                <wp:extent cx="591185" cy="0"/>
                <wp:effectExtent l="6985" t="13335" r="11430" b="5715"/>
                <wp:wrapNone/>
                <wp:docPr id="75" name="Autobentu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6" o:spid="_x0000_s1026" type="#_x0000_t32" style="position:absolute;margin-left:200.65pt;margin-top:19.35pt;width:46.55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"/>
            </w:pict>
          </mc:Fallback>
        </mc:AlternateContent>
      </w:r>
      <w:r>
        <w:rPr>
          <w:noProof/>
          <w:lang w:val="en-US"/>
        </w:rPr>
        <mc:AlternateContent>
          <mc:Choice Requires="wps">
            <w:drawing>
              <wp:anchor distT="0" distB="0" distL="114300" distR="114300" simplePos="0" relativeHeight="251605504" behindDoc="0" locked="0" layoutInCell="1" allowOverlap="1">
                <wp:simplePos x="0" y="0"/>
                <wp:positionH relativeFrom="column">
                  <wp:posOffset>-8255</wp:posOffset>
                </wp:positionH>
                <wp:positionV relativeFrom="paragraph">
                  <wp:posOffset>129540</wp:posOffset>
                </wp:positionV>
                <wp:extent cx="5076825" cy="604520"/>
                <wp:effectExtent l="12700" t="11430" r="6350" b="12700"/>
                <wp:wrapNone/>
                <wp:docPr id="7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6045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line="240" w:lineRule="auto"/>
                              <w:rPr>
                                <w:rFonts w:ascii="Times New Roman" w:hAnsi="Times New Roman"/>
                                <w:sz w:val="20"/>
                                <w:szCs w:val="20"/>
                              </w:rPr>
                            </w:pPr>
                            <w:r>
                              <w:rPr>
                                <w:rFonts w:ascii="Times New Roman" w:hAnsi="Times New Roman"/>
                                <w:sz w:val="20"/>
                                <w:szCs w:val="20"/>
                              </w:rPr>
                              <w:t xml:space="preserve">Keterangan : </w:t>
                            </w:r>
                            <w:r>
                              <w:rPr>
                                <w:rFonts w:ascii="Times New Roman" w:hAnsi="Times New Roman"/>
                                <w:sz w:val="20"/>
                                <w:szCs w:val="20"/>
                              </w:rPr>
                              <w:tab/>
                            </w:r>
                            <w:r>
                              <w:rPr>
                                <w:rFonts w:ascii="Times New Roman" w:hAnsi="Times New Roman"/>
                                <w:sz w:val="20"/>
                                <w:szCs w:val="20"/>
                              </w:rPr>
                              <w:tab/>
                              <w:t xml:space="preserve">Diteliti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Berhubungan </w:t>
                            </w:r>
                          </w:p>
                          <w:p w:rsidR="00A062B5" w:rsidRDefault="00A062B5">
                            <w:pPr>
                              <w:spacing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Tidak Diteliti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Berpengaruh</w:t>
                            </w:r>
                          </w:p>
                          <w:p w:rsidR="00A062B5" w:rsidRDefault="00A062B5">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3" o:spid="_x0000_s1045" type="#_x0000_t202" style="position:absolute;margin-left:-.65pt;margin-top:10.2pt;width:399.75pt;height:47.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" filled="f" strokecolor="white">
                <v:textbox>
                  <w:txbxContent>
                    <w:p w:rsidR="00A062B5" w:rsidRDefault="00A062B5">
                      <w:pPr>
                        <w:spacing w:line="240" w:lineRule="auto"/>
                        <w:rPr>
                          <w:rFonts w:ascii="Times New Roman" w:hAnsi="Times New Roman"/>
                          <w:sz w:val="20"/>
                          <w:szCs w:val="20"/>
                        </w:rPr>
                      </w:pPr>
                      <w:r>
                        <w:rPr>
                          <w:rFonts w:ascii="Times New Roman" w:hAnsi="Times New Roman"/>
                          <w:sz w:val="20"/>
                          <w:szCs w:val="20"/>
                        </w:rPr>
                        <w:t xml:space="preserve">Keterangan : </w:t>
                      </w:r>
                      <w:r>
                        <w:rPr>
                          <w:rFonts w:ascii="Times New Roman" w:hAnsi="Times New Roman"/>
                          <w:sz w:val="20"/>
                          <w:szCs w:val="20"/>
                        </w:rPr>
                        <w:tab/>
                      </w:r>
                      <w:r>
                        <w:rPr>
                          <w:rFonts w:ascii="Times New Roman" w:hAnsi="Times New Roman"/>
                          <w:sz w:val="20"/>
                          <w:szCs w:val="20"/>
                        </w:rPr>
                        <w:tab/>
                        <w:t xml:space="preserve">Diteliti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Berhubungan </w:t>
                      </w:r>
                    </w:p>
                    <w:p w:rsidR="00A062B5" w:rsidRDefault="00A062B5">
                      <w:pPr>
                        <w:spacing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Tidak Diteliti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Berpengaruh</w:t>
                      </w:r>
                    </w:p>
                    <w:p w:rsidR="00A062B5" w:rsidRDefault="00A062B5">
                      <w:pPr>
                        <w:spacing w:line="240" w:lineRule="auto"/>
                        <w:rPr>
                          <w:rFonts w:ascii="Times New Roman" w:hAnsi="Times New Roman"/>
                          <w:sz w:val="20"/>
                          <w:szCs w:val="20"/>
                        </w:rPr>
                      </w:pPr>
                    </w:p>
                  </w:txbxContent>
                </v:textbox>
              </v:shape>
            </w:pict>
          </mc:Fallback>
        </mc:AlternateContent>
      </w:r>
    </w:p>
    <w:p w:rsidR="00B93C57" w:rsidRDefault="00DD11D8" w:rsidP="00B93C57">
      <w:pPr>
        <w:rPr>
          <w:lang w:val="en-US"/>
        </w:rPr>
      </w:pPr>
      <w:r>
        <w:rPr>
          <w:noProof/>
          <w:lang w:val="en-US"/>
        </w:rPr>
        <mc:AlternateContent>
          <mc:Choice Requires="wps">
            <w:drawing>
              <wp:anchor distT="0" distB="0" distL="114300" distR="114300" simplePos="0" relativeHeight="251609600" behindDoc="0" locked="0" layoutInCell="1" allowOverlap="1">
                <wp:simplePos x="0" y="0"/>
                <wp:positionH relativeFrom="column">
                  <wp:posOffset>2548255</wp:posOffset>
                </wp:positionH>
                <wp:positionV relativeFrom="paragraph">
                  <wp:posOffset>196850</wp:posOffset>
                </wp:positionV>
                <wp:extent cx="664210" cy="0"/>
                <wp:effectExtent l="6985" t="59690" r="14605" b="54610"/>
                <wp:wrapNone/>
                <wp:docPr id="73" name="Autobentu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7" o:spid="_x0000_s1026" type="#_x0000_t32" style="position:absolute;margin-left:200.65pt;margin-top:15.5pt;width:52.3pt;height: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07552" behindDoc="0" locked="0" layoutInCell="1" allowOverlap="1">
                <wp:simplePos x="0" y="0"/>
                <wp:positionH relativeFrom="column">
                  <wp:posOffset>805180</wp:posOffset>
                </wp:positionH>
                <wp:positionV relativeFrom="paragraph">
                  <wp:posOffset>125095</wp:posOffset>
                </wp:positionV>
                <wp:extent cx="605790" cy="227965"/>
                <wp:effectExtent l="6985" t="6985" r="6350" b="12700"/>
                <wp:wrapNone/>
                <wp:docPr id="7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27965"/>
                        </a:xfrm>
                        <a:prstGeom prst="rect">
                          <a:avLst/>
                        </a:prstGeom>
                        <a:noFill/>
                        <a:ln w="1270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line="240" w:lineRule="auto"/>
                              <w:rPr>
                                <w:rFonts w:ascii="Times New Roman" w:hAnsi="Times New Roman"/>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63.4pt;margin-top:9.85pt;width:47.7pt;height:17.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" filled="f" strokeweight="1pt">
                <v:stroke dashstyle="dash"/>
                <v:textbox>
                  <w:txbxContent>
                    <w:p w:rsidR="00A062B5" w:rsidRDefault="00A062B5">
                      <w:pPr>
                        <w:spacing w:line="240" w:lineRule="auto"/>
                        <w:rPr>
                          <w:rFonts w:ascii="Times New Roman" w:hAnsi="Times New Roman"/>
                          <w:sz w:val="20"/>
                          <w:szCs w:val="20"/>
                        </w:rPr>
                      </w:pPr>
                    </w:p>
                  </w:txbxContent>
                </v:textbox>
              </v:rect>
            </w:pict>
          </mc:Fallback>
        </mc:AlternateContent>
      </w:r>
    </w:p>
    <w:p w:rsidR="00B93C57" w:rsidRDefault="00B93C57" w:rsidP="00B93C57">
      <w:pPr>
        <w:rPr>
          <w:lang w:val="en-US"/>
        </w:rPr>
      </w:pPr>
    </w:p>
    <w:p w:rsidR="00B93C57" w:rsidRDefault="00B93C57" w:rsidP="00B93C57">
      <w:pPr>
        <w:rPr>
          <w:lang w:val="en-US"/>
        </w:rPr>
      </w:pPr>
    </w:p>
    <w:p w:rsidR="008F4E7D" w:rsidRPr="00B93C57" w:rsidRDefault="008F4E7D" w:rsidP="00B93C57">
      <w:pPr>
        <w:jc w:val="both"/>
        <w:rPr>
          <w:rFonts w:ascii="Times New Roman" w:hAnsi="Times New Roman"/>
          <w:b/>
          <w:sz w:val="24"/>
          <w:szCs w:val="24"/>
          <w:lang w:val="en-US"/>
        </w:rPr>
      </w:pPr>
      <w:bookmarkStart w:id="925" w:name="_Toc69024321"/>
      <w:bookmarkStart w:id="926" w:name="_Toc69024939"/>
      <w:bookmarkStart w:id="927" w:name="_Toc69027170"/>
      <w:bookmarkStart w:id="928" w:name="_Toc69027791"/>
      <w:bookmarkStart w:id="929" w:name="_Toc69028315"/>
      <w:bookmarkStart w:id="930" w:name="_Toc69029110"/>
      <w:bookmarkStart w:id="931" w:name="_Toc76752223"/>
      <w:bookmarkStart w:id="932" w:name="_Toc76752697"/>
      <w:bookmarkStart w:id="933" w:name="_Toc76756438"/>
      <w:bookmarkStart w:id="934" w:name="_Toc76756927"/>
      <w:bookmarkStart w:id="935" w:name="_Toc76757357"/>
      <w:bookmarkStart w:id="936" w:name="_Toc76757896"/>
      <w:bookmarkStart w:id="937" w:name="_Toc76769404"/>
      <w:bookmarkStart w:id="938" w:name="_Toc78122056"/>
      <w:bookmarkStart w:id="939" w:name="_Toc78122761"/>
      <w:bookmarkStart w:id="940" w:name="_Toc78123039"/>
      <w:r w:rsidRPr="00B93C57">
        <w:rPr>
          <w:rStyle w:val="Heading3Char"/>
          <w:rFonts w:eastAsia="Calibri"/>
        </w:rPr>
        <w:t>Gambar 3.1</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B93C57">
        <w:rPr>
          <w:rFonts w:ascii="Times New Roman" w:hAnsi="Times New Roman"/>
          <w:b/>
          <w:sz w:val="24"/>
          <w:szCs w:val="24"/>
        </w:rPr>
        <w:t xml:space="preserve"> </w:t>
      </w:r>
      <w:r w:rsidRPr="00B93C57">
        <w:rPr>
          <w:rFonts w:ascii="Times New Roman" w:hAnsi="Times New Roman"/>
          <w:sz w:val="24"/>
          <w:szCs w:val="24"/>
        </w:rPr>
        <w:t>Kerangka Konseptual</w:t>
      </w:r>
      <w:r w:rsidRPr="00B93C57">
        <w:rPr>
          <w:rFonts w:ascii="Times New Roman" w:hAnsi="Times New Roman"/>
          <w:sz w:val="24"/>
          <w:szCs w:val="24"/>
          <w:lang w:val="en-US"/>
        </w:rPr>
        <w:t>.</w:t>
      </w:r>
      <w:r w:rsidR="006A7BF2">
        <w:rPr>
          <w:rFonts w:ascii="Times New Roman" w:hAnsi="Times New Roman"/>
          <w:sz w:val="24"/>
          <w:szCs w:val="24"/>
          <w:lang w:val="en-US"/>
        </w:rPr>
        <w:t xml:space="preserve"> </w:t>
      </w:r>
      <w:r w:rsidR="006A7BF2" w:rsidRPr="00E95496">
        <w:rPr>
          <w:rFonts w:ascii="Times New Roman" w:hAnsi="Times New Roman"/>
          <w:sz w:val="24"/>
          <w:szCs w:val="24"/>
          <w:lang w:val="en-US"/>
        </w:rPr>
        <w:t xml:space="preserve">Hubungan </w:t>
      </w:r>
      <w:r w:rsidR="006A7BF2" w:rsidRPr="00E95496">
        <w:rPr>
          <w:rFonts w:ascii="Times New Roman" w:hAnsi="Times New Roman"/>
          <w:i/>
          <w:sz w:val="24"/>
          <w:szCs w:val="24"/>
          <w:lang w:val="en-US"/>
        </w:rPr>
        <w:t>Personal Agency</w:t>
      </w:r>
      <w:r w:rsidR="006A7BF2" w:rsidRPr="00E95496">
        <w:rPr>
          <w:rFonts w:ascii="Times New Roman" w:hAnsi="Times New Roman"/>
          <w:sz w:val="24"/>
          <w:szCs w:val="24"/>
          <w:lang w:val="en-US"/>
        </w:rPr>
        <w:t xml:space="preserve"> Dengan Kepatuhan Penerapan Protokol Pencegahan Covid-19 </w:t>
      </w:r>
      <w:r w:rsidR="006A7BF2">
        <w:rPr>
          <w:rFonts w:ascii="Times New Roman" w:hAnsi="Times New Roman"/>
          <w:sz w:val="24"/>
          <w:szCs w:val="24"/>
          <w:lang w:val="en-US"/>
        </w:rPr>
        <w:t xml:space="preserve">Pada Masyarakat Di Desa </w:t>
      </w:r>
      <w:r w:rsidR="006A7BF2" w:rsidRPr="00E95496">
        <w:rPr>
          <w:rFonts w:ascii="Times New Roman" w:hAnsi="Times New Roman"/>
          <w:sz w:val="24"/>
          <w:szCs w:val="24"/>
          <w:lang w:val="en-US"/>
        </w:rPr>
        <w:t>Ngetrep K</w:t>
      </w:r>
      <w:r w:rsidR="006A7BF2">
        <w:rPr>
          <w:rFonts w:ascii="Times New Roman" w:hAnsi="Times New Roman"/>
          <w:sz w:val="24"/>
          <w:szCs w:val="24"/>
          <w:lang w:val="en-US"/>
        </w:rPr>
        <w:t>ecamatan Jiwan Kabupaten Madiun</w:t>
      </w:r>
      <w:r w:rsidRPr="00B93C57">
        <w:rPr>
          <w:rFonts w:ascii="Times New Roman" w:hAnsi="Times New Roman"/>
          <w:sz w:val="24"/>
          <w:szCs w:val="24"/>
          <w:lang w:val="en-US"/>
        </w:rPr>
        <w:t>.</w:t>
      </w:r>
    </w:p>
    <w:p w:rsidR="008F4E7D" w:rsidRDefault="008F4E7D" w:rsidP="008F4E7D">
      <w:pPr>
        <w:pStyle w:val="Heading2"/>
        <w:numPr>
          <w:ilvl w:val="0"/>
          <w:numId w:val="33"/>
        </w:numPr>
        <w:spacing w:line="480" w:lineRule="auto"/>
        <w:ind w:left="426"/>
      </w:pPr>
      <w:bookmarkStart w:id="941" w:name="_Toc68994632"/>
      <w:bookmarkStart w:id="942" w:name="_Toc69024322"/>
      <w:bookmarkStart w:id="943" w:name="_Toc69024940"/>
      <w:bookmarkStart w:id="944" w:name="_Toc69027171"/>
      <w:bookmarkStart w:id="945" w:name="_Toc69027792"/>
      <w:bookmarkStart w:id="946" w:name="_Toc69028316"/>
      <w:bookmarkStart w:id="947" w:name="_Toc69029111"/>
      <w:bookmarkStart w:id="948" w:name="_Toc76752224"/>
      <w:bookmarkStart w:id="949" w:name="_Toc76752698"/>
      <w:bookmarkStart w:id="950" w:name="_Toc76756439"/>
      <w:bookmarkStart w:id="951" w:name="_Toc76756928"/>
      <w:bookmarkStart w:id="952" w:name="_Toc76757358"/>
      <w:bookmarkStart w:id="953" w:name="_Toc76757897"/>
      <w:bookmarkStart w:id="954" w:name="_Toc76769405"/>
      <w:bookmarkStart w:id="955" w:name="_Toc78122057"/>
      <w:bookmarkStart w:id="956" w:name="_Toc78122762"/>
      <w:bookmarkStart w:id="957" w:name="_Toc78123040"/>
      <w:r>
        <w:lastRenderedPageBreak/>
        <w:t>Hipotesis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8F4E7D" w:rsidRDefault="008F4E7D">
      <w:pPr>
        <w:spacing w:line="480" w:lineRule="auto"/>
        <w:ind w:left="709"/>
        <w:jc w:val="both"/>
        <w:rPr>
          <w:rFonts w:ascii="Times New Roman" w:hAnsi="Times New Roman"/>
          <w:color w:val="FF0000"/>
        </w:rPr>
      </w:pPr>
      <w:r>
        <w:rPr>
          <w:rFonts w:ascii="Times New Roman" w:hAnsi="Times New Roman"/>
          <w:sz w:val="24"/>
        </w:rPr>
        <w:t xml:space="preserve">Hipotesis dalam penelitian ini yaitu ada </w:t>
      </w:r>
      <w:r w:rsidR="006A7BF2" w:rsidRPr="00E95496">
        <w:rPr>
          <w:rFonts w:ascii="Times New Roman" w:hAnsi="Times New Roman"/>
          <w:sz w:val="24"/>
          <w:szCs w:val="24"/>
          <w:lang w:val="en-US"/>
        </w:rPr>
        <w:t xml:space="preserve">Hubungan </w:t>
      </w:r>
      <w:r w:rsidR="006A7BF2" w:rsidRPr="00E95496">
        <w:rPr>
          <w:rFonts w:ascii="Times New Roman" w:hAnsi="Times New Roman"/>
          <w:i/>
          <w:sz w:val="24"/>
          <w:szCs w:val="24"/>
          <w:lang w:val="en-US"/>
        </w:rPr>
        <w:t>Personal Agency</w:t>
      </w:r>
      <w:r w:rsidR="006A7BF2" w:rsidRPr="00E95496">
        <w:rPr>
          <w:rFonts w:ascii="Times New Roman" w:hAnsi="Times New Roman"/>
          <w:sz w:val="24"/>
          <w:szCs w:val="24"/>
          <w:lang w:val="en-US"/>
        </w:rPr>
        <w:t xml:space="preserve"> Dengan Kepatuhan Penerapan Protokol Pencegahan Covid-19 </w:t>
      </w:r>
      <w:r w:rsidR="006A7BF2">
        <w:rPr>
          <w:rFonts w:ascii="Times New Roman" w:hAnsi="Times New Roman"/>
          <w:sz w:val="24"/>
          <w:szCs w:val="24"/>
          <w:lang w:val="en-US"/>
        </w:rPr>
        <w:t xml:space="preserve">Pada Masyarakat Di Desa </w:t>
      </w:r>
      <w:r w:rsidR="006A7BF2" w:rsidRPr="00E95496">
        <w:rPr>
          <w:rFonts w:ascii="Times New Roman" w:hAnsi="Times New Roman"/>
          <w:sz w:val="24"/>
          <w:szCs w:val="24"/>
          <w:lang w:val="en-US"/>
        </w:rPr>
        <w:t>Ngetrep K</w:t>
      </w:r>
      <w:r w:rsidR="006A7BF2">
        <w:rPr>
          <w:rFonts w:ascii="Times New Roman" w:hAnsi="Times New Roman"/>
          <w:sz w:val="24"/>
          <w:szCs w:val="24"/>
          <w:lang w:val="en-US"/>
        </w:rPr>
        <w:t>ecamatan Jiwan Kabupaten Madiun</w:t>
      </w:r>
      <w:r>
        <w:rPr>
          <w:rFonts w:ascii="Times New Roman" w:hAnsi="Times New Roman"/>
          <w:sz w:val="24"/>
          <w:szCs w:val="24"/>
          <w:lang w:val="en-US"/>
        </w:rPr>
        <w:t>.</w:t>
      </w:r>
    </w:p>
    <w:p w:rsidR="008F4E7D" w:rsidRDefault="008F4E7D">
      <w:pPr>
        <w:pStyle w:val="Heading1"/>
      </w:pPr>
      <w:r>
        <w:br w:type="page"/>
      </w:r>
      <w:bookmarkStart w:id="958" w:name="_Toc68994633"/>
      <w:bookmarkStart w:id="959" w:name="_Toc69024323"/>
      <w:bookmarkStart w:id="960" w:name="_Toc69024941"/>
      <w:bookmarkStart w:id="961" w:name="_Toc69027172"/>
      <w:bookmarkStart w:id="962" w:name="_Toc69027793"/>
      <w:bookmarkStart w:id="963" w:name="_Toc69028317"/>
      <w:bookmarkStart w:id="964" w:name="_Toc69029112"/>
      <w:bookmarkStart w:id="965" w:name="_Toc76752225"/>
      <w:bookmarkStart w:id="966" w:name="_Toc76752699"/>
      <w:bookmarkStart w:id="967" w:name="_Toc76756440"/>
      <w:bookmarkStart w:id="968" w:name="_Toc76756929"/>
      <w:bookmarkStart w:id="969" w:name="_Toc76757359"/>
      <w:bookmarkStart w:id="970" w:name="_Toc76757898"/>
      <w:bookmarkStart w:id="971" w:name="_Toc76769406"/>
      <w:bookmarkStart w:id="972" w:name="_Toc78122058"/>
      <w:bookmarkStart w:id="973" w:name="_Toc78122763"/>
      <w:bookmarkStart w:id="974" w:name="_Toc78123041"/>
      <w:r>
        <w:lastRenderedPageBreak/>
        <w:t>BAB 4</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t xml:space="preserve"> </w:t>
      </w:r>
    </w:p>
    <w:p w:rsidR="008F4E7D" w:rsidRDefault="008F4E7D">
      <w:pPr>
        <w:jc w:val="center"/>
        <w:rPr>
          <w:rFonts w:ascii="Times New Roman" w:hAnsi="Times New Roman"/>
          <w:b/>
          <w:sz w:val="24"/>
        </w:rPr>
      </w:pPr>
      <w:r>
        <w:rPr>
          <w:rFonts w:ascii="Times New Roman" w:hAnsi="Times New Roman"/>
          <w:b/>
          <w:sz w:val="24"/>
        </w:rPr>
        <w:t>METODE PENELITIAN</w:t>
      </w:r>
    </w:p>
    <w:p w:rsidR="008F4E7D" w:rsidRDefault="008F4E7D">
      <w:pPr>
        <w:spacing w:line="480" w:lineRule="auto"/>
        <w:ind w:firstLine="720"/>
        <w:jc w:val="both"/>
        <w:rPr>
          <w:rFonts w:ascii="Times New Roman" w:hAnsi="Times New Roman"/>
          <w:sz w:val="24"/>
        </w:rPr>
      </w:pPr>
      <w:r>
        <w:rPr>
          <w:rFonts w:ascii="Times New Roman" w:hAnsi="Times New Roman"/>
          <w:sz w:val="24"/>
        </w:rPr>
        <w:t>Pada bab ini akan diuraikan tentang metode penelitian yang akan digunakan dalam penelitian ini, meliputi : 1) Desain Penelitian, 2) Kerangka Kerja, 3) Waktu dan Tempat Penelitian, 4) Populasi, Sampel, dan Teknik Sampling, 5) Identifikasi Variabel, 6) Definisi Operasional, 7) Pengumpulan, Pengolahan, dan Analisis Data, 8) Etika Penelitian.</w:t>
      </w:r>
    </w:p>
    <w:p w:rsidR="008F4E7D" w:rsidRDefault="008F4E7D" w:rsidP="00F448A3">
      <w:pPr>
        <w:pStyle w:val="Heading2"/>
        <w:numPr>
          <w:ilvl w:val="0"/>
          <w:numId w:val="35"/>
        </w:numPr>
        <w:spacing w:line="480" w:lineRule="auto"/>
        <w:ind w:left="426"/>
      </w:pPr>
      <w:bookmarkStart w:id="975" w:name="_Toc68994634"/>
      <w:bookmarkStart w:id="976" w:name="_Toc69024324"/>
      <w:bookmarkStart w:id="977" w:name="_Toc69024942"/>
      <w:bookmarkStart w:id="978" w:name="_Toc69027173"/>
      <w:bookmarkStart w:id="979" w:name="_Toc69027794"/>
      <w:bookmarkStart w:id="980" w:name="_Toc69028318"/>
      <w:bookmarkStart w:id="981" w:name="_Toc69029113"/>
      <w:bookmarkStart w:id="982" w:name="_Toc76752226"/>
      <w:bookmarkStart w:id="983" w:name="_Toc76752700"/>
      <w:bookmarkStart w:id="984" w:name="_Toc76756441"/>
      <w:bookmarkStart w:id="985" w:name="_Toc76756930"/>
      <w:bookmarkStart w:id="986" w:name="_Toc76757360"/>
      <w:bookmarkStart w:id="987" w:name="_Toc76757899"/>
      <w:bookmarkStart w:id="988" w:name="_Toc76769407"/>
      <w:bookmarkStart w:id="989" w:name="_Toc78122059"/>
      <w:bookmarkStart w:id="990" w:name="_Toc78122764"/>
      <w:bookmarkStart w:id="991" w:name="_Toc78123042"/>
      <w:r>
        <w:t>Desain Penelitian</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r>
        <w:t xml:space="preserve"> </w:t>
      </w:r>
    </w:p>
    <w:p w:rsidR="008F4E7D" w:rsidRDefault="008F4E7D" w:rsidP="00F47515">
      <w:pPr>
        <w:spacing w:line="480" w:lineRule="auto"/>
        <w:ind w:firstLine="720"/>
        <w:jc w:val="both"/>
        <w:rPr>
          <w:rFonts w:ascii="Times New Roman" w:hAnsi="Times New Roman"/>
          <w:sz w:val="24"/>
        </w:rPr>
      </w:pPr>
      <w:r>
        <w:rPr>
          <w:rFonts w:ascii="Times New Roman" w:hAnsi="Times New Roman"/>
          <w:sz w:val="24"/>
        </w:rPr>
        <w:t xml:space="preserve">Desain penelitian yang digunakan dalam penelitian ini adalah menggunakan desain analitik </w:t>
      </w:r>
      <w:r>
        <w:rPr>
          <w:rFonts w:ascii="Times New Roman" w:hAnsi="Times New Roman"/>
          <w:i/>
          <w:sz w:val="24"/>
        </w:rPr>
        <w:t>korelasional</w:t>
      </w:r>
      <w:r>
        <w:rPr>
          <w:rFonts w:ascii="Times New Roman" w:hAnsi="Times New Roman"/>
          <w:sz w:val="24"/>
        </w:rPr>
        <w:t xml:space="preserve"> dengan pendekatan </w:t>
      </w:r>
      <w:r>
        <w:rPr>
          <w:rFonts w:ascii="Times New Roman" w:hAnsi="Times New Roman"/>
          <w:i/>
          <w:sz w:val="24"/>
        </w:rPr>
        <w:t>Cross Sectional</w:t>
      </w:r>
      <w:r>
        <w:rPr>
          <w:rFonts w:ascii="Times New Roman" w:hAnsi="Times New Roman"/>
          <w:sz w:val="24"/>
        </w:rPr>
        <w:t xml:space="preserve">. Jenis penelitian ini menekankan pengukuran atau observasi data variabel independen yaitu </w:t>
      </w:r>
      <w:r>
        <w:rPr>
          <w:rFonts w:ascii="Times New Roman" w:hAnsi="Times New Roman"/>
          <w:i/>
          <w:sz w:val="24"/>
          <w:lang w:val="en-US"/>
        </w:rPr>
        <w:t>Personal Agency</w:t>
      </w:r>
      <w:r>
        <w:rPr>
          <w:rFonts w:ascii="Times New Roman" w:hAnsi="Times New Roman"/>
          <w:sz w:val="24"/>
        </w:rPr>
        <w:t xml:space="preserve"> dan dependen yaitu </w:t>
      </w:r>
      <w:r>
        <w:rPr>
          <w:rFonts w:ascii="Times New Roman" w:hAnsi="Times New Roman"/>
          <w:sz w:val="24"/>
          <w:lang w:val="en-US"/>
        </w:rPr>
        <w:t>Tingkat Kepatuhan</w:t>
      </w:r>
      <w:r>
        <w:rPr>
          <w:rFonts w:ascii="Times New Roman" w:hAnsi="Times New Roman"/>
          <w:sz w:val="24"/>
        </w:rPr>
        <w:t xml:space="preserve"> pada saat bersama (sekali waktu). Setiap objek penelitian hanya diobservasi satu kali dan pengukuran dilakukan terhadap status karakter atau variabel subjek pada saat pemeriksaan dan tidak ada tindak lanjut. Penelitian ini bertujuan untuk mengetahui </w:t>
      </w:r>
      <w:r w:rsidR="006A7BF2" w:rsidRPr="00E95496">
        <w:rPr>
          <w:rFonts w:ascii="Times New Roman" w:hAnsi="Times New Roman"/>
          <w:sz w:val="24"/>
          <w:szCs w:val="24"/>
          <w:lang w:val="en-US"/>
        </w:rPr>
        <w:t xml:space="preserve">Hubungan </w:t>
      </w:r>
      <w:r w:rsidR="006A7BF2" w:rsidRPr="00E95496">
        <w:rPr>
          <w:rFonts w:ascii="Times New Roman" w:hAnsi="Times New Roman"/>
          <w:i/>
          <w:sz w:val="24"/>
          <w:szCs w:val="24"/>
          <w:lang w:val="en-US"/>
        </w:rPr>
        <w:t>Personal Agency</w:t>
      </w:r>
      <w:r w:rsidR="006A7BF2" w:rsidRPr="00E95496">
        <w:rPr>
          <w:rFonts w:ascii="Times New Roman" w:hAnsi="Times New Roman"/>
          <w:sz w:val="24"/>
          <w:szCs w:val="24"/>
          <w:lang w:val="en-US"/>
        </w:rPr>
        <w:t xml:space="preserve"> Dengan Kepatuhan Penerapan Protokol Pencegahan Covid-19 </w:t>
      </w:r>
      <w:r w:rsidR="006A7BF2">
        <w:rPr>
          <w:rFonts w:ascii="Times New Roman" w:hAnsi="Times New Roman"/>
          <w:sz w:val="24"/>
          <w:szCs w:val="24"/>
          <w:lang w:val="en-US"/>
        </w:rPr>
        <w:t xml:space="preserve">Pada Masyarakat Di Desa </w:t>
      </w:r>
      <w:r w:rsidR="006A7BF2" w:rsidRPr="00E95496">
        <w:rPr>
          <w:rFonts w:ascii="Times New Roman" w:hAnsi="Times New Roman"/>
          <w:sz w:val="24"/>
          <w:szCs w:val="24"/>
          <w:lang w:val="en-US"/>
        </w:rPr>
        <w:t>Ngetrep K</w:t>
      </w:r>
      <w:r w:rsidR="006A7BF2">
        <w:rPr>
          <w:rFonts w:ascii="Times New Roman" w:hAnsi="Times New Roman"/>
          <w:sz w:val="24"/>
          <w:szCs w:val="24"/>
          <w:lang w:val="en-US"/>
        </w:rPr>
        <w:t>ecamatan Jiwan Kabupaten Madiun</w:t>
      </w:r>
      <w:r>
        <w:rPr>
          <w:rFonts w:ascii="Times New Roman" w:hAnsi="Times New Roman"/>
          <w:sz w:val="24"/>
          <w:szCs w:val="24"/>
        </w:rPr>
        <w:t>.</w:t>
      </w:r>
    </w:p>
    <w:bookmarkStart w:id="992" w:name="_Toc68994635"/>
    <w:bookmarkStart w:id="993" w:name="_Toc69024325"/>
    <w:bookmarkStart w:id="994" w:name="_Toc69024943"/>
    <w:bookmarkStart w:id="995" w:name="_Toc69027174"/>
    <w:bookmarkStart w:id="996" w:name="_Toc69027795"/>
    <w:bookmarkStart w:id="997" w:name="_Toc69028319"/>
    <w:bookmarkStart w:id="998" w:name="_Toc69029114"/>
    <w:bookmarkStart w:id="999" w:name="_Toc76752227"/>
    <w:bookmarkStart w:id="1000" w:name="_Toc76752701"/>
    <w:bookmarkStart w:id="1001" w:name="_Toc76756442"/>
    <w:bookmarkStart w:id="1002" w:name="_Toc76756931"/>
    <w:bookmarkStart w:id="1003" w:name="_Toc76757361"/>
    <w:bookmarkStart w:id="1004" w:name="_Toc76757900"/>
    <w:bookmarkStart w:id="1005" w:name="_Toc76769408"/>
    <w:bookmarkStart w:id="1006" w:name="_Toc78122060"/>
    <w:bookmarkStart w:id="1007" w:name="_Toc78122765"/>
    <w:bookmarkStart w:id="1008" w:name="_Toc78123043"/>
    <w:p w:rsidR="008F4E7D" w:rsidRDefault="00DD11D8">
      <w:pPr>
        <w:pStyle w:val="Heading1"/>
        <w:jc w:val="both"/>
      </w:pPr>
      <w:r>
        <w:rPr>
          <w:noProof/>
          <w:lang w:val="en-US"/>
        </w:rPr>
        <mc:AlternateContent>
          <mc:Choice Requires="wps">
            <w:drawing>
              <wp:anchor distT="0" distB="0" distL="114300" distR="114300" simplePos="0" relativeHeight="251629056" behindDoc="0" locked="0" layoutInCell="1" allowOverlap="1">
                <wp:simplePos x="0" y="0"/>
                <wp:positionH relativeFrom="page">
                  <wp:posOffset>5291455</wp:posOffset>
                </wp:positionH>
                <wp:positionV relativeFrom="paragraph">
                  <wp:posOffset>178435</wp:posOffset>
                </wp:positionV>
                <wp:extent cx="952500" cy="504825"/>
                <wp:effectExtent l="5080" t="7620" r="13970" b="11430"/>
                <wp:wrapNone/>
                <wp:docPr id="71" name="Kotak Teks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04825"/>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76" w:line="235" w:lineRule="auto"/>
                              <w:ind w:left="250" w:right="207"/>
                            </w:pPr>
                            <w:r>
                              <w:rPr>
                                <w:spacing w:val="-6"/>
                              </w:rPr>
                              <w:t>Intepretasi/</w:t>
                            </w:r>
                            <w:r>
                              <w:rPr>
                                <w:spacing w:val="-57"/>
                              </w:rPr>
                              <w:t xml:space="preserve"> </w:t>
                            </w:r>
                            <w:r>
                              <w:rPr>
                                <w:spacing w:val="-3"/>
                              </w:rPr>
                              <w:t>makna</w:t>
                            </w:r>
                            <w:r>
                              <w:rPr>
                                <w:spacing w:val="8"/>
                              </w:rPr>
                              <w:t xml:space="preserve"> </w:t>
                            </w:r>
                            <w:r>
                              <w:rPr>
                                <w:spacing w:val="-3"/>
                              </w:rPr>
                              <w:t>arti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57" o:spid="_x0000_s1047" type="#_x0000_t202" style="position:absolute;left:0;text-align:left;margin-left:416.65pt;margin-top:14.05pt;width:75pt;height:39.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" filled="f" strokeweight=".26486mm">
                <v:textbox inset="0,0,0,0">
                  <w:txbxContent>
                    <w:p w:rsidR="00A062B5" w:rsidRDefault="00A062B5">
                      <w:pPr>
                        <w:pStyle w:val="BodyText"/>
                        <w:spacing w:before="76" w:line="235" w:lineRule="auto"/>
                        <w:ind w:left="250" w:right="207"/>
                      </w:pPr>
                      <w:r>
                        <w:rPr>
                          <w:spacing w:val="-6"/>
                        </w:rPr>
                        <w:t>Intepretasi/</w:t>
                      </w:r>
                      <w:r>
                        <w:rPr>
                          <w:spacing w:val="-57"/>
                        </w:rPr>
                        <w:t xml:space="preserve"> </w:t>
                      </w:r>
                      <w:r>
                        <w:rPr>
                          <w:spacing w:val="-3"/>
                        </w:rPr>
                        <w:t>makna</w:t>
                      </w:r>
                      <w:r>
                        <w:rPr>
                          <w:spacing w:val="8"/>
                        </w:rPr>
                        <w:t xml:space="preserve"> </w:t>
                      </w:r>
                      <w:r>
                        <w:rPr>
                          <w:spacing w:val="-3"/>
                        </w:rPr>
                        <w:t>arti</w:t>
                      </w:r>
                    </w:p>
                  </w:txbxContent>
                </v:textbox>
                <w10:wrap anchorx="page"/>
              </v:shape>
            </w:pict>
          </mc:Fallback>
        </mc:AlternateContent>
      </w:r>
      <w:r>
        <w:rPr>
          <w:noProof/>
          <w:lang w:val="en-US"/>
        </w:rPr>
        <mc:AlternateContent>
          <mc:Choice Requires="wps">
            <w:drawing>
              <wp:anchor distT="0" distB="0" distL="114300" distR="114300" simplePos="0" relativeHeight="251635200" behindDoc="0" locked="0" layoutInCell="1" allowOverlap="1">
                <wp:simplePos x="0" y="0"/>
                <wp:positionH relativeFrom="page">
                  <wp:posOffset>3940175</wp:posOffset>
                </wp:positionH>
                <wp:positionV relativeFrom="paragraph">
                  <wp:posOffset>264795</wp:posOffset>
                </wp:positionV>
                <wp:extent cx="970915" cy="429260"/>
                <wp:effectExtent l="6350" t="8255" r="13335" b="10160"/>
                <wp:wrapNone/>
                <wp:docPr id="70" name="Kotak Teks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42926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56"/>
                              <w:ind w:left="183"/>
                              <w:jc w:val="center"/>
                            </w:pPr>
                            <w:r>
                              <w:t>Uji Hubungan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63" o:spid="_x0000_s1048" type="#_x0000_t202" style="position:absolute;left:0;text-align:left;margin-left:310.25pt;margin-top:20.85pt;width:76.45pt;height:33.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" filled="f" strokeweight=".26486mm">
                <v:textbox inset="0,0,0,0">
                  <w:txbxContent>
                    <w:p w:rsidR="00A062B5" w:rsidRDefault="00A062B5">
                      <w:pPr>
                        <w:pStyle w:val="BodyText"/>
                        <w:spacing w:before="56"/>
                        <w:ind w:left="183"/>
                        <w:jc w:val="center"/>
                      </w:pPr>
                      <w:r>
                        <w:t>Uji Hubungan</w:t>
                      </w:r>
                    </w:p>
                  </w:txbxContent>
                </v:textbox>
                <w10:wrap anchorx="page"/>
              </v:shape>
            </w:pict>
          </mc:Fallback>
        </mc:AlternateContent>
      </w:r>
      <w:r>
        <w:rPr>
          <w:noProof/>
          <w:lang w:val="en-US"/>
        </w:rPr>
        <mc:AlternateContent>
          <mc:Choice Requires="wps">
            <w:drawing>
              <wp:anchor distT="0" distB="0" distL="114300" distR="114300" simplePos="0" relativeHeight="251630080" behindDoc="0" locked="0" layoutInCell="1" allowOverlap="1">
                <wp:simplePos x="0" y="0"/>
                <wp:positionH relativeFrom="page">
                  <wp:posOffset>1546225</wp:posOffset>
                </wp:positionH>
                <wp:positionV relativeFrom="paragraph">
                  <wp:posOffset>3810</wp:posOffset>
                </wp:positionV>
                <wp:extent cx="895350" cy="429260"/>
                <wp:effectExtent l="12700" t="13970" r="6350" b="13970"/>
                <wp:wrapNone/>
                <wp:docPr id="69" name="Kotak Tek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926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56"/>
                              <w:ind w:left="183"/>
                            </w:pPr>
                            <w:r>
                              <w:t>Variabel 1 Independen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58" o:spid="_x0000_s1049" type="#_x0000_t202" style="position:absolute;left:0;text-align:left;margin-left:121.75pt;margin-top:.3pt;width:70.5pt;height:33.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" filled="f" strokeweight=".26486mm">
                <v:textbox inset="0,0,0,0">
                  <w:txbxContent>
                    <w:p w:rsidR="00A062B5" w:rsidRDefault="00A062B5">
                      <w:pPr>
                        <w:pStyle w:val="BodyText"/>
                        <w:spacing w:before="56"/>
                        <w:ind w:left="183"/>
                      </w:pPr>
                      <w:r>
                        <w:t>Variabel 1 Independen</w:t>
                      </w:r>
                    </w:p>
                  </w:txbxContent>
                </v:textbox>
                <w10:wrap anchorx="page"/>
              </v:shape>
            </w:pict>
          </mc:Fallback>
        </mc:AlternateContent>
      </w:r>
      <w:r>
        <w:rPr>
          <w:noProof/>
          <w:lang w:val="en-US"/>
        </w:rPr>
        <mc:AlternateContent>
          <mc:Choice Requires="wps">
            <w:drawing>
              <wp:anchor distT="0" distB="0" distL="114300" distR="114300" simplePos="0" relativeHeight="251624960" behindDoc="0" locked="0" layoutInCell="1" allowOverlap="1">
                <wp:simplePos x="0" y="0"/>
                <wp:positionH relativeFrom="page">
                  <wp:posOffset>2453005</wp:posOffset>
                </wp:positionH>
                <wp:positionV relativeFrom="paragraph">
                  <wp:posOffset>161290</wp:posOffset>
                </wp:positionV>
                <wp:extent cx="304165" cy="103505"/>
                <wp:effectExtent l="5080" t="0" r="5080" b="1270"/>
                <wp:wrapNone/>
                <wp:docPr id="68" name="Autobentu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103505"/>
                        </a:xfrm>
                        <a:custGeom>
                          <a:avLst/>
                          <a:gdLst>
                            <a:gd name="T0" fmla="+- 0 4512 4073"/>
                            <a:gd name="T1" fmla="*/ T0 w 479"/>
                            <a:gd name="T2" fmla="+- 0 5552 5470"/>
                            <a:gd name="T3" fmla="*/ 5552 h 163"/>
                            <a:gd name="T4" fmla="+- 0 4402 4073"/>
                            <a:gd name="T5" fmla="*/ T4 w 479"/>
                            <a:gd name="T6" fmla="+- 0 5616 5470"/>
                            <a:gd name="T7" fmla="*/ 5616 h 163"/>
                            <a:gd name="T8" fmla="+- 0 4400 4073"/>
                            <a:gd name="T9" fmla="*/ T8 w 479"/>
                            <a:gd name="T10" fmla="+- 0 5622 5470"/>
                            <a:gd name="T11" fmla="*/ 5622 h 163"/>
                            <a:gd name="T12" fmla="+- 0 4406 4073"/>
                            <a:gd name="T13" fmla="*/ T12 w 479"/>
                            <a:gd name="T14" fmla="+- 0 5631 5470"/>
                            <a:gd name="T15" fmla="*/ 5631 h 163"/>
                            <a:gd name="T16" fmla="+- 0 4412 4073"/>
                            <a:gd name="T17" fmla="*/ T16 w 479"/>
                            <a:gd name="T18" fmla="+- 0 5633 5470"/>
                            <a:gd name="T19" fmla="*/ 5633 h 163"/>
                            <a:gd name="T20" fmla="+- 0 4534 4073"/>
                            <a:gd name="T21" fmla="*/ T20 w 479"/>
                            <a:gd name="T22" fmla="+- 0 5561 5470"/>
                            <a:gd name="T23" fmla="*/ 5561 h 163"/>
                            <a:gd name="T24" fmla="+- 0 4532 4073"/>
                            <a:gd name="T25" fmla="*/ T24 w 479"/>
                            <a:gd name="T26" fmla="+- 0 5561 5470"/>
                            <a:gd name="T27" fmla="*/ 5561 h 163"/>
                            <a:gd name="T28" fmla="+- 0 4532 4073"/>
                            <a:gd name="T29" fmla="*/ T28 w 479"/>
                            <a:gd name="T30" fmla="+- 0 5560 5470"/>
                            <a:gd name="T31" fmla="*/ 5560 h 163"/>
                            <a:gd name="T32" fmla="+- 0 4527 4073"/>
                            <a:gd name="T33" fmla="*/ T32 w 479"/>
                            <a:gd name="T34" fmla="+- 0 5560 5470"/>
                            <a:gd name="T35" fmla="*/ 5560 h 163"/>
                            <a:gd name="T36" fmla="+- 0 4512 4073"/>
                            <a:gd name="T37" fmla="*/ T36 w 479"/>
                            <a:gd name="T38" fmla="+- 0 5552 5470"/>
                            <a:gd name="T39" fmla="*/ 5552 h 163"/>
                            <a:gd name="T40" fmla="+- 0 4494 4073"/>
                            <a:gd name="T41" fmla="*/ T40 w 479"/>
                            <a:gd name="T42" fmla="+- 0 5541 5470"/>
                            <a:gd name="T43" fmla="*/ 5541 h 163"/>
                            <a:gd name="T44" fmla="+- 0 4073 4073"/>
                            <a:gd name="T45" fmla="*/ T44 w 479"/>
                            <a:gd name="T46" fmla="+- 0 5541 5470"/>
                            <a:gd name="T47" fmla="*/ 5541 h 163"/>
                            <a:gd name="T48" fmla="+- 0 4073 4073"/>
                            <a:gd name="T49" fmla="*/ T48 w 479"/>
                            <a:gd name="T50" fmla="+- 0 5561 5470"/>
                            <a:gd name="T51" fmla="*/ 5561 h 163"/>
                            <a:gd name="T52" fmla="+- 0 4495 4073"/>
                            <a:gd name="T53" fmla="*/ T52 w 479"/>
                            <a:gd name="T54" fmla="+- 0 5561 5470"/>
                            <a:gd name="T55" fmla="*/ 5561 h 163"/>
                            <a:gd name="T56" fmla="+- 0 4512 4073"/>
                            <a:gd name="T57" fmla="*/ T56 w 479"/>
                            <a:gd name="T58" fmla="+- 0 5552 5470"/>
                            <a:gd name="T59" fmla="*/ 5552 h 163"/>
                            <a:gd name="T60" fmla="+- 0 4494 4073"/>
                            <a:gd name="T61" fmla="*/ T60 w 479"/>
                            <a:gd name="T62" fmla="+- 0 5541 5470"/>
                            <a:gd name="T63" fmla="*/ 5541 h 163"/>
                            <a:gd name="T64" fmla="+- 0 4534 4073"/>
                            <a:gd name="T65" fmla="*/ T64 w 479"/>
                            <a:gd name="T66" fmla="+- 0 5541 5470"/>
                            <a:gd name="T67" fmla="*/ 5541 h 163"/>
                            <a:gd name="T68" fmla="+- 0 4532 4073"/>
                            <a:gd name="T69" fmla="*/ T68 w 479"/>
                            <a:gd name="T70" fmla="+- 0 5541 5470"/>
                            <a:gd name="T71" fmla="*/ 5541 h 163"/>
                            <a:gd name="T72" fmla="+- 0 4532 4073"/>
                            <a:gd name="T73" fmla="*/ T72 w 479"/>
                            <a:gd name="T74" fmla="+- 0 5561 5470"/>
                            <a:gd name="T75" fmla="*/ 5561 h 163"/>
                            <a:gd name="T76" fmla="+- 0 4534 4073"/>
                            <a:gd name="T77" fmla="*/ T76 w 479"/>
                            <a:gd name="T78" fmla="+- 0 5561 5470"/>
                            <a:gd name="T79" fmla="*/ 5561 h 163"/>
                            <a:gd name="T80" fmla="+- 0 4552 4073"/>
                            <a:gd name="T81" fmla="*/ T80 w 479"/>
                            <a:gd name="T82" fmla="+- 0 5551 5470"/>
                            <a:gd name="T83" fmla="*/ 5551 h 163"/>
                            <a:gd name="T84" fmla="+- 0 4534 4073"/>
                            <a:gd name="T85" fmla="*/ T84 w 479"/>
                            <a:gd name="T86" fmla="+- 0 5541 5470"/>
                            <a:gd name="T87" fmla="*/ 5541 h 163"/>
                            <a:gd name="T88" fmla="+- 0 4527 4073"/>
                            <a:gd name="T89" fmla="*/ T88 w 479"/>
                            <a:gd name="T90" fmla="+- 0 5543 5470"/>
                            <a:gd name="T91" fmla="*/ 5543 h 163"/>
                            <a:gd name="T92" fmla="+- 0 4512 4073"/>
                            <a:gd name="T93" fmla="*/ T92 w 479"/>
                            <a:gd name="T94" fmla="+- 0 5552 5470"/>
                            <a:gd name="T95" fmla="*/ 5552 h 163"/>
                            <a:gd name="T96" fmla="+- 0 4527 4073"/>
                            <a:gd name="T97" fmla="*/ T96 w 479"/>
                            <a:gd name="T98" fmla="+- 0 5560 5470"/>
                            <a:gd name="T99" fmla="*/ 5560 h 163"/>
                            <a:gd name="T100" fmla="+- 0 4527 4073"/>
                            <a:gd name="T101" fmla="*/ T100 w 479"/>
                            <a:gd name="T102" fmla="+- 0 5543 5470"/>
                            <a:gd name="T103" fmla="*/ 5543 h 163"/>
                            <a:gd name="T104" fmla="+- 0 4532 4073"/>
                            <a:gd name="T105" fmla="*/ T104 w 479"/>
                            <a:gd name="T106" fmla="+- 0 5543 5470"/>
                            <a:gd name="T107" fmla="*/ 5543 h 163"/>
                            <a:gd name="T108" fmla="+- 0 4527 4073"/>
                            <a:gd name="T109" fmla="*/ T108 w 479"/>
                            <a:gd name="T110" fmla="+- 0 5543 5470"/>
                            <a:gd name="T111" fmla="*/ 5543 h 163"/>
                            <a:gd name="T112" fmla="+- 0 4527 4073"/>
                            <a:gd name="T113" fmla="*/ T112 w 479"/>
                            <a:gd name="T114" fmla="+- 0 5560 5470"/>
                            <a:gd name="T115" fmla="*/ 5560 h 163"/>
                            <a:gd name="T116" fmla="+- 0 4532 4073"/>
                            <a:gd name="T117" fmla="*/ T116 w 479"/>
                            <a:gd name="T118" fmla="+- 0 5560 5470"/>
                            <a:gd name="T119" fmla="*/ 5560 h 163"/>
                            <a:gd name="T120" fmla="+- 0 4532 4073"/>
                            <a:gd name="T121" fmla="*/ T120 w 479"/>
                            <a:gd name="T122" fmla="+- 0 5543 5470"/>
                            <a:gd name="T123" fmla="*/ 5543 h 163"/>
                            <a:gd name="T124" fmla="+- 0 4412 4073"/>
                            <a:gd name="T125" fmla="*/ T124 w 479"/>
                            <a:gd name="T126" fmla="+- 0 5470 5470"/>
                            <a:gd name="T127" fmla="*/ 5470 h 163"/>
                            <a:gd name="T128" fmla="+- 0 4406 4073"/>
                            <a:gd name="T129" fmla="*/ T128 w 479"/>
                            <a:gd name="T130" fmla="+- 0 5472 5470"/>
                            <a:gd name="T131" fmla="*/ 5472 h 163"/>
                            <a:gd name="T132" fmla="+- 0 4400 4073"/>
                            <a:gd name="T133" fmla="*/ T132 w 479"/>
                            <a:gd name="T134" fmla="+- 0 5481 5470"/>
                            <a:gd name="T135" fmla="*/ 5481 h 163"/>
                            <a:gd name="T136" fmla="+- 0 4402 4073"/>
                            <a:gd name="T137" fmla="*/ T136 w 479"/>
                            <a:gd name="T138" fmla="+- 0 5487 5470"/>
                            <a:gd name="T139" fmla="*/ 5487 h 163"/>
                            <a:gd name="T140" fmla="+- 0 4512 4073"/>
                            <a:gd name="T141" fmla="*/ T140 w 479"/>
                            <a:gd name="T142" fmla="+- 0 5552 5470"/>
                            <a:gd name="T143" fmla="*/ 5552 h 163"/>
                            <a:gd name="T144" fmla="+- 0 4527 4073"/>
                            <a:gd name="T145" fmla="*/ T144 w 479"/>
                            <a:gd name="T146" fmla="+- 0 5543 5470"/>
                            <a:gd name="T147" fmla="*/ 5543 h 163"/>
                            <a:gd name="T148" fmla="+- 0 4532 4073"/>
                            <a:gd name="T149" fmla="*/ T148 w 479"/>
                            <a:gd name="T150" fmla="+- 0 5543 5470"/>
                            <a:gd name="T151" fmla="*/ 5543 h 163"/>
                            <a:gd name="T152" fmla="+- 0 4532 4073"/>
                            <a:gd name="T153" fmla="*/ T152 w 479"/>
                            <a:gd name="T154" fmla="+- 0 5541 5470"/>
                            <a:gd name="T155" fmla="*/ 5541 h 163"/>
                            <a:gd name="T156" fmla="+- 0 4534 4073"/>
                            <a:gd name="T157" fmla="*/ T156 w 479"/>
                            <a:gd name="T158" fmla="+- 0 5541 5470"/>
                            <a:gd name="T159" fmla="*/ 5541 h 163"/>
                            <a:gd name="T160" fmla="+- 0 4412 4073"/>
                            <a:gd name="T161" fmla="*/ T160 w 479"/>
                            <a:gd name="T162" fmla="+- 0 5470 5470"/>
                            <a:gd name="T163" fmla="*/ 5470 h 163"/>
                            <a:gd name="T164" fmla="+- 0 3163 4073"/>
                            <a:gd name="T165" fmla="*/ T164 w 479"/>
                            <a:gd name="T166" fmla="+- 0 3163 5470"/>
                            <a:gd name="T167" fmla="*/ 3163 h 163"/>
                            <a:gd name="T168" fmla="+- 0 18437 4073"/>
                            <a:gd name="T169" fmla="*/ T168 w 479"/>
                            <a:gd name="T170" fmla="+- 0 18437 5470"/>
                            <a:gd name="T171" fmla="*/ 1843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T165" t="T167" r="T169" b="T171"/>
                          <a:pathLst>
                            <a:path w="479" h="163">
                              <a:moveTo>
                                <a:pt x="439" y="82"/>
                              </a:moveTo>
                              <a:lnTo>
                                <a:pt x="329" y="146"/>
                              </a:lnTo>
                              <a:lnTo>
                                <a:pt x="327" y="152"/>
                              </a:lnTo>
                              <a:lnTo>
                                <a:pt x="333" y="161"/>
                              </a:lnTo>
                              <a:lnTo>
                                <a:pt x="339" y="163"/>
                              </a:lnTo>
                              <a:lnTo>
                                <a:pt x="461" y="91"/>
                              </a:lnTo>
                              <a:lnTo>
                                <a:pt x="459" y="91"/>
                              </a:lnTo>
                              <a:lnTo>
                                <a:pt x="459" y="90"/>
                              </a:lnTo>
                              <a:lnTo>
                                <a:pt x="454" y="90"/>
                              </a:lnTo>
                              <a:lnTo>
                                <a:pt x="439" y="82"/>
                              </a:lnTo>
                              <a:close/>
                              <a:moveTo>
                                <a:pt x="421" y="71"/>
                              </a:moveTo>
                              <a:lnTo>
                                <a:pt x="0" y="71"/>
                              </a:lnTo>
                              <a:lnTo>
                                <a:pt x="0" y="91"/>
                              </a:lnTo>
                              <a:lnTo>
                                <a:pt x="422" y="91"/>
                              </a:lnTo>
                              <a:lnTo>
                                <a:pt x="439" y="82"/>
                              </a:lnTo>
                              <a:lnTo>
                                <a:pt x="421" y="71"/>
                              </a:lnTo>
                              <a:close/>
                              <a:moveTo>
                                <a:pt x="461" y="71"/>
                              </a:moveTo>
                              <a:lnTo>
                                <a:pt x="459" y="71"/>
                              </a:lnTo>
                              <a:lnTo>
                                <a:pt x="459" y="91"/>
                              </a:lnTo>
                              <a:lnTo>
                                <a:pt x="461" y="91"/>
                              </a:lnTo>
                              <a:lnTo>
                                <a:pt x="479" y="81"/>
                              </a:lnTo>
                              <a:lnTo>
                                <a:pt x="461" y="71"/>
                              </a:lnTo>
                              <a:close/>
                              <a:moveTo>
                                <a:pt x="454" y="73"/>
                              </a:moveTo>
                              <a:lnTo>
                                <a:pt x="439" y="82"/>
                              </a:lnTo>
                              <a:lnTo>
                                <a:pt x="454" y="90"/>
                              </a:lnTo>
                              <a:lnTo>
                                <a:pt x="454" y="73"/>
                              </a:lnTo>
                              <a:close/>
                              <a:moveTo>
                                <a:pt x="459" y="73"/>
                              </a:moveTo>
                              <a:lnTo>
                                <a:pt x="454" y="73"/>
                              </a:lnTo>
                              <a:lnTo>
                                <a:pt x="454" y="90"/>
                              </a:lnTo>
                              <a:lnTo>
                                <a:pt x="459" y="90"/>
                              </a:lnTo>
                              <a:lnTo>
                                <a:pt x="459" y="73"/>
                              </a:lnTo>
                              <a:close/>
                              <a:moveTo>
                                <a:pt x="339" y="0"/>
                              </a:moveTo>
                              <a:lnTo>
                                <a:pt x="333" y="2"/>
                              </a:lnTo>
                              <a:lnTo>
                                <a:pt x="327" y="11"/>
                              </a:lnTo>
                              <a:lnTo>
                                <a:pt x="329" y="17"/>
                              </a:lnTo>
                              <a:lnTo>
                                <a:pt x="439" y="82"/>
                              </a:lnTo>
                              <a:lnTo>
                                <a:pt x="454" y="73"/>
                              </a:lnTo>
                              <a:lnTo>
                                <a:pt x="459" y="73"/>
                              </a:lnTo>
                              <a:lnTo>
                                <a:pt x="459" y="71"/>
                              </a:lnTo>
                              <a:lnTo>
                                <a:pt x="461" y="71"/>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bentuk 47" o:spid="_x0000_s1026" style="position:absolute;margin-left:193.15pt;margin-top:12.7pt;width:23.95pt;height:8.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" path="m439,82l329,146r-2,6l333,161r6,2l461,91r-2,l459,90r-5,l439,82xm421,71l,71,,91r422,l439,82,421,71xm461,71r-2,l459,91r2,l479,81,461,71xm454,73r-15,9l454,90r,-17xm459,73r-5,l454,90r5,l459,73xm339,r-6,2l327,11r2,6l439,82r15,-9l459,73r,-2l461,71,339,xe" fillcolor="black" stroked="f">
                <v:path arrowok="t" o:connecttype="custom" o:connectlocs="278765,3525520;208915,3566160;207645,3569970;211455,3575685;215265,3576955;292735,3531235;291465,3531235;291465,3530600;288290,3530600;278765,3525520;267335,3518535;0,3518535;0,3531235;267970,3531235;278765,3525520;267335,3518535;292735,3518535;291465,3518535;291465,3531235;292735,3531235;304165,3524885;292735,3518535;288290,3519805;278765,3525520;288290,3530600;288290,3519805;291465,3519805;288290,3519805;288290,3530600;291465,3530600;291465,3519805;215265,3473450;211455,3474720;207645,3480435;208915,3484245;278765,3525520;288290,3519805;291465,3519805;291465,3518535;292735,3518535;215265,3473450" o:connectangles="0,0,0,0,0,0,0,0,0,0,0,0,0,0,0,0,0,0,0,0,0,0,0,0,0,0,0,0,0,0,0,0,0,0,0,0,0,0,0,0,0" textboxrect="-910,3163,14364,18437"/>
                <w10:wrap anchorx="page"/>
              </v:shape>
            </w:pict>
          </mc:Fallback>
        </mc:AlternateContent>
      </w:r>
      <w:r>
        <w:rPr>
          <w:noProof/>
          <w:lang w:val="en-US"/>
        </w:rPr>
        <mc:AlternateContent>
          <mc:Choice Requires="wps">
            <w:drawing>
              <wp:anchor distT="0" distB="0" distL="114300" distR="114300" simplePos="0" relativeHeight="251632128" behindDoc="0" locked="0" layoutInCell="1" allowOverlap="1">
                <wp:simplePos x="0" y="0"/>
                <wp:positionH relativeFrom="page">
                  <wp:posOffset>2794635</wp:posOffset>
                </wp:positionH>
                <wp:positionV relativeFrom="paragraph">
                  <wp:posOffset>33655</wp:posOffset>
                </wp:positionV>
                <wp:extent cx="831215" cy="429260"/>
                <wp:effectExtent l="13335" t="5715" r="12700" b="12700"/>
                <wp:wrapNone/>
                <wp:docPr id="67" name="Kotak Teks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2926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56"/>
                              <w:ind w:left="183"/>
                              <w:rPr>
                                <w:i/>
                              </w:rPr>
                            </w:pPr>
                            <w:r>
                              <w:rPr>
                                <w:i/>
                              </w:rPr>
                              <w:t>Personal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60" o:spid="_x0000_s1050" type="#_x0000_t202" style="position:absolute;left:0;text-align:left;margin-left:220.05pt;margin-top:2.65pt;width:65.45pt;height:33.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" filled="f" strokeweight=".26486mm">
                <v:textbox inset="0,0,0,0">
                  <w:txbxContent>
                    <w:p w:rsidR="00A062B5" w:rsidRDefault="00A062B5">
                      <w:pPr>
                        <w:pStyle w:val="BodyText"/>
                        <w:spacing w:before="56"/>
                        <w:ind w:left="183"/>
                        <w:rPr>
                          <w:i/>
                        </w:rPr>
                      </w:pPr>
                      <w:r>
                        <w:rPr>
                          <w:i/>
                        </w:rPr>
                        <w:t>Personal agency</w:t>
                      </w:r>
                    </w:p>
                  </w:txbxContent>
                </v:textbox>
                <w10:wrap anchorx="page"/>
              </v:shape>
            </w:pict>
          </mc:Fallback>
        </mc:AlternateContent>
      </w:r>
      <w:r>
        <w:rPr>
          <w:noProof/>
          <w:lang w:val="en-US"/>
        </w:rPr>
        <mc:AlternateContent>
          <mc:Choice Requires="wps">
            <w:drawing>
              <wp:anchor distT="0" distB="0" distL="114300" distR="114300" simplePos="0" relativeHeight="251627008" behindDoc="0" locked="0" layoutInCell="1" allowOverlap="1">
                <wp:simplePos x="0" y="0"/>
                <wp:positionH relativeFrom="page">
                  <wp:posOffset>3637915</wp:posOffset>
                </wp:positionH>
                <wp:positionV relativeFrom="paragraph">
                  <wp:posOffset>202565</wp:posOffset>
                </wp:positionV>
                <wp:extent cx="259080" cy="271145"/>
                <wp:effectExtent l="8890" t="3175" r="8255" b="1905"/>
                <wp:wrapNone/>
                <wp:docPr id="66" name="Autobentu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71145"/>
                        </a:xfrm>
                        <a:custGeom>
                          <a:avLst/>
                          <a:gdLst>
                            <a:gd name="T0" fmla="+- 0 6213 5955"/>
                            <a:gd name="T1" fmla="*/ T0 w 408"/>
                            <a:gd name="T2" fmla="+- 0 5907 5545"/>
                            <a:gd name="T3" fmla="*/ 5907 h 427"/>
                            <a:gd name="T4" fmla="+- 0 6207 5955"/>
                            <a:gd name="T5" fmla="*/ T4 w 408"/>
                            <a:gd name="T6" fmla="+- 0 5910 5545"/>
                            <a:gd name="T7" fmla="*/ 5910 h 427"/>
                            <a:gd name="T8" fmla="+- 0 6206 5955"/>
                            <a:gd name="T9" fmla="*/ T8 w 408"/>
                            <a:gd name="T10" fmla="+- 0 5916 5545"/>
                            <a:gd name="T11" fmla="*/ 5916 h 427"/>
                            <a:gd name="T12" fmla="+- 0 6204 5955"/>
                            <a:gd name="T13" fmla="*/ T12 w 408"/>
                            <a:gd name="T14" fmla="+- 0 5921 5545"/>
                            <a:gd name="T15" fmla="*/ 5921 h 427"/>
                            <a:gd name="T16" fmla="+- 0 6207 5955"/>
                            <a:gd name="T17" fmla="*/ T16 w 408"/>
                            <a:gd name="T18" fmla="+- 0 5927 5545"/>
                            <a:gd name="T19" fmla="*/ 5927 h 427"/>
                            <a:gd name="T20" fmla="+- 0 6213 5955"/>
                            <a:gd name="T21" fmla="*/ T20 w 408"/>
                            <a:gd name="T22" fmla="+- 0 5928 5545"/>
                            <a:gd name="T23" fmla="*/ 5928 h 427"/>
                            <a:gd name="T24" fmla="+- 0 6363 5955"/>
                            <a:gd name="T25" fmla="*/ T24 w 408"/>
                            <a:gd name="T26" fmla="+- 0 5972 5545"/>
                            <a:gd name="T27" fmla="*/ 5972 h 427"/>
                            <a:gd name="T28" fmla="+- 0 6361 5955"/>
                            <a:gd name="T29" fmla="*/ T28 w 408"/>
                            <a:gd name="T30" fmla="+- 0 5964 5545"/>
                            <a:gd name="T31" fmla="*/ 5964 h 427"/>
                            <a:gd name="T32" fmla="+- 0 6342 5955"/>
                            <a:gd name="T33" fmla="*/ T32 w 408"/>
                            <a:gd name="T34" fmla="+- 0 5964 5545"/>
                            <a:gd name="T35" fmla="*/ 5964 h 427"/>
                            <a:gd name="T36" fmla="+- 0 6316 5955"/>
                            <a:gd name="T37" fmla="*/ T36 w 408"/>
                            <a:gd name="T38" fmla="+- 0 5937 5545"/>
                            <a:gd name="T39" fmla="*/ 5937 h 427"/>
                            <a:gd name="T40" fmla="+- 0 6213 5955"/>
                            <a:gd name="T41" fmla="*/ T40 w 408"/>
                            <a:gd name="T42" fmla="+- 0 5907 5545"/>
                            <a:gd name="T43" fmla="*/ 5907 h 427"/>
                            <a:gd name="T44" fmla="+- 0 6316 5955"/>
                            <a:gd name="T45" fmla="*/ T44 w 408"/>
                            <a:gd name="T46" fmla="+- 0 5937 5545"/>
                            <a:gd name="T47" fmla="*/ 5937 h 427"/>
                            <a:gd name="T48" fmla="+- 0 6342 5955"/>
                            <a:gd name="T49" fmla="*/ T48 w 408"/>
                            <a:gd name="T50" fmla="+- 0 5964 5545"/>
                            <a:gd name="T51" fmla="*/ 5964 h 427"/>
                            <a:gd name="T52" fmla="+- 0 6346 5955"/>
                            <a:gd name="T53" fmla="*/ T52 w 408"/>
                            <a:gd name="T54" fmla="+- 0 5959 5545"/>
                            <a:gd name="T55" fmla="*/ 5959 h 427"/>
                            <a:gd name="T56" fmla="+- 0 6339 5955"/>
                            <a:gd name="T57" fmla="*/ T56 w 408"/>
                            <a:gd name="T58" fmla="+- 0 5959 5545"/>
                            <a:gd name="T59" fmla="*/ 5959 h 427"/>
                            <a:gd name="T60" fmla="+- 0 6335 5955"/>
                            <a:gd name="T61" fmla="*/ T60 w 408"/>
                            <a:gd name="T62" fmla="+- 0 5943 5545"/>
                            <a:gd name="T63" fmla="*/ 5943 h 427"/>
                            <a:gd name="T64" fmla="+- 0 6316 5955"/>
                            <a:gd name="T65" fmla="*/ T64 w 408"/>
                            <a:gd name="T66" fmla="+- 0 5937 5545"/>
                            <a:gd name="T67" fmla="*/ 5937 h 427"/>
                            <a:gd name="T68" fmla="+- 0 6320 5955"/>
                            <a:gd name="T69" fmla="*/ T68 w 408"/>
                            <a:gd name="T70" fmla="+- 0 5811 5545"/>
                            <a:gd name="T71" fmla="*/ 5811 h 427"/>
                            <a:gd name="T72" fmla="+- 0 6314 5955"/>
                            <a:gd name="T73" fmla="*/ T72 w 408"/>
                            <a:gd name="T74" fmla="+- 0 5812 5545"/>
                            <a:gd name="T75" fmla="*/ 5812 h 427"/>
                            <a:gd name="T76" fmla="+- 0 6309 5955"/>
                            <a:gd name="T77" fmla="*/ T76 w 408"/>
                            <a:gd name="T78" fmla="+- 0 5814 5545"/>
                            <a:gd name="T79" fmla="*/ 5814 h 427"/>
                            <a:gd name="T80" fmla="+- 0 6306 5955"/>
                            <a:gd name="T81" fmla="*/ T80 w 408"/>
                            <a:gd name="T82" fmla="+- 0 5819 5545"/>
                            <a:gd name="T83" fmla="*/ 5819 h 427"/>
                            <a:gd name="T84" fmla="+- 0 6307 5955"/>
                            <a:gd name="T85" fmla="*/ T84 w 408"/>
                            <a:gd name="T86" fmla="+- 0 5824 5545"/>
                            <a:gd name="T87" fmla="*/ 5824 h 427"/>
                            <a:gd name="T88" fmla="+- 0 6331 5955"/>
                            <a:gd name="T89" fmla="*/ T88 w 408"/>
                            <a:gd name="T90" fmla="+- 0 5924 5545"/>
                            <a:gd name="T91" fmla="*/ 5924 h 427"/>
                            <a:gd name="T92" fmla="+- 0 6356 5955"/>
                            <a:gd name="T93" fmla="*/ T92 w 408"/>
                            <a:gd name="T94" fmla="+- 0 5950 5545"/>
                            <a:gd name="T95" fmla="*/ 5950 h 427"/>
                            <a:gd name="T96" fmla="+- 0 6342 5955"/>
                            <a:gd name="T97" fmla="*/ T96 w 408"/>
                            <a:gd name="T98" fmla="+- 0 5964 5545"/>
                            <a:gd name="T99" fmla="*/ 5964 h 427"/>
                            <a:gd name="T100" fmla="+- 0 6361 5955"/>
                            <a:gd name="T101" fmla="*/ T100 w 408"/>
                            <a:gd name="T102" fmla="+- 0 5964 5545"/>
                            <a:gd name="T103" fmla="*/ 5964 h 427"/>
                            <a:gd name="T104" fmla="+- 0 6326 5955"/>
                            <a:gd name="T105" fmla="*/ T104 w 408"/>
                            <a:gd name="T106" fmla="+- 0 5819 5545"/>
                            <a:gd name="T107" fmla="*/ 5819 h 427"/>
                            <a:gd name="T108" fmla="+- 0 6325 5955"/>
                            <a:gd name="T109" fmla="*/ T108 w 408"/>
                            <a:gd name="T110" fmla="+- 0 5814 5545"/>
                            <a:gd name="T111" fmla="*/ 5814 h 427"/>
                            <a:gd name="T112" fmla="+- 0 6320 5955"/>
                            <a:gd name="T113" fmla="*/ T112 w 408"/>
                            <a:gd name="T114" fmla="+- 0 5811 5545"/>
                            <a:gd name="T115" fmla="*/ 5811 h 427"/>
                            <a:gd name="T116" fmla="+- 0 6335 5955"/>
                            <a:gd name="T117" fmla="*/ T116 w 408"/>
                            <a:gd name="T118" fmla="+- 0 5943 5545"/>
                            <a:gd name="T119" fmla="*/ 5943 h 427"/>
                            <a:gd name="T120" fmla="+- 0 6339 5955"/>
                            <a:gd name="T121" fmla="*/ T120 w 408"/>
                            <a:gd name="T122" fmla="+- 0 5959 5545"/>
                            <a:gd name="T123" fmla="*/ 5959 h 427"/>
                            <a:gd name="T124" fmla="+- 0 6352 5955"/>
                            <a:gd name="T125" fmla="*/ T124 w 408"/>
                            <a:gd name="T126" fmla="+- 0 5948 5545"/>
                            <a:gd name="T127" fmla="*/ 5948 h 427"/>
                            <a:gd name="T128" fmla="+- 0 6335 5955"/>
                            <a:gd name="T129" fmla="*/ T128 w 408"/>
                            <a:gd name="T130" fmla="+- 0 5943 5545"/>
                            <a:gd name="T131" fmla="*/ 5943 h 427"/>
                            <a:gd name="T132" fmla="+- 0 6331 5955"/>
                            <a:gd name="T133" fmla="*/ T132 w 408"/>
                            <a:gd name="T134" fmla="+- 0 5924 5545"/>
                            <a:gd name="T135" fmla="*/ 5924 h 427"/>
                            <a:gd name="T136" fmla="+- 0 6335 5955"/>
                            <a:gd name="T137" fmla="*/ T136 w 408"/>
                            <a:gd name="T138" fmla="+- 0 5943 5545"/>
                            <a:gd name="T139" fmla="*/ 5943 h 427"/>
                            <a:gd name="T140" fmla="+- 0 6352 5955"/>
                            <a:gd name="T141" fmla="*/ T140 w 408"/>
                            <a:gd name="T142" fmla="+- 0 5948 5545"/>
                            <a:gd name="T143" fmla="*/ 5948 h 427"/>
                            <a:gd name="T144" fmla="+- 0 6339 5955"/>
                            <a:gd name="T145" fmla="*/ T144 w 408"/>
                            <a:gd name="T146" fmla="+- 0 5959 5545"/>
                            <a:gd name="T147" fmla="*/ 5959 h 427"/>
                            <a:gd name="T148" fmla="+- 0 6346 5955"/>
                            <a:gd name="T149" fmla="*/ T148 w 408"/>
                            <a:gd name="T150" fmla="+- 0 5959 5545"/>
                            <a:gd name="T151" fmla="*/ 5959 h 427"/>
                            <a:gd name="T152" fmla="+- 0 6356 5955"/>
                            <a:gd name="T153" fmla="*/ T152 w 408"/>
                            <a:gd name="T154" fmla="+- 0 5950 5545"/>
                            <a:gd name="T155" fmla="*/ 5950 h 427"/>
                            <a:gd name="T156" fmla="+- 0 6331 5955"/>
                            <a:gd name="T157" fmla="*/ T156 w 408"/>
                            <a:gd name="T158" fmla="+- 0 5924 5545"/>
                            <a:gd name="T159" fmla="*/ 5924 h 427"/>
                            <a:gd name="T160" fmla="+- 0 5970 5955"/>
                            <a:gd name="T161" fmla="*/ T160 w 408"/>
                            <a:gd name="T162" fmla="+- 0 5545 5545"/>
                            <a:gd name="T163" fmla="*/ 5545 h 427"/>
                            <a:gd name="T164" fmla="+- 0 5955 5955"/>
                            <a:gd name="T165" fmla="*/ T164 w 408"/>
                            <a:gd name="T166" fmla="+- 0 5558 5545"/>
                            <a:gd name="T167" fmla="*/ 5558 h 427"/>
                            <a:gd name="T168" fmla="+- 0 6316 5955"/>
                            <a:gd name="T169" fmla="*/ T168 w 408"/>
                            <a:gd name="T170" fmla="+- 0 5937 5545"/>
                            <a:gd name="T171" fmla="*/ 5937 h 427"/>
                            <a:gd name="T172" fmla="+- 0 6335 5955"/>
                            <a:gd name="T173" fmla="*/ T172 w 408"/>
                            <a:gd name="T174" fmla="+- 0 5943 5545"/>
                            <a:gd name="T175" fmla="*/ 5943 h 427"/>
                            <a:gd name="T176" fmla="+- 0 6331 5955"/>
                            <a:gd name="T177" fmla="*/ T176 w 408"/>
                            <a:gd name="T178" fmla="+- 0 5924 5545"/>
                            <a:gd name="T179" fmla="*/ 5924 h 427"/>
                            <a:gd name="T180" fmla="+- 0 5970 5955"/>
                            <a:gd name="T181" fmla="*/ T180 w 408"/>
                            <a:gd name="T182" fmla="+- 0 5545 5545"/>
                            <a:gd name="T183" fmla="*/ 5545 h 427"/>
                            <a:gd name="T184" fmla="+- 0 3163 5955"/>
                            <a:gd name="T185" fmla="*/ T184 w 408"/>
                            <a:gd name="T186" fmla="+- 0 3163 5545"/>
                            <a:gd name="T187" fmla="*/ 3163 h 427"/>
                            <a:gd name="T188" fmla="+- 0 18437 5955"/>
                            <a:gd name="T189" fmla="*/ T188 w 408"/>
                            <a:gd name="T190" fmla="+- 0 18437 5545"/>
                            <a:gd name="T191" fmla="*/ 1843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408" h="427">
                              <a:moveTo>
                                <a:pt x="258" y="362"/>
                              </a:moveTo>
                              <a:lnTo>
                                <a:pt x="252" y="365"/>
                              </a:lnTo>
                              <a:lnTo>
                                <a:pt x="251" y="371"/>
                              </a:lnTo>
                              <a:lnTo>
                                <a:pt x="249" y="376"/>
                              </a:lnTo>
                              <a:lnTo>
                                <a:pt x="252" y="382"/>
                              </a:lnTo>
                              <a:lnTo>
                                <a:pt x="258" y="383"/>
                              </a:lnTo>
                              <a:lnTo>
                                <a:pt x="408" y="427"/>
                              </a:lnTo>
                              <a:lnTo>
                                <a:pt x="406" y="419"/>
                              </a:lnTo>
                              <a:lnTo>
                                <a:pt x="387" y="419"/>
                              </a:lnTo>
                              <a:lnTo>
                                <a:pt x="361" y="392"/>
                              </a:lnTo>
                              <a:lnTo>
                                <a:pt x="258" y="362"/>
                              </a:lnTo>
                              <a:close/>
                              <a:moveTo>
                                <a:pt x="361" y="392"/>
                              </a:moveTo>
                              <a:lnTo>
                                <a:pt x="387" y="419"/>
                              </a:lnTo>
                              <a:lnTo>
                                <a:pt x="391" y="414"/>
                              </a:lnTo>
                              <a:lnTo>
                                <a:pt x="384" y="414"/>
                              </a:lnTo>
                              <a:lnTo>
                                <a:pt x="380" y="398"/>
                              </a:lnTo>
                              <a:lnTo>
                                <a:pt x="361" y="392"/>
                              </a:lnTo>
                              <a:close/>
                              <a:moveTo>
                                <a:pt x="365" y="266"/>
                              </a:moveTo>
                              <a:lnTo>
                                <a:pt x="359" y="267"/>
                              </a:lnTo>
                              <a:lnTo>
                                <a:pt x="354" y="269"/>
                              </a:lnTo>
                              <a:lnTo>
                                <a:pt x="351" y="274"/>
                              </a:lnTo>
                              <a:lnTo>
                                <a:pt x="352" y="279"/>
                              </a:lnTo>
                              <a:lnTo>
                                <a:pt x="376" y="379"/>
                              </a:lnTo>
                              <a:lnTo>
                                <a:pt x="401" y="405"/>
                              </a:lnTo>
                              <a:lnTo>
                                <a:pt x="387" y="419"/>
                              </a:lnTo>
                              <a:lnTo>
                                <a:pt x="406" y="419"/>
                              </a:lnTo>
                              <a:lnTo>
                                <a:pt x="371" y="274"/>
                              </a:lnTo>
                              <a:lnTo>
                                <a:pt x="370" y="269"/>
                              </a:lnTo>
                              <a:lnTo>
                                <a:pt x="365" y="266"/>
                              </a:lnTo>
                              <a:close/>
                              <a:moveTo>
                                <a:pt x="380" y="398"/>
                              </a:moveTo>
                              <a:lnTo>
                                <a:pt x="384" y="414"/>
                              </a:lnTo>
                              <a:lnTo>
                                <a:pt x="397" y="403"/>
                              </a:lnTo>
                              <a:lnTo>
                                <a:pt x="380" y="398"/>
                              </a:lnTo>
                              <a:close/>
                              <a:moveTo>
                                <a:pt x="376" y="379"/>
                              </a:moveTo>
                              <a:lnTo>
                                <a:pt x="380" y="398"/>
                              </a:lnTo>
                              <a:lnTo>
                                <a:pt x="397" y="403"/>
                              </a:lnTo>
                              <a:lnTo>
                                <a:pt x="384" y="414"/>
                              </a:lnTo>
                              <a:lnTo>
                                <a:pt x="391" y="414"/>
                              </a:lnTo>
                              <a:lnTo>
                                <a:pt x="401" y="405"/>
                              </a:lnTo>
                              <a:lnTo>
                                <a:pt x="376" y="379"/>
                              </a:lnTo>
                              <a:close/>
                              <a:moveTo>
                                <a:pt x="15" y="0"/>
                              </a:moveTo>
                              <a:lnTo>
                                <a:pt x="0" y="13"/>
                              </a:lnTo>
                              <a:lnTo>
                                <a:pt x="361" y="392"/>
                              </a:lnTo>
                              <a:lnTo>
                                <a:pt x="380" y="398"/>
                              </a:lnTo>
                              <a:lnTo>
                                <a:pt x="376" y="37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bentuk 50" o:spid="_x0000_s1026" style="position:absolute;margin-left:286.45pt;margin-top:15.95pt;width:20.4pt;height:21.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" path="m258,362r-6,3l251,371r-2,5l252,382r6,1l408,427r-2,-8l387,419,361,392,258,362xm361,392r26,27l391,414r-7,l380,398r-19,-6xm365,266r-6,1l354,269r-3,5l352,279r24,100l401,405r-14,14l406,419,371,274r-1,-5l365,266xm380,398r4,16l397,403r-17,-5xm376,379r4,19l397,403r-13,11l391,414r10,-9l376,379xm15,l,13,361,392r19,6l376,379,15,xe" fillcolor="black" stroked="f">
                <v:path arrowok="t" o:connecttype="custom" o:connectlocs="163830,3750945;160020,3752850;159385,3756660;158115,3759835;160020,3763645;163830,3764280;259080,3792220;257810,3787140;245745,3787140;229235,3769995;163830,3750945;229235,3769995;245745,3787140;248285,3783965;243840,3783965;241300,3773805;229235,3769995;231775,3689985;227965,3690620;224790,3691890;222885,3695065;223520,3698240;238760,3761740;254635,3778250;245745,3787140;257810,3787140;235585,3695065;234950,3691890;231775,3689985;241300,3773805;243840,3783965;252095,3776980;241300,3773805;238760,3761740;241300,3773805;252095,3776980;243840,3783965;248285,3783965;254635,3778250;238760,3761740;9525,3521075;0,3529330;229235,3769995;241300,3773805;238760,3761740;9525,3521075" o:connectangles="0,0,0,0,0,0,0,0,0,0,0,0,0,0,0,0,0,0,0,0,0,0,0,0,0,0,0,0,0,0,0,0,0,0,0,0,0,0,0,0,0,0,0,0,0,0" textboxrect="-2792,3163,12482,18437"/>
                <w10:wrap anchorx="page"/>
              </v:shape>
            </w:pict>
          </mc:Fallback>
        </mc:AlternateConten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bookmarkStart w:id="1009" w:name="_Toc68994636"/>
    <w:bookmarkStart w:id="1010" w:name="_Toc69024326"/>
    <w:bookmarkStart w:id="1011" w:name="_Toc69024944"/>
    <w:bookmarkStart w:id="1012" w:name="_Toc69027175"/>
    <w:bookmarkStart w:id="1013" w:name="_Toc69027796"/>
    <w:bookmarkStart w:id="1014" w:name="_Toc69028320"/>
    <w:bookmarkStart w:id="1015" w:name="_Toc69029115"/>
    <w:bookmarkStart w:id="1016" w:name="_Toc76752228"/>
    <w:bookmarkStart w:id="1017" w:name="_Toc76752702"/>
    <w:bookmarkStart w:id="1018" w:name="_Toc76756443"/>
    <w:bookmarkStart w:id="1019" w:name="_Toc76756932"/>
    <w:bookmarkStart w:id="1020" w:name="_Toc76757362"/>
    <w:bookmarkStart w:id="1021" w:name="_Toc76757901"/>
    <w:bookmarkStart w:id="1022" w:name="_Toc76769409"/>
    <w:bookmarkStart w:id="1023" w:name="_Toc78122061"/>
    <w:bookmarkStart w:id="1024" w:name="_Toc78122766"/>
    <w:bookmarkStart w:id="1025" w:name="_Toc78123044"/>
    <w:p w:rsidR="008F4E7D" w:rsidRDefault="00DD11D8">
      <w:pPr>
        <w:pStyle w:val="Heading1"/>
        <w:jc w:val="both"/>
      </w:pPr>
      <w:r>
        <w:rPr>
          <w:noProof/>
          <w:lang w:val="en-US"/>
        </w:rPr>
        <mc:AlternateContent>
          <mc:Choice Requires="wps">
            <w:drawing>
              <wp:anchor distT="0" distB="0" distL="114300" distR="114300" simplePos="0" relativeHeight="251625984" behindDoc="0" locked="0" layoutInCell="1" allowOverlap="1">
                <wp:simplePos x="0" y="0"/>
                <wp:positionH relativeFrom="page">
                  <wp:posOffset>4951730</wp:posOffset>
                </wp:positionH>
                <wp:positionV relativeFrom="paragraph">
                  <wp:posOffset>140335</wp:posOffset>
                </wp:positionV>
                <wp:extent cx="304165" cy="103505"/>
                <wp:effectExtent l="8255" t="5080" r="1905" b="5715"/>
                <wp:wrapNone/>
                <wp:docPr id="65" name="Autobentu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103505"/>
                        </a:xfrm>
                        <a:custGeom>
                          <a:avLst/>
                          <a:gdLst>
                            <a:gd name="T0" fmla="+- 0 8321 7882"/>
                            <a:gd name="T1" fmla="*/ T0 w 479"/>
                            <a:gd name="T2" fmla="+- 0 6107 6025"/>
                            <a:gd name="T3" fmla="*/ 6107 h 163"/>
                            <a:gd name="T4" fmla="+- 0 8211 7882"/>
                            <a:gd name="T5" fmla="*/ T4 w 479"/>
                            <a:gd name="T6" fmla="+- 0 6171 6025"/>
                            <a:gd name="T7" fmla="*/ 6171 h 163"/>
                            <a:gd name="T8" fmla="+- 0 8209 7882"/>
                            <a:gd name="T9" fmla="*/ T8 w 479"/>
                            <a:gd name="T10" fmla="+- 0 6177 6025"/>
                            <a:gd name="T11" fmla="*/ 6177 h 163"/>
                            <a:gd name="T12" fmla="+- 0 8215 7882"/>
                            <a:gd name="T13" fmla="*/ T12 w 479"/>
                            <a:gd name="T14" fmla="+- 0 6186 6025"/>
                            <a:gd name="T15" fmla="*/ 6186 h 163"/>
                            <a:gd name="T16" fmla="+- 0 8221 7882"/>
                            <a:gd name="T17" fmla="*/ T16 w 479"/>
                            <a:gd name="T18" fmla="+- 0 6188 6025"/>
                            <a:gd name="T19" fmla="*/ 6188 h 163"/>
                            <a:gd name="T20" fmla="+- 0 8343 7882"/>
                            <a:gd name="T21" fmla="*/ T20 w 479"/>
                            <a:gd name="T22" fmla="+- 0 6116 6025"/>
                            <a:gd name="T23" fmla="*/ 6116 h 163"/>
                            <a:gd name="T24" fmla="+- 0 8341 7882"/>
                            <a:gd name="T25" fmla="*/ T24 w 479"/>
                            <a:gd name="T26" fmla="+- 0 6116 6025"/>
                            <a:gd name="T27" fmla="*/ 6116 h 163"/>
                            <a:gd name="T28" fmla="+- 0 8341 7882"/>
                            <a:gd name="T29" fmla="*/ T28 w 479"/>
                            <a:gd name="T30" fmla="+- 0 6115 6025"/>
                            <a:gd name="T31" fmla="*/ 6115 h 163"/>
                            <a:gd name="T32" fmla="+- 0 8336 7882"/>
                            <a:gd name="T33" fmla="*/ T32 w 479"/>
                            <a:gd name="T34" fmla="+- 0 6115 6025"/>
                            <a:gd name="T35" fmla="*/ 6115 h 163"/>
                            <a:gd name="T36" fmla="+- 0 8321 7882"/>
                            <a:gd name="T37" fmla="*/ T36 w 479"/>
                            <a:gd name="T38" fmla="+- 0 6107 6025"/>
                            <a:gd name="T39" fmla="*/ 6107 h 163"/>
                            <a:gd name="T40" fmla="+- 0 8303 7882"/>
                            <a:gd name="T41" fmla="*/ T40 w 479"/>
                            <a:gd name="T42" fmla="+- 0 6096 6025"/>
                            <a:gd name="T43" fmla="*/ 6096 h 163"/>
                            <a:gd name="T44" fmla="+- 0 7882 7882"/>
                            <a:gd name="T45" fmla="*/ T44 w 479"/>
                            <a:gd name="T46" fmla="+- 0 6096 6025"/>
                            <a:gd name="T47" fmla="*/ 6096 h 163"/>
                            <a:gd name="T48" fmla="+- 0 7882 7882"/>
                            <a:gd name="T49" fmla="*/ T48 w 479"/>
                            <a:gd name="T50" fmla="+- 0 6116 6025"/>
                            <a:gd name="T51" fmla="*/ 6116 h 163"/>
                            <a:gd name="T52" fmla="+- 0 8304 7882"/>
                            <a:gd name="T53" fmla="*/ T52 w 479"/>
                            <a:gd name="T54" fmla="+- 0 6116 6025"/>
                            <a:gd name="T55" fmla="*/ 6116 h 163"/>
                            <a:gd name="T56" fmla="+- 0 8321 7882"/>
                            <a:gd name="T57" fmla="*/ T56 w 479"/>
                            <a:gd name="T58" fmla="+- 0 6107 6025"/>
                            <a:gd name="T59" fmla="*/ 6107 h 163"/>
                            <a:gd name="T60" fmla="+- 0 8303 7882"/>
                            <a:gd name="T61" fmla="*/ T60 w 479"/>
                            <a:gd name="T62" fmla="+- 0 6096 6025"/>
                            <a:gd name="T63" fmla="*/ 6096 h 163"/>
                            <a:gd name="T64" fmla="+- 0 8343 7882"/>
                            <a:gd name="T65" fmla="*/ T64 w 479"/>
                            <a:gd name="T66" fmla="+- 0 6096 6025"/>
                            <a:gd name="T67" fmla="*/ 6096 h 163"/>
                            <a:gd name="T68" fmla="+- 0 8341 7882"/>
                            <a:gd name="T69" fmla="*/ T68 w 479"/>
                            <a:gd name="T70" fmla="+- 0 6096 6025"/>
                            <a:gd name="T71" fmla="*/ 6096 h 163"/>
                            <a:gd name="T72" fmla="+- 0 8341 7882"/>
                            <a:gd name="T73" fmla="*/ T72 w 479"/>
                            <a:gd name="T74" fmla="+- 0 6116 6025"/>
                            <a:gd name="T75" fmla="*/ 6116 h 163"/>
                            <a:gd name="T76" fmla="+- 0 8343 7882"/>
                            <a:gd name="T77" fmla="*/ T76 w 479"/>
                            <a:gd name="T78" fmla="+- 0 6116 6025"/>
                            <a:gd name="T79" fmla="*/ 6116 h 163"/>
                            <a:gd name="T80" fmla="+- 0 8361 7882"/>
                            <a:gd name="T81" fmla="*/ T80 w 479"/>
                            <a:gd name="T82" fmla="+- 0 6106 6025"/>
                            <a:gd name="T83" fmla="*/ 6106 h 163"/>
                            <a:gd name="T84" fmla="+- 0 8343 7882"/>
                            <a:gd name="T85" fmla="*/ T84 w 479"/>
                            <a:gd name="T86" fmla="+- 0 6096 6025"/>
                            <a:gd name="T87" fmla="*/ 6096 h 163"/>
                            <a:gd name="T88" fmla="+- 0 8336 7882"/>
                            <a:gd name="T89" fmla="*/ T88 w 479"/>
                            <a:gd name="T90" fmla="+- 0 6098 6025"/>
                            <a:gd name="T91" fmla="*/ 6098 h 163"/>
                            <a:gd name="T92" fmla="+- 0 8321 7882"/>
                            <a:gd name="T93" fmla="*/ T92 w 479"/>
                            <a:gd name="T94" fmla="+- 0 6107 6025"/>
                            <a:gd name="T95" fmla="*/ 6107 h 163"/>
                            <a:gd name="T96" fmla="+- 0 8336 7882"/>
                            <a:gd name="T97" fmla="*/ T96 w 479"/>
                            <a:gd name="T98" fmla="+- 0 6115 6025"/>
                            <a:gd name="T99" fmla="*/ 6115 h 163"/>
                            <a:gd name="T100" fmla="+- 0 8336 7882"/>
                            <a:gd name="T101" fmla="*/ T100 w 479"/>
                            <a:gd name="T102" fmla="+- 0 6098 6025"/>
                            <a:gd name="T103" fmla="*/ 6098 h 163"/>
                            <a:gd name="T104" fmla="+- 0 8341 7882"/>
                            <a:gd name="T105" fmla="*/ T104 w 479"/>
                            <a:gd name="T106" fmla="+- 0 6098 6025"/>
                            <a:gd name="T107" fmla="*/ 6098 h 163"/>
                            <a:gd name="T108" fmla="+- 0 8336 7882"/>
                            <a:gd name="T109" fmla="*/ T108 w 479"/>
                            <a:gd name="T110" fmla="+- 0 6098 6025"/>
                            <a:gd name="T111" fmla="*/ 6098 h 163"/>
                            <a:gd name="T112" fmla="+- 0 8336 7882"/>
                            <a:gd name="T113" fmla="*/ T112 w 479"/>
                            <a:gd name="T114" fmla="+- 0 6115 6025"/>
                            <a:gd name="T115" fmla="*/ 6115 h 163"/>
                            <a:gd name="T116" fmla="+- 0 8341 7882"/>
                            <a:gd name="T117" fmla="*/ T116 w 479"/>
                            <a:gd name="T118" fmla="+- 0 6115 6025"/>
                            <a:gd name="T119" fmla="*/ 6115 h 163"/>
                            <a:gd name="T120" fmla="+- 0 8341 7882"/>
                            <a:gd name="T121" fmla="*/ T120 w 479"/>
                            <a:gd name="T122" fmla="+- 0 6098 6025"/>
                            <a:gd name="T123" fmla="*/ 6098 h 163"/>
                            <a:gd name="T124" fmla="+- 0 8221 7882"/>
                            <a:gd name="T125" fmla="*/ T124 w 479"/>
                            <a:gd name="T126" fmla="+- 0 6025 6025"/>
                            <a:gd name="T127" fmla="*/ 6025 h 163"/>
                            <a:gd name="T128" fmla="+- 0 8215 7882"/>
                            <a:gd name="T129" fmla="*/ T128 w 479"/>
                            <a:gd name="T130" fmla="+- 0 6027 6025"/>
                            <a:gd name="T131" fmla="*/ 6027 h 163"/>
                            <a:gd name="T132" fmla="+- 0 8209 7882"/>
                            <a:gd name="T133" fmla="*/ T132 w 479"/>
                            <a:gd name="T134" fmla="+- 0 6036 6025"/>
                            <a:gd name="T135" fmla="*/ 6036 h 163"/>
                            <a:gd name="T136" fmla="+- 0 8211 7882"/>
                            <a:gd name="T137" fmla="*/ T136 w 479"/>
                            <a:gd name="T138" fmla="+- 0 6042 6025"/>
                            <a:gd name="T139" fmla="*/ 6042 h 163"/>
                            <a:gd name="T140" fmla="+- 0 8321 7882"/>
                            <a:gd name="T141" fmla="*/ T140 w 479"/>
                            <a:gd name="T142" fmla="+- 0 6107 6025"/>
                            <a:gd name="T143" fmla="*/ 6107 h 163"/>
                            <a:gd name="T144" fmla="+- 0 8336 7882"/>
                            <a:gd name="T145" fmla="*/ T144 w 479"/>
                            <a:gd name="T146" fmla="+- 0 6098 6025"/>
                            <a:gd name="T147" fmla="*/ 6098 h 163"/>
                            <a:gd name="T148" fmla="+- 0 8341 7882"/>
                            <a:gd name="T149" fmla="*/ T148 w 479"/>
                            <a:gd name="T150" fmla="+- 0 6098 6025"/>
                            <a:gd name="T151" fmla="*/ 6098 h 163"/>
                            <a:gd name="T152" fmla="+- 0 8341 7882"/>
                            <a:gd name="T153" fmla="*/ T152 w 479"/>
                            <a:gd name="T154" fmla="+- 0 6096 6025"/>
                            <a:gd name="T155" fmla="*/ 6096 h 163"/>
                            <a:gd name="T156" fmla="+- 0 8343 7882"/>
                            <a:gd name="T157" fmla="*/ T156 w 479"/>
                            <a:gd name="T158" fmla="+- 0 6096 6025"/>
                            <a:gd name="T159" fmla="*/ 6096 h 163"/>
                            <a:gd name="T160" fmla="+- 0 8221 7882"/>
                            <a:gd name="T161" fmla="*/ T160 w 479"/>
                            <a:gd name="T162" fmla="+- 0 6025 6025"/>
                            <a:gd name="T163" fmla="*/ 6025 h 163"/>
                            <a:gd name="T164" fmla="+- 0 3163 7882"/>
                            <a:gd name="T165" fmla="*/ T164 w 479"/>
                            <a:gd name="T166" fmla="+- 0 3163 6025"/>
                            <a:gd name="T167" fmla="*/ 3163 h 163"/>
                            <a:gd name="T168" fmla="+- 0 18437 7882"/>
                            <a:gd name="T169" fmla="*/ T168 w 479"/>
                            <a:gd name="T170" fmla="+- 0 18437 6025"/>
                            <a:gd name="T171" fmla="*/ 1843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T165" t="T167" r="T169" b="T171"/>
                          <a:pathLst>
                            <a:path w="479" h="163">
                              <a:moveTo>
                                <a:pt x="439" y="82"/>
                              </a:moveTo>
                              <a:lnTo>
                                <a:pt x="329" y="146"/>
                              </a:lnTo>
                              <a:lnTo>
                                <a:pt x="327" y="152"/>
                              </a:lnTo>
                              <a:lnTo>
                                <a:pt x="333" y="161"/>
                              </a:lnTo>
                              <a:lnTo>
                                <a:pt x="339" y="163"/>
                              </a:lnTo>
                              <a:lnTo>
                                <a:pt x="461" y="91"/>
                              </a:lnTo>
                              <a:lnTo>
                                <a:pt x="459" y="91"/>
                              </a:lnTo>
                              <a:lnTo>
                                <a:pt x="459" y="90"/>
                              </a:lnTo>
                              <a:lnTo>
                                <a:pt x="454" y="90"/>
                              </a:lnTo>
                              <a:lnTo>
                                <a:pt x="439" y="82"/>
                              </a:lnTo>
                              <a:close/>
                              <a:moveTo>
                                <a:pt x="421" y="71"/>
                              </a:moveTo>
                              <a:lnTo>
                                <a:pt x="0" y="71"/>
                              </a:lnTo>
                              <a:lnTo>
                                <a:pt x="0" y="91"/>
                              </a:lnTo>
                              <a:lnTo>
                                <a:pt x="422" y="91"/>
                              </a:lnTo>
                              <a:lnTo>
                                <a:pt x="439" y="82"/>
                              </a:lnTo>
                              <a:lnTo>
                                <a:pt x="421" y="71"/>
                              </a:lnTo>
                              <a:close/>
                              <a:moveTo>
                                <a:pt x="461" y="71"/>
                              </a:moveTo>
                              <a:lnTo>
                                <a:pt x="459" y="71"/>
                              </a:lnTo>
                              <a:lnTo>
                                <a:pt x="459" y="91"/>
                              </a:lnTo>
                              <a:lnTo>
                                <a:pt x="461" y="91"/>
                              </a:lnTo>
                              <a:lnTo>
                                <a:pt x="479" y="81"/>
                              </a:lnTo>
                              <a:lnTo>
                                <a:pt x="461" y="71"/>
                              </a:lnTo>
                              <a:close/>
                              <a:moveTo>
                                <a:pt x="454" y="73"/>
                              </a:moveTo>
                              <a:lnTo>
                                <a:pt x="439" y="82"/>
                              </a:lnTo>
                              <a:lnTo>
                                <a:pt x="454" y="90"/>
                              </a:lnTo>
                              <a:lnTo>
                                <a:pt x="454" y="73"/>
                              </a:lnTo>
                              <a:close/>
                              <a:moveTo>
                                <a:pt x="459" y="73"/>
                              </a:moveTo>
                              <a:lnTo>
                                <a:pt x="454" y="73"/>
                              </a:lnTo>
                              <a:lnTo>
                                <a:pt x="454" y="90"/>
                              </a:lnTo>
                              <a:lnTo>
                                <a:pt x="459" y="90"/>
                              </a:lnTo>
                              <a:lnTo>
                                <a:pt x="459" y="73"/>
                              </a:lnTo>
                              <a:close/>
                              <a:moveTo>
                                <a:pt x="339" y="0"/>
                              </a:moveTo>
                              <a:lnTo>
                                <a:pt x="333" y="2"/>
                              </a:lnTo>
                              <a:lnTo>
                                <a:pt x="327" y="11"/>
                              </a:lnTo>
                              <a:lnTo>
                                <a:pt x="329" y="17"/>
                              </a:lnTo>
                              <a:lnTo>
                                <a:pt x="439" y="82"/>
                              </a:lnTo>
                              <a:lnTo>
                                <a:pt x="454" y="73"/>
                              </a:lnTo>
                              <a:lnTo>
                                <a:pt x="459" y="73"/>
                              </a:lnTo>
                              <a:lnTo>
                                <a:pt x="459" y="71"/>
                              </a:lnTo>
                              <a:lnTo>
                                <a:pt x="461" y="71"/>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bentuk 49" o:spid="_x0000_s1026" style="position:absolute;margin-left:389.9pt;margin-top:11.05pt;width:23.95pt;height:8.1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" path="m439,82l329,146r-2,6l333,161r6,2l461,91r-2,l459,90r-5,l439,82xm421,71l,71,,91r422,l439,82,421,71xm461,71r-2,l459,91r2,l479,81,461,71xm454,73r-15,9l454,90r,-17xm459,73r-5,l454,90r5,l459,73xm339,r-6,2l327,11r2,6l439,82r15,-9l459,73r,-2l461,71,339,xe" fillcolor="black" stroked="f">
                <v:path arrowok="t" o:connecttype="custom" o:connectlocs="278765,3877945;208915,3918585;207645,3922395;211455,3928110;215265,3929380;292735,3883660;291465,3883660;291465,3883025;288290,3883025;278765,3877945;267335,3870960;0,3870960;0,3883660;267970,3883660;278765,3877945;267335,3870960;292735,3870960;291465,3870960;291465,3883660;292735,3883660;304165,3877310;292735,3870960;288290,3872230;278765,3877945;288290,3883025;288290,3872230;291465,3872230;288290,3872230;288290,3883025;291465,3883025;291465,3872230;215265,3825875;211455,3827145;207645,3832860;208915,3836670;278765,3877945;288290,3872230;291465,3872230;291465,3870960;292735,3870960;215265,3825875" o:connectangles="0,0,0,0,0,0,0,0,0,0,0,0,0,0,0,0,0,0,0,0,0,0,0,0,0,0,0,0,0,0,0,0,0,0,0,0,0,0,0,0,0" textboxrect="-4719,3163,10555,18437"/>
                <w10:wrap anchorx="page"/>
              </v:shape>
            </w:pict>
          </mc:Fallback>
        </mc:AlternateContent>
      </w:r>
      <w:r>
        <w:rPr>
          <w:noProof/>
          <w:lang w:val="en-US"/>
        </w:rPr>
        <mc:AlternateContent>
          <mc:Choice Requires="wps">
            <w:drawing>
              <wp:anchor distT="0" distB="0" distL="114300" distR="114300" simplePos="0" relativeHeight="251628032" behindDoc="0" locked="0" layoutInCell="1" allowOverlap="1">
                <wp:simplePos x="0" y="0"/>
                <wp:positionH relativeFrom="page">
                  <wp:posOffset>1557655</wp:posOffset>
                </wp:positionH>
                <wp:positionV relativeFrom="paragraph">
                  <wp:posOffset>220345</wp:posOffset>
                </wp:positionV>
                <wp:extent cx="895350" cy="463550"/>
                <wp:effectExtent l="5080" t="8890" r="13970" b="13335"/>
                <wp:wrapNone/>
                <wp:docPr id="64" name="Kotak Teks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355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72"/>
                              <w:ind w:left="183"/>
                            </w:pPr>
                            <w:r>
                              <w:t>Variable</w:t>
                            </w:r>
                            <w:r>
                              <w:rPr>
                                <w:spacing w:val="20"/>
                              </w:rPr>
                              <w:t xml:space="preserve"> </w:t>
                            </w:r>
                            <w:r>
                              <w:t>2</w:t>
                            </w:r>
                          </w:p>
                          <w:p w:rsidR="00A062B5" w:rsidRDefault="00A062B5">
                            <w:pPr>
                              <w:pStyle w:val="BodyText"/>
                              <w:spacing w:before="72"/>
                              <w:ind w:left="183"/>
                            </w:pPr>
                            <w:r>
                              <w:t>Dependen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56" o:spid="_x0000_s1051" type="#_x0000_t202" style="position:absolute;left:0;text-align:left;margin-left:122.65pt;margin-top:17.35pt;width:70.5pt;height:3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" filled="f" strokeweight=".26486mm">
                <v:textbox inset="0,0,0,0">
                  <w:txbxContent>
                    <w:p w:rsidR="00A062B5" w:rsidRDefault="00A062B5">
                      <w:pPr>
                        <w:pStyle w:val="BodyText"/>
                        <w:spacing w:before="72"/>
                        <w:ind w:left="183"/>
                      </w:pPr>
                      <w:r>
                        <w:t>Variable</w:t>
                      </w:r>
                      <w:r>
                        <w:rPr>
                          <w:spacing w:val="20"/>
                        </w:rPr>
                        <w:t xml:space="preserve"> </w:t>
                      </w:r>
                      <w:r>
                        <w:t>2</w:t>
                      </w:r>
                    </w:p>
                    <w:p w:rsidR="00A062B5" w:rsidRDefault="00A062B5">
                      <w:pPr>
                        <w:pStyle w:val="BodyText"/>
                        <w:spacing w:before="72"/>
                        <w:ind w:left="183"/>
                      </w:pPr>
                      <w:r>
                        <w:t>Dependen</w:t>
                      </w:r>
                    </w:p>
                  </w:txbxContent>
                </v:textbox>
                <w10:wrap anchorx="page"/>
              </v:shape>
            </w:pict>
          </mc:Fallback>
        </mc:AlternateContent>
      </w:r>
      <w:r>
        <w:rPr>
          <w:noProof/>
          <w:lang w:val="en-US"/>
        </w:rPr>
        <mc:AlternateContent>
          <mc:Choice Requires="wps">
            <w:drawing>
              <wp:anchor distT="0" distB="0" distL="114300" distR="114300" simplePos="0" relativeHeight="251633152" behindDoc="0" locked="0" layoutInCell="1" allowOverlap="1">
                <wp:simplePos x="0" y="0"/>
                <wp:positionH relativeFrom="page">
                  <wp:posOffset>2806700</wp:posOffset>
                </wp:positionH>
                <wp:positionV relativeFrom="paragraph">
                  <wp:posOffset>243840</wp:posOffset>
                </wp:positionV>
                <wp:extent cx="831215" cy="429260"/>
                <wp:effectExtent l="6350" t="13335" r="10160" b="5080"/>
                <wp:wrapNone/>
                <wp:docPr id="319" name="Kotak Teks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2926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56"/>
                              <w:ind w:left="183"/>
                            </w:pPr>
                            <w:r>
                              <w:t xml:space="preserve">Kepatuhan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61" o:spid="_x0000_s1052" type="#_x0000_t202" style="position:absolute;left:0;text-align:left;margin-left:221pt;margin-top:19.2pt;width:65.45pt;height:33.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" filled="f" strokeweight=".26486mm">
                <v:textbox inset="0,0,0,0">
                  <w:txbxContent>
                    <w:p w:rsidR="00A062B5" w:rsidRDefault="00A062B5">
                      <w:pPr>
                        <w:pStyle w:val="BodyText"/>
                        <w:spacing w:before="56"/>
                        <w:ind w:left="183"/>
                      </w:pPr>
                      <w:r>
                        <w:t xml:space="preserve">Kepatuhan </w:t>
                      </w:r>
                    </w:p>
                  </w:txbxContent>
                </v:textbox>
                <w10:wrap anchorx="page"/>
              </v:shape>
            </w:pict>
          </mc:Fallback>
        </mc:AlternateContent>
      </w:r>
      <w:r>
        <w:rPr>
          <w:noProof/>
          <w:lang w:val="en-US"/>
        </w:rPr>
        <mc:AlternateContent>
          <mc:Choice Requires="wps">
            <w:drawing>
              <wp:anchor distT="0" distB="0" distL="114300" distR="114300" simplePos="0" relativeHeight="251634176" behindDoc="0" locked="0" layoutInCell="1" allowOverlap="1">
                <wp:simplePos x="0" y="0"/>
                <wp:positionH relativeFrom="page">
                  <wp:posOffset>3630930</wp:posOffset>
                </wp:positionH>
                <wp:positionV relativeFrom="paragraph">
                  <wp:posOffset>264160</wp:posOffset>
                </wp:positionV>
                <wp:extent cx="259080" cy="271145"/>
                <wp:effectExtent l="0" t="11430" r="0" b="15240"/>
                <wp:wrapNone/>
                <wp:docPr id="318" name="Autobentu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23450">
                          <a:off x="0" y="0"/>
                          <a:ext cx="259080" cy="271145"/>
                        </a:xfrm>
                        <a:custGeom>
                          <a:avLst/>
                          <a:gdLst>
                            <a:gd name="T0" fmla="+- 0 6213 5955"/>
                            <a:gd name="T1" fmla="*/ T0 w 408"/>
                            <a:gd name="T2" fmla="+- 0 5907 5545"/>
                            <a:gd name="T3" fmla="*/ 5907 h 427"/>
                            <a:gd name="T4" fmla="+- 0 6207 5955"/>
                            <a:gd name="T5" fmla="*/ T4 w 408"/>
                            <a:gd name="T6" fmla="+- 0 5910 5545"/>
                            <a:gd name="T7" fmla="*/ 5910 h 427"/>
                            <a:gd name="T8" fmla="+- 0 6206 5955"/>
                            <a:gd name="T9" fmla="*/ T8 w 408"/>
                            <a:gd name="T10" fmla="+- 0 5916 5545"/>
                            <a:gd name="T11" fmla="*/ 5916 h 427"/>
                            <a:gd name="T12" fmla="+- 0 6204 5955"/>
                            <a:gd name="T13" fmla="*/ T12 w 408"/>
                            <a:gd name="T14" fmla="+- 0 5921 5545"/>
                            <a:gd name="T15" fmla="*/ 5921 h 427"/>
                            <a:gd name="T16" fmla="+- 0 6207 5955"/>
                            <a:gd name="T17" fmla="*/ T16 w 408"/>
                            <a:gd name="T18" fmla="+- 0 5927 5545"/>
                            <a:gd name="T19" fmla="*/ 5927 h 427"/>
                            <a:gd name="T20" fmla="+- 0 6213 5955"/>
                            <a:gd name="T21" fmla="*/ T20 w 408"/>
                            <a:gd name="T22" fmla="+- 0 5928 5545"/>
                            <a:gd name="T23" fmla="*/ 5928 h 427"/>
                            <a:gd name="T24" fmla="+- 0 6363 5955"/>
                            <a:gd name="T25" fmla="*/ T24 w 408"/>
                            <a:gd name="T26" fmla="+- 0 5972 5545"/>
                            <a:gd name="T27" fmla="*/ 5972 h 427"/>
                            <a:gd name="T28" fmla="+- 0 6361 5955"/>
                            <a:gd name="T29" fmla="*/ T28 w 408"/>
                            <a:gd name="T30" fmla="+- 0 5964 5545"/>
                            <a:gd name="T31" fmla="*/ 5964 h 427"/>
                            <a:gd name="T32" fmla="+- 0 6342 5955"/>
                            <a:gd name="T33" fmla="*/ T32 w 408"/>
                            <a:gd name="T34" fmla="+- 0 5964 5545"/>
                            <a:gd name="T35" fmla="*/ 5964 h 427"/>
                            <a:gd name="T36" fmla="+- 0 6316 5955"/>
                            <a:gd name="T37" fmla="*/ T36 w 408"/>
                            <a:gd name="T38" fmla="+- 0 5937 5545"/>
                            <a:gd name="T39" fmla="*/ 5937 h 427"/>
                            <a:gd name="T40" fmla="+- 0 6213 5955"/>
                            <a:gd name="T41" fmla="*/ T40 w 408"/>
                            <a:gd name="T42" fmla="+- 0 5907 5545"/>
                            <a:gd name="T43" fmla="*/ 5907 h 427"/>
                            <a:gd name="T44" fmla="+- 0 6316 5955"/>
                            <a:gd name="T45" fmla="*/ T44 w 408"/>
                            <a:gd name="T46" fmla="+- 0 5937 5545"/>
                            <a:gd name="T47" fmla="*/ 5937 h 427"/>
                            <a:gd name="T48" fmla="+- 0 6342 5955"/>
                            <a:gd name="T49" fmla="*/ T48 w 408"/>
                            <a:gd name="T50" fmla="+- 0 5964 5545"/>
                            <a:gd name="T51" fmla="*/ 5964 h 427"/>
                            <a:gd name="T52" fmla="+- 0 6346 5955"/>
                            <a:gd name="T53" fmla="*/ T52 w 408"/>
                            <a:gd name="T54" fmla="+- 0 5959 5545"/>
                            <a:gd name="T55" fmla="*/ 5959 h 427"/>
                            <a:gd name="T56" fmla="+- 0 6339 5955"/>
                            <a:gd name="T57" fmla="*/ T56 w 408"/>
                            <a:gd name="T58" fmla="+- 0 5959 5545"/>
                            <a:gd name="T59" fmla="*/ 5959 h 427"/>
                            <a:gd name="T60" fmla="+- 0 6335 5955"/>
                            <a:gd name="T61" fmla="*/ T60 w 408"/>
                            <a:gd name="T62" fmla="+- 0 5943 5545"/>
                            <a:gd name="T63" fmla="*/ 5943 h 427"/>
                            <a:gd name="T64" fmla="+- 0 6316 5955"/>
                            <a:gd name="T65" fmla="*/ T64 w 408"/>
                            <a:gd name="T66" fmla="+- 0 5937 5545"/>
                            <a:gd name="T67" fmla="*/ 5937 h 427"/>
                            <a:gd name="T68" fmla="+- 0 6320 5955"/>
                            <a:gd name="T69" fmla="*/ T68 w 408"/>
                            <a:gd name="T70" fmla="+- 0 5811 5545"/>
                            <a:gd name="T71" fmla="*/ 5811 h 427"/>
                            <a:gd name="T72" fmla="+- 0 6314 5955"/>
                            <a:gd name="T73" fmla="*/ T72 w 408"/>
                            <a:gd name="T74" fmla="+- 0 5812 5545"/>
                            <a:gd name="T75" fmla="*/ 5812 h 427"/>
                            <a:gd name="T76" fmla="+- 0 6309 5955"/>
                            <a:gd name="T77" fmla="*/ T76 w 408"/>
                            <a:gd name="T78" fmla="+- 0 5814 5545"/>
                            <a:gd name="T79" fmla="*/ 5814 h 427"/>
                            <a:gd name="T80" fmla="+- 0 6306 5955"/>
                            <a:gd name="T81" fmla="*/ T80 w 408"/>
                            <a:gd name="T82" fmla="+- 0 5819 5545"/>
                            <a:gd name="T83" fmla="*/ 5819 h 427"/>
                            <a:gd name="T84" fmla="+- 0 6307 5955"/>
                            <a:gd name="T85" fmla="*/ T84 w 408"/>
                            <a:gd name="T86" fmla="+- 0 5824 5545"/>
                            <a:gd name="T87" fmla="*/ 5824 h 427"/>
                            <a:gd name="T88" fmla="+- 0 6331 5955"/>
                            <a:gd name="T89" fmla="*/ T88 w 408"/>
                            <a:gd name="T90" fmla="+- 0 5924 5545"/>
                            <a:gd name="T91" fmla="*/ 5924 h 427"/>
                            <a:gd name="T92" fmla="+- 0 6356 5955"/>
                            <a:gd name="T93" fmla="*/ T92 w 408"/>
                            <a:gd name="T94" fmla="+- 0 5950 5545"/>
                            <a:gd name="T95" fmla="*/ 5950 h 427"/>
                            <a:gd name="T96" fmla="+- 0 6342 5955"/>
                            <a:gd name="T97" fmla="*/ T96 w 408"/>
                            <a:gd name="T98" fmla="+- 0 5964 5545"/>
                            <a:gd name="T99" fmla="*/ 5964 h 427"/>
                            <a:gd name="T100" fmla="+- 0 6361 5955"/>
                            <a:gd name="T101" fmla="*/ T100 w 408"/>
                            <a:gd name="T102" fmla="+- 0 5964 5545"/>
                            <a:gd name="T103" fmla="*/ 5964 h 427"/>
                            <a:gd name="T104" fmla="+- 0 6326 5955"/>
                            <a:gd name="T105" fmla="*/ T104 w 408"/>
                            <a:gd name="T106" fmla="+- 0 5819 5545"/>
                            <a:gd name="T107" fmla="*/ 5819 h 427"/>
                            <a:gd name="T108" fmla="+- 0 6325 5955"/>
                            <a:gd name="T109" fmla="*/ T108 w 408"/>
                            <a:gd name="T110" fmla="+- 0 5814 5545"/>
                            <a:gd name="T111" fmla="*/ 5814 h 427"/>
                            <a:gd name="T112" fmla="+- 0 6320 5955"/>
                            <a:gd name="T113" fmla="*/ T112 w 408"/>
                            <a:gd name="T114" fmla="+- 0 5811 5545"/>
                            <a:gd name="T115" fmla="*/ 5811 h 427"/>
                            <a:gd name="T116" fmla="+- 0 6335 5955"/>
                            <a:gd name="T117" fmla="*/ T116 w 408"/>
                            <a:gd name="T118" fmla="+- 0 5943 5545"/>
                            <a:gd name="T119" fmla="*/ 5943 h 427"/>
                            <a:gd name="T120" fmla="+- 0 6339 5955"/>
                            <a:gd name="T121" fmla="*/ T120 w 408"/>
                            <a:gd name="T122" fmla="+- 0 5959 5545"/>
                            <a:gd name="T123" fmla="*/ 5959 h 427"/>
                            <a:gd name="T124" fmla="+- 0 6352 5955"/>
                            <a:gd name="T125" fmla="*/ T124 w 408"/>
                            <a:gd name="T126" fmla="+- 0 5948 5545"/>
                            <a:gd name="T127" fmla="*/ 5948 h 427"/>
                            <a:gd name="T128" fmla="+- 0 6335 5955"/>
                            <a:gd name="T129" fmla="*/ T128 w 408"/>
                            <a:gd name="T130" fmla="+- 0 5943 5545"/>
                            <a:gd name="T131" fmla="*/ 5943 h 427"/>
                            <a:gd name="T132" fmla="+- 0 6331 5955"/>
                            <a:gd name="T133" fmla="*/ T132 w 408"/>
                            <a:gd name="T134" fmla="+- 0 5924 5545"/>
                            <a:gd name="T135" fmla="*/ 5924 h 427"/>
                            <a:gd name="T136" fmla="+- 0 6335 5955"/>
                            <a:gd name="T137" fmla="*/ T136 w 408"/>
                            <a:gd name="T138" fmla="+- 0 5943 5545"/>
                            <a:gd name="T139" fmla="*/ 5943 h 427"/>
                            <a:gd name="T140" fmla="+- 0 6352 5955"/>
                            <a:gd name="T141" fmla="*/ T140 w 408"/>
                            <a:gd name="T142" fmla="+- 0 5948 5545"/>
                            <a:gd name="T143" fmla="*/ 5948 h 427"/>
                            <a:gd name="T144" fmla="+- 0 6339 5955"/>
                            <a:gd name="T145" fmla="*/ T144 w 408"/>
                            <a:gd name="T146" fmla="+- 0 5959 5545"/>
                            <a:gd name="T147" fmla="*/ 5959 h 427"/>
                            <a:gd name="T148" fmla="+- 0 6346 5955"/>
                            <a:gd name="T149" fmla="*/ T148 w 408"/>
                            <a:gd name="T150" fmla="+- 0 5959 5545"/>
                            <a:gd name="T151" fmla="*/ 5959 h 427"/>
                            <a:gd name="T152" fmla="+- 0 6356 5955"/>
                            <a:gd name="T153" fmla="*/ T152 w 408"/>
                            <a:gd name="T154" fmla="+- 0 5950 5545"/>
                            <a:gd name="T155" fmla="*/ 5950 h 427"/>
                            <a:gd name="T156" fmla="+- 0 6331 5955"/>
                            <a:gd name="T157" fmla="*/ T156 w 408"/>
                            <a:gd name="T158" fmla="+- 0 5924 5545"/>
                            <a:gd name="T159" fmla="*/ 5924 h 427"/>
                            <a:gd name="T160" fmla="+- 0 5970 5955"/>
                            <a:gd name="T161" fmla="*/ T160 w 408"/>
                            <a:gd name="T162" fmla="+- 0 5545 5545"/>
                            <a:gd name="T163" fmla="*/ 5545 h 427"/>
                            <a:gd name="T164" fmla="+- 0 5955 5955"/>
                            <a:gd name="T165" fmla="*/ T164 w 408"/>
                            <a:gd name="T166" fmla="+- 0 5558 5545"/>
                            <a:gd name="T167" fmla="*/ 5558 h 427"/>
                            <a:gd name="T168" fmla="+- 0 6316 5955"/>
                            <a:gd name="T169" fmla="*/ T168 w 408"/>
                            <a:gd name="T170" fmla="+- 0 5937 5545"/>
                            <a:gd name="T171" fmla="*/ 5937 h 427"/>
                            <a:gd name="T172" fmla="+- 0 6335 5955"/>
                            <a:gd name="T173" fmla="*/ T172 w 408"/>
                            <a:gd name="T174" fmla="+- 0 5943 5545"/>
                            <a:gd name="T175" fmla="*/ 5943 h 427"/>
                            <a:gd name="T176" fmla="+- 0 6331 5955"/>
                            <a:gd name="T177" fmla="*/ T176 w 408"/>
                            <a:gd name="T178" fmla="+- 0 5924 5545"/>
                            <a:gd name="T179" fmla="*/ 5924 h 427"/>
                            <a:gd name="T180" fmla="+- 0 5970 5955"/>
                            <a:gd name="T181" fmla="*/ T180 w 408"/>
                            <a:gd name="T182" fmla="+- 0 5545 5545"/>
                            <a:gd name="T183" fmla="*/ 5545 h 427"/>
                            <a:gd name="T184" fmla="+- 0 3163 5955"/>
                            <a:gd name="T185" fmla="*/ T184 w 408"/>
                            <a:gd name="T186" fmla="+- 0 3163 5545"/>
                            <a:gd name="T187" fmla="*/ 3163 h 427"/>
                            <a:gd name="T188" fmla="+- 0 18437 5955"/>
                            <a:gd name="T189" fmla="*/ T188 w 408"/>
                            <a:gd name="T190" fmla="+- 0 18437 5545"/>
                            <a:gd name="T191" fmla="*/ 1843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408" h="427">
                              <a:moveTo>
                                <a:pt x="258" y="362"/>
                              </a:moveTo>
                              <a:lnTo>
                                <a:pt x="252" y="365"/>
                              </a:lnTo>
                              <a:lnTo>
                                <a:pt x="251" y="371"/>
                              </a:lnTo>
                              <a:lnTo>
                                <a:pt x="249" y="376"/>
                              </a:lnTo>
                              <a:lnTo>
                                <a:pt x="252" y="382"/>
                              </a:lnTo>
                              <a:lnTo>
                                <a:pt x="258" y="383"/>
                              </a:lnTo>
                              <a:lnTo>
                                <a:pt x="408" y="427"/>
                              </a:lnTo>
                              <a:lnTo>
                                <a:pt x="406" y="419"/>
                              </a:lnTo>
                              <a:lnTo>
                                <a:pt x="387" y="419"/>
                              </a:lnTo>
                              <a:lnTo>
                                <a:pt x="361" y="392"/>
                              </a:lnTo>
                              <a:lnTo>
                                <a:pt x="258" y="362"/>
                              </a:lnTo>
                              <a:close/>
                              <a:moveTo>
                                <a:pt x="361" y="392"/>
                              </a:moveTo>
                              <a:lnTo>
                                <a:pt x="387" y="419"/>
                              </a:lnTo>
                              <a:lnTo>
                                <a:pt x="391" y="414"/>
                              </a:lnTo>
                              <a:lnTo>
                                <a:pt x="384" y="414"/>
                              </a:lnTo>
                              <a:lnTo>
                                <a:pt x="380" y="398"/>
                              </a:lnTo>
                              <a:lnTo>
                                <a:pt x="361" y="392"/>
                              </a:lnTo>
                              <a:close/>
                              <a:moveTo>
                                <a:pt x="365" y="266"/>
                              </a:moveTo>
                              <a:lnTo>
                                <a:pt x="359" y="267"/>
                              </a:lnTo>
                              <a:lnTo>
                                <a:pt x="354" y="269"/>
                              </a:lnTo>
                              <a:lnTo>
                                <a:pt x="351" y="274"/>
                              </a:lnTo>
                              <a:lnTo>
                                <a:pt x="352" y="279"/>
                              </a:lnTo>
                              <a:lnTo>
                                <a:pt x="376" y="379"/>
                              </a:lnTo>
                              <a:lnTo>
                                <a:pt x="401" y="405"/>
                              </a:lnTo>
                              <a:lnTo>
                                <a:pt x="387" y="419"/>
                              </a:lnTo>
                              <a:lnTo>
                                <a:pt x="406" y="419"/>
                              </a:lnTo>
                              <a:lnTo>
                                <a:pt x="371" y="274"/>
                              </a:lnTo>
                              <a:lnTo>
                                <a:pt x="370" y="269"/>
                              </a:lnTo>
                              <a:lnTo>
                                <a:pt x="365" y="266"/>
                              </a:lnTo>
                              <a:close/>
                              <a:moveTo>
                                <a:pt x="380" y="398"/>
                              </a:moveTo>
                              <a:lnTo>
                                <a:pt x="384" y="414"/>
                              </a:lnTo>
                              <a:lnTo>
                                <a:pt x="397" y="403"/>
                              </a:lnTo>
                              <a:lnTo>
                                <a:pt x="380" y="398"/>
                              </a:lnTo>
                              <a:close/>
                              <a:moveTo>
                                <a:pt x="376" y="379"/>
                              </a:moveTo>
                              <a:lnTo>
                                <a:pt x="380" y="398"/>
                              </a:lnTo>
                              <a:lnTo>
                                <a:pt x="397" y="403"/>
                              </a:lnTo>
                              <a:lnTo>
                                <a:pt x="384" y="414"/>
                              </a:lnTo>
                              <a:lnTo>
                                <a:pt x="391" y="414"/>
                              </a:lnTo>
                              <a:lnTo>
                                <a:pt x="401" y="405"/>
                              </a:lnTo>
                              <a:lnTo>
                                <a:pt x="376" y="379"/>
                              </a:lnTo>
                              <a:close/>
                              <a:moveTo>
                                <a:pt x="15" y="0"/>
                              </a:moveTo>
                              <a:lnTo>
                                <a:pt x="0" y="13"/>
                              </a:lnTo>
                              <a:lnTo>
                                <a:pt x="361" y="392"/>
                              </a:lnTo>
                              <a:lnTo>
                                <a:pt x="380" y="398"/>
                              </a:lnTo>
                              <a:lnTo>
                                <a:pt x="376" y="37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bentuk 62" o:spid="_x0000_s1026" style="position:absolute;margin-left:285.9pt;margin-top:20.8pt;width:20.4pt;height:21.35pt;rotation:-6091080fd;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" path="m258,362r-6,3l251,371r-2,5l252,382r6,1l408,427r-2,-8l387,419,361,392,258,362xm361,392r26,27l391,414r-7,l380,398r-19,-6xm365,266r-6,1l354,269r-3,5l352,279r24,100l401,405r-14,14l406,419,371,274r-1,-5l365,266xm380,398r4,16l397,403r-17,-5xm376,379r4,19l397,403r-13,11l391,414r10,-9l376,379xm15,l,13,361,392r19,6l376,379,15,xe" fillcolor="black" stroked="f">
                <v:path arrowok="t" o:connecttype="custom" o:connectlocs="163830,3750945;160020,3752850;159385,3756660;158115,3759835;160020,3763645;163830,3764280;259080,3792220;257810,3787140;245745,3787140;229235,3769995;163830,3750945;229235,3769995;245745,3787140;248285,3783965;243840,3783965;241300,3773805;229235,3769995;231775,3689985;227965,3690620;224790,3691890;222885,3695065;223520,3698240;238760,3761740;254635,3778250;245745,3787140;257810,3787140;235585,3695065;234950,3691890;231775,3689985;241300,3773805;243840,3783965;252095,3776980;241300,3773805;238760,3761740;241300,3773805;252095,3776980;243840,3783965;248285,3783965;254635,3778250;238760,3761740;9525,3521075;0,3529330;229235,3769995;241300,3773805;238760,3761740;9525,3521075" o:connectangles="0,0,0,0,0,0,0,0,0,0,0,0,0,0,0,0,0,0,0,0,0,0,0,0,0,0,0,0,0,0,0,0,0,0,0,0,0,0,0,0,0,0,0,0,0,0" textboxrect="-2792,3163,12482,18437"/>
                <w10:wrap anchorx="page"/>
              </v:shape>
            </w:pict>
          </mc:Fallback>
        </mc:AlternateConten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bookmarkStart w:id="1026" w:name="_Toc68994637"/>
    <w:bookmarkStart w:id="1027" w:name="_Toc69024327"/>
    <w:bookmarkStart w:id="1028" w:name="_Toc69024945"/>
    <w:bookmarkStart w:id="1029" w:name="_Toc69027176"/>
    <w:bookmarkStart w:id="1030" w:name="_Toc69027797"/>
    <w:bookmarkStart w:id="1031" w:name="_Toc69028321"/>
    <w:bookmarkStart w:id="1032" w:name="_Toc69029116"/>
    <w:bookmarkStart w:id="1033" w:name="_Toc76752229"/>
    <w:bookmarkStart w:id="1034" w:name="_Toc76752703"/>
    <w:bookmarkStart w:id="1035" w:name="_Toc76756444"/>
    <w:bookmarkStart w:id="1036" w:name="_Toc76756933"/>
    <w:bookmarkStart w:id="1037" w:name="_Toc76757363"/>
    <w:bookmarkStart w:id="1038" w:name="_Toc76757902"/>
    <w:bookmarkStart w:id="1039" w:name="_Toc76769410"/>
    <w:bookmarkStart w:id="1040" w:name="_Toc78122062"/>
    <w:bookmarkStart w:id="1041" w:name="_Toc78122767"/>
    <w:bookmarkStart w:id="1042" w:name="_Toc78123045"/>
    <w:p w:rsidR="008F4E7D" w:rsidRDefault="00DD11D8">
      <w:pPr>
        <w:pStyle w:val="Heading1"/>
        <w:jc w:val="both"/>
      </w:pPr>
      <w:r>
        <w:rPr>
          <w:noProof/>
          <w:lang w:val="en-US"/>
        </w:rPr>
        <mc:AlternateContent>
          <mc:Choice Requires="wps">
            <w:drawing>
              <wp:anchor distT="0" distB="0" distL="114300" distR="114300" simplePos="0" relativeHeight="251631104" behindDoc="0" locked="0" layoutInCell="1" allowOverlap="1">
                <wp:simplePos x="0" y="0"/>
                <wp:positionH relativeFrom="page">
                  <wp:posOffset>2473960</wp:posOffset>
                </wp:positionH>
                <wp:positionV relativeFrom="paragraph">
                  <wp:posOffset>51435</wp:posOffset>
                </wp:positionV>
                <wp:extent cx="304165" cy="103505"/>
                <wp:effectExtent l="6985" t="5715" r="3175" b="5080"/>
                <wp:wrapNone/>
                <wp:docPr id="317" name="Autobentu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165" cy="103505"/>
                        </a:xfrm>
                        <a:custGeom>
                          <a:avLst/>
                          <a:gdLst>
                            <a:gd name="T0" fmla="+- 0 4512 4073"/>
                            <a:gd name="T1" fmla="*/ T0 w 479"/>
                            <a:gd name="T2" fmla="+- 0 5552 5470"/>
                            <a:gd name="T3" fmla="*/ 5552 h 163"/>
                            <a:gd name="T4" fmla="+- 0 4402 4073"/>
                            <a:gd name="T5" fmla="*/ T4 w 479"/>
                            <a:gd name="T6" fmla="+- 0 5616 5470"/>
                            <a:gd name="T7" fmla="*/ 5616 h 163"/>
                            <a:gd name="T8" fmla="+- 0 4400 4073"/>
                            <a:gd name="T9" fmla="*/ T8 w 479"/>
                            <a:gd name="T10" fmla="+- 0 5622 5470"/>
                            <a:gd name="T11" fmla="*/ 5622 h 163"/>
                            <a:gd name="T12" fmla="+- 0 4406 4073"/>
                            <a:gd name="T13" fmla="*/ T12 w 479"/>
                            <a:gd name="T14" fmla="+- 0 5631 5470"/>
                            <a:gd name="T15" fmla="*/ 5631 h 163"/>
                            <a:gd name="T16" fmla="+- 0 4412 4073"/>
                            <a:gd name="T17" fmla="*/ T16 w 479"/>
                            <a:gd name="T18" fmla="+- 0 5633 5470"/>
                            <a:gd name="T19" fmla="*/ 5633 h 163"/>
                            <a:gd name="T20" fmla="+- 0 4534 4073"/>
                            <a:gd name="T21" fmla="*/ T20 w 479"/>
                            <a:gd name="T22" fmla="+- 0 5561 5470"/>
                            <a:gd name="T23" fmla="*/ 5561 h 163"/>
                            <a:gd name="T24" fmla="+- 0 4532 4073"/>
                            <a:gd name="T25" fmla="*/ T24 w 479"/>
                            <a:gd name="T26" fmla="+- 0 5561 5470"/>
                            <a:gd name="T27" fmla="*/ 5561 h 163"/>
                            <a:gd name="T28" fmla="+- 0 4532 4073"/>
                            <a:gd name="T29" fmla="*/ T28 w 479"/>
                            <a:gd name="T30" fmla="+- 0 5560 5470"/>
                            <a:gd name="T31" fmla="*/ 5560 h 163"/>
                            <a:gd name="T32" fmla="+- 0 4527 4073"/>
                            <a:gd name="T33" fmla="*/ T32 w 479"/>
                            <a:gd name="T34" fmla="+- 0 5560 5470"/>
                            <a:gd name="T35" fmla="*/ 5560 h 163"/>
                            <a:gd name="T36" fmla="+- 0 4512 4073"/>
                            <a:gd name="T37" fmla="*/ T36 w 479"/>
                            <a:gd name="T38" fmla="+- 0 5552 5470"/>
                            <a:gd name="T39" fmla="*/ 5552 h 163"/>
                            <a:gd name="T40" fmla="+- 0 4494 4073"/>
                            <a:gd name="T41" fmla="*/ T40 w 479"/>
                            <a:gd name="T42" fmla="+- 0 5541 5470"/>
                            <a:gd name="T43" fmla="*/ 5541 h 163"/>
                            <a:gd name="T44" fmla="+- 0 4073 4073"/>
                            <a:gd name="T45" fmla="*/ T44 w 479"/>
                            <a:gd name="T46" fmla="+- 0 5541 5470"/>
                            <a:gd name="T47" fmla="*/ 5541 h 163"/>
                            <a:gd name="T48" fmla="+- 0 4073 4073"/>
                            <a:gd name="T49" fmla="*/ T48 w 479"/>
                            <a:gd name="T50" fmla="+- 0 5561 5470"/>
                            <a:gd name="T51" fmla="*/ 5561 h 163"/>
                            <a:gd name="T52" fmla="+- 0 4495 4073"/>
                            <a:gd name="T53" fmla="*/ T52 w 479"/>
                            <a:gd name="T54" fmla="+- 0 5561 5470"/>
                            <a:gd name="T55" fmla="*/ 5561 h 163"/>
                            <a:gd name="T56" fmla="+- 0 4512 4073"/>
                            <a:gd name="T57" fmla="*/ T56 w 479"/>
                            <a:gd name="T58" fmla="+- 0 5552 5470"/>
                            <a:gd name="T59" fmla="*/ 5552 h 163"/>
                            <a:gd name="T60" fmla="+- 0 4494 4073"/>
                            <a:gd name="T61" fmla="*/ T60 w 479"/>
                            <a:gd name="T62" fmla="+- 0 5541 5470"/>
                            <a:gd name="T63" fmla="*/ 5541 h 163"/>
                            <a:gd name="T64" fmla="+- 0 4534 4073"/>
                            <a:gd name="T65" fmla="*/ T64 w 479"/>
                            <a:gd name="T66" fmla="+- 0 5541 5470"/>
                            <a:gd name="T67" fmla="*/ 5541 h 163"/>
                            <a:gd name="T68" fmla="+- 0 4532 4073"/>
                            <a:gd name="T69" fmla="*/ T68 w 479"/>
                            <a:gd name="T70" fmla="+- 0 5541 5470"/>
                            <a:gd name="T71" fmla="*/ 5541 h 163"/>
                            <a:gd name="T72" fmla="+- 0 4532 4073"/>
                            <a:gd name="T73" fmla="*/ T72 w 479"/>
                            <a:gd name="T74" fmla="+- 0 5561 5470"/>
                            <a:gd name="T75" fmla="*/ 5561 h 163"/>
                            <a:gd name="T76" fmla="+- 0 4534 4073"/>
                            <a:gd name="T77" fmla="*/ T76 w 479"/>
                            <a:gd name="T78" fmla="+- 0 5561 5470"/>
                            <a:gd name="T79" fmla="*/ 5561 h 163"/>
                            <a:gd name="T80" fmla="+- 0 4552 4073"/>
                            <a:gd name="T81" fmla="*/ T80 w 479"/>
                            <a:gd name="T82" fmla="+- 0 5551 5470"/>
                            <a:gd name="T83" fmla="*/ 5551 h 163"/>
                            <a:gd name="T84" fmla="+- 0 4534 4073"/>
                            <a:gd name="T85" fmla="*/ T84 w 479"/>
                            <a:gd name="T86" fmla="+- 0 5541 5470"/>
                            <a:gd name="T87" fmla="*/ 5541 h 163"/>
                            <a:gd name="T88" fmla="+- 0 4527 4073"/>
                            <a:gd name="T89" fmla="*/ T88 w 479"/>
                            <a:gd name="T90" fmla="+- 0 5543 5470"/>
                            <a:gd name="T91" fmla="*/ 5543 h 163"/>
                            <a:gd name="T92" fmla="+- 0 4512 4073"/>
                            <a:gd name="T93" fmla="*/ T92 w 479"/>
                            <a:gd name="T94" fmla="+- 0 5552 5470"/>
                            <a:gd name="T95" fmla="*/ 5552 h 163"/>
                            <a:gd name="T96" fmla="+- 0 4527 4073"/>
                            <a:gd name="T97" fmla="*/ T96 w 479"/>
                            <a:gd name="T98" fmla="+- 0 5560 5470"/>
                            <a:gd name="T99" fmla="*/ 5560 h 163"/>
                            <a:gd name="T100" fmla="+- 0 4527 4073"/>
                            <a:gd name="T101" fmla="*/ T100 w 479"/>
                            <a:gd name="T102" fmla="+- 0 5543 5470"/>
                            <a:gd name="T103" fmla="*/ 5543 h 163"/>
                            <a:gd name="T104" fmla="+- 0 4532 4073"/>
                            <a:gd name="T105" fmla="*/ T104 w 479"/>
                            <a:gd name="T106" fmla="+- 0 5543 5470"/>
                            <a:gd name="T107" fmla="*/ 5543 h 163"/>
                            <a:gd name="T108" fmla="+- 0 4527 4073"/>
                            <a:gd name="T109" fmla="*/ T108 w 479"/>
                            <a:gd name="T110" fmla="+- 0 5543 5470"/>
                            <a:gd name="T111" fmla="*/ 5543 h 163"/>
                            <a:gd name="T112" fmla="+- 0 4527 4073"/>
                            <a:gd name="T113" fmla="*/ T112 w 479"/>
                            <a:gd name="T114" fmla="+- 0 5560 5470"/>
                            <a:gd name="T115" fmla="*/ 5560 h 163"/>
                            <a:gd name="T116" fmla="+- 0 4532 4073"/>
                            <a:gd name="T117" fmla="*/ T116 w 479"/>
                            <a:gd name="T118" fmla="+- 0 5560 5470"/>
                            <a:gd name="T119" fmla="*/ 5560 h 163"/>
                            <a:gd name="T120" fmla="+- 0 4532 4073"/>
                            <a:gd name="T121" fmla="*/ T120 w 479"/>
                            <a:gd name="T122" fmla="+- 0 5543 5470"/>
                            <a:gd name="T123" fmla="*/ 5543 h 163"/>
                            <a:gd name="T124" fmla="+- 0 4412 4073"/>
                            <a:gd name="T125" fmla="*/ T124 w 479"/>
                            <a:gd name="T126" fmla="+- 0 5470 5470"/>
                            <a:gd name="T127" fmla="*/ 5470 h 163"/>
                            <a:gd name="T128" fmla="+- 0 4406 4073"/>
                            <a:gd name="T129" fmla="*/ T128 w 479"/>
                            <a:gd name="T130" fmla="+- 0 5472 5470"/>
                            <a:gd name="T131" fmla="*/ 5472 h 163"/>
                            <a:gd name="T132" fmla="+- 0 4400 4073"/>
                            <a:gd name="T133" fmla="*/ T132 w 479"/>
                            <a:gd name="T134" fmla="+- 0 5481 5470"/>
                            <a:gd name="T135" fmla="*/ 5481 h 163"/>
                            <a:gd name="T136" fmla="+- 0 4402 4073"/>
                            <a:gd name="T137" fmla="*/ T136 w 479"/>
                            <a:gd name="T138" fmla="+- 0 5487 5470"/>
                            <a:gd name="T139" fmla="*/ 5487 h 163"/>
                            <a:gd name="T140" fmla="+- 0 4512 4073"/>
                            <a:gd name="T141" fmla="*/ T140 w 479"/>
                            <a:gd name="T142" fmla="+- 0 5552 5470"/>
                            <a:gd name="T143" fmla="*/ 5552 h 163"/>
                            <a:gd name="T144" fmla="+- 0 4527 4073"/>
                            <a:gd name="T145" fmla="*/ T144 w 479"/>
                            <a:gd name="T146" fmla="+- 0 5543 5470"/>
                            <a:gd name="T147" fmla="*/ 5543 h 163"/>
                            <a:gd name="T148" fmla="+- 0 4532 4073"/>
                            <a:gd name="T149" fmla="*/ T148 w 479"/>
                            <a:gd name="T150" fmla="+- 0 5543 5470"/>
                            <a:gd name="T151" fmla="*/ 5543 h 163"/>
                            <a:gd name="T152" fmla="+- 0 4532 4073"/>
                            <a:gd name="T153" fmla="*/ T152 w 479"/>
                            <a:gd name="T154" fmla="+- 0 5541 5470"/>
                            <a:gd name="T155" fmla="*/ 5541 h 163"/>
                            <a:gd name="T156" fmla="+- 0 4534 4073"/>
                            <a:gd name="T157" fmla="*/ T156 w 479"/>
                            <a:gd name="T158" fmla="+- 0 5541 5470"/>
                            <a:gd name="T159" fmla="*/ 5541 h 163"/>
                            <a:gd name="T160" fmla="+- 0 4412 4073"/>
                            <a:gd name="T161" fmla="*/ T160 w 479"/>
                            <a:gd name="T162" fmla="+- 0 5470 5470"/>
                            <a:gd name="T163" fmla="*/ 5470 h 163"/>
                            <a:gd name="T164" fmla="+- 0 3163 4073"/>
                            <a:gd name="T165" fmla="*/ T164 w 479"/>
                            <a:gd name="T166" fmla="+- 0 3163 5470"/>
                            <a:gd name="T167" fmla="*/ 3163 h 163"/>
                            <a:gd name="T168" fmla="+- 0 18437 4073"/>
                            <a:gd name="T169" fmla="*/ T168 w 479"/>
                            <a:gd name="T170" fmla="+- 0 18437 5470"/>
                            <a:gd name="T171" fmla="*/ 1843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T165" t="T167" r="T169" b="T171"/>
                          <a:pathLst>
                            <a:path w="479" h="163">
                              <a:moveTo>
                                <a:pt x="439" y="82"/>
                              </a:moveTo>
                              <a:lnTo>
                                <a:pt x="329" y="146"/>
                              </a:lnTo>
                              <a:lnTo>
                                <a:pt x="327" y="152"/>
                              </a:lnTo>
                              <a:lnTo>
                                <a:pt x="333" y="161"/>
                              </a:lnTo>
                              <a:lnTo>
                                <a:pt x="339" y="163"/>
                              </a:lnTo>
                              <a:lnTo>
                                <a:pt x="461" y="91"/>
                              </a:lnTo>
                              <a:lnTo>
                                <a:pt x="459" y="91"/>
                              </a:lnTo>
                              <a:lnTo>
                                <a:pt x="459" y="90"/>
                              </a:lnTo>
                              <a:lnTo>
                                <a:pt x="454" y="90"/>
                              </a:lnTo>
                              <a:lnTo>
                                <a:pt x="439" y="82"/>
                              </a:lnTo>
                              <a:close/>
                              <a:moveTo>
                                <a:pt x="421" y="71"/>
                              </a:moveTo>
                              <a:lnTo>
                                <a:pt x="0" y="71"/>
                              </a:lnTo>
                              <a:lnTo>
                                <a:pt x="0" y="91"/>
                              </a:lnTo>
                              <a:lnTo>
                                <a:pt x="422" y="91"/>
                              </a:lnTo>
                              <a:lnTo>
                                <a:pt x="439" y="82"/>
                              </a:lnTo>
                              <a:lnTo>
                                <a:pt x="421" y="71"/>
                              </a:lnTo>
                              <a:close/>
                              <a:moveTo>
                                <a:pt x="461" y="71"/>
                              </a:moveTo>
                              <a:lnTo>
                                <a:pt x="459" y="71"/>
                              </a:lnTo>
                              <a:lnTo>
                                <a:pt x="459" y="91"/>
                              </a:lnTo>
                              <a:lnTo>
                                <a:pt x="461" y="91"/>
                              </a:lnTo>
                              <a:lnTo>
                                <a:pt x="479" y="81"/>
                              </a:lnTo>
                              <a:lnTo>
                                <a:pt x="461" y="71"/>
                              </a:lnTo>
                              <a:close/>
                              <a:moveTo>
                                <a:pt x="454" y="73"/>
                              </a:moveTo>
                              <a:lnTo>
                                <a:pt x="439" y="82"/>
                              </a:lnTo>
                              <a:lnTo>
                                <a:pt x="454" y="90"/>
                              </a:lnTo>
                              <a:lnTo>
                                <a:pt x="454" y="73"/>
                              </a:lnTo>
                              <a:close/>
                              <a:moveTo>
                                <a:pt x="459" y="73"/>
                              </a:moveTo>
                              <a:lnTo>
                                <a:pt x="454" y="73"/>
                              </a:lnTo>
                              <a:lnTo>
                                <a:pt x="454" y="90"/>
                              </a:lnTo>
                              <a:lnTo>
                                <a:pt x="459" y="90"/>
                              </a:lnTo>
                              <a:lnTo>
                                <a:pt x="459" y="73"/>
                              </a:lnTo>
                              <a:close/>
                              <a:moveTo>
                                <a:pt x="339" y="0"/>
                              </a:moveTo>
                              <a:lnTo>
                                <a:pt x="333" y="2"/>
                              </a:lnTo>
                              <a:lnTo>
                                <a:pt x="327" y="11"/>
                              </a:lnTo>
                              <a:lnTo>
                                <a:pt x="329" y="17"/>
                              </a:lnTo>
                              <a:lnTo>
                                <a:pt x="439" y="82"/>
                              </a:lnTo>
                              <a:lnTo>
                                <a:pt x="454" y="73"/>
                              </a:lnTo>
                              <a:lnTo>
                                <a:pt x="459" y="73"/>
                              </a:lnTo>
                              <a:lnTo>
                                <a:pt x="459" y="71"/>
                              </a:lnTo>
                              <a:lnTo>
                                <a:pt x="461" y="71"/>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bentuk 59" o:spid="_x0000_s1026" style="position:absolute;margin-left:194.8pt;margin-top:4.05pt;width:23.95pt;height:8.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" path="m439,82l329,146r-2,6l333,161r6,2l461,91r-2,l459,90r-5,l439,82xm421,71l,71,,91r422,l439,82,421,71xm461,71r-2,l459,91r2,l479,81,461,71xm454,73r-15,9l454,90r,-17xm459,73r-5,l454,90r5,l459,73xm339,r-6,2l327,11r2,6l439,82r15,-9l459,73r,-2l461,71,339,xe" fillcolor="black" stroked="f">
                <v:path arrowok="t" o:connecttype="custom" o:connectlocs="278765,3525520;208915,3566160;207645,3569970;211455,3575685;215265,3576955;292735,3531235;291465,3531235;291465,3530600;288290,3530600;278765,3525520;267335,3518535;0,3518535;0,3531235;267970,3531235;278765,3525520;267335,3518535;292735,3518535;291465,3518535;291465,3531235;292735,3531235;304165,3524885;292735,3518535;288290,3519805;278765,3525520;288290,3530600;288290,3519805;291465,3519805;288290,3519805;288290,3530600;291465,3530600;291465,3519805;215265,3473450;211455,3474720;207645,3480435;208915,3484245;278765,3525520;288290,3519805;291465,3519805;291465,3518535;292735,3518535;215265,3473450" o:connectangles="0,0,0,0,0,0,0,0,0,0,0,0,0,0,0,0,0,0,0,0,0,0,0,0,0,0,0,0,0,0,0,0,0,0,0,0,0,0,0,0,0" textboxrect="-910,3163,14364,18437"/>
                <w10:wrap anchorx="page"/>
              </v:shape>
            </w:pict>
          </mc:Fallback>
        </mc:AlternateConten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8F4E7D" w:rsidRDefault="008F4E7D">
      <w:pPr>
        <w:pStyle w:val="Heading1"/>
        <w:jc w:val="both"/>
        <w:rPr>
          <w:color w:val="FF0000"/>
        </w:rPr>
      </w:pPr>
      <w:bookmarkStart w:id="1043" w:name="_Toc68994638"/>
      <w:bookmarkStart w:id="1044" w:name="_Toc69024328"/>
      <w:bookmarkStart w:id="1045" w:name="_Toc69024946"/>
      <w:bookmarkStart w:id="1046" w:name="_Toc69027177"/>
      <w:bookmarkStart w:id="1047" w:name="_Toc69027798"/>
      <w:bookmarkStart w:id="1048" w:name="_Toc69028322"/>
      <w:bookmarkStart w:id="1049" w:name="_Toc69029117"/>
      <w:bookmarkStart w:id="1050" w:name="_Toc76752230"/>
      <w:bookmarkStart w:id="1051" w:name="_Toc76752704"/>
      <w:bookmarkStart w:id="1052" w:name="_Toc76756445"/>
      <w:bookmarkStart w:id="1053" w:name="_Toc76756934"/>
      <w:bookmarkStart w:id="1054" w:name="_Toc76757364"/>
      <w:bookmarkStart w:id="1055" w:name="_Toc76757903"/>
      <w:bookmarkStart w:id="1056" w:name="_Toc76769411"/>
      <w:bookmarkStart w:id="1057" w:name="_Toc78122063"/>
      <w:bookmarkStart w:id="1058" w:name="_Toc78122768"/>
      <w:bookmarkStart w:id="1059" w:name="_Toc78123046"/>
      <w:r w:rsidRPr="00F1563B">
        <w:rPr>
          <w:rStyle w:val="Heading3Char"/>
          <w:b/>
        </w:rPr>
        <w:t>Gambar 4.1</w:t>
      </w:r>
      <w:r>
        <w:rPr>
          <w:rStyle w:val="Heading1Char"/>
        </w:rPr>
        <w:t xml:space="preserve"> Bagan penelitian </w:t>
      </w:r>
      <w:r>
        <w:rPr>
          <w:rStyle w:val="Heading1Char"/>
          <w:i/>
        </w:rPr>
        <w:t>Cross-sectional</w:t>
      </w:r>
      <w:r>
        <w:rPr>
          <w:rStyle w:val="Heading1Char"/>
          <w:color w:val="FF0000"/>
        </w:rPr>
        <w:t xml:space="preserve"> </w:t>
      </w:r>
      <w:r w:rsidR="006A7BF2" w:rsidRPr="006A7BF2">
        <w:rPr>
          <w:b w:val="0"/>
          <w:szCs w:val="24"/>
          <w:lang w:val="en-US"/>
        </w:rPr>
        <w:t xml:space="preserve">Hubungan </w:t>
      </w:r>
      <w:r w:rsidR="006A7BF2" w:rsidRPr="006A7BF2">
        <w:rPr>
          <w:b w:val="0"/>
          <w:i/>
          <w:szCs w:val="24"/>
          <w:lang w:val="en-US"/>
        </w:rPr>
        <w:t>Personal Agency</w:t>
      </w:r>
      <w:r w:rsidR="006A7BF2" w:rsidRPr="006A7BF2">
        <w:rPr>
          <w:b w:val="0"/>
          <w:szCs w:val="24"/>
          <w:lang w:val="en-US"/>
        </w:rPr>
        <w:t xml:space="preserve"> Dengan Kepatuhan Penerapan Protokol Pencegahan Covid-19 Pada Masyarakat Di Desa Ngetrep Kecamatan Jiwan Kabupaten Madiun</w:t>
      </w:r>
      <w:r>
        <w:rPr>
          <w:b w:val="0"/>
          <w:szCs w:val="24"/>
          <w:lang w:val="en-US"/>
        </w:rPr>
        <w:t>.</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8F4E7D" w:rsidRDefault="008F4E7D"/>
    <w:bookmarkStart w:id="1060" w:name="_Toc68994639"/>
    <w:bookmarkStart w:id="1061" w:name="_Toc69024329"/>
    <w:bookmarkStart w:id="1062" w:name="_Toc69024947"/>
    <w:bookmarkStart w:id="1063" w:name="_Toc69027178"/>
    <w:bookmarkStart w:id="1064" w:name="_Toc69027799"/>
    <w:bookmarkStart w:id="1065" w:name="_Toc69028323"/>
    <w:bookmarkStart w:id="1066" w:name="_Toc69029118"/>
    <w:bookmarkStart w:id="1067" w:name="_Toc76752231"/>
    <w:bookmarkStart w:id="1068" w:name="_Toc76752705"/>
    <w:bookmarkStart w:id="1069" w:name="_Toc76756446"/>
    <w:bookmarkStart w:id="1070" w:name="_Toc76756935"/>
    <w:bookmarkStart w:id="1071" w:name="_Toc76757365"/>
    <w:bookmarkStart w:id="1072" w:name="_Toc76757904"/>
    <w:bookmarkStart w:id="1073" w:name="_Toc76769412"/>
    <w:bookmarkStart w:id="1074" w:name="_Toc78122064"/>
    <w:bookmarkStart w:id="1075" w:name="_Toc78122769"/>
    <w:bookmarkStart w:id="1076" w:name="_Toc78123047"/>
    <w:p w:rsidR="00D02236" w:rsidRPr="00D02236" w:rsidRDefault="00DD11D8" w:rsidP="00F448A3">
      <w:pPr>
        <w:pStyle w:val="Heading2"/>
        <w:numPr>
          <w:ilvl w:val="0"/>
          <w:numId w:val="35"/>
        </w:numPr>
        <w:ind w:left="426"/>
      </w:pPr>
      <w:r>
        <w:rPr>
          <w:noProof/>
          <w:lang w:val="en-US"/>
        </w:rPr>
        <w:lastRenderedPageBreak/>
        <mc:AlternateContent>
          <mc:Choice Requires="wps">
            <w:drawing>
              <wp:anchor distT="0" distB="0" distL="0" distR="0" simplePos="0" relativeHeight="251636224" behindDoc="1" locked="0" layoutInCell="1" allowOverlap="1">
                <wp:simplePos x="0" y="0"/>
                <wp:positionH relativeFrom="page">
                  <wp:posOffset>1190625</wp:posOffset>
                </wp:positionH>
                <wp:positionV relativeFrom="paragraph">
                  <wp:posOffset>586105</wp:posOffset>
                </wp:positionV>
                <wp:extent cx="5699125" cy="673735"/>
                <wp:effectExtent l="9525" t="8890" r="6350" b="12700"/>
                <wp:wrapTopAndBottom/>
                <wp:docPr id="316" name="Kotak Teks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673735"/>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Populasi</w:t>
                            </w:r>
                          </w:p>
                          <w:p w:rsidR="00A062B5" w:rsidRDefault="00A062B5">
                            <w:pPr>
                              <w:pStyle w:val="BodyText"/>
                              <w:spacing w:before="127"/>
                              <w:ind w:left="258" w:right="251"/>
                              <w:jc w:val="center"/>
                              <w:rPr>
                                <w:szCs w:val="20"/>
                              </w:rPr>
                            </w:pPr>
                            <w:r>
                              <w:rPr>
                                <w:spacing w:val="-2"/>
                                <w:szCs w:val="20"/>
                              </w:rPr>
                              <w:t xml:space="preserve">Masyarakat di </w:t>
                            </w:r>
                            <w:r>
                              <w:rPr>
                                <w:szCs w:val="20"/>
                                <w:lang w:val="en-US"/>
                              </w:rPr>
                              <w:t xml:space="preserve">Desa Ngetrep </w:t>
                            </w:r>
                            <w:r>
                              <w:t>Kecamatan Jiwan</w:t>
                            </w:r>
                            <w:r>
                              <w:rPr>
                                <w:szCs w:val="20"/>
                                <w:lang w:val="en-US"/>
                              </w:rPr>
                              <w:t xml:space="preserve"> Kabupaten Madiun </w:t>
                            </w:r>
                            <w:r>
                              <w:rPr>
                                <w:lang w:val="en-US"/>
                              </w:rPr>
                              <w:t xml:space="preserve">RW 02 </w:t>
                            </w:r>
                            <w:r>
                              <w:rPr>
                                <w:szCs w:val="20"/>
                              </w:rPr>
                              <w:t xml:space="preserve">berjumlah </w:t>
                            </w:r>
                            <w:r>
                              <w:rPr>
                                <w:szCs w:val="20"/>
                                <w:lang w:val="en-US"/>
                              </w:rPr>
                              <w:t>310</w:t>
                            </w:r>
                            <w:r>
                              <w:rPr>
                                <w:szCs w:val="20"/>
                              </w:rPr>
                              <w:t xml:space="preserve"> orang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68" o:spid="_x0000_s1053" type="#_x0000_t202" style="position:absolute;left:0;text-align:left;margin-left:93.75pt;margin-top:46.15pt;width:448.75pt;height:53.0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Populasi</w:t>
                      </w:r>
                    </w:p>
                    <w:p w:rsidR="00A062B5" w:rsidRDefault="00A062B5">
                      <w:pPr>
                        <w:pStyle w:val="BodyText"/>
                        <w:spacing w:before="127"/>
                        <w:ind w:left="258" w:right="251"/>
                        <w:jc w:val="center"/>
                        <w:rPr>
                          <w:szCs w:val="20"/>
                        </w:rPr>
                      </w:pPr>
                      <w:r>
                        <w:rPr>
                          <w:spacing w:val="-2"/>
                          <w:szCs w:val="20"/>
                        </w:rPr>
                        <w:t xml:space="preserve">Masyarakat di </w:t>
                      </w:r>
                      <w:r>
                        <w:rPr>
                          <w:szCs w:val="20"/>
                          <w:lang w:val="en-US"/>
                        </w:rPr>
                        <w:t xml:space="preserve">Desa Ngetrep </w:t>
                      </w:r>
                      <w:r>
                        <w:t>Kecamatan Jiwan</w:t>
                      </w:r>
                      <w:r>
                        <w:rPr>
                          <w:szCs w:val="20"/>
                          <w:lang w:val="en-US"/>
                        </w:rPr>
                        <w:t xml:space="preserve"> Kabupaten Madiun </w:t>
                      </w:r>
                      <w:r>
                        <w:rPr>
                          <w:lang w:val="en-US"/>
                        </w:rPr>
                        <w:t xml:space="preserve">RW 02 </w:t>
                      </w:r>
                      <w:r>
                        <w:rPr>
                          <w:szCs w:val="20"/>
                        </w:rPr>
                        <w:t xml:space="preserve">berjumlah </w:t>
                      </w:r>
                      <w:r>
                        <w:rPr>
                          <w:szCs w:val="20"/>
                          <w:lang w:val="en-US"/>
                        </w:rPr>
                        <w:t>310</w:t>
                      </w:r>
                      <w:r>
                        <w:rPr>
                          <w:szCs w:val="20"/>
                        </w:rPr>
                        <w:t xml:space="preserve"> orang</w:t>
                      </w:r>
                    </w:p>
                  </w:txbxContent>
                </v:textbox>
                <w10:wrap type="topAndBottom" anchorx="page"/>
              </v:shape>
            </w:pict>
          </mc:Fallback>
        </mc:AlternateContent>
      </w:r>
      <w:r w:rsidR="008F4E7D">
        <w:t>Kerangka Kerja</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008F4E7D">
        <w:t xml:space="preserve"> </w:t>
      </w:r>
    </w:p>
    <w:bookmarkStart w:id="1077" w:name="_Toc68994640"/>
    <w:bookmarkStart w:id="1078" w:name="_Toc69024330"/>
    <w:bookmarkStart w:id="1079" w:name="_Toc69024948"/>
    <w:bookmarkStart w:id="1080" w:name="_Toc69027179"/>
    <w:bookmarkStart w:id="1081" w:name="_Toc69027800"/>
    <w:bookmarkStart w:id="1082" w:name="_Toc69028324"/>
    <w:bookmarkStart w:id="1083" w:name="_Toc69029119"/>
    <w:bookmarkStart w:id="1084" w:name="_Toc76752232"/>
    <w:bookmarkStart w:id="1085" w:name="_Toc76752706"/>
    <w:bookmarkStart w:id="1086" w:name="_Toc76756447"/>
    <w:bookmarkStart w:id="1087" w:name="_Toc76756936"/>
    <w:bookmarkStart w:id="1088" w:name="_Toc76757366"/>
    <w:bookmarkStart w:id="1089" w:name="_Toc76757905"/>
    <w:bookmarkStart w:id="1090" w:name="_Toc76769413"/>
    <w:bookmarkStart w:id="1091" w:name="_Toc78122065"/>
    <w:bookmarkStart w:id="1092" w:name="_Toc78122770"/>
    <w:bookmarkStart w:id="1093" w:name="_Toc78123048"/>
    <w:p w:rsidR="008F4E7D" w:rsidRPr="00D02236" w:rsidRDefault="00DD11D8" w:rsidP="00D02236">
      <w:pPr>
        <w:pStyle w:val="Heading2"/>
        <w:ind w:left="426" w:firstLine="294"/>
        <w:rPr>
          <w:b w:val="0"/>
        </w:rPr>
      </w:pPr>
      <w:r>
        <w:rPr>
          <w:noProof/>
          <w:sz w:val="20"/>
          <w:szCs w:val="20"/>
          <w:lang w:val="en-US"/>
        </w:rPr>
        <mc:AlternateContent>
          <mc:Choice Requires="wps">
            <w:drawing>
              <wp:anchor distT="0" distB="0" distL="0" distR="0" simplePos="0" relativeHeight="251641344" behindDoc="1" locked="0" layoutInCell="1" allowOverlap="1">
                <wp:simplePos x="0" y="0"/>
                <wp:positionH relativeFrom="page">
                  <wp:posOffset>4780280</wp:posOffset>
                </wp:positionH>
                <wp:positionV relativeFrom="paragraph">
                  <wp:posOffset>3767455</wp:posOffset>
                </wp:positionV>
                <wp:extent cx="1752600" cy="547370"/>
                <wp:effectExtent l="8255" t="7620" r="10795" b="6985"/>
                <wp:wrapTopAndBottom/>
                <wp:docPr id="315" name="Kotak Teks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4737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Variabel Dependen</w:t>
                            </w:r>
                          </w:p>
                          <w:p w:rsidR="00A062B5" w:rsidRDefault="00A062B5">
                            <w:pPr>
                              <w:pStyle w:val="BodyText"/>
                              <w:spacing w:before="127"/>
                              <w:ind w:left="258" w:right="251"/>
                              <w:jc w:val="center"/>
                              <w:rPr>
                                <w:szCs w:val="20"/>
                              </w:rPr>
                            </w:pPr>
                            <w:r>
                              <w:rPr>
                                <w:spacing w:val="-2"/>
                                <w:szCs w:val="20"/>
                              </w:rPr>
                              <w:t>Kepatuhan (BPS)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7" o:spid="_x0000_s1054" type="#_x0000_t202" style="position:absolute;left:0;text-align:left;margin-left:376.4pt;margin-top:296.65pt;width:138pt;height:43.1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Variabel Dependen</w:t>
                      </w:r>
                    </w:p>
                    <w:p w:rsidR="00A062B5" w:rsidRDefault="00A062B5">
                      <w:pPr>
                        <w:pStyle w:val="BodyText"/>
                        <w:spacing w:before="127"/>
                        <w:ind w:left="258" w:right="251"/>
                        <w:jc w:val="center"/>
                        <w:rPr>
                          <w:szCs w:val="20"/>
                        </w:rPr>
                      </w:pPr>
                      <w:r>
                        <w:rPr>
                          <w:spacing w:val="-2"/>
                          <w:szCs w:val="20"/>
                        </w:rPr>
                        <w:t>Kepatuhan (BPS)</w:t>
                      </w: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40320" behindDoc="1" locked="0" layoutInCell="1" allowOverlap="1">
                <wp:simplePos x="0" y="0"/>
                <wp:positionH relativeFrom="page">
                  <wp:posOffset>1417320</wp:posOffset>
                </wp:positionH>
                <wp:positionV relativeFrom="paragraph">
                  <wp:posOffset>3767455</wp:posOffset>
                </wp:positionV>
                <wp:extent cx="1905000" cy="547370"/>
                <wp:effectExtent l="7620" t="7620" r="11430" b="6985"/>
                <wp:wrapTopAndBottom/>
                <wp:docPr id="314" name="Kotak Teks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4737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Variabel Independen</w:t>
                            </w:r>
                          </w:p>
                          <w:p w:rsidR="00A062B5" w:rsidRDefault="00A062B5">
                            <w:pPr>
                              <w:pStyle w:val="BodyText"/>
                              <w:spacing w:before="127"/>
                              <w:ind w:left="258" w:right="251"/>
                              <w:jc w:val="center"/>
                              <w:rPr>
                                <w:i/>
                                <w:szCs w:val="20"/>
                              </w:rPr>
                            </w:pPr>
                            <w:r>
                              <w:rPr>
                                <w:i/>
                                <w:spacing w:val="-2"/>
                                <w:szCs w:val="20"/>
                              </w:rPr>
                              <w:t xml:space="preserve">Personal Agency </w:t>
                            </w:r>
                            <w:r>
                              <w:rPr>
                                <w:spacing w:val="-2"/>
                                <w:szCs w:val="20"/>
                              </w:rPr>
                              <w:t>(EPI-A)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6" o:spid="_x0000_s1055" type="#_x0000_t202" style="position:absolute;left:0;text-align:left;margin-left:111.6pt;margin-top:296.65pt;width:150pt;height:43.1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Variabel Independen</w:t>
                      </w:r>
                    </w:p>
                    <w:p w:rsidR="00A062B5" w:rsidRDefault="00A062B5">
                      <w:pPr>
                        <w:pStyle w:val="BodyText"/>
                        <w:spacing w:before="127"/>
                        <w:ind w:left="258" w:right="251"/>
                        <w:jc w:val="center"/>
                        <w:rPr>
                          <w:i/>
                          <w:szCs w:val="20"/>
                        </w:rPr>
                      </w:pPr>
                      <w:r>
                        <w:rPr>
                          <w:i/>
                          <w:spacing w:val="-2"/>
                          <w:szCs w:val="20"/>
                        </w:rPr>
                        <w:t xml:space="preserve">Personal Agency </w:t>
                      </w:r>
                      <w:r>
                        <w:rPr>
                          <w:spacing w:val="-2"/>
                          <w:szCs w:val="20"/>
                        </w:rPr>
                        <w:t>(EPI-A)</w:t>
                      </w:r>
                    </w:p>
                  </w:txbxContent>
                </v:textbox>
                <w10:wrap type="topAndBottom" anchorx="page"/>
              </v:shape>
            </w:pict>
          </mc:Fallback>
        </mc:AlternateContent>
      </w:r>
      <w:r>
        <w:rPr>
          <w:noProof/>
          <w:sz w:val="20"/>
          <w:szCs w:val="20"/>
          <w:lang w:val="en-US"/>
        </w:rPr>
        <mc:AlternateContent>
          <mc:Choice Requires="wps">
            <w:drawing>
              <wp:anchor distT="0" distB="0" distL="114300" distR="114300" simplePos="0" relativeHeight="251656704" behindDoc="0" locked="0" layoutInCell="1" allowOverlap="1">
                <wp:simplePos x="0" y="0"/>
                <wp:positionH relativeFrom="column">
                  <wp:posOffset>934720</wp:posOffset>
                </wp:positionH>
                <wp:positionV relativeFrom="paragraph">
                  <wp:posOffset>3529965</wp:posOffset>
                </wp:positionV>
                <wp:extent cx="635" cy="251460"/>
                <wp:effectExtent l="60325" t="8255" r="53340" b="16510"/>
                <wp:wrapNone/>
                <wp:docPr id="313" name="Autobentuk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9" o:spid="_x0000_s1026" type="#_x0000_t32" style="position:absolute;margin-left:73.6pt;margin-top:277.95pt;width:.05pt;height:1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">
                <v:stroke endarrow="block"/>
              </v:shape>
            </w:pict>
          </mc:Fallback>
        </mc:AlternateContent>
      </w:r>
      <w:r>
        <w:rPr>
          <w:noProof/>
          <w:sz w:val="20"/>
          <w:szCs w:val="20"/>
          <w:lang w:val="en-US"/>
        </w:rPr>
        <mc:AlternateContent>
          <mc:Choice Requires="wps">
            <w:drawing>
              <wp:anchor distT="0" distB="0" distL="114300" distR="114300" simplePos="0" relativeHeight="251655680" behindDoc="0" locked="0" layoutInCell="1" allowOverlap="1">
                <wp:simplePos x="0" y="0"/>
                <wp:positionH relativeFrom="column">
                  <wp:posOffset>4222115</wp:posOffset>
                </wp:positionH>
                <wp:positionV relativeFrom="paragraph">
                  <wp:posOffset>3529965</wp:posOffset>
                </wp:positionV>
                <wp:extent cx="635" cy="251460"/>
                <wp:effectExtent l="52070" t="8255" r="61595" b="16510"/>
                <wp:wrapNone/>
                <wp:docPr id="303" name="Autobentuk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8" o:spid="_x0000_s1026" type="#_x0000_t32" style="position:absolute;margin-left:332.45pt;margin-top:277.95pt;width:.0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">
                <v:stroke endarrow="block"/>
              </v:shape>
            </w:pict>
          </mc:Fallback>
        </mc:AlternateContent>
      </w:r>
      <w:r>
        <w:rPr>
          <w:noProof/>
          <w:sz w:val="20"/>
          <w:szCs w:val="20"/>
          <w:lang w:val="en-US"/>
        </w:rPr>
        <mc:AlternateContent>
          <mc:Choice Requires="wps">
            <w:drawing>
              <wp:anchor distT="0" distB="0" distL="114300" distR="114300" simplePos="0" relativeHeight="251654656" behindDoc="0" locked="0" layoutInCell="1" allowOverlap="1">
                <wp:simplePos x="0" y="0"/>
                <wp:positionH relativeFrom="column">
                  <wp:posOffset>945515</wp:posOffset>
                </wp:positionH>
                <wp:positionV relativeFrom="paragraph">
                  <wp:posOffset>3538855</wp:posOffset>
                </wp:positionV>
                <wp:extent cx="3275330" cy="0"/>
                <wp:effectExtent l="13970" t="7620" r="6350" b="11430"/>
                <wp:wrapNone/>
                <wp:docPr id="302" name="Autobentuk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7" o:spid="_x0000_s1026" type="#_x0000_t32" style="position:absolute;margin-left:74.45pt;margin-top:278.65pt;width:257.9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"/>
            </w:pict>
          </mc:Fallback>
        </mc:AlternateContent>
      </w:r>
      <w:r>
        <w:rPr>
          <w:noProof/>
          <w:sz w:val="20"/>
          <w:szCs w:val="20"/>
          <w:lang w:val="en-US"/>
        </w:rPr>
        <mc:AlternateContent>
          <mc:Choice Requires="wps">
            <w:drawing>
              <wp:anchor distT="0" distB="0" distL="114300" distR="114300" simplePos="0" relativeHeight="251648512" behindDoc="0" locked="0" layoutInCell="1" allowOverlap="1">
                <wp:simplePos x="0" y="0"/>
                <wp:positionH relativeFrom="column">
                  <wp:posOffset>2640965</wp:posOffset>
                </wp:positionH>
                <wp:positionV relativeFrom="paragraph">
                  <wp:posOffset>3351530</wp:posOffset>
                </wp:positionV>
                <wp:extent cx="0" cy="189230"/>
                <wp:effectExtent l="61595" t="10795" r="52705" b="19050"/>
                <wp:wrapNone/>
                <wp:docPr id="301" name="Autobentuk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6" o:spid="_x0000_s1026" type="#_x0000_t32" style="position:absolute;margin-left:207.95pt;margin-top:263.9pt;width:0;height:1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">
                <v:stroke endarrow="block"/>
              </v:shape>
            </w:pict>
          </mc:Fallback>
        </mc:AlternateContent>
      </w:r>
      <w:r>
        <w:rPr>
          <w:noProof/>
          <w:sz w:val="20"/>
          <w:szCs w:val="20"/>
          <w:lang w:val="en-US"/>
        </w:rPr>
        <mc:AlternateContent>
          <mc:Choice Requires="wps">
            <w:drawing>
              <wp:anchor distT="0" distB="0" distL="0" distR="0" simplePos="0" relativeHeight="251639296" behindDoc="1" locked="0" layoutInCell="1" allowOverlap="1">
                <wp:simplePos x="0" y="0"/>
                <wp:positionH relativeFrom="page">
                  <wp:posOffset>2544445</wp:posOffset>
                </wp:positionH>
                <wp:positionV relativeFrom="paragraph">
                  <wp:posOffset>3016885</wp:posOffset>
                </wp:positionV>
                <wp:extent cx="3032125" cy="341630"/>
                <wp:effectExtent l="10795" t="9525" r="5080" b="10795"/>
                <wp:wrapTopAndBottom/>
                <wp:docPr id="300" name="Kotak Teks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34163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127"/>
                              <w:ind w:left="258" w:right="251"/>
                              <w:jc w:val="center"/>
                              <w:rPr>
                                <w:szCs w:val="20"/>
                              </w:rPr>
                            </w:pPr>
                            <w:r>
                              <w:rPr>
                                <w:szCs w:val="20"/>
                              </w:rPr>
                              <w:t>Pengumpulan data menggunakan kuesioner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5" o:spid="_x0000_s1056" type="#_x0000_t202" style="position:absolute;left:0;text-align:left;margin-left:200.35pt;margin-top:237.55pt;width:238.75pt;height:26.9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" filled="f" strokeweight=".26486mm">
                <v:textbox inset="0,0,0,0">
                  <w:txbxContent>
                    <w:p w:rsidR="00A062B5" w:rsidRDefault="00A062B5">
                      <w:pPr>
                        <w:pStyle w:val="BodyText"/>
                        <w:spacing w:before="127"/>
                        <w:ind w:left="258" w:right="251"/>
                        <w:jc w:val="center"/>
                        <w:rPr>
                          <w:szCs w:val="20"/>
                        </w:rPr>
                      </w:pPr>
                      <w:r>
                        <w:rPr>
                          <w:szCs w:val="20"/>
                        </w:rPr>
                        <w:t>Pengumpulan data menggunakan kuesioner</w:t>
                      </w:r>
                    </w:p>
                  </w:txbxContent>
                </v:textbox>
                <w10:wrap type="topAndBottom" anchorx="page"/>
              </v:shape>
            </w:pict>
          </mc:Fallback>
        </mc:AlternateContent>
      </w:r>
      <w:r>
        <w:rPr>
          <w:noProof/>
          <w:sz w:val="20"/>
          <w:szCs w:val="20"/>
          <w:lang w:val="en-US"/>
        </w:rPr>
        <mc:AlternateContent>
          <mc:Choice Requires="wps">
            <w:drawing>
              <wp:anchor distT="0" distB="0" distL="114300" distR="114300" simplePos="0" relativeHeight="251647488" behindDoc="0" locked="0" layoutInCell="1" allowOverlap="1">
                <wp:simplePos x="0" y="0"/>
                <wp:positionH relativeFrom="column">
                  <wp:posOffset>2614930</wp:posOffset>
                </wp:positionH>
                <wp:positionV relativeFrom="paragraph">
                  <wp:posOffset>2712720</wp:posOffset>
                </wp:positionV>
                <wp:extent cx="0" cy="278130"/>
                <wp:effectExtent l="54610" t="10160" r="59690" b="16510"/>
                <wp:wrapNone/>
                <wp:docPr id="299" name="Autobentuk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5" o:spid="_x0000_s1026" type="#_x0000_t32" style="position:absolute;margin-left:205.9pt;margin-top:213.6pt;width:0;height:21.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">
                <v:stroke endarrow="block"/>
              </v:shape>
            </w:pict>
          </mc:Fallback>
        </mc:AlternateContent>
      </w:r>
      <w:r>
        <w:rPr>
          <w:noProof/>
          <w:sz w:val="20"/>
          <w:szCs w:val="20"/>
          <w:lang w:val="en-US"/>
        </w:rPr>
        <mc:AlternateContent>
          <mc:Choice Requires="wps">
            <w:drawing>
              <wp:anchor distT="0" distB="0" distL="114300" distR="114300" simplePos="0" relativeHeight="251695616" behindDoc="0" locked="0" layoutInCell="1" allowOverlap="1">
                <wp:simplePos x="0" y="0"/>
                <wp:positionH relativeFrom="column">
                  <wp:posOffset>2639060</wp:posOffset>
                </wp:positionH>
                <wp:positionV relativeFrom="paragraph">
                  <wp:posOffset>1818640</wp:posOffset>
                </wp:positionV>
                <wp:extent cx="635" cy="173990"/>
                <wp:effectExtent l="59690" t="11430" r="53975" b="14605"/>
                <wp:wrapNone/>
                <wp:docPr id="298" name="Autobentuk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4" o:spid="_x0000_s1026" type="#_x0000_t32" style="position:absolute;margin-left:207.8pt;margin-top:143.2pt;width:.05pt;height:13.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">
                <v:stroke endarrow="block"/>
              </v:shape>
            </w:pict>
          </mc:Fallback>
        </mc:AlternateContent>
      </w:r>
      <w:r>
        <w:rPr>
          <w:noProof/>
          <w:sz w:val="20"/>
          <w:szCs w:val="20"/>
          <w:lang w:val="en-US"/>
        </w:rPr>
        <mc:AlternateContent>
          <mc:Choice Requires="wps">
            <w:drawing>
              <wp:anchor distT="0" distB="0" distL="0" distR="0" simplePos="0" relativeHeight="251638272" behindDoc="1" locked="0" layoutInCell="1" allowOverlap="1">
                <wp:simplePos x="0" y="0"/>
                <wp:positionH relativeFrom="page">
                  <wp:posOffset>1460500</wp:posOffset>
                </wp:positionH>
                <wp:positionV relativeFrom="paragraph">
                  <wp:posOffset>1992630</wp:posOffset>
                </wp:positionV>
                <wp:extent cx="5168900" cy="720090"/>
                <wp:effectExtent l="12700" t="13970" r="9525" b="8890"/>
                <wp:wrapTopAndBottom/>
                <wp:docPr id="297" name="Kotak Teks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2009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Sampel</w:t>
                            </w:r>
                          </w:p>
                          <w:p w:rsidR="00A062B5" w:rsidRDefault="00A062B5">
                            <w:pPr>
                              <w:pStyle w:val="BodyText"/>
                              <w:spacing w:before="127"/>
                              <w:ind w:left="258" w:right="251"/>
                              <w:jc w:val="center"/>
                              <w:rPr>
                                <w:szCs w:val="20"/>
                              </w:rPr>
                            </w:pPr>
                            <w:r>
                              <w:rPr>
                                <w:spacing w:val="-2"/>
                                <w:szCs w:val="20"/>
                              </w:rPr>
                              <w:t xml:space="preserve">Masyarakat di </w:t>
                            </w:r>
                            <w:r>
                              <w:rPr>
                                <w:szCs w:val="20"/>
                                <w:lang w:val="en-US"/>
                              </w:rPr>
                              <w:t xml:space="preserve">Desa Ngetrep </w:t>
                            </w:r>
                            <w:r>
                              <w:t>Kecamatan Jiwan</w:t>
                            </w:r>
                            <w:r>
                              <w:rPr>
                                <w:szCs w:val="20"/>
                                <w:lang w:val="en-US"/>
                              </w:rPr>
                              <w:t xml:space="preserve"> Kabupaten Madiun</w:t>
                            </w:r>
                            <w:r>
                              <w:rPr>
                                <w:szCs w:val="20"/>
                              </w:rPr>
                              <w:t xml:space="preserve"> </w:t>
                            </w:r>
                            <w:r>
                              <w:rPr>
                                <w:lang w:val="en-US"/>
                              </w:rPr>
                              <w:t xml:space="preserve">RW 02 </w:t>
                            </w:r>
                            <w:r>
                              <w:rPr>
                                <w:szCs w:val="20"/>
                                <w:lang w:val="en-US"/>
                              </w:rPr>
                              <w:t xml:space="preserve"> </w:t>
                            </w:r>
                            <w:r>
                              <w:rPr>
                                <w:szCs w:val="20"/>
                              </w:rPr>
                              <w:t xml:space="preserve">berjumlah </w:t>
                            </w:r>
                            <w:r>
                              <w:rPr>
                                <w:szCs w:val="20"/>
                                <w:lang w:val="en-US"/>
                              </w:rPr>
                              <w:t>174</w:t>
                            </w:r>
                            <w:r>
                              <w:rPr>
                                <w:szCs w:val="20"/>
                              </w:rPr>
                              <w:t xml:space="preserve"> orang yang telah memenuhi kriteria inklusi dan ekslusi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4" o:spid="_x0000_s1057" type="#_x0000_t202" style="position:absolute;left:0;text-align:left;margin-left:115pt;margin-top:156.9pt;width:407pt;height:56.7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Sampel</w:t>
                      </w:r>
                    </w:p>
                    <w:p w:rsidR="00A062B5" w:rsidRDefault="00A062B5">
                      <w:pPr>
                        <w:pStyle w:val="BodyText"/>
                        <w:spacing w:before="127"/>
                        <w:ind w:left="258" w:right="251"/>
                        <w:jc w:val="center"/>
                        <w:rPr>
                          <w:szCs w:val="20"/>
                        </w:rPr>
                      </w:pPr>
                      <w:r>
                        <w:rPr>
                          <w:spacing w:val="-2"/>
                          <w:szCs w:val="20"/>
                        </w:rPr>
                        <w:t xml:space="preserve">Masyarakat di </w:t>
                      </w:r>
                      <w:r>
                        <w:rPr>
                          <w:szCs w:val="20"/>
                          <w:lang w:val="en-US"/>
                        </w:rPr>
                        <w:t xml:space="preserve">Desa Ngetrep </w:t>
                      </w:r>
                      <w:r>
                        <w:t>Kecamatan Jiwan</w:t>
                      </w:r>
                      <w:r>
                        <w:rPr>
                          <w:szCs w:val="20"/>
                          <w:lang w:val="en-US"/>
                        </w:rPr>
                        <w:t xml:space="preserve"> Kabupaten Madiun</w:t>
                      </w:r>
                      <w:r>
                        <w:rPr>
                          <w:szCs w:val="20"/>
                        </w:rPr>
                        <w:t xml:space="preserve"> </w:t>
                      </w:r>
                      <w:r>
                        <w:rPr>
                          <w:lang w:val="en-US"/>
                        </w:rPr>
                        <w:t xml:space="preserve">RW 02 </w:t>
                      </w:r>
                      <w:r>
                        <w:rPr>
                          <w:szCs w:val="20"/>
                          <w:lang w:val="en-US"/>
                        </w:rPr>
                        <w:t xml:space="preserve"> </w:t>
                      </w:r>
                      <w:r>
                        <w:rPr>
                          <w:szCs w:val="20"/>
                        </w:rPr>
                        <w:t xml:space="preserve">berjumlah </w:t>
                      </w:r>
                      <w:r>
                        <w:rPr>
                          <w:szCs w:val="20"/>
                          <w:lang w:val="en-US"/>
                        </w:rPr>
                        <w:t>174</w:t>
                      </w:r>
                      <w:r>
                        <w:rPr>
                          <w:szCs w:val="20"/>
                        </w:rPr>
                        <w:t xml:space="preserve"> orang yang telah memenuhi kriteria inklusi dan ekslusi</w:t>
                      </w:r>
                    </w:p>
                  </w:txbxContent>
                </v:textbox>
                <w10:wrap type="topAndBottom" anchorx="page"/>
              </v:shape>
            </w:pict>
          </mc:Fallback>
        </mc:AlternateContent>
      </w:r>
      <w:r>
        <w:rPr>
          <w:noProof/>
          <w:szCs w:val="24"/>
          <w:lang w:val="en-US"/>
        </w:rPr>
        <mc:AlternateContent>
          <mc:Choice Requires="wps">
            <w:drawing>
              <wp:anchor distT="0" distB="0" distL="114300" distR="114300" simplePos="0" relativeHeight="251646464" behindDoc="0" locked="0" layoutInCell="1" allowOverlap="1">
                <wp:simplePos x="0" y="0"/>
                <wp:positionH relativeFrom="column">
                  <wp:posOffset>2639695</wp:posOffset>
                </wp:positionH>
                <wp:positionV relativeFrom="paragraph">
                  <wp:posOffset>1042035</wp:posOffset>
                </wp:positionV>
                <wp:extent cx="635" cy="173990"/>
                <wp:effectExtent l="60325" t="6350" r="53340" b="19685"/>
                <wp:wrapNone/>
                <wp:docPr id="296" name="Autobentuk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4" o:spid="_x0000_s1026" type="#_x0000_t32" style="position:absolute;margin-left:207.85pt;margin-top:82.05pt;width:.05pt;height:13.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">
                <v:stroke endarrow="block"/>
              </v:shape>
            </w:pict>
          </mc:Fallback>
        </mc:AlternateContent>
      </w:r>
      <w:r w:rsidR="008F4E7D" w:rsidRPr="00D02236">
        <w:rPr>
          <w:b w:val="0"/>
          <w:szCs w:val="24"/>
        </w:rPr>
        <w:t>Langkah-langkah kerja dalam penelitian ini sebagai berikut :</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r w:rsidR="008F4E7D" w:rsidRPr="00D02236">
        <w:rPr>
          <w:b w:val="0"/>
          <w:szCs w:val="24"/>
        </w:rPr>
        <w:t xml:space="preserve"> </w:t>
      </w:r>
    </w:p>
    <w:p w:rsidR="008F4E7D" w:rsidRDefault="00DD11D8">
      <w:pPr>
        <w:spacing w:line="240" w:lineRule="auto"/>
        <w:jc w:val="both"/>
        <w:rPr>
          <w:rFonts w:ascii="Times New Roman" w:hAnsi="Times New Roman"/>
          <w:sz w:val="20"/>
          <w:szCs w:val="20"/>
        </w:rPr>
      </w:pPr>
      <w:r>
        <w:rPr>
          <w:rFonts w:ascii="Times New Roman" w:hAnsi="Times New Roman"/>
          <w:noProof/>
          <w:sz w:val="20"/>
          <w:szCs w:val="20"/>
          <w:lang w:val="en-US"/>
        </w:rPr>
        <mc:AlternateContent>
          <mc:Choice Requires="wps">
            <w:drawing>
              <wp:anchor distT="0" distB="0" distL="0" distR="0" simplePos="0" relativeHeight="251645440" behindDoc="1" locked="0" layoutInCell="1" allowOverlap="1">
                <wp:simplePos x="0" y="0"/>
                <wp:positionH relativeFrom="page">
                  <wp:posOffset>2940050</wp:posOffset>
                </wp:positionH>
                <wp:positionV relativeFrom="paragraph">
                  <wp:posOffset>6599555</wp:posOffset>
                </wp:positionV>
                <wp:extent cx="2020570" cy="266700"/>
                <wp:effectExtent l="6350" t="9525" r="11430" b="9525"/>
                <wp:wrapTopAndBottom/>
                <wp:docPr id="295" name="Kotak Teks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6670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127"/>
                              <w:ind w:left="258" w:right="251"/>
                              <w:jc w:val="center"/>
                              <w:rPr>
                                <w:szCs w:val="20"/>
                              </w:rPr>
                            </w:pPr>
                            <w:r>
                              <w:rPr>
                                <w:szCs w:val="20"/>
                              </w:rPr>
                              <w:t>Kesimpulan dan Saran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91" o:spid="_x0000_s1058" type="#_x0000_t202" style="position:absolute;left:0;text-align:left;margin-left:231.5pt;margin-top:519.65pt;width:159.1pt;height:21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" filled="f" strokeweight=".26486mm">
                <v:textbox inset="0,0,0,0">
                  <w:txbxContent>
                    <w:p w:rsidR="00A062B5" w:rsidRDefault="00A062B5">
                      <w:pPr>
                        <w:pStyle w:val="BodyText"/>
                        <w:spacing w:before="127"/>
                        <w:ind w:left="258" w:right="251"/>
                        <w:jc w:val="center"/>
                        <w:rPr>
                          <w:szCs w:val="20"/>
                        </w:rPr>
                      </w:pPr>
                      <w:r>
                        <w:rPr>
                          <w:szCs w:val="20"/>
                        </w:rPr>
                        <w:t>Kesimpulan dan Saran</w:t>
                      </w:r>
                    </w:p>
                  </w:txbxContent>
                </v:textbox>
                <w10:wrap type="topAndBottom" anchorx="pag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49536" behindDoc="0" locked="0" layoutInCell="1" allowOverlap="1">
                <wp:simplePos x="0" y="0"/>
                <wp:positionH relativeFrom="column">
                  <wp:posOffset>2536825</wp:posOffset>
                </wp:positionH>
                <wp:positionV relativeFrom="paragraph">
                  <wp:posOffset>5625465</wp:posOffset>
                </wp:positionV>
                <wp:extent cx="0" cy="278130"/>
                <wp:effectExtent l="52705" t="5715" r="61595" b="20955"/>
                <wp:wrapNone/>
                <wp:docPr id="294" name="Autobentuk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8" o:spid="_x0000_s1026" type="#_x0000_t32" style="position:absolute;margin-left:199.75pt;margin-top:442.95pt;width:0;height:2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">
                <v:stroke endarrow="block"/>
              </v:shape>
            </w:pict>
          </mc:Fallback>
        </mc:AlternateContent>
      </w:r>
      <w:r>
        <w:rPr>
          <w:rFonts w:ascii="Times New Roman" w:hAnsi="Times New Roman"/>
          <w:noProof/>
          <w:sz w:val="20"/>
          <w:szCs w:val="20"/>
          <w:lang w:val="en-US"/>
        </w:rPr>
        <mc:AlternateContent>
          <mc:Choice Requires="wps">
            <w:drawing>
              <wp:anchor distT="0" distB="0" distL="0" distR="0" simplePos="0" relativeHeight="251644416" behindDoc="1" locked="0" layoutInCell="1" allowOverlap="1">
                <wp:simplePos x="0" y="0"/>
                <wp:positionH relativeFrom="page">
                  <wp:posOffset>2949575</wp:posOffset>
                </wp:positionH>
                <wp:positionV relativeFrom="paragraph">
                  <wp:posOffset>6049010</wp:posOffset>
                </wp:positionV>
                <wp:extent cx="2020570" cy="266700"/>
                <wp:effectExtent l="6350" t="11430" r="11430" b="7620"/>
                <wp:wrapTopAndBottom/>
                <wp:docPr id="293" name="Kotak Teks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6670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pStyle w:val="BodyText"/>
                              <w:spacing w:before="127"/>
                              <w:ind w:left="258" w:right="251"/>
                              <w:jc w:val="center"/>
                              <w:rPr>
                                <w:szCs w:val="20"/>
                              </w:rPr>
                            </w:pPr>
                            <w:r>
                              <w:rPr>
                                <w:szCs w:val="20"/>
                              </w:rPr>
                              <w:t>Hasil dan Pembahasan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90" o:spid="_x0000_s1059" type="#_x0000_t202" style="position:absolute;left:0;text-align:left;margin-left:232.25pt;margin-top:476.3pt;width:159.1pt;height:21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" filled="f" strokeweight=".26486mm">
                <v:textbox inset="0,0,0,0">
                  <w:txbxContent>
                    <w:p w:rsidR="00A062B5" w:rsidRDefault="00A062B5">
                      <w:pPr>
                        <w:pStyle w:val="BodyText"/>
                        <w:spacing w:before="127"/>
                        <w:ind w:left="258" w:right="251"/>
                        <w:jc w:val="center"/>
                        <w:rPr>
                          <w:szCs w:val="20"/>
                        </w:rPr>
                      </w:pPr>
                      <w:r>
                        <w:rPr>
                          <w:szCs w:val="20"/>
                        </w:rPr>
                        <w:t>Hasil dan Pembahasan</w:t>
                      </w:r>
                    </w:p>
                  </w:txbxContent>
                </v:textbox>
                <w10:wrap type="topAndBottom" anchorx="page"/>
              </v:shape>
            </w:pict>
          </mc:Fallback>
        </mc:AlternateContent>
      </w:r>
      <w:r>
        <w:rPr>
          <w:rFonts w:ascii="Times New Roman" w:hAnsi="Times New Roman"/>
          <w:noProof/>
          <w:sz w:val="20"/>
          <w:szCs w:val="20"/>
          <w:lang w:val="en-US"/>
        </w:rPr>
        <mc:AlternateContent>
          <mc:Choice Requires="wps">
            <w:drawing>
              <wp:anchor distT="0" distB="0" distL="0" distR="0" simplePos="0" relativeHeight="251643392" behindDoc="1" locked="0" layoutInCell="1" allowOverlap="1">
                <wp:simplePos x="0" y="0"/>
                <wp:positionH relativeFrom="page">
                  <wp:posOffset>2770505</wp:posOffset>
                </wp:positionH>
                <wp:positionV relativeFrom="paragraph">
                  <wp:posOffset>5245100</wp:posOffset>
                </wp:positionV>
                <wp:extent cx="2366010" cy="513715"/>
                <wp:effectExtent l="8255" t="7620" r="6985" b="12065"/>
                <wp:wrapTopAndBottom/>
                <wp:docPr id="292" name="Kotak Teks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13715"/>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Analisis Data</w:t>
                            </w:r>
                          </w:p>
                          <w:p w:rsidR="00A062B5" w:rsidRDefault="00A062B5">
                            <w:pPr>
                              <w:pStyle w:val="BodyText"/>
                              <w:spacing w:before="127"/>
                              <w:ind w:left="258" w:right="251"/>
                              <w:jc w:val="center"/>
                              <w:rPr>
                                <w:szCs w:val="20"/>
                              </w:rPr>
                            </w:pPr>
                            <w:r>
                              <w:rPr>
                                <w:spacing w:val="-2"/>
                                <w:szCs w:val="20"/>
                              </w:rPr>
                              <w:t xml:space="preserve">Uji korelasi </w:t>
                            </w:r>
                            <w:r>
                              <w:rPr>
                                <w:i/>
                                <w:spacing w:val="-2"/>
                                <w:szCs w:val="20"/>
                              </w:rPr>
                              <w:t>Rank Spearman</w:t>
                            </w:r>
                            <w:r>
                              <w:rPr>
                                <w:spacing w:val="-2"/>
                                <w:szCs w:val="20"/>
                              </w:rPr>
                              <w:t xml:space="preserve"> Rho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9" o:spid="_x0000_s1060" type="#_x0000_t202" style="position:absolute;left:0;text-align:left;margin-left:218.15pt;margin-top:413pt;width:186.3pt;height:40.4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Analisis Data</w:t>
                      </w:r>
                    </w:p>
                    <w:p w:rsidR="00A062B5" w:rsidRDefault="00A062B5">
                      <w:pPr>
                        <w:pStyle w:val="BodyText"/>
                        <w:spacing w:before="127"/>
                        <w:ind w:left="258" w:right="251"/>
                        <w:jc w:val="center"/>
                        <w:rPr>
                          <w:szCs w:val="20"/>
                        </w:rPr>
                      </w:pPr>
                      <w:r>
                        <w:rPr>
                          <w:spacing w:val="-2"/>
                          <w:szCs w:val="20"/>
                        </w:rPr>
                        <w:t xml:space="preserve">Uji korelasi </w:t>
                      </w:r>
                      <w:r>
                        <w:rPr>
                          <w:i/>
                          <w:spacing w:val="-2"/>
                          <w:szCs w:val="20"/>
                        </w:rPr>
                        <w:t>Rank Spearman</w:t>
                      </w:r>
                      <w:r>
                        <w:rPr>
                          <w:spacing w:val="-2"/>
                          <w:szCs w:val="20"/>
                        </w:rPr>
                        <w:t xml:space="preserve"> Rho</w:t>
                      </w:r>
                    </w:p>
                  </w:txbxContent>
                </v:textbox>
                <w10:wrap type="topAndBottom" anchorx="page"/>
              </v:shape>
            </w:pict>
          </mc:Fallback>
        </mc:AlternateContent>
      </w:r>
      <w:r>
        <w:rPr>
          <w:noProof/>
          <w:sz w:val="20"/>
          <w:szCs w:val="20"/>
          <w:lang w:val="en-US"/>
        </w:rPr>
        <mc:AlternateContent>
          <mc:Choice Requires="wps">
            <w:drawing>
              <wp:anchor distT="0" distB="0" distL="114300" distR="114300" simplePos="0" relativeHeight="251696640" behindDoc="0" locked="0" layoutInCell="1" allowOverlap="1">
                <wp:simplePos x="0" y="0"/>
                <wp:positionH relativeFrom="column">
                  <wp:posOffset>2523490</wp:posOffset>
                </wp:positionH>
                <wp:positionV relativeFrom="paragraph">
                  <wp:posOffset>4349750</wp:posOffset>
                </wp:positionV>
                <wp:extent cx="635" cy="173990"/>
                <wp:effectExtent l="58420" t="6350" r="55245" b="19685"/>
                <wp:wrapNone/>
                <wp:docPr id="291" name="Autobentuk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4" o:spid="_x0000_s1026" type="#_x0000_t32" style="position:absolute;margin-left:198.7pt;margin-top:342.5pt;width:.05pt;height:13.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">
                <v:stroke endarrow="block"/>
              </v:shape>
            </w:pict>
          </mc:Fallback>
        </mc:AlternateContent>
      </w:r>
      <w:r>
        <w:rPr>
          <w:noProof/>
          <w:sz w:val="20"/>
          <w:szCs w:val="20"/>
          <w:lang w:val="en-US"/>
        </w:rPr>
        <mc:AlternateContent>
          <mc:Choice Requires="wps">
            <w:drawing>
              <wp:anchor distT="0" distB="0" distL="114300" distR="114300" simplePos="0" relativeHeight="251697664" behindDoc="0" locked="0" layoutInCell="1" allowOverlap="1">
                <wp:simplePos x="0" y="0"/>
                <wp:positionH relativeFrom="column">
                  <wp:posOffset>4117975</wp:posOffset>
                </wp:positionH>
                <wp:positionV relativeFrom="paragraph">
                  <wp:posOffset>3294380</wp:posOffset>
                </wp:positionV>
                <wp:extent cx="0" cy="131445"/>
                <wp:effectExtent l="5080" t="8255" r="13970" b="12700"/>
                <wp:wrapNone/>
                <wp:docPr id="290" name="Autobentu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4" o:spid="_x0000_s1026" type="#_x0000_t32" style="position:absolute;margin-left:324.25pt;margin-top:259.4pt;width:0;height:10.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651584" behindDoc="0" locked="0" layoutInCell="1" allowOverlap="1">
                <wp:simplePos x="0" y="0"/>
                <wp:positionH relativeFrom="column">
                  <wp:posOffset>854710</wp:posOffset>
                </wp:positionH>
                <wp:positionV relativeFrom="paragraph">
                  <wp:posOffset>3279140</wp:posOffset>
                </wp:positionV>
                <wp:extent cx="0" cy="131445"/>
                <wp:effectExtent l="8890" t="12065" r="10160" b="8890"/>
                <wp:wrapNone/>
                <wp:docPr id="289" name="Autobentu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4" o:spid="_x0000_s1026" type="#_x0000_t32" style="position:absolute;margin-left:67.3pt;margin-top:258.2pt;width:0;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657728" behindDoc="0" locked="0" layoutInCell="1" allowOverlap="1">
                <wp:simplePos x="0" y="0"/>
                <wp:positionH relativeFrom="column">
                  <wp:posOffset>845185</wp:posOffset>
                </wp:positionH>
                <wp:positionV relativeFrom="paragraph">
                  <wp:posOffset>3425190</wp:posOffset>
                </wp:positionV>
                <wp:extent cx="3275330" cy="0"/>
                <wp:effectExtent l="8890" t="5715" r="11430" b="13335"/>
                <wp:wrapNone/>
                <wp:docPr id="288" name="Autobentuk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10" o:spid="_x0000_s1026" type="#_x0000_t32" style="position:absolute;margin-left:66.55pt;margin-top:269.7pt;width:257.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658752" behindDoc="0" locked="0" layoutInCell="1" allowOverlap="1">
                <wp:simplePos x="0" y="0"/>
                <wp:positionH relativeFrom="column">
                  <wp:posOffset>2524125</wp:posOffset>
                </wp:positionH>
                <wp:positionV relativeFrom="paragraph">
                  <wp:posOffset>3435350</wp:posOffset>
                </wp:positionV>
                <wp:extent cx="635" cy="229870"/>
                <wp:effectExtent l="59055" t="6350" r="54610" b="20955"/>
                <wp:wrapNone/>
                <wp:docPr id="31" name="Autobentuk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11" o:spid="_x0000_s1026" type="#_x0000_t32" style="position:absolute;margin-left:198.75pt;margin-top:270.5pt;width:.05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">
                <v:stroke endarrow="block"/>
              </v:shape>
            </w:pict>
          </mc:Fallback>
        </mc:AlternateContent>
      </w:r>
      <w:r>
        <w:rPr>
          <w:rFonts w:ascii="Times New Roman" w:hAnsi="Times New Roman"/>
          <w:noProof/>
          <w:sz w:val="20"/>
          <w:szCs w:val="20"/>
          <w:lang w:val="en-US"/>
        </w:rPr>
        <mc:AlternateContent>
          <mc:Choice Requires="wps">
            <w:drawing>
              <wp:anchor distT="0" distB="0" distL="0" distR="0" simplePos="0" relativeHeight="251637248" behindDoc="1" locked="0" layoutInCell="1" allowOverlap="1">
                <wp:simplePos x="0" y="0"/>
                <wp:positionH relativeFrom="page">
                  <wp:posOffset>1662430</wp:posOffset>
                </wp:positionH>
                <wp:positionV relativeFrom="paragraph">
                  <wp:posOffset>897255</wp:posOffset>
                </wp:positionV>
                <wp:extent cx="4805680" cy="548005"/>
                <wp:effectExtent l="5080" t="12700" r="8890" b="10795"/>
                <wp:wrapTopAndBottom/>
                <wp:docPr id="30" name="Kotak Tek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548005"/>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Teknik Sampling</w:t>
                            </w:r>
                          </w:p>
                          <w:p w:rsidR="00A062B5" w:rsidRDefault="00A062B5">
                            <w:pPr>
                              <w:spacing w:before="63" w:line="240" w:lineRule="auto"/>
                              <w:ind w:left="258" w:right="43"/>
                              <w:jc w:val="center"/>
                              <w:rPr>
                                <w:rFonts w:ascii="Times New Roman" w:hAnsi="Times New Roman"/>
                                <w:b/>
                                <w:sz w:val="24"/>
                                <w:szCs w:val="20"/>
                              </w:rPr>
                            </w:pPr>
                            <w:r>
                              <w:rPr>
                                <w:rFonts w:ascii="Times New Roman" w:hAnsi="Times New Roman"/>
                                <w:i/>
                                <w:sz w:val="24"/>
                              </w:rPr>
                              <w:t>Probability</w:t>
                            </w:r>
                            <w:r>
                              <w:rPr>
                                <w:rFonts w:ascii="Times New Roman" w:hAnsi="Times New Roman"/>
                                <w:i/>
                                <w:spacing w:val="-3"/>
                                <w:sz w:val="24"/>
                              </w:rPr>
                              <w:t xml:space="preserve"> </w:t>
                            </w:r>
                            <w:r>
                              <w:rPr>
                                <w:rFonts w:ascii="Times New Roman" w:hAnsi="Times New Roman"/>
                                <w:i/>
                                <w:sz w:val="24"/>
                              </w:rPr>
                              <w:t>Sampling</w:t>
                            </w:r>
                            <w:r>
                              <w:rPr>
                                <w:rFonts w:ascii="Times New Roman" w:hAnsi="Times New Roman"/>
                                <w:i/>
                                <w:spacing w:val="-11"/>
                                <w:sz w:val="24"/>
                              </w:rPr>
                              <w:t xml:space="preserve"> </w:t>
                            </w:r>
                            <w:r>
                              <w:rPr>
                                <w:rFonts w:ascii="Times New Roman" w:hAnsi="Times New Roman"/>
                                <w:sz w:val="24"/>
                              </w:rPr>
                              <w:t>dengan</w:t>
                            </w:r>
                            <w:r>
                              <w:rPr>
                                <w:rFonts w:ascii="Times New Roman" w:hAnsi="Times New Roman"/>
                                <w:spacing w:val="21"/>
                                <w:sz w:val="24"/>
                              </w:rPr>
                              <w:t xml:space="preserve"> </w:t>
                            </w:r>
                            <w:r>
                              <w:rPr>
                                <w:rFonts w:ascii="Times New Roman" w:hAnsi="Times New Roman"/>
                                <w:sz w:val="24"/>
                              </w:rPr>
                              <w:t>pendekatan</w:t>
                            </w:r>
                            <w:r>
                              <w:rPr>
                                <w:rFonts w:ascii="Times New Roman" w:hAnsi="Times New Roman"/>
                                <w:spacing w:val="14"/>
                                <w:sz w:val="24"/>
                              </w:rPr>
                              <w:t xml:space="preserve"> </w:t>
                            </w:r>
                            <w:r>
                              <w:rPr>
                                <w:rFonts w:ascii="Times New Roman" w:hAnsi="Times New Roman"/>
                                <w:i/>
                                <w:sz w:val="24"/>
                              </w:rPr>
                              <w:t>Simple</w:t>
                            </w:r>
                            <w:r>
                              <w:rPr>
                                <w:rFonts w:ascii="Times New Roman" w:hAnsi="Times New Roman"/>
                                <w:i/>
                                <w:spacing w:val="-15"/>
                                <w:sz w:val="24"/>
                              </w:rPr>
                              <w:t xml:space="preserve"> </w:t>
                            </w:r>
                            <w:r>
                              <w:rPr>
                                <w:rFonts w:ascii="Times New Roman" w:hAnsi="Times New Roman"/>
                                <w:i/>
                                <w:sz w:val="24"/>
                              </w:rPr>
                              <w:t>Random</w:t>
                            </w:r>
                            <w:r>
                              <w:rPr>
                                <w:rFonts w:ascii="Times New Roman" w:hAnsi="Times New Roman"/>
                                <w:i/>
                                <w:spacing w:val="-8"/>
                                <w:sz w:val="24"/>
                              </w:rPr>
                              <w:t xml:space="preserve"> </w:t>
                            </w:r>
                            <w:r>
                              <w:rPr>
                                <w:rFonts w:ascii="Times New Roman" w:hAnsi="Times New Roman"/>
                                <w:i/>
                                <w:sz w:val="24"/>
                              </w:rPr>
                              <w:t>Sampling</w:t>
                            </w:r>
                          </w:p>
                          <w:p w:rsidR="00A062B5" w:rsidRDefault="00A062B5">
                            <w:pPr>
                              <w:pStyle w:val="BodyText"/>
                              <w:spacing w:before="127"/>
                              <w:ind w:left="258" w:right="251"/>
                              <w:jc w:val="cente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3" o:spid="_x0000_s1061" type="#_x0000_t202" style="position:absolute;left:0;text-align:left;margin-left:130.9pt;margin-top:70.65pt;width:378.4pt;height:43.1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Teknik Sampling</w:t>
                      </w:r>
                    </w:p>
                    <w:p w:rsidR="00A062B5" w:rsidRDefault="00A062B5">
                      <w:pPr>
                        <w:spacing w:before="63" w:line="240" w:lineRule="auto"/>
                        <w:ind w:left="258" w:right="43"/>
                        <w:jc w:val="center"/>
                        <w:rPr>
                          <w:rFonts w:ascii="Times New Roman" w:hAnsi="Times New Roman"/>
                          <w:b/>
                          <w:sz w:val="24"/>
                          <w:szCs w:val="20"/>
                        </w:rPr>
                      </w:pPr>
                      <w:r>
                        <w:rPr>
                          <w:rFonts w:ascii="Times New Roman" w:hAnsi="Times New Roman"/>
                          <w:i/>
                          <w:sz w:val="24"/>
                        </w:rPr>
                        <w:t>Probability</w:t>
                      </w:r>
                      <w:r>
                        <w:rPr>
                          <w:rFonts w:ascii="Times New Roman" w:hAnsi="Times New Roman"/>
                          <w:i/>
                          <w:spacing w:val="-3"/>
                          <w:sz w:val="24"/>
                        </w:rPr>
                        <w:t xml:space="preserve"> </w:t>
                      </w:r>
                      <w:r>
                        <w:rPr>
                          <w:rFonts w:ascii="Times New Roman" w:hAnsi="Times New Roman"/>
                          <w:i/>
                          <w:sz w:val="24"/>
                        </w:rPr>
                        <w:t>Sampling</w:t>
                      </w:r>
                      <w:r>
                        <w:rPr>
                          <w:rFonts w:ascii="Times New Roman" w:hAnsi="Times New Roman"/>
                          <w:i/>
                          <w:spacing w:val="-11"/>
                          <w:sz w:val="24"/>
                        </w:rPr>
                        <w:t xml:space="preserve"> </w:t>
                      </w:r>
                      <w:r>
                        <w:rPr>
                          <w:rFonts w:ascii="Times New Roman" w:hAnsi="Times New Roman"/>
                          <w:sz w:val="24"/>
                        </w:rPr>
                        <w:t>dengan</w:t>
                      </w:r>
                      <w:r>
                        <w:rPr>
                          <w:rFonts w:ascii="Times New Roman" w:hAnsi="Times New Roman"/>
                          <w:spacing w:val="21"/>
                          <w:sz w:val="24"/>
                        </w:rPr>
                        <w:t xml:space="preserve"> </w:t>
                      </w:r>
                      <w:r>
                        <w:rPr>
                          <w:rFonts w:ascii="Times New Roman" w:hAnsi="Times New Roman"/>
                          <w:sz w:val="24"/>
                        </w:rPr>
                        <w:t>pendekatan</w:t>
                      </w:r>
                      <w:r>
                        <w:rPr>
                          <w:rFonts w:ascii="Times New Roman" w:hAnsi="Times New Roman"/>
                          <w:spacing w:val="14"/>
                          <w:sz w:val="24"/>
                        </w:rPr>
                        <w:t xml:space="preserve"> </w:t>
                      </w:r>
                      <w:r>
                        <w:rPr>
                          <w:rFonts w:ascii="Times New Roman" w:hAnsi="Times New Roman"/>
                          <w:i/>
                          <w:sz w:val="24"/>
                        </w:rPr>
                        <w:t>Simple</w:t>
                      </w:r>
                      <w:r>
                        <w:rPr>
                          <w:rFonts w:ascii="Times New Roman" w:hAnsi="Times New Roman"/>
                          <w:i/>
                          <w:spacing w:val="-15"/>
                          <w:sz w:val="24"/>
                        </w:rPr>
                        <w:t xml:space="preserve"> </w:t>
                      </w:r>
                      <w:r>
                        <w:rPr>
                          <w:rFonts w:ascii="Times New Roman" w:hAnsi="Times New Roman"/>
                          <w:i/>
                          <w:sz w:val="24"/>
                        </w:rPr>
                        <w:t>Random</w:t>
                      </w:r>
                      <w:r>
                        <w:rPr>
                          <w:rFonts w:ascii="Times New Roman" w:hAnsi="Times New Roman"/>
                          <w:i/>
                          <w:spacing w:val="-8"/>
                          <w:sz w:val="24"/>
                        </w:rPr>
                        <w:t xml:space="preserve"> </w:t>
                      </w:r>
                      <w:r>
                        <w:rPr>
                          <w:rFonts w:ascii="Times New Roman" w:hAnsi="Times New Roman"/>
                          <w:i/>
                          <w:sz w:val="24"/>
                        </w:rPr>
                        <w:t>Sampling</w:t>
                      </w:r>
                    </w:p>
                    <w:p w:rsidR="00A062B5" w:rsidRDefault="00A062B5">
                      <w:pPr>
                        <w:pStyle w:val="BodyText"/>
                        <w:spacing w:before="127"/>
                        <w:ind w:left="258" w:right="251"/>
                        <w:jc w:val="center"/>
                        <w:rPr>
                          <w:szCs w:val="20"/>
                        </w:rPr>
                      </w:pPr>
                    </w:p>
                  </w:txbxContent>
                </v:textbox>
                <w10:wrap type="topAndBottom" anchorx="page"/>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53632" behindDoc="0" locked="0" layoutInCell="1" allowOverlap="1">
                <wp:simplePos x="0" y="0"/>
                <wp:positionH relativeFrom="column">
                  <wp:posOffset>4098925</wp:posOffset>
                </wp:positionH>
                <wp:positionV relativeFrom="paragraph">
                  <wp:posOffset>3994785</wp:posOffset>
                </wp:positionV>
                <wp:extent cx="0" cy="131445"/>
                <wp:effectExtent l="5080" t="13335" r="13970" b="7620"/>
                <wp:wrapNone/>
                <wp:docPr id="29" name="Autobentuk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6" o:spid="_x0000_s1026" type="#_x0000_t32" style="position:absolute;margin-left:322.75pt;margin-top:314.55pt;width:0;height:1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652608" behindDoc="0" locked="0" layoutInCell="1" allowOverlap="1">
                <wp:simplePos x="0" y="0"/>
                <wp:positionH relativeFrom="column">
                  <wp:posOffset>810895</wp:posOffset>
                </wp:positionH>
                <wp:positionV relativeFrom="paragraph">
                  <wp:posOffset>3994785</wp:posOffset>
                </wp:positionV>
                <wp:extent cx="0" cy="131445"/>
                <wp:effectExtent l="12700" t="13335" r="6350" b="7620"/>
                <wp:wrapNone/>
                <wp:docPr id="28" name="Autobentuk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105" o:spid="_x0000_s1026" type="#_x0000_t32" style="position:absolute;margin-left:63.85pt;margin-top:314.55pt;width:0;height:1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650560" behindDoc="0" locked="0" layoutInCell="1" allowOverlap="1">
                <wp:simplePos x="0" y="0"/>
                <wp:positionH relativeFrom="column">
                  <wp:posOffset>2525395</wp:posOffset>
                </wp:positionH>
                <wp:positionV relativeFrom="paragraph">
                  <wp:posOffset>5053330</wp:posOffset>
                </wp:positionV>
                <wp:extent cx="0" cy="278130"/>
                <wp:effectExtent l="60325" t="5080" r="53975" b="21590"/>
                <wp:wrapNone/>
                <wp:docPr id="27" name="Autobentuk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99" o:spid="_x0000_s1026" type="#_x0000_t32" style="position:absolute;margin-left:198.85pt;margin-top:397.9pt;width:0;height:2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">
                <v:stroke endarrow="block"/>
              </v:shape>
            </w:pict>
          </mc:Fallback>
        </mc:AlternateContent>
      </w:r>
      <w:r>
        <w:rPr>
          <w:rFonts w:ascii="Times New Roman" w:hAnsi="Times New Roman"/>
          <w:noProof/>
          <w:sz w:val="20"/>
          <w:szCs w:val="20"/>
          <w:lang w:val="en-US"/>
        </w:rPr>
        <mc:AlternateContent>
          <mc:Choice Requires="wps">
            <w:drawing>
              <wp:anchor distT="0" distB="0" distL="0" distR="0" simplePos="0" relativeHeight="251642368" behindDoc="1" locked="0" layoutInCell="1" allowOverlap="1">
                <wp:simplePos x="0" y="0"/>
                <wp:positionH relativeFrom="page">
                  <wp:posOffset>1690370</wp:posOffset>
                </wp:positionH>
                <wp:positionV relativeFrom="paragraph">
                  <wp:posOffset>4356100</wp:posOffset>
                </wp:positionV>
                <wp:extent cx="4777740" cy="697230"/>
                <wp:effectExtent l="13970" t="13970" r="8890" b="12700"/>
                <wp:wrapTopAndBottom/>
                <wp:docPr id="26" name="Kotak Tek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697230"/>
                        </a:xfrm>
                        <a:prstGeom prst="rect">
                          <a:avLst/>
                        </a:prstGeom>
                        <a:noFill/>
                        <a:ln w="953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 xml:space="preserve">Pengelolaan Dara </w:t>
                            </w:r>
                          </w:p>
                          <w:p w:rsidR="00A062B5" w:rsidRDefault="00A062B5">
                            <w:pPr>
                              <w:pStyle w:val="BodyText"/>
                              <w:spacing w:before="127"/>
                              <w:ind w:left="258" w:right="251"/>
                              <w:jc w:val="center"/>
                              <w:rPr>
                                <w:spacing w:val="-2"/>
                                <w:szCs w:val="20"/>
                                <w:lang w:val="en-US"/>
                              </w:rPr>
                            </w:pPr>
                            <w:r>
                              <w:rPr>
                                <w:spacing w:val="-2"/>
                                <w:szCs w:val="20"/>
                              </w:rPr>
                              <w:t>Data yang diperoleh dilakukan editing,processing, dan cleaning dengan bantuan aplikasi di komputer</w:t>
                            </w:r>
                          </w:p>
                          <w:p w:rsidR="00A062B5" w:rsidRDefault="00A062B5">
                            <w:pPr>
                              <w:pStyle w:val="BodyText"/>
                              <w:spacing w:before="127"/>
                              <w:ind w:left="258" w:right="251"/>
                              <w:jc w:val="center"/>
                              <w:rPr>
                                <w:spacing w:val="-2"/>
                                <w:szCs w:val="20"/>
                                <w:lang w:val="en-US"/>
                              </w:rPr>
                            </w:pPr>
                          </w:p>
                          <w:p w:rsidR="00A062B5" w:rsidRDefault="00A062B5">
                            <w:pPr>
                              <w:pStyle w:val="BodyText"/>
                              <w:spacing w:before="127"/>
                              <w:ind w:left="258" w:right="251"/>
                              <w:jc w:val="center"/>
                              <w:rPr>
                                <w:spacing w:val="-2"/>
                                <w:szCs w:val="20"/>
                                <w:lang w:val="en-US"/>
                              </w:rPr>
                            </w:pPr>
                          </w:p>
                          <w:p w:rsidR="00A062B5" w:rsidRPr="00BE46C3" w:rsidRDefault="00A062B5">
                            <w:pPr>
                              <w:pStyle w:val="BodyText"/>
                              <w:spacing w:before="127"/>
                              <w:ind w:left="258" w:right="251"/>
                              <w:jc w:val="center"/>
                              <w:rPr>
                                <w:szCs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88" o:spid="_x0000_s1062" type="#_x0000_t202" style="position:absolute;left:0;text-align:left;margin-left:133.1pt;margin-top:343pt;width:376.2pt;height:54.9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" filled="f" strokeweight=".26486mm">
                <v:textbox inset="0,0,0,0">
                  <w:txbxContent>
                    <w:p w:rsidR="00A062B5" w:rsidRDefault="00A062B5">
                      <w:pPr>
                        <w:spacing w:before="63" w:line="240" w:lineRule="auto"/>
                        <w:ind w:left="258" w:right="251"/>
                        <w:jc w:val="center"/>
                        <w:rPr>
                          <w:rFonts w:ascii="Times New Roman" w:hAnsi="Times New Roman"/>
                          <w:b/>
                          <w:sz w:val="24"/>
                          <w:szCs w:val="20"/>
                        </w:rPr>
                      </w:pPr>
                      <w:r>
                        <w:rPr>
                          <w:rFonts w:ascii="Times New Roman" w:hAnsi="Times New Roman"/>
                          <w:b/>
                          <w:sz w:val="24"/>
                          <w:szCs w:val="20"/>
                        </w:rPr>
                        <w:t xml:space="preserve">Pengelolaan Dara </w:t>
                      </w:r>
                    </w:p>
                    <w:p w:rsidR="00A062B5" w:rsidRDefault="00A062B5">
                      <w:pPr>
                        <w:pStyle w:val="BodyText"/>
                        <w:spacing w:before="127"/>
                        <w:ind w:left="258" w:right="251"/>
                        <w:jc w:val="center"/>
                        <w:rPr>
                          <w:spacing w:val="-2"/>
                          <w:szCs w:val="20"/>
                          <w:lang w:val="en-US"/>
                        </w:rPr>
                      </w:pPr>
                      <w:r>
                        <w:rPr>
                          <w:spacing w:val="-2"/>
                          <w:szCs w:val="20"/>
                        </w:rPr>
                        <w:t>Data yang diperoleh dilakukan editing,processing, dan cleaning dengan bantuan aplikasi di komputer</w:t>
                      </w:r>
                    </w:p>
                    <w:p w:rsidR="00A062B5" w:rsidRDefault="00A062B5">
                      <w:pPr>
                        <w:pStyle w:val="BodyText"/>
                        <w:spacing w:before="127"/>
                        <w:ind w:left="258" w:right="251"/>
                        <w:jc w:val="center"/>
                        <w:rPr>
                          <w:spacing w:val="-2"/>
                          <w:szCs w:val="20"/>
                          <w:lang w:val="en-US"/>
                        </w:rPr>
                      </w:pPr>
                    </w:p>
                    <w:p w:rsidR="00A062B5" w:rsidRDefault="00A062B5">
                      <w:pPr>
                        <w:pStyle w:val="BodyText"/>
                        <w:spacing w:before="127"/>
                        <w:ind w:left="258" w:right="251"/>
                        <w:jc w:val="center"/>
                        <w:rPr>
                          <w:spacing w:val="-2"/>
                          <w:szCs w:val="20"/>
                          <w:lang w:val="en-US"/>
                        </w:rPr>
                      </w:pPr>
                    </w:p>
                    <w:p w:rsidR="00A062B5" w:rsidRPr="00BE46C3" w:rsidRDefault="00A062B5">
                      <w:pPr>
                        <w:pStyle w:val="BodyText"/>
                        <w:spacing w:before="127"/>
                        <w:ind w:left="258" w:right="251"/>
                        <w:jc w:val="center"/>
                        <w:rPr>
                          <w:szCs w:val="20"/>
                          <w:lang w:val="en-US"/>
                        </w:rPr>
                      </w:pPr>
                    </w:p>
                  </w:txbxContent>
                </v:textbox>
                <w10:wrap type="topAndBottom" anchorx="page"/>
              </v:shape>
            </w:pict>
          </mc:Fallback>
        </mc:AlternateContent>
      </w:r>
    </w:p>
    <w:p w:rsidR="008F4E7D" w:rsidRDefault="008F4E7D">
      <w:pPr>
        <w:pStyle w:val="Heading1"/>
        <w:jc w:val="both"/>
        <w:rPr>
          <w:b w:val="0"/>
        </w:rPr>
      </w:pPr>
      <w:bookmarkStart w:id="1094" w:name="_Toc68994641"/>
      <w:bookmarkStart w:id="1095" w:name="_Toc69024331"/>
      <w:bookmarkStart w:id="1096" w:name="_Toc69024949"/>
      <w:bookmarkStart w:id="1097" w:name="_Toc69027180"/>
      <w:bookmarkStart w:id="1098" w:name="_Toc69027801"/>
      <w:bookmarkStart w:id="1099" w:name="_Toc69028325"/>
      <w:bookmarkStart w:id="1100" w:name="_Toc69029120"/>
      <w:bookmarkStart w:id="1101" w:name="_Toc76752233"/>
      <w:bookmarkStart w:id="1102" w:name="_Toc76752707"/>
      <w:bookmarkStart w:id="1103" w:name="_Toc76756448"/>
      <w:bookmarkStart w:id="1104" w:name="_Toc76756937"/>
      <w:bookmarkStart w:id="1105" w:name="_Toc76757367"/>
      <w:bookmarkStart w:id="1106" w:name="_Toc76757906"/>
      <w:bookmarkStart w:id="1107" w:name="_Toc76769414"/>
      <w:bookmarkStart w:id="1108" w:name="_Toc78122066"/>
      <w:bookmarkStart w:id="1109" w:name="_Toc78122771"/>
      <w:bookmarkStart w:id="1110" w:name="_Toc78123049"/>
      <w:r w:rsidRPr="00F1563B">
        <w:rPr>
          <w:rStyle w:val="Heading3Char"/>
          <w:b/>
        </w:rPr>
        <w:t>Gambar 4.2</w:t>
      </w:r>
      <w:r w:rsidR="00F1563B">
        <w:rPr>
          <w:b w:val="0"/>
          <w:lang w:val="en-US"/>
        </w:rPr>
        <w:t xml:space="preserve">. </w:t>
      </w:r>
      <w:r>
        <w:rPr>
          <w:b w:val="0"/>
        </w:rPr>
        <w:t xml:space="preserve">Kerangka Kerja Penelitian </w:t>
      </w:r>
      <w:r w:rsidR="006A7BF2" w:rsidRPr="006A7BF2">
        <w:rPr>
          <w:b w:val="0"/>
          <w:szCs w:val="24"/>
          <w:lang w:val="en-US"/>
        </w:rPr>
        <w:t xml:space="preserve">Hubungan </w:t>
      </w:r>
      <w:r w:rsidR="006A7BF2" w:rsidRPr="006A7BF2">
        <w:rPr>
          <w:b w:val="0"/>
          <w:i/>
          <w:szCs w:val="24"/>
          <w:lang w:val="en-US"/>
        </w:rPr>
        <w:t>Personal Agency</w:t>
      </w:r>
      <w:r w:rsidR="006A7BF2" w:rsidRPr="006A7BF2">
        <w:rPr>
          <w:b w:val="0"/>
          <w:szCs w:val="24"/>
          <w:lang w:val="en-US"/>
        </w:rPr>
        <w:t xml:space="preserve"> Dengan Kepatuhan Penerapan Protokol Pencegahan Covid-19 Pada Masyarakat Di Desa Ngetrep Kecamatan Jiwan Kabupaten Madiun</w:t>
      </w:r>
      <w:r w:rsidR="00A53980">
        <w:rPr>
          <w:b w:val="0"/>
          <w:szCs w:val="24"/>
          <w:lang w:val="en-US"/>
        </w:rPr>
        <w:t>.</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D02236" w:rsidRPr="00D02236" w:rsidRDefault="00D02236">
      <w:pPr>
        <w:jc w:val="both"/>
        <w:rPr>
          <w:rFonts w:ascii="Times New Roman" w:hAnsi="Times New Roman"/>
          <w:sz w:val="20"/>
          <w:szCs w:val="20"/>
          <w:lang w:val="en-US"/>
        </w:rPr>
      </w:pPr>
    </w:p>
    <w:p w:rsidR="008F4E7D" w:rsidRDefault="008F4E7D" w:rsidP="00F448A3">
      <w:pPr>
        <w:pStyle w:val="Heading2"/>
        <w:numPr>
          <w:ilvl w:val="0"/>
          <w:numId w:val="35"/>
        </w:numPr>
        <w:spacing w:line="480" w:lineRule="auto"/>
        <w:ind w:left="426"/>
      </w:pPr>
      <w:bookmarkStart w:id="1111" w:name="_Toc68994642"/>
      <w:bookmarkStart w:id="1112" w:name="_Toc69024332"/>
      <w:bookmarkStart w:id="1113" w:name="_Toc69024950"/>
      <w:bookmarkStart w:id="1114" w:name="_Toc69027181"/>
      <w:bookmarkStart w:id="1115" w:name="_Toc69027802"/>
      <w:bookmarkStart w:id="1116" w:name="_Toc69028326"/>
      <w:bookmarkStart w:id="1117" w:name="_Toc69029121"/>
      <w:bookmarkStart w:id="1118" w:name="_Toc76752234"/>
      <w:bookmarkStart w:id="1119" w:name="_Toc76752708"/>
      <w:bookmarkStart w:id="1120" w:name="_Toc76756449"/>
      <w:bookmarkStart w:id="1121" w:name="_Toc76756938"/>
      <w:bookmarkStart w:id="1122" w:name="_Toc76757368"/>
      <w:bookmarkStart w:id="1123" w:name="_Toc76757907"/>
      <w:bookmarkStart w:id="1124" w:name="_Toc76769415"/>
      <w:bookmarkStart w:id="1125" w:name="_Toc78122067"/>
      <w:bookmarkStart w:id="1126" w:name="_Toc78122772"/>
      <w:bookmarkStart w:id="1127" w:name="_Toc78123050"/>
      <w:r>
        <w:lastRenderedPageBreak/>
        <w:t>Waktu Dan Tempat Peneitian</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F4E7D" w:rsidRDefault="008F4E7D" w:rsidP="00A53980">
      <w:pPr>
        <w:spacing w:line="480" w:lineRule="auto"/>
        <w:ind w:firstLine="720"/>
        <w:jc w:val="both"/>
        <w:rPr>
          <w:rFonts w:ascii="Times New Roman" w:hAnsi="Times New Roman"/>
          <w:sz w:val="24"/>
        </w:rPr>
      </w:pPr>
      <w:r>
        <w:rPr>
          <w:rFonts w:ascii="Times New Roman" w:hAnsi="Times New Roman"/>
          <w:sz w:val="24"/>
        </w:rPr>
        <w:t xml:space="preserve">Penelitian ini dilaksanakan pada 16 februari sampai 29 maret 2021 dengan tahap penyusunan </w:t>
      </w:r>
      <w:r w:rsidR="004E104E">
        <w:rPr>
          <w:rFonts w:ascii="Times New Roman" w:hAnsi="Times New Roman"/>
          <w:sz w:val="24"/>
        </w:rPr>
        <w:t>skripsi</w:t>
      </w:r>
      <w:r>
        <w:rPr>
          <w:rFonts w:ascii="Times New Roman" w:hAnsi="Times New Roman"/>
          <w:sz w:val="24"/>
        </w:rPr>
        <w:t>. Setelah itu dilanjutkan pengambilan</w:t>
      </w:r>
      <w:r w:rsidR="006A7BF2">
        <w:rPr>
          <w:rFonts w:ascii="Times New Roman" w:hAnsi="Times New Roman"/>
          <w:sz w:val="24"/>
        </w:rPr>
        <w:t xml:space="preserve"> data pada tanggal 05 – 15 </w:t>
      </w:r>
      <w:r w:rsidR="006A7BF2">
        <w:rPr>
          <w:rFonts w:ascii="Times New Roman" w:hAnsi="Times New Roman"/>
          <w:sz w:val="24"/>
          <w:lang w:val="en-US"/>
        </w:rPr>
        <w:t>juni</w:t>
      </w:r>
      <w:r>
        <w:rPr>
          <w:rFonts w:ascii="Times New Roman" w:hAnsi="Times New Roman"/>
          <w:sz w:val="24"/>
        </w:rPr>
        <w:t xml:space="preserve"> 2021 serta pengelolaan data melalui kuesioner. Tempat penelitian ini dilaksanakan di </w:t>
      </w:r>
      <w:r>
        <w:rPr>
          <w:rFonts w:ascii="Times New Roman" w:hAnsi="Times New Roman"/>
          <w:sz w:val="24"/>
          <w:szCs w:val="24"/>
          <w:lang w:val="en-US"/>
        </w:rPr>
        <w:t xml:space="preserve">Desa Ngetrep </w:t>
      </w:r>
      <w:r>
        <w:rPr>
          <w:rFonts w:ascii="Times New Roman" w:hAnsi="Times New Roman"/>
          <w:sz w:val="24"/>
          <w:szCs w:val="24"/>
        </w:rPr>
        <w:t>Kecamatan Jiwan</w:t>
      </w:r>
      <w:r>
        <w:t xml:space="preserve"> </w:t>
      </w:r>
      <w:r>
        <w:rPr>
          <w:rFonts w:ascii="Times New Roman" w:hAnsi="Times New Roman"/>
          <w:sz w:val="24"/>
          <w:szCs w:val="24"/>
          <w:lang w:val="en-US"/>
        </w:rPr>
        <w:t>Kabupaten Madiun</w:t>
      </w:r>
      <w:r>
        <w:rPr>
          <w:rFonts w:ascii="Times New Roman" w:hAnsi="Times New Roman"/>
          <w:sz w:val="24"/>
        </w:rPr>
        <w:t xml:space="preserve">, dikarenakan hasil observasi serta studi pendahuluan yaitu kurangnya </w:t>
      </w:r>
      <w:r>
        <w:rPr>
          <w:rFonts w:ascii="Times New Roman" w:hAnsi="Times New Roman"/>
          <w:sz w:val="24"/>
          <w:szCs w:val="24"/>
          <w:lang w:val="en-US"/>
        </w:rPr>
        <w:t>kepatuhan masyarakat menerapkan protokol kesehatan sebagai pencegahan penularan covid-19</w:t>
      </w:r>
      <w:r>
        <w:rPr>
          <w:rFonts w:ascii="Times New Roman" w:hAnsi="Times New Roman"/>
          <w:i/>
          <w:sz w:val="24"/>
          <w:szCs w:val="24"/>
          <w:lang w:val="en-US"/>
        </w:rPr>
        <w:t xml:space="preserve"> </w:t>
      </w:r>
      <w:r>
        <w:rPr>
          <w:rFonts w:ascii="Times New Roman" w:hAnsi="Times New Roman"/>
          <w:sz w:val="24"/>
          <w:szCs w:val="24"/>
          <w:lang w:val="en-US"/>
        </w:rPr>
        <w:t>di</w:t>
      </w:r>
      <w:r>
        <w:rPr>
          <w:rFonts w:ascii="Times New Roman" w:hAnsi="Times New Roman"/>
          <w:sz w:val="24"/>
          <w:szCs w:val="24"/>
        </w:rPr>
        <w:t xml:space="preserve"> wilayah tersebut. </w:t>
      </w:r>
    </w:p>
    <w:p w:rsidR="008F4E7D" w:rsidRDefault="008F4E7D" w:rsidP="00F448A3">
      <w:pPr>
        <w:pStyle w:val="Heading2"/>
        <w:numPr>
          <w:ilvl w:val="0"/>
          <w:numId w:val="35"/>
        </w:numPr>
        <w:ind w:left="426"/>
      </w:pPr>
      <w:bookmarkStart w:id="1128" w:name="_Toc68994643"/>
      <w:bookmarkStart w:id="1129" w:name="_Toc69024333"/>
      <w:bookmarkStart w:id="1130" w:name="_Toc69024951"/>
      <w:bookmarkStart w:id="1131" w:name="_Toc69027182"/>
      <w:bookmarkStart w:id="1132" w:name="_Toc69027803"/>
      <w:bookmarkStart w:id="1133" w:name="_Toc69028327"/>
      <w:bookmarkStart w:id="1134" w:name="_Toc69029122"/>
      <w:bookmarkStart w:id="1135" w:name="_Toc76752235"/>
      <w:bookmarkStart w:id="1136" w:name="_Toc76752709"/>
      <w:bookmarkStart w:id="1137" w:name="_Toc76756450"/>
      <w:bookmarkStart w:id="1138" w:name="_Toc76756939"/>
      <w:bookmarkStart w:id="1139" w:name="_Toc76757369"/>
      <w:bookmarkStart w:id="1140" w:name="_Toc76757908"/>
      <w:bookmarkStart w:id="1141" w:name="_Toc76769416"/>
      <w:bookmarkStart w:id="1142" w:name="_Toc78122068"/>
      <w:bookmarkStart w:id="1143" w:name="_Toc78122773"/>
      <w:bookmarkStart w:id="1144" w:name="_Toc78123051"/>
      <w:r>
        <w:t>Populasi, Sampel, Dan Teknik Sampling</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t xml:space="preserve"> </w:t>
      </w:r>
    </w:p>
    <w:p w:rsidR="008F4E7D" w:rsidRDefault="008F4E7D" w:rsidP="00F448A3">
      <w:pPr>
        <w:pStyle w:val="Heading2"/>
        <w:numPr>
          <w:ilvl w:val="0"/>
          <w:numId w:val="36"/>
        </w:numPr>
        <w:spacing w:line="480" w:lineRule="auto"/>
        <w:ind w:left="426"/>
      </w:pPr>
      <w:bookmarkStart w:id="1145" w:name="_Toc68994644"/>
      <w:bookmarkStart w:id="1146" w:name="_Toc69024334"/>
      <w:bookmarkStart w:id="1147" w:name="_Toc69024952"/>
      <w:bookmarkStart w:id="1148" w:name="_Toc69027183"/>
      <w:bookmarkStart w:id="1149" w:name="_Toc69027804"/>
      <w:bookmarkStart w:id="1150" w:name="_Toc69028328"/>
      <w:bookmarkStart w:id="1151" w:name="_Toc69029123"/>
      <w:bookmarkStart w:id="1152" w:name="_Toc76752236"/>
      <w:bookmarkStart w:id="1153" w:name="_Toc76752710"/>
      <w:bookmarkStart w:id="1154" w:name="_Toc76756451"/>
      <w:bookmarkStart w:id="1155" w:name="_Toc76756940"/>
      <w:bookmarkStart w:id="1156" w:name="_Toc76757370"/>
      <w:bookmarkStart w:id="1157" w:name="_Toc76757909"/>
      <w:bookmarkStart w:id="1158" w:name="_Toc76769417"/>
      <w:bookmarkStart w:id="1159" w:name="_Toc78122069"/>
      <w:bookmarkStart w:id="1160" w:name="_Toc78122774"/>
      <w:bookmarkStart w:id="1161" w:name="_Toc78123052"/>
      <w:r>
        <w:t>Populasi Penelitian</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t xml:space="preserve"> </w:t>
      </w:r>
    </w:p>
    <w:p w:rsidR="008F4E7D" w:rsidRDefault="008F4E7D" w:rsidP="00A53980">
      <w:pPr>
        <w:spacing w:line="480" w:lineRule="auto"/>
        <w:ind w:firstLine="720"/>
        <w:jc w:val="both"/>
      </w:pPr>
      <w:r>
        <w:rPr>
          <w:rFonts w:ascii="Times New Roman" w:hAnsi="Times New Roman"/>
          <w:sz w:val="24"/>
        </w:rPr>
        <w:t>Populasi merupakan seluruh jumlah orang atau penduduk di wilayah yang tergeneralisasi  atas objek atau subjek yang mempunyai kuantitas dan karakteristik tertentu dan ditetapkan oleh peneliti untuk dipelajari serta ditarik kesimpulannya (Hidayat, 2017). Populasi dalam penelitian ini yaitu masyarakat di Desa Ngetrep</w:t>
      </w:r>
      <w:r>
        <w:rPr>
          <w:rFonts w:ascii="Times New Roman" w:hAnsi="Times New Roman"/>
          <w:sz w:val="24"/>
          <w:lang w:val="en-US"/>
        </w:rPr>
        <w:t xml:space="preserve"> </w:t>
      </w:r>
      <w:r>
        <w:rPr>
          <w:rFonts w:ascii="Times New Roman" w:hAnsi="Times New Roman"/>
          <w:sz w:val="24"/>
          <w:szCs w:val="24"/>
        </w:rPr>
        <w:t>Kecamatan Jiwan</w:t>
      </w:r>
      <w:r>
        <w:t xml:space="preserve"> </w:t>
      </w:r>
      <w:r>
        <w:rPr>
          <w:rFonts w:ascii="Times New Roman" w:hAnsi="Times New Roman"/>
          <w:sz w:val="24"/>
        </w:rPr>
        <w:t>Kabupaten Madiun</w:t>
      </w:r>
      <w:r w:rsidR="00932C29">
        <w:rPr>
          <w:rFonts w:ascii="Times New Roman" w:hAnsi="Times New Roman"/>
          <w:sz w:val="24"/>
          <w:lang w:val="en-US"/>
        </w:rPr>
        <w:t xml:space="preserve"> </w:t>
      </w:r>
      <w:r w:rsidR="00271626">
        <w:rPr>
          <w:rFonts w:ascii="Times New Roman" w:hAnsi="Times New Roman"/>
          <w:sz w:val="24"/>
          <w:lang w:val="en-US"/>
        </w:rPr>
        <w:t>RW 02</w:t>
      </w:r>
      <w:r w:rsidR="00932C29">
        <w:rPr>
          <w:rFonts w:ascii="Times New Roman" w:hAnsi="Times New Roman"/>
          <w:sz w:val="24"/>
          <w:lang w:val="en-US"/>
        </w:rPr>
        <w:t xml:space="preserve"> </w:t>
      </w:r>
      <w:r>
        <w:rPr>
          <w:rFonts w:ascii="Times New Roman" w:hAnsi="Times New Roman"/>
          <w:sz w:val="24"/>
        </w:rPr>
        <w:t xml:space="preserve">berjumlah </w:t>
      </w:r>
      <w:r>
        <w:rPr>
          <w:rFonts w:ascii="Times New Roman" w:hAnsi="Times New Roman"/>
          <w:sz w:val="24"/>
          <w:lang w:val="en-US"/>
        </w:rPr>
        <w:t>310</w:t>
      </w:r>
      <w:r>
        <w:rPr>
          <w:rFonts w:ascii="Times New Roman" w:hAnsi="Times New Roman"/>
          <w:sz w:val="24"/>
        </w:rPr>
        <w:t xml:space="preserve"> orang</w:t>
      </w:r>
      <w:r>
        <w:rPr>
          <w:rFonts w:ascii="Times New Roman" w:hAnsi="Times New Roman"/>
          <w:color w:val="FF0000"/>
          <w:sz w:val="24"/>
        </w:rPr>
        <w:t>.</w:t>
      </w:r>
    </w:p>
    <w:p w:rsidR="008F4E7D" w:rsidRDefault="008F4E7D" w:rsidP="00F448A3">
      <w:pPr>
        <w:pStyle w:val="Heading2"/>
        <w:numPr>
          <w:ilvl w:val="0"/>
          <w:numId w:val="36"/>
        </w:numPr>
        <w:spacing w:line="480" w:lineRule="auto"/>
        <w:ind w:left="426"/>
      </w:pPr>
      <w:bookmarkStart w:id="1162" w:name="_Toc68994645"/>
      <w:bookmarkStart w:id="1163" w:name="_Toc69024335"/>
      <w:bookmarkStart w:id="1164" w:name="_Toc69024953"/>
      <w:bookmarkStart w:id="1165" w:name="_Toc69027184"/>
      <w:bookmarkStart w:id="1166" w:name="_Toc69027805"/>
      <w:bookmarkStart w:id="1167" w:name="_Toc69028329"/>
      <w:bookmarkStart w:id="1168" w:name="_Toc69029124"/>
      <w:bookmarkStart w:id="1169" w:name="_Toc76752237"/>
      <w:bookmarkStart w:id="1170" w:name="_Toc76752711"/>
      <w:bookmarkStart w:id="1171" w:name="_Toc76756452"/>
      <w:bookmarkStart w:id="1172" w:name="_Toc76756941"/>
      <w:bookmarkStart w:id="1173" w:name="_Toc76757371"/>
      <w:bookmarkStart w:id="1174" w:name="_Toc76757910"/>
      <w:bookmarkStart w:id="1175" w:name="_Toc76769418"/>
      <w:bookmarkStart w:id="1176" w:name="_Toc78122070"/>
      <w:bookmarkStart w:id="1177" w:name="_Toc78122775"/>
      <w:bookmarkStart w:id="1178" w:name="_Toc78123053"/>
      <w:r>
        <w:t>Sampel Penelitian</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t xml:space="preserve"> </w:t>
      </w:r>
    </w:p>
    <w:p w:rsidR="008F4E7D" w:rsidRDefault="008F4E7D" w:rsidP="00A53980">
      <w:pPr>
        <w:spacing w:line="480" w:lineRule="auto"/>
        <w:ind w:firstLine="720"/>
        <w:jc w:val="both"/>
        <w:rPr>
          <w:rFonts w:ascii="Times New Roman" w:hAnsi="Times New Roman"/>
          <w:sz w:val="24"/>
        </w:rPr>
      </w:pPr>
      <w:r>
        <w:rPr>
          <w:rFonts w:ascii="Times New Roman" w:hAnsi="Times New Roman"/>
          <w:sz w:val="24"/>
        </w:rPr>
        <w:t>Sampel yang digunakan dalam penelitian ini yaitu masyarakat di Desa Ngetrep</w:t>
      </w:r>
      <w:r>
        <w:rPr>
          <w:rFonts w:ascii="Times New Roman" w:hAnsi="Times New Roman"/>
          <w:sz w:val="24"/>
          <w:lang w:val="en-US"/>
        </w:rPr>
        <w:t xml:space="preserve"> </w:t>
      </w:r>
      <w:r>
        <w:rPr>
          <w:rFonts w:ascii="Times New Roman" w:hAnsi="Times New Roman"/>
          <w:sz w:val="24"/>
          <w:szCs w:val="24"/>
        </w:rPr>
        <w:t>Kecamatan Jiwan</w:t>
      </w:r>
      <w:r>
        <w:rPr>
          <w:rFonts w:ascii="Times New Roman" w:hAnsi="Times New Roman"/>
          <w:sz w:val="24"/>
        </w:rPr>
        <w:t xml:space="preserve"> Kabupaten Madiun yang telah memenuhi kriteria inklusi dan kriteria ekslusi sebagai berikut;</w:t>
      </w:r>
    </w:p>
    <w:p w:rsidR="008F4E7D" w:rsidRDefault="008F4E7D" w:rsidP="00F448A3">
      <w:pPr>
        <w:numPr>
          <w:ilvl w:val="0"/>
          <w:numId w:val="37"/>
        </w:numPr>
        <w:spacing w:line="480" w:lineRule="auto"/>
        <w:ind w:left="709" w:hanging="709"/>
        <w:jc w:val="both"/>
        <w:rPr>
          <w:rFonts w:ascii="Times New Roman" w:hAnsi="Times New Roman"/>
          <w:sz w:val="24"/>
        </w:rPr>
      </w:pPr>
      <w:r>
        <w:rPr>
          <w:rFonts w:ascii="Times New Roman" w:hAnsi="Times New Roman"/>
          <w:sz w:val="24"/>
        </w:rPr>
        <w:t xml:space="preserve">Kriteria Inklusi; </w:t>
      </w:r>
    </w:p>
    <w:p w:rsidR="00B064AF" w:rsidRPr="00B064AF" w:rsidRDefault="008F4E7D" w:rsidP="00F448A3">
      <w:pPr>
        <w:numPr>
          <w:ilvl w:val="0"/>
          <w:numId w:val="38"/>
        </w:numPr>
        <w:spacing w:line="480" w:lineRule="auto"/>
        <w:ind w:left="993"/>
        <w:jc w:val="both"/>
        <w:rPr>
          <w:rFonts w:ascii="Times New Roman" w:hAnsi="Times New Roman"/>
          <w:sz w:val="24"/>
        </w:rPr>
      </w:pPr>
      <w:r>
        <w:rPr>
          <w:rFonts w:ascii="Times New Roman" w:hAnsi="Times New Roman"/>
          <w:sz w:val="24"/>
        </w:rPr>
        <w:t xml:space="preserve">Masyarakat Desa Ngetrep </w:t>
      </w:r>
      <w:r>
        <w:rPr>
          <w:rFonts w:ascii="Times New Roman" w:hAnsi="Times New Roman"/>
          <w:sz w:val="24"/>
          <w:szCs w:val="24"/>
        </w:rPr>
        <w:t>Kecamatan Jiwan</w:t>
      </w:r>
      <w:r>
        <w:t xml:space="preserve"> </w:t>
      </w:r>
      <w:r>
        <w:rPr>
          <w:rFonts w:ascii="Times New Roman" w:hAnsi="Times New Roman"/>
          <w:sz w:val="24"/>
        </w:rPr>
        <w:t>Kabupaten Madiun</w:t>
      </w:r>
      <w:r>
        <w:rPr>
          <w:rFonts w:ascii="Times New Roman" w:hAnsi="Times New Roman"/>
          <w:sz w:val="24"/>
          <w:lang w:val="en-US"/>
        </w:rPr>
        <w:t xml:space="preserve"> yang memiliki HP</w:t>
      </w:r>
      <w:r w:rsidR="00A53980">
        <w:rPr>
          <w:rFonts w:ascii="Times New Roman" w:hAnsi="Times New Roman"/>
          <w:sz w:val="24"/>
          <w:lang w:val="en-US"/>
        </w:rPr>
        <w:t xml:space="preserve"> Android.</w:t>
      </w:r>
    </w:p>
    <w:p w:rsidR="008F4E7D" w:rsidRPr="00B064AF" w:rsidRDefault="008F4E7D" w:rsidP="00F448A3">
      <w:pPr>
        <w:numPr>
          <w:ilvl w:val="0"/>
          <w:numId w:val="38"/>
        </w:numPr>
        <w:spacing w:line="480" w:lineRule="auto"/>
        <w:ind w:left="993"/>
        <w:jc w:val="both"/>
        <w:rPr>
          <w:rFonts w:ascii="Times New Roman" w:hAnsi="Times New Roman"/>
          <w:sz w:val="24"/>
        </w:rPr>
      </w:pPr>
      <w:r w:rsidRPr="00B064AF">
        <w:rPr>
          <w:rFonts w:ascii="Times New Roman" w:hAnsi="Times New Roman"/>
          <w:sz w:val="24"/>
        </w:rPr>
        <w:lastRenderedPageBreak/>
        <w:t xml:space="preserve">Masyarakat yang berusia </w:t>
      </w:r>
      <w:r w:rsidRPr="00B064AF">
        <w:rPr>
          <w:rFonts w:ascii="Times New Roman" w:hAnsi="Times New Roman"/>
          <w:sz w:val="24"/>
          <w:lang w:val="en-US"/>
        </w:rPr>
        <w:t>17 - 45</w:t>
      </w:r>
      <w:r w:rsidRPr="00B064AF">
        <w:rPr>
          <w:rFonts w:ascii="Times New Roman" w:hAnsi="Times New Roman"/>
          <w:sz w:val="24"/>
        </w:rPr>
        <w:t xml:space="preserve"> tahun. </w:t>
      </w:r>
    </w:p>
    <w:p w:rsidR="008F4E7D" w:rsidRDefault="008F4E7D" w:rsidP="00F448A3">
      <w:pPr>
        <w:numPr>
          <w:ilvl w:val="0"/>
          <w:numId w:val="38"/>
        </w:numPr>
        <w:spacing w:line="480" w:lineRule="auto"/>
        <w:ind w:left="993"/>
        <w:jc w:val="both"/>
        <w:rPr>
          <w:rFonts w:ascii="Times New Roman" w:hAnsi="Times New Roman"/>
          <w:sz w:val="24"/>
        </w:rPr>
      </w:pPr>
      <w:r>
        <w:rPr>
          <w:rFonts w:ascii="Times New Roman" w:hAnsi="Times New Roman"/>
          <w:sz w:val="24"/>
        </w:rPr>
        <w:t xml:space="preserve">Masyarakat yang melakukan </w:t>
      </w:r>
      <w:r>
        <w:rPr>
          <w:rFonts w:ascii="Times New Roman" w:hAnsi="Times New Roman"/>
          <w:sz w:val="24"/>
          <w:lang w:val="en-US"/>
        </w:rPr>
        <w:t>pekerjaan lebih dari 2 jam di luar rumah.</w:t>
      </w:r>
    </w:p>
    <w:p w:rsidR="008F4E7D" w:rsidRDefault="008F4E7D" w:rsidP="00F448A3">
      <w:pPr>
        <w:numPr>
          <w:ilvl w:val="0"/>
          <w:numId w:val="38"/>
        </w:numPr>
        <w:spacing w:line="480" w:lineRule="auto"/>
        <w:ind w:left="993"/>
        <w:jc w:val="both"/>
        <w:rPr>
          <w:rFonts w:ascii="Times New Roman" w:hAnsi="Times New Roman"/>
          <w:sz w:val="24"/>
        </w:rPr>
      </w:pPr>
      <w:r>
        <w:rPr>
          <w:rFonts w:ascii="Times New Roman" w:hAnsi="Times New Roman"/>
          <w:sz w:val="24"/>
        </w:rPr>
        <w:t>Masyarakat yang bersedia menjadi responden.</w:t>
      </w:r>
    </w:p>
    <w:p w:rsidR="008F4E7D" w:rsidRDefault="008F4E7D" w:rsidP="00F448A3">
      <w:pPr>
        <w:numPr>
          <w:ilvl w:val="0"/>
          <w:numId w:val="37"/>
        </w:numPr>
        <w:spacing w:line="480" w:lineRule="auto"/>
        <w:ind w:left="709" w:hanging="709"/>
        <w:jc w:val="both"/>
        <w:rPr>
          <w:rFonts w:ascii="Times New Roman" w:hAnsi="Times New Roman"/>
          <w:sz w:val="24"/>
        </w:rPr>
      </w:pPr>
      <w:r>
        <w:rPr>
          <w:rFonts w:ascii="Times New Roman" w:hAnsi="Times New Roman"/>
          <w:sz w:val="24"/>
        </w:rPr>
        <w:t>Kriteria Ekslusi;</w:t>
      </w:r>
    </w:p>
    <w:p w:rsidR="008F4E7D" w:rsidRDefault="008F4E7D" w:rsidP="00F448A3">
      <w:pPr>
        <w:numPr>
          <w:ilvl w:val="0"/>
          <w:numId w:val="39"/>
        </w:numPr>
        <w:spacing w:line="480" w:lineRule="auto"/>
        <w:ind w:left="993"/>
        <w:jc w:val="both"/>
        <w:rPr>
          <w:rFonts w:ascii="Times New Roman" w:hAnsi="Times New Roman"/>
          <w:sz w:val="24"/>
        </w:rPr>
      </w:pPr>
      <w:r>
        <w:rPr>
          <w:rFonts w:ascii="Times New Roman" w:hAnsi="Times New Roman"/>
          <w:sz w:val="24"/>
          <w:lang w:val="en-US"/>
        </w:rPr>
        <w:t xml:space="preserve">Pekerjaan masyarakat yang mewajibkan penerapan protokol kesehatan. </w:t>
      </w:r>
    </w:p>
    <w:p w:rsidR="008F4E7D" w:rsidRDefault="008F4E7D" w:rsidP="00F448A3">
      <w:pPr>
        <w:numPr>
          <w:ilvl w:val="0"/>
          <w:numId w:val="39"/>
        </w:numPr>
        <w:spacing w:after="0" w:line="240" w:lineRule="auto"/>
        <w:ind w:left="993"/>
        <w:jc w:val="both"/>
        <w:rPr>
          <w:rFonts w:ascii="Times New Roman" w:hAnsi="Times New Roman"/>
          <w:sz w:val="24"/>
        </w:rPr>
      </w:pPr>
      <w:r>
        <w:rPr>
          <w:rFonts w:ascii="Times New Roman" w:hAnsi="Times New Roman"/>
          <w:sz w:val="24"/>
        </w:rPr>
        <w:t xml:space="preserve">Masyarakat yang tidak mengisi kuesioner di google forms. </w:t>
      </w:r>
    </w:p>
    <w:p w:rsidR="008F4E7D" w:rsidRDefault="008F4E7D" w:rsidP="00F448A3">
      <w:pPr>
        <w:pStyle w:val="Heading2"/>
        <w:numPr>
          <w:ilvl w:val="0"/>
          <w:numId w:val="36"/>
        </w:numPr>
        <w:spacing w:line="360" w:lineRule="auto"/>
        <w:ind w:left="426"/>
      </w:pPr>
      <w:bookmarkStart w:id="1179" w:name="_Toc68994646"/>
      <w:bookmarkStart w:id="1180" w:name="_Toc69024336"/>
      <w:bookmarkStart w:id="1181" w:name="_Toc69024954"/>
      <w:bookmarkStart w:id="1182" w:name="_Toc69027185"/>
      <w:bookmarkStart w:id="1183" w:name="_Toc69027806"/>
      <w:bookmarkStart w:id="1184" w:name="_Toc69028330"/>
      <w:bookmarkStart w:id="1185" w:name="_Toc69029125"/>
      <w:bookmarkStart w:id="1186" w:name="_Toc76752238"/>
      <w:bookmarkStart w:id="1187" w:name="_Toc76752712"/>
      <w:bookmarkStart w:id="1188" w:name="_Toc76756453"/>
      <w:bookmarkStart w:id="1189" w:name="_Toc76756942"/>
      <w:bookmarkStart w:id="1190" w:name="_Toc76757372"/>
      <w:bookmarkStart w:id="1191" w:name="_Toc76757911"/>
      <w:bookmarkStart w:id="1192" w:name="_Toc76769419"/>
      <w:bookmarkStart w:id="1193" w:name="_Toc78122071"/>
      <w:bookmarkStart w:id="1194" w:name="_Toc78122776"/>
      <w:bookmarkStart w:id="1195" w:name="_Toc78123054"/>
      <w:r>
        <w:t>Besar Sampel</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t xml:space="preserve"> </w:t>
      </w:r>
    </w:p>
    <w:p w:rsidR="008F4E7D" w:rsidRDefault="008F4E7D" w:rsidP="00932C29">
      <w:pPr>
        <w:spacing w:after="60" w:line="360" w:lineRule="auto"/>
        <w:ind w:firstLine="720"/>
        <w:rPr>
          <w:rFonts w:ascii="Times New Roman" w:hAnsi="Times New Roman"/>
          <w:sz w:val="24"/>
        </w:rPr>
      </w:pPr>
      <w:r>
        <w:rPr>
          <w:rFonts w:ascii="Times New Roman" w:hAnsi="Times New Roman"/>
          <w:sz w:val="24"/>
        </w:rPr>
        <w:t>Besar sampel dihitung dengan menggunakan rumus;</w:t>
      </w:r>
    </w:p>
    <w:p w:rsidR="008F4E7D" w:rsidRDefault="008F4E7D" w:rsidP="00932C29">
      <w:pPr>
        <w:widowControl w:val="0"/>
        <w:autoSpaceDE w:val="0"/>
        <w:autoSpaceDN w:val="0"/>
        <w:spacing w:after="60" w:line="203" w:lineRule="exact"/>
        <w:ind w:left="851"/>
        <w:rPr>
          <w:rFonts w:ascii="Cambria Math" w:eastAsia="Cambria Math" w:hAnsi="Times New Roman"/>
          <w:sz w:val="24"/>
          <w:szCs w:val="24"/>
        </w:rPr>
      </w:pPr>
      <w:r>
        <w:rPr>
          <w:rFonts w:ascii="Cambria Math" w:eastAsia="Cambria Math" w:hAnsi="Times New Roman"/>
          <w:sz w:val="24"/>
          <w:szCs w:val="24"/>
        </w:rPr>
        <w:t>𝑁</w:t>
      </w:r>
    </w:p>
    <w:p w:rsidR="008F4E7D" w:rsidRDefault="00DD11D8" w:rsidP="00250E09">
      <w:pPr>
        <w:widowControl w:val="0"/>
        <w:autoSpaceDE w:val="0"/>
        <w:autoSpaceDN w:val="0"/>
        <w:spacing w:after="0" w:line="480" w:lineRule="auto"/>
        <w:rPr>
          <w:rFonts w:ascii="Cambria Math" w:eastAsia="Cambria Math" w:hAnsi="Cambria Math" w:cs="Cambria Math"/>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599360" behindDoc="1" locked="0" layoutInCell="1" allowOverlap="1">
                <wp:simplePos x="0" y="0"/>
                <wp:positionH relativeFrom="page">
                  <wp:posOffset>1726565</wp:posOffset>
                </wp:positionH>
                <wp:positionV relativeFrom="paragraph">
                  <wp:posOffset>63500</wp:posOffset>
                </wp:positionV>
                <wp:extent cx="658495" cy="9525"/>
                <wp:effectExtent l="2540" t="0" r="0" b="4445"/>
                <wp:wrapNone/>
                <wp:docPr id="25" name="Persegi panjang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ersegi panjang 126" o:spid="_x0000_s1026" style="position:absolute;margin-left:135.95pt;margin-top:5pt;width:51.85pt;height:.7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" fillcolor="black" stroked="f">
                <w10:wrap anchorx="page"/>
              </v:rect>
            </w:pict>
          </mc:Fallback>
        </mc:AlternateContent>
      </w:r>
      <w:r w:rsidR="008F4E7D">
        <w:rPr>
          <w:rFonts w:ascii="Cambria Math" w:eastAsia="Cambria Math" w:hAnsi="Cambria Math" w:cs="Cambria Math"/>
          <w:position w:val="16"/>
          <w:sz w:val="24"/>
          <w:szCs w:val="24"/>
        </w:rPr>
        <w:t>𝑛</w:t>
      </w:r>
      <w:r w:rsidR="008F4E7D">
        <w:rPr>
          <w:rFonts w:ascii="Cambria Math" w:eastAsia="Cambria Math" w:hAnsi="Cambria Math" w:cs="Cambria Math"/>
          <w:spacing w:val="24"/>
          <w:position w:val="16"/>
          <w:sz w:val="24"/>
          <w:szCs w:val="24"/>
        </w:rPr>
        <w:t xml:space="preserve"> </w:t>
      </w:r>
      <w:r w:rsidR="008F4E7D">
        <w:rPr>
          <w:rFonts w:ascii="Cambria Math" w:eastAsia="Cambria Math" w:hAnsi="Cambria Math" w:cs="Cambria Math"/>
          <w:position w:val="16"/>
          <w:sz w:val="24"/>
          <w:szCs w:val="24"/>
        </w:rPr>
        <w:t>=</w:t>
      </w:r>
      <w:r w:rsidR="008F4E7D">
        <w:rPr>
          <w:rFonts w:ascii="Cambria Math" w:eastAsia="Cambria Math" w:hAnsi="Cambria Math" w:cs="Cambria Math"/>
          <w:spacing w:val="13"/>
          <w:position w:val="16"/>
          <w:sz w:val="24"/>
          <w:szCs w:val="24"/>
        </w:rPr>
        <w:t xml:space="preserve"> </w:t>
      </w:r>
      <w:r w:rsidR="008F4E7D">
        <w:rPr>
          <w:rFonts w:ascii="Cambria Math" w:eastAsia="Cambria Math" w:hAnsi="Cambria Math" w:cs="Cambria Math"/>
          <w:sz w:val="24"/>
          <w:szCs w:val="24"/>
        </w:rPr>
        <w:t>1</w:t>
      </w:r>
      <w:r w:rsidR="008F4E7D">
        <w:rPr>
          <w:rFonts w:ascii="Cambria Math" w:eastAsia="Cambria Math" w:hAnsi="Cambria Math" w:cs="Cambria Math"/>
          <w:spacing w:val="14"/>
          <w:sz w:val="24"/>
          <w:szCs w:val="24"/>
        </w:rPr>
        <w:t xml:space="preserve"> </w:t>
      </w:r>
      <w:r w:rsidR="008F4E7D">
        <w:rPr>
          <w:rFonts w:ascii="Cambria Math" w:eastAsia="Cambria Math" w:hAnsi="Cambria Math" w:cs="Cambria Math"/>
          <w:sz w:val="24"/>
          <w:szCs w:val="24"/>
        </w:rPr>
        <w:t>+</w:t>
      </w:r>
      <w:r w:rsidR="008F4E7D">
        <w:rPr>
          <w:rFonts w:ascii="Cambria Math" w:eastAsia="Cambria Math" w:hAnsi="Cambria Math" w:cs="Cambria Math"/>
          <w:spacing w:val="-4"/>
          <w:sz w:val="24"/>
          <w:szCs w:val="24"/>
        </w:rPr>
        <w:t xml:space="preserve"> </w:t>
      </w:r>
      <w:r w:rsidR="008F4E7D">
        <w:rPr>
          <w:rFonts w:ascii="Cambria Math" w:eastAsia="Cambria Math" w:hAnsi="Cambria Math" w:cs="Cambria Math"/>
          <w:sz w:val="24"/>
          <w:szCs w:val="24"/>
        </w:rPr>
        <w:t>𝑁</w:t>
      </w:r>
      <w:r w:rsidR="008F4E7D">
        <w:rPr>
          <w:rFonts w:ascii="Cambria Math" w:eastAsia="Cambria Math" w:hAnsi="Cambria Math" w:cs="Cambria Math"/>
          <w:position w:val="1"/>
          <w:sz w:val="24"/>
          <w:szCs w:val="24"/>
        </w:rPr>
        <w:t>(</w:t>
      </w:r>
      <w:r w:rsidR="008F4E7D">
        <w:rPr>
          <w:rFonts w:ascii="Cambria Math" w:eastAsia="Cambria Math" w:hAnsi="Cambria Math" w:cs="Cambria Math"/>
          <w:sz w:val="24"/>
          <w:szCs w:val="24"/>
        </w:rPr>
        <w:t>𝑑</w:t>
      </w:r>
      <w:r w:rsidR="008F4E7D">
        <w:rPr>
          <w:rFonts w:ascii="Cambria Math" w:eastAsia="Cambria Math" w:hAnsi="Cambria Math" w:cs="Cambria Math"/>
          <w:position w:val="1"/>
          <w:sz w:val="24"/>
          <w:szCs w:val="24"/>
        </w:rPr>
        <w:t>)</w:t>
      </w:r>
      <w:r w:rsidR="008F4E7D">
        <w:rPr>
          <w:rFonts w:ascii="Times New Roman" w:eastAsia="Cambria Math" w:hAnsi="Times New Roman"/>
          <w:sz w:val="24"/>
          <w:szCs w:val="24"/>
          <w:vertAlign w:val="superscript"/>
        </w:rPr>
        <w:t>2</w:t>
      </w:r>
    </w:p>
    <w:p w:rsidR="008F4E7D" w:rsidRDefault="008F4E7D" w:rsidP="00932C29">
      <w:pPr>
        <w:spacing w:line="240" w:lineRule="auto"/>
        <w:ind w:firstLine="720"/>
        <w:jc w:val="both"/>
        <w:rPr>
          <w:rFonts w:ascii="Times New Roman" w:hAnsi="Times New Roman"/>
          <w:sz w:val="24"/>
        </w:rPr>
      </w:pPr>
      <w:r>
        <w:rPr>
          <w:rFonts w:ascii="Times New Roman" w:hAnsi="Times New Roman"/>
          <w:sz w:val="24"/>
        </w:rPr>
        <w:t xml:space="preserve">Keterangan; </w:t>
      </w:r>
    </w:p>
    <w:p w:rsidR="008F4E7D" w:rsidRDefault="008F4E7D" w:rsidP="00932C29">
      <w:pPr>
        <w:spacing w:line="240" w:lineRule="auto"/>
        <w:ind w:firstLine="720"/>
        <w:jc w:val="both"/>
        <w:rPr>
          <w:rFonts w:ascii="Times New Roman" w:eastAsia="Cambria Math" w:hAnsi="Times New Roman"/>
          <w:position w:val="16"/>
          <w:sz w:val="24"/>
          <w:szCs w:val="24"/>
        </w:rPr>
      </w:pPr>
      <w:r>
        <w:rPr>
          <w:rFonts w:ascii="Cambria Math" w:eastAsia="Cambria Math" w:hAnsi="Cambria Math" w:cs="Cambria Math"/>
          <w:position w:val="16"/>
          <w:sz w:val="24"/>
          <w:szCs w:val="24"/>
        </w:rPr>
        <w:t xml:space="preserve">𝑛 ; </w:t>
      </w:r>
      <w:r>
        <w:rPr>
          <w:rFonts w:ascii="Times New Roman" w:eastAsia="Cambria Math" w:hAnsi="Times New Roman"/>
          <w:position w:val="16"/>
          <w:sz w:val="24"/>
          <w:szCs w:val="24"/>
        </w:rPr>
        <w:t>besarnya sample</w:t>
      </w:r>
    </w:p>
    <w:p w:rsidR="008F4E7D" w:rsidRDefault="008F4E7D" w:rsidP="00932C29">
      <w:pPr>
        <w:spacing w:line="240" w:lineRule="auto"/>
        <w:ind w:firstLine="720"/>
        <w:jc w:val="both"/>
        <w:rPr>
          <w:rFonts w:ascii="Cambria Math" w:eastAsia="Cambria Math" w:hAnsi="Cambria Math" w:cs="Cambria Math"/>
          <w:position w:val="16"/>
          <w:sz w:val="24"/>
          <w:szCs w:val="24"/>
        </w:rPr>
      </w:pPr>
      <w:r>
        <w:rPr>
          <w:rFonts w:ascii="Cambria Math" w:eastAsia="Cambria Math" w:hAnsi="Cambria Math" w:cs="Cambria Math"/>
          <w:position w:val="16"/>
          <w:sz w:val="24"/>
          <w:szCs w:val="24"/>
        </w:rPr>
        <w:t xml:space="preserve">N ; </w:t>
      </w:r>
      <w:r>
        <w:rPr>
          <w:rFonts w:ascii="Times New Roman" w:eastAsia="Cambria Math" w:hAnsi="Times New Roman"/>
          <w:position w:val="16"/>
          <w:sz w:val="24"/>
          <w:szCs w:val="24"/>
        </w:rPr>
        <w:t>besarnya populasi</w:t>
      </w:r>
    </w:p>
    <w:p w:rsidR="008F4E7D" w:rsidRDefault="008F4E7D" w:rsidP="00932C29">
      <w:pPr>
        <w:spacing w:line="240" w:lineRule="auto"/>
        <w:ind w:firstLine="720"/>
        <w:jc w:val="both"/>
        <w:rPr>
          <w:rFonts w:ascii="Times New Roman" w:eastAsia="Cambria Math" w:hAnsi="Times New Roman"/>
          <w:position w:val="16"/>
          <w:sz w:val="24"/>
          <w:szCs w:val="24"/>
        </w:rPr>
      </w:pPr>
      <w:r>
        <w:rPr>
          <w:rFonts w:ascii="Cambria Math" w:eastAsia="Cambria Math" w:hAnsi="Cambria Math" w:cs="Cambria Math"/>
          <w:position w:val="16"/>
          <w:sz w:val="24"/>
          <w:szCs w:val="24"/>
        </w:rPr>
        <w:t xml:space="preserve">d ; </w:t>
      </w:r>
      <w:r>
        <w:rPr>
          <w:rFonts w:ascii="Times New Roman" w:eastAsia="Cambria Math" w:hAnsi="Times New Roman"/>
          <w:position w:val="16"/>
          <w:sz w:val="24"/>
          <w:szCs w:val="24"/>
        </w:rPr>
        <w:t>tingkat kesalahan yang dipilih (d = 0.05)</w:t>
      </w:r>
    </w:p>
    <w:p w:rsidR="008F4E7D" w:rsidRDefault="008F4E7D" w:rsidP="00932C29">
      <w:pPr>
        <w:spacing w:line="240" w:lineRule="auto"/>
        <w:ind w:firstLine="720"/>
        <w:jc w:val="both"/>
        <w:rPr>
          <w:rFonts w:ascii="Times New Roman" w:hAnsi="Times New Roman"/>
          <w:sz w:val="24"/>
        </w:rPr>
      </w:pPr>
      <w:r>
        <w:rPr>
          <w:rFonts w:ascii="Times New Roman" w:hAnsi="Times New Roman"/>
          <w:sz w:val="24"/>
        </w:rPr>
        <w:t>Jadi besarnya sampel dalam penelitian ini adalah;</w:t>
      </w:r>
    </w:p>
    <w:p w:rsidR="008F4E7D" w:rsidRDefault="008F4E7D">
      <w:pPr>
        <w:widowControl w:val="0"/>
        <w:autoSpaceDE w:val="0"/>
        <w:autoSpaceDN w:val="0"/>
        <w:spacing w:after="0" w:line="203" w:lineRule="exact"/>
        <w:ind w:left="851"/>
        <w:rPr>
          <w:rFonts w:ascii="Cambria Math" w:eastAsia="Cambria Math" w:hAnsi="Times New Roman"/>
          <w:sz w:val="24"/>
          <w:szCs w:val="24"/>
        </w:rPr>
      </w:pPr>
      <w:r>
        <w:rPr>
          <w:rFonts w:ascii="Cambria Math" w:eastAsia="Cambria Math" w:hAnsi="Times New Roman"/>
          <w:sz w:val="24"/>
          <w:szCs w:val="24"/>
        </w:rPr>
        <w:t>𝑁</w:t>
      </w:r>
    </w:p>
    <w:p w:rsidR="008F4E7D" w:rsidRDefault="00DD11D8">
      <w:pPr>
        <w:widowControl w:val="0"/>
        <w:autoSpaceDE w:val="0"/>
        <w:autoSpaceDN w:val="0"/>
        <w:spacing w:after="0" w:line="480" w:lineRule="auto"/>
        <w:rPr>
          <w:rFonts w:ascii="Cambria Math" w:eastAsia="Cambria Math" w:hAnsi="Cambria Math" w:cs="Cambria Math"/>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600384" behindDoc="1" locked="0" layoutInCell="1" allowOverlap="1">
                <wp:simplePos x="0" y="0"/>
                <wp:positionH relativeFrom="page">
                  <wp:posOffset>1726565</wp:posOffset>
                </wp:positionH>
                <wp:positionV relativeFrom="paragraph">
                  <wp:posOffset>63500</wp:posOffset>
                </wp:positionV>
                <wp:extent cx="658495" cy="9525"/>
                <wp:effectExtent l="2540" t="0" r="0" b="635"/>
                <wp:wrapNone/>
                <wp:docPr id="24" name="Persegi panjang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ersegi panjang 131" o:spid="_x0000_s1026" style="position:absolute;margin-left:135.95pt;margin-top:5pt;width:51.85pt;height:.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" fillcolor="black" stroked="f">
                <w10:wrap anchorx="page"/>
              </v:rect>
            </w:pict>
          </mc:Fallback>
        </mc:AlternateContent>
      </w:r>
      <w:r w:rsidR="008F4E7D">
        <w:rPr>
          <w:rFonts w:ascii="Cambria Math" w:eastAsia="Cambria Math" w:hAnsi="Cambria Math" w:cs="Cambria Math"/>
          <w:position w:val="16"/>
          <w:sz w:val="24"/>
          <w:szCs w:val="24"/>
        </w:rPr>
        <w:t>𝑛</w:t>
      </w:r>
      <w:r w:rsidR="008F4E7D">
        <w:rPr>
          <w:rFonts w:ascii="Cambria Math" w:eastAsia="Cambria Math" w:hAnsi="Cambria Math" w:cs="Cambria Math"/>
          <w:spacing w:val="24"/>
          <w:position w:val="16"/>
          <w:sz w:val="24"/>
          <w:szCs w:val="24"/>
        </w:rPr>
        <w:t xml:space="preserve"> </w:t>
      </w:r>
      <w:r w:rsidR="008F4E7D">
        <w:rPr>
          <w:rFonts w:ascii="Cambria Math" w:eastAsia="Cambria Math" w:hAnsi="Cambria Math" w:cs="Cambria Math"/>
          <w:position w:val="16"/>
          <w:sz w:val="24"/>
          <w:szCs w:val="24"/>
        </w:rPr>
        <w:t>=</w:t>
      </w:r>
      <w:r w:rsidR="008F4E7D">
        <w:rPr>
          <w:rFonts w:ascii="Cambria Math" w:eastAsia="Cambria Math" w:hAnsi="Cambria Math" w:cs="Cambria Math"/>
          <w:spacing w:val="13"/>
          <w:position w:val="16"/>
          <w:sz w:val="24"/>
          <w:szCs w:val="24"/>
        </w:rPr>
        <w:t xml:space="preserve"> </w:t>
      </w:r>
      <w:r w:rsidR="008F4E7D">
        <w:rPr>
          <w:rFonts w:ascii="Cambria Math" w:eastAsia="Cambria Math" w:hAnsi="Cambria Math" w:cs="Cambria Math"/>
          <w:sz w:val="24"/>
          <w:szCs w:val="24"/>
        </w:rPr>
        <w:t>1</w:t>
      </w:r>
      <w:r w:rsidR="008F4E7D">
        <w:rPr>
          <w:rFonts w:ascii="Cambria Math" w:eastAsia="Cambria Math" w:hAnsi="Cambria Math" w:cs="Cambria Math"/>
          <w:spacing w:val="14"/>
          <w:sz w:val="24"/>
          <w:szCs w:val="24"/>
        </w:rPr>
        <w:t xml:space="preserve"> </w:t>
      </w:r>
      <w:r w:rsidR="008F4E7D">
        <w:rPr>
          <w:rFonts w:ascii="Cambria Math" w:eastAsia="Cambria Math" w:hAnsi="Cambria Math" w:cs="Cambria Math"/>
          <w:sz w:val="24"/>
          <w:szCs w:val="24"/>
        </w:rPr>
        <w:t>+</w:t>
      </w:r>
      <w:r w:rsidR="008F4E7D">
        <w:rPr>
          <w:rFonts w:ascii="Cambria Math" w:eastAsia="Cambria Math" w:hAnsi="Cambria Math" w:cs="Cambria Math"/>
          <w:spacing w:val="-4"/>
          <w:sz w:val="24"/>
          <w:szCs w:val="24"/>
        </w:rPr>
        <w:t xml:space="preserve"> </w:t>
      </w:r>
      <w:r w:rsidR="008F4E7D">
        <w:rPr>
          <w:rFonts w:ascii="Cambria Math" w:eastAsia="Cambria Math" w:hAnsi="Cambria Math" w:cs="Cambria Math"/>
          <w:sz w:val="24"/>
          <w:szCs w:val="24"/>
        </w:rPr>
        <w:t>𝑁</w:t>
      </w:r>
      <w:r w:rsidR="008F4E7D">
        <w:rPr>
          <w:rFonts w:ascii="Cambria Math" w:eastAsia="Cambria Math" w:hAnsi="Cambria Math" w:cs="Cambria Math"/>
          <w:position w:val="1"/>
          <w:sz w:val="24"/>
          <w:szCs w:val="24"/>
        </w:rPr>
        <w:t>(</w:t>
      </w:r>
      <w:r w:rsidR="008F4E7D">
        <w:rPr>
          <w:rFonts w:ascii="Cambria Math" w:eastAsia="Cambria Math" w:hAnsi="Cambria Math" w:cs="Cambria Math"/>
          <w:sz w:val="24"/>
          <w:szCs w:val="24"/>
        </w:rPr>
        <w:t>𝑑</w:t>
      </w:r>
      <w:r w:rsidR="008F4E7D">
        <w:rPr>
          <w:rFonts w:ascii="Cambria Math" w:eastAsia="Cambria Math" w:hAnsi="Cambria Math" w:cs="Cambria Math"/>
          <w:position w:val="1"/>
          <w:sz w:val="24"/>
          <w:szCs w:val="24"/>
        </w:rPr>
        <w:t>)</w:t>
      </w:r>
      <w:r w:rsidR="008F4E7D">
        <w:rPr>
          <w:rFonts w:ascii="Cambria Math" w:eastAsia="Cambria Math" w:hAnsi="Cambria Math" w:cs="Cambria Math"/>
          <w:sz w:val="24"/>
          <w:szCs w:val="24"/>
          <w:vertAlign w:val="superscript"/>
        </w:rPr>
        <w:t>2</w:t>
      </w:r>
    </w:p>
    <w:p w:rsidR="008F4E7D" w:rsidRDefault="008F4E7D">
      <w:pPr>
        <w:widowControl w:val="0"/>
        <w:autoSpaceDE w:val="0"/>
        <w:autoSpaceDN w:val="0"/>
        <w:spacing w:after="0" w:line="203" w:lineRule="exact"/>
        <w:ind w:left="851"/>
        <w:rPr>
          <w:rFonts w:ascii="Cambria Math" w:eastAsia="Cambria Math" w:hAnsi="Times New Roman"/>
          <w:sz w:val="24"/>
          <w:szCs w:val="24"/>
          <w:lang w:val="en-US"/>
        </w:rPr>
      </w:pPr>
      <w:r>
        <w:rPr>
          <w:rFonts w:ascii="Cambria Math" w:eastAsia="Cambria Math" w:hAnsi="Times New Roman"/>
          <w:sz w:val="24"/>
          <w:szCs w:val="24"/>
          <w:lang w:val="en-US"/>
        </w:rPr>
        <w:t>310</w:t>
      </w:r>
    </w:p>
    <w:p w:rsidR="008F4E7D" w:rsidRDefault="00DD11D8">
      <w:pPr>
        <w:widowControl w:val="0"/>
        <w:autoSpaceDE w:val="0"/>
        <w:autoSpaceDN w:val="0"/>
        <w:spacing w:after="0" w:line="480" w:lineRule="auto"/>
        <w:rPr>
          <w:rFonts w:ascii="Cambria Math" w:eastAsia="Cambria Math" w:hAnsi="Cambria Math" w:cs="Cambria Math"/>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601408" behindDoc="1" locked="0" layoutInCell="1" allowOverlap="1">
                <wp:simplePos x="0" y="0"/>
                <wp:positionH relativeFrom="page">
                  <wp:posOffset>1726565</wp:posOffset>
                </wp:positionH>
                <wp:positionV relativeFrom="paragraph">
                  <wp:posOffset>63500</wp:posOffset>
                </wp:positionV>
                <wp:extent cx="658495" cy="9525"/>
                <wp:effectExtent l="2540" t="0" r="0" b="3175"/>
                <wp:wrapNone/>
                <wp:docPr id="23" name="Persegi panjang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ersegi panjang 133" o:spid="_x0000_s1026" style="position:absolute;margin-left:135.95pt;margin-top:5pt;width:51.85pt;height:.7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" fillcolor="black" stroked="f">
                <w10:wrap anchorx="page"/>
              </v:rect>
            </w:pict>
          </mc:Fallback>
        </mc:AlternateContent>
      </w:r>
      <w:r w:rsidR="008F4E7D">
        <w:rPr>
          <w:rFonts w:ascii="Cambria Math" w:eastAsia="Cambria Math" w:hAnsi="Cambria Math" w:cs="Cambria Math"/>
          <w:position w:val="16"/>
          <w:sz w:val="24"/>
          <w:szCs w:val="24"/>
        </w:rPr>
        <w:t>𝑛</w:t>
      </w:r>
      <w:r w:rsidR="008F4E7D">
        <w:rPr>
          <w:rFonts w:ascii="Cambria Math" w:eastAsia="Cambria Math" w:hAnsi="Cambria Math" w:cs="Cambria Math"/>
          <w:spacing w:val="24"/>
          <w:position w:val="16"/>
          <w:sz w:val="24"/>
          <w:szCs w:val="24"/>
        </w:rPr>
        <w:t xml:space="preserve"> </w:t>
      </w:r>
      <w:r w:rsidR="008F4E7D">
        <w:rPr>
          <w:rFonts w:ascii="Cambria Math" w:eastAsia="Cambria Math" w:hAnsi="Cambria Math" w:cs="Cambria Math"/>
          <w:position w:val="16"/>
          <w:sz w:val="24"/>
          <w:szCs w:val="24"/>
        </w:rPr>
        <w:t>=</w:t>
      </w:r>
      <w:r w:rsidR="008F4E7D">
        <w:rPr>
          <w:rFonts w:ascii="Cambria Math" w:eastAsia="Cambria Math" w:hAnsi="Cambria Math" w:cs="Cambria Math"/>
          <w:spacing w:val="13"/>
          <w:position w:val="16"/>
          <w:sz w:val="24"/>
          <w:szCs w:val="24"/>
        </w:rPr>
        <w:t xml:space="preserve"> </w:t>
      </w:r>
      <w:r w:rsidR="008F4E7D">
        <w:rPr>
          <w:rFonts w:ascii="Cambria Math" w:eastAsia="Cambria Math" w:hAnsi="Cambria Math" w:cs="Cambria Math"/>
          <w:sz w:val="24"/>
          <w:szCs w:val="24"/>
        </w:rPr>
        <w:t>1</w:t>
      </w:r>
      <w:r w:rsidR="008F4E7D">
        <w:rPr>
          <w:rFonts w:ascii="Cambria Math" w:eastAsia="Cambria Math" w:hAnsi="Cambria Math" w:cs="Cambria Math"/>
          <w:spacing w:val="14"/>
          <w:sz w:val="24"/>
          <w:szCs w:val="24"/>
        </w:rPr>
        <w:t xml:space="preserve"> </w:t>
      </w:r>
      <w:r w:rsidR="008F4E7D">
        <w:rPr>
          <w:rFonts w:ascii="Cambria Math" w:eastAsia="Cambria Math" w:hAnsi="Cambria Math" w:cs="Cambria Math"/>
          <w:sz w:val="24"/>
          <w:szCs w:val="24"/>
        </w:rPr>
        <w:t>+</w:t>
      </w:r>
      <w:r w:rsidR="008F4E7D">
        <w:rPr>
          <w:rFonts w:ascii="Cambria Math" w:eastAsia="Cambria Math" w:hAnsi="Cambria Math" w:cs="Cambria Math"/>
          <w:spacing w:val="-4"/>
          <w:sz w:val="24"/>
          <w:szCs w:val="24"/>
        </w:rPr>
        <w:t xml:space="preserve"> </w:t>
      </w:r>
      <w:r w:rsidR="008F4E7D">
        <w:rPr>
          <w:rFonts w:ascii="Cambria Math" w:eastAsia="Cambria Math" w:hAnsi="Cambria Math" w:cs="Cambria Math"/>
          <w:sz w:val="24"/>
          <w:szCs w:val="24"/>
          <w:lang w:val="en-US"/>
        </w:rPr>
        <w:t>310</w:t>
      </w:r>
      <w:r w:rsidR="008F4E7D">
        <w:rPr>
          <w:rFonts w:ascii="Cambria Math" w:eastAsia="Cambria Math" w:hAnsi="Cambria Math" w:cs="Cambria Math"/>
          <w:position w:val="1"/>
          <w:sz w:val="24"/>
          <w:szCs w:val="24"/>
        </w:rPr>
        <w:t>(</w:t>
      </w:r>
      <w:r w:rsidR="008F4E7D">
        <w:rPr>
          <w:rFonts w:ascii="Cambria Math" w:eastAsia="Cambria Math" w:hAnsi="Cambria Math" w:cs="Cambria Math"/>
          <w:sz w:val="24"/>
          <w:szCs w:val="24"/>
        </w:rPr>
        <w:t>0,0025</w:t>
      </w:r>
      <w:r w:rsidR="008F4E7D">
        <w:rPr>
          <w:rFonts w:ascii="Cambria Math" w:eastAsia="Cambria Math" w:hAnsi="Cambria Math" w:cs="Cambria Math"/>
          <w:position w:val="1"/>
          <w:sz w:val="24"/>
          <w:szCs w:val="24"/>
        </w:rPr>
        <w:t>)</w:t>
      </w:r>
    </w:p>
    <w:p w:rsidR="008F4E7D" w:rsidRDefault="008F4E7D">
      <w:pPr>
        <w:widowControl w:val="0"/>
        <w:autoSpaceDE w:val="0"/>
        <w:autoSpaceDN w:val="0"/>
        <w:spacing w:after="0" w:line="203" w:lineRule="exact"/>
        <w:ind w:left="851"/>
        <w:rPr>
          <w:rFonts w:ascii="Cambria Math" w:eastAsia="Cambria Math" w:hAnsi="Times New Roman"/>
          <w:sz w:val="24"/>
          <w:szCs w:val="24"/>
          <w:lang w:val="en-US"/>
        </w:rPr>
      </w:pPr>
      <w:r>
        <w:rPr>
          <w:rFonts w:ascii="Cambria Math" w:eastAsia="Cambria Math" w:hAnsi="Times New Roman"/>
          <w:sz w:val="24"/>
          <w:szCs w:val="24"/>
          <w:lang w:val="en-US"/>
        </w:rPr>
        <w:t>310</w:t>
      </w:r>
    </w:p>
    <w:p w:rsidR="008F4E7D" w:rsidRDefault="00DD11D8">
      <w:pPr>
        <w:widowControl w:val="0"/>
        <w:autoSpaceDE w:val="0"/>
        <w:autoSpaceDN w:val="0"/>
        <w:spacing w:after="0" w:line="480" w:lineRule="auto"/>
        <w:rPr>
          <w:rFonts w:ascii="Cambria Math" w:eastAsia="Cambria Math" w:hAnsi="Cambria Math" w:cs="Cambria Math"/>
          <w:sz w:val="24"/>
          <w:szCs w:val="24"/>
          <w:lang w:val="en-US"/>
        </w:rPr>
      </w:pPr>
      <w:r>
        <w:rPr>
          <w:rFonts w:ascii="Times New Roman" w:eastAsia="Times New Roman" w:hAnsi="Times New Roman"/>
          <w:noProof/>
          <w:sz w:val="24"/>
          <w:szCs w:val="24"/>
          <w:lang w:val="en-US"/>
        </w:rPr>
        <mc:AlternateContent>
          <mc:Choice Requires="wps">
            <w:drawing>
              <wp:anchor distT="0" distB="0" distL="114300" distR="114300" simplePos="0" relativeHeight="251602432" behindDoc="1" locked="0" layoutInCell="1" allowOverlap="1">
                <wp:simplePos x="0" y="0"/>
                <wp:positionH relativeFrom="page">
                  <wp:posOffset>1726565</wp:posOffset>
                </wp:positionH>
                <wp:positionV relativeFrom="paragraph">
                  <wp:posOffset>63500</wp:posOffset>
                </wp:positionV>
                <wp:extent cx="658495" cy="9525"/>
                <wp:effectExtent l="2540" t="3810" r="0" b="0"/>
                <wp:wrapNone/>
                <wp:docPr id="22" name="Persegi panjang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ersegi panjang 134" o:spid="_x0000_s1026" style="position:absolute;margin-left:135.95pt;margin-top:5pt;width:51.85pt;height:.7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" fillcolor="black" stroked="f">
                <w10:wrap anchorx="page"/>
              </v:rect>
            </w:pict>
          </mc:Fallback>
        </mc:AlternateContent>
      </w:r>
      <w:r w:rsidR="008F4E7D">
        <w:rPr>
          <w:rFonts w:ascii="Cambria Math" w:eastAsia="Cambria Math" w:hAnsi="Cambria Math" w:cs="Cambria Math"/>
          <w:position w:val="16"/>
          <w:sz w:val="24"/>
          <w:szCs w:val="24"/>
        </w:rPr>
        <w:t>𝑛</w:t>
      </w:r>
      <w:r w:rsidR="008F4E7D">
        <w:rPr>
          <w:rFonts w:ascii="Cambria Math" w:eastAsia="Cambria Math" w:hAnsi="Cambria Math" w:cs="Cambria Math"/>
          <w:spacing w:val="24"/>
          <w:position w:val="16"/>
          <w:sz w:val="24"/>
          <w:szCs w:val="24"/>
        </w:rPr>
        <w:t xml:space="preserve"> </w:t>
      </w:r>
      <w:r w:rsidR="008F4E7D">
        <w:rPr>
          <w:rFonts w:ascii="Cambria Math" w:eastAsia="Cambria Math" w:hAnsi="Cambria Math" w:cs="Cambria Math"/>
          <w:position w:val="16"/>
          <w:sz w:val="24"/>
          <w:szCs w:val="24"/>
        </w:rPr>
        <w:t>=</w:t>
      </w:r>
      <w:r w:rsidR="008F4E7D">
        <w:rPr>
          <w:rFonts w:ascii="Cambria Math" w:eastAsia="Cambria Math" w:hAnsi="Cambria Math" w:cs="Cambria Math"/>
          <w:spacing w:val="13"/>
          <w:position w:val="16"/>
          <w:sz w:val="24"/>
          <w:szCs w:val="24"/>
        </w:rPr>
        <w:t xml:space="preserve"> </w:t>
      </w:r>
      <w:r w:rsidR="008F4E7D">
        <w:rPr>
          <w:rFonts w:ascii="Cambria Math" w:eastAsia="Cambria Math" w:hAnsi="Cambria Math" w:cs="Cambria Math"/>
          <w:sz w:val="24"/>
          <w:szCs w:val="24"/>
        </w:rPr>
        <w:t>1</w:t>
      </w:r>
      <w:r w:rsidR="008F4E7D">
        <w:rPr>
          <w:rFonts w:ascii="Cambria Math" w:eastAsia="Cambria Math" w:hAnsi="Cambria Math" w:cs="Cambria Math"/>
          <w:spacing w:val="14"/>
          <w:sz w:val="24"/>
          <w:szCs w:val="24"/>
        </w:rPr>
        <w:t xml:space="preserve"> </w:t>
      </w:r>
      <w:r w:rsidR="008F4E7D">
        <w:rPr>
          <w:rFonts w:ascii="Cambria Math" w:eastAsia="Cambria Math" w:hAnsi="Cambria Math" w:cs="Cambria Math"/>
          <w:sz w:val="24"/>
          <w:szCs w:val="24"/>
        </w:rPr>
        <w:t>+</w:t>
      </w:r>
      <w:r w:rsidR="008F4E7D">
        <w:rPr>
          <w:rFonts w:ascii="Cambria Math" w:eastAsia="Cambria Math" w:hAnsi="Cambria Math" w:cs="Cambria Math"/>
          <w:spacing w:val="-4"/>
          <w:sz w:val="24"/>
          <w:szCs w:val="24"/>
        </w:rPr>
        <w:t xml:space="preserve"> 0,775</w:t>
      </w:r>
    </w:p>
    <w:p w:rsidR="008F4E7D" w:rsidRDefault="008F4E7D">
      <w:pPr>
        <w:widowControl w:val="0"/>
        <w:autoSpaceDE w:val="0"/>
        <w:autoSpaceDN w:val="0"/>
        <w:spacing w:after="0" w:line="203" w:lineRule="exact"/>
        <w:ind w:left="851"/>
        <w:rPr>
          <w:rFonts w:ascii="Cambria Math" w:eastAsia="Cambria Math" w:hAnsi="Times New Roman"/>
          <w:sz w:val="24"/>
          <w:szCs w:val="24"/>
          <w:lang w:val="en-US"/>
        </w:rPr>
      </w:pPr>
      <w:r>
        <w:rPr>
          <w:rFonts w:ascii="Cambria Math" w:eastAsia="Cambria Math" w:hAnsi="Times New Roman"/>
          <w:sz w:val="24"/>
          <w:szCs w:val="24"/>
          <w:lang w:val="en-US"/>
        </w:rPr>
        <w:t>310</w:t>
      </w:r>
    </w:p>
    <w:p w:rsidR="008F4E7D" w:rsidRDefault="00DD11D8">
      <w:pPr>
        <w:widowControl w:val="0"/>
        <w:autoSpaceDE w:val="0"/>
        <w:autoSpaceDN w:val="0"/>
        <w:spacing w:after="0" w:line="480" w:lineRule="auto"/>
        <w:rPr>
          <w:rFonts w:ascii="Cambria Math" w:eastAsia="Cambria Math" w:hAnsi="Cambria Math" w:cs="Cambria Math"/>
          <w:sz w:val="24"/>
          <w:szCs w:val="24"/>
        </w:rPr>
      </w:pPr>
      <w:r>
        <w:rPr>
          <w:rFonts w:ascii="Times New Roman" w:eastAsia="Times New Roman" w:hAnsi="Times New Roman"/>
          <w:noProof/>
          <w:sz w:val="24"/>
          <w:szCs w:val="24"/>
          <w:lang w:val="en-US"/>
        </w:rPr>
        <mc:AlternateContent>
          <mc:Choice Requires="wps">
            <w:drawing>
              <wp:anchor distT="0" distB="0" distL="114300" distR="114300" simplePos="0" relativeHeight="251603456" behindDoc="1" locked="0" layoutInCell="1" allowOverlap="1">
                <wp:simplePos x="0" y="0"/>
                <wp:positionH relativeFrom="page">
                  <wp:posOffset>1726565</wp:posOffset>
                </wp:positionH>
                <wp:positionV relativeFrom="paragraph">
                  <wp:posOffset>63500</wp:posOffset>
                </wp:positionV>
                <wp:extent cx="658495" cy="9525"/>
                <wp:effectExtent l="2540" t="1270" r="0" b="0"/>
                <wp:wrapNone/>
                <wp:docPr id="21" name="Persegi panjang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ersegi panjang 135" o:spid="_x0000_s1026" style="position:absolute;margin-left:135.95pt;margin-top:5pt;width:51.85pt;height:.7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" fillcolor="black" stroked="f">
                <w10:wrap anchorx="page"/>
              </v:rect>
            </w:pict>
          </mc:Fallback>
        </mc:AlternateContent>
      </w:r>
      <w:r w:rsidR="008F4E7D">
        <w:rPr>
          <w:rFonts w:ascii="Cambria Math" w:eastAsia="Cambria Math" w:hAnsi="Cambria Math" w:cs="Cambria Math"/>
          <w:position w:val="16"/>
          <w:sz w:val="24"/>
          <w:szCs w:val="24"/>
        </w:rPr>
        <w:t>𝑛</w:t>
      </w:r>
      <w:r w:rsidR="008F4E7D">
        <w:rPr>
          <w:rFonts w:ascii="Cambria Math" w:eastAsia="Cambria Math" w:hAnsi="Cambria Math" w:cs="Cambria Math"/>
          <w:spacing w:val="24"/>
          <w:position w:val="16"/>
          <w:sz w:val="24"/>
          <w:szCs w:val="24"/>
        </w:rPr>
        <w:t xml:space="preserve"> </w:t>
      </w:r>
      <w:r w:rsidR="008F4E7D">
        <w:rPr>
          <w:rFonts w:ascii="Cambria Math" w:eastAsia="Cambria Math" w:hAnsi="Cambria Math" w:cs="Cambria Math"/>
          <w:position w:val="16"/>
          <w:sz w:val="24"/>
          <w:szCs w:val="24"/>
        </w:rPr>
        <w:t>=</w:t>
      </w:r>
      <w:r w:rsidR="008F4E7D">
        <w:rPr>
          <w:rFonts w:ascii="Cambria Math" w:eastAsia="Cambria Math" w:hAnsi="Cambria Math" w:cs="Cambria Math"/>
          <w:spacing w:val="13"/>
          <w:position w:val="16"/>
          <w:sz w:val="24"/>
          <w:szCs w:val="24"/>
        </w:rPr>
        <w:t xml:space="preserve"> </w:t>
      </w:r>
      <w:r w:rsidR="008F4E7D">
        <w:rPr>
          <w:rFonts w:ascii="Cambria Math" w:eastAsia="Cambria Math" w:hAnsi="Cambria Math" w:cs="Cambria Math"/>
          <w:sz w:val="24"/>
          <w:szCs w:val="24"/>
        </w:rPr>
        <w:t>1,775</w:t>
      </w:r>
    </w:p>
    <w:p w:rsidR="00932C29" w:rsidRDefault="008F4E7D">
      <w:pPr>
        <w:widowControl w:val="0"/>
        <w:autoSpaceDE w:val="0"/>
        <w:autoSpaceDN w:val="0"/>
        <w:spacing w:after="0" w:line="480" w:lineRule="auto"/>
        <w:rPr>
          <w:rFonts w:ascii="Cambria Math" w:eastAsia="Cambria Math" w:hAnsi="Cambria Math" w:cs="Cambria Math"/>
          <w:position w:val="16"/>
          <w:sz w:val="24"/>
          <w:szCs w:val="24"/>
          <w:lang w:val="en-US"/>
        </w:rPr>
      </w:pPr>
      <w:r>
        <w:rPr>
          <w:rFonts w:ascii="Cambria Math" w:eastAsia="Cambria Math" w:hAnsi="Cambria Math" w:cs="Cambria Math"/>
          <w:position w:val="16"/>
          <w:sz w:val="24"/>
          <w:szCs w:val="24"/>
        </w:rPr>
        <w:t xml:space="preserve">𝑛 = </w:t>
      </w:r>
      <w:r>
        <w:rPr>
          <w:rFonts w:ascii="Cambria Math" w:eastAsia="Cambria Math" w:hAnsi="Cambria Math" w:cs="Cambria Math"/>
          <w:position w:val="16"/>
          <w:sz w:val="24"/>
          <w:szCs w:val="24"/>
          <w:lang w:val="en-US"/>
        </w:rPr>
        <w:t>174</w:t>
      </w:r>
    </w:p>
    <w:p w:rsidR="008F4E7D" w:rsidRPr="00A53980" w:rsidRDefault="008F4E7D">
      <w:pPr>
        <w:widowControl w:val="0"/>
        <w:autoSpaceDE w:val="0"/>
        <w:autoSpaceDN w:val="0"/>
        <w:spacing w:after="0" w:line="480" w:lineRule="auto"/>
        <w:rPr>
          <w:rFonts w:ascii="Cambria Math" w:eastAsia="Cambria Math" w:hAnsi="Cambria Math" w:cs="Cambria Math"/>
          <w:position w:val="16"/>
          <w:sz w:val="24"/>
          <w:szCs w:val="24"/>
          <w:lang w:val="en-US"/>
        </w:rPr>
      </w:pPr>
      <w:r>
        <w:rPr>
          <w:rFonts w:ascii="Times New Roman" w:eastAsia="Cambria Math" w:hAnsi="Times New Roman"/>
          <w:sz w:val="24"/>
          <w:szCs w:val="24"/>
        </w:rPr>
        <w:t xml:space="preserve">Jadi, jumlah sample yang digunakan dalam penelitian ini sebanyak </w:t>
      </w:r>
      <w:r>
        <w:rPr>
          <w:rFonts w:ascii="Times New Roman" w:eastAsia="Cambria Math" w:hAnsi="Times New Roman"/>
          <w:sz w:val="24"/>
          <w:szCs w:val="24"/>
          <w:lang w:val="en-US"/>
        </w:rPr>
        <w:t>174</w:t>
      </w:r>
      <w:r>
        <w:rPr>
          <w:rFonts w:ascii="Times New Roman" w:eastAsia="Cambria Math" w:hAnsi="Times New Roman"/>
          <w:sz w:val="24"/>
          <w:szCs w:val="24"/>
        </w:rPr>
        <w:t xml:space="preserve"> orang.</w:t>
      </w:r>
    </w:p>
    <w:p w:rsidR="008F4E7D" w:rsidRDefault="008F4E7D" w:rsidP="00F448A3">
      <w:pPr>
        <w:pStyle w:val="Heading2"/>
        <w:numPr>
          <w:ilvl w:val="0"/>
          <w:numId w:val="36"/>
        </w:numPr>
        <w:spacing w:line="480" w:lineRule="auto"/>
        <w:ind w:left="426"/>
      </w:pPr>
      <w:bookmarkStart w:id="1196" w:name="_Toc68994647"/>
      <w:bookmarkStart w:id="1197" w:name="_Toc69024337"/>
      <w:bookmarkStart w:id="1198" w:name="_Toc69024955"/>
      <w:bookmarkStart w:id="1199" w:name="_Toc69027186"/>
      <w:bookmarkStart w:id="1200" w:name="_Toc69027807"/>
      <w:bookmarkStart w:id="1201" w:name="_Toc69028331"/>
      <w:bookmarkStart w:id="1202" w:name="_Toc69029126"/>
      <w:bookmarkStart w:id="1203" w:name="_Toc76752239"/>
      <w:bookmarkStart w:id="1204" w:name="_Toc76752713"/>
      <w:bookmarkStart w:id="1205" w:name="_Toc76756454"/>
      <w:bookmarkStart w:id="1206" w:name="_Toc76756943"/>
      <w:bookmarkStart w:id="1207" w:name="_Toc76757373"/>
      <w:bookmarkStart w:id="1208" w:name="_Toc76757912"/>
      <w:bookmarkStart w:id="1209" w:name="_Toc76769420"/>
      <w:bookmarkStart w:id="1210" w:name="_Toc78122072"/>
      <w:bookmarkStart w:id="1211" w:name="_Toc78122777"/>
      <w:bookmarkStart w:id="1212" w:name="_Toc78123055"/>
      <w:r>
        <w:lastRenderedPageBreak/>
        <w:t>Teknik Sampling</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t xml:space="preserve"> </w:t>
      </w:r>
    </w:p>
    <w:p w:rsidR="008F4E7D" w:rsidRDefault="008F4E7D" w:rsidP="00932C29">
      <w:pPr>
        <w:spacing w:line="480" w:lineRule="auto"/>
        <w:ind w:firstLine="720"/>
        <w:jc w:val="both"/>
        <w:rPr>
          <w:rFonts w:ascii="Times New Roman" w:hAnsi="Times New Roman"/>
          <w:sz w:val="24"/>
        </w:rPr>
      </w:pPr>
      <w:r>
        <w:rPr>
          <w:rFonts w:ascii="Times New Roman" w:hAnsi="Times New Roman"/>
          <w:sz w:val="24"/>
        </w:rPr>
        <w:t xml:space="preserve">Teknik sampling yang digunakan dalam penelitian ini yaitu </w:t>
      </w:r>
      <w:r>
        <w:rPr>
          <w:rFonts w:ascii="Times New Roman" w:hAnsi="Times New Roman"/>
          <w:i/>
          <w:sz w:val="24"/>
        </w:rPr>
        <w:t>Probability Sampling</w:t>
      </w:r>
      <w:r>
        <w:rPr>
          <w:rFonts w:ascii="Times New Roman" w:hAnsi="Times New Roman"/>
          <w:sz w:val="24"/>
        </w:rPr>
        <w:t xml:space="preserve"> dengan pendekatan </w:t>
      </w:r>
      <w:r>
        <w:rPr>
          <w:rFonts w:ascii="Times New Roman" w:hAnsi="Times New Roman"/>
          <w:i/>
          <w:sz w:val="24"/>
        </w:rPr>
        <w:t>Simple Random Sampling</w:t>
      </w:r>
      <w:r>
        <w:rPr>
          <w:rFonts w:ascii="Times New Roman" w:hAnsi="Times New Roman"/>
          <w:sz w:val="24"/>
        </w:rPr>
        <w:t xml:space="preserve"> karena pengambilan sampel</w:t>
      </w:r>
      <w:r w:rsidR="00406139">
        <w:rPr>
          <w:rFonts w:ascii="Times New Roman" w:hAnsi="Times New Roman"/>
          <w:sz w:val="24"/>
          <w:lang w:val="en-US"/>
        </w:rPr>
        <w:t xml:space="preserve"> </w:t>
      </w:r>
      <w:r>
        <w:rPr>
          <w:rFonts w:ascii="Times New Roman" w:hAnsi="Times New Roman"/>
          <w:sz w:val="24"/>
        </w:rPr>
        <w:t>dilakukan</w:t>
      </w:r>
      <w:r w:rsidR="00406139">
        <w:rPr>
          <w:rFonts w:ascii="Times New Roman" w:hAnsi="Times New Roman"/>
          <w:sz w:val="24"/>
          <w:lang w:val="en-US"/>
        </w:rPr>
        <w:t xml:space="preserve"> secara acak kemudian disesuaikan</w:t>
      </w:r>
      <w:r>
        <w:rPr>
          <w:rFonts w:ascii="Times New Roman" w:hAnsi="Times New Roman"/>
          <w:sz w:val="24"/>
        </w:rPr>
        <w:t xml:space="preserve"> dengan </w:t>
      </w:r>
      <w:r w:rsidR="009344D9">
        <w:rPr>
          <w:rFonts w:ascii="Times New Roman" w:hAnsi="Times New Roman"/>
          <w:sz w:val="24"/>
          <w:lang w:val="en-US"/>
        </w:rPr>
        <w:t xml:space="preserve">kriteria. </w:t>
      </w:r>
      <w:r>
        <w:rPr>
          <w:rFonts w:ascii="Times New Roman" w:hAnsi="Times New Roman"/>
          <w:sz w:val="24"/>
        </w:rPr>
        <w:t>Peneliti mengambil beberapa masyarakat di Desa Ngetrep</w:t>
      </w:r>
      <w:r>
        <w:rPr>
          <w:rFonts w:ascii="Times New Roman" w:hAnsi="Times New Roman"/>
          <w:sz w:val="24"/>
          <w:lang w:val="en-US"/>
        </w:rPr>
        <w:t xml:space="preserve"> </w:t>
      </w:r>
      <w:r>
        <w:rPr>
          <w:rFonts w:ascii="Times New Roman" w:hAnsi="Times New Roman"/>
          <w:sz w:val="24"/>
          <w:szCs w:val="24"/>
        </w:rPr>
        <w:t>Kecamatan Jiwan</w:t>
      </w:r>
      <w:r>
        <w:rPr>
          <w:rFonts w:ascii="Times New Roman" w:hAnsi="Times New Roman"/>
          <w:sz w:val="24"/>
        </w:rPr>
        <w:t xml:space="preserve"> Kabupaten Madiun.</w:t>
      </w:r>
    </w:p>
    <w:p w:rsidR="008F4E7D" w:rsidRDefault="008F4E7D" w:rsidP="00F448A3">
      <w:pPr>
        <w:pStyle w:val="Heading2"/>
        <w:numPr>
          <w:ilvl w:val="0"/>
          <w:numId w:val="35"/>
        </w:numPr>
        <w:spacing w:line="480" w:lineRule="auto"/>
        <w:ind w:left="426"/>
      </w:pPr>
      <w:bookmarkStart w:id="1213" w:name="_Toc68994648"/>
      <w:bookmarkStart w:id="1214" w:name="_Toc69024338"/>
      <w:bookmarkStart w:id="1215" w:name="_Toc69024956"/>
      <w:bookmarkStart w:id="1216" w:name="_Toc69027187"/>
      <w:bookmarkStart w:id="1217" w:name="_Toc69027808"/>
      <w:bookmarkStart w:id="1218" w:name="_Toc69028332"/>
      <w:bookmarkStart w:id="1219" w:name="_Toc69029127"/>
      <w:bookmarkStart w:id="1220" w:name="_Toc76752240"/>
      <w:bookmarkStart w:id="1221" w:name="_Toc76752714"/>
      <w:bookmarkStart w:id="1222" w:name="_Toc76756455"/>
      <w:bookmarkStart w:id="1223" w:name="_Toc76756944"/>
      <w:bookmarkStart w:id="1224" w:name="_Toc76757374"/>
      <w:bookmarkStart w:id="1225" w:name="_Toc76757913"/>
      <w:bookmarkStart w:id="1226" w:name="_Toc76769421"/>
      <w:bookmarkStart w:id="1227" w:name="_Toc78122073"/>
      <w:bookmarkStart w:id="1228" w:name="_Toc78122778"/>
      <w:bookmarkStart w:id="1229" w:name="_Toc78123056"/>
      <w:r>
        <w:t>Indentifikasi Variabel</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8F4E7D" w:rsidRDefault="008F4E7D" w:rsidP="00932C29">
      <w:pPr>
        <w:spacing w:line="480" w:lineRule="auto"/>
        <w:ind w:left="720"/>
        <w:jc w:val="both"/>
        <w:rPr>
          <w:lang w:val="en-US"/>
        </w:rPr>
      </w:pPr>
      <w:r>
        <w:rPr>
          <w:rFonts w:ascii="Times New Roman" w:hAnsi="Times New Roman"/>
          <w:sz w:val="24"/>
        </w:rPr>
        <w:t>Dalam penelitian ini terdapat 2 variabel, diantaranya yaitu</w:t>
      </w:r>
      <w:r>
        <w:rPr>
          <w:rFonts w:ascii="Times New Roman" w:hAnsi="Times New Roman"/>
          <w:sz w:val="24"/>
          <w:lang w:val="en-US"/>
        </w:rPr>
        <w:t xml:space="preserve"> :</w:t>
      </w:r>
    </w:p>
    <w:p w:rsidR="008F4E7D" w:rsidRDefault="008F4E7D" w:rsidP="00F448A3">
      <w:pPr>
        <w:pStyle w:val="Heading2"/>
        <w:numPr>
          <w:ilvl w:val="0"/>
          <w:numId w:val="40"/>
        </w:numPr>
        <w:spacing w:line="480" w:lineRule="auto"/>
        <w:ind w:left="426"/>
        <w:jc w:val="both"/>
        <w:rPr>
          <w:i/>
        </w:rPr>
      </w:pPr>
      <w:bookmarkStart w:id="1230" w:name="_Toc68994649"/>
      <w:bookmarkStart w:id="1231" w:name="_Toc69024339"/>
      <w:bookmarkStart w:id="1232" w:name="_Toc69024957"/>
      <w:bookmarkStart w:id="1233" w:name="_Toc69027188"/>
      <w:bookmarkStart w:id="1234" w:name="_Toc69027809"/>
      <w:bookmarkStart w:id="1235" w:name="_Toc69028333"/>
      <w:bookmarkStart w:id="1236" w:name="_Toc69029128"/>
      <w:bookmarkStart w:id="1237" w:name="_Toc76752241"/>
      <w:bookmarkStart w:id="1238" w:name="_Toc76752715"/>
      <w:bookmarkStart w:id="1239" w:name="_Toc76756456"/>
      <w:bookmarkStart w:id="1240" w:name="_Toc76756945"/>
      <w:bookmarkStart w:id="1241" w:name="_Toc76757375"/>
      <w:bookmarkStart w:id="1242" w:name="_Toc76757914"/>
      <w:bookmarkStart w:id="1243" w:name="_Toc76769422"/>
      <w:bookmarkStart w:id="1244" w:name="_Toc78122074"/>
      <w:bookmarkStart w:id="1245" w:name="_Toc78122779"/>
      <w:bookmarkStart w:id="1246" w:name="_Toc78123057"/>
      <w:r>
        <w:t xml:space="preserve">Variabel Bebas </w:t>
      </w:r>
      <w:r>
        <w:rPr>
          <w:i/>
        </w:rPr>
        <w:t>(Variabel Independent)</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8F4E7D" w:rsidRDefault="008F4E7D" w:rsidP="00932C29">
      <w:pPr>
        <w:spacing w:after="0" w:line="480" w:lineRule="auto"/>
        <w:ind w:firstLine="720"/>
        <w:jc w:val="both"/>
        <w:rPr>
          <w:rFonts w:ascii="Times New Roman" w:hAnsi="Times New Roman"/>
          <w:sz w:val="24"/>
          <w:szCs w:val="24"/>
          <w:lang w:val="en-US"/>
        </w:rPr>
      </w:pPr>
      <w:r>
        <w:rPr>
          <w:rFonts w:ascii="Times New Roman" w:hAnsi="Times New Roman"/>
          <w:sz w:val="24"/>
        </w:rPr>
        <w:t xml:space="preserve">Variabel bebas dalam penelitian ini adalah </w:t>
      </w:r>
      <w:r>
        <w:rPr>
          <w:rFonts w:ascii="Times New Roman" w:hAnsi="Times New Roman"/>
          <w:i/>
          <w:sz w:val="24"/>
          <w:szCs w:val="24"/>
          <w:lang w:val="en-US"/>
        </w:rPr>
        <w:t>Personal Agency</w:t>
      </w:r>
      <w:r w:rsidR="00271626">
        <w:rPr>
          <w:rFonts w:ascii="Times New Roman" w:hAnsi="Times New Roman"/>
          <w:sz w:val="24"/>
          <w:szCs w:val="24"/>
          <w:lang w:val="en-US"/>
        </w:rPr>
        <w:t xml:space="preserve"> Masyarakat</w:t>
      </w:r>
      <w:r>
        <w:rPr>
          <w:rFonts w:ascii="Times New Roman" w:hAnsi="Times New Roman"/>
          <w:sz w:val="24"/>
          <w:szCs w:val="24"/>
          <w:lang w:val="en-US"/>
        </w:rPr>
        <w:t xml:space="preserve"> Desa Ngetrep Kecamatan Jiwan Kabupaten Madiun.</w:t>
      </w:r>
    </w:p>
    <w:p w:rsidR="008F4E7D" w:rsidRDefault="008F4E7D" w:rsidP="00F448A3">
      <w:pPr>
        <w:pStyle w:val="Heading2"/>
        <w:numPr>
          <w:ilvl w:val="0"/>
          <w:numId w:val="40"/>
        </w:numPr>
        <w:spacing w:line="480" w:lineRule="auto"/>
        <w:ind w:left="426"/>
        <w:jc w:val="both"/>
        <w:rPr>
          <w:i/>
        </w:rPr>
      </w:pPr>
      <w:bookmarkStart w:id="1247" w:name="_Toc68994650"/>
      <w:bookmarkStart w:id="1248" w:name="_Toc69024340"/>
      <w:bookmarkStart w:id="1249" w:name="_Toc69024958"/>
      <w:bookmarkStart w:id="1250" w:name="_Toc69027189"/>
      <w:bookmarkStart w:id="1251" w:name="_Toc69027810"/>
      <w:bookmarkStart w:id="1252" w:name="_Toc69028334"/>
      <w:bookmarkStart w:id="1253" w:name="_Toc69029129"/>
      <w:bookmarkStart w:id="1254" w:name="_Toc76752242"/>
      <w:bookmarkStart w:id="1255" w:name="_Toc76752716"/>
      <w:bookmarkStart w:id="1256" w:name="_Toc76756457"/>
      <w:bookmarkStart w:id="1257" w:name="_Toc76756946"/>
      <w:bookmarkStart w:id="1258" w:name="_Toc76757376"/>
      <w:bookmarkStart w:id="1259" w:name="_Toc76757915"/>
      <w:bookmarkStart w:id="1260" w:name="_Toc76769423"/>
      <w:bookmarkStart w:id="1261" w:name="_Toc78122075"/>
      <w:bookmarkStart w:id="1262" w:name="_Toc78122780"/>
      <w:bookmarkStart w:id="1263" w:name="_Toc78123058"/>
      <w:r>
        <w:t xml:space="preserve">Variabel Terikat </w:t>
      </w:r>
      <w:r>
        <w:rPr>
          <w:i/>
        </w:rPr>
        <w:t>(Variabel Dependent)</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8F4E7D" w:rsidRDefault="008F4E7D" w:rsidP="00932C29">
      <w:pPr>
        <w:spacing w:after="0" w:line="480" w:lineRule="auto"/>
        <w:ind w:firstLine="720"/>
        <w:jc w:val="both"/>
        <w:rPr>
          <w:rFonts w:ascii="Times New Roman" w:hAnsi="Times New Roman"/>
          <w:sz w:val="24"/>
          <w:szCs w:val="24"/>
          <w:lang w:val="en-US"/>
        </w:rPr>
      </w:pPr>
      <w:r>
        <w:rPr>
          <w:rFonts w:ascii="Times New Roman" w:hAnsi="Times New Roman"/>
          <w:sz w:val="24"/>
        </w:rPr>
        <w:t xml:space="preserve">Variabel terikat dalam penelitian ini adalah kepatuhan </w:t>
      </w:r>
      <w:r>
        <w:rPr>
          <w:rFonts w:ascii="Times New Roman" w:hAnsi="Times New Roman"/>
          <w:sz w:val="24"/>
          <w:szCs w:val="24"/>
          <w:lang w:val="en-US"/>
        </w:rPr>
        <w:t xml:space="preserve">Masyarakat Menerapkan Protokol Kesehatan Sebagai Pencegahan </w:t>
      </w:r>
      <w:r w:rsidR="00F1563B">
        <w:rPr>
          <w:rFonts w:ascii="Times New Roman" w:hAnsi="Times New Roman"/>
          <w:sz w:val="24"/>
          <w:szCs w:val="24"/>
          <w:lang w:val="en-US"/>
        </w:rPr>
        <w:t xml:space="preserve">Dan </w:t>
      </w:r>
      <w:r>
        <w:rPr>
          <w:rFonts w:ascii="Times New Roman" w:hAnsi="Times New Roman"/>
          <w:sz w:val="24"/>
          <w:szCs w:val="24"/>
          <w:lang w:val="en-US"/>
        </w:rPr>
        <w:t>Pengendalian Covid-19 Di Desa Ngetrep Kecamatan Jiwan Kabupaten Madiun.</w:t>
      </w:r>
    </w:p>
    <w:p w:rsidR="008F4E7D" w:rsidRDefault="008F4E7D" w:rsidP="00F448A3">
      <w:pPr>
        <w:pStyle w:val="Heading2"/>
        <w:numPr>
          <w:ilvl w:val="0"/>
          <w:numId w:val="35"/>
        </w:numPr>
        <w:spacing w:line="480" w:lineRule="auto"/>
        <w:ind w:left="426"/>
      </w:pPr>
      <w:bookmarkStart w:id="1264" w:name="_Toc68994651"/>
      <w:bookmarkStart w:id="1265" w:name="_Toc69024341"/>
      <w:bookmarkStart w:id="1266" w:name="_Toc69024959"/>
      <w:bookmarkStart w:id="1267" w:name="_Toc69027190"/>
      <w:bookmarkStart w:id="1268" w:name="_Toc69027811"/>
      <w:bookmarkStart w:id="1269" w:name="_Toc69028335"/>
      <w:bookmarkStart w:id="1270" w:name="_Toc69029130"/>
      <w:bookmarkStart w:id="1271" w:name="_Toc76752243"/>
      <w:bookmarkStart w:id="1272" w:name="_Toc76752717"/>
      <w:bookmarkStart w:id="1273" w:name="_Toc76756458"/>
      <w:bookmarkStart w:id="1274" w:name="_Toc76756947"/>
      <w:bookmarkStart w:id="1275" w:name="_Toc76757377"/>
      <w:bookmarkStart w:id="1276" w:name="_Toc76757916"/>
      <w:bookmarkStart w:id="1277" w:name="_Toc76769424"/>
      <w:bookmarkStart w:id="1278" w:name="_Toc78122076"/>
      <w:bookmarkStart w:id="1279" w:name="_Toc78122781"/>
      <w:bookmarkStart w:id="1280" w:name="_Toc78123059"/>
      <w:r>
        <w:t>Definisi Operasional</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8F4E7D" w:rsidRDefault="008F4E7D" w:rsidP="00932C29">
      <w:pPr>
        <w:spacing w:line="480" w:lineRule="auto"/>
        <w:ind w:firstLine="720"/>
        <w:jc w:val="both"/>
        <w:rPr>
          <w:rFonts w:ascii="Times New Roman" w:hAnsi="Times New Roman"/>
          <w:sz w:val="24"/>
        </w:rPr>
      </w:pPr>
      <w:r>
        <w:rPr>
          <w:rFonts w:ascii="Times New Roman" w:hAnsi="Times New Roman"/>
          <w:sz w:val="24"/>
        </w:rPr>
        <w:t>Definisi operasional merupakan definisi berdasarkan karakter variabel yang dapat diamati dari sesuatu yang didefinisikan (Nursalam, 2017). Perumusan definisi operasional pada penelitian diuraikan dalam tabel sebagai berikut :</w:t>
      </w:r>
    </w:p>
    <w:p w:rsidR="008F4E7D" w:rsidRDefault="008F4E7D">
      <w:pPr>
        <w:pStyle w:val="Heading2"/>
        <w:jc w:val="both"/>
        <w:rPr>
          <w:b w:val="0"/>
          <w:szCs w:val="24"/>
          <w:lang w:val="en-US"/>
        </w:rPr>
      </w:pPr>
      <w:bookmarkStart w:id="1281" w:name="_Toc68994652"/>
      <w:bookmarkStart w:id="1282" w:name="_Toc69024342"/>
      <w:bookmarkStart w:id="1283" w:name="_Toc69024960"/>
      <w:bookmarkStart w:id="1284" w:name="_Toc69027191"/>
      <w:bookmarkStart w:id="1285" w:name="_Toc69027812"/>
      <w:bookmarkStart w:id="1286" w:name="_Toc69028336"/>
      <w:bookmarkStart w:id="1287" w:name="_Toc69029131"/>
      <w:bookmarkStart w:id="1288" w:name="_Toc76752244"/>
      <w:bookmarkStart w:id="1289" w:name="_Toc76752718"/>
      <w:bookmarkStart w:id="1290" w:name="_Toc76756459"/>
      <w:bookmarkStart w:id="1291" w:name="_Toc76756948"/>
      <w:bookmarkStart w:id="1292" w:name="_Toc76757378"/>
      <w:bookmarkStart w:id="1293" w:name="_Toc76757917"/>
      <w:bookmarkStart w:id="1294" w:name="_Toc76769425"/>
      <w:bookmarkStart w:id="1295" w:name="_Toc78122077"/>
      <w:bookmarkStart w:id="1296" w:name="_Toc78122782"/>
      <w:bookmarkStart w:id="1297" w:name="_Toc78123060"/>
      <w:r w:rsidRPr="004A4294">
        <w:rPr>
          <w:rStyle w:val="Heading3Char"/>
          <w:b/>
        </w:rPr>
        <w:lastRenderedPageBreak/>
        <w:t>Tabel 4.1</w:t>
      </w:r>
      <w:r>
        <w:t xml:space="preserve">. </w:t>
      </w:r>
      <w:r>
        <w:rPr>
          <w:b w:val="0"/>
        </w:rPr>
        <w:t>Definisi Operasional</w:t>
      </w:r>
      <w:r w:rsidR="00406139">
        <w:rPr>
          <w:b w:val="0"/>
          <w:lang w:val="en-US"/>
        </w:rPr>
        <w:t>.</w:t>
      </w:r>
      <w:r>
        <w:rPr>
          <w:b w:val="0"/>
        </w:rPr>
        <w:t xml:space="preserve"> </w:t>
      </w:r>
      <w:r w:rsidR="00406139" w:rsidRPr="00406139">
        <w:rPr>
          <w:b w:val="0"/>
          <w:szCs w:val="24"/>
          <w:lang w:val="en-US"/>
        </w:rPr>
        <w:t xml:space="preserve">Hubungan </w:t>
      </w:r>
      <w:r w:rsidR="00406139" w:rsidRPr="00406139">
        <w:rPr>
          <w:b w:val="0"/>
          <w:i/>
          <w:szCs w:val="24"/>
          <w:lang w:val="en-US"/>
        </w:rPr>
        <w:t>Personal Agency</w:t>
      </w:r>
      <w:r w:rsidR="00406139" w:rsidRPr="00406139">
        <w:rPr>
          <w:b w:val="0"/>
          <w:szCs w:val="24"/>
          <w:lang w:val="en-US"/>
        </w:rPr>
        <w:t xml:space="preserve"> Dengan Kepatuhan Penerapan Protokol Pencegahan Covid-19 Pada Masyarakat Di Desa Ngetrep Kecamatan Jiwan Kabupaten Madiun</w:t>
      </w:r>
      <w:r>
        <w:rPr>
          <w:b w:val="0"/>
          <w:szCs w:val="24"/>
          <w:lang w:val="en-US"/>
        </w:rPr>
        <w:t>.</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tbl>
      <w:tblPr>
        <w:tblW w:w="8618" w:type="dxa"/>
        <w:tblInd w:w="-559"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276"/>
        <w:gridCol w:w="1276"/>
        <w:gridCol w:w="2126"/>
        <w:gridCol w:w="1134"/>
        <w:gridCol w:w="992"/>
        <w:gridCol w:w="1814"/>
      </w:tblGrid>
      <w:tr w:rsidR="008F4E7D">
        <w:trPr>
          <w:trHeight w:val="669"/>
        </w:trPr>
        <w:tc>
          <w:tcPr>
            <w:tcW w:w="1276" w:type="dxa"/>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Variable</w:t>
            </w:r>
          </w:p>
        </w:tc>
        <w:tc>
          <w:tcPr>
            <w:tcW w:w="1276" w:type="dxa"/>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Definisi</w:t>
            </w:r>
          </w:p>
          <w:p w:rsidR="008F4E7D" w:rsidRDefault="008F4E7D">
            <w:pPr>
              <w:spacing w:line="240" w:lineRule="auto"/>
              <w:jc w:val="center"/>
              <w:rPr>
                <w:rFonts w:ascii="Times New Roman" w:hAnsi="Times New Roman"/>
                <w:b/>
                <w:sz w:val="20"/>
              </w:rPr>
            </w:pPr>
            <w:r>
              <w:rPr>
                <w:rFonts w:ascii="Times New Roman" w:hAnsi="Times New Roman"/>
                <w:b/>
                <w:sz w:val="20"/>
              </w:rPr>
              <w:t>Operasional</w:t>
            </w:r>
          </w:p>
        </w:tc>
        <w:tc>
          <w:tcPr>
            <w:tcW w:w="2126" w:type="dxa"/>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Indikator</w:t>
            </w:r>
          </w:p>
        </w:tc>
        <w:tc>
          <w:tcPr>
            <w:tcW w:w="1134" w:type="dxa"/>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Alat Ukur</w:t>
            </w:r>
          </w:p>
        </w:tc>
        <w:tc>
          <w:tcPr>
            <w:tcW w:w="992" w:type="dxa"/>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Skala</w:t>
            </w:r>
          </w:p>
        </w:tc>
        <w:tc>
          <w:tcPr>
            <w:tcW w:w="1814" w:type="dxa"/>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Skor</w:t>
            </w:r>
          </w:p>
        </w:tc>
      </w:tr>
      <w:tr w:rsidR="008F4E7D">
        <w:trPr>
          <w:trHeight w:val="723"/>
        </w:trPr>
        <w:tc>
          <w:tcPr>
            <w:tcW w:w="1276" w:type="dxa"/>
          </w:tcPr>
          <w:p w:rsidR="008F4E7D" w:rsidRDefault="008F4E7D">
            <w:pPr>
              <w:spacing w:line="240" w:lineRule="auto"/>
              <w:rPr>
                <w:rFonts w:ascii="Times New Roman" w:hAnsi="Times New Roman"/>
                <w:sz w:val="20"/>
              </w:rPr>
            </w:pPr>
            <w:r>
              <w:rPr>
                <w:rFonts w:ascii="Times New Roman" w:hAnsi="Times New Roman"/>
                <w:sz w:val="20"/>
              </w:rPr>
              <w:t>Independen: Personal Agency</w:t>
            </w:r>
          </w:p>
        </w:tc>
        <w:tc>
          <w:tcPr>
            <w:tcW w:w="1276" w:type="dxa"/>
          </w:tcPr>
          <w:p w:rsidR="008F4E7D" w:rsidRDefault="008F4E7D">
            <w:pPr>
              <w:spacing w:line="240" w:lineRule="auto"/>
              <w:jc w:val="both"/>
              <w:rPr>
                <w:rFonts w:ascii="Times New Roman" w:hAnsi="Times New Roman"/>
                <w:sz w:val="20"/>
              </w:rPr>
            </w:pPr>
            <w:r>
              <w:rPr>
                <w:rFonts w:ascii="Times New Roman" w:hAnsi="Times New Roman"/>
                <w:sz w:val="20"/>
                <w:lang w:val="en-US"/>
              </w:rPr>
              <w:t>K</w:t>
            </w:r>
            <w:r>
              <w:rPr>
                <w:rFonts w:ascii="Times New Roman" w:hAnsi="Times New Roman"/>
                <w:sz w:val="20"/>
              </w:rPr>
              <w:t xml:space="preserve">areakter dari kepribadian individu dalam menyesuaikan diri dengan lingkungannya dalam kondisi pencegahan penularan covid-19 </w:t>
            </w:r>
          </w:p>
        </w:tc>
        <w:tc>
          <w:tcPr>
            <w:tcW w:w="2126" w:type="dxa"/>
          </w:tcPr>
          <w:p w:rsidR="008F4E7D" w:rsidRDefault="008F4E7D">
            <w:pPr>
              <w:rPr>
                <w:rFonts w:ascii="Times New Roman" w:hAnsi="Times New Roman"/>
                <w:i/>
                <w:sz w:val="20"/>
                <w:szCs w:val="20"/>
              </w:rPr>
            </w:pPr>
            <w:r>
              <w:rPr>
                <w:rFonts w:ascii="Times New Roman" w:hAnsi="Times New Roman"/>
                <w:sz w:val="20"/>
              </w:rPr>
              <w:t xml:space="preserve">1. Dimensi </w:t>
            </w:r>
            <w:r>
              <w:rPr>
                <w:rFonts w:ascii="Times New Roman" w:hAnsi="Times New Roman"/>
                <w:sz w:val="20"/>
                <w:szCs w:val="20"/>
              </w:rPr>
              <w:t xml:space="preserve"> </w:t>
            </w:r>
            <w:r>
              <w:rPr>
                <w:rFonts w:ascii="Times New Roman" w:hAnsi="Times New Roman"/>
                <w:i/>
                <w:sz w:val="20"/>
                <w:szCs w:val="20"/>
              </w:rPr>
              <w:t>Activity</w:t>
            </w:r>
          </w:p>
          <w:p w:rsidR="008F4E7D" w:rsidRDefault="008F4E7D">
            <w:pPr>
              <w:rPr>
                <w:rFonts w:ascii="Times New Roman" w:hAnsi="Times New Roman"/>
                <w:i/>
                <w:sz w:val="20"/>
                <w:szCs w:val="20"/>
              </w:rPr>
            </w:pPr>
            <w:r>
              <w:rPr>
                <w:rFonts w:ascii="Times New Roman" w:hAnsi="Times New Roman"/>
                <w:sz w:val="20"/>
                <w:szCs w:val="20"/>
              </w:rPr>
              <w:t xml:space="preserve">2. Dimensi </w:t>
            </w:r>
            <w:r>
              <w:rPr>
                <w:rFonts w:ascii="Times New Roman" w:hAnsi="Times New Roman"/>
                <w:i/>
                <w:sz w:val="20"/>
                <w:szCs w:val="20"/>
              </w:rPr>
              <w:t>Sociability</w:t>
            </w:r>
          </w:p>
          <w:p w:rsidR="008F4E7D" w:rsidRDefault="008F4E7D">
            <w:pPr>
              <w:rPr>
                <w:rFonts w:ascii="Times New Roman" w:hAnsi="Times New Roman"/>
                <w:i/>
                <w:sz w:val="20"/>
                <w:szCs w:val="20"/>
              </w:rPr>
            </w:pPr>
            <w:r>
              <w:rPr>
                <w:rFonts w:ascii="Times New Roman" w:hAnsi="Times New Roman"/>
                <w:sz w:val="20"/>
                <w:szCs w:val="20"/>
              </w:rPr>
              <w:t xml:space="preserve">3. Dimensi </w:t>
            </w:r>
            <w:r>
              <w:rPr>
                <w:rFonts w:ascii="Times New Roman" w:hAnsi="Times New Roman"/>
                <w:i/>
                <w:sz w:val="20"/>
                <w:szCs w:val="20"/>
              </w:rPr>
              <w:t>Risk Taking</w:t>
            </w:r>
          </w:p>
          <w:p w:rsidR="008F4E7D" w:rsidRDefault="008F4E7D">
            <w:pPr>
              <w:rPr>
                <w:rFonts w:ascii="Times New Roman" w:hAnsi="Times New Roman"/>
                <w:i/>
                <w:sz w:val="20"/>
                <w:szCs w:val="20"/>
              </w:rPr>
            </w:pPr>
            <w:r>
              <w:rPr>
                <w:rFonts w:ascii="Times New Roman" w:hAnsi="Times New Roman"/>
                <w:sz w:val="20"/>
                <w:szCs w:val="20"/>
              </w:rPr>
              <w:t xml:space="preserve">4. Dimensi </w:t>
            </w:r>
            <w:r>
              <w:rPr>
                <w:rFonts w:ascii="Times New Roman" w:hAnsi="Times New Roman"/>
                <w:i/>
                <w:sz w:val="20"/>
                <w:szCs w:val="20"/>
              </w:rPr>
              <w:t>Impulsiveness</w:t>
            </w:r>
          </w:p>
          <w:p w:rsidR="008F4E7D" w:rsidRDefault="008F4E7D">
            <w:pPr>
              <w:rPr>
                <w:rFonts w:ascii="Times New Roman" w:hAnsi="Times New Roman"/>
                <w:i/>
                <w:sz w:val="20"/>
                <w:szCs w:val="20"/>
              </w:rPr>
            </w:pPr>
            <w:r>
              <w:rPr>
                <w:rFonts w:ascii="Times New Roman" w:hAnsi="Times New Roman"/>
                <w:sz w:val="20"/>
                <w:szCs w:val="20"/>
              </w:rPr>
              <w:t xml:space="preserve">5. Dimensi </w:t>
            </w:r>
            <w:r>
              <w:rPr>
                <w:rFonts w:ascii="Times New Roman" w:hAnsi="Times New Roman"/>
                <w:i/>
                <w:sz w:val="20"/>
                <w:szCs w:val="20"/>
              </w:rPr>
              <w:t>Expressivenes</w:t>
            </w:r>
          </w:p>
          <w:p w:rsidR="008F4E7D" w:rsidRDefault="008F4E7D">
            <w:pPr>
              <w:rPr>
                <w:rFonts w:ascii="Times New Roman" w:hAnsi="Times New Roman"/>
                <w:i/>
                <w:sz w:val="20"/>
                <w:szCs w:val="20"/>
              </w:rPr>
            </w:pPr>
            <w:r>
              <w:rPr>
                <w:rFonts w:ascii="Times New Roman" w:hAnsi="Times New Roman"/>
                <w:i/>
                <w:sz w:val="20"/>
                <w:szCs w:val="20"/>
              </w:rPr>
              <w:t>6. Dimensi Reflectiveness</w:t>
            </w:r>
          </w:p>
          <w:p w:rsidR="008F4E7D" w:rsidRDefault="008F4E7D">
            <w:pPr>
              <w:rPr>
                <w:sz w:val="20"/>
                <w:szCs w:val="20"/>
                <w:lang w:val="en-US"/>
              </w:rPr>
            </w:pPr>
            <w:r>
              <w:rPr>
                <w:rFonts w:ascii="Times New Roman" w:hAnsi="Times New Roman"/>
                <w:sz w:val="20"/>
                <w:szCs w:val="20"/>
              </w:rPr>
              <w:t xml:space="preserve">7. Dimensi </w:t>
            </w:r>
            <w:r>
              <w:rPr>
                <w:rFonts w:ascii="Times New Roman" w:hAnsi="Times New Roman"/>
                <w:i/>
                <w:sz w:val="20"/>
                <w:szCs w:val="20"/>
              </w:rPr>
              <w:t>Responsibility</w:t>
            </w:r>
          </w:p>
        </w:tc>
        <w:tc>
          <w:tcPr>
            <w:tcW w:w="1134" w:type="dxa"/>
          </w:tcPr>
          <w:p w:rsidR="008F4E7D" w:rsidRDefault="008F4E7D">
            <w:pPr>
              <w:spacing w:line="240" w:lineRule="auto"/>
              <w:rPr>
                <w:rFonts w:ascii="Times New Roman" w:hAnsi="Times New Roman"/>
                <w:sz w:val="20"/>
              </w:rPr>
            </w:pPr>
            <w:r>
              <w:rPr>
                <w:rFonts w:ascii="Times New Roman" w:hAnsi="Times New Roman"/>
                <w:sz w:val="20"/>
              </w:rPr>
              <w:t xml:space="preserve">Kuesioner </w:t>
            </w:r>
          </w:p>
          <w:p w:rsidR="008F4E7D" w:rsidRDefault="008F4E7D">
            <w:pPr>
              <w:spacing w:line="240" w:lineRule="auto"/>
              <w:rPr>
                <w:rFonts w:ascii="Times New Roman" w:hAnsi="Times New Roman"/>
                <w:sz w:val="20"/>
              </w:rPr>
            </w:pPr>
            <w:r>
              <w:rPr>
                <w:rFonts w:ascii="Times New Roman" w:hAnsi="Times New Roman"/>
                <w:sz w:val="20"/>
              </w:rPr>
              <w:t>(EPI-A)</w:t>
            </w:r>
          </w:p>
          <w:p w:rsidR="008F4E7D" w:rsidRDefault="008F4E7D">
            <w:pPr>
              <w:spacing w:line="240" w:lineRule="auto"/>
              <w:rPr>
                <w:rFonts w:ascii="Times New Roman" w:hAnsi="Times New Roman"/>
                <w:sz w:val="20"/>
              </w:rPr>
            </w:pPr>
            <w:r>
              <w:rPr>
                <w:rFonts w:ascii="Times New Roman" w:hAnsi="Times New Roman"/>
                <w:sz w:val="20"/>
              </w:rPr>
              <w:t>24 item</w:t>
            </w:r>
          </w:p>
        </w:tc>
        <w:tc>
          <w:tcPr>
            <w:tcW w:w="992" w:type="dxa"/>
          </w:tcPr>
          <w:p w:rsidR="008F4E7D" w:rsidRDefault="008F4E7D">
            <w:pPr>
              <w:spacing w:line="240" w:lineRule="auto"/>
              <w:rPr>
                <w:rFonts w:ascii="Times New Roman" w:hAnsi="Times New Roman"/>
                <w:sz w:val="20"/>
              </w:rPr>
            </w:pPr>
            <w:r>
              <w:rPr>
                <w:rFonts w:ascii="Times New Roman" w:hAnsi="Times New Roman"/>
                <w:sz w:val="20"/>
              </w:rPr>
              <w:t xml:space="preserve"> Nominal </w:t>
            </w:r>
          </w:p>
        </w:tc>
        <w:tc>
          <w:tcPr>
            <w:tcW w:w="1814" w:type="dxa"/>
          </w:tcPr>
          <w:p w:rsidR="008F4E7D" w:rsidRDefault="008F4E7D">
            <w:pPr>
              <w:spacing w:line="240" w:lineRule="auto"/>
              <w:rPr>
                <w:rFonts w:ascii="Times New Roman" w:hAnsi="Times New Roman"/>
                <w:sz w:val="20"/>
              </w:rPr>
            </w:pPr>
            <w:r>
              <w:rPr>
                <w:rFonts w:ascii="Times New Roman" w:hAnsi="Times New Roman"/>
                <w:sz w:val="20"/>
              </w:rPr>
              <w:t xml:space="preserve"> ≤ 12 kategori kepribadian introvert</w:t>
            </w:r>
          </w:p>
          <w:p w:rsidR="008F4E7D" w:rsidRDefault="008F4E7D">
            <w:pPr>
              <w:spacing w:line="240" w:lineRule="auto"/>
              <w:rPr>
                <w:rFonts w:ascii="Times New Roman" w:hAnsi="Times New Roman"/>
                <w:sz w:val="20"/>
              </w:rPr>
            </w:pPr>
            <w:r>
              <w:rPr>
                <w:rFonts w:ascii="Times New Roman" w:hAnsi="Times New Roman"/>
                <w:sz w:val="20"/>
              </w:rPr>
              <w:t>≥ 13 kategori kepribadian ekstrovert</w:t>
            </w:r>
          </w:p>
        </w:tc>
      </w:tr>
      <w:tr w:rsidR="008F4E7D">
        <w:trPr>
          <w:trHeight w:val="723"/>
        </w:trPr>
        <w:tc>
          <w:tcPr>
            <w:tcW w:w="1276" w:type="dxa"/>
          </w:tcPr>
          <w:p w:rsidR="008F4E7D" w:rsidRDefault="008F4E7D">
            <w:pPr>
              <w:spacing w:line="240" w:lineRule="auto"/>
              <w:rPr>
                <w:rFonts w:ascii="Times New Roman" w:hAnsi="Times New Roman"/>
                <w:sz w:val="20"/>
              </w:rPr>
            </w:pPr>
            <w:r>
              <w:rPr>
                <w:rFonts w:ascii="Times New Roman" w:hAnsi="Times New Roman"/>
                <w:sz w:val="20"/>
              </w:rPr>
              <w:t xml:space="preserve">Dependen; </w:t>
            </w:r>
          </w:p>
          <w:p w:rsidR="008F4E7D" w:rsidRDefault="008F4E7D">
            <w:pPr>
              <w:spacing w:line="240" w:lineRule="auto"/>
              <w:rPr>
                <w:rFonts w:ascii="Times New Roman" w:hAnsi="Times New Roman"/>
                <w:sz w:val="20"/>
              </w:rPr>
            </w:pPr>
            <w:r>
              <w:rPr>
                <w:rFonts w:ascii="Times New Roman" w:hAnsi="Times New Roman"/>
                <w:sz w:val="20"/>
              </w:rPr>
              <w:t>Kepatuhan</w:t>
            </w:r>
          </w:p>
        </w:tc>
        <w:tc>
          <w:tcPr>
            <w:tcW w:w="1276" w:type="dxa"/>
          </w:tcPr>
          <w:p w:rsidR="008F4E7D" w:rsidRDefault="008F4E7D">
            <w:pPr>
              <w:spacing w:line="240" w:lineRule="auto"/>
              <w:rPr>
                <w:rFonts w:ascii="Times New Roman" w:hAnsi="Times New Roman"/>
                <w:sz w:val="20"/>
              </w:rPr>
            </w:pPr>
            <w:r>
              <w:rPr>
                <w:rFonts w:ascii="Times New Roman" w:hAnsi="Times New Roman"/>
                <w:sz w:val="20"/>
              </w:rPr>
              <w:t xml:space="preserve">Sikap individu dalam menaati kebijakan penerapan protokol kesehatan </w:t>
            </w:r>
          </w:p>
        </w:tc>
        <w:tc>
          <w:tcPr>
            <w:tcW w:w="2126" w:type="dxa"/>
          </w:tcPr>
          <w:p w:rsidR="008F4E7D" w:rsidRDefault="008F4E7D" w:rsidP="00F448A3">
            <w:pPr>
              <w:numPr>
                <w:ilvl w:val="0"/>
                <w:numId w:val="41"/>
              </w:numPr>
              <w:spacing w:line="240" w:lineRule="auto"/>
              <w:ind w:left="142" w:hanging="153"/>
              <w:rPr>
                <w:rFonts w:ascii="Times New Roman" w:hAnsi="Times New Roman"/>
                <w:sz w:val="20"/>
              </w:rPr>
            </w:pPr>
            <w:r>
              <w:rPr>
                <w:rFonts w:ascii="Times New Roman" w:hAnsi="Times New Roman"/>
                <w:sz w:val="20"/>
              </w:rPr>
              <w:t xml:space="preserve">Dimensi </w:t>
            </w:r>
            <w:r>
              <w:rPr>
                <w:rFonts w:ascii="Times New Roman" w:hAnsi="Times New Roman"/>
                <w:i/>
                <w:sz w:val="20"/>
              </w:rPr>
              <w:t>Believe</w:t>
            </w:r>
          </w:p>
          <w:p w:rsidR="008F4E7D" w:rsidRDefault="008F4E7D" w:rsidP="00F448A3">
            <w:pPr>
              <w:numPr>
                <w:ilvl w:val="0"/>
                <w:numId w:val="41"/>
              </w:numPr>
              <w:spacing w:line="240" w:lineRule="auto"/>
              <w:ind w:left="142" w:hanging="153"/>
              <w:rPr>
                <w:rFonts w:ascii="Times New Roman" w:hAnsi="Times New Roman"/>
                <w:sz w:val="20"/>
              </w:rPr>
            </w:pPr>
            <w:r>
              <w:rPr>
                <w:rFonts w:ascii="Times New Roman" w:hAnsi="Times New Roman"/>
                <w:sz w:val="20"/>
              </w:rPr>
              <w:t xml:space="preserve">Dimensi </w:t>
            </w:r>
            <w:r>
              <w:rPr>
                <w:rFonts w:ascii="Times New Roman" w:hAnsi="Times New Roman"/>
                <w:i/>
                <w:sz w:val="20"/>
              </w:rPr>
              <w:t>Accept</w:t>
            </w:r>
          </w:p>
          <w:p w:rsidR="008F4E7D" w:rsidRDefault="008F4E7D" w:rsidP="00F448A3">
            <w:pPr>
              <w:numPr>
                <w:ilvl w:val="0"/>
                <w:numId w:val="41"/>
              </w:numPr>
              <w:spacing w:line="240" w:lineRule="auto"/>
              <w:ind w:left="142" w:hanging="153"/>
              <w:rPr>
                <w:rFonts w:ascii="Times New Roman" w:hAnsi="Times New Roman"/>
                <w:sz w:val="20"/>
              </w:rPr>
            </w:pPr>
            <w:r>
              <w:rPr>
                <w:rFonts w:ascii="Times New Roman" w:hAnsi="Times New Roman"/>
                <w:sz w:val="20"/>
              </w:rPr>
              <w:t xml:space="preserve">Dimensi </w:t>
            </w:r>
            <w:r>
              <w:rPr>
                <w:rFonts w:ascii="Times New Roman" w:hAnsi="Times New Roman"/>
                <w:i/>
                <w:sz w:val="20"/>
              </w:rPr>
              <w:t>Action</w:t>
            </w:r>
          </w:p>
          <w:p w:rsidR="008F4E7D" w:rsidRDefault="008F4E7D">
            <w:pPr>
              <w:spacing w:line="240" w:lineRule="auto"/>
              <w:rPr>
                <w:rFonts w:ascii="Times New Roman" w:hAnsi="Times New Roman"/>
                <w:sz w:val="20"/>
              </w:rPr>
            </w:pPr>
          </w:p>
        </w:tc>
        <w:tc>
          <w:tcPr>
            <w:tcW w:w="1134" w:type="dxa"/>
          </w:tcPr>
          <w:p w:rsidR="008F4E7D" w:rsidRDefault="008F4E7D">
            <w:pPr>
              <w:spacing w:line="240" w:lineRule="auto"/>
              <w:rPr>
                <w:rFonts w:ascii="Times New Roman" w:hAnsi="Times New Roman"/>
                <w:sz w:val="20"/>
              </w:rPr>
            </w:pPr>
            <w:r>
              <w:rPr>
                <w:rFonts w:ascii="Times New Roman" w:hAnsi="Times New Roman"/>
                <w:sz w:val="20"/>
              </w:rPr>
              <w:t xml:space="preserve"> Kuesioner </w:t>
            </w:r>
          </w:p>
          <w:p w:rsidR="008F4E7D" w:rsidRDefault="008F4E7D">
            <w:pPr>
              <w:spacing w:line="240" w:lineRule="auto"/>
              <w:rPr>
                <w:rFonts w:ascii="Times New Roman" w:hAnsi="Times New Roman"/>
                <w:sz w:val="20"/>
              </w:rPr>
            </w:pPr>
            <w:r>
              <w:rPr>
                <w:rFonts w:ascii="Times New Roman" w:hAnsi="Times New Roman"/>
                <w:sz w:val="20"/>
              </w:rPr>
              <w:t xml:space="preserve"> (BPS)</w:t>
            </w:r>
          </w:p>
          <w:p w:rsidR="008F4E7D" w:rsidRDefault="008F4E7D">
            <w:pPr>
              <w:spacing w:line="240" w:lineRule="auto"/>
              <w:rPr>
                <w:rFonts w:ascii="Times New Roman" w:hAnsi="Times New Roman"/>
                <w:sz w:val="20"/>
              </w:rPr>
            </w:pPr>
            <w:r>
              <w:rPr>
                <w:rFonts w:ascii="Times New Roman" w:hAnsi="Times New Roman"/>
                <w:sz w:val="20"/>
              </w:rPr>
              <w:t>10 item</w:t>
            </w:r>
          </w:p>
          <w:p w:rsidR="008F4E7D" w:rsidRDefault="008F4E7D">
            <w:pPr>
              <w:spacing w:line="240" w:lineRule="auto"/>
              <w:rPr>
                <w:rFonts w:ascii="Times New Roman" w:hAnsi="Times New Roman"/>
                <w:color w:val="FF0000"/>
                <w:sz w:val="20"/>
              </w:rPr>
            </w:pPr>
          </w:p>
        </w:tc>
        <w:tc>
          <w:tcPr>
            <w:tcW w:w="992" w:type="dxa"/>
          </w:tcPr>
          <w:p w:rsidR="008F4E7D" w:rsidRDefault="008F4E7D">
            <w:pPr>
              <w:spacing w:line="240" w:lineRule="auto"/>
              <w:rPr>
                <w:rFonts w:ascii="Times New Roman" w:hAnsi="Times New Roman"/>
                <w:sz w:val="20"/>
              </w:rPr>
            </w:pPr>
            <w:r>
              <w:rPr>
                <w:rFonts w:ascii="Times New Roman" w:hAnsi="Times New Roman"/>
                <w:sz w:val="20"/>
              </w:rPr>
              <w:t xml:space="preserve"> Ordinal </w:t>
            </w:r>
          </w:p>
        </w:tc>
        <w:tc>
          <w:tcPr>
            <w:tcW w:w="1814" w:type="dxa"/>
          </w:tcPr>
          <w:p w:rsidR="008F4E7D" w:rsidRDefault="008F4E7D">
            <w:pPr>
              <w:spacing w:line="240" w:lineRule="auto"/>
              <w:rPr>
                <w:rFonts w:ascii="Times New Roman" w:hAnsi="Times New Roman"/>
                <w:sz w:val="20"/>
                <w:szCs w:val="24"/>
              </w:rPr>
            </w:pPr>
            <w:r>
              <w:rPr>
                <w:rFonts w:ascii="Times New Roman" w:hAnsi="Times New Roman"/>
                <w:sz w:val="20"/>
                <w:szCs w:val="24"/>
              </w:rPr>
              <w:t>40-30 kategori kepatuhan tinggi</w:t>
            </w:r>
          </w:p>
          <w:p w:rsidR="008F4E7D" w:rsidRDefault="008F4E7D">
            <w:pPr>
              <w:spacing w:line="240" w:lineRule="auto"/>
              <w:rPr>
                <w:rFonts w:ascii="Times New Roman" w:hAnsi="Times New Roman"/>
                <w:sz w:val="20"/>
                <w:szCs w:val="24"/>
              </w:rPr>
            </w:pPr>
            <w:r>
              <w:rPr>
                <w:rFonts w:ascii="Times New Roman" w:hAnsi="Times New Roman"/>
                <w:sz w:val="20"/>
                <w:szCs w:val="24"/>
              </w:rPr>
              <w:t>29-19  kategori kepatuhan sedang</w:t>
            </w:r>
          </w:p>
          <w:p w:rsidR="008F4E7D" w:rsidRDefault="008F4E7D">
            <w:pPr>
              <w:spacing w:line="240" w:lineRule="auto"/>
              <w:rPr>
                <w:rFonts w:ascii="Times New Roman" w:hAnsi="Times New Roman"/>
                <w:color w:val="FF0000"/>
                <w:sz w:val="20"/>
                <w:lang w:val="en-US"/>
              </w:rPr>
            </w:pPr>
            <w:r>
              <w:rPr>
                <w:rFonts w:ascii="Times New Roman" w:hAnsi="Times New Roman"/>
                <w:sz w:val="20"/>
                <w:szCs w:val="24"/>
              </w:rPr>
              <w:t>18-10 kategori kepatuhan rendah</w:t>
            </w:r>
            <w:r>
              <w:rPr>
                <w:rFonts w:ascii="Times New Roman" w:hAnsi="Times New Roman"/>
                <w:b/>
                <w:sz w:val="24"/>
                <w:szCs w:val="24"/>
              </w:rPr>
              <w:t>.</w:t>
            </w:r>
          </w:p>
        </w:tc>
      </w:tr>
    </w:tbl>
    <w:p w:rsidR="008F4E7D" w:rsidRDefault="008F4E7D">
      <w:pPr>
        <w:spacing w:line="240" w:lineRule="auto"/>
      </w:pPr>
    </w:p>
    <w:p w:rsidR="008F4E7D" w:rsidRDefault="008F4E7D" w:rsidP="00F448A3">
      <w:pPr>
        <w:pStyle w:val="Heading2"/>
        <w:numPr>
          <w:ilvl w:val="0"/>
          <w:numId w:val="35"/>
        </w:numPr>
        <w:spacing w:line="240" w:lineRule="auto"/>
        <w:ind w:left="426"/>
      </w:pPr>
      <w:bookmarkStart w:id="1298" w:name="_Toc68994653"/>
      <w:bookmarkStart w:id="1299" w:name="_Toc69024343"/>
      <w:bookmarkStart w:id="1300" w:name="_Toc69024961"/>
      <w:bookmarkStart w:id="1301" w:name="_Toc69027192"/>
      <w:bookmarkStart w:id="1302" w:name="_Toc69027813"/>
      <w:bookmarkStart w:id="1303" w:name="_Toc69028337"/>
      <w:bookmarkStart w:id="1304" w:name="_Toc69029132"/>
      <w:bookmarkStart w:id="1305" w:name="_Toc76752245"/>
      <w:bookmarkStart w:id="1306" w:name="_Toc76752719"/>
      <w:bookmarkStart w:id="1307" w:name="_Toc76756460"/>
      <w:bookmarkStart w:id="1308" w:name="_Toc76756949"/>
      <w:bookmarkStart w:id="1309" w:name="_Toc76757379"/>
      <w:bookmarkStart w:id="1310" w:name="_Toc76757918"/>
      <w:bookmarkStart w:id="1311" w:name="_Toc76769426"/>
      <w:bookmarkStart w:id="1312" w:name="_Toc78122078"/>
      <w:bookmarkStart w:id="1313" w:name="_Toc78122783"/>
      <w:bookmarkStart w:id="1314" w:name="_Toc78123061"/>
      <w:r>
        <w:t>Instrumen, Pengumpulan, Pengolahan, Dan Analisis Data</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8F4E7D" w:rsidRDefault="008F4E7D" w:rsidP="00F448A3">
      <w:pPr>
        <w:pStyle w:val="Heading2"/>
        <w:numPr>
          <w:ilvl w:val="0"/>
          <w:numId w:val="42"/>
        </w:numPr>
        <w:spacing w:line="480" w:lineRule="auto"/>
        <w:ind w:left="426"/>
      </w:pPr>
      <w:bookmarkStart w:id="1315" w:name="_Toc68994654"/>
      <w:bookmarkStart w:id="1316" w:name="_Toc69024344"/>
      <w:bookmarkStart w:id="1317" w:name="_Toc69024962"/>
      <w:bookmarkStart w:id="1318" w:name="_Toc69027193"/>
      <w:bookmarkStart w:id="1319" w:name="_Toc69027814"/>
      <w:bookmarkStart w:id="1320" w:name="_Toc69028338"/>
      <w:bookmarkStart w:id="1321" w:name="_Toc69029133"/>
      <w:bookmarkStart w:id="1322" w:name="_Toc76752246"/>
      <w:bookmarkStart w:id="1323" w:name="_Toc76752720"/>
      <w:bookmarkStart w:id="1324" w:name="_Toc76756461"/>
      <w:bookmarkStart w:id="1325" w:name="_Toc76756950"/>
      <w:bookmarkStart w:id="1326" w:name="_Toc76757380"/>
      <w:bookmarkStart w:id="1327" w:name="_Toc76757919"/>
      <w:bookmarkStart w:id="1328" w:name="_Toc76769427"/>
      <w:bookmarkStart w:id="1329" w:name="_Toc78122079"/>
      <w:bookmarkStart w:id="1330" w:name="_Toc78122784"/>
      <w:bookmarkStart w:id="1331" w:name="_Toc78123062"/>
      <w:r>
        <w:t>Instrumen Penelitian</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rsidR="008F4E7D" w:rsidRDefault="008F4E7D" w:rsidP="00F448A3">
      <w:pPr>
        <w:numPr>
          <w:ilvl w:val="0"/>
          <w:numId w:val="43"/>
        </w:numPr>
        <w:spacing w:line="480" w:lineRule="auto"/>
        <w:ind w:hanging="578"/>
        <w:jc w:val="both"/>
        <w:rPr>
          <w:rFonts w:ascii="Times New Roman" w:hAnsi="Times New Roman"/>
          <w:sz w:val="24"/>
        </w:rPr>
      </w:pPr>
      <w:r>
        <w:rPr>
          <w:rFonts w:ascii="Times New Roman" w:hAnsi="Times New Roman"/>
          <w:sz w:val="24"/>
        </w:rPr>
        <w:t xml:space="preserve">Intrumen Tipe </w:t>
      </w:r>
      <w:r>
        <w:rPr>
          <w:rFonts w:ascii="Times New Roman" w:hAnsi="Times New Roman"/>
          <w:i/>
          <w:sz w:val="24"/>
        </w:rPr>
        <w:t>Personal Agency</w:t>
      </w:r>
      <w:r>
        <w:rPr>
          <w:rFonts w:ascii="Times New Roman" w:hAnsi="Times New Roman"/>
          <w:sz w:val="24"/>
        </w:rPr>
        <w:t xml:space="preserve"> </w:t>
      </w:r>
    </w:p>
    <w:p w:rsidR="008F4E7D" w:rsidRDefault="008F4E7D">
      <w:pPr>
        <w:spacing w:line="480" w:lineRule="auto"/>
        <w:ind w:left="709"/>
        <w:jc w:val="both"/>
        <w:rPr>
          <w:rFonts w:ascii="Times New Roman" w:hAnsi="Times New Roman"/>
          <w:sz w:val="24"/>
        </w:rPr>
      </w:pPr>
      <w:r>
        <w:rPr>
          <w:rFonts w:ascii="Times New Roman" w:hAnsi="Times New Roman"/>
          <w:sz w:val="24"/>
        </w:rPr>
        <w:t>Instrumen dalam penelitian ini diadaptasi dari Eysenck Personality Inventory Form A (EPI-A)</w:t>
      </w:r>
      <w:r w:rsidR="00406139" w:rsidRPr="00406139">
        <w:rPr>
          <w:rFonts w:ascii="Times New Roman" w:hAnsi="Times New Roman"/>
          <w:sz w:val="24"/>
          <w:lang w:val="en-US"/>
        </w:rPr>
        <w:t xml:space="preserve"> </w:t>
      </w:r>
      <w:r w:rsidR="00406139">
        <w:rPr>
          <w:rFonts w:ascii="Times New Roman" w:hAnsi="Times New Roman"/>
          <w:sz w:val="24"/>
          <w:lang w:val="en-US"/>
        </w:rPr>
        <w:fldChar w:fldCharType="begin" w:fldLock="1"/>
      </w:r>
      <w:r w:rsidR="00406139">
        <w:rPr>
          <w:rFonts w:ascii="Times New Roman" w:hAnsi="Times New Roman"/>
          <w:sz w:val="24"/>
          <w:lang w:val="en-US"/>
        </w:rPr>
        <w:instrText>ADDIN CSL_CITATION {"citationItems":[{"id":"ITEM-1","itemData":{"author":[{"dropping-particle":"","family":"Marina octhalina","given":"","non-dropping-particle":"","parse-names":false,"suffix":""}],"container-title":"journal of Nursing","id":"ITEM-1","issued":{"date-parts":[["2018"]]},"title":"Hubungan antara tipe kepribadian introvert - ekstrovert dan keterampilan berkomunikasi saat siaran pada penyiar radio","type":"article-journal"},"uris":["http://www.mendeley.com/documents/?uuid=bf09ad35-e771-4dd3-8afe-b26309093f15"]}],"mendeley":{"formattedCitation":"(Marina octhalina, 2018)","plainTextFormattedCitation":"(Marina octhalina, 2018)","previouslyFormattedCitation":"(Marina octhalina, 2018)"},"properties":{"noteIndex":0},"schema":"https://github.com/citation-style-language/schema/raw/master/csl-citation.json"}</w:instrText>
      </w:r>
      <w:r w:rsidR="00406139">
        <w:rPr>
          <w:rFonts w:ascii="Times New Roman" w:hAnsi="Times New Roman"/>
          <w:sz w:val="24"/>
          <w:lang w:val="en-US"/>
        </w:rPr>
        <w:fldChar w:fldCharType="separate"/>
      </w:r>
      <w:r w:rsidR="00406139" w:rsidRPr="00A168FD">
        <w:rPr>
          <w:rFonts w:ascii="Times New Roman" w:hAnsi="Times New Roman"/>
          <w:noProof/>
          <w:sz w:val="24"/>
          <w:lang w:val="en-US"/>
        </w:rPr>
        <w:t>(Marina octhalina, 2018)</w:t>
      </w:r>
      <w:r w:rsidR="00406139">
        <w:rPr>
          <w:rFonts w:ascii="Times New Roman" w:hAnsi="Times New Roman"/>
          <w:sz w:val="24"/>
          <w:lang w:val="en-US"/>
        </w:rPr>
        <w:fldChar w:fldCharType="end"/>
      </w:r>
      <w:r>
        <w:rPr>
          <w:rFonts w:ascii="Times New Roman" w:hAnsi="Times New Roman"/>
          <w:sz w:val="24"/>
        </w:rPr>
        <w:t xml:space="preserve">.  Instrumen ini bertujuan untuk mengetahui kecenderungan individu memiliki kepribadian introvert ataupun extravert. Alasan pengadaptasian instrumen didasarkan pada adanya kesamaan konsep yang digunakan dalam penelitian. Dalam penelitian, terdapat butir pernyataan yang berjumlah 24 pertanyaan. Penilaian skoring pada instrumen yaitu, sesuai kreteria (YA) ; 1, Tidak </w:t>
      </w:r>
      <w:r>
        <w:rPr>
          <w:rFonts w:ascii="Times New Roman" w:hAnsi="Times New Roman"/>
          <w:sz w:val="24"/>
        </w:rPr>
        <w:lastRenderedPageBreak/>
        <w:t xml:space="preserve">sesuai kreteria (Tidak) ; 0 , dengan kriteria hasil skor akhir yakni ≤ 12 kategori kepribadian introvert, dan ≥ 13 kategori kepribadian ekstrovert. </w:t>
      </w:r>
    </w:p>
    <w:p w:rsidR="008F4E7D" w:rsidRPr="004A4294" w:rsidRDefault="008F4E7D">
      <w:pPr>
        <w:pStyle w:val="Heading2"/>
        <w:spacing w:line="240" w:lineRule="auto"/>
        <w:jc w:val="both"/>
        <w:rPr>
          <w:b w:val="0"/>
          <w:szCs w:val="24"/>
          <w:lang w:val="en-US"/>
        </w:rPr>
      </w:pPr>
      <w:bookmarkStart w:id="1332" w:name="_Toc68994655"/>
      <w:bookmarkStart w:id="1333" w:name="_Toc69024345"/>
      <w:bookmarkStart w:id="1334" w:name="_Toc69024963"/>
      <w:bookmarkStart w:id="1335" w:name="_Toc69027194"/>
      <w:bookmarkStart w:id="1336" w:name="_Toc69027815"/>
      <w:bookmarkStart w:id="1337" w:name="_Toc69028339"/>
      <w:bookmarkStart w:id="1338" w:name="_Toc69029134"/>
      <w:bookmarkStart w:id="1339" w:name="_Toc76752247"/>
      <w:bookmarkStart w:id="1340" w:name="_Toc76752721"/>
      <w:bookmarkStart w:id="1341" w:name="_Toc76756462"/>
      <w:bookmarkStart w:id="1342" w:name="_Toc76756951"/>
      <w:bookmarkStart w:id="1343" w:name="_Toc76757381"/>
      <w:bookmarkStart w:id="1344" w:name="_Toc76757920"/>
      <w:bookmarkStart w:id="1345" w:name="_Toc76769428"/>
      <w:bookmarkStart w:id="1346" w:name="_Toc78122080"/>
      <w:bookmarkStart w:id="1347" w:name="_Toc78122785"/>
      <w:bookmarkStart w:id="1348" w:name="_Toc78123063"/>
      <w:r w:rsidRPr="004A4294">
        <w:rPr>
          <w:rStyle w:val="Heading3Char"/>
          <w:b/>
        </w:rPr>
        <w:t>Tabel 4.2</w:t>
      </w:r>
      <w:r>
        <w:t xml:space="preserve">. </w:t>
      </w:r>
      <w:r w:rsidRPr="004A4294">
        <w:rPr>
          <w:b w:val="0"/>
        </w:rPr>
        <w:t xml:space="preserve">Instrumen Tipe </w:t>
      </w:r>
      <w:r w:rsidRPr="004A4294">
        <w:rPr>
          <w:b w:val="0"/>
          <w:i/>
        </w:rPr>
        <w:t>Personal Agency</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tbl>
      <w:tblPr>
        <w:tblW w:w="8222" w:type="dxa"/>
        <w:tblInd w:w="108" w:type="dxa"/>
        <w:tblBorders>
          <w:top w:val="single" w:sz="4" w:space="0" w:color="auto"/>
          <w:bottom w:val="single" w:sz="4" w:space="0" w:color="auto"/>
          <w:insideH w:val="single" w:sz="4" w:space="0" w:color="auto"/>
        </w:tblBorders>
        <w:tblLook w:val="0000" w:firstRow="0" w:lastRow="0" w:firstColumn="0" w:lastColumn="0" w:noHBand="0" w:noVBand="0"/>
      </w:tblPr>
      <w:tblGrid>
        <w:gridCol w:w="1642"/>
        <w:gridCol w:w="3178"/>
        <w:gridCol w:w="1283"/>
        <w:gridCol w:w="1410"/>
        <w:gridCol w:w="709"/>
      </w:tblGrid>
      <w:tr w:rsidR="008F4E7D">
        <w:tc>
          <w:tcPr>
            <w:tcW w:w="1642" w:type="dxa"/>
            <w:vMerge w:val="restart"/>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Komponen</w:t>
            </w:r>
          </w:p>
        </w:tc>
        <w:tc>
          <w:tcPr>
            <w:tcW w:w="3178" w:type="dxa"/>
            <w:vMerge w:val="restart"/>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Indikator</w:t>
            </w:r>
          </w:p>
        </w:tc>
        <w:tc>
          <w:tcPr>
            <w:tcW w:w="2693" w:type="dxa"/>
            <w:gridSpan w:val="2"/>
            <w:vAlign w:val="bottom"/>
          </w:tcPr>
          <w:p w:rsidR="008F4E7D" w:rsidRDefault="008F4E7D">
            <w:pPr>
              <w:spacing w:line="240" w:lineRule="auto"/>
              <w:jc w:val="center"/>
              <w:rPr>
                <w:rFonts w:ascii="Times New Roman" w:hAnsi="Times New Roman"/>
                <w:b/>
                <w:sz w:val="20"/>
                <w:lang w:val="en-US"/>
              </w:rPr>
            </w:pPr>
            <w:r>
              <w:rPr>
                <w:rFonts w:ascii="Times New Roman" w:hAnsi="Times New Roman"/>
                <w:b/>
                <w:sz w:val="20"/>
              </w:rPr>
              <w:t>Butir Pertanyaan</w:t>
            </w:r>
          </w:p>
        </w:tc>
        <w:tc>
          <w:tcPr>
            <w:tcW w:w="709" w:type="dxa"/>
            <w:vMerge w:val="restart"/>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Total</w:t>
            </w:r>
          </w:p>
        </w:tc>
      </w:tr>
      <w:tr w:rsidR="008F4E7D">
        <w:trPr>
          <w:trHeight w:val="276"/>
        </w:trPr>
        <w:tc>
          <w:tcPr>
            <w:tcW w:w="1642" w:type="dxa"/>
            <w:vMerge/>
          </w:tcPr>
          <w:p w:rsidR="008F4E7D" w:rsidRDefault="008F4E7D">
            <w:pPr>
              <w:spacing w:line="240" w:lineRule="auto"/>
              <w:rPr>
                <w:rFonts w:ascii="Times New Roman" w:hAnsi="Times New Roman"/>
                <w:b/>
                <w:sz w:val="20"/>
                <w:lang w:val="en-US"/>
              </w:rPr>
            </w:pPr>
          </w:p>
        </w:tc>
        <w:tc>
          <w:tcPr>
            <w:tcW w:w="3178" w:type="dxa"/>
            <w:vMerge/>
          </w:tcPr>
          <w:p w:rsidR="008F4E7D" w:rsidRDefault="008F4E7D">
            <w:pPr>
              <w:spacing w:line="240" w:lineRule="auto"/>
              <w:jc w:val="center"/>
              <w:rPr>
                <w:rFonts w:ascii="Times New Roman" w:hAnsi="Times New Roman"/>
                <w:b/>
                <w:sz w:val="20"/>
              </w:rPr>
            </w:pPr>
          </w:p>
        </w:tc>
        <w:tc>
          <w:tcPr>
            <w:tcW w:w="1283" w:type="dxa"/>
            <w:vAlign w:val="bottom"/>
          </w:tcPr>
          <w:p w:rsidR="008F4E7D" w:rsidRDefault="008F4E7D">
            <w:pPr>
              <w:spacing w:line="240" w:lineRule="auto"/>
              <w:jc w:val="center"/>
              <w:rPr>
                <w:rFonts w:ascii="Times New Roman" w:hAnsi="Times New Roman"/>
                <w:b/>
                <w:sz w:val="20"/>
              </w:rPr>
            </w:pPr>
            <w:r>
              <w:rPr>
                <w:rFonts w:ascii="Times New Roman" w:hAnsi="Times New Roman"/>
                <w:b/>
                <w:sz w:val="20"/>
              </w:rPr>
              <w:t>Farvourable</w:t>
            </w:r>
          </w:p>
        </w:tc>
        <w:tc>
          <w:tcPr>
            <w:tcW w:w="1410" w:type="dxa"/>
            <w:vAlign w:val="bottom"/>
          </w:tcPr>
          <w:p w:rsidR="008F4E7D" w:rsidRDefault="008F4E7D">
            <w:pPr>
              <w:spacing w:line="240" w:lineRule="auto"/>
              <w:jc w:val="center"/>
              <w:rPr>
                <w:rFonts w:ascii="Times New Roman" w:hAnsi="Times New Roman"/>
                <w:b/>
                <w:sz w:val="20"/>
              </w:rPr>
            </w:pPr>
            <w:r>
              <w:rPr>
                <w:rFonts w:ascii="Times New Roman" w:hAnsi="Times New Roman"/>
                <w:b/>
                <w:sz w:val="20"/>
              </w:rPr>
              <w:t>Unfavourable</w:t>
            </w:r>
          </w:p>
        </w:tc>
        <w:tc>
          <w:tcPr>
            <w:tcW w:w="709" w:type="dxa"/>
            <w:vMerge/>
          </w:tcPr>
          <w:p w:rsidR="008F4E7D" w:rsidRDefault="008F4E7D">
            <w:pPr>
              <w:spacing w:line="240" w:lineRule="auto"/>
              <w:rPr>
                <w:rFonts w:ascii="Times New Roman" w:hAnsi="Times New Roman"/>
                <w:sz w:val="20"/>
                <w:lang w:val="en-US"/>
              </w:rPr>
            </w:pP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rPr>
              <w:t xml:space="preserve">Dimensi </w:t>
            </w:r>
            <w:r>
              <w:rPr>
                <w:rFonts w:ascii="Times New Roman" w:hAnsi="Times New Roman"/>
                <w:sz w:val="20"/>
                <w:szCs w:val="20"/>
              </w:rPr>
              <w:t xml:space="preserve"> </w:t>
            </w:r>
            <w:r>
              <w:rPr>
                <w:rFonts w:ascii="Times New Roman" w:hAnsi="Times New Roman"/>
                <w:i/>
                <w:sz w:val="20"/>
                <w:szCs w:val="20"/>
              </w:rPr>
              <w:t>Activity</w:t>
            </w:r>
          </w:p>
        </w:tc>
        <w:tc>
          <w:tcPr>
            <w:tcW w:w="3178" w:type="dxa"/>
          </w:tcPr>
          <w:p w:rsidR="008F4E7D" w:rsidRDefault="008F4E7D">
            <w:pPr>
              <w:rPr>
                <w:rFonts w:ascii="Times New Roman" w:hAnsi="Times New Roman"/>
                <w:sz w:val="20"/>
              </w:rPr>
            </w:pPr>
            <w:r>
              <w:rPr>
                <w:rFonts w:ascii="Times New Roman" w:hAnsi="Times New Roman"/>
                <w:sz w:val="20"/>
              </w:rPr>
              <w:t>Energetik, Aktif secara fisik,Cepat dalam bergerak dan bertindak</w:t>
            </w:r>
          </w:p>
        </w:tc>
        <w:tc>
          <w:tcPr>
            <w:tcW w:w="1283" w:type="dxa"/>
          </w:tcPr>
          <w:p w:rsidR="008F4E7D" w:rsidRDefault="008F4E7D">
            <w:pPr>
              <w:rPr>
                <w:rFonts w:ascii="Times New Roman" w:hAnsi="Times New Roman"/>
                <w:sz w:val="20"/>
              </w:rPr>
            </w:pPr>
            <w:r>
              <w:rPr>
                <w:rFonts w:ascii="Times New Roman" w:hAnsi="Times New Roman"/>
                <w:sz w:val="20"/>
              </w:rPr>
              <w:t>1,17</w:t>
            </w:r>
          </w:p>
        </w:tc>
        <w:tc>
          <w:tcPr>
            <w:tcW w:w="1410" w:type="dxa"/>
          </w:tcPr>
          <w:p w:rsidR="008F4E7D" w:rsidRDefault="008F4E7D">
            <w:pPr>
              <w:spacing w:line="240" w:lineRule="auto"/>
              <w:rPr>
                <w:rFonts w:ascii="Times New Roman" w:hAnsi="Times New Roman"/>
                <w:sz w:val="20"/>
              </w:rPr>
            </w:pPr>
            <w:r>
              <w:rPr>
                <w:rFonts w:ascii="Times New Roman" w:hAnsi="Times New Roman"/>
                <w:sz w:val="20"/>
              </w:rPr>
              <w:t>8,18</w:t>
            </w:r>
          </w:p>
        </w:tc>
        <w:tc>
          <w:tcPr>
            <w:tcW w:w="709" w:type="dxa"/>
          </w:tcPr>
          <w:p w:rsidR="008F4E7D" w:rsidRDefault="008F4E7D">
            <w:pPr>
              <w:spacing w:line="240" w:lineRule="auto"/>
              <w:rPr>
                <w:rFonts w:ascii="Times New Roman" w:hAnsi="Times New Roman"/>
                <w:sz w:val="20"/>
              </w:rPr>
            </w:pPr>
            <w:r>
              <w:rPr>
                <w:rFonts w:ascii="Times New Roman" w:hAnsi="Times New Roman"/>
                <w:sz w:val="20"/>
              </w:rPr>
              <w:t>4</w:t>
            </w: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szCs w:val="20"/>
              </w:rPr>
              <w:t xml:space="preserve">Dimensi </w:t>
            </w:r>
            <w:r>
              <w:rPr>
                <w:rFonts w:ascii="Times New Roman" w:hAnsi="Times New Roman"/>
                <w:i/>
                <w:sz w:val="20"/>
                <w:szCs w:val="20"/>
              </w:rPr>
              <w:t>Sociability</w:t>
            </w:r>
          </w:p>
        </w:tc>
        <w:tc>
          <w:tcPr>
            <w:tcW w:w="3178" w:type="dxa"/>
          </w:tcPr>
          <w:p w:rsidR="008F4E7D" w:rsidRDefault="008F4E7D">
            <w:pPr>
              <w:rPr>
                <w:rFonts w:ascii="Times New Roman" w:hAnsi="Times New Roman"/>
                <w:sz w:val="20"/>
              </w:rPr>
            </w:pPr>
            <w:r>
              <w:rPr>
                <w:rFonts w:ascii="Times New Roman" w:hAnsi="Times New Roman"/>
                <w:sz w:val="20"/>
              </w:rPr>
              <w:t>Mencari teman dan memiliki banyak teman. Sering bertemu orang banyak, kegiatan sosial</w:t>
            </w:r>
          </w:p>
        </w:tc>
        <w:tc>
          <w:tcPr>
            <w:tcW w:w="1283" w:type="dxa"/>
          </w:tcPr>
          <w:p w:rsidR="008F4E7D" w:rsidRDefault="008F4E7D">
            <w:pPr>
              <w:rPr>
                <w:rFonts w:ascii="Times New Roman" w:hAnsi="Times New Roman"/>
                <w:sz w:val="20"/>
              </w:rPr>
            </w:pPr>
            <w:r>
              <w:rPr>
                <w:rFonts w:ascii="Times New Roman" w:hAnsi="Times New Roman"/>
                <w:sz w:val="20"/>
              </w:rPr>
              <w:t>12,23,7,9,13,</w:t>
            </w:r>
          </w:p>
        </w:tc>
        <w:tc>
          <w:tcPr>
            <w:tcW w:w="1410" w:type="dxa"/>
          </w:tcPr>
          <w:p w:rsidR="008F4E7D" w:rsidRDefault="008F4E7D">
            <w:pPr>
              <w:spacing w:line="240" w:lineRule="auto"/>
              <w:rPr>
                <w:rFonts w:ascii="Times New Roman" w:hAnsi="Times New Roman"/>
                <w:sz w:val="20"/>
              </w:rPr>
            </w:pPr>
            <w:r>
              <w:rPr>
                <w:rFonts w:ascii="Times New Roman" w:hAnsi="Times New Roman"/>
                <w:sz w:val="20"/>
              </w:rPr>
              <w:t>11,19,20,22</w:t>
            </w:r>
          </w:p>
        </w:tc>
        <w:tc>
          <w:tcPr>
            <w:tcW w:w="709" w:type="dxa"/>
          </w:tcPr>
          <w:p w:rsidR="008F4E7D" w:rsidRDefault="008F4E7D">
            <w:pPr>
              <w:spacing w:line="240" w:lineRule="auto"/>
              <w:rPr>
                <w:rFonts w:ascii="Times New Roman" w:hAnsi="Times New Roman"/>
                <w:sz w:val="20"/>
              </w:rPr>
            </w:pPr>
            <w:r>
              <w:rPr>
                <w:rFonts w:ascii="Times New Roman" w:hAnsi="Times New Roman"/>
                <w:sz w:val="20"/>
              </w:rPr>
              <w:t>9</w:t>
            </w: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szCs w:val="20"/>
              </w:rPr>
              <w:t xml:space="preserve">Dimensi </w:t>
            </w:r>
            <w:r>
              <w:rPr>
                <w:rFonts w:ascii="Times New Roman" w:hAnsi="Times New Roman"/>
                <w:i/>
                <w:sz w:val="20"/>
                <w:szCs w:val="20"/>
              </w:rPr>
              <w:t>Risk Taking</w:t>
            </w:r>
          </w:p>
        </w:tc>
        <w:tc>
          <w:tcPr>
            <w:tcW w:w="3178" w:type="dxa"/>
          </w:tcPr>
          <w:p w:rsidR="008F4E7D" w:rsidRDefault="008F4E7D">
            <w:pPr>
              <w:rPr>
                <w:rFonts w:ascii="Times New Roman" w:hAnsi="Times New Roman"/>
                <w:sz w:val="20"/>
              </w:rPr>
            </w:pPr>
            <w:r>
              <w:rPr>
                <w:rFonts w:ascii="Times New Roman" w:hAnsi="Times New Roman"/>
                <w:sz w:val="20"/>
              </w:rPr>
              <w:t>Percaya diri dan berani mengambil resiko. Kurang menghiraukan konsekuensi perbuatannya.</w:t>
            </w:r>
          </w:p>
        </w:tc>
        <w:tc>
          <w:tcPr>
            <w:tcW w:w="1283" w:type="dxa"/>
          </w:tcPr>
          <w:p w:rsidR="008F4E7D" w:rsidRDefault="008F4E7D">
            <w:pPr>
              <w:rPr>
                <w:rFonts w:ascii="Times New Roman" w:hAnsi="Times New Roman"/>
                <w:sz w:val="20"/>
              </w:rPr>
            </w:pPr>
            <w:r>
              <w:rPr>
                <w:rFonts w:ascii="Times New Roman" w:hAnsi="Times New Roman"/>
                <w:sz w:val="20"/>
              </w:rPr>
              <w:t>5,21,24</w:t>
            </w:r>
          </w:p>
        </w:tc>
        <w:tc>
          <w:tcPr>
            <w:tcW w:w="1410" w:type="dxa"/>
          </w:tcPr>
          <w:p w:rsidR="008F4E7D" w:rsidRDefault="008F4E7D">
            <w:pPr>
              <w:spacing w:line="240" w:lineRule="auto"/>
              <w:rPr>
                <w:rFonts w:ascii="Times New Roman" w:hAnsi="Times New Roman"/>
                <w:sz w:val="20"/>
                <w:lang w:val="en-US"/>
              </w:rPr>
            </w:pPr>
          </w:p>
        </w:tc>
        <w:tc>
          <w:tcPr>
            <w:tcW w:w="709" w:type="dxa"/>
          </w:tcPr>
          <w:p w:rsidR="008F4E7D" w:rsidRDefault="008F4E7D">
            <w:pPr>
              <w:spacing w:line="240" w:lineRule="auto"/>
              <w:rPr>
                <w:rFonts w:ascii="Times New Roman" w:hAnsi="Times New Roman"/>
                <w:sz w:val="20"/>
              </w:rPr>
            </w:pPr>
            <w:r>
              <w:rPr>
                <w:rFonts w:ascii="Times New Roman" w:hAnsi="Times New Roman"/>
                <w:sz w:val="20"/>
              </w:rPr>
              <w:t>3</w:t>
            </w: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szCs w:val="20"/>
              </w:rPr>
              <w:t xml:space="preserve">Dimensi </w:t>
            </w:r>
            <w:r>
              <w:rPr>
                <w:rFonts w:ascii="Times New Roman" w:hAnsi="Times New Roman"/>
                <w:i/>
                <w:sz w:val="20"/>
                <w:szCs w:val="20"/>
              </w:rPr>
              <w:t>Impulsiveness</w:t>
            </w:r>
          </w:p>
        </w:tc>
        <w:tc>
          <w:tcPr>
            <w:tcW w:w="3178" w:type="dxa"/>
          </w:tcPr>
          <w:p w:rsidR="008F4E7D" w:rsidRDefault="008F4E7D">
            <w:pPr>
              <w:rPr>
                <w:rFonts w:ascii="Times New Roman" w:hAnsi="Times New Roman"/>
                <w:sz w:val="20"/>
              </w:rPr>
            </w:pPr>
            <w:r>
              <w:rPr>
                <w:rFonts w:ascii="Times New Roman" w:hAnsi="Times New Roman"/>
                <w:sz w:val="20"/>
              </w:rPr>
              <w:t>Bertindak secara mendadak tanpa dipikirkan terlebih dahulu</w:t>
            </w:r>
          </w:p>
        </w:tc>
        <w:tc>
          <w:tcPr>
            <w:tcW w:w="1283" w:type="dxa"/>
          </w:tcPr>
          <w:p w:rsidR="008F4E7D" w:rsidRDefault="008F4E7D">
            <w:pPr>
              <w:rPr>
                <w:rFonts w:ascii="Times New Roman" w:hAnsi="Times New Roman"/>
                <w:sz w:val="20"/>
              </w:rPr>
            </w:pPr>
            <w:r>
              <w:rPr>
                <w:rFonts w:ascii="Times New Roman" w:hAnsi="Times New Roman"/>
                <w:sz w:val="20"/>
              </w:rPr>
              <w:t>3,6</w:t>
            </w:r>
          </w:p>
        </w:tc>
        <w:tc>
          <w:tcPr>
            <w:tcW w:w="1410" w:type="dxa"/>
          </w:tcPr>
          <w:p w:rsidR="008F4E7D" w:rsidRDefault="008F4E7D">
            <w:pPr>
              <w:spacing w:line="240" w:lineRule="auto"/>
              <w:rPr>
                <w:rFonts w:ascii="Times New Roman" w:hAnsi="Times New Roman"/>
                <w:sz w:val="20"/>
              </w:rPr>
            </w:pPr>
            <w:r>
              <w:rPr>
                <w:rFonts w:ascii="Times New Roman" w:hAnsi="Times New Roman"/>
                <w:sz w:val="20"/>
              </w:rPr>
              <w:t>2,4</w:t>
            </w:r>
          </w:p>
        </w:tc>
        <w:tc>
          <w:tcPr>
            <w:tcW w:w="709" w:type="dxa"/>
          </w:tcPr>
          <w:p w:rsidR="008F4E7D" w:rsidRDefault="008F4E7D">
            <w:pPr>
              <w:spacing w:line="240" w:lineRule="auto"/>
              <w:rPr>
                <w:rFonts w:ascii="Times New Roman" w:hAnsi="Times New Roman"/>
                <w:sz w:val="20"/>
              </w:rPr>
            </w:pPr>
            <w:r>
              <w:rPr>
                <w:rFonts w:ascii="Times New Roman" w:hAnsi="Times New Roman"/>
                <w:sz w:val="20"/>
              </w:rPr>
              <w:t>4</w:t>
            </w: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szCs w:val="20"/>
              </w:rPr>
              <w:t xml:space="preserve">Dimensi </w:t>
            </w:r>
            <w:r>
              <w:rPr>
                <w:rFonts w:ascii="Times New Roman" w:hAnsi="Times New Roman"/>
                <w:i/>
                <w:sz w:val="20"/>
                <w:szCs w:val="20"/>
              </w:rPr>
              <w:t>Expressiveness</w:t>
            </w:r>
          </w:p>
        </w:tc>
        <w:tc>
          <w:tcPr>
            <w:tcW w:w="3178" w:type="dxa"/>
          </w:tcPr>
          <w:p w:rsidR="008F4E7D" w:rsidRDefault="008F4E7D">
            <w:pPr>
              <w:rPr>
                <w:rFonts w:ascii="Times New Roman" w:hAnsi="Times New Roman"/>
                <w:sz w:val="20"/>
              </w:rPr>
            </w:pPr>
            <w:r>
              <w:rPr>
                <w:rFonts w:ascii="Times New Roman" w:hAnsi="Times New Roman"/>
                <w:sz w:val="20"/>
              </w:rPr>
              <w:t>Memperlihatkan emosinya secara terbuka, seperti marah, benci, sedih dan takut</w:t>
            </w:r>
          </w:p>
        </w:tc>
        <w:tc>
          <w:tcPr>
            <w:tcW w:w="1283" w:type="dxa"/>
          </w:tcPr>
          <w:p w:rsidR="008F4E7D" w:rsidRDefault="008F4E7D">
            <w:pPr>
              <w:rPr>
                <w:rFonts w:ascii="Times New Roman" w:hAnsi="Times New Roman"/>
                <w:sz w:val="20"/>
              </w:rPr>
            </w:pPr>
            <w:r>
              <w:rPr>
                <w:rFonts w:ascii="Times New Roman" w:hAnsi="Times New Roman"/>
                <w:sz w:val="20"/>
              </w:rPr>
              <w:t>16</w:t>
            </w:r>
          </w:p>
        </w:tc>
        <w:tc>
          <w:tcPr>
            <w:tcW w:w="1410" w:type="dxa"/>
          </w:tcPr>
          <w:p w:rsidR="008F4E7D" w:rsidRDefault="008F4E7D">
            <w:pPr>
              <w:spacing w:line="240" w:lineRule="auto"/>
              <w:rPr>
                <w:rFonts w:ascii="Times New Roman" w:hAnsi="Times New Roman"/>
                <w:sz w:val="20"/>
              </w:rPr>
            </w:pPr>
            <w:r>
              <w:rPr>
                <w:rFonts w:ascii="Times New Roman" w:hAnsi="Times New Roman"/>
                <w:sz w:val="20"/>
              </w:rPr>
              <w:t>19</w:t>
            </w:r>
          </w:p>
        </w:tc>
        <w:tc>
          <w:tcPr>
            <w:tcW w:w="709" w:type="dxa"/>
          </w:tcPr>
          <w:p w:rsidR="008F4E7D" w:rsidRDefault="008F4E7D">
            <w:pPr>
              <w:spacing w:line="240" w:lineRule="auto"/>
              <w:rPr>
                <w:rFonts w:ascii="Times New Roman" w:hAnsi="Times New Roman"/>
                <w:sz w:val="20"/>
              </w:rPr>
            </w:pPr>
            <w:r>
              <w:rPr>
                <w:rFonts w:ascii="Times New Roman" w:hAnsi="Times New Roman"/>
                <w:sz w:val="20"/>
              </w:rPr>
              <w:t>2</w:t>
            </w:r>
          </w:p>
        </w:tc>
      </w:tr>
      <w:tr w:rsidR="008F4E7D">
        <w:trPr>
          <w:trHeight w:val="542"/>
        </w:trPr>
        <w:tc>
          <w:tcPr>
            <w:tcW w:w="1642" w:type="dxa"/>
          </w:tcPr>
          <w:p w:rsidR="008F4E7D" w:rsidRDefault="008F4E7D">
            <w:pPr>
              <w:rPr>
                <w:rFonts w:ascii="Times New Roman" w:hAnsi="Times New Roman"/>
                <w:sz w:val="20"/>
                <w:szCs w:val="20"/>
              </w:rPr>
            </w:pPr>
            <w:r>
              <w:rPr>
                <w:rFonts w:ascii="Times New Roman" w:hAnsi="Times New Roman"/>
                <w:sz w:val="20"/>
                <w:szCs w:val="20"/>
              </w:rPr>
              <w:t xml:space="preserve">Dimensi </w:t>
            </w:r>
            <w:r>
              <w:rPr>
                <w:rFonts w:ascii="Times New Roman" w:hAnsi="Times New Roman"/>
                <w:i/>
                <w:sz w:val="20"/>
                <w:szCs w:val="20"/>
              </w:rPr>
              <w:t>Reflectiveness</w:t>
            </w:r>
          </w:p>
        </w:tc>
        <w:tc>
          <w:tcPr>
            <w:tcW w:w="3178" w:type="dxa"/>
          </w:tcPr>
          <w:p w:rsidR="008F4E7D" w:rsidRDefault="008F4E7D">
            <w:pPr>
              <w:rPr>
                <w:rFonts w:ascii="Times New Roman" w:hAnsi="Times New Roman"/>
                <w:sz w:val="20"/>
              </w:rPr>
            </w:pPr>
            <w:r>
              <w:rPr>
                <w:rFonts w:ascii="Times New Roman" w:hAnsi="Times New Roman"/>
                <w:sz w:val="20"/>
              </w:rPr>
              <w:t>Memikirkan dan mengintrospeksi apa yang ingin diketahui</w:t>
            </w:r>
          </w:p>
        </w:tc>
        <w:tc>
          <w:tcPr>
            <w:tcW w:w="1283" w:type="dxa"/>
          </w:tcPr>
          <w:p w:rsidR="008F4E7D" w:rsidRDefault="008F4E7D">
            <w:pPr>
              <w:rPr>
                <w:rFonts w:ascii="Times New Roman" w:hAnsi="Times New Roman"/>
                <w:sz w:val="20"/>
              </w:rPr>
            </w:pPr>
            <w:r>
              <w:rPr>
                <w:rFonts w:ascii="Times New Roman" w:hAnsi="Times New Roman"/>
                <w:sz w:val="20"/>
              </w:rPr>
              <w:t>14</w:t>
            </w:r>
          </w:p>
        </w:tc>
        <w:tc>
          <w:tcPr>
            <w:tcW w:w="1410" w:type="dxa"/>
          </w:tcPr>
          <w:p w:rsidR="008F4E7D" w:rsidRDefault="008F4E7D">
            <w:pPr>
              <w:spacing w:line="240" w:lineRule="auto"/>
              <w:rPr>
                <w:rFonts w:ascii="Times New Roman" w:hAnsi="Times New Roman"/>
                <w:sz w:val="20"/>
                <w:lang w:val="en-US"/>
              </w:rPr>
            </w:pPr>
          </w:p>
        </w:tc>
        <w:tc>
          <w:tcPr>
            <w:tcW w:w="709" w:type="dxa"/>
          </w:tcPr>
          <w:p w:rsidR="008F4E7D" w:rsidRDefault="008F4E7D">
            <w:pPr>
              <w:spacing w:line="240" w:lineRule="auto"/>
              <w:rPr>
                <w:rFonts w:ascii="Times New Roman" w:hAnsi="Times New Roman"/>
                <w:sz w:val="20"/>
              </w:rPr>
            </w:pPr>
            <w:r>
              <w:rPr>
                <w:rFonts w:ascii="Times New Roman" w:hAnsi="Times New Roman"/>
                <w:sz w:val="20"/>
              </w:rPr>
              <w:t>1</w:t>
            </w:r>
          </w:p>
        </w:tc>
      </w:tr>
      <w:tr w:rsidR="008F4E7D">
        <w:trPr>
          <w:trHeight w:val="706"/>
        </w:trPr>
        <w:tc>
          <w:tcPr>
            <w:tcW w:w="1642" w:type="dxa"/>
          </w:tcPr>
          <w:p w:rsidR="008F4E7D" w:rsidRDefault="008F4E7D">
            <w:pPr>
              <w:spacing w:line="240" w:lineRule="auto"/>
              <w:rPr>
                <w:rFonts w:ascii="Times New Roman" w:hAnsi="Times New Roman"/>
                <w:sz w:val="20"/>
                <w:lang w:val="en-US"/>
              </w:rPr>
            </w:pPr>
            <w:r>
              <w:rPr>
                <w:rFonts w:ascii="Times New Roman" w:hAnsi="Times New Roman"/>
                <w:sz w:val="20"/>
                <w:szCs w:val="20"/>
              </w:rPr>
              <w:t xml:space="preserve">Dimensi </w:t>
            </w:r>
            <w:r>
              <w:rPr>
                <w:rFonts w:ascii="Times New Roman" w:hAnsi="Times New Roman"/>
                <w:i/>
                <w:sz w:val="20"/>
                <w:szCs w:val="20"/>
              </w:rPr>
              <w:t>Responsibility</w:t>
            </w:r>
          </w:p>
        </w:tc>
        <w:tc>
          <w:tcPr>
            <w:tcW w:w="3178" w:type="dxa"/>
          </w:tcPr>
          <w:p w:rsidR="008F4E7D" w:rsidRDefault="008F4E7D">
            <w:pPr>
              <w:rPr>
                <w:rFonts w:ascii="Times New Roman" w:hAnsi="Times New Roman"/>
                <w:sz w:val="20"/>
              </w:rPr>
            </w:pPr>
            <w:r>
              <w:rPr>
                <w:rFonts w:ascii="Times New Roman" w:hAnsi="Times New Roman"/>
                <w:sz w:val="20"/>
              </w:rPr>
              <w:t>Berhati-hati dan teliti sehingga</w:t>
            </w:r>
          </w:p>
          <w:p w:rsidR="008F4E7D" w:rsidRDefault="008F4E7D">
            <w:pPr>
              <w:rPr>
                <w:rFonts w:ascii="Times New Roman" w:hAnsi="Times New Roman"/>
                <w:sz w:val="20"/>
              </w:rPr>
            </w:pPr>
            <w:r>
              <w:rPr>
                <w:rFonts w:ascii="Times New Roman" w:hAnsi="Times New Roman"/>
                <w:sz w:val="20"/>
              </w:rPr>
              <w:t>bertanggung jawab dalam tugasnya</w:t>
            </w:r>
          </w:p>
        </w:tc>
        <w:tc>
          <w:tcPr>
            <w:tcW w:w="1283" w:type="dxa"/>
          </w:tcPr>
          <w:p w:rsidR="008F4E7D" w:rsidRDefault="008F4E7D">
            <w:pPr>
              <w:rPr>
                <w:rFonts w:ascii="Times New Roman" w:hAnsi="Times New Roman"/>
                <w:sz w:val="20"/>
              </w:rPr>
            </w:pPr>
            <w:r>
              <w:rPr>
                <w:rFonts w:ascii="Times New Roman" w:hAnsi="Times New Roman"/>
                <w:sz w:val="20"/>
              </w:rPr>
              <w:t>15</w:t>
            </w:r>
          </w:p>
        </w:tc>
        <w:tc>
          <w:tcPr>
            <w:tcW w:w="1410" w:type="dxa"/>
          </w:tcPr>
          <w:p w:rsidR="008F4E7D" w:rsidRDefault="008F4E7D">
            <w:pPr>
              <w:spacing w:line="240" w:lineRule="auto"/>
              <w:rPr>
                <w:rFonts w:ascii="Times New Roman" w:hAnsi="Times New Roman"/>
                <w:sz w:val="20"/>
                <w:lang w:val="en-US"/>
              </w:rPr>
            </w:pPr>
          </w:p>
        </w:tc>
        <w:tc>
          <w:tcPr>
            <w:tcW w:w="709" w:type="dxa"/>
          </w:tcPr>
          <w:p w:rsidR="008F4E7D" w:rsidRDefault="008F4E7D">
            <w:pPr>
              <w:spacing w:line="240" w:lineRule="auto"/>
              <w:rPr>
                <w:rFonts w:ascii="Times New Roman" w:hAnsi="Times New Roman"/>
                <w:sz w:val="20"/>
              </w:rPr>
            </w:pPr>
            <w:r>
              <w:rPr>
                <w:rFonts w:ascii="Times New Roman" w:hAnsi="Times New Roman"/>
                <w:sz w:val="20"/>
              </w:rPr>
              <w:t>1</w:t>
            </w:r>
          </w:p>
        </w:tc>
      </w:tr>
      <w:tr w:rsidR="008F4E7D">
        <w:tc>
          <w:tcPr>
            <w:tcW w:w="1642" w:type="dxa"/>
            <w:vAlign w:val="center"/>
          </w:tcPr>
          <w:p w:rsidR="008F4E7D" w:rsidRDefault="008F4E7D">
            <w:pPr>
              <w:spacing w:line="240" w:lineRule="auto"/>
              <w:jc w:val="center"/>
              <w:rPr>
                <w:rFonts w:ascii="Times New Roman" w:hAnsi="Times New Roman"/>
                <w:sz w:val="20"/>
                <w:szCs w:val="20"/>
              </w:rPr>
            </w:pPr>
            <w:r>
              <w:rPr>
                <w:rFonts w:ascii="Times New Roman" w:hAnsi="Times New Roman"/>
                <w:sz w:val="20"/>
                <w:szCs w:val="20"/>
              </w:rPr>
              <w:t>TOTAL</w:t>
            </w:r>
          </w:p>
        </w:tc>
        <w:tc>
          <w:tcPr>
            <w:tcW w:w="3178" w:type="dxa"/>
            <w:vAlign w:val="center"/>
          </w:tcPr>
          <w:p w:rsidR="008F4E7D" w:rsidRDefault="008F4E7D">
            <w:pPr>
              <w:spacing w:line="240" w:lineRule="auto"/>
              <w:jc w:val="center"/>
              <w:rPr>
                <w:rFonts w:ascii="Times New Roman" w:hAnsi="Times New Roman"/>
                <w:sz w:val="20"/>
                <w:lang w:val="en-US"/>
              </w:rPr>
            </w:pPr>
          </w:p>
        </w:tc>
        <w:tc>
          <w:tcPr>
            <w:tcW w:w="1283" w:type="dxa"/>
            <w:vAlign w:val="center"/>
          </w:tcPr>
          <w:p w:rsidR="008F4E7D" w:rsidRDefault="008F4E7D">
            <w:pPr>
              <w:spacing w:line="240" w:lineRule="auto"/>
              <w:jc w:val="center"/>
              <w:rPr>
                <w:rFonts w:ascii="Times New Roman" w:hAnsi="Times New Roman"/>
                <w:sz w:val="20"/>
                <w:lang w:val="en-US"/>
              </w:rPr>
            </w:pPr>
          </w:p>
        </w:tc>
        <w:tc>
          <w:tcPr>
            <w:tcW w:w="1410" w:type="dxa"/>
            <w:vAlign w:val="center"/>
          </w:tcPr>
          <w:p w:rsidR="008F4E7D" w:rsidRDefault="008F4E7D">
            <w:pPr>
              <w:spacing w:line="240" w:lineRule="auto"/>
              <w:jc w:val="center"/>
              <w:rPr>
                <w:rFonts w:ascii="Times New Roman" w:hAnsi="Times New Roman"/>
                <w:sz w:val="20"/>
                <w:lang w:val="en-US"/>
              </w:rPr>
            </w:pPr>
          </w:p>
        </w:tc>
        <w:tc>
          <w:tcPr>
            <w:tcW w:w="709" w:type="dxa"/>
            <w:vAlign w:val="center"/>
          </w:tcPr>
          <w:p w:rsidR="008F4E7D" w:rsidRDefault="008F4E7D">
            <w:pPr>
              <w:spacing w:line="240" w:lineRule="auto"/>
              <w:jc w:val="center"/>
              <w:rPr>
                <w:rFonts w:ascii="Times New Roman" w:hAnsi="Times New Roman"/>
                <w:sz w:val="20"/>
              </w:rPr>
            </w:pPr>
            <w:r>
              <w:rPr>
                <w:rFonts w:ascii="Times New Roman" w:hAnsi="Times New Roman"/>
                <w:sz w:val="20"/>
              </w:rPr>
              <w:t>24</w:t>
            </w:r>
          </w:p>
        </w:tc>
      </w:tr>
    </w:tbl>
    <w:p w:rsidR="008F4E7D" w:rsidRDefault="008F4E7D">
      <w:pPr>
        <w:rPr>
          <w:lang w:val="en-US"/>
        </w:rPr>
      </w:pPr>
    </w:p>
    <w:p w:rsidR="008F4E7D" w:rsidRDefault="008F4E7D" w:rsidP="00F448A3">
      <w:pPr>
        <w:numPr>
          <w:ilvl w:val="0"/>
          <w:numId w:val="43"/>
        </w:numPr>
        <w:spacing w:line="240" w:lineRule="auto"/>
        <w:ind w:hanging="578"/>
        <w:jc w:val="both"/>
        <w:rPr>
          <w:rFonts w:ascii="Times New Roman" w:hAnsi="Times New Roman"/>
          <w:sz w:val="24"/>
        </w:rPr>
      </w:pPr>
      <w:r>
        <w:rPr>
          <w:rFonts w:ascii="Times New Roman" w:hAnsi="Times New Roman"/>
          <w:sz w:val="24"/>
        </w:rPr>
        <w:t>Instrumen Tingkat Kepatuhan</w:t>
      </w:r>
    </w:p>
    <w:p w:rsidR="008F4E7D" w:rsidRDefault="008F4E7D">
      <w:pPr>
        <w:spacing w:line="480" w:lineRule="auto"/>
        <w:ind w:left="720"/>
        <w:jc w:val="both"/>
        <w:rPr>
          <w:rFonts w:ascii="Times New Roman" w:hAnsi="Times New Roman"/>
          <w:sz w:val="24"/>
          <w:lang w:val="en-US"/>
        </w:rPr>
      </w:pPr>
      <w:r>
        <w:rPr>
          <w:rFonts w:ascii="Times New Roman" w:hAnsi="Times New Roman"/>
          <w:sz w:val="24"/>
          <w:szCs w:val="24"/>
        </w:rPr>
        <w:t>Instrumen dalam penelitian ini diadaptasi dari penelitian sebelumnya yakni BPS (Badan Pusat Statistik) pada April, 2020. Instrumen ini bertujuan untuk mengetahui tingkat kepatuhan masyarakat dalam mematuhi protokol kesehatan sebagai upaya pencegahan penularan COVID-19</w:t>
      </w:r>
      <w:r w:rsidR="00BE46C3">
        <w:rPr>
          <w:rFonts w:ascii="Times New Roman" w:hAnsi="Times New Roman"/>
          <w:sz w:val="24"/>
          <w:szCs w:val="24"/>
          <w:lang w:val="en-US"/>
        </w:rPr>
        <w:t xml:space="preserve"> </w:t>
      </w:r>
      <w:r w:rsidR="00BE46C3">
        <w:rPr>
          <w:rFonts w:ascii="Times New Roman" w:hAnsi="Times New Roman"/>
          <w:sz w:val="24"/>
          <w:szCs w:val="24"/>
        </w:rPr>
        <w:fldChar w:fldCharType="begin" w:fldLock="1"/>
      </w:r>
      <w:r w:rsidR="00A168FD">
        <w:rPr>
          <w:rFonts w:ascii="Times New Roman" w:hAnsi="Times New Roman"/>
          <w:sz w:val="24"/>
          <w:szCs w:val="24"/>
        </w:rPr>
        <w:instrText>ADDIN CSL_CITATION {"citationItems":[{"id":"ITEM-1","itemData":{"ISBN":"978-602-438-352-7","abstract":"Pandemi Covid-19 telah berlangsung sejak awal tahun 2020. Pemerintah telah melakukan beragam upaya dalam mencegah penyebaran virus ini. Beberapa upaya yang telah dilakukan pemerintah antara lain Kebijakan Pembatasan Sosial Berskala Besar (PSBB) dan Adaptasi Kebiasaan Baru (AKB). Kebijakan tersebut mendorong masyarakat untuk menyesuaikan perilaku sesuai dengan protokol kesehatan yang ditetapkan oleh pemerintah. Selain itu, pandemi Covid-19 telah merubah tatanan kehidupan masarakat, dimana aspek kehidupan masyarakat berubah secara cepat. Sebagai penyedia data statistik berkualitas, Badan Pusat Statistik (BPS) berperan dalam memberikan informasi terkait penanganan pandemi. Survei Perilaku Masyarakat di Masa Pandemi Covid-19 dilaksanakan secara online (daring). Survei ini memberikan informasi mengenai persepsi kepatuhan dan efektivitas protokol kesehatan, persepsi dan penilaian terhadap pandemic Covid-19, peran media dalam memberikan informasi Covid-19, dan aspek lain mengenai tatanan kehidupan masyarakat di masa pandemic. Hasil survei ini menjadi statistik tambahan (additional statistics) untuk memberikan informasi kepada para pemangku kepentingan, guna menyusun perencanaan strategis dalam penanganan pandemic Covid-19.","author":[{"dropping-particle":"","family":"Badan Pusat Statistik","given":"","non-dropping-particle":"","parse-names":false,"suffix":""}],"container-title":"Bps Ri","id":"ITEM-1","issued":{"date-parts":[["2020"]]},"page":"1-50","title":"Kuesioner Survei Perilaku Masyarakat di Masa Pandemi","type":"article-journal"},"uris":["http://www.mendeley.com/documents/?uuid=1eb35ef2-e33f-491a-91e4-321d56d95170"]}],"mendeley":{"formattedCitation":"(Badan Pusat Statistik, 2020)","plainTextFormattedCitation":"(Badan Pusat Statistik, 2020)","previouslyFormattedCitation":"(Badan Pusat Statistik, 2020)"},"properties":{"noteIndex":0},"schema":"https://github.com/citation-style-language/schema/raw/master/csl-citation.json"}</w:instrText>
      </w:r>
      <w:r w:rsidR="00BE46C3">
        <w:rPr>
          <w:rFonts w:ascii="Times New Roman" w:hAnsi="Times New Roman"/>
          <w:sz w:val="24"/>
          <w:szCs w:val="24"/>
        </w:rPr>
        <w:fldChar w:fldCharType="separate"/>
      </w:r>
      <w:r w:rsidR="00BE46C3" w:rsidRPr="00BE46C3">
        <w:rPr>
          <w:rFonts w:ascii="Times New Roman" w:hAnsi="Times New Roman"/>
          <w:noProof/>
          <w:sz w:val="24"/>
          <w:szCs w:val="24"/>
        </w:rPr>
        <w:t>(Badan Pusat Statistik, 2020)</w:t>
      </w:r>
      <w:r w:rsidR="00BE46C3">
        <w:rPr>
          <w:rFonts w:ascii="Times New Roman" w:hAnsi="Times New Roman"/>
          <w:sz w:val="24"/>
          <w:szCs w:val="24"/>
        </w:rPr>
        <w:fldChar w:fldCharType="end"/>
      </w:r>
      <w:r w:rsidR="00406139" w:rsidRPr="00406139">
        <w:rPr>
          <w:rFonts w:ascii="Times New Roman" w:hAnsi="Times New Roman"/>
          <w:sz w:val="24"/>
          <w:szCs w:val="24"/>
          <w:lang w:val="en-US"/>
        </w:rPr>
        <w:t xml:space="preserve"> </w:t>
      </w:r>
      <w:r w:rsidR="00406139">
        <w:rPr>
          <w:rFonts w:ascii="Times New Roman" w:hAnsi="Times New Roman"/>
          <w:sz w:val="24"/>
          <w:szCs w:val="24"/>
          <w:lang w:val="en-US"/>
        </w:rPr>
        <w:fldChar w:fldCharType="begin" w:fldLock="1"/>
      </w:r>
      <w:r w:rsidR="00925C79">
        <w:rPr>
          <w:rFonts w:ascii="Times New Roman" w:hAnsi="Times New Roman"/>
          <w:sz w:val="24"/>
          <w:szCs w:val="24"/>
          <w:lang w:val="en-US"/>
        </w:rPr>
        <w:instrText>ADDIN CSL_CITATION {"citationItems":[{"id":"ITEM-1","itemData":{"author":[{"dropping-particle":"","family":"Fakhri","given":"","non-dropping-particle":"","parse-names":false,"suffix":""}],"container-title":"Online","id":"ITEM-1","issued":{"date-parts":[["2020"]]},"page":"1-25","title":"Respon Masyarakat terhadap COVID19 di DIY","type":"article-journal"},"uris":["http://www.mendeley.com/documents/?uuid=19a9132d-b2fb-474d-af72-78d28448b7d4"]}],"mendeley":{"formattedCitation":"(Fakhri, 2020)","plainTextFormattedCitation":"(Fakhri, 2020)","previouslyFormattedCitation":"(Fakhri, 2020)"},"properties":{"noteIndex":0},"schema":"https://github.com/citation-style-language/schema/raw/master/csl-citation.json"}</w:instrText>
      </w:r>
      <w:r w:rsidR="00406139">
        <w:rPr>
          <w:rFonts w:ascii="Times New Roman" w:hAnsi="Times New Roman"/>
          <w:sz w:val="24"/>
          <w:szCs w:val="24"/>
          <w:lang w:val="en-US"/>
        </w:rPr>
        <w:fldChar w:fldCharType="separate"/>
      </w:r>
      <w:r w:rsidR="00406139" w:rsidRPr="00D162AC">
        <w:rPr>
          <w:rFonts w:ascii="Times New Roman" w:hAnsi="Times New Roman"/>
          <w:noProof/>
          <w:sz w:val="24"/>
          <w:szCs w:val="24"/>
          <w:lang w:val="en-US"/>
        </w:rPr>
        <w:t>(Fakhri, 2020)</w:t>
      </w:r>
      <w:r w:rsidR="00406139">
        <w:rPr>
          <w:rFonts w:ascii="Times New Roman" w:hAnsi="Times New Roman"/>
          <w:sz w:val="24"/>
          <w:szCs w:val="24"/>
          <w:lang w:val="en-US"/>
        </w:rPr>
        <w:fldChar w:fldCharType="end"/>
      </w:r>
      <w:r>
        <w:rPr>
          <w:rFonts w:ascii="Times New Roman" w:hAnsi="Times New Roman"/>
          <w:sz w:val="24"/>
          <w:szCs w:val="24"/>
        </w:rPr>
        <w:t xml:space="preserve">. Alasan pengadaptasian instrumen didasarkan pada adanya kesamaan konsep yang digunakan dalam penelitian. Dalam penelitian, terdapat butir pernyataan yang berjumlah 10 </w:t>
      </w:r>
      <w:r>
        <w:rPr>
          <w:rFonts w:ascii="Times New Roman" w:hAnsi="Times New Roman"/>
          <w:sz w:val="24"/>
          <w:szCs w:val="24"/>
        </w:rPr>
        <w:lastRenderedPageBreak/>
        <w:t>pertanyaan. Penilaian skoring pada instrumen yaitu</w:t>
      </w:r>
      <w:r>
        <w:rPr>
          <w:rFonts w:ascii="Times New Roman" w:hAnsi="Times New Roman"/>
          <w:sz w:val="24"/>
          <w:szCs w:val="24"/>
          <w:lang w:val="en-US"/>
        </w:rPr>
        <w:t>,</w:t>
      </w:r>
      <w:r>
        <w:rPr>
          <w:rFonts w:ascii="Times New Roman" w:hAnsi="Times New Roman"/>
          <w:sz w:val="24"/>
          <w:szCs w:val="24"/>
        </w:rPr>
        <w:t xml:space="preserve"> Setiap waktu (Selalu) : 4, Sebagian besar waktu (Sering) : 3, Kadang-kadang (Jarang) : 2, Tidak Pernah : 1. Dengan kriteria hasil skor akhir yakni 40-30 kategori kepatuhan tinggi, 29-19  kategori kepatuhan sedang, 18-10 kategori kepatuhan rendah.</w:t>
      </w:r>
    </w:p>
    <w:p w:rsidR="008F4E7D" w:rsidRDefault="008F4E7D">
      <w:pPr>
        <w:pStyle w:val="Heading2"/>
        <w:spacing w:line="240" w:lineRule="auto"/>
        <w:jc w:val="both"/>
        <w:rPr>
          <w:b w:val="0"/>
          <w:szCs w:val="24"/>
          <w:lang w:val="en-US"/>
        </w:rPr>
      </w:pPr>
      <w:bookmarkStart w:id="1349" w:name="_Toc68994656"/>
      <w:bookmarkStart w:id="1350" w:name="_Toc69024346"/>
      <w:bookmarkStart w:id="1351" w:name="_Toc69024964"/>
      <w:bookmarkStart w:id="1352" w:name="_Toc69027195"/>
      <w:bookmarkStart w:id="1353" w:name="_Toc69027816"/>
      <w:bookmarkStart w:id="1354" w:name="_Toc69028340"/>
      <w:bookmarkStart w:id="1355" w:name="_Toc69029135"/>
      <w:bookmarkStart w:id="1356" w:name="_Toc76752248"/>
      <w:bookmarkStart w:id="1357" w:name="_Toc76752722"/>
      <w:bookmarkStart w:id="1358" w:name="_Toc76756463"/>
      <w:bookmarkStart w:id="1359" w:name="_Toc76756952"/>
      <w:bookmarkStart w:id="1360" w:name="_Toc76757382"/>
      <w:bookmarkStart w:id="1361" w:name="_Toc76757921"/>
      <w:bookmarkStart w:id="1362" w:name="_Toc76769429"/>
      <w:bookmarkStart w:id="1363" w:name="_Toc78122081"/>
      <w:bookmarkStart w:id="1364" w:name="_Toc78122786"/>
      <w:bookmarkStart w:id="1365" w:name="_Toc78123064"/>
      <w:r w:rsidRPr="004A4294">
        <w:rPr>
          <w:rStyle w:val="Heading3Char"/>
          <w:b/>
        </w:rPr>
        <w:t>Tabel 4.3.</w:t>
      </w:r>
      <w:r>
        <w:t xml:space="preserve"> </w:t>
      </w:r>
      <w:r w:rsidRPr="004A4294">
        <w:rPr>
          <w:b w:val="0"/>
        </w:rPr>
        <w:t>Instrumen Tingkat Kepatuhan</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tbl>
      <w:tblPr>
        <w:tblW w:w="8222" w:type="dxa"/>
        <w:tblInd w:w="108" w:type="dxa"/>
        <w:tblBorders>
          <w:top w:val="single" w:sz="4" w:space="0" w:color="auto"/>
          <w:bottom w:val="single" w:sz="4" w:space="0" w:color="auto"/>
          <w:insideH w:val="single" w:sz="4" w:space="0" w:color="auto"/>
        </w:tblBorders>
        <w:tblLook w:val="0000" w:firstRow="0" w:lastRow="0" w:firstColumn="0" w:lastColumn="0" w:noHBand="0" w:noVBand="0"/>
      </w:tblPr>
      <w:tblGrid>
        <w:gridCol w:w="1642"/>
        <w:gridCol w:w="3178"/>
        <w:gridCol w:w="1283"/>
        <w:gridCol w:w="1410"/>
        <w:gridCol w:w="709"/>
      </w:tblGrid>
      <w:tr w:rsidR="008F4E7D">
        <w:tc>
          <w:tcPr>
            <w:tcW w:w="1642" w:type="dxa"/>
            <w:vMerge w:val="restart"/>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Komponen</w:t>
            </w:r>
          </w:p>
        </w:tc>
        <w:tc>
          <w:tcPr>
            <w:tcW w:w="3178" w:type="dxa"/>
            <w:vMerge w:val="restart"/>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Indikator</w:t>
            </w:r>
          </w:p>
        </w:tc>
        <w:tc>
          <w:tcPr>
            <w:tcW w:w="2693" w:type="dxa"/>
            <w:gridSpan w:val="2"/>
            <w:vAlign w:val="bottom"/>
          </w:tcPr>
          <w:p w:rsidR="008F4E7D" w:rsidRDefault="008F4E7D">
            <w:pPr>
              <w:spacing w:line="240" w:lineRule="auto"/>
              <w:jc w:val="center"/>
              <w:rPr>
                <w:rFonts w:ascii="Times New Roman" w:hAnsi="Times New Roman"/>
                <w:b/>
                <w:sz w:val="20"/>
                <w:lang w:val="en-US"/>
              </w:rPr>
            </w:pPr>
            <w:r>
              <w:rPr>
                <w:rFonts w:ascii="Times New Roman" w:hAnsi="Times New Roman"/>
                <w:b/>
                <w:sz w:val="20"/>
              </w:rPr>
              <w:t>Butir Pertanyaan</w:t>
            </w:r>
          </w:p>
        </w:tc>
        <w:tc>
          <w:tcPr>
            <w:tcW w:w="709" w:type="dxa"/>
            <w:vMerge w:val="restart"/>
            <w:vAlign w:val="center"/>
          </w:tcPr>
          <w:p w:rsidR="008F4E7D" w:rsidRDefault="008F4E7D">
            <w:pPr>
              <w:spacing w:line="240" w:lineRule="auto"/>
              <w:jc w:val="center"/>
              <w:rPr>
                <w:rFonts w:ascii="Times New Roman" w:hAnsi="Times New Roman"/>
                <w:b/>
                <w:sz w:val="20"/>
              </w:rPr>
            </w:pPr>
            <w:r>
              <w:rPr>
                <w:rFonts w:ascii="Times New Roman" w:hAnsi="Times New Roman"/>
                <w:b/>
                <w:sz w:val="20"/>
              </w:rPr>
              <w:t>Total</w:t>
            </w:r>
          </w:p>
        </w:tc>
      </w:tr>
      <w:tr w:rsidR="008F4E7D">
        <w:trPr>
          <w:trHeight w:val="276"/>
        </w:trPr>
        <w:tc>
          <w:tcPr>
            <w:tcW w:w="1642" w:type="dxa"/>
            <w:vMerge/>
          </w:tcPr>
          <w:p w:rsidR="008F4E7D" w:rsidRDefault="008F4E7D">
            <w:pPr>
              <w:spacing w:line="240" w:lineRule="auto"/>
              <w:rPr>
                <w:rFonts w:ascii="Times New Roman" w:hAnsi="Times New Roman"/>
                <w:b/>
                <w:sz w:val="20"/>
                <w:lang w:val="en-US"/>
              </w:rPr>
            </w:pPr>
          </w:p>
        </w:tc>
        <w:tc>
          <w:tcPr>
            <w:tcW w:w="3178" w:type="dxa"/>
            <w:vMerge/>
          </w:tcPr>
          <w:p w:rsidR="008F4E7D" w:rsidRDefault="008F4E7D">
            <w:pPr>
              <w:spacing w:line="240" w:lineRule="auto"/>
              <w:jc w:val="center"/>
              <w:rPr>
                <w:rFonts w:ascii="Times New Roman" w:hAnsi="Times New Roman"/>
                <w:b/>
                <w:sz w:val="20"/>
              </w:rPr>
            </w:pPr>
          </w:p>
        </w:tc>
        <w:tc>
          <w:tcPr>
            <w:tcW w:w="1283" w:type="dxa"/>
            <w:vAlign w:val="bottom"/>
          </w:tcPr>
          <w:p w:rsidR="008F4E7D" w:rsidRDefault="008F4E7D">
            <w:pPr>
              <w:spacing w:line="240" w:lineRule="auto"/>
              <w:jc w:val="center"/>
              <w:rPr>
                <w:rFonts w:ascii="Times New Roman" w:hAnsi="Times New Roman"/>
                <w:b/>
                <w:sz w:val="20"/>
              </w:rPr>
            </w:pPr>
            <w:r>
              <w:rPr>
                <w:rFonts w:ascii="Times New Roman" w:hAnsi="Times New Roman"/>
                <w:b/>
                <w:sz w:val="20"/>
              </w:rPr>
              <w:t>Farvourable</w:t>
            </w:r>
          </w:p>
        </w:tc>
        <w:tc>
          <w:tcPr>
            <w:tcW w:w="1410" w:type="dxa"/>
            <w:vAlign w:val="bottom"/>
          </w:tcPr>
          <w:p w:rsidR="008F4E7D" w:rsidRDefault="008F4E7D">
            <w:pPr>
              <w:spacing w:line="240" w:lineRule="auto"/>
              <w:jc w:val="center"/>
              <w:rPr>
                <w:rFonts w:ascii="Times New Roman" w:hAnsi="Times New Roman"/>
                <w:b/>
                <w:sz w:val="20"/>
              </w:rPr>
            </w:pPr>
            <w:r>
              <w:rPr>
                <w:rFonts w:ascii="Times New Roman" w:hAnsi="Times New Roman"/>
                <w:b/>
                <w:sz w:val="20"/>
              </w:rPr>
              <w:t>Unfavourable</w:t>
            </w:r>
          </w:p>
        </w:tc>
        <w:tc>
          <w:tcPr>
            <w:tcW w:w="709" w:type="dxa"/>
            <w:vMerge/>
          </w:tcPr>
          <w:p w:rsidR="008F4E7D" w:rsidRDefault="008F4E7D">
            <w:pPr>
              <w:spacing w:line="240" w:lineRule="auto"/>
              <w:rPr>
                <w:rFonts w:ascii="Times New Roman" w:hAnsi="Times New Roman"/>
                <w:sz w:val="20"/>
                <w:lang w:val="en-US"/>
              </w:rPr>
            </w:pP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rPr>
              <w:t xml:space="preserve">Dimensi </w:t>
            </w:r>
            <w:r>
              <w:rPr>
                <w:rFonts w:ascii="Times New Roman" w:hAnsi="Times New Roman"/>
                <w:sz w:val="20"/>
                <w:szCs w:val="20"/>
              </w:rPr>
              <w:t xml:space="preserve"> </w:t>
            </w:r>
            <w:r>
              <w:rPr>
                <w:rFonts w:ascii="Times New Roman" w:hAnsi="Times New Roman"/>
                <w:i/>
                <w:sz w:val="20"/>
                <w:szCs w:val="20"/>
              </w:rPr>
              <w:t>Believe</w:t>
            </w:r>
          </w:p>
        </w:tc>
        <w:tc>
          <w:tcPr>
            <w:tcW w:w="3178" w:type="dxa"/>
          </w:tcPr>
          <w:p w:rsidR="008F4E7D" w:rsidRDefault="008F4E7D">
            <w:pPr>
              <w:rPr>
                <w:rFonts w:ascii="Times New Roman" w:hAnsi="Times New Roman"/>
                <w:sz w:val="20"/>
              </w:rPr>
            </w:pPr>
            <w:r>
              <w:rPr>
                <w:rFonts w:ascii="Times New Roman" w:hAnsi="Times New Roman"/>
                <w:sz w:val="20"/>
              </w:rPr>
              <w:t>Kepercayaan masyarakat terhadap kebijakan yang dibuat pemerintah sebagai tindakan pencegahan penularan virus covid-19.</w:t>
            </w:r>
          </w:p>
        </w:tc>
        <w:tc>
          <w:tcPr>
            <w:tcW w:w="1283" w:type="dxa"/>
          </w:tcPr>
          <w:p w:rsidR="008F4E7D" w:rsidRDefault="008F4E7D">
            <w:pPr>
              <w:rPr>
                <w:rFonts w:ascii="Times New Roman" w:hAnsi="Times New Roman"/>
                <w:sz w:val="20"/>
              </w:rPr>
            </w:pPr>
            <w:r>
              <w:rPr>
                <w:rFonts w:ascii="Times New Roman" w:hAnsi="Times New Roman"/>
                <w:sz w:val="20"/>
              </w:rPr>
              <w:t>2,6</w:t>
            </w:r>
          </w:p>
        </w:tc>
        <w:tc>
          <w:tcPr>
            <w:tcW w:w="1410" w:type="dxa"/>
          </w:tcPr>
          <w:p w:rsidR="008F4E7D" w:rsidRDefault="008F4E7D">
            <w:pPr>
              <w:spacing w:line="240" w:lineRule="auto"/>
              <w:rPr>
                <w:rFonts w:ascii="Times New Roman" w:hAnsi="Times New Roman"/>
                <w:sz w:val="20"/>
              </w:rPr>
            </w:pPr>
          </w:p>
        </w:tc>
        <w:tc>
          <w:tcPr>
            <w:tcW w:w="709" w:type="dxa"/>
          </w:tcPr>
          <w:p w:rsidR="008F4E7D" w:rsidRDefault="008F4E7D">
            <w:pPr>
              <w:spacing w:line="240" w:lineRule="auto"/>
              <w:rPr>
                <w:rFonts w:ascii="Times New Roman" w:hAnsi="Times New Roman"/>
                <w:sz w:val="20"/>
              </w:rPr>
            </w:pPr>
            <w:r>
              <w:rPr>
                <w:rFonts w:ascii="Times New Roman" w:hAnsi="Times New Roman"/>
                <w:sz w:val="20"/>
              </w:rPr>
              <w:t>2</w:t>
            </w: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szCs w:val="20"/>
              </w:rPr>
              <w:t xml:space="preserve">Dimensi </w:t>
            </w:r>
            <w:r>
              <w:rPr>
                <w:rFonts w:ascii="Times New Roman" w:hAnsi="Times New Roman"/>
                <w:i/>
                <w:sz w:val="20"/>
                <w:szCs w:val="20"/>
              </w:rPr>
              <w:t>Accept</w:t>
            </w:r>
          </w:p>
        </w:tc>
        <w:tc>
          <w:tcPr>
            <w:tcW w:w="3178" w:type="dxa"/>
          </w:tcPr>
          <w:p w:rsidR="008F4E7D" w:rsidRDefault="008F4E7D">
            <w:pPr>
              <w:rPr>
                <w:rFonts w:ascii="Times New Roman" w:hAnsi="Times New Roman"/>
                <w:sz w:val="20"/>
              </w:rPr>
            </w:pPr>
            <w:r>
              <w:rPr>
                <w:rFonts w:ascii="Times New Roman" w:hAnsi="Times New Roman"/>
                <w:sz w:val="20"/>
              </w:rPr>
              <w:t xml:space="preserve">Penerimaan masyarakat dalam menaati kebijakan pemerintah yakni penerapan protokol kesehatan </w:t>
            </w:r>
          </w:p>
        </w:tc>
        <w:tc>
          <w:tcPr>
            <w:tcW w:w="1283" w:type="dxa"/>
          </w:tcPr>
          <w:p w:rsidR="008F4E7D" w:rsidRDefault="008F4E7D">
            <w:pPr>
              <w:rPr>
                <w:rFonts w:ascii="Times New Roman" w:hAnsi="Times New Roman"/>
                <w:sz w:val="20"/>
              </w:rPr>
            </w:pPr>
            <w:r>
              <w:rPr>
                <w:rFonts w:ascii="Times New Roman" w:hAnsi="Times New Roman"/>
                <w:sz w:val="20"/>
              </w:rPr>
              <w:t>4,8</w:t>
            </w:r>
          </w:p>
        </w:tc>
        <w:tc>
          <w:tcPr>
            <w:tcW w:w="1410" w:type="dxa"/>
          </w:tcPr>
          <w:p w:rsidR="008F4E7D" w:rsidRDefault="008F4E7D">
            <w:pPr>
              <w:spacing w:line="240" w:lineRule="auto"/>
              <w:rPr>
                <w:rFonts w:ascii="Times New Roman" w:hAnsi="Times New Roman"/>
                <w:sz w:val="20"/>
              </w:rPr>
            </w:pPr>
          </w:p>
        </w:tc>
        <w:tc>
          <w:tcPr>
            <w:tcW w:w="709" w:type="dxa"/>
          </w:tcPr>
          <w:p w:rsidR="008F4E7D" w:rsidRDefault="008F4E7D">
            <w:pPr>
              <w:spacing w:line="240" w:lineRule="auto"/>
              <w:rPr>
                <w:rFonts w:ascii="Times New Roman" w:hAnsi="Times New Roman"/>
                <w:sz w:val="20"/>
              </w:rPr>
            </w:pPr>
            <w:r>
              <w:rPr>
                <w:rFonts w:ascii="Times New Roman" w:hAnsi="Times New Roman"/>
                <w:sz w:val="20"/>
              </w:rPr>
              <w:t>2</w:t>
            </w:r>
          </w:p>
        </w:tc>
      </w:tr>
      <w:tr w:rsidR="008F4E7D">
        <w:tc>
          <w:tcPr>
            <w:tcW w:w="1642" w:type="dxa"/>
          </w:tcPr>
          <w:p w:rsidR="008F4E7D" w:rsidRDefault="008F4E7D">
            <w:pPr>
              <w:rPr>
                <w:rFonts w:ascii="Times New Roman" w:hAnsi="Times New Roman"/>
                <w:i/>
                <w:sz w:val="20"/>
                <w:szCs w:val="20"/>
              </w:rPr>
            </w:pPr>
            <w:r>
              <w:rPr>
                <w:rFonts w:ascii="Times New Roman" w:hAnsi="Times New Roman"/>
                <w:sz w:val="20"/>
                <w:szCs w:val="20"/>
              </w:rPr>
              <w:t xml:space="preserve">Dimensi </w:t>
            </w:r>
            <w:r>
              <w:rPr>
                <w:rFonts w:ascii="Times New Roman" w:hAnsi="Times New Roman"/>
                <w:i/>
                <w:sz w:val="20"/>
                <w:szCs w:val="20"/>
              </w:rPr>
              <w:t>Action</w:t>
            </w:r>
          </w:p>
        </w:tc>
        <w:tc>
          <w:tcPr>
            <w:tcW w:w="3178" w:type="dxa"/>
          </w:tcPr>
          <w:p w:rsidR="008F4E7D" w:rsidRDefault="008F4E7D">
            <w:pPr>
              <w:rPr>
                <w:rFonts w:ascii="Times New Roman" w:hAnsi="Times New Roman"/>
                <w:sz w:val="20"/>
              </w:rPr>
            </w:pPr>
            <w:r>
              <w:rPr>
                <w:rFonts w:ascii="Times New Roman" w:hAnsi="Times New Roman"/>
                <w:sz w:val="20"/>
              </w:rPr>
              <w:t>Prilaku atau sikap masyarakat dalam menaati kebijakan dalam bentuk perbuatan sehari-hari</w:t>
            </w:r>
          </w:p>
        </w:tc>
        <w:tc>
          <w:tcPr>
            <w:tcW w:w="1283" w:type="dxa"/>
          </w:tcPr>
          <w:p w:rsidR="008F4E7D" w:rsidRDefault="008F4E7D">
            <w:pPr>
              <w:rPr>
                <w:rFonts w:ascii="Times New Roman" w:hAnsi="Times New Roman"/>
                <w:sz w:val="20"/>
              </w:rPr>
            </w:pPr>
            <w:r>
              <w:rPr>
                <w:rFonts w:ascii="Times New Roman" w:hAnsi="Times New Roman"/>
                <w:sz w:val="20"/>
              </w:rPr>
              <w:t>1,3,5,7,9,10</w:t>
            </w:r>
          </w:p>
        </w:tc>
        <w:tc>
          <w:tcPr>
            <w:tcW w:w="1410" w:type="dxa"/>
          </w:tcPr>
          <w:p w:rsidR="008F4E7D" w:rsidRDefault="008F4E7D">
            <w:pPr>
              <w:spacing w:line="240" w:lineRule="auto"/>
              <w:rPr>
                <w:rFonts w:ascii="Times New Roman" w:hAnsi="Times New Roman"/>
                <w:sz w:val="20"/>
                <w:lang w:val="en-US"/>
              </w:rPr>
            </w:pPr>
          </w:p>
        </w:tc>
        <w:tc>
          <w:tcPr>
            <w:tcW w:w="709" w:type="dxa"/>
          </w:tcPr>
          <w:p w:rsidR="008F4E7D" w:rsidRDefault="008F4E7D">
            <w:pPr>
              <w:spacing w:line="240" w:lineRule="auto"/>
              <w:rPr>
                <w:rFonts w:ascii="Times New Roman" w:hAnsi="Times New Roman"/>
                <w:sz w:val="20"/>
              </w:rPr>
            </w:pPr>
            <w:r>
              <w:rPr>
                <w:rFonts w:ascii="Times New Roman" w:hAnsi="Times New Roman"/>
                <w:sz w:val="20"/>
              </w:rPr>
              <w:t>6</w:t>
            </w:r>
          </w:p>
        </w:tc>
      </w:tr>
      <w:tr w:rsidR="008F4E7D">
        <w:tc>
          <w:tcPr>
            <w:tcW w:w="1642" w:type="dxa"/>
            <w:vAlign w:val="center"/>
          </w:tcPr>
          <w:p w:rsidR="008F4E7D" w:rsidRDefault="008F4E7D">
            <w:pPr>
              <w:spacing w:line="240" w:lineRule="auto"/>
              <w:jc w:val="center"/>
              <w:rPr>
                <w:rFonts w:ascii="Times New Roman" w:hAnsi="Times New Roman"/>
                <w:sz w:val="20"/>
                <w:szCs w:val="20"/>
              </w:rPr>
            </w:pPr>
            <w:r>
              <w:rPr>
                <w:rFonts w:ascii="Times New Roman" w:hAnsi="Times New Roman"/>
                <w:sz w:val="20"/>
                <w:szCs w:val="20"/>
              </w:rPr>
              <w:t>TOTAL</w:t>
            </w:r>
          </w:p>
        </w:tc>
        <w:tc>
          <w:tcPr>
            <w:tcW w:w="3178" w:type="dxa"/>
            <w:vAlign w:val="center"/>
          </w:tcPr>
          <w:p w:rsidR="008F4E7D" w:rsidRDefault="008F4E7D">
            <w:pPr>
              <w:spacing w:line="240" w:lineRule="auto"/>
              <w:jc w:val="center"/>
              <w:rPr>
                <w:rFonts w:ascii="Times New Roman" w:hAnsi="Times New Roman"/>
                <w:sz w:val="20"/>
                <w:lang w:val="en-US"/>
              </w:rPr>
            </w:pPr>
          </w:p>
        </w:tc>
        <w:tc>
          <w:tcPr>
            <w:tcW w:w="1283" w:type="dxa"/>
            <w:vAlign w:val="center"/>
          </w:tcPr>
          <w:p w:rsidR="008F4E7D" w:rsidRDefault="008F4E7D">
            <w:pPr>
              <w:spacing w:line="240" w:lineRule="auto"/>
              <w:jc w:val="center"/>
              <w:rPr>
                <w:rFonts w:ascii="Times New Roman" w:hAnsi="Times New Roman"/>
                <w:sz w:val="20"/>
                <w:lang w:val="en-US"/>
              </w:rPr>
            </w:pPr>
          </w:p>
        </w:tc>
        <w:tc>
          <w:tcPr>
            <w:tcW w:w="1410" w:type="dxa"/>
            <w:vAlign w:val="center"/>
          </w:tcPr>
          <w:p w:rsidR="008F4E7D" w:rsidRDefault="008F4E7D">
            <w:pPr>
              <w:spacing w:line="240" w:lineRule="auto"/>
              <w:jc w:val="center"/>
              <w:rPr>
                <w:rFonts w:ascii="Times New Roman" w:hAnsi="Times New Roman"/>
                <w:sz w:val="20"/>
                <w:lang w:val="en-US"/>
              </w:rPr>
            </w:pPr>
          </w:p>
        </w:tc>
        <w:tc>
          <w:tcPr>
            <w:tcW w:w="709" w:type="dxa"/>
            <w:vAlign w:val="center"/>
          </w:tcPr>
          <w:p w:rsidR="008F4E7D" w:rsidRDefault="008F4E7D">
            <w:pPr>
              <w:spacing w:line="240" w:lineRule="auto"/>
              <w:jc w:val="center"/>
              <w:rPr>
                <w:rFonts w:ascii="Times New Roman" w:hAnsi="Times New Roman"/>
                <w:sz w:val="20"/>
              </w:rPr>
            </w:pPr>
            <w:r>
              <w:rPr>
                <w:rFonts w:ascii="Times New Roman" w:hAnsi="Times New Roman"/>
                <w:sz w:val="20"/>
              </w:rPr>
              <w:t>10</w:t>
            </w:r>
          </w:p>
        </w:tc>
      </w:tr>
    </w:tbl>
    <w:p w:rsidR="008F4E7D" w:rsidRDefault="008F4E7D" w:rsidP="00F448A3">
      <w:pPr>
        <w:pStyle w:val="Heading2"/>
        <w:numPr>
          <w:ilvl w:val="0"/>
          <w:numId w:val="44"/>
        </w:numPr>
        <w:spacing w:line="480" w:lineRule="auto"/>
        <w:ind w:left="426"/>
      </w:pPr>
      <w:bookmarkStart w:id="1366" w:name="_Toc68994657"/>
      <w:bookmarkStart w:id="1367" w:name="_Toc69024347"/>
      <w:bookmarkStart w:id="1368" w:name="_Toc69024965"/>
      <w:bookmarkStart w:id="1369" w:name="_Toc69027196"/>
      <w:bookmarkStart w:id="1370" w:name="_Toc69027817"/>
      <w:bookmarkStart w:id="1371" w:name="_Toc69028341"/>
      <w:bookmarkStart w:id="1372" w:name="_Toc69029136"/>
      <w:bookmarkStart w:id="1373" w:name="_Toc76752249"/>
      <w:bookmarkStart w:id="1374" w:name="_Toc76752723"/>
      <w:bookmarkStart w:id="1375" w:name="_Toc76756464"/>
      <w:bookmarkStart w:id="1376" w:name="_Toc76756953"/>
      <w:bookmarkStart w:id="1377" w:name="_Toc76757383"/>
      <w:bookmarkStart w:id="1378" w:name="_Toc76757922"/>
      <w:bookmarkStart w:id="1379" w:name="_Toc76769430"/>
      <w:bookmarkStart w:id="1380" w:name="_Toc78122082"/>
      <w:bookmarkStart w:id="1381" w:name="_Toc78122787"/>
      <w:bookmarkStart w:id="1382" w:name="_Toc78123065"/>
      <w:r>
        <w:t>Pengumpulan Data</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8F4E7D" w:rsidRDefault="008F4E7D" w:rsidP="00932C29">
      <w:pPr>
        <w:spacing w:line="480" w:lineRule="auto"/>
        <w:ind w:left="720"/>
        <w:jc w:val="both"/>
        <w:rPr>
          <w:rFonts w:ascii="Times New Roman" w:hAnsi="Times New Roman"/>
          <w:sz w:val="24"/>
        </w:rPr>
      </w:pPr>
      <w:r>
        <w:rPr>
          <w:rFonts w:ascii="Times New Roman" w:hAnsi="Times New Roman"/>
          <w:sz w:val="24"/>
        </w:rPr>
        <w:t>Prosedur yang ditetapkan dalam penelitian ini adalah sebagai berikut :</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t>Peneliti mengurus surat pengantar penelitian ke STIKES Hang Tuah Surabaya.</w:t>
      </w:r>
    </w:p>
    <w:p w:rsidR="008F4E7D" w:rsidRDefault="008F4E7D" w:rsidP="00F448A3">
      <w:pPr>
        <w:numPr>
          <w:ilvl w:val="0"/>
          <w:numId w:val="45"/>
        </w:numPr>
        <w:spacing w:line="360" w:lineRule="auto"/>
        <w:ind w:hanging="720"/>
        <w:jc w:val="both"/>
        <w:rPr>
          <w:rFonts w:ascii="Times New Roman" w:hAnsi="Times New Roman"/>
          <w:color w:val="FF0000"/>
          <w:sz w:val="24"/>
        </w:rPr>
      </w:pPr>
      <w:r>
        <w:rPr>
          <w:rFonts w:ascii="Times New Roman" w:hAnsi="Times New Roman"/>
          <w:sz w:val="24"/>
        </w:rPr>
        <w:t>Peneliti melakukan studi pendahuluan.</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t>Peneliti melakukan uji etik penelitian di Komite etik penelitian STIKES Hang</w:t>
      </w:r>
      <w:r>
        <w:rPr>
          <w:rFonts w:ascii="Times New Roman" w:hAnsi="Times New Roman"/>
          <w:sz w:val="24"/>
          <w:lang w:val="en-US"/>
        </w:rPr>
        <w:t xml:space="preserve"> T</w:t>
      </w:r>
      <w:r>
        <w:rPr>
          <w:rFonts w:ascii="Times New Roman" w:hAnsi="Times New Roman"/>
          <w:sz w:val="24"/>
        </w:rPr>
        <w:t>uah surabaya.</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t>Penelit</w:t>
      </w:r>
      <w:r>
        <w:rPr>
          <w:rFonts w:ascii="Times New Roman" w:hAnsi="Times New Roman"/>
          <w:sz w:val="24"/>
          <w:lang w:val="en-US"/>
        </w:rPr>
        <w:t>i</w:t>
      </w:r>
      <w:r>
        <w:rPr>
          <w:rFonts w:ascii="Times New Roman" w:hAnsi="Times New Roman"/>
          <w:sz w:val="24"/>
        </w:rPr>
        <w:t xml:space="preserve"> mengurus surat pengambilan data penelitian ke STIKES Hang Tuah Surabaya melalui via wa kepada petugas/staf BAU.</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t xml:space="preserve">Peneliti mengurus surat ke </w:t>
      </w:r>
      <w:r>
        <w:rPr>
          <w:rFonts w:ascii="Times New Roman" w:hAnsi="Times New Roman"/>
          <w:sz w:val="24"/>
          <w:lang w:val="en-US"/>
        </w:rPr>
        <w:t>Desa Ngtrep Kecamatan Jiwan Kabupaten Madiun</w:t>
      </w:r>
      <w:r>
        <w:rPr>
          <w:rFonts w:ascii="Times New Roman" w:hAnsi="Times New Roman"/>
          <w:sz w:val="24"/>
        </w:rPr>
        <w:t xml:space="preserve"> melalui via online.</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lastRenderedPageBreak/>
        <w:t xml:space="preserve">Pengambilan data dilakukan dengan cara berkoordinasi dengan </w:t>
      </w:r>
      <w:r>
        <w:rPr>
          <w:rFonts w:ascii="Times New Roman" w:hAnsi="Times New Roman"/>
          <w:sz w:val="24"/>
          <w:lang w:val="en-US"/>
        </w:rPr>
        <w:t xml:space="preserve">Kepala Desa </w:t>
      </w:r>
      <w:r>
        <w:rPr>
          <w:rFonts w:ascii="Times New Roman" w:hAnsi="Times New Roman"/>
          <w:sz w:val="24"/>
        </w:rPr>
        <w:t>untuk pembagian kuesioner kepada responden.</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t>Proses</w:t>
      </w:r>
      <w:r>
        <w:rPr>
          <w:rFonts w:ascii="Times New Roman" w:hAnsi="Times New Roman"/>
          <w:sz w:val="24"/>
        </w:rPr>
        <w:tab/>
        <w:t>pengambilan data menggunakan lembar kuesioner</w:t>
      </w:r>
      <w:r>
        <w:rPr>
          <w:rFonts w:ascii="Times New Roman" w:hAnsi="Times New Roman"/>
          <w:sz w:val="24"/>
          <w:lang w:val="en-US"/>
        </w:rPr>
        <w:t xml:space="preserve"> </w:t>
      </w:r>
      <w:r>
        <w:rPr>
          <w:rFonts w:ascii="Times New Roman" w:hAnsi="Times New Roman"/>
          <w:i/>
          <w:sz w:val="24"/>
          <w:lang w:val="en-US"/>
        </w:rPr>
        <w:t>google form</w:t>
      </w:r>
      <w:r>
        <w:rPr>
          <w:rFonts w:ascii="Times New Roman" w:hAnsi="Times New Roman"/>
          <w:sz w:val="24"/>
        </w:rPr>
        <w:t xml:space="preserve"> yang dibagikan </w:t>
      </w:r>
      <w:r>
        <w:rPr>
          <w:rFonts w:ascii="Times New Roman" w:hAnsi="Times New Roman"/>
          <w:sz w:val="24"/>
          <w:lang w:val="en-US"/>
        </w:rPr>
        <w:t xml:space="preserve">secara online </w:t>
      </w:r>
      <w:r>
        <w:rPr>
          <w:rFonts w:ascii="Times New Roman" w:hAnsi="Times New Roman"/>
          <w:sz w:val="24"/>
        </w:rPr>
        <w:t>dengan prinsip protokol kesehatan</w:t>
      </w:r>
    </w:p>
    <w:p w:rsidR="008F4E7D" w:rsidRDefault="008F4E7D" w:rsidP="00F448A3">
      <w:pPr>
        <w:numPr>
          <w:ilvl w:val="0"/>
          <w:numId w:val="45"/>
        </w:numPr>
        <w:spacing w:line="360" w:lineRule="auto"/>
        <w:ind w:hanging="720"/>
        <w:jc w:val="both"/>
        <w:rPr>
          <w:rFonts w:ascii="Times New Roman" w:hAnsi="Times New Roman"/>
          <w:sz w:val="24"/>
        </w:rPr>
      </w:pPr>
      <w:r>
        <w:rPr>
          <w:rFonts w:ascii="Times New Roman" w:hAnsi="Times New Roman"/>
          <w:sz w:val="24"/>
        </w:rPr>
        <w:t>Proses pengambilan data dilaksa</w:t>
      </w:r>
      <w:r w:rsidR="00412F7A">
        <w:rPr>
          <w:rFonts w:ascii="Times New Roman" w:hAnsi="Times New Roman"/>
          <w:sz w:val="24"/>
        </w:rPr>
        <w:t xml:space="preserve">nakan pada tanggal 05 – 15 </w:t>
      </w:r>
      <w:r w:rsidR="00101DEF">
        <w:rPr>
          <w:rFonts w:ascii="Times New Roman" w:hAnsi="Times New Roman"/>
          <w:sz w:val="24"/>
          <w:lang w:val="en-US"/>
        </w:rPr>
        <w:t>juni</w:t>
      </w:r>
      <w:r>
        <w:rPr>
          <w:rFonts w:ascii="Times New Roman" w:hAnsi="Times New Roman"/>
          <w:sz w:val="24"/>
        </w:rPr>
        <w:t xml:space="preserve"> 2021.</w:t>
      </w:r>
    </w:p>
    <w:p w:rsidR="008F4E7D" w:rsidRDefault="008F4E7D" w:rsidP="00F448A3">
      <w:pPr>
        <w:numPr>
          <w:ilvl w:val="0"/>
          <w:numId w:val="45"/>
        </w:numPr>
        <w:spacing w:line="360" w:lineRule="auto"/>
        <w:ind w:hanging="720"/>
        <w:jc w:val="both"/>
      </w:pPr>
      <w:r>
        <w:rPr>
          <w:rFonts w:ascii="Times New Roman" w:hAnsi="Times New Roman"/>
          <w:sz w:val="24"/>
        </w:rPr>
        <w:t>Setelah kuesioner terkumpul, melakukan analisis data</w:t>
      </w:r>
    </w:p>
    <w:p w:rsidR="008F4E7D" w:rsidRDefault="008F4E7D" w:rsidP="00F448A3">
      <w:pPr>
        <w:pStyle w:val="Heading2"/>
        <w:numPr>
          <w:ilvl w:val="0"/>
          <w:numId w:val="46"/>
        </w:numPr>
        <w:spacing w:line="480" w:lineRule="auto"/>
        <w:ind w:left="426"/>
      </w:pPr>
      <w:bookmarkStart w:id="1383" w:name="_Toc68994658"/>
      <w:bookmarkStart w:id="1384" w:name="_Toc69024348"/>
      <w:bookmarkStart w:id="1385" w:name="_Toc69024966"/>
      <w:bookmarkStart w:id="1386" w:name="_Toc69027197"/>
      <w:bookmarkStart w:id="1387" w:name="_Toc69027818"/>
      <w:bookmarkStart w:id="1388" w:name="_Toc69028342"/>
      <w:bookmarkStart w:id="1389" w:name="_Toc69029137"/>
      <w:bookmarkStart w:id="1390" w:name="_Toc76752250"/>
      <w:bookmarkStart w:id="1391" w:name="_Toc76752724"/>
      <w:bookmarkStart w:id="1392" w:name="_Toc76756465"/>
      <w:bookmarkStart w:id="1393" w:name="_Toc76756954"/>
      <w:bookmarkStart w:id="1394" w:name="_Toc76757384"/>
      <w:bookmarkStart w:id="1395" w:name="_Toc76757923"/>
      <w:bookmarkStart w:id="1396" w:name="_Toc76769431"/>
      <w:bookmarkStart w:id="1397" w:name="_Toc78122083"/>
      <w:bookmarkStart w:id="1398" w:name="_Toc78122788"/>
      <w:bookmarkStart w:id="1399" w:name="_Toc78123066"/>
      <w:r>
        <w:t>Pengolahan Data</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8F4E7D" w:rsidRDefault="008F4E7D" w:rsidP="00932C29">
      <w:pPr>
        <w:spacing w:line="480" w:lineRule="auto"/>
        <w:ind w:firstLine="720"/>
        <w:jc w:val="both"/>
        <w:rPr>
          <w:rFonts w:ascii="Times New Roman" w:hAnsi="Times New Roman"/>
          <w:sz w:val="24"/>
        </w:rPr>
      </w:pPr>
      <w:r>
        <w:rPr>
          <w:rFonts w:ascii="Times New Roman" w:hAnsi="Times New Roman"/>
          <w:sz w:val="24"/>
        </w:rPr>
        <w:t>Data yang diperoleh langsung masih mentah, belum memberikan informasi apa-apa dan belum siap untuk disajikan. Untuk memperoleh penyajian data sebagai hasil yang berarti dan kesimpulan yang baik, diperlukan pengolahan data kemudian dengan tahapan :</w:t>
      </w:r>
    </w:p>
    <w:p w:rsidR="008F4E7D" w:rsidRDefault="008F4E7D" w:rsidP="00F448A3">
      <w:pPr>
        <w:numPr>
          <w:ilvl w:val="0"/>
          <w:numId w:val="47"/>
        </w:numPr>
        <w:spacing w:line="480" w:lineRule="auto"/>
        <w:ind w:left="426"/>
        <w:jc w:val="both"/>
        <w:rPr>
          <w:rFonts w:ascii="Times New Roman" w:hAnsi="Times New Roman"/>
          <w:i/>
          <w:sz w:val="24"/>
        </w:rPr>
      </w:pPr>
      <w:r>
        <w:rPr>
          <w:rFonts w:ascii="Times New Roman" w:hAnsi="Times New Roman"/>
          <w:i/>
          <w:sz w:val="24"/>
        </w:rPr>
        <w:t>Editing</w:t>
      </w:r>
    </w:p>
    <w:p w:rsidR="008F4E7D" w:rsidRDefault="008F4E7D">
      <w:pPr>
        <w:spacing w:line="480" w:lineRule="auto"/>
        <w:ind w:left="426"/>
        <w:jc w:val="both"/>
        <w:rPr>
          <w:rFonts w:ascii="Times New Roman" w:hAnsi="Times New Roman"/>
          <w:sz w:val="24"/>
        </w:rPr>
      </w:pPr>
      <w:r>
        <w:rPr>
          <w:rFonts w:ascii="Times New Roman" w:hAnsi="Times New Roman"/>
          <w:sz w:val="24"/>
        </w:rPr>
        <w:t>Memeriksa daftar pertanyaan yang telah diserahkan oleh para pengumpul data</w:t>
      </w:r>
    </w:p>
    <w:p w:rsidR="008F4E7D" w:rsidRDefault="008F4E7D" w:rsidP="00F448A3">
      <w:pPr>
        <w:numPr>
          <w:ilvl w:val="0"/>
          <w:numId w:val="47"/>
        </w:numPr>
        <w:spacing w:line="480" w:lineRule="auto"/>
        <w:ind w:left="426"/>
        <w:jc w:val="both"/>
        <w:rPr>
          <w:rFonts w:ascii="Times New Roman" w:hAnsi="Times New Roman"/>
          <w:i/>
          <w:sz w:val="24"/>
        </w:rPr>
      </w:pPr>
      <w:r>
        <w:rPr>
          <w:rFonts w:ascii="Times New Roman" w:hAnsi="Times New Roman"/>
          <w:i/>
          <w:sz w:val="24"/>
        </w:rPr>
        <w:t>Coding</w:t>
      </w:r>
    </w:p>
    <w:p w:rsidR="008F4E7D" w:rsidRDefault="008F4E7D">
      <w:pPr>
        <w:spacing w:line="480" w:lineRule="auto"/>
        <w:ind w:left="426"/>
        <w:jc w:val="both"/>
        <w:rPr>
          <w:rFonts w:ascii="Times New Roman" w:hAnsi="Times New Roman"/>
          <w:sz w:val="24"/>
        </w:rPr>
      </w:pPr>
      <w:r>
        <w:rPr>
          <w:rFonts w:ascii="Times New Roman" w:hAnsi="Times New Roman"/>
          <w:i/>
          <w:sz w:val="24"/>
        </w:rPr>
        <w:t>Coding</w:t>
      </w:r>
      <w:r>
        <w:rPr>
          <w:rFonts w:ascii="Times New Roman" w:hAnsi="Times New Roman"/>
          <w:sz w:val="24"/>
        </w:rPr>
        <w:t xml:space="preserve"> yakni mengklasifikasikan jawaban-jawaban dari para responden kedalam kategori. Biasanya klasifikasi dilakukan dengan cara memberi tanda atau kode berbentuk angka pada masing- masing jawaban</w:t>
      </w:r>
    </w:p>
    <w:p w:rsidR="008F4E7D" w:rsidRDefault="008F4E7D" w:rsidP="00F448A3">
      <w:pPr>
        <w:numPr>
          <w:ilvl w:val="0"/>
          <w:numId w:val="48"/>
        </w:numPr>
        <w:spacing w:line="480" w:lineRule="auto"/>
        <w:ind w:left="709"/>
        <w:jc w:val="both"/>
        <w:rPr>
          <w:rFonts w:ascii="Times New Roman" w:hAnsi="Times New Roman"/>
          <w:sz w:val="24"/>
        </w:rPr>
      </w:pPr>
      <w:r>
        <w:rPr>
          <w:rFonts w:ascii="Times New Roman" w:hAnsi="Times New Roman"/>
          <w:sz w:val="24"/>
        </w:rPr>
        <w:t xml:space="preserve">Pada responden dengan perkodean sebagai berikut : </w:t>
      </w:r>
    </w:p>
    <w:p w:rsidR="008F4E7D" w:rsidRDefault="008F4E7D" w:rsidP="00F448A3">
      <w:pPr>
        <w:numPr>
          <w:ilvl w:val="0"/>
          <w:numId w:val="49"/>
        </w:numPr>
        <w:spacing w:line="480" w:lineRule="auto"/>
        <w:ind w:left="1134"/>
        <w:jc w:val="both"/>
        <w:rPr>
          <w:rFonts w:ascii="Times New Roman" w:hAnsi="Times New Roman"/>
          <w:sz w:val="24"/>
        </w:rPr>
      </w:pPr>
      <w:r>
        <w:rPr>
          <w:rFonts w:ascii="Times New Roman" w:hAnsi="Times New Roman"/>
          <w:sz w:val="24"/>
        </w:rPr>
        <w:t>Responden 1</w:t>
      </w:r>
      <w:r>
        <w:rPr>
          <w:rFonts w:ascii="Times New Roman" w:hAnsi="Times New Roman"/>
          <w:sz w:val="24"/>
        </w:rPr>
        <w:tab/>
      </w:r>
      <w:r>
        <w:rPr>
          <w:rFonts w:ascii="Times New Roman" w:hAnsi="Times New Roman"/>
          <w:sz w:val="24"/>
        </w:rPr>
        <w:tab/>
      </w:r>
      <w:r w:rsidR="00111A30">
        <w:rPr>
          <w:rFonts w:ascii="Times New Roman" w:hAnsi="Times New Roman"/>
          <w:sz w:val="24"/>
          <w:lang w:val="en-US"/>
        </w:rPr>
        <w:tab/>
      </w:r>
      <w:r w:rsidR="00111A30">
        <w:rPr>
          <w:rFonts w:ascii="Times New Roman" w:hAnsi="Times New Roman"/>
          <w:sz w:val="24"/>
          <w:lang w:val="en-US"/>
        </w:rPr>
        <w:tab/>
      </w:r>
      <w:r w:rsidR="00111A30">
        <w:rPr>
          <w:rFonts w:ascii="Times New Roman" w:hAnsi="Times New Roman"/>
          <w:sz w:val="24"/>
          <w:lang w:val="en-US"/>
        </w:rPr>
        <w:tab/>
      </w:r>
      <w:r>
        <w:rPr>
          <w:rFonts w:ascii="Times New Roman" w:hAnsi="Times New Roman"/>
          <w:sz w:val="24"/>
        </w:rPr>
        <w:t xml:space="preserve">Kode 1 </w:t>
      </w:r>
    </w:p>
    <w:p w:rsidR="008F4E7D" w:rsidRPr="004A4294" w:rsidRDefault="008F4E7D" w:rsidP="00F448A3">
      <w:pPr>
        <w:numPr>
          <w:ilvl w:val="0"/>
          <w:numId w:val="49"/>
        </w:numPr>
        <w:spacing w:line="480" w:lineRule="auto"/>
        <w:ind w:left="1134"/>
        <w:jc w:val="both"/>
        <w:rPr>
          <w:rFonts w:ascii="Times New Roman" w:hAnsi="Times New Roman"/>
          <w:sz w:val="24"/>
        </w:rPr>
      </w:pPr>
      <w:r>
        <w:rPr>
          <w:rFonts w:ascii="Times New Roman" w:hAnsi="Times New Roman"/>
          <w:sz w:val="24"/>
        </w:rPr>
        <w:t>Responden 2</w:t>
      </w:r>
      <w:r>
        <w:rPr>
          <w:rFonts w:ascii="Times New Roman" w:hAnsi="Times New Roman"/>
          <w:sz w:val="24"/>
        </w:rPr>
        <w:tab/>
      </w:r>
      <w:r>
        <w:rPr>
          <w:rFonts w:ascii="Times New Roman" w:hAnsi="Times New Roman"/>
          <w:sz w:val="24"/>
        </w:rPr>
        <w:tab/>
      </w:r>
      <w:r w:rsidR="00111A30">
        <w:rPr>
          <w:rFonts w:ascii="Times New Roman" w:hAnsi="Times New Roman"/>
          <w:sz w:val="24"/>
          <w:lang w:val="en-US"/>
        </w:rPr>
        <w:tab/>
      </w:r>
      <w:r w:rsidR="00111A30">
        <w:rPr>
          <w:rFonts w:ascii="Times New Roman" w:hAnsi="Times New Roman"/>
          <w:sz w:val="24"/>
          <w:lang w:val="en-US"/>
        </w:rPr>
        <w:tab/>
      </w:r>
      <w:r w:rsidR="00111A30">
        <w:rPr>
          <w:rFonts w:ascii="Times New Roman" w:hAnsi="Times New Roman"/>
          <w:sz w:val="24"/>
          <w:lang w:val="en-US"/>
        </w:rPr>
        <w:tab/>
      </w:r>
      <w:r>
        <w:rPr>
          <w:rFonts w:ascii="Times New Roman" w:hAnsi="Times New Roman"/>
          <w:sz w:val="24"/>
        </w:rPr>
        <w:t>Kode 2</w:t>
      </w:r>
    </w:p>
    <w:p w:rsidR="004A4294" w:rsidRDefault="004A4294" w:rsidP="004A4294">
      <w:pPr>
        <w:spacing w:line="480" w:lineRule="auto"/>
        <w:jc w:val="both"/>
        <w:rPr>
          <w:rFonts w:ascii="Times New Roman" w:hAnsi="Times New Roman"/>
          <w:sz w:val="24"/>
          <w:lang w:val="en-US"/>
        </w:rPr>
      </w:pPr>
    </w:p>
    <w:p w:rsidR="004A4294" w:rsidRDefault="004A4294" w:rsidP="004A4294">
      <w:pPr>
        <w:spacing w:line="480" w:lineRule="auto"/>
        <w:jc w:val="both"/>
        <w:rPr>
          <w:rFonts w:ascii="Times New Roman" w:hAnsi="Times New Roman"/>
          <w:sz w:val="24"/>
        </w:rPr>
      </w:pPr>
    </w:p>
    <w:p w:rsidR="008F4E7D" w:rsidRPr="00901E75" w:rsidRDefault="00412F7A" w:rsidP="00F448A3">
      <w:pPr>
        <w:numPr>
          <w:ilvl w:val="0"/>
          <w:numId w:val="48"/>
        </w:numPr>
        <w:spacing w:line="480" w:lineRule="auto"/>
        <w:ind w:left="709"/>
        <w:jc w:val="both"/>
        <w:rPr>
          <w:rFonts w:ascii="Times New Roman" w:hAnsi="Times New Roman"/>
          <w:sz w:val="24"/>
        </w:rPr>
      </w:pPr>
      <w:r>
        <w:rPr>
          <w:rFonts w:ascii="Times New Roman" w:hAnsi="Times New Roman"/>
          <w:sz w:val="24"/>
        </w:rPr>
        <w:lastRenderedPageBreak/>
        <w:t xml:space="preserve">Pada </w:t>
      </w:r>
      <w:r>
        <w:rPr>
          <w:rFonts w:ascii="Times New Roman" w:hAnsi="Times New Roman"/>
          <w:sz w:val="24"/>
          <w:lang w:val="en-US"/>
        </w:rPr>
        <w:t>wilayah</w:t>
      </w:r>
      <w:r w:rsidR="008F4E7D">
        <w:rPr>
          <w:rFonts w:ascii="Times New Roman" w:hAnsi="Times New Roman"/>
          <w:sz w:val="24"/>
        </w:rPr>
        <w:t xml:space="preserve"> dengan pengkodean sebagai berikut :</w:t>
      </w:r>
    </w:p>
    <w:p w:rsidR="00901E75" w:rsidRDefault="00901E75" w:rsidP="00F448A3">
      <w:pPr>
        <w:numPr>
          <w:ilvl w:val="0"/>
          <w:numId w:val="66"/>
        </w:numPr>
        <w:spacing w:line="480" w:lineRule="auto"/>
        <w:ind w:left="993" w:hanging="284"/>
        <w:jc w:val="both"/>
        <w:rPr>
          <w:rFonts w:ascii="Times New Roman" w:eastAsia="Times New Roman" w:hAnsi="Times New Roman"/>
          <w:sz w:val="24"/>
          <w:szCs w:val="24"/>
        </w:rPr>
      </w:pPr>
      <w:r>
        <w:rPr>
          <w:rFonts w:ascii="Times New Roman" w:hAnsi="Times New Roman"/>
          <w:sz w:val="24"/>
        </w:rPr>
        <w:t>RT 02 Desa Ngetrep Kec.Jiwan Kab.Madiun</w:t>
      </w:r>
      <w:r>
        <w:rPr>
          <w:rFonts w:ascii="Times New Roman" w:hAnsi="Times New Roman"/>
          <w:sz w:val="24"/>
          <w:lang w:val="en-US"/>
        </w:rPr>
        <w:tab/>
        <w:t>Kode 1</w:t>
      </w:r>
    </w:p>
    <w:p w:rsidR="00901E75" w:rsidRPr="00901E75" w:rsidRDefault="00901E75" w:rsidP="00F448A3">
      <w:pPr>
        <w:numPr>
          <w:ilvl w:val="0"/>
          <w:numId w:val="66"/>
        </w:numPr>
        <w:spacing w:line="480" w:lineRule="auto"/>
        <w:ind w:left="993" w:hanging="284"/>
        <w:jc w:val="both"/>
        <w:rPr>
          <w:rFonts w:ascii="Times New Roman" w:hAnsi="Times New Roman"/>
          <w:sz w:val="24"/>
        </w:rPr>
      </w:pPr>
      <w:r>
        <w:rPr>
          <w:rFonts w:ascii="Times New Roman" w:hAnsi="Times New Roman"/>
          <w:sz w:val="24"/>
        </w:rPr>
        <w:t>RT 04 Desa Ngetrep Kec.Jiwan Kab.Madiun</w:t>
      </w:r>
      <w:r>
        <w:rPr>
          <w:rFonts w:ascii="Times New Roman" w:hAnsi="Times New Roman"/>
          <w:sz w:val="24"/>
          <w:lang w:val="en-US"/>
        </w:rPr>
        <w:tab/>
        <w:t xml:space="preserve">Kode 2 </w:t>
      </w:r>
    </w:p>
    <w:p w:rsidR="00901E75" w:rsidRPr="00901E75" w:rsidRDefault="00901E75" w:rsidP="00F448A3">
      <w:pPr>
        <w:numPr>
          <w:ilvl w:val="0"/>
          <w:numId w:val="48"/>
        </w:numPr>
        <w:spacing w:line="480" w:lineRule="auto"/>
        <w:ind w:left="709"/>
        <w:jc w:val="both"/>
        <w:rPr>
          <w:rFonts w:ascii="Times New Roman" w:hAnsi="Times New Roman"/>
          <w:sz w:val="24"/>
        </w:rPr>
      </w:pPr>
      <w:r>
        <w:rPr>
          <w:rFonts w:ascii="Times New Roman" w:hAnsi="Times New Roman"/>
          <w:sz w:val="24"/>
        </w:rPr>
        <w:t xml:space="preserve">Pada </w:t>
      </w:r>
      <w:r>
        <w:rPr>
          <w:rFonts w:ascii="Times New Roman" w:hAnsi="Times New Roman"/>
          <w:sz w:val="24"/>
          <w:lang w:val="en-US"/>
        </w:rPr>
        <w:t>usia</w:t>
      </w:r>
      <w:r>
        <w:rPr>
          <w:rFonts w:ascii="Times New Roman" w:hAnsi="Times New Roman"/>
          <w:sz w:val="24"/>
        </w:rPr>
        <w:t xml:space="preserve"> dengan pengkodean sebagai berikut :</w:t>
      </w:r>
    </w:p>
    <w:p w:rsidR="00901E75" w:rsidRPr="00111A30" w:rsidRDefault="00901E75" w:rsidP="00F448A3">
      <w:pPr>
        <w:numPr>
          <w:ilvl w:val="0"/>
          <w:numId w:val="67"/>
        </w:numPr>
        <w:spacing w:line="480" w:lineRule="auto"/>
        <w:ind w:left="993" w:hanging="284"/>
        <w:rPr>
          <w:rFonts w:ascii="Times New Roman" w:hAnsi="Times New Roman"/>
          <w:sz w:val="24"/>
        </w:rPr>
      </w:pPr>
      <w:r w:rsidRPr="00111A30">
        <w:rPr>
          <w:rFonts w:ascii="Times New Roman" w:hAnsi="Times New Roman"/>
          <w:sz w:val="24"/>
        </w:rPr>
        <w:t>≥ 17 Tahun</w:t>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lang w:val="en-US"/>
        </w:rPr>
        <w:t>Kode 1</w:t>
      </w:r>
      <w:r w:rsidRPr="00111A30">
        <w:rPr>
          <w:rFonts w:ascii="Times New Roman" w:hAnsi="Times New Roman"/>
          <w:sz w:val="24"/>
        </w:rPr>
        <w:tab/>
      </w:r>
    </w:p>
    <w:p w:rsidR="00901E75" w:rsidRPr="00111A30" w:rsidRDefault="00901E75" w:rsidP="00F448A3">
      <w:pPr>
        <w:numPr>
          <w:ilvl w:val="0"/>
          <w:numId w:val="67"/>
        </w:numPr>
        <w:spacing w:line="480" w:lineRule="auto"/>
        <w:ind w:left="993" w:hanging="284"/>
        <w:rPr>
          <w:rFonts w:ascii="Times New Roman" w:hAnsi="Times New Roman"/>
          <w:sz w:val="24"/>
          <w:lang w:val="en-US"/>
        </w:rPr>
      </w:pPr>
      <w:r w:rsidRPr="00111A30">
        <w:rPr>
          <w:rFonts w:ascii="Times New Roman" w:hAnsi="Times New Roman"/>
          <w:sz w:val="24"/>
        </w:rPr>
        <w:t>≥ 20 Tahun</w:t>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t xml:space="preserve">Kode 2 </w:t>
      </w:r>
    </w:p>
    <w:p w:rsidR="00901E75" w:rsidRPr="00111A30" w:rsidRDefault="00901E75" w:rsidP="00F448A3">
      <w:pPr>
        <w:numPr>
          <w:ilvl w:val="0"/>
          <w:numId w:val="67"/>
        </w:numPr>
        <w:spacing w:line="480" w:lineRule="auto"/>
        <w:ind w:left="993" w:hanging="284"/>
        <w:rPr>
          <w:rFonts w:ascii="Times New Roman" w:hAnsi="Times New Roman"/>
          <w:sz w:val="24"/>
        </w:rPr>
      </w:pPr>
      <w:r w:rsidRPr="00111A30">
        <w:rPr>
          <w:rFonts w:ascii="Times New Roman" w:hAnsi="Times New Roman"/>
          <w:sz w:val="24"/>
        </w:rPr>
        <w:t>≥ 30 Tahun</w:t>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rPr>
        <w:tab/>
      </w:r>
      <w:r w:rsidRPr="00111A30">
        <w:rPr>
          <w:rFonts w:ascii="Times New Roman" w:hAnsi="Times New Roman"/>
          <w:sz w:val="24"/>
          <w:lang w:val="en-US"/>
        </w:rPr>
        <w:t>Kode 3</w:t>
      </w:r>
      <w:r w:rsidRPr="00111A30">
        <w:rPr>
          <w:rFonts w:ascii="Times New Roman" w:hAnsi="Times New Roman"/>
          <w:sz w:val="24"/>
        </w:rPr>
        <w:tab/>
      </w:r>
    </w:p>
    <w:p w:rsidR="00412F7A" w:rsidRPr="00111A30" w:rsidRDefault="00901E75" w:rsidP="00F448A3">
      <w:pPr>
        <w:numPr>
          <w:ilvl w:val="0"/>
          <w:numId w:val="67"/>
        </w:numPr>
        <w:spacing w:line="480" w:lineRule="auto"/>
        <w:ind w:left="993" w:hanging="284"/>
        <w:jc w:val="both"/>
        <w:rPr>
          <w:rFonts w:ascii="Times New Roman" w:hAnsi="Times New Roman"/>
          <w:sz w:val="24"/>
          <w:lang w:val="en-US"/>
        </w:rPr>
      </w:pPr>
      <w:r w:rsidRPr="00111A30">
        <w:rPr>
          <w:rFonts w:ascii="Times New Roman" w:hAnsi="Times New Roman"/>
          <w:sz w:val="24"/>
        </w:rPr>
        <w:t>≥ 40 Tahun</w:t>
      </w:r>
      <w:r w:rsidRPr="00111A30">
        <w:rPr>
          <w:rFonts w:ascii="Times New Roman" w:hAnsi="Times New Roman"/>
          <w:sz w:val="24"/>
        </w:rPr>
        <w:tab/>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r>
      <w:r w:rsidRPr="00111A30">
        <w:rPr>
          <w:rFonts w:ascii="Times New Roman" w:hAnsi="Times New Roman"/>
          <w:sz w:val="24"/>
          <w:lang w:val="en-US"/>
        </w:rPr>
        <w:tab/>
        <w:t xml:space="preserve">Kode 4 </w:t>
      </w:r>
    </w:p>
    <w:p w:rsidR="00901E75" w:rsidRPr="00901E75" w:rsidRDefault="00901E75" w:rsidP="00F448A3">
      <w:pPr>
        <w:numPr>
          <w:ilvl w:val="0"/>
          <w:numId w:val="48"/>
        </w:numPr>
        <w:spacing w:line="480" w:lineRule="auto"/>
        <w:ind w:left="709"/>
        <w:jc w:val="both"/>
        <w:rPr>
          <w:rFonts w:ascii="Times New Roman" w:hAnsi="Times New Roman"/>
          <w:sz w:val="24"/>
        </w:rPr>
      </w:pPr>
      <w:r>
        <w:rPr>
          <w:rFonts w:ascii="Times New Roman" w:hAnsi="Times New Roman"/>
          <w:sz w:val="24"/>
        </w:rPr>
        <w:t xml:space="preserve">Pada </w:t>
      </w:r>
      <w:r>
        <w:rPr>
          <w:rFonts w:ascii="Times New Roman" w:hAnsi="Times New Roman"/>
          <w:sz w:val="24"/>
          <w:lang w:val="en-US"/>
        </w:rPr>
        <w:t>Jenis Kelamin</w:t>
      </w:r>
      <w:r>
        <w:rPr>
          <w:rFonts w:ascii="Times New Roman" w:hAnsi="Times New Roman"/>
          <w:sz w:val="24"/>
        </w:rPr>
        <w:t xml:space="preserve"> dengan pengkodean sebagai berikut :</w:t>
      </w:r>
    </w:p>
    <w:p w:rsidR="00901E75" w:rsidRPr="00C109D5" w:rsidRDefault="00901E75" w:rsidP="00111A30">
      <w:pPr>
        <w:spacing w:line="480" w:lineRule="auto"/>
        <w:ind w:left="709"/>
        <w:rPr>
          <w:rFonts w:ascii="Times New Roman" w:hAnsi="Times New Roman"/>
          <w:sz w:val="24"/>
        </w:rPr>
      </w:pPr>
      <w:r w:rsidRPr="00C109D5">
        <w:rPr>
          <w:rFonts w:ascii="Times New Roman" w:hAnsi="Times New Roman"/>
          <w:sz w:val="24"/>
        </w:rPr>
        <w:t>1.</w:t>
      </w:r>
      <w:r>
        <w:rPr>
          <w:rFonts w:ascii="Times New Roman" w:hAnsi="Times New Roman"/>
          <w:sz w:val="24"/>
        </w:rPr>
        <w:t xml:space="preserve"> Laki-Laki</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lang w:val="en-US"/>
        </w:rPr>
        <w:t xml:space="preserve">Kode 1 </w:t>
      </w:r>
      <w:r w:rsidRPr="00C109D5">
        <w:rPr>
          <w:rFonts w:ascii="Times New Roman" w:hAnsi="Times New Roman"/>
          <w:sz w:val="24"/>
        </w:rPr>
        <w:tab/>
      </w:r>
    </w:p>
    <w:p w:rsidR="00412F7A" w:rsidRPr="00901E75" w:rsidRDefault="00901E75" w:rsidP="00111A30">
      <w:pPr>
        <w:spacing w:line="480" w:lineRule="auto"/>
        <w:ind w:left="709"/>
        <w:jc w:val="both"/>
        <w:rPr>
          <w:rFonts w:ascii="Times New Roman" w:hAnsi="Times New Roman"/>
          <w:sz w:val="24"/>
          <w:lang w:val="en-US"/>
        </w:rPr>
      </w:pPr>
      <w:r w:rsidRPr="00C109D5">
        <w:rPr>
          <w:rFonts w:ascii="Times New Roman" w:hAnsi="Times New Roman"/>
          <w:sz w:val="24"/>
        </w:rPr>
        <w:t xml:space="preserve">2. </w:t>
      </w:r>
      <w:r>
        <w:rPr>
          <w:rFonts w:ascii="Times New Roman" w:hAnsi="Times New Roman"/>
          <w:sz w:val="24"/>
        </w:rPr>
        <w:t>Perempuan</w:t>
      </w:r>
      <w:r w:rsidRPr="00C109D5">
        <w:rPr>
          <w:rFonts w:ascii="Times New Roman" w:hAnsi="Times New Roman"/>
          <w:sz w:val="24"/>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Kode 2 </w:t>
      </w:r>
    </w:p>
    <w:p w:rsidR="00901E75" w:rsidRPr="00901E75" w:rsidRDefault="00901E75" w:rsidP="00F448A3">
      <w:pPr>
        <w:numPr>
          <w:ilvl w:val="0"/>
          <w:numId w:val="48"/>
        </w:numPr>
        <w:spacing w:line="480" w:lineRule="auto"/>
        <w:ind w:left="709"/>
        <w:jc w:val="both"/>
        <w:rPr>
          <w:rFonts w:ascii="Times New Roman" w:hAnsi="Times New Roman"/>
          <w:sz w:val="24"/>
        </w:rPr>
      </w:pPr>
      <w:r>
        <w:rPr>
          <w:rFonts w:ascii="Times New Roman" w:hAnsi="Times New Roman"/>
          <w:sz w:val="24"/>
        </w:rPr>
        <w:t xml:space="preserve">Pada </w:t>
      </w:r>
      <w:r>
        <w:rPr>
          <w:rFonts w:ascii="Times New Roman" w:hAnsi="Times New Roman"/>
          <w:sz w:val="24"/>
          <w:lang w:val="en-US"/>
        </w:rPr>
        <w:t>Pendidikan</w:t>
      </w:r>
      <w:r>
        <w:rPr>
          <w:rFonts w:ascii="Times New Roman" w:hAnsi="Times New Roman"/>
          <w:sz w:val="24"/>
        </w:rPr>
        <w:t xml:space="preserve"> dengan pengkodean sebagai berikut :</w:t>
      </w:r>
    </w:p>
    <w:p w:rsidR="00901E75" w:rsidRPr="00C109D5" w:rsidRDefault="00901E75" w:rsidP="00F448A3">
      <w:pPr>
        <w:numPr>
          <w:ilvl w:val="1"/>
          <w:numId w:val="68"/>
        </w:numPr>
        <w:spacing w:line="480" w:lineRule="auto"/>
        <w:ind w:left="1134"/>
        <w:rPr>
          <w:rFonts w:ascii="Times New Roman" w:hAnsi="Times New Roman"/>
          <w:sz w:val="24"/>
        </w:rPr>
      </w:pPr>
      <w:r>
        <w:rPr>
          <w:rFonts w:ascii="Times New Roman" w:hAnsi="Times New Roman"/>
          <w:sz w:val="24"/>
        </w:rPr>
        <w:t>SD</w:t>
      </w:r>
      <w:r w:rsidRPr="00CB3982">
        <w:rPr>
          <w:rFonts w:ascii="Times New Roman" w:hAnsi="Times New Roman"/>
          <w:sz w:val="24"/>
        </w:rPr>
        <w:t>/Sederajat</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Kode 1</w:t>
      </w:r>
    </w:p>
    <w:p w:rsidR="00901E75" w:rsidRPr="00C109D5" w:rsidRDefault="00901E75" w:rsidP="00F448A3">
      <w:pPr>
        <w:numPr>
          <w:ilvl w:val="1"/>
          <w:numId w:val="68"/>
        </w:numPr>
        <w:spacing w:line="480" w:lineRule="auto"/>
        <w:ind w:left="1134"/>
        <w:rPr>
          <w:rFonts w:ascii="Times New Roman" w:hAnsi="Times New Roman"/>
          <w:sz w:val="24"/>
        </w:rPr>
      </w:pPr>
      <w:r w:rsidRPr="00CB3982">
        <w:rPr>
          <w:rFonts w:ascii="Times New Roman" w:hAnsi="Times New Roman"/>
          <w:sz w:val="24"/>
        </w:rPr>
        <w:t>S</w:t>
      </w:r>
      <w:r>
        <w:rPr>
          <w:rFonts w:ascii="Times New Roman" w:hAnsi="Times New Roman"/>
          <w:sz w:val="24"/>
        </w:rPr>
        <w:t>MP</w:t>
      </w:r>
      <w:r w:rsidRPr="00CB3982">
        <w:rPr>
          <w:rFonts w:ascii="Times New Roman" w:hAnsi="Times New Roman"/>
          <w:sz w:val="24"/>
        </w:rPr>
        <w:t>/Sederajat</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Kode 2</w:t>
      </w:r>
    </w:p>
    <w:p w:rsidR="00901E75" w:rsidRPr="00C109D5" w:rsidRDefault="00901E75" w:rsidP="00F448A3">
      <w:pPr>
        <w:numPr>
          <w:ilvl w:val="1"/>
          <w:numId w:val="68"/>
        </w:numPr>
        <w:spacing w:line="480" w:lineRule="auto"/>
        <w:ind w:left="1134"/>
        <w:rPr>
          <w:rFonts w:ascii="Times New Roman" w:hAnsi="Times New Roman"/>
          <w:sz w:val="24"/>
        </w:rPr>
      </w:pPr>
      <w:r w:rsidRPr="00CB3982">
        <w:rPr>
          <w:rFonts w:ascii="Times New Roman" w:hAnsi="Times New Roman"/>
          <w:sz w:val="24"/>
        </w:rPr>
        <w:t>SMA/Sederajat</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Kode 3</w:t>
      </w:r>
      <w:r>
        <w:rPr>
          <w:rFonts w:ascii="Times New Roman" w:hAnsi="Times New Roman"/>
          <w:sz w:val="24"/>
          <w:lang w:val="en-US"/>
        </w:rPr>
        <w:tab/>
        <w:t xml:space="preserve"> </w:t>
      </w:r>
    </w:p>
    <w:p w:rsidR="00901E75" w:rsidRPr="00BB4948" w:rsidRDefault="00901E75" w:rsidP="00BB4948">
      <w:pPr>
        <w:numPr>
          <w:ilvl w:val="1"/>
          <w:numId w:val="68"/>
        </w:numPr>
        <w:spacing w:line="480" w:lineRule="auto"/>
        <w:ind w:left="1134"/>
        <w:rPr>
          <w:rFonts w:ascii="Times New Roman" w:hAnsi="Times New Roman"/>
          <w:sz w:val="24"/>
        </w:rPr>
      </w:pPr>
      <w:r>
        <w:rPr>
          <w:rFonts w:ascii="Times New Roman" w:hAnsi="Times New Roman"/>
          <w:sz w:val="24"/>
        </w:rPr>
        <w:t>Perguruan Tinggi</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Kode 4 </w:t>
      </w:r>
    </w:p>
    <w:p w:rsidR="00901E75" w:rsidRPr="00901E75" w:rsidRDefault="00901E75" w:rsidP="00F448A3">
      <w:pPr>
        <w:numPr>
          <w:ilvl w:val="0"/>
          <w:numId w:val="48"/>
        </w:numPr>
        <w:spacing w:line="480" w:lineRule="auto"/>
        <w:ind w:left="709"/>
        <w:jc w:val="both"/>
        <w:rPr>
          <w:rFonts w:ascii="Times New Roman" w:hAnsi="Times New Roman"/>
          <w:sz w:val="24"/>
        </w:rPr>
      </w:pPr>
      <w:r>
        <w:rPr>
          <w:rFonts w:ascii="Times New Roman" w:hAnsi="Times New Roman"/>
          <w:sz w:val="24"/>
        </w:rPr>
        <w:t xml:space="preserve">Pada </w:t>
      </w:r>
      <w:r>
        <w:rPr>
          <w:rFonts w:ascii="Times New Roman" w:hAnsi="Times New Roman"/>
          <w:sz w:val="24"/>
          <w:lang w:val="en-US"/>
        </w:rPr>
        <w:t>Pekerjaan di luar rumah</w:t>
      </w:r>
      <w:r>
        <w:rPr>
          <w:rFonts w:ascii="Times New Roman" w:hAnsi="Times New Roman"/>
          <w:sz w:val="24"/>
        </w:rPr>
        <w:t xml:space="preserve"> dengan pengkodean sebagai berikut :</w:t>
      </w:r>
    </w:p>
    <w:p w:rsidR="00901E75" w:rsidRPr="00C109D5" w:rsidRDefault="00901E75" w:rsidP="00F448A3">
      <w:pPr>
        <w:numPr>
          <w:ilvl w:val="0"/>
          <w:numId w:val="69"/>
        </w:numPr>
        <w:spacing w:line="480" w:lineRule="auto"/>
        <w:ind w:left="1134"/>
        <w:rPr>
          <w:rFonts w:ascii="Times New Roman" w:hAnsi="Times New Roman"/>
          <w:sz w:val="24"/>
        </w:rPr>
      </w:pP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w:t>
      </w:r>
      <w:r w:rsidRPr="00CB3982">
        <w:rPr>
          <w:rFonts w:ascii="Times New Roman" w:hAnsi="Times New Roman"/>
          <w:sz w:val="24"/>
        </w:rPr>
        <w:t>2 jam</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Kode 1 </w:t>
      </w:r>
    </w:p>
    <w:p w:rsidR="00901E75" w:rsidRPr="00C109D5" w:rsidRDefault="00901E75" w:rsidP="00F448A3">
      <w:pPr>
        <w:numPr>
          <w:ilvl w:val="0"/>
          <w:numId w:val="69"/>
        </w:numPr>
        <w:spacing w:line="480" w:lineRule="auto"/>
        <w:ind w:left="1134"/>
        <w:rPr>
          <w:rFonts w:ascii="Times New Roman" w:hAnsi="Times New Roman"/>
          <w:sz w:val="24"/>
        </w:rPr>
      </w:pP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4</w:t>
      </w:r>
      <w:r w:rsidRPr="00CB3982">
        <w:rPr>
          <w:rFonts w:ascii="Times New Roman" w:hAnsi="Times New Roman"/>
          <w:sz w:val="24"/>
        </w:rPr>
        <w:t xml:space="preserve"> jam</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Kode 2 </w:t>
      </w:r>
    </w:p>
    <w:p w:rsidR="00901E75" w:rsidRPr="00C109D5" w:rsidRDefault="00901E75" w:rsidP="00F448A3">
      <w:pPr>
        <w:numPr>
          <w:ilvl w:val="0"/>
          <w:numId w:val="69"/>
        </w:numPr>
        <w:spacing w:line="480" w:lineRule="auto"/>
        <w:ind w:left="1134"/>
        <w:rPr>
          <w:rFonts w:ascii="Times New Roman" w:hAnsi="Times New Roman"/>
          <w:sz w:val="24"/>
        </w:rPr>
      </w:pPr>
      <w:r>
        <w:rPr>
          <w:rFonts w:ascii="Times New Roman" w:hAnsi="Times New Roman"/>
          <w:sz w:val="24"/>
        </w:rPr>
        <w:lastRenderedPageBreak/>
        <w:t xml:space="preserve"> </w:t>
      </w:r>
      <w:r w:rsidRPr="00CB3982">
        <w:rPr>
          <w:rFonts w:ascii="Times New Roman" w:hAnsi="Times New Roman"/>
          <w:sz w:val="24"/>
        </w:rPr>
        <w:t>≥</w:t>
      </w:r>
      <w:r>
        <w:rPr>
          <w:rFonts w:ascii="Times New Roman" w:hAnsi="Times New Roman"/>
          <w:sz w:val="24"/>
        </w:rPr>
        <w:t xml:space="preserve"> 6</w:t>
      </w:r>
      <w:r w:rsidRPr="00CB3982">
        <w:rPr>
          <w:rFonts w:ascii="Times New Roman" w:hAnsi="Times New Roman"/>
          <w:sz w:val="24"/>
        </w:rPr>
        <w:t xml:space="preserve"> jam</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Kode 3 </w:t>
      </w:r>
    </w:p>
    <w:p w:rsidR="00412F7A" w:rsidRPr="00111A30" w:rsidRDefault="00111A30" w:rsidP="00F448A3">
      <w:pPr>
        <w:numPr>
          <w:ilvl w:val="0"/>
          <w:numId w:val="69"/>
        </w:numPr>
        <w:spacing w:line="480" w:lineRule="auto"/>
        <w:ind w:left="1134"/>
        <w:rPr>
          <w:rFonts w:ascii="Times New Roman" w:hAnsi="Times New Roman"/>
          <w:sz w:val="24"/>
        </w:rPr>
      </w:pPr>
      <w:r>
        <w:rPr>
          <w:rFonts w:ascii="Times New Roman" w:hAnsi="Times New Roman"/>
          <w:sz w:val="24"/>
          <w:lang w:val="en-US"/>
        </w:rPr>
        <w:t xml:space="preserve"> </w:t>
      </w:r>
      <w:r w:rsidR="00901E75">
        <w:rPr>
          <w:rFonts w:ascii="Times New Roman" w:hAnsi="Times New Roman"/>
          <w:sz w:val="24"/>
        </w:rPr>
        <w:t xml:space="preserve">≥ 8 </w:t>
      </w:r>
      <w:r w:rsidR="00901E75" w:rsidRPr="00CB3982">
        <w:rPr>
          <w:rFonts w:ascii="Times New Roman" w:hAnsi="Times New Roman"/>
          <w:sz w:val="24"/>
        </w:rPr>
        <w:t>jam</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Kode 4 </w:t>
      </w:r>
    </w:p>
    <w:p w:rsidR="008F4E7D" w:rsidRDefault="008F4E7D" w:rsidP="00F448A3">
      <w:pPr>
        <w:numPr>
          <w:ilvl w:val="0"/>
          <w:numId w:val="47"/>
        </w:numPr>
        <w:spacing w:line="480" w:lineRule="auto"/>
        <w:ind w:left="426"/>
        <w:jc w:val="both"/>
        <w:rPr>
          <w:rFonts w:ascii="Times New Roman" w:hAnsi="Times New Roman"/>
          <w:i/>
          <w:sz w:val="24"/>
        </w:rPr>
      </w:pPr>
      <w:r>
        <w:rPr>
          <w:rFonts w:ascii="Times New Roman" w:hAnsi="Times New Roman"/>
          <w:i/>
          <w:sz w:val="24"/>
        </w:rPr>
        <w:t>Scoring</w:t>
      </w:r>
    </w:p>
    <w:p w:rsidR="008F4E7D" w:rsidRDefault="008F4E7D">
      <w:pPr>
        <w:spacing w:line="480" w:lineRule="auto"/>
        <w:ind w:left="426"/>
        <w:jc w:val="both"/>
        <w:rPr>
          <w:rFonts w:ascii="Times New Roman" w:hAnsi="Times New Roman"/>
          <w:sz w:val="24"/>
        </w:rPr>
      </w:pPr>
      <w:r>
        <w:rPr>
          <w:rFonts w:ascii="Times New Roman" w:hAnsi="Times New Roman"/>
          <w:sz w:val="24"/>
        </w:rPr>
        <w:t>Penentuan jumlah skor sesuai dengan ketentuan penilaian penyekoran :</w:t>
      </w:r>
    </w:p>
    <w:p w:rsidR="008F4E7D" w:rsidRDefault="008F4E7D" w:rsidP="00F448A3">
      <w:pPr>
        <w:numPr>
          <w:ilvl w:val="0"/>
          <w:numId w:val="50"/>
        </w:numPr>
        <w:spacing w:line="480" w:lineRule="auto"/>
        <w:ind w:left="851"/>
        <w:jc w:val="both"/>
        <w:rPr>
          <w:rFonts w:ascii="Times New Roman" w:hAnsi="Times New Roman"/>
          <w:sz w:val="24"/>
        </w:rPr>
      </w:pPr>
      <w:r>
        <w:rPr>
          <w:rFonts w:ascii="Times New Roman" w:hAnsi="Times New Roman"/>
          <w:sz w:val="24"/>
        </w:rPr>
        <w:t>Data Tipe Kepribadian</w:t>
      </w:r>
      <w:r>
        <w:rPr>
          <w:rFonts w:ascii="Times New Roman" w:hAnsi="Times New Roman"/>
          <w:sz w:val="24"/>
          <w:lang w:val="en-US"/>
        </w:rPr>
        <w:t xml:space="preserve"> </w:t>
      </w:r>
    </w:p>
    <w:p w:rsidR="008F4E7D" w:rsidRDefault="008F4E7D">
      <w:pPr>
        <w:spacing w:line="480" w:lineRule="auto"/>
        <w:ind w:left="709"/>
        <w:jc w:val="both"/>
        <w:rPr>
          <w:rFonts w:ascii="Times New Roman" w:hAnsi="Times New Roman"/>
          <w:sz w:val="24"/>
        </w:rPr>
      </w:pPr>
      <w:r>
        <w:rPr>
          <w:rFonts w:ascii="Times New Roman" w:hAnsi="Times New Roman"/>
          <w:sz w:val="24"/>
        </w:rPr>
        <w:t>Skor 1 = Ya (Sesuai Kreteria)</w:t>
      </w:r>
    </w:p>
    <w:p w:rsidR="008F4E7D" w:rsidRDefault="008F4E7D">
      <w:pPr>
        <w:spacing w:line="480" w:lineRule="auto"/>
        <w:ind w:left="709"/>
        <w:jc w:val="both"/>
        <w:rPr>
          <w:rFonts w:ascii="Times New Roman" w:hAnsi="Times New Roman"/>
          <w:sz w:val="24"/>
        </w:rPr>
      </w:pPr>
      <w:r>
        <w:rPr>
          <w:rFonts w:ascii="Times New Roman" w:hAnsi="Times New Roman"/>
          <w:sz w:val="24"/>
        </w:rPr>
        <w:t xml:space="preserve">Skor </w:t>
      </w:r>
      <w:r>
        <w:rPr>
          <w:rFonts w:ascii="Times New Roman" w:hAnsi="Times New Roman"/>
          <w:sz w:val="24"/>
          <w:lang w:val="en-US"/>
        </w:rPr>
        <w:t>0</w:t>
      </w:r>
      <w:r>
        <w:rPr>
          <w:rFonts w:ascii="Times New Roman" w:hAnsi="Times New Roman"/>
          <w:sz w:val="24"/>
        </w:rPr>
        <w:t xml:space="preserve"> = Tidak (Tidak Sesuai Kreteria)</w:t>
      </w:r>
    </w:p>
    <w:p w:rsidR="008F4E7D" w:rsidRDefault="008F4E7D" w:rsidP="00F448A3">
      <w:pPr>
        <w:numPr>
          <w:ilvl w:val="0"/>
          <w:numId w:val="50"/>
        </w:numPr>
        <w:spacing w:line="480" w:lineRule="auto"/>
        <w:ind w:left="851"/>
        <w:jc w:val="both"/>
        <w:rPr>
          <w:rFonts w:ascii="Times New Roman" w:hAnsi="Times New Roman"/>
          <w:sz w:val="24"/>
        </w:rPr>
      </w:pPr>
      <w:r>
        <w:rPr>
          <w:rFonts w:ascii="Times New Roman" w:hAnsi="Times New Roman"/>
          <w:sz w:val="24"/>
        </w:rPr>
        <w:t xml:space="preserve">Data Hasil Pengukuran </w:t>
      </w:r>
      <w:r>
        <w:rPr>
          <w:rFonts w:ascii="Times New Roman" w:hAnsi="Times New Roman"/>
          <w:sz w:val="24"/>
          <w:lang w:val="en-US"/>
        </w:rPr>
        <w:t>Tipe Kepribadian</w:t>
      </w:r>
    </w:p>
    <w:p w:rsidR="008F4E7D" w:rsidRDefault="008F4E7D">
      <w:pPr>
        <w:spacing w:line="480" w:lineRule="auto"/>
        <w:ind w:left="709"/>
        <w:jc w:val="both"/>
        <w:rPr>
          <w:rFonts w:ascii="Times New Roman" w:hAnsi="Times New Roman"/>
          <w:sz w:val="24"/>
        </w:rPr>
      </w:pPr>
      <w:r>
        <w:rPr>
          <w:rFonts w:ascii="Times New Roman" w:hAnsi="Times New Roman"/>
          <w:sz w:val="24"/>
        </w:rPr>
        <w:t>Kategori kepribadian introvert = ≤ 12</w:t>
      </w:r>
    </w:p>
    <w:p w:rsidR="008F4E7D" w:rsidRDefault="008F4E7D">
      <w:pPr>
        <w:spacing w:line="480" w:lineRule="auto"/>
        <w:ind w:left="709"/>
        <w:jc w:val="both"/>
        <w:rPr>
          <w:rFonts w:ascii="Times New Roman" w:hAnsi="Times New Roman"/>
          <w:sz w:val="24"/>
        </w:rPr>
      </w:pPr>
      <w:r>
        <w:rPr>
          <w:rFonts w:ascii="Times New Roman" w:hAnsi="Times New Roman"/>
          <w:sz w:val="24"/>
        </w:rPr>
        <w:t>Kategori kepribadian ekstrovert = ≥ 13</w:t>
      </w:r>
    </w:p>
    <w:p w:rsidR="008F4E7D" w:rsidRDefault="008F4E7D" w:rsidP="00F448A3">
      <w:pPr>
        <w:numPr>
          <w:ilvl w:val="0"/>
          <w:numId w:val="50"/>
        </w:numPr>
        <w:spacing w:line="480" w:lineRule="auto"/>
        <w:ind w:left="851"/>
        <w:jc w:val="both"/>
        <w:rPr>
          <w:rFonts w:ascii="Times New Roman" w:hAnsi="Times New Roman"/>
          <w:sz w:val="24"/>
        </w:rPr>
      </w:pPr>
      <w:r>
        <w:rPr>
          <w:rFonts w:ascii="Times New Roman" w:hAnsi="Times New Roman"/>
          <w:sz w:val="24"/>
        </w:rPr>
        <w:t>Data Tingkat Kepatuhan</w:t>
      </w:r>
    </w:p>
    <w:p w:rsidR="008F4E7D" w:rsidRDefault="008F4E7D">
      <w:pPr>
        <w:spacing w:line="480" w:lineRule="auto"/>
        <w:ind w:left="709"/>
        <w:jc w:val="both"/>
        <w:rPr>
          <w:rFonts w:ascii="Times New Roman" w:hAnsi="Times New Roman"/>
          <w:sz w:val="24"/>
        </w:rPr>
      </w:pPr>
      <w:r>
        <w:rPr>
          <w:rFonts w:ascii="Times New Roman" w:hAnsi="Times New Roman"/>
          <w:sz w:val="24"/>
        </w:rPr>
        <w:t>Skor 1 = Tidak Pernah</w:t>
      </w:r>
    </w:p>
    <w:p w:rsidR="008F4E7D" w:rsidRDefault="008F4E7D">
      <w:pPr>
        <w:spacing w:line="480" w:lineRule="auto"/>
        <w:ind w:left="709"/>
        <w:jc w:val="both"/>
        <w:rPr>
          <w:rFonts w:ascii="Times New Roman" w:hAnsi="Times New Roman"/>
          <w:sz w:val="24"/>
        </w:rPr>
      </w:pPr>
      <w:r>
        <w:rPr>
          <w:rFonts w:ascii="Times New Roman" w:hAnsi="Times New Roman"/>
          <w:sz w:val="24"/>
        </w:rPr>
        <w:t>Skor 2 = Kadang-kadang (Jarang)</w:t>
      </w:r>
    </w:p>
    <w:p w:rsidR="008F4E7D" w:rsidRDefault="008F4E7D">
      <w:pPr>
        <w:spacing w:line="480" w:lineRule="auto"/>
        <w:ind w:left="709"/>
        <w:jc w:val="both"/>
        <w:rPr>
          <w:rFonts w:ascii="Times New Roman" w:hAnsi="Times New Roman"/>
          <w:sz w:val="24"/>
        </w:rPr>
      </w:pPr>
      <w:r>
        <w:rPr>
          <w:rFonts w:ascii="Times New Roman" w:hAnsi="Times New Roman"/>
          <w:sz w:val="24"/>
        </w:rPr>
        <w:t>Skor 3 = Sebagian besar waktu (Sering)</w:t>
      </w:r>
    </w:p>
    <w:p w:rsidR="008F4E7D" w:rsidRDefault="008F4E7D">
      <w:pPr>
        <w:spacing w:line="480" w:lineRule="auto"/>
        <w:ind w:left="709"/>
        <w:jc w:val="both"/>
        <w:rPr>
          <w:rFonts w:ascii="Times New Roman" w:hAnsi="Times New Roman"/>
          <w:sz w:val="24"/>
        </w:rPr>
      </w:pPr>
      <w:r>
        <w:rPr>
          <w:rFonts w:ascii="Times New Roman" w:hAnsi="Times New Roman"/>
          <w:sz w:val="24"/>
        </w:rPr>
        <w:t>Skor 4 = Selalu</w:t>
      </w:r>
    </w:p>
    <w:p w:rsidR="008F4E7D" w:rsidRDefault="008F4E7D" w:rsidP="00F448A3">
      <w:pPr>
        <w:numPr>
          <w:ilvl w:val="0"/>
          <w:numId w:val="50"/>
        </w:numPr>
        <w:spacing w:line="480" w:lineRule="auto"/>
        <w:ind w:left="851"/>
        <w:jc w:val="both"/>
        <w:rPr>
          <w:rFonts w:ascii="Times New Roman" w:hAnsi="Times New Roman"/>
          <w:sz w:val="24"/>
        </w:rPr>
      </w:pPr>
      <w:r>
        <w:rPr>
          <w:rFonts w:ascii="Times New Roman" w:hAnsi="Times New Roman"/>
          <w:sz w:val="24"/>
        </w:rPr>
        <w:t>Data Hasil Pengukuran</w:t>
      </w:r>
      <w:r>
        <w:rPr>
          <w:rFonts w:ascii="Times New Roman" w:hAnsi="Times New Roman"/>
          <w:sz w:val="24"/>
          <w:lang w:val="en-US"/>
        </w:rPr>
        <w:t xml:space="preserve"> Tingkat Kepatuhan</w:t>
      </w:r>
    </w:p>
    <w:p w:rsidR="008F4E7D" w:rsidRDefault="008F4E7D">
      <w:pPr>
        <w:spacing w:line="480" w:lineRule="auto"/>
        <w:ind w:left="709"/>
        <w:jc w:val="both"/>
        <w:rPr>
          <w:rFonts w:ascii="Times New Roman" w:hAnsi="Times New Roman"/>
          <w:sz w:val="24"/>
        </w:rPr>
      </w:pPr>
      <w:r>
        <w:rPr>
          <w:rFonts w:ascii="Times New Roman" w:hAnsi="Times New Roman"/>
          <w:sz w:val="24"/>
          <w:szCs w:val="24"/>
        </w:rPr>
        <w:t>Kategori kepatuhan tinggi = 40-30</w:t>
      </w:r>
    </w:p>
    <w:p w:rsidR="008F4E7D" w:rsidRDefault="008F4E7D">
      <w:pPr>
        <w:spacing w:line="480" w:lineRule="auto"/>
        <w:ind w:left="709"/>
        <w:jc w:val="both"/>
        <w:rPr>
          <w:rFonts w:ascii="Times New Roman" w:hAnsi="Times New Roman"/>
          <w:sz w:val="24"/>
        </w:rPr>
      </w:pPr>
      <w:r>
        <w:rPr>
          <w:rFonts w:ascii="Times New Roman" w:hAnsi="Times New Roman"/>
          <w:sz w:val="24"/>
          <w:szCs w:val="24"/>
        </w:rPr>
        <w:t>Kategori kepatuhan sedang = 29-19</w:t>
      </w:r>
    </w:p>
    <w:p w:rsidR="00932C29" w:rsidRPr="004A4294" w:rsidRDefault="008F4E7D" w:rsidP="004A4294">
      <w:pPr>
        <w:spacing w:line="480" w:lineRule="auto"/>
        <w:ind w:left="709"/>
        <w:jc w:val="both"/>
        <w:rPr>
          <w:rFonts w:ascii="Times New Roman" w:hAnsi="Times New Roman"/>
          <w:sz w:val="24"/>
          <w:szCs w:val="24"/>
          <w:lang w:val="en-US"/>
        </w:rPr>
      </w:pPr>
      <w:r>
        <w:rPr>
          <w:rFonts w:ascii="Times New Roman" w:hAnsi="Times New Roman"/>
          <w:sz w:val="24"/>
          <w:szCs w:val="24"/>
        </w:rPr>
        <w:t>Kategori kepatuhan rendah = 18-10</w:t>
      </w:r>
    </w:p>
    <w:p w:rsidR="008F4E7D" w:rsidRDefault="008F4E7D" w:rsidP="00F448A3">
      <w:pPr>
        <w:numPr>
          <w:ilvl w:val="0"/>
          <w:numId w:val="47"/>
        </w:numPr>
        <w:spacing w:line="480" w:lineRule="auto"/>
        <w:ind w:left="426"/>
        <w:jc w:val="both"/>
        <w:rPr>
          <w:rFonts w:ascii="Times New Roman" w:hAnsi="Times New Roman"/>
          <w:i/>
          <w:sz w:val="24"/>
        </w:rPr>
      </w:pPr>
      <w:r>
        <w:rPr>
          <w:rFonts w:ascii="Times New Roman" w:hAnsi="Times New Roman"/>
          <w:i/>
          <w:sz w:val="24"/>
        </w:rPr>
        <w:lastRenderedPageBreak/>
        <w:t>Tabulating</w:t>
      </w:r>
    </w:p>
    <w:p w:rsidR="008F4E7D" w:rsidRDefault="008F4E7D" w:rsidP="004A4294">
      <w:pPr>
        <w:spacing w:line="480" w:lineRule="auto"/>
        <w:ind w:left="426"/>
        <w:jc w:val="both"/>
        <w:rPr>
          <w:rFonts w:ascii="Times New Roman" w:hAnsi="Times New Roman"/>
          <w:sz w:val="24"/>
        </w:rPr>
      </w:pPr>
      <w:r>
        <w:rPr>
          <w:rFonts w:ascii="Times New Roman" w:hAnsi="Times New Roman"/>
          <w:sz w:val="24"/>
        </w:rPr>
        <w:t>Menyusun data dalam bentuk tabel atau grafik</w:t>
      </w:r>
    </w:p>
    <w:p w:rsidR="008F4E7D" w:rsidRDefault="008F4E7D" w:rsidP="00F448A3">
      <w:pPr>
        <w:pStyle w:val="Heading2"/>
        <w:numPr>
          <w:ilvl w:val="0"/>
          <w:numId w:val="46"/>
        </w:numPr>
        <w:spacing w:line="480" w:lineRule="auto"/>
        <w:ind w:left="426"/>
      </w:pPr>
      <w:bookmarkStart w:id="1400" w:name="_Toc68994659"/>
      <w:bookmarkStart w:id="1401" w:name="_Toc69024349"/>
      <w:bookmarkStart w:id="1402" w:name="_Toc69024967"/>
      <w:bookmarkStart w:id="1403" w:name="_Toc69027198"/>
      <w:bookmarkStart w:id="1404" w:name="_Toc69027819"/>
      <w:bookmarkStart w:id="1405" w:name="_Toc69028343"/>
      <w:bookmarkStart w:id="1406" w:name="_Toc69029138"/>
      <w:bookmarkStart w:id="1407" w:name="_Toc76752251"/>
      <w:bookmarkStart w:id="1408" w:name="_Toc76752725"/>
      <w:bookmarkStart w:id="1409" w:name="_Toc76756466"/>
      <w:bookmarkStart w:id="1410" w:name="_Toc76756955"/>
      <w:bookmarkStart w:id="1411" w:name="_Toc76757385"/>
      <w:bookmarkStart w:id="1412" w:name="_Toc76757924"/>
      <w:bookmarkStart w:id="1413" w:name="_Toc76769432"/>
      <w:bookmarkStart w:id="1414" w:name="_Toc78122084"/>
      <w:bookmarkStart w:id="1415" w:name="_Toc78122789"/>
      <w:bookmarkStart w:id="1416" w:name="_Toc78123067"/>
      <w:r>
        <w:t>Analisis Data</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rsidR="008F4E7D" w:rsidRDefault="008F4E7D" w:rsidP="00932C29">
      <w:pPr>
        <w:spacing w:line="480" w:lineRule="auto"/>
        <w:ind w:firstLine="720"/>
        <w:jc w:val="both"/>
        <w:rPr>
          <w:rFonts w:ascii="Times New Roman" w:hAnsi="Times New Roman"/>
          <w:sz w:val="24"/>
        </w:rPr>
      </w:pPr>
      <w:r>
        <w:rPr>
          <w:rFonts w:ascii="Times New Roman" w:hAnsi="Times New Roman"/>
          <w:sz w:val="24"/>
        </w:rPr>
        <w:t xml:space="preserve">Data yang terkumpul selanjutnya dilakukan penyuntingan untuk melihat kualitas data, dilanjutkan dengan melakukan koding, skoring dan tabulasi kemudian dalam penelitian ini peneliti menggunkan uji </w:t>
      </w:r>
      <w:r>
        <w:rPr>
          <w:rFonts w:ascii="Times New Roman" w:hAnsi="Times New Roman"/>
          <w:i/>
          <w:sz w:val="24"/>
        </w:rPr>
        <w:t>statistic Korelasi Rank Spearman Rh</w:t>
      </w:r>
      <w:r>
        <w:rPr>
          <w:rFonts w:ascii="Times New Roman" w:hAnsi="Times New Roman"/>
          <w:i/>
          <w:sz w:val="24"/>
          <w:lang w:val="en-US"/>
        </w:rPr>
        <w:t>o</w:t>
      </w:r>
      <w:r>
        <w:rPr>
          <w:rFonts w:ascii="Times New Roman" w:hAnsi="Times New Roman"/>
          <w:sz w:val="24"/>
        </w:rPr>
        <w:t xml:space="preserve"> dengan software SPSS</w:t>
      </w:r>
      <w:r w:rsidR="00422C5B">
        <w:rPr>
          <w:rFonts w:ascii="Times New Roman" w:hAnsi="Times New Roman"/>
          <w:sz w:val="24"/>
          <w:lang w:val="en-US"/>
        </w:rPr>
        <w:t xml:space="preserve"> </w:t>
      </w:r>
      <w:r w:rsidR="00422C5B">
        <w:rPr>
          <w:rFonts w:ascii="Times New Roman" w:hAnsi="Times New Roman"/>
          <w:sz w:val="24"/>
        </w:rPr>
        <w:fldChar w:fldCharType="begin" w:fldLock="1"/>
      </w:r>
      <w:r w:rsidR="00422C5B">
        <w:rPr>
          <w:rFonts w:ascii="Times New Roman" w:hAnsi="Times New Roman"/>
          <w:sz w:val="24"/>
        </w:rPr>
        <w:instrText>ADDIN CSL_CITATION {"citationItems":[{"id":"ITEM-1","itemData":{"ISSN":"2655-5743","abstract":"Penelitian ini bertujuan mengkaji tentang hubungan koefisien korelasi Pearson ( r ), Spearman -rho ( ? ), Kendall -tau ( ? ), Gamma ( G ) dan Somers serta mempelajari penggunaan dari masing-masing koefisien korelasi untuk skala ordinal. Metode yang digunakan dalam penulisan ini adalah studi literatur dan data yang digunakan adalah data simulasi yang dibuat menggunakan program komputer Microsoft EXCEL. Data simulasi terdiri dari dua, yaitu data tidak normal (seragam) dan data normal yang dibangkitkan dari data seragam. Hasil penelitian menunjukkan bahwa untuk data seragam, koefisien korelasi yang diberikan oleh koefisien korelasi Spearman -rho ( ? ) dan Kendall -tau ( ? ) lebih besar dibandingkan dengan Koefisien korelasi Pearson ( r ). Dan untuk data normal, koefisien korelasi yang diberikan oleh koefisien korelasi Pearson ( r ) lebih besar dibandingkan koefisien korelasi Spearman -rho ( ? ) dan Kendall -tau ( ? ). Ini membuktikan bahwa koefisien korelasi Pearson sesuai digunakan untuk data yang berdistribusi normal, sedangkan koefisien korelasi Spearman -rho ( ? ) dan Kendall -tau ( ? ) digunakan untuk data yang tidak normal. Penelitian juga menunjukan adanya hubungan yang linier antara koefisien korelasi Gamma dan Somers.","author":[{"dropping-particle":"","family":"Nugroho","given":"Sigit","non-dropping-particle":"","parse-names":false,"suffix":""},{"dropping-particle":"","family":"Akbar","given":"Syahrul","non-dropping-particle":"","parse-names":false,"suffix":""},{"dropping-particle":"","family":"Vusvitasari","given":"Resi","non-dropping-particle":"","parse-names":false,"suffix":""}],"container-title":"GRADIEN : Jurnal Ilmiah MIPA","id":"ITEM-1","issue":"2","issued":{"date-parts":[["2008"]]},"page":"372-381","title":"Kajian Hubungan Koefisien Korelasi Pearson (r), Spearman-rho (?), Kendall-Tau (?), Gamma (G) , dan Somers","type":"article-journal","volume":"4"},"uris":["http://www.mendeley.com/documents/?uuid=292f5ea4-49c2-4851-a21a-6032e884587f"]}],"mendeley":{"formattedCitation":"(Nugroho et al., 2008)","plainTextFormattedCitation":"(Nugroho et al., 2008)"},"properties":{"noteIndex":0},"schema":"https://github.com/citation-style-language/schema/raw/master/csl-citation.json"}</w:instrText>
      </w:r>
      <w:r w:rsidR="00422C5B">
        <w:rPr>
          <w:rFonts w:ascii="Times New Roman" w:hAnsi="Times New Roman"/>
          <w:sz w:val="24"/>
        </w:rPr>
        <w:fldChar w:fldCharType="separate"/>
      </w:r>
      <w:r w:rsidR="00422C5B" w:rsidRPr="00422C5B">
        <w:rPr>
          <w:rFonts w:ascii="Times New Roman" w:hAnsi="Times New Roman"/>
          <w:noProof/>
          <w:sz w:val="24"/>
        </w:rPr>
        <w:t>(Nugroho et al., 2008)</w:t>
      </w:r>
      <w:r w:rsidR="00422C5B">
        <w:rPr>
          <w:rFonts w:ascii="Times New Roman" w:hAnsi="Times New Roman"/>
          <w:sz w:val="24"/>
        </w:rPr>
        <w:fldChar w:fldCharType="end"/>
      </w:r>
      <w:r>
        <w:rPr>
          <w:rFonts w:ascii="Times New Roman" w:hAnsi="Times New Roman"/>
          <w:sz w:val="24"/>
        </w:rPr>
        <w:t>. Pe</w:t>
      </w:r>
      <w:r w:rsidR="00422C5B">
        <w:rPr>
          <w:rFonts w:ascii="Times New Roman" w:hAnsi="Times New Roman"/>
          <w:sz w:val="24"/>
        </w:rPr>
        <w:t>ngambilan keputusan menunjukkan</w:t>
      </w:r>
      <w:r>
        <w:rPr>
          <w:rFonts w:ascii="Times New Roman" w:hAnsi="Times New Roman"/>
          <w:sz w:val="24"/>
          <w:lang w:val="en-US"/>
        </w:rPr>
        <w:t xml:space="preserve"> </w:t>
      </w:r>
      <w:r>
        <w:rPr>
          <w:rFonts w:ascii="Cambria Math" w:hAnsi="Cambria Math" w:cs="Cambria Math"/>
          <w:sz w:val="24"/>
        </w:rPr>
        <w:t>𝜌</w:t>
      </w:r>
      <w:r>
        <w:rPr>
          <w:rFonts w:ascii="Times New Roman" w:hAnsi="Times New Roman"/>
          <w:i/>
          <w:sz w:val="24"/>
          <w:lang w:val="en-US"/>
        </w:rPr>
        <w:t xml:space="preserve">-value </w:t>
      </w:r>
      <w:r>
        <w:rPr>
          <w:rFonts w:ascii="Times New Roman" w:hAnsi="Times New Roman"/>
          <w:sz w:val="24"/>
        </w:rPr>
        <w:t xml:space="preserve">&lt; </w:t>
      </w:r>
      <w:r>
        <w:rPr>
          <w:rFonts w:ascii="Cambria Math" w:hAnsi="Cambria Math" w:cs="Cambria Math"/>
          <w:sz w:val="24"/>
        </w:rPr>
        <w:t>𝛼</w:t>
      </w:r>
      <w:r>
        <w:rPr>
          <w:rFonts w:ascii="Times New Roman" w:hAnsi="Times New Roman"/>
          <w:sz w:val="24"/>
        </w:rPr>
        <w:t xml:space="preserve"> (0,05) berarti ada </w:t>
      </w:r>
      <w:r>
        <w:rPr>
          <w:rFonts w:ascii="Times New Roman" w:hAnsi="Times New Roman"/>
          <w:sz w:val="24"/>
          <w:szCs w:val="24"/>
          <w:lang w:val="en-US"/>
        </w:rPr>
        <w:t xml:space="preserve">hubungan </w:t>
      </w:r>
      <w:r>
        <w:rPr>
          <w:rFonts w:ascii="Times New Roman" w:hAnsi="Times New Roman"/>
          <w:i/>
          <w:sz w:val="24"/>
          <w:szCs w:val="24"/>
          <w:lang w:val="en-US"/>
        </w:rPr>
        <w:t>personal agency</w:t>
      </w:r>
      <w:r>
        <w:rPr>
          <w:rFonts w:ascii="Times New Roman" w:hAnsi="Times New Roman"/>
          <w:sz w:val="24"/>
          <w:szCs w:val="24"/>
          <w:lang w:val="en-US"/>
        </w:rPr>
        <w:t xml:space="preserve"> dengan kepatuhan masyarakat menerapkan protokol kesehatan sebagai pencegahan pengendalian Covid-19</w:t>
      </w:r>
      <w:r>
        <w:rPr>
          <w:rFonts w:ascii="Times New Roman" w:hAnsi="Times New Roman"/>
          <w:i/>
          <w:sz w:val="24"/>
          <w:szCs w:val="24"/>
          <w:lang w:val="en-US"/>
        </w:rPr>
        <w:t xml:space="preserve"> </w:t>
      </w:r>
      <w:r>
        <w:rPr>
          <w:rFonts w:ascii="Times New Roman" w:hAnsi="Times New Roman"/>
          <w:sz w:val="24"/>
          <w:szCs w:val="24"/>
          <w:lang w:val="en-US"/>
        </w:rPr>
        <w:t xml:space="preserve">Di Desa Ngetrep </w:t>
      </w:r>
      <w:r>
        <w:rPr>
          <w:rFonts w:ascii="Times New Roman" w:hAnsi="Times New Roman"/>
          <w:sz w:val="24"/>
          <w:szCs w:val="24"/>
        </w:rPr>
        <w:t>Kecamatan Jiwan</w:t>
      </w:r>
      <w:r>
        <w:rPr>
          <w:rFonts w:ascii="Times New Roman" w:hAnsi="Times New Roman"/>
          <w:sz w:val="24"/>
          <w:szCs w:val="24"/>
          <w:lang w:val="en-US"/>
        </w:rPr>
        <w:t xml:space="preserve"> Kabupaten Madiun</w:t>
      </w:r>
      <w:r>
        <w:rPr>
          <w:rFonts w:ascii="Times New Roman" w:hAnsi="Times New Roman"/>
          <w:sz w:val="24"/>
          <w:szCs w:val="24"/>
        </w:rPr>
        <w:t>.</w:t>
      </w:r>
    </w:p>
    <w:p w:rsidR="008F4E7D" w:rsidRDefault="008F4E7D" w:rsidP="00F448A3">
      <w:pPr>
        <w:pStyle w:val="Heading2"/>
        <w:numPr>
          <w:ilvl w:val="0"/>
          <w:numId w:val="35"/>
        </w:numPr>
        <w:spacing w:line="480" w:lineRule="auto"/>
        <w:ind w:left="426"/>
      </w:pPr>
      <w:bookmarkStart w:id="1417" w:name="_Toc68994660"/>
      <w:bookmarkStart w:id="1418" w:name="_Toc69024350"/>
      <w:bookmarkStart w:id="1419" w:name="_Toc69024968"/>
      <w:bookmarkStart w:id="1420" w:name="_Toc69027199"/>
      <w:bookmarkStart w:id="1421" w:name="_Toc69027820"/>
      <w:bookmarkStart w:id="1422" w:name="_Toc69028344"/>
      <w:bookmarkStart w:id="1423" w:name="_Toc69029139"/>
      <w:bookmarkStart w:id="1424" w:name="_Toc76752252"/>
      <w:bookmarkStart w:id="1425" w:name="_Toc76752726"/>
      <w:bookmarkStart w:id="1426" w:name="_Toc76756467"/>
      <w:bookmarkStart w:id="1427" w:name="_Toc76756956"/>
      <w:bookmarkStart w:id="1428" w:name="_Toc76757386"/>
      <w:bookmarkStart w:id="1429" w:name="_Toc76757925"/>
      <w:bookmarkStart w:id="1430" w:name="_Toc76769433"/>
      <w:bookmarkStart w:id="1431" w:name="_Toc78122085"/>
      <w:bookmarkStart w:id="1432" w:name="_Toc78122790"/>
      <w:bookmarkStart w:id="1433" w:name="_Toc78123068"/>
      <w:r>
        <w:t>Etika Penelitian</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t xml:space="preserve"> </w:t>
      </w:r>
    </w:p>
    <w:p w:rsidR="008F4E7D" w:rsidRDefault="008F4E7D" w:rsidP="00932C29">
      <w:pPr>
        <w:spacing w:line="480" w:lineRule="auto"/>
        <w:ind w:firstLine="720"/>
        <w:jc w:val="both"/>
        <w:rPr>
          <w:rFonts w:ascii="Times New Roman" w:hAnsi="Times New Roman"/>
          <w:sz w:val="24"/>
        </w:rPr>
      </w:pPr>
      <w:r>
        <w:rPr>
          <w:rFonts w:ascii="Times New Roman" w:hAnsi="Times New Roman"/>
          <w:sz w:val="24"/>
        </w:rPr>
        <w:t>Penelitian yang mengunakan manusia sebagai subyek tidak boleh bertentangan dengan etik. Tujuan penelitian harus etis dalam arti hak responden harus dilindungi.</w:t>
      </w:r>
    </w:p>
    <w:p w:rsidR="008F4E7D" w:rsidRDefault="008F4E7D" w:rsidP="00F448A3">
      <w:pPr>
        <w:numPr>
          <w:ilvl w:val="0"/>
          <w:numId w:val="51"/>
        </w:numPr>
        <w:spacing w:line="360" w:lineRule="auto"/>
        <w:ind w:left="567" w:hanging="425"/>
        <w:jc w:val="both"/>
        <w:rPr>
          <w:rFonts w:ascii="Times New Roman" w:hAnsi="Times New Roman"/>
          <w:sz w:val="24"/>
        </w:rPr>
      </w:pPr>
      <w:r>
        <w:rPr>
          <w:rFonts w:ascii="Times New Roman" w:hAnsi="Times New Roman"/>
          <w:i/>
          <w:sz w:val="24"/>
        </w:rPr>
        <w:t>Informed Consent</w:t>
      </w:r>
      <w:r>
        <w:rPr>
          <w:rFonts w:ascii="Times New Roman" w:hAnsi="Times New Roman"/>
          <w:sz w:val="24"/>
        </w:rPr>
        <w:t xml:space="preserve"> (Lembar Persetujuan)</w:t>
      </w:r>
    </w:p>
    <w:p w:rsidR="004A4294" w:rsidRPr="004A4294" w:rsidRDefault="008F4E7D" w:rsidP="00BB4948">
      <w:pPr>
        <w:spacing w:line="360" w:lineRule="auto"/>
        <w:ind w:left="567"/>
        <w:jc w:val="both"/>
        <w:rPr>
          <w:rFonts w:ascii="Times New Roman" w:hAnsi="Times New Roman"/>
          <w:sz w:val="24"/>
          <w:lang w:val="en-US"/>
        </w:rPr>
      </w:pPr>
      <w:r>
        <w:rPr>
          <w:rFonts w:ascii="Times New Roman" w:hAnsi="Times New Roman"/>
          <w:sz w:val="24"/>
        </w:rPr>
        <w:t>Lembar persetujuan diberikan kepada responden yang akan diteliti, yang memenuhi kriteria dan disertai judul penelitian dan manfaat penelitian, bila subjek menolak maka peneliti tidak boleh memaksa dan tetap menghargai hak tersebut.</w:t>
      </w:r>
    </w:p>
    <w:p w:rsidR="008F4E7D" w:rsidRDefault="008F4E7D" w:rsidP="00F448A3">
      <w:pPr>
        <w:numPr>
          <w:ilvl w:val="0"/>
          <w:numId w:val="51"/>
        </w:numPr>
        <w:spacing w:line="360" w:lineRule="auto"/>
        <w:ind w:left="567" w:hanging="425"/>
        <w:jc w:val="both"/>
        <w:rPr>
          <w:rFonts w:ascii="Times New Roman" w:hAnsi="Times New Roman"/>
          <w:sz w:val="24"/>
        </w:rPr>
      </w:pPr>
      <w:r>
        <w:rPr>
          <w:rFonts w:ascii="Times New Roman" w:hAnsi="Times New Roman"/>
          <w:i/>
          <w:sz w:val="24"/>
        </w:rPr>
        <w:t>Anonymity</w:t>
      </w:r>
      <w:r>
        <w:rPr>
          <w:rFonts w:ascii="Times New Roman" w:hAnsi="Times New Roman"/>
          <w:sz w:val="24"/>
        </w:rPr>
        <w:t xml:space="preserve"> (Tanpa Nama)</w:t>
      </w:r>
    </w:p>
    <w:p w:rsidR="00932C29" w:rsidRPr="00932C29" w:rsidRDefault="008F4E7D" w:rsidP="004A4294">
      <w:pPr>
        <w:spacing w:line="360" w:lineRule="auto"/>
        <w:ind w:left="567"/>
        <w:jc w:val="both"/>
        <w:rPr>
          <w:rFonts w:ascii="Times New Roman" w:hAnsi="Times New Roman"/>
          <w:sz w:val="24"/>
          <w:lang w:val="en-US"/>
        </w:rPr>
      </w:pPr>
      <w:r>
        <w:rPr>
          <w:rFonts w:ascii="Times New Roman" w:hAnsi="Times New Roman"/>
          <w:sz w:val="24"/>
        </w:rPr>
        <w:t>Menjaga kerahasiaan peneliti tidak akan mencantumkan nama responden, tetapi peneliti cukup memberi kode tertentu pada masing-masing lembar observasi</w:t>
      </w:r>
    </w:p>
    <w:p w:rsidR="008F4E7D" w:rsidRDefault="008F4E7D" w:rsidP="00F448A3">
      <w:pPr>
        <w:numPr>
          <w:ilvl w:val="0"/>
          <w:numId w:val="51"/>
        </w:numPr>
        <w:spacing w:line="360" w:lineRule="auto"/>
        <w:ind w:left="567" w:hanging="425"/>
        <w:jc w:val="both"/>
        <w:rPr>
          <w:rFonts w:ascii="Times New Roman" w:hAnsi="Times New Roman"/>
          <w:sz w:val="24"/>
        </w:rPr>
      </w:pPr>
      <w:r>
        <w:rPr>
          <w:rFonts w:ascii="Times New Roman" w:hAnsi="Times New Roman"/>
          <w:i/>
          <w:sz w:val="24"/>
        </w:rPr>
        <w:lastRenderedPageBreak/>
        <w:t>Confidentiality</w:t>
      </w:r>
      <w:r>
        <w:rPr>
          <w:rFonts w:ascii="Times New Roman" w:hAnsi="Times New Roman"/>
          <w:sz w:val="24"/>
        </w:rPr>
        <w:t xml:space="preserve"> (Kerahasiaan)</w:t>
      </w:r>
    </w:p>
    <w:p w:rsidR="008F4E7D" w:rsidRDefault="008F4E7D">
      <w:pPr>
        <w:spacing w:line="360" w:lineRule="auto"/>
        <w:ind w:left="567"/>
        <w:jc w:val="both"/>
        <w:rPr>
          <w:lang w:val="en-US"/>
        </w:rPr>
      </w:pPr>
      <w:r>
        <w:rPr>
          <w:rFonts w:ascii="Times New Roman" w:hAnsi="Times New Roman"/>
          <w:sz w:val="24"/>
        </w:rPr>
        <w:t>Informasi yang telah dikumpulkan dari responden dijaga kerahasiaannya oleh peneliti. Penyajian atau pelaporan hasil penelitian hanya terbatas pada kelompok tertentu yang terkait dengan penelitian</w:t>
      </w:r>
      <w:r>
        <w:t xml:space="preserve">. </w:t>
      </w:r>
    </w:p>
    <w:p w:rsidR="00101DEF" w:rsidRDefault="00101DEF" w:rsidP="00101DEF">
      <w:pPr>
        <w:pStyle w:val="Heading1"/>
      </w:pPr>
      <w:r>
        <w:rPr>
          <w:lang w:val="en-US"/>
        </w:rPr>
        <w:br w:type="page"/>
      </w:r>
      <w:bookmarkStart w:id="1434" w:name="_Toc76752253"/>
      <w:bookmarkStart w:id="1435" w:name="_Toc76752727"/>
      <w:bookmarkStart w:id="1436" w:name="_Toc76756468"/>
      <w:bookmarkStart w:id="1437" w:name="_Toc76756957"/>
      <w:bookmarkStart w:id="1438" w:name="_Toc76757387"/>
      <w:bookmarkStart w:id="1439" w:name="_Toc76757926"/>
      <w:bookmarkStart w:id="1440" w:name="_Toc76769434"/>
      <w:bookmarkStart w:id="1441" w:name="_Toc78122086"/>
      <w:bookmarkStart w:id="1442" w:name="_Toc78122791"/>
      <w:bookmarkStart w:id="1443" w:name="_Toc78123069"/>
      <w:r>
        <w:lastRenderedPageBreak/>
        <w:t>BAB 5</w:t>
      </w:r>
      <w:bookmarkEnd w:id="1434"/>
      <w:bookmarkEnd w:id="1435"/>
      <w:bookmarkEnd w:id="1436"/>
      <w:bookmarkEnd w:id="1437"/>
      <w:bookmarkEnd w:id="1438"/>
      <w:bookmarkEnd w:id="1439"/>
      <w:bookmarkEnd w:id="1440"/>
      <w:bookmarkEnd w:id="1441"/>
      <w:bookmarkEnd w:id="1442"/>
      <w:bookmarkEnd w:id="1443"/>
    </w:p>
    <w:p w:rsidR="00101DEF" w:rsidRDefault="004E4382" w:rsidP="00101DEF">
      <w:pPr>
        <w:jc w:val="center"/>
        <w:rPr>
          <w:rFonts w:ascii="Times New Roman" w:hAnsi="Times New Roman"/>
          <w:b/>
          <w:sz w:val="24"/>
        </w:rPr>
      </w:pPr>
      <w:r>
        <w:rPr>
          <w:rFonts w:ascii="Times New Roman" w:hAnsi="Times New Roman"/>
          <w:b/>
          <w:sz w:val="24"/>
          <w:lang w:val="en-US"/>
        </w:rPr>
        <w:t xml:space="preserve">HASIL DAN </w:t>
      </w:r>
      <w:r w:rsidR="00101DEF" w:rsidRPr="002C7792">
        <w:rPr>
          <w:rFonts w:ascii="Times New Roman" w:hAnsi="Times New Roman"/>
          <w:b/>
          <w:sz w:val="24"/>
        </w:rPr>
        <w:t>PEMBAHASAN</w:t>
      </w:r>
    </w:p>
    <w:p w:rsidR="00101DEF" w:rsidRPr="00101DEF" w:rsidRDefault="00101DEF" w:rsidP="00101DEF">
      <w:pPr>
        <w:spacing w:line="480" w:lineRule="auto"/>
        <w:ind w:firstLine="720"/>
        <w:jc w:val="both"/>
        <w:rPr>
          <w:rFonts w:ascii="Times New Roman" w:hAnsi="Times New Roman"/>
          <w:sz w:val="24"/>
          <w:lang w:val="en-US"/>
        </w:rPr>
      </w:pPr>
      <w:r>
        <w:rPr>
          <w:rFonts w:ascii="Times New Roman" w:hAnsi="Times New Roman"/>
          <w:sz w:val="24"/>
        </w:rPr>
        <w:t xml:space="preserve">Pada bab ini menjelaskan tentang hasil penelitian dan pembahasan tentang </w:t>
      </w:r>
      <w:r w:rsidRPr="00E95496">
        <w:rPr>
          <w:rFonts w:ascii="Times New Roman" w:hAnsi="Times New Roman"/>
          <w:sz w:val="24"/>
          <w:szCs w:val="24"/>
          <w:lang w:val="en-US"/>
        </w:rPr>
        <w:t xml:space="preserve">hubungan </w:t>
      </w:r>
      <w:r w:rsidRPr="00E95496">
        <w:rPr>
          <w:rFonts w:ascii="Times New Roman" w:hAnsi="Times New Roman"/>
          <w:i/>
          <w:sz w:val="24"/>
          <w:szCs w:val="24"/>
          <w:lang w:val="en-US"/>
        </w:rPr>
        <w:t>personal agency</w:t>
      </w:r>
      <w:r w:rsidRPr="00E95496">
        <w:rPr>
          <w:rFonts w:ascii="Times New Roman" w:hAnsi="Times New Roman"/>
          <w:sz w:val="24"/>
          <w:szCs w:val="24"/>
          <w:lang w:val="en-US"/>
        </w:rPr>
        <w:t xml:space="preserve"> dengan kepatuhan penerapan protokol pencegahan covid-19 </w:t>
      </w:r>
      <w:r>
        <w:rPr>
          <w:rFonts w:ascii="Times New Roman" w:hAnsi="Times New Roman"/>
          <w:sz w:val="24"/>
          <w:szCs w:val="24"/>
          <w:lang w:val="en-US"/>
        </w:rPr>
        <w:t>pada masyarakat di Desa Ngetrep Kecamatan Jiwan Kabupaten Madiun.</w:t>
      </w:r>
    </w:p>
    <w:p w:rsidR="00101DEF" w:rsidRPr="00101DEF" w:rsidRDefault="00101DEF" w:rsidP="00F448A3">
      <w:pPr>
        <w:pStyle w:val="Heading2"/>
        <w:numPr>
          <w:ilvl w:val="0"/>
          <w:numId w:val="70"/>
        </w:numPr>
        <w:spacing w:line="240" w:lineRule="auto"/>
        <w:ind w:left="993" w:hanging="993"/>
      </w:pPr>
      <w:bookmarkStart w:id="1444" w:name="_Toc76752254"/>
      <w:bookmarkStart w:id="1445" w:name="_Toc76752728"/>
      <w:bookmarkStart w:id="1446" w:name="_Toc76756469"/>
      <w:bookmarkStart w:id="1447" w:name="_Toc76756958"/>
      <w:bookmarkStart w:id="1448" w:name="_Toc76757388"/>
      <w:bookmarkStart w:id="1449" w:name="_Toc76757927"/>
      <w:bookmarkStart w:id="1450" w:name="_Toc76769435"/>
      <w:bookmarkStart w:id="1451" w:name="_Toc78122087"/>
      <w:bookmarkStart w:id="1452" w:name="_Toc78122792"/>
      <w:bookmarkStart w:id="1453" w:name="_Toc78123070"/>
      <w:r w:rsidRPr="00101DEF">
        <w:t>Hasil Penelitian</w:t>
      </w:r>
      <w:bookmarkEnd w:id="1444"/>
      <w:bookmarkEnd w:id="1445"/>
      <w:bookmarkEnd w:id="1446"/>
      <w:bookmarkEnd w:id="1447"/>
      <w:bookmarkEnd w:id="1448"/>
      <w:bookmarkEnd w:id="1449"/>
      <w:bookmarkEnd w:id="1450"/>
      <w:bookmarkEnd w:id="1451"/>
      <w:bookmarkEnd w:id="1452"/>
      <w:bookmarkEnd w:id="1453"/>
    </w:p>
    <w:p w:rsidR="00101DEF" w:rsidRPr="00BC0D0F" w:rsidRDefault="00101DEF" w:rsidP="00101DEF">
      <w:pPr>
        <w:spacing w:after="0" w:line="480" w:lineRule="auto"/>
        <w:ind w:firstLine="720"/>
        <w:jc w:val="both"/>
      </w:pPr>
      <w:r>
        <w:rPr>
          <w:rFonts w:ascii="Times New Roman" w:hAnsi="Times New Roman"/>
          <w:sz w:val="24"/>
        </w:rPr>
        <w:t xml:space="preserve">Pengambilan data dilakukan pada tanggal </w:t>
      </w:r>
      <w:r>
        <w:rPr>
          <w:rFonts w:ascii="Times New Roman" w:hAnsi="Times New Roman"/>
          <w:sz w:val="24"/>
          <w:lang w:val="en-US"/>
        </w:rPr>
        <w:t xml:space="preserve">05 – 15 juni </w:t>
      </w:r>
      <w:r>
        <w:rPr>
          <w:rFonts w:ascii="Times New Roman" w:hAnsi="Times New Roman"/>
          <w:sz w:val="24"/>
        </w:rPr>
        <w:t>di RT 02 dan 04 desa Ngetrep Kecamatan Jiwan Kabupaten Madiun dengan responden sebayak 1</w:t>
      </w:r>
      <w:r>
        <w:rPr>
          <w:rFonts w:ascii="Times New Roman" w:hAnsi="Times New Roman"/>
          <w:sz w:val="24"/>
          <w:lang w:val="en-US"/>
        </w:rPr>
        <w:t>74</w:t>
      </w:r>
      <w:r>
        <w:rPr>
          <w:rFonts w:ascii="Times New Roman" w:hAnsi="Times New Roman"/>
          <w:sz w:val="24"/>
        </w:rPr>
        <w:t xml:space="preserve"> orang. Penyajian hasil penelitian meliputi; gambaran umum lokasi penelitian, gambaran umum subjek penelitian, data umum karakteristik responden dan data khusus (variabel penelitian).</w:t>
      </w:r>
    </w:p>
    <w:p w:rsidR="00101DEF" w:rsidRPr="00E706BB" w:rsidRDefault="00101DEF" w:rsidP="009D2CE6">
      <w:pPr>
        <w:pStyle w:val="Heading2"/>
        <w:numPr>
          <w:ilvl w:val="0"/>
          <w:numId w:val="73"/>
        </w:numPr>
        <w:spacing w:line="480" w:lineRule="auto"/>
        <w:ind w:left="993" w:hanging="993"/>
      </w:pPr>
      <w:bookmarkStart w:id="1454" w:name="_Toc76752255"/>
      <w:bookmarkStart w:id="1455" w:name="_Toc76752729"/>
      <w:bookmarkStart w:id="1456" w:name="_Toc76756470"/>
      <w:bookmarkStart w:id="1457" w:name="_Toc76756959"/>
      <w:bookmarkStart w:id="1458" w:name="_Toc76757389"/>
      <w:bookmarkStart w:id="1459" w:name="_Toc76757928"/>
      <w:bookmarkStart w:id="1460" w:name="_Toc76769436"/>
      <w:bookmarkStart w:id="1461" w:name="_Toc78122088"/>
      <w:bookmarkStart w:id="1462" w:name="_Toc78122793"/>
      <w:bookmarkStart w:id="1463" w:name="_Toc78123071"/>
      <w:r w:rsidRPr="00E706BB">
        <w:t>Gambaran Umum Lokasi Penelitian</w:t>
      </w:r>
      <w:bookmarkEnd w:id="1454"/>
      <w:bookmarkEnd w:id="1455"/>
      <w:bookmarkEnd w:id="1456"/>
      <w:bookmarkEnd w:id="1457"/>
      <w:bookmarkEnd w:id="1458"/>
      <w:bookmarkEnd w:id="1459"/>
      <w:bookmarkEnd w:id="1460"/>
      <w:bookmarkEnd w:id="1461"/>
      <w:bookmarkEnd w:id="1462"/>
      <w:bookmarkEnd w:id="1463"/>
    </w:p>
    <w:p w:rsidR="00101DEF" w:rsidRDefault="00101DEF" w:rsidP="00101DEF">
      <w:pPr>
        <w:spacing w:after="60" w:line="480" w:lineRule="auto"/>
        <w:ind w:firstLine="709"/>
        <w:rPr>
          <w:rFonts w:ascii="Times New Roman" w:hAnsi="Times New Roman"/>
          <w:sz w:val="24"/>
        </w:rPr>
      </w:pPr>
      <w:r>
        <w:rPr>
          <w:rFonts w:ascii="Times New Roman" w:hAnsi="Times New Roman"/>
          <w:sz w:val="24"/>
        </w:rPr>
        <w:t>Penelitian ini di lakukan di Desa Ngetrep Kecamatan Jiwan Kabupaten Madiun yakni di RT 02 dan 04. Batas wilayah Desa Ngetrep Kecamatan Jiwan Kabupaten Madiun sebagai berikut</w:t>
      </w:r>
    </w:p>
    <w:p w:rsidR="00101DEF" w:rsidRPr="00101DEF" w:rsidRDefault="00101DEF" w:rsidP="00101DEF">
      <w:pPr>
        <w:spacing w:after="60" w:line="480" w:lineRule="auto"/>
        <w:ind w:firstLine="709"/>
        <w:rPr>
          <w:rFonts w:ascii="Times New Roman" w:hAnsi="Times New Roman"/>
          <w:sz w:val="24"/>
          <w:lang w:val="en-US"/>
        </w:rPr>
      </w:pPr>
      <w:r>
        <w:rPr>
          <w:rFonts w:ascii="Times New Roman" w:hAnsi="Times New Roman"/>
          <w:sz w:val="24"/>
        </w:rPr>
        <w:t xml:space="preserve">Utara </w:t>
      </w:r>
      <w:r>
        <w:rPr>
          <w:rFonts w:ascii="Times New Roman" w:hAnsi="Times New Roman"/>
          <w:sz w:val="24"/>
          <w:lang w:val="en-US"/>
        </w:rPr>
        <w:tab/>
      </w:r>
      <w:r>
        <w:rPr>
          <w:rFonts w:ascii="Times New Roman" w:hAnsi="Times New Roman"/>
          <w:sz w:val="24"/>
        </w:rPr>
        <w:t>:</w:t>
      </w:r>
      <w:r>
        <w:rPr>
          <w:rFonts w:ascii="Times New Roman" w:hAnsi="Times New Roman"/>
          <w:sz w:val="24"/>
          <w:lang w:val="en-US"/>
        </w:rPr>
        <w:t xml:space="preserve"> </w:t>
      </w:r>
      <w:r w:rsidRPr="00101DEF">
        <w:rPr>
          <w:rFonts w:ascii="Times New Roman" w:hAnsi="Times New Roman"/>
          <w:w w:val="105"/>
          <w:sz w:val="24"/>
          <w:szCs w:val="24"/>
        </w:rPr>
        <w:t>Desa Bedoho</w:t>
      </w:r>
    </w:p>
    <w:p w:rsidR="00101DEF" w:rsidRPr="00101DEF" w:rsidRDefault="00101DEF" w:rsidP="00101DEF">
      <w:pPr>
        <w:spacing w:after="60" w:line="480" w:lineRule="auto"/>
        <w:ind w:firstLine="709"/>
        <w:rPr>
          <w:rFonts w:ascii="Times New Roman" w:hAnsi="Times New Roman"/>
          <w:sz w:val="24"/>
          <w:lang w:val="en-US"/>
        </w:rPr>
      </w:pPr>
      <w:r w:rsidRPr="00101DEF">
        <w:rPr>
          <w:rFonts w:ascii="Times New Roman" w:hAnsi="Times New Roman"/>
          <w:sz w:val="24"/>
        </w:rPr>
        <w:t>Selatan :</w:t>
      </w:r>
      <w:r w:rsidRPr="00101DEF">
        <w:rPr>
          <w:rFonts w:ascii="Times New Roman" w:hAnsi="Times New Roman"/>
          <w:sz w:val="24"/>
          <w:lang w:val="en-US"/>
        </w:rPr>
        <w:t xml:space="preserve"> </w:t>
      </w:r>
      <w:r w:rsidRPr="00101DEF">
        <w:rPr>
          <w:rFonts w:ascii="Times New Roman" w:hAnsi="Times New Roman"/>
          <w:w w:val="105"/>
          <w:sz w:val="24"/>
          <w:szCs w:val="24"/>
        </w:rPr>
        <w:t>Desa Teguhan</w:t>
      </w:r>
    </w:p>
    <w:p w:rsidR="00101DEF" w:rsidRPr="00101DEF" w:rsidRDefault="00101DEF" w:rsidP="00101DEF">
      <w:pPr>
        <w:spacing w:after="60" w:line="480" w:lineRule="auto"/>
        <w:ind w:firstLine="709"/>
        <w:rPr>
          <w:rFonts w:ascii="Times New Roman" w:hAnsi="Times New Roman"/>
          <w:sz w:val="24"/>
          <w:lang w:val="en-US"/>
        </w:rPr>
      </w:pPr>
      <w:r w:rsidRPr="00101DEF">
        <w:rPr>
          <w:rFonts w:ascii="Times New Roman" w:hAnsi="Times New Roman"/>
          <w:sz w:val="24"/>
        </w:rPr>
        <w:t xml:space="preserve">Timur </w:t>
      </w:r>
      <w:r w:rsidRPr="00101DEF">
        <w:rPr>
          <w:rFonts w:ascii="Times New Roman" w:hAnsi="Times New Roman"/>
          <w:sz w:val="24"/>
          <w:lang w:val="en-US"/>
        </w:rPr>
        <w:tab/>
      </w:r>
      <w:r w:rsidRPr="00101DEF">
        <w:rPr>
          <w:rFonts w:ascii="Times New Roman" w:hAnsi="Times New Roman"/>
          <w:sz w:val="24"/>
        </w:rPr>
        <w:t>:</w:t>
      </w:r>
      <w:r w:rsidRPr="00101DEF">
        <w:rPr>
          <w:rFonts w:ascii="Times New Roman" w:hAnsi="Times New Roman"/>
          <w:sz w:val="24"/>
          <w:lang w:val="en-US"/>
        </w:rPr>
        <w:t xml:space="preserve"> </w:t>
      </w:r>
      <w:r w:rsidRPr="00101DEF">
        <w:rPr>
          <w:rFonts w:ascii="Times New Roman" w:hAnsi="Times New Roman"/>
          <w:w w:val="105"/>
          <w:sz w:val="24"/>
          <w:szCs w:val="24"/>
        </w:rPr>
        <w:t>Desa Kelagen</w:t>
      </w:r>
    </w:p>
    <w:p w:rsidR="00101DEF" w:rsidRPr="00101DEF" w:rsidRDefault="00101DEF" w:rsidP="00101DEF">
      <w:pPr>
        <w:spacing w:after="60" w:line="480" w:lineRule="auto"/>
        <w:ind w:firstLine="709"/>
        <w:rPr>
          <w:rFonts w:ascii="Times New Roman" w:hAnsi="Times New Roman"/>
          <w:sz w:val="24"/>
          <w:lang w:val="en-US"/>
        </w:rPr>
      </w:pPr>
      <w:r w:rsidRPr="00101DEF">
        <w:rPr>
          <w:rFonts w:ascii="Times New Roman" w:hAnsi="Times New Roman"/>
          <w:sz w:val="24"/>
        </w:rPr>
        <w:t xml:space="preserve">Barat </w:t>
      </w:r>
      <w:r w:rsidRPr="00101DEF">
        <w:rPr>
          <w:rFonts w:ascii="Times New Roman" w:hAnsi="Times New Roman"/>
          <w:sz w:val="24"/>
          <w:lang w:val="en-US"/>
        </w:rPr>
        <w:tab/>
      </w:r>
      <w:r w:rsidRPr="00101DEF">
        <w:rPr>
          <w:rFonts w:ascii="Times New Roman" w:hAnsi="Times New Roman"/>
          <w:sz w:val="24"/>
        </w:rPr>
        <w:t>:</w:t>
      </w:r>
      <w:r w:rsidRPr="00101DEF">
        <w:rPr>
          <w:rFonts w:ascii="Times New Roman" w:hAnsi="Times New Roman"/>
          <w:sz w:val="24"/>
          <w:lang w:val="en-US"/>
        </w:rPr>
        <w:t xml:space="preserve"> </w:t>
      </w:r>
      <w:r w:rsidRPr="00101DEF">
        <w:rPr>
          <w:rFonts w:ascii="Times New Roman" w:hAnsi="Times New Roman"/>
          <w:w w:val="105"/>
          <w:sz w:val="24"/>
          <w:szCs w:val="24"/>
        </w:rPr>
        <w:t>Desa Pesu</w:t>
      </w:r>
    </w:p>
    <w:p w:rsidR="0086290C" w:rsidRPr="00C003D9" w:rsidRDefault="00101DEF" w:rsidP="00C003D9">
      <w:pPr>
        <w:spacing w:after="60" w:line="480" w:lineRule="auto"/>
        <w:jc w:val="both"/>
        <w:rPr>
          <w:rFonts w:ascii="Times New Roman" w:hAnsi="Times New Roman"/>
          <w:sz w:val="24"/>
          <w:lang w:val="en-US"/>
        </w:rPr>
      </w:pPr>
      <w:r>
        <w:rPr>
          <w:rFonts w:ascii="Times New Roman" w:hAnsi="Times New Roman"/>
          <w:sz w:val="24"/>
        </w:rPr>
        <w:t xml:space="preserve">Dalam menjalankan tugas dan kewajiban, </w:t>
      </w:r>
      <w:r w:rsidR="005C59F7">
        <w:rPr>
          <w:rFonts w:ascii="Times New Roman" w:hAnsi="Times New Roman"/>
          <w:sz w:val="24"/>
        </w:rPr>
        <w:t>RT 02 dan</w:t>
      </w:r>
      <w:r w:rsidR="005C59F7">
        <w:rPr>
          <w:rFonts w:ascii="Times New Roman" w:hAnsi="Times New Roman"/>
          <w:sz w:val="24"/>
          <w:lang w:val="en-US"/>
        </w:rPr>
        <w:t xml:space="preserve"> RT</w:t>
      </w:r>
      <w:r w:rsidR="005C59F7">
        <w:rPr>
          <w:rFonts w:ascii="Times New Roman" w:hAnsi="Times New Roman"/>
          <w:sz w:val="24"/>
        </w:rPr>
        <w:t xml:space="preserve"> 04 </w:t>
      </w:r>
      <w:r>
        <w:rPr>
          <w:rFonts w:ascii="Times New Roman" w:hAnsi="Times New Roman"/>
          <w:sz w:val="24"/>
        </w:rPr>
        <w:t xml:space="preserve">Desa </w:t>
      </w:r>
      <w:r w:rsidR="00C003D9">
        <w:rPr>
          <w:rFonts w:ascii="Times New Roman" w:hAnsi="Times New Roman"/>
          <w:sz w:val="24"/>
        </w:rPr>
        <w:t>Ngetrep</w:t>
      </w:r>
      <w:r w:rsidR="00C003D9">
        <w:rPr>
          <w:rFonts w:ascii="Times New Roman" w:hAnsi="Times New Roman"/>
          <w:sz w:val="24"/>
          <w:lang w:val="en-US"/>
        </w:rPr>
        <w:t xml:space="preserve"> </w:t>
      </w:r>
      <w:r>
        <w:rPr>
          <w:rFonts w:ascii="Times New Roman" w:hAnsi="Times New Roman"/>
          <w:sz w:val="24"/>
        </w:rPr>
        <w:t>Kecamatan Jiwan Kabupaten</w:t>
      </w:r>
      <w:r w:rsidR="00D301AA">
        <w:rPr>
          <w:rFonts w:ascii="Times New Roman" w:hAnsi="Times New Roman"/>
          <w:sz w:val="24"/>
        </w:rPr>
        <w:t xml:space="preserve"> Madiun</w:t>
      </w:r>
      <w:r w:rsidR="00D301AA">
        <w:rPr>
          <w:rFonts w:ascii="Times New Roman" w:hAnsi="Times New Roman"/>
          <w:sz w:val="24"/>
          <w:lang w:val="en-US"/>
        </w:rPr>
        <w:t xml:space="preserve"> yang beralamatkan</w:t>
      </w:r>
      <w:r w:rsidR="005C59F7">
        <w:rPr>
          <w:rFonts w:ascii="Times New Roman" w:hAnsi="Times New Roman"/>
          <w:sz w:val="24"/>
          <w:lang w:val="en-US"/>
        </w:rPr>
        <w:t xml:space="preserve"> di</w:t>
      </w:r>
      <w:r w:rsidR="00D301AA">
        <w:rPr>
          <w:rFonts w:ascii="Times New Roman" w:hAnsi="Times New Roman"/>
          <w:sz w:val="24"/>
          <w:lang w:val="en-US"/>
        </w:rPr>
        <w:t xml:space="preserve"> Jalan A. Yani </w:t>
      </w:r>
      <w:r w:rsidR="00D301AA">
        <w:rPr>
          <w:rFonts w:ascii="Times New Roman" w:hAnsi="Times New Roman"/>
          <w:sz w:val="24"/>
        </w:rPr>
        <w:t xml:space="preserve"> </w:t>
      </w:r>
      <w:r>
        <w:rPr>
          <w:rFonts w:ascii="Times New Roman" w:hAnsi="Times New Roman"/>
          <w:sz w:val="24"/>
        </w:rPr>
        <w:t xml:space="preserve">yakni </w:t>
      </w:r>
      <w:r w:rsidR="00D301AA">
        <w:rPr>
          <w:rFonts w:ascii="Times New Roman" w:hAnsi="Times New Roman"/>
          <w:sz w:val="24"/>
        </w:rPr>
        <w:t xml:space="preserve">yang terdiri dari </w:t>
      </w:r>
      <w:r w:rsidR="0028517B">
        <w:rPr>
          <w:rFonts w:ascii="Times New Roman" w:hAnsi="Times New Roman"/>
          <w:sz w:val="24"/>
          <w:lang w:val="en-US"/>
        </w:rPr>
        <w:t xml:space="preserve">88 </w:t>
      </w:r>
      <w:r w:rsidR="0028517B">
        <w:rPr>
          <w:rFonts w:ascii="Times New Roman" w:hAnsi="Times New Roman"/>
          <w:sz w:val="24"/>
        </w:rPr>
        <w:t>kepala</w:t>
      </w:r>
      <w:r w:rsidR="0028517B">
        <w:rPr>
          <w:rFonts w:ascii="Times New Roman" w:hAnsi="Times New Roman"/>
          <w:sz w:val="24"/>
          <w:lang w:val="en-US"/>
        </w:rPr>
        <w:t xml:space="preserve"> </w:t>
      </w:r>
      <w:r w:rsidR="0028517B">
        <w:rPr>
          <w:rFonts w:ascii="Times New Roman" w:hAnsi="Times New Roman"/>
          <w:sz w:val="24"/>
        </w:rPr>
        <w:t>keluarga</w:t>
      </w:r>
      <w:r w:rsidR="0028517B">
        <w:rPr>
          <w:rFonts w:ascii="Times New Roman" w:hAnsi="Times New Roman"/>
          <w:sz w:val="24"/>
          <w:lang w:val="en-US"/>
        </w:rPr>
        <w:t xml:space="preserve"> RT 2 dan 50 </w:t>
      </w:r>
      <w:r w:rsidR="0028517B">
        <w:rPr>
          <w:rFonts w:ascii="Times New Roman" w:hAnsi="Times New Roman"/>
          <w:sz w:val="24"/>
        </w:rPr>
        <w:t>kepala</w:t>
      </w:r>
      <w:r w:rsidR="0028517B">
        <w:rPr>
          <w:rFonts w:ascii="Times New Roman" w:hAnsi="Times New Roman"/>
          <w:sz w:val="24"/>
          <w:lang w:val="en-US"/>
        </w:rPr>
        <w:t xml:space="preserve"> </w:t>
      </w:r>
      <w:r w:rsidR="0028517B">
        <w:rPr>
          <w:rFonts w:ascii="Times New Roman" w:hAnsi="Times New Roman"/>
          <w:sz w:val="24"/>
        </w:rPr>
        <w:t>keluarga</w:t>
      </w:r>
      <w:r w:rsidR="0028517B">
        <w:rPr>
          <w:rFonts w:ascii="Times New Roman" w:hAnsi="Times New Roman"/>
          <w:sz w:val="24"/>
          <w:lang w:val="en-US"/>
        </w:rPr>
        <w:t xml:space="preserve"> RT 4</w:t>
      </w:r>
      <w:r w:rsidR="00C003D9">
        <w:rPr>
          <w:rFonts w:ascii="Times New Roman" w:hAnsi="Times New Roman"/>
          <w:sz w:val="24"/>
          <w:lang w:val="en-US"/>
        </w:rPr>
        <w:t xml:space="preserve"> yang mayoritas </w:t>
      </w:r>
      <w:r w:rsidR="00C003D9">
        <w:rPr>
          <w:rFonts w:ascii="Times New Roman" w:hAnsi="Times New Roman"/>
          <w:sz w:val="24"/>
          <w:szCs w:val="24"/>
          <w:lang w:val="en-US"/>
        </w:rPr>
        <w:t xml:space="preserve">masyarakat </w:t>
      </w:r>
      <w:r w:rsidR="00C003D9" w:rsidRPr="00B06494">
        <w:rPr>
          <w:rFonts w:ascii="Times New Roman" w:hAnsi="Times New Roman"/>
          <w:sz w:val="24"/>
          <w:szCs w:val="24"/>
          <w:lang w:val="en-US"/>
        </w:rPr>
        <w:t>masih m</w:t>
      </w:r>
      <w:r w:rsidR="00D11F96">
        <w:rPr>
          <w:rFonts w:ascii="Times New Roman" w:hAnsi="Times New Roman"/>
          <w:sz w:val="24"/>
          <w:szCs w:val="24"/>
          <w:lang w:val="en-US"/>
        </w:rPr>
        <w:t>emiliki budaya kekeluargaan</w:t>
      </w:r>
      <w:r w:rsidR="00C003D9" w:rsidRPr="00B06494">
        <w:rPr>
          <w:rFonts w:ascii="Times New Roman" w:hAnsi="Times New Roman"/>
          <w:sz w:val="24"/>
          <w:szCs w:val="24"/>
          <w:lang w:val="en-US"/>
        </w:rPr>
        <w:t xml:space="preserve"> sangat tinggi, hal tersebut terlihat dari aktifitas warga yang sering berkerumun seperti bergotong </w:t>
      </w:r>
      <w:r w:rsidR="00C003D9" w:rsidRPr="00B06494">
        <w:rPr>
          <w:rFonts w:ascii="Times New Roman" w:hAnsi="Times New Roman"/>
          <w:sz w:val="24"/>
          <w:szCs w:val="24"/>
          <w:lang w:val="en-US"/>
        </w:rPr>
        <w:lastRenderedPageBreak/>
        <w:t>royong saat acara hajatan, kegiatan jaga malam atau ronda, memanen padi di sawah.</w:t>
      </w:r>
    </w:p>
    <w:p w:rsidR="00101DEF" w:rsidRPr="008F7730" w:rsidRDefault="00101DEF" w:rsidP="009D2CE6">
      <w:pPr>
        <w:pStyle w:val="Heading2"/>
        <w:numPr>
          <w:ilvl w:val="0"/>
          <w:numId w:val="73"/>
        </w:numPr>
        <w:spacing w:line="480" w:lineRule="auto"/>
        <w:ind w:left="993" w:hanging="993"/>
      </w:pPr>
      <w:bookmarkStart w:id="1464" w:name="_Toc76752257"/>
      <w:bookmarkStart w:id="1465" w:name="_Toc76752731"/>
      <w:bookmarkStart w:id="1466" w:name="_Toc76756472"/>
      <w:bookmarkStart w:id="1467" w:name="_Toc76756961"/>
      <w:bookmarkStart w:id="1468" w:name="_Toc76757391"/>
      <w:bookmarkStart w:id="1469" w:name="_Toc76757930"/>
      <w:bookmarkStart w:id="1470" w:name="_Toc76769438"/>
      <w:bookmarkStart w:id="1471" w:name="_Toc78122089"/>
      <w:bookmarkStart w:id="1472" w:name="_Toc78122794"/>
      <w:bookmarkStart w:id="1473" w:name="_Toc78123072"/>
      <w:r w:rsidRPr="008F7730">
        <w:t>Gambaran Umum Subjek Penelitian</w:t>
      </w:r>
      <w:bookmarkEnd w:id="1464"/>
      <w:bookmarkEnd w:id="1465"/>
      <w:bookmarkEnd w:id="1466"/>
      <w:bookmarkEnd w:id="1467"/>
      <w:bookmarkEnd w:id="1468"/>
      <w:bookmarkEnd w:id="1469"/>
      <w:bookmarkEnd w:id="1470"/>
      <w:bookmarkEnd w:id="1471"/>
      <w:bookmarkEnd w:id="1472"/>
      <w:bookmarkEnd w:id="1473"/>
    </w:p>
    <w:p w:rsidR="00101DEF" w:rsidRPr="00C35673" w:rsidRDefault="00101DEF" w:rsidP="00101DEF">
      <w:pPr>
        <w:spacing w:line="480" w:lineRule="auto"/>
        <w:ind w:firstLine="720"/>
        <w:jc w:val="both"/>
        <w:rPr>
          <w:rFonts w:ascii="Times New Roman" w:hAnsi="Times New Roman"/>
          <w:sz w:val="24"/>
          <w:szCs w:val="24"/>
        </w:rPr>
      </w:pPr>
      <w:r w:rsidRPr="00C35673">
        <w:rPr>
          <w:rFonts w:ascii="Times New Roman" w:hAnsi="Times New Roman"/>
          <w:sz w:val="24"/>
          <w:szCs w:val="24"/>
        </w:rPr>
        <w:t>Subjek penelitian ini adalah masyarakat RT 02 dan  RT 04 Desa Ngetrep Kecamatan Jiwan Kabupaten Madiun dengan usia produktif dan memiliki pekerjaan diluar rumah lebih dari 2 jam. Jumlah keseluruhan su</w:t>
      </w:r>
      <w:r w:rsidR="008F7730">
        <w:rPr>
          <w:rFonts w:ascii="Times New Roman" w:hAnsi="Times New Roman"/>
          <w:sz w:val="24"/>
          <w:szCs w:val="24"/>
        </w:rPr>
        <w:t>bjek penelitian ini sebanyak 1</w:t>
      </w:r>
      <w:r w:rsidR="008F7730">
        <w:rPr>
          <w:rFonts w:ascii="Times New Roman" w:hAnsi="Times New Roman"/>
          <w:sz w:val="24"/>
          <w:szCs w:val="24"/>
          <w:lang w:val="en-US"/>
        </w:rPr>
        <w:t>74</w:t>
      </w:r>
      <w:r w:rsidRPr="00C35673">
        <w:rPr>
          <w:rFonts w:ascii="Times New Roman" w:hAnsi="Times New Roman"/>
          <w:sz w:val="24"/>
          <w:szCs w:val="24"/>
        </w:rPr>
        <w:t xml:space="preserve"> orang. Data demografi diperoleh melalui kues</w:t>
      </w:r>
      <w:r>
        <w:rPr>
          <w:rFonts w:ascii="Times New Roman" w:hAnsi="Times New Roman"/>
          <w:sz w:val="24"/>
          <w:szCs w:val="24"/>
        </w:rPr>
        <w:t>ioner yang diisi oleh responden.</w:t>
      </w:r>
    </w:p>
    <w:p w:rsidR="00101DEF" w:rsidRPr="00E706BB" w:rsidRDefault="00101DEF" w:rsidP="009D2CE6">
      <w:pPr>
        <w:pStyle w:val="Heading2"/>
        <w:numPr>
          <w:ilvl w:val="0"/>
          <w:numId w:val="73"/>
        </w:numPr>
        <w:spacing w:line="480" w:lineRule="auto"/>
        <w:ind w:left="993" w:hanging="993"/>
      </w:pPr>
      <w:bookmarkStart w:id="1474" w:name="_Toc76752258"/>
      <w:bookmarkStart w:id="1475" w:name="_Toc76752732"/>
      <w:bookmarkStart w:id="1476" w:name="_Toc76756473"/>
      <w:bookmarkStart w:id="1477" w:name="_Toc76756962"/>
      <w:bookmarkStart w:id="1478" w:name="_Toc76757392"/>
      <w:bookmarkStart w:id="1479" w:name="_Toc76757931"/>
      <w:bookmarkStart w:id="1480" w:name="_Toc76769439"/>
      <w:bookmarkStart w:id="1481" w:name="_Toc78122090"/>
      <w:bookmarkStart w:id="1482" w:name="_Toc78122795"/>
      <w:bookmarkStart w:id="1483" w:name="_Toc78123073"/>
      <w:r w:rsidRPr="00E706BB">
        <w:t>Data Umum Hasil Penelitian</w:t>
      </w:r>
      <w:bookmarkEnd w:id="1474"/>
      <w:bookmarkEnd w:id="1475"/>
      <w:bookmarkEnd w:id="1476"/>
      <w:bookmarkEnd w:id="1477"/>
      <w:bookmarkEnd w:id="1478"/>
      <w:bookmarkEnd w:id="1479"/>
      <w:bookmarkEnd w:id="1480"/>
      <w:bookmarkEnd w:id="1481"/>
      <w:bookmarkEnd w:id="1482"/>
      <w:bookmarkEnd w:id="1483"/>
    </w:p>
    <w:p w:rsidR="00E706BB" w:rsidRPr="00E706BB" w:rsidRDefault="00101DEF" w:rsidP="001F32C1">
      <w:pPr>
        <w:spacing w:after="0" w:line="480" w:lineRule="auto"/>
        <w:ind w:firstLine="633"/>
        <w:jc w:val="both"/>
        <w:rPr>
          <w:rFonts w:ascii="Times New Roman" w:hAnsi="Times New Roman"/>
          <w:sz w:val="24"/>
          <w:lang w:val="en-US"/>
        </w:rPr>
      </w:pPr>
      <w:r w:rsidRPr="00611236">
        <w:rPr>
          <w:rFonts w:ascii="Times New Roman" w:hAnsi="Times New Roman"/>
          <w:sz w:val="24"/>
        </w:rPr>
        <w:t>Data umum hasil penelitian merupakan gambaran tentang karakteristik responden yang meliputi</w:t>
      </w:r>
      <w:r>
        <w:rPr>
          <w:rFonts w:ascii="Times New Roman" w:hAnsi="Times New Roman"/>
          <w:sz w:val="24"/>
        </w:rPr>
        <w:t xml:space="preserve"> usia, jenis kelamin, tingkat pendidikan, dan intesitas pekerjaan di luar rumah.</w:t>
      </w:r>
    </w:p>
    <w:p w:rsidR="00E706BB" w:rsidRPr="005D12DA" w:rsidRDefault="00E706BB" w:rsidP="005A5A68">
      <w:pPr>
        <w:numPr>
          <w:ilvl w:val="0"/>
          <w:numId w:val="75"/>
        </w:numPr>
        <w:spacing w:line="240" w:lineRule="auto"/>
        <w:ind w:left="426"/>
        <w:jc w:val="both"/>
        <w:rPr>
          <w:rFonts w:ascii="Times New Roman" w:hAnsi="Times New Roman"/>
          <w:sz w:val="24"/>
        </w:rPr>
      </w:pPr>
      <w:r w:rsidRPr="005D12DA">
        <w:rPr>
          <w:rFonts w:ascii="Times New Roman" w:hAnsi="Times New Roman"/>
          <w:sz w:val="24"/>
        </w:rPr>
        <w:t>Karakteristik Responden Bedasarkan Usia</w:t>
      </w:r>
      <w:r w:rsidR="00C77500">
        <w:rPr>
          <w:rFonts w:ascii="Times New Roman" w:hAnsi="Times New Roman"/>
          <w:sz w:val="24"/>
          <w:lang w:val="en-US"/>
        </w:rPr>
        <w:t>.</w:t>
      </w:r>
    </w:p>
    <w:p w:rsidR="00422C5B" w:rsidRPr="00422C5B" w:rsidRDefault="008832B0" w:rsidP="00422C5B">
      <w:pPr>
        <w:pStyle w:val="Heading3"/>
        <w:spacing w:line="480" w:lineRule="auto"/>
        <w:rPr>
          <w:lang w:val="en-US"/>
        </w:rPr>
      </w:pPr>
      <w:bookmarkStart w:id="1484" w:name="_Toc76752259"/>
      <w:bookmarkStart w:id="1485" w:name="_Toc76752733"/>
      <w:bookmarkStart w:id="1486" w:name="_Toc76756474"/>
      <w:bookmarkStart w:id="1487" w:name="_Toc76756963"/>
      <w:bookmarkStart w:id="1488" w:name="_Toc76757393"/>
      <w:bookmarkStart w:id="1489" w:name="_Toc76757932"/>
      <w:bookmarkStart w:id="1490" w:name="_Toc76769440"/>
      <w:bookmarkStart w:id="1491" w:name="_Toc78122091"/>
      <w:bookmarkStart w:id="1492" w:name="_Toc78122796"/>
      <w:bookmarkStart w:id="1493" w:name="_Toc78123074"/>
      <w:r>
        <w:t>Tabel 5.</w:t>
      </w:r>
      <w:r>
        <w:rPr>
          <w:lang w:val="en-US"/>
        </w:rPr>
        <w:t>1</w:t>
      </w:r>
      <w:r w:rsidR="00E706BB" w:rsidRPr="005D12DA">
        <w:t>. Karakteristik Responden Bedasarkan Usia</w:t>
      </w:r>
      <w:bookmarkEnd w:id="1484"/>
      <w:bookmarkEnd w:id="1485"/>
      <w:bookmarkEnd w:id="1486"/>
      <w:bookmarkEnd w:id="1487"/>
      <w:bookmarkEnd w:id="1488"/>
      <w:bookmarkEnd w:id="1489"/>
      <w:bookmarkEnd w:id="1490"/>
      <w:r w:rsidR="00422C5B">
        <w:rPr>
          <w:lang w:val="en-US"/>
        </w:rPr>
        <w:t>.</w:t>
      </w:r>
      <w:bookmarkEnd w:id="1491"/>
      <w:bookmarkEnd w:id="1492"/>
      <w:bookmarkEnd w:id="1493"/>
    </w:p>
    <w:tbl>
      <w:tblPr>
        <w:tblW w:w="7065" w:type="dxa"/>
        <w:tblInd w:w="5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43"/>
        <w:gridCol w:w="141"/>
        <w:gridCol w:w="3119"/>
        <w:gridCol w:w="1962"/>
      </w:tblGrid>
      <w:tr w:rsidR="00E706BB" w:rsidRPr="005D12DA" w:rsidTr="005A5A68">
        <w:tc>
          <w:tcPr>
            <w:tcW w:w="1843" w:type="dxa"/>
            <w:shd w:val="clear" w:color="auto" w:fill="auto"/>
            <w:vAlign w:val="center"/>
          </w:tcPr>
          <w:p w:rsidR="00E706BB" w:rsidRPr="005D12DA" w:rsidRDefault="00E706BB" w:rsidP="00C77500">
            <w:pPr>
              <w:autoSpaceDE w:val="0"/>
              <w:autoSpaceDN w:val="0"/>
              <w:adjustRightInd w:val="0"/>
              <w:spacing w:after="0" w:line="240" w:lineRule="auto"/>
              <w:jc w:val="center"/>
              <w:rPr>
                <w:rFonts w:ascii="Times New Roman" w:hAnsi="Times New Roman"/>
                <w:b/>
                <w:sz w:val="20"/>
                <w:szCs w:val="24"/>
                <w:lang w:eastAsia="id-ID"/>
              </w:rPr>
            </w:pPr>
            <w:r w:rsidRPr="005D12DA">
              <w:rPr>
                <w:rFonts w:ascii="Times New Roman" w:hAnsi="Times New Roman"/>
                <w:b/>
                <w:sz w:val="20"/>
                <w:szCs w:val="24"/>
                <w:lang w:eastAsia="id-ID"/>
              </w:rPr>
              <w:t>Usia</w:t>
            </w:r>
          </w:p>
        </w:tc>
        <w:tc>
          <w:tcPr>
            <w:tcW w:w="3260" w:type="dxa"/>
            <w:gridSpan w:val="2"/>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Frequency (f)</w:t>
            </w:r>
          </w:p>
        </w:tc>
        <w:tc>
          <w:tcPr>
            <w:tcW w:w="1962"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Percent (%)</w:t>
            </w:r>
          </w:p>
        </w:tc>
      </w:tr>
      <w:tr w:rsidR="00E706BB" w:rsidRPr="005D12DA" w:rsidTr="005A5A68">
        <w:tc>
          <w:tcPr>
            <w:tcW w:w="1984" w:type="dxa"/>
            <w:gridSpan w:val="2"/>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≥17 tahun</w:t>
            </w:r>
          </w:p>
        </w:tc>
        <w:tc>
          <w:tcPr>
            <w:tcW w:w="3119"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16</w:t>
            </w:r>
          </w:p>
        </w:tc>
        <w:tc>
          <w:tcPr>
            <w:tcW w:w="1962"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9,2</w:t>
            </w:r>
          </w:p>
        </w:tc>
      </w:tr>
      <w:tr w:rsidR="00E706BB" w:rsidRPr="005D12DA" w:rsidTr="005A5A68">
        <w:tc>
          <w:tcPr>
            <w:tcW w:w="1984" w:type="dxa"/>
            <w:gridSpan w:val="2"/>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≥20 tahun</w:t>
            </w:r>
          </w:p>
        </w:tc>
        <w:tc>
          <w:tcPr>
            <w:tcW w:w="3119"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36</w:t>
            </w:r>
          </w:p>
        </w:tc>
        <w:tc>
          <w:tcPr>
            <w:tcW w:w="1962"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20,7</w:t>
            </w:r>
          </w:p>
        </w:tc>
      </w:tr>
      <w:tr w:rsidR="00E706BB" w:rsidRPr="005D12DA" w:rsidTr="005A5A68">
        <w:tc>
          <w:tcPr>
            <w:tcW w:w="1984" w:type="dxa"/>
            <w:gridSpan w:val="2"/>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≥30 tahun</w:t>
            </w:r>
          </w:p>
        </w:tc>
        <w:tc>
          <w:tcPr>
            <w:tcW w:w="3119"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57</w:t>
            </w:r>
          </w:p>
        </w:tc>
        <w:tc>
          <w:tcPr>
            <w:tcW w:w="1962"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32,8</w:t>
            </w:r>
          </w:p>
        </w:tc>
      </w:tr>
      <w:tr w:rsidR="00E706BB" w:rsidRPr="005D12DA" w:rsidTr="005A5A68">
        <w:tc>
          <w:tcPr>
            <w:tcW w:w="1984" w:type="dxa"/>
            <w:gridSpan w:val="2"/>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≥40 tahun</w:t>
            </w:r>
          </w:p>
        </w:tc>
        <w:tc>
          <w:tcPr>
            <w:tcW w:w="3119"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65</w:t>
            </w:r>
          </w:p>
        </w:tc>
        <w:tc>
          <w:tcPr>
            <w:tcW w:w="1962"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37,4</w:t>
            </w:r>
          </w:p>
        </w:tc>
      </w:tr>
      <w:tr w:rsidR="00E706BB" w:rsidRPr="005D12DA" w:rsidTr="005A5A68">
        <w:tc>
          <w:tcPr>
            <w:tcW w:w="1984" w:type="dxa"/>
            <w:gridSpan w:val="2"/>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Total</w:t>
            </w:r>
          </w:p>
        </w:tc>
        <w:tc>
          <w:tcPr>
            <w:tcW w:w="3119"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174</w:t>
            </w:r>
          </w:p>
        </w:tc>
        <w:tc>
          <w:tcPr>
            <w:tcW w:w="1962"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100</w:t>
            </w:r>
          </w:p>
        </w:tc>
      </w:tr>
    </w:tbl>
    <w:p w:rsidR="00C77500" w:rsidRPr="00422C5B" w:rsidRDefault="008832B0" w:rsidP="00C77500">
      <w:pPr>
        <w:spacing w:before="240" w:line="480" w:lineRule="auto"/>
        <w:ind w:firstLine="567"/>
        <w:jc w:val="both"/>
        <w:rPr>
          <w:rFonts w:ascii="Times New Roman" w:hAnsi="Times New Roman"/>
          <w:sz w:val="24"/>
          <w:szCs w:val="24"/>
          <w:lang w:val="en-US"/>
        </w:rPr>
      </w:pPr>
      <w:r>
        <w:rPr>
          <w:rFonts w:ascii="Times New Roman" w:hAnsi="Times New Roman"/>
          <w:sz w:val="24"/>
        </w:rPr>
        <w:t>Bedasarkan tabel 5.</w:t>
      </w:r>
      <w:r>
        <w:rPr>
          <w:rFonts w:ascii="Times New Roman" w:hAnsi="Times New Roman"/>
          <w:sz w:val="24"/>
          <w:lang w:val="en-US"/>
        </w:rPr>
        <w:t>1</w:t>
      </w:r>
      <w:r w:rsidR="00422C5B">
        <w:rPr>
          <w:rFonts w:ascii="Times New Roman" w:hAnsi="Times New Roman"/>
          <w:sz w:val="24"/>
        </w:rPr>
        <w:t>.</w:t>
      </w:r>
      <w:r w:rsidR="00422C5B">
        <w:rPr>
          <w:rFonts w:ascii="Times New Roman" w:hAnsi="Times New Roman"/>
          <w:sz w:val="24"/>
          <w:lang w:val="en-US"/>
        </w:rPr>
        <w:t xml:space="preserve"> </w:t>
      </w:r>
      <w:r w:rsidR="00422C5B">
        <w:rPr>
          <w:rFonts w:ascii="Times New Roman" w:hAnsi="Times New Roman"/>
          <w:sz w:val="24"/>
          <w:szCs w:val="24"/>
          <w:lang w:val="en-US"/>
        </w:rPr>
        <w:t>M</w:t>
      </w:r>
      <w:r w:rsidR="00E706BB" w:rsidRPr="005D12DA">
        <w:rPr>
          <w:rFonts w:ascii="Times New Roman" w:hAnsi="Times New Roman"/>
          <w:sz w:val="24"/>
          <w:szCs w:val="24"/>
        </w:rPr>
        <w:t xml:space="preserve">asyarakat yang berusia </w:t>
      </w:r>
      <w:r w:rsidR="005C59DD">
        <w:rPr>
          <w:rFonts w:ascii="Times New Roman" w:hAnsi="Times New Roman"/>
          <w:sz w:val="24"/>
          <w:szCs w:val="24"/>
          <w:lang w:eastAsia="id-ID"/>
        </w:rPr>
        <w:t xml:space="preserve">≥ </w:t>
      </w:r>
      <w:r w:rsidR="005C59DD">
        <w:rPr>
          <w:rFonts w:ascii="Times New Roman" w:hAnsi="Times New Roman"/>
          <w:sz w:val="24"/>
          <w:szCs w:val="24"/>
          <w:lang w:val="en-US" w:eastAsia="id-ID"/>
        </w:rPr>
        <w:t>40</w:t>
      </w:r>
      <w:r w:rsidR="00E706BB" w:rsidRPr="005D12DA">
        <w:rPr>
          <w:rFonts w:ascii="Times New Roman" w:hAnsi="Times New Roman"/>
          <w:sz w:val="24"/>
          <w:szCs w:val="24"/>
          <w:lang w:eastAsia="id-ID"/>
        </w:rPr>
        <w:t xml:space="preserve"> tahun</w:t>
      </w:r>
      <w:r w:rsidR="005C59DD">
        <w:rPr>
          <w:rFonts w:ascii="Times New Roman" w:hAnsi="Times New Roman"/>
          <w:sz w:val="24"/>
          <w:szCs w:val="24"/>
        </w:rPr>
        <w:t xml:space="preserve"> sebanyak </w:t>
      </w:r>
      <w:r w:rsidR="005C59DD">
        <w:rPr>
          <w:rFonts w:ascii="Times New Roman" w:hAnsi="Times New Roman"/>
          <w:sz w:val="24"/>
          <w:szCs w:val="24"/>
          <w:lang w:val="en-US"/>
        </w:rPr>
        <w:t>65</w:t>
      </w:r>
      <w:r w:rsidR="005C59DD">
        <w:rPr>
          <w:rFonts w:ascii="Times New Roman" w:hAnsi="Times New Roman"/>
          <w:sz w:val="24"/>
          <w:szCs w:val="24"/>
        </w:rPr>
        <w:t xml:space="preserve"> orang (</w:t>
      </w:r>
      <w:r w:rsidR="005C59DD">
        <w:rPr>
          <w:rFonts w:ascii="Times New Roman" w:hAnsi="Times New Roman"/>
          <w:sz w:val="24"/>
          <w:szCs w:val="24"/>
          <w:lang w:val="en-US"/>
        </w:rPr>
        <w:t>37,4</w:t>
      </w:r>
      <w:r w:rsidR="00E706BB" w:rsidRPr="005D12DA">
        <w:rPr>
          <w:rFonts w:ascii="Times New Roman" w:hAnsi="Times New Roman"/>
          <w:sz w:val="24"/>
          <w:szCs w:val="24"/>
        </w:rPr>
        <w:t xml:space="preserve">%),usia </w:t>
      </w:r>
      <w:r w:rsidR="005C59DD">
        <w:rPr>
          <w:rFonts w:ascii="Times New Roman" w:hAnsi="Times New Roman"/>
          <w:sz w:val="24"/>
          <w:szCs w:val="24"/>
          <w:lang w:eastAsia="id-ID"/>
        </w:rPr>
        <w:t xml:space="preserve">≥ </w:t>
      </w:r>
      <w:r w:rsidR="005C59DD">
        <w:rPr>
          <w:rFonts w:ascii="Times New Roman" w:hAnsi="Times New Roman"/>
          <w:sz w:val="24"/>
          <w:szCs w:val="24"/>
          <w:lang w:val="en-US" w:eastAsia="id-ID"/>
        </w:rPr>
        <w:t>30</w:t>
      </w:r>
      <w:r w:rsidR="00E706BB" w:rsidRPr="005D12DA">
        <w:rPr>
          <w:rFonts w:ascii="Times New Roman" w:hAnsi="Times New Roman"/>
          <w:sz w:val="24"/>
          <w:szCs w:val="24"/>
          <w:lang w:eastAsia="id-ID"/>
        </w:rPr>
        <w:t xml:space="preserve"> tahun </w:t>
      </w:r>
      <w:r w:rsidR="005C59DD">
        <w:rPr>
          <w:rFonts w:ascii="Times New Roman" w:hAnsi="Times New Roman"/>
          <w:sz w:val="24"/>
          <w:szCs w:val="24"/>
        </w:rPr>
        <w:t xml:space="preserve">sebanyak </w:t>
      </w:r>
      <w:r w:rsidR="005C59DD">
        <w:rPr>
          <w:rFonts w:ascii="Times New Roman" w:hAnsi="Times New Roman"/>
          <w:sz w:val="24"/>
          <w:szCs w:val="24"/>
          <w:lang w:val="en-US"/>
        </w:rPr>
        <w:t>57</w:t>
      </w:r>
      <w:r w:rsidR="005C59DD">
        <w:rPr>
          <w:rFonts w:ascii="Times New Roman" w:hAnsi="Times New Roman"/>
          <w:sz w:val="24"/>
          <w:szCs w:val="24"/>
        </w:rPr>
        <w:t xml:space="preserve"> orang (</w:t>
      </w:r>
      <w:r w:rsidR="005C59DD">
        <w:rPr>
          <w:rFonts w:ascii="Times New Roman" w:hAnsi="Times New Roman"/>
          <w:sz w:val="24"/>
          <w:szCs w:val="24"/>
          <w:lang w:val="en-US"/>
        </w:rPr>
        <w:t>32,8</w:t>
      </w:r>
      <w:r w:rsidR="00E706BB" w:rsidRPr="005D12DA">
        <w:rPr>
          <w:rFonts w:ascii="Times New Roman" w:hAnsi="Times New Roman"/>
          <w:sz w:val="24"/>
          <w:szCs w:val="24"/>
        </w:rPr>
        <w:t>%),</w:t>
      </w:r>
      <w:r w:rsidR="00E706BB" w:rsidRPr="005D12DA">
        <w:rPr>
          <w:rFonts w:ascii="Times New Roman" w:hAnsi="Times New Roman"/>
          <w:sz w:val="24"/>
        </w:rPr>
        <w:t xml:space="preserve"> </w:t>
      </w:r>
      <w:r w:rsidR="00E706BB" w:rsidRPr="005D12DA">
        <w:rPr>
          <w:rFonts w:ascii="Times New Roman" w:hAnsi="Times New Roman"/>
          <w:sz w:val="24"/>
          <w:szCs w:val="24"/>
        </w:rPr>
        <w:t xml:space="preserve">usia </w:t>
      </w:r>
      <w:r w:rsidR="005C59DD">
        <w:rPr>
          <w:rFonts w:ascii="Times New Roman" w:hAnsi="Times New Roman"/>
          <w:sz w:val="24"/>
          <w:szCs w:val="24"/>
          <w:lang w:eastAsia="id-ID"/>
        </w:rPr>
        <w:t xml:space="preserve">≥ </w:t>
      </w:r>
      <w:r w:rsidR="005C59DD">
        <w:rPr>
          <w:rFonts w:ascii="Times New Roman" w:hAnsi="Times New Roman"/>
          <w:sz w:val="24"/>
          <w:szCs w:val="24"/>
          <w:lang w:val="en-US" w:eastAsia="id-ID"/>
        </w:rPr>
        <w:t xml:space="preserve">20 </w:t>
      </w:r>
      <w:r w:rsidR="00E706BB" w:rsidRPr="005D12DA">
        <w:rPr>
          <w:rFonts w:ascii="Times New Roman" w:hAnsi="Times New Roman"/>
          <w:sz w:val="24"/>
          <w:szCs w:val="24"/>
          <w:lang w:eastAsia="id-ID"/>
        </w:rPr>
        <w:t xml:space="preserve">tahun </w:t>
      </w:r>
      <w:r w:rsidR="005C59DD">
        <w:rPr>
          <w:rFonts w:ascii="Times New Roman" w:hAnsi="Times New Roman"/>
          <w:sz w:val="24"/>
          <w:szCs w:val="24"/>
        </w:rPr>
        <w:t xml:space="preserve">sebanyak </w:t>
      </w:r>
      <w:r w:rsidR="005C59DD">
        <w:rPr>
          <w:rFonts w:ascii="Times New Roman" w:hAnsi="Times New Roman"/>
          <w:sz w:val="24"/>
          <w:szCs w:val="24"/>
          <w:lang w:val="en-US"/>
        </w:rPr>
        <w:t>36</w:t>
      </w:r>
      <w:r w:rsidR="00E706BB" w:rsidRPr="005D12DA">
        <w:rPr>
          <w:rFonts w:ascii="Times New Roman" w:hAnsi="Times New Roman"/>
          <w:sz w:val="24"/>
          <w:szCs w:val="24"/>
        </w:rPr>
        <w:t xml:space="preserve"> or</w:t>
      </w:r>
      <w:r w:rsidR="005C59DD">
        <w:rPr>
          <w:rFonts w:ascii="Times New Roman" w:hAnsi="Times New Roman"/>
          <w:sz w:val="24"/>
          <w:szCs w:val="24"/>
        </w:rPr>
        <w:t>ang (</w:t>
      </w:r>
      <w:r w:rsidR="005C59DD">
        <w:rPr>
          <w:rFonts w:ascii="Times New Roman" w:hAnsi="Times New Roman"/>
          <w:sz w:val="24"/>
          <w:szCs w:val="24"/>
          <w:lang w:val="en-US"/>
        </w:rPr>
        <w:t>20,7</w:t>
      </w:r>
      <w:r w:rsidR="00E706BB" w:rsidRPr="005D12DA">
        <w:rPr>
          <w:rFonts w:ascii="Times New Roman" w:hAnsi="Times New Roman"/>
          <w:sz w:val="24"/>
          <w:szCs w:val="24"/>
        </w:rPr>
        <w:t xml:space="preserve">%),dan responden yang berusia </w:t>
      </w:r>
      <w:r w:rsidR="005C59DD">
        <w:rPr>
          <w:rFonts w:ascii="Times New Roman" w:hAnsi="Times New Roman"/>
          <w:sz w:val="24"/>
          <w:szCs w:val="24"/>
          <w:lang w:eastAsia="id-ID"/>
        </w:rPr>
        <w:t xml:space="preserve">≥ </w:t>
      </w:r>
      <w:r w:rsidR="005C59DD">
        <w:rPr>
          <w:rFonts w:ascii="Times New Roman" w:hAnsi="Times New Roman"/>
          <w:sz w:val="24"/>
          <w:szCs w:val="24"/>
          <w:lang w:val="en-US" w:eastAsia="id-ID"/>
        </w:rPr>
        <w:t>17</w:t>
      </w:r>
      <w:r w:rsidR="00E706BB" w:rsidRPr="005D12DA">
        <w:rPr>
          <w:rFonts w:ascii="Times New Roman" w:hAnsi="Times New Roman"/>
          <w:sz w:val="24"/>
          <w:szCs w:val="24"/>
          <w:lang w:eastAsia="id-ID"/>
        </w:rPr>
        <w:t xml:space="preserve"> tahun </w:t>
      </w:r>
      <w:r w:rsidR="005C59DD">
        <w:rPr>
          <w:rFonts w:ascii="Times New Roman" w:hAnsi="Times New Roman"/>
          <w:sz w:val="24"/>
          <w:szCs w:val="24"/>
        </w:rPr>
        <w:t xml:space="preserve">sebanyak </w:t>
      </w:r>
      <w:r w:rsidR="005C59DD">
        <w:rPr>
          <w:rFonts w:ascii="Times New Roman" w:hAnsi="Times New Roman"/>
          <w:sz w:val="24"/>
          <w:szCs w:val="24"/>
          <w:lang w:val="en-US"/>
        </w:rPr>
        <w:t>16</w:t>
      </w:r>
      <w:r w:rsidR="005C59DD">
        <w:rPr>
          <w:rFonts w:ascii="Times New Roman" w:hAnsi="Times New Roman"/>
          <w:sz w:val="24"/>
          <w:szCs w:val="24"/>
        </w:rPr>
        <w:t xml:space="preserve"> orang (</w:t>
      </w:r>
      <w:r w:rsidR="005C59DD">
        <w:rPr>
          <w:rFonts w:ascii="Times New Roman" w:hAnsi="Times New Roman"/>
          <w:sz w:val="24"/>
          <w:szCs w:val="24"/>
          <w:lang w:val="en-US"/>
        </w:rPr>
        <w:t>9,2</w:t>
      </w:r>
      <w:r w:rsidR="00E706BB" w:rsidRPr="005D12DA">
        <w:rPr>
          <w:rFonts w:ascii="Times New Roman" w:hAnsi="Times New Roman"/>
          <w:sz w:val="24"/>
          <w:szCs w:val="24"/>
        </w:rPr>
        <w:t>%).</w:t>
      </w:r>
    </w:p>
    <w:p w:rsidR="00C77500" w:rsidRDefault="00C77500" w:rsidP="00C77500">
      <w:pPr>
        <w:spacing w:line="240" w:lineRule="auto"/>
        <w:ind w:left="426"/>
        <w:jc w:val="both"/>
        <w:rPr>
          <w:rFonts w:ascii="Times New Roman" w:hAnsi="Times New Roman"/>
          <w:sz w:val="24"/>
          <w:lang w:val="en-US"/>
        </w:rPr>
      </w:pPr>
    </w:p>
    <w:p w:rsidR="00C77500" w:rsidRPr="00C77500" w:rsidRDefault="00C77500" w:rsidP="00C77500">
      <w:pPr>
        <w:spacing w:line="240" w:lineRule="auto"/>
        <w:ind w:left="426"/>
        <w:jc w:val="both"/>
        <w:rPr>
          <w:rFonts w:ascii="Times New Roman" w:hAnsi="Times New Roman"/>
          <w:sz w:val="24"/>
          <w:lang w:val="en-US"/>
        </w:rPr>
      </w:pPr>
    </w:p>
    <w:p w:rsidR="00E706BB" w:rsidRPr="005D12DA" w:rsidRDefault="00E706BB" w:rsidP="005A5A68">
      <w:pPr>
        <w:numPr>
          <w:ilvl w:val="0"/>
          <w:numId w:val="75"/>
        </w:numPr>
        <w:spacing w:line="240" w:lineRule="auto"/>
        <w:ind w:left="426"/>
        <w:jc w:val="both"/>
        <w:rPr>
          <w:rFonts w:ascii="Times New Roman" w:hAnsi="Times New Roman"/>
          <w:sz w:val="24"/>
        </w:rPr>
      </w:pPr>
      <w:r w:rsidRPr="005D12DA">
        <w:rPr>
          <w:rFonts w:ascii="Times New Roman" w:hAnsi="Times New Roman"/>
          <w:sz w:val="24"/>
        </w:rPr>
        <w:lastRenderedPageBreak/>
        <w:t>Karakteristik Responden Bedasarkan Jenis Kelamin</w:t>
      </w:r>
      <w:r w:rsidR="00C77500">
        <w:rPr>
          <w:rFonts w:ascii="Times New Roman" w:hAnsi="Times New Roman"/>
          <w:sz w:val="24"/>
          <w:lang w:val="en-US"/>
        </w:rPr>
        <w:t>.</w:t>
      </w:r>
    </w:p>
    <w:p w:rsidR="00E706BB" w:rsidRPr="00D11F96" w:rsidRDefault="008832B0" w:rsidP="00C77500">
      <w:pPr>
        <w:pStyle w:val="Heading3"/>
        <w:spacing w:line="480" w:lineRule="auto"/>
        <w:rPr>
          <w:lang w:val="en-US"/>
        </w:rPr>
      </w:pPr>
      <w:bookmarkStart w:id="1494" w:name="_Toc76752260"/>
      <w:bookmarkStart w:id="1495" w:name="_Toc76752734"/>
      <w:bookmarkStart w:id="1496" w:name="_Toc76756475"/>
      <w:bookmarkStart w:id="1497" w:name="_Toc76756964"/>
      <w:bookmarkStart w:id="1498" w:name="_Toc76757394"/>
      <w:bookmarkStart w:id="1499" w:name="_Toc76757933"/>
      <w:bookmarkStart w:id="1500" w:name="_Toc76769441"/>
      <w:bookmarkStart w:id="1501" w:name="_Toc78122092"/>
      <w:bookmarkStart w:id="1502" w:name="_Toc78122797"/>
      <w:bookmarkStart w:id="1503" w:name="_Toc78123075"/>
      <w:r>
        <w:t>Tabel 5.</w:t>
      </w:r>
      <w:r>
        <w:rPr>
          <w:lang w:val="en-US"/>
        </w:rPr>
        <w:t>2</w:t>
      </w:r>
      <w:r w:rsidR="00E706BB" w:rsidRPr="005D12DA">
        <w:t xml:space="preserve">. Karakteristik Responden Bedasarkan Jenis Kelamin </w:t>
      </w:r>
      <w:bookmarkEnd w:id="1494"/>
      <w:bookmarkEnd w:id="1495"/>
      <w:bookmarkEnd w:id="1496"/>
      <w:bookmarkEnd w:id="1497"/>
      <w:bookmarkEnd w:id="1498"/>
      <w:bookmarkEnd w:id="1499"/>
      <w:bookmarkEnd w:id="1500"/>
      <w:r w:rsidR="00D11F96">
        <w:rPr>
          <w:lang w:val="en-US"/>
        </w:rPr>
        <w:t>.</w:t>
      </w:r>
      <w:bookmarkEnd w:id="1501"/>
      <w:bookmarkEnd w:id="1502"/>
      <w:bookmarkEnd w:id="1503"/>
    </w:p>
    <w:tbl>
      <w:tblPr>
        <w:tblW w:w="7229" w:type="dxa"/>
        <w:tblInd w:w="5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984"/>
        <w:gridCol w:w="2977"/>
        <w:gridCol w:w="2268"/>
      </w:tblGrid>
      <w:tr w:rsidR="00E706BB" w:rsidRPr="005D12DA" w:rsidTr="005A5A68">
        <w:tc>
          <w:tcPr>
            <w:tcW w:w="1984" w:type="dxa"/>
            <w:shd w:val="clear" w:color="auto" w:fill="auto"/>
            <w:vAlign w:val="center"/>
          </w:tcPr>
          <w:p w:rsidR="00E706BB" w:rsidRPr="005D12DA" w:rsidRDefault="00E706BB" w:rsidP="00C77500">
            <w:pPr>
              <w:spacing w:after="0" w:line="240" w:lineRule="auto"/>
              <w:jc w:val="center"/>
              <w:rPr>
                <w:rFonts w:ascii="Times New Roman" w:hAnsi="Times New Roman"/>
                <w:b/>
                <w:sz w:val="20"/>
                <w:szCs w:val="24"/>
                <w:lang w:eastAsia="id-ID"/>
              </w:rPr>
            </w:pPr>
            <w:r w:rsidRPr="005D12DA">
              <w:rPr>
                <w:rFonts w:ascii="Times New Roman" w:hAnsi="Times New Roman"/>
                <w:b/>
                <w:sz w:val="20"/>
                <w:szCs w:val="24"/>
                <w:lang w:eastAsia="id-ID"/>
              </w:rPr>
              <w:t>Jenis Kelamin</w:t>
            </w:r>
          </w:p>
        </w:tc>
        <w:tc>
          <w:tcPr>
            <w:tcW w:w="2977" w:type="dxa"/>
            <w:shd w:val="clear" w:color="auto" w:fill="auto"/>
            <w:vAlign w:val="center"/>
          </w:tcPr>
          <w:p w:rsidR="00E706BB" w:rsidRPr="005D12DA" w:rsidRDefault="00E706BB" w:rsidP="00C77500">
            <w:pPr>
              <w:autoSpaceDE w:val="0"/>
              <w:autoSpaceDN w:val="0"/>
              <w:adjustRightInd w:val="0"/>
              <w:spacing w:after="0" w:line="240" w:lineRule="auto"/>
              <w:ind w:right="60"/>
              <w:jc w:val="center"/>
              <w:rPr>
                <w:rFonts w:ascii="Times New Roman" w:hAnsi="Times New Roman"/>
                <w:b/>
                <w:sz w:val="20"/>
                <w:szCs w:val="18"/>
                <w:lang w:eastAsia="id-ID"/>
              </w:rPr>
            </w:pPr>
            <w:r w:rsidRPr="005D12DA">
              <w:rPr>
                <w:rFonts w:ascii="Times New Roman" w:hAnsi="Times New Roman"/>
                <w:b/>
                <w:sz w:val="20"/>
                <w:szCs w:val="18"/>
                <w:lang w:eastAsia="id-ID"/>
              </w:rPr>
              <w:t>Frequency (f)</w:t>
            </w:r>
          </w:p>
        </w:tc>
        <w:tc>
          <w:tcPr>
            <w:tcW w:w="2268" w:type="dxa"/>
            <w:shd w:val="clear" w:color="auto" w:fill="auto"/>
            <w:vAlign w:val="center"/>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Percent  (%)</w:t>
            </w:r>
          </w:p>
        </w:tc>
      </w:tr>
      <w:tr w:rsidR="00E706BB" w:rsidRPr="005D12DA" w:rsidTr="005A5A68">
        <w:tc>
          <w:tcPr>
            <w:tcW w:w="1984" w:type="dxa"/>
            <w:shd w:val="clear" w:color="auto" w:fill="auto"/>
          </w:tcPr>
          <w:p w:rsidR="00E706BB" w:rsidRPr="005D12DA" w:rsidRDefault="00E706BB" w:rsidP="00C77500">
            <w:pPr>
              <w:autoSpaceDE w:val="0"/>
              <w:autoSpaceDN w:val="0"/>
              <w:adjustRightInd w:val="0"/>
              <w:spacing w:after="0" w:line="240" w:lineRule="auto"/>
              <w:ind w:left="60" w:right="60"/>
              <w:rPr>
                <w:rFonts w:ascii="Times New Roman" w:hAnsi="Times New Roman"/>
                <w:sz w:val="20"/>
                <w:szCs w:val="18"/>
                <w:lang w:eastAsia="id-ID"/>
              </w:rPr>
            </w:pPr>
            <w:r w:rsidRPr="005D12DA">
              <w:rPr>
                <w:rFonts w:ascii="Times New Roman" w:hAnsi="Times New Roman"/>
                <w:sz w:val="20"/>
                <w:szCs w:val="18"/>
                <w:lang w:eastAsia="id-ID"/>
              </w:rPr>
              <w:t>Laki-laki</w:t>
            </w:r>
          </w:p>
        </w:tc>
        <w:tc>
          <w:tcPr>
            <w:tcW w:w="2977" w:type="dxa"/>
            <w:shd w:val="clear" w:color="auto" w:fill="auto"/>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83</w:t>
            </w:r>
          </w:p>
        </w:tc>
        <w:tc>
          <w:tcPr>
            <w:tcW w:w="2268" w:type="dxa"/>
            <w:shd w:val="clear" w:color="auto" w:fill="auto"/>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47,7</w:t>
            </w:r>
          </w:p>
        </w:tc>
      </w:tr>
      <w:tr w:rsidR="00E706BB" w:rsidRPr="005D12DA" w:rsidTr="005A5A68">
        <w:tc>
          <w:tcPr>
            <w:tcW w:w="1984" w:type="dxa"/>
            <w:shd w:val="clear" w:color="auto" w:fill="auto"/>
          </w:tcPr>
          <w:p w:rsidR="00E706BB" w:rsidRPr="005D12DA" w:rsidRDefault="00E706BB" w:rsidP="00C77500">
            <w:pPr>
              <w:autoSpaceDE w:val="0"/>
              <w:autoSpaceDN w:val="0"/>
              <w:adjustRightInd w:val="0"/>
              <w:spacing w:after="0" w:line="240" w:lineRule="auto"/>
              <w:ind w:left="60" w:right="60"/>
              <w:rPr>
                <w:rFonts w:ascii="Times New Roman" w:hAnsi="Times New Roman"/>
                <w:sz w:val="20"/>
                <w:szCs w:val="18"/>
                <w:lang w:eastAsia="id-ID"/>
              </w:rPr>
            </w:pPr>
            <w:r w:rsidRPr="005D12DA">
              <w:rPr>
                <w:rFonts w:ascii="Times New Roman" w:hAnsi="Times New Roman"/>
                <w:sz w:val="20"/>
                <w:szCs w:val="18"/>
                <w:lang w:eastAsia="id-ID"/>
              </w:rPr>
              <w:t>Perempuan</w:t>
            </w:r>
          </w:p>
        </w:tc>
        <w:tc>
          <w:tcPr>
            <w:tcW w:w="2977" w:type="dxa"/>
            <w:shd w:val="clear" w:color="auto" w:fill="auto"/>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91</w:t>
            </w:r>
          </w:p>
        </w:tc>
        <w:tc>
          <w:tcPr>
            <w:tcW w:w="2268" w:type="dxa"/>
            <w:shd w:val="clear" w:color="auto" w:fill="auto"/>
          </w:tcPr>
          <w:p w:rsidR="00E706BB" w:rsidRPr="005D12DA" w:rsidRDefault="00E706B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5D12DA">
              <w:rPr>
                <w:rFonts w:ascii="Times New Roman" w:hAnsi="Times New Roman"/>
                <w:sz w:val="20"/>
                <w:szCs w:val="18"/>
                <w:lang w:eastAsia="id-ID"/>
              </w:rPr>
              <w:t>52,3</w:t>
            </w:r>
          </w:p>
        </w:tc>
      </w:tr>
      <w:tr w:rsidR="00E706BB" w:rsidRPr="005D12DA" w:rsidTr="005A5A68">
        <w:tc>
          <w:tcPr>
            <w:tcW w:w="1984" w:type="dxa"/>
            <w:shd w:val="clear" w:color="auto" w:fill="auto"/>
          </w:tcPr>
          <w:p w:rsidR="00E706BB" w:rsidRPr="005D12DA" w:rsidRDefault="00E706BB" w:rsidP="00C77500">
            <w:pPr>
              <w:autoSpaceDE w:val="0"/>
              <w:autoSpaceDN w:val="0"/>
              <w:adjustRightInd w:val="0"/>
              <w:spacing w:after="0" w:line="240" w:lineRule="auto"/>
              <w:ind w:left="60" w:right="60"/>
              <w:rPr>
                <w:rFonts w:ascii="Times New Roman" w:hAnsi="Times New Roman"/>
                <w:b/>
                <w:sz w:val="20"/>
                <w:szCs w:val="18"/>
                <w:lang w:eastAsia="id-ID"/>
              </w:rPr>
            </w:pPr>
            <w:r w:rsidRPr="005D12DA">
              <w:rPr>
                <w:rFonts w:ascii="Times New Roman" w:hAnsi="Times New Roman"/>
                <w:b/>
                <w:sz w:val="20"/>
                <w:szCs w:val="18"/>
                <w:lang w:eastAsia="id-ID"/>
              </w:rPr>
              <w:t>Total</w:t>
            </w:r>
          </w:p>
        </w:tc>
        <w:tc>
          <w:tcPr>
            <w:tcW w:w="2977" w:type="dxa"/>
            <w:shd w:val="clear" w:color="auto" w:fill="auto"/>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174</w:t>
            </w:r>
          </w:p>
        </w:tc>
        <w:tc>
          <w:tcPr>
            <w:tcW w:w="2268" w:type="dxa"/>
            <w:shd w:val="clear" w:color="auto" w:fill="auto"/>
          </w:tcPr>
          <w:p w:rsidR="00E706BB" w:rsidRPr="005D12DA" w:rsidRDefault="00E706B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5D12DA">
              <w:rPr>
                <w:rFonts w:ascii="Times New Roman" w:hAnsi="Times New Roman"/>
                <w:b/>
                <w:sz w:val="20"/>
                <w:szCs w:val="18"/>
                <w:lang w:eastAsia="id-ID"/>
              </w:rPr>
              <w:t>100</w:t>
            </w:r>
          </w:p>
        </w:tc>
      </w:tr>
    </w:tbl>
    <w:p w:rsidR="00E706BB" w:rsidRPr="005C59DD" w:rsidRDefault="008832B0" w:rsidP="00422C5B">
      <w:pPr>
        <w:spacing w:before="240" w:line="480" w:lineRule="auto"/>
        <w:ind w:firstLine="633"/>
        <w:jc w:val="both"/>
        <w:rPr>
          <w:rFonts w:ascii="Times New Roman" w:hAnsi="Times New Roman"/>
          <w:sz w:val="24"/>
          <w:lang w:val="en-US"/>
        </w:rPr>
      </w:pPr>
      <w:r>
        <w:rPr>
          <w:rFonts w:ascii="Times New Roman" w:hAnsi="Times New Roman"/>
          <w:sz w:val="24"/>
        </w:rPr>
        <w:t>Bedasarkan tabel 5.</w:t>
      </w:r>
      <w:r>
        <w:rPr>
          <w:rFonts w:ascii="Times New Roman" w:hAnsi="Times New Roman"/>
          <w:sz w:val="24"/>
          <w:lang w:val="en-US"/>
        </w:rPr>
        <w:t>2</w:t>
      </w:r>
      <w:r w:rsidR="00E706BB" w:rsidRPr="005D12DA">
        <w:rPr>
          <w:rFonts w:ascii="Times New Roman" w:hAnsi="Times New Roman"/>
          <w:sz w:val="24"/>
        </w:rPr>
        <w:t xml:space="preserve">. </w:t>
      </w:r>
      <w:r w:rsidR="00C77500">
        <w:rPr>
          <w:rFonts w:ascii="Times New Roman" w:hAnsi="Times New Roman"/>
          <w:sz w:val="24"/>
          <w:szCs w:val="24"/>
          <w:lang w:val="en-US"/>
        </w:rPr>
        <w:t>M</w:t>
      </w:r>
      <w:r w:rsidR="00E706BB" w:rsidRPr="005D12DA">
        <w:rPr>
          <w:rFonts w:ascii="Times New Roman" w:hAnsi="Times New Roman"/>
          <w:sz w:val="24"/>
          <w:szCs w:val="24"/>
        </w:rPr>
        <w:t>asyarakat yang berjen</w:t>
      </w:r>
      <w:r w:rsidR="005C59DD">
        <w:rPr>
          <w:rFonts w:ascii="Times New Roman" w:hAnsi="Times New Roman"/>
          <w:sz w:val="24"/>
          <w:szCs w:val="24"/>
        </w:rPr>
        <w:t xml:space="preserve">is kelamin laki-laki sebanyak </w:t>
      </w:r>
      <w:r w:rsidR="005C59DD">
        <w:rPr>
          <w:rFonts w:ascii="Times New Roman" w:hAnsi="Times New Roman"/>
          <w:sz w:val="24"/>
          <w:szCs w:val="24"/>
          <w:lang w:val="en-US"/>
        </w:rPr>
        <w:t>91</w:t>
      </w:r>
      <w:r w:rsidR="005C59DD">
        <w:rPr>
          <w:rFonts w:ascii="Times New Roman" w:hAnsi="Times New Roman"/>
          <w:sz w:val="24"/>
          <w:szCs w:val="24"/>
        </w:rPr>
        <w:t xml:space="preserve"> orang (</w:t>
      </w:r>
      <w:r w:rsidR="005C59DD">
        <w:rPr>
          <w:rFonts w:ascii="Times New Roman" w:hAnsi="Times New Roman"/>
          <w:sz w:val="24"/>
          <w:szCs w:val="24"/>
          <w:lang w:val="en-US"/>
        </w:rPr>
        <w:t>52,3</w:t>
      </w:r>
      <w:r w:rsidR="00E706BB" w:rsidRPr="005D12DA">
        <w:rPr>
          <w:rFonts w:ascii="Times New Roman" w:hAnsi="Times New Roman"/>
          <w:sz w:val="24"/>
          <w:szCs w:val="24"/>
        </w:rPr>
        <w:t>%) dan yang berjen</w:t>
      </w:r>
      <w:r w:rsidR="005C59DD">
        <w:rPr>
          <w:rFonts w:ascii="Times New Roman" w:hAnsi="Times New Roman"/>
          <w:sz w:val="24"/>
          <w:szCs w:val="24"/>
        </w:rPr>
        <w:t xml:space="preserve">is kelamin perempuan sebanyak </w:t>
      </w:r>
      <w:r w:rsidR="005C59DD">
        <w:rPr>
          <w:rFonts w:ascii="Times New Roman" w:hAnsi="Times New Roman"/>
          <w:sz w:val="24"/>
          <w:szCs w:val="24"/>
          <w:lang w:val="en-US"/>
        </w:rPr>
        <w:t>83</w:t>
      </w:r>
      <w:r w:rsidR="005C59DD">
        <w:rPr>
          <w:rFonts w:ascii="Times New Roman" w:hAnsi="Times New Roman"/>
          <w:sz w:val="24"/>
          <w:szCs w:val="24"/>
        </w:rPr>
        <w:t xml:space="preserve"> orang (</w:t>
      </w:r>
      <w:r w:rsidR="005C59DD">
        <w:rPr>
          <w:rFonts w:ascii="Times New Roman" w:hAnsi="Times New Roman"/>
          <w:sz w:val="24"/>
          <w:szCs w:val="24"/>
          <w:lang w:val="en-US"/>
        </w:rPr>
        <w:t>47,7</w:t>
      </w:r>
      <w:r w:rsidR="005C59DD">
        <w:rPr>
          <w:rFonts w:ascii="Times New Roman" w:hAnsi="Times New Roman"/>
          <w:sz w:val="24"/>
          <w:szCs w:val="24"/>
        </w:rPr>
        <w:t>%).</w:t>
      </w:r>
    </w:p>
    <w:p w:rsidR="00101DEF" w:rsidRPr="007C3C4B" w:rsidRDefault="00101DEF" w:rsidP="005A5A68">
      <w:pPr>
        <w:numPr>
          <w:ilvl w:val="0"/>
          <w:numId w:val="75"/>
        </w:numPr>
        <w:spacing w:line="240" w:lineRule="auto"/>
        <w:ind w:left="426"/>
        <w:jc w:val="both"/>
        <w:rPr>
          <w:rFonts w:ascii="Times New Roman" w:hAnsi="Times New Roman"/>
          <w:sz w:val="24"/>
        </w:rPr>
      </w:pPr>
      <w:r w:rsidRPr="007C3C4B">
        <w:rPr>
          <w:rFonts w:ascii="Times New Roman" w:hAnsi="Times New Roman"/>
          <w:sz w:val="24"/>
        </w:rPr>
        <w:t>Karakteristik Responde</w:t>
      </w:r>
      <w:r w:rsidR="00C77500">
        <w:rPr>
          <w:rFonts w:ascii="Times New Roman" w:hAnsi="Times New Roman"/>
          <w:sz w:val="24"/>
        </w:rPr>
        <w:t>n Bedasarkan Tingkat Pendidikan</w:t>
      </w:r>
      <w:r w:rsidR="00C77500">
        <w:rPr>
          <w:rFonts w:ascii="Times New Roman" w:hAnsi="Times New Roman"/>
          <w:sz w:val="24"/>
          <w:lang w:val="en-US"/>
        </w:rPr>
        <w:t>.</w:t>
      </w:r>
    </w:p>
    <w:p w:rsidR="00101DEF" w:rsidRPr="00D11F96" w:rsidRDefault="00101DEF" w:rsidP="00C77500">
      <w:pPr>
        <w:pStyle w:val="Heading3"/>
        <w:spacing w:line="480" w:lineRule="auto"/>
        <w:rPr>
          <w:lang w:val="en-US"/>
        </w:rPr>
      </w:pPr>
      <w:bookmarkStart w:id="1504" w:name="_Toc76752261"/>
      <w:bookmarkStart w:id="1505" w:name="_Toc76752735"/>
      <w:bookmarkStart w:id="1506" w:name="_Toc76756476"/>
      <w:bookmarkStart w:id="1507" w:name="_Toc76756965"/>
      <w:bookmarkStart w:id="1508" w:name="_Toc76757395"/>
      <w:bookmarkStart w:id="1509" w:name="_Toc76757934"/>
      <w:bookmarkStart w:id="1510" w:name="_Toc76769442"/>
      <w:bookmarkStart w:id="1511" w:name="_Toc78122093"/>
      <w:bookmarkStart w:id="1512" w:name="_Toc78122798"/>
      <w:bookmarkStart w:id="1513" w:name="_Toc78123076"/>
      <w:r w:rsidRPr="007C3C4B">
        <w:t xml:space="preserve">Tabel </w:t>
      </w:r>
      <w:r w:rsidR="008832B0">
        <w:rPr>
          <w:lang w:val="en-US"/>
        </w:rPr>
        <w:t>5.3</w:t>
      </w:r>
      <w:r w:rsidR="005D12DA" w:rsidRPr="007C3C4B">
        <w:rPr>
          <w:lang w:val="en-US"/>
        </w:rPr>
        <w:t xml:space="preserve">. </w:t>
      </w:r>
      <w:r w:rsidR="005D12DA" w:rsidRPr="007C3C4B">
        <w:t>Karakteristik Responden Bedasarkan Tingkat Pendidikan</w:t>
      </w:r>
      <w:bookmarkEnd w:id="1504"/>
      <w:bookmarkEnd w:id="1505"/>
      <w:bookmarkEnd w:id="1506"/>
      <w:bookmarkEnd w:id="1507"/>
      <w:bookmarkEnd w:id="1508"/>
      <w:bookmarkEnd w:id="1509"/>
      <w:bookmarkEnd w:id="1510"/>
      <w:r w:rsidR="00C77500">
        <w:rPr>
          <w:lang w:val="en-US"/>
        </w:rPr>
        <w:t>.</w:t>
      </w:r>
      <w:bookmarkEnd w:id="1511"/>
      <w:bookmarkEnd w:id="1512"/>
      <w:bookmarkEnd w:id="1513"/>
    </w:p>
    <w:tbl>
      <w:tblPr>
        <w:tblW w:w="5933" w:type="dxa"/>
        <w:jc w:val="center"/>
        <w:tblInd w:w="-32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649"/>
        <w:gridCol w:w="1766"/>
        <w:gridCol w:w="25"/>
        <w:gridCol w:w="1493"/>
      </w:tblGrid>
      <w:tr w:rsidR="007C3C4B" w:rsidRPr="007C3C4B" w:rsidTr="00C90FF2">
        <w:trPr>
          <w:trHeight w:val="302"/>
          <w:jc w:val="center"/>
        </w:trPr>
        <w:tc>
          <w:tcPr>
            <w:tcW w:w="2649" w:type="dxa"/>
            <w:shd w:val="clear" w:color="auto" w:fill="auto"/>
            <w:vAlign w:val="center"/>
          </w:tcPr>
          <w:p w:rsidR="007C3C4B" w:rsidRPr="007C3C4B" w:rsidRDefault="007C3C4B" w:rsidP="00C77500">
            <w:pPr>
              <w:autoSpaceDE w:val="0"/>
              <w:autoSpaceDN w:val="0"/>
              <w:adjustRightInd w:val="0"/>
              <w:spacing w:after="0" w:line="240" w:lineRule="auto"/>
              <w:ind w:firstLine="24"/>
              <w:jc w:val="both"/>
              <w:rPr>
                <w:rFonts w:ascii="Times New Roman" w:hAnsi="Times New Roman"/>
                <w:sz w:val="20"/>
                <w:szCs w:val="24"/>
                <w:lang w:eastAsia="id-ID"/>
              </w:rPr>
            </w:pPr>
            <w:r w:rsidRPr="007C3C4B">
              <w:rPr>
                <w:rFonts w:ascii="Times New Roman" w:hAnsi="Times New Roman"/>
                <w:sz w:val="20"/>
                <w:szCs w:val="24"/>
                <w:lang w:eastAsia="id-ID"/>
              </w:rPr>
              <w:t>Tingkat Pendidikan</w:t>
            </w:r>
          </w:p>
        </w:tc>
        <w:tc>
          <w:tcPr>
            <w:tcW w:w="1766" w:type="dxa"/>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Frequency (f)</w:t>
            </w:r>
          </w:p>
        </w:tc>
        <w:tc>
          <w:tcPr>
            <w:tcW w:w="1518" w:type="dxa"/>
            <w:gridSpan w:val="2"/>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Percent (%)</w:t>
            </w:r>
          </w:p>
        </w:tc>
      </w:tr>
      <w:tr w:rsidR="007C3C4B" w:rsidRPr="007C3C4B" w:rsidTr="00C90FF2">
        <w:trPr>
          <w:trHeight w:val="302"/>
          <w:jc w:val="center"/>
        </w:trPr>
        <w:tc>
          <w:tcPr>
            <w:tcW w:w="2649" w:type="dxa"/>
            <w:shd w:val="clear" w:color="auto" w:fill="auto"/>
            <w:vAlign w:val="center"/>
          </w:tcPr>
          <w:p w:rsidR="007C3C4B" w:rsidRPr="007C3C4B" w:rsidRDefault="007C3C4B" w:rsidP="00C77500">
            <w:pPr>
              <w:autoSpaceDE w:val="0"/>
              <w:autoSpaceDN w:val="0"/>
              <w:adjustRightInd w:val="0"/>
              <w:spacing w:after="0" w:line="240" w:lineRule="auto"/>
              <w:ind w:left="60" w:right="60"/>
              <w:rPr>
                <w:rFonts w:ascii="Times New Roman" w:hAnsi="Times New Roman"/>
                <w:sz w:val="20"/>
                <w:szCs w:val="18"/>
                <w:lang w:eastAsia="id-ID"/>
              </w:rPr>
            </w:pPr>
            <w:r w:rsidRPr="007C3C4B">
              <w:rPr>
                <w:rFonts w:ascii="Times New Roman" w:hAnsi="Times New Roman"/>
                <w:sz w:val="20"/>
                <w:szCs w:val="18"/>
                <w:lang w:eastAsia="id-ID"/>
              </w:rPr>
              <w:t>Perguruan Tinggi</w:t>
            </w:r>
          </w:p>
        </w:tc>
        <w:tc>
          <w:tcPr>
            <w:tcW w:w="1791" w:type="dxa"/>
            <w:gridSpan w:val="2"/>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40</w:t>
            </w:r>
          </w:p>
        </w:tc>
        <w:tc>
          <w:tcPr>
            <w:tcW w:w="1493" w:type="dxa"/>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23,0</w:t>
            </w:r>
          </w:p>
        </w:tc>
      </w:tr>
      <w:tr w:rsidR="007C3C4B" w:rsidRPr="007C3C4B" w:rsidTr="00C90FF2">
        <w:trPr>
          <w:trHeight w:val="302"/>
          <w:jc w:val="center"/>
        </w:trPr>
        <w:tc>
          <w:tcPr>
            <w:tcW w:w="2649" w:type="dxa"/>
            <w:shd w:val="clear" w:color="auto" w:fill="auto"/>
            <w:vAlign w:val="center"/>
          </w:tcPr>
          <w:p w:rsidR="007C3C4B" w:rsidRPr="007C3C4B" w:rsidRDefault="007C3C4B" w:rsidP="00C77500">
            <w:pPr>
              <w:autoSpaceDE w:val="0"/>
              <w:autoSpaceDN w:val="0"/>
              <w:adjustRightInd w:val="0"/>
              <w:spacing w:after="0" w:line="240" w:lineRule="auto"/>
              <w:ind w:left="60" w:right="60"/>
              <w:rPr>
                <w:rFonts w:ascii="Times New Roman" w:hAnsi="Times New Roman"/>
                <w:sz w:val="20"/>
                <w:szCs w:val="18"/>
                <w:lang w:eastAsia="id-ID"/>
              </w:rPr>
            </w:pPr>
            <w:r w:rsidRPr="007C3C4B">
              <w:rPr>
                <w:rFonts w:ascii="Times New Roman" w:hAnsi="Times New Roman"/>
                <w:sz w:val="20"/>
                <w:szCs w:val="18"/>
                <w:lang w:eastAsia="id-ID"/>
              </w:rPr>
              <w:t>SMA/Sederajat</w:t>
            </w:r>
          </w:p>
        </w:tc>
        <w:tc>
          <w:tcPr>
            <w:tcW w:w="1791" w:type="dxa"/>
            <w:gridSpan w:val="2"/>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61</w:t>
            </w:r>
          </w:p>
        </w:tc>
        <w:tc>
          <w:tcPr>
            <w:tcW w:w="1493" w:type="dxa"/>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35,1</w:t>
            </w:r>
          </w:p>
        </w:tc>
      </w:tr>
      <w:tr w:rsidR="007C3C4B" w:rsidRPr="007C3C4B" w:rsidTr="00C90FF2">
        <w:trPr>
          <w:trHeight w:val="281"/>
          <w:jc w:val="center"/>
        </w:trPr>
        <w:tc>
          <w:tcPr>
            <w:tcW w:w="2649" w:type="dxa"/>
            <w:shd w:val="clear" w:color="auto" w:fill="auto"/>
            <w:vAlign w:val="center"/>
          </w:tcPr>
          <w:p w:rsidR="007C3C4B" w:rsidRPr="007C3C4B" w:rsidRDefault="007C3C4B" w:rsidP="00C77500">
            <w:pPr>
              <w:autoSpaceDE w:val="0"/>
              <w:autoSpaceDN w:val="0"/>
              <w:adjustRightInd w:val="0"/>
              <w:spacing w:after="0" w:line="240" w:lineRule="auto"/>
              <w:ind w:left="60" w:right="60"/>
              <w:rPr>
                <w:rFonts w:ascii="Times New Roman" w:hAnsi="Times New Roman"/>
                <w:sz w:val="20"/>
                <w:szCs w:val="18"/>
                <w:lang w:eastAsia="id-ID"/>
              </w:rPr>
            </w:pPr>
            <w:r w:rsidRPr="007C3C4B">
              <w:rPr>
                <w:rFonts w:ascii="Times New Roman" w:hAnsi="Times New Roman"/>
                <w:sz w:val="20"/>
                <w:szCs w:val="18"/>
                <w:lang w:eastAsia="id-ID"/>
              </w:rPr>
              <w:t>SMP/Sederajat</w:t>
            </w:r>
          </w:p>
        </w:tc>
        <w:tc>
          <w:tcPr>
            <w:tcW w:w="1791" w:type="dxa"/>
            <w:gridSpan w:val="2"/>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47</w:t>
            </w:r>
          </w:p>
        </w:tc>
        <w:tc>
          <w:tcPr>
            <w:tcW w:w="1493" w:type="dxa"/>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27,0</w:t>
            </w:r>
          </w:p>
        </w:tc>
      </w:tr>
      <w:tr w:rsidR="007C3C4B" w:rsidRPr="007C3C4B" w:rsidTr="00C90FF2">
        <w:trPr>
          <w:trHeight w:val="302"/>
          <w:jc w:val="center"/>
        </w:trPr>
        <w:tc>
          <w:tcPr>
            <w:tcW w:w="2649" w:type="dxa"/>
            <w:shd w:val="clear" w:color="auto" w:fill="auto"/>
            <w:vAlign w:val="center"/>
          </w:tcPr>
          <w:p w:rsidR="007C3C4B" w:rsidRPr="007C3C4B" w:rsidRDefault="007C3C4B" w:rsidP="00C77500">
            <w:pPr>
              <w:autoSpaceDE w:val="0"/>
              <w:autoSpaceDN w:val="0"/>
              <w:adjustRightInd w:val="0"/>
              <w:spacing w:after="0" w:line="240" w:lineRule="auto"/>
              <w:ind w:left="60" w:right="60"/>
              <w:rPr>
                <w:rFonts w:ascii="Times New Roman" w:hAnsi="Times New Roman"/>
                <w:sz w:val="20"/>
                <w:szCs w:val="18"/>
                <w:lang w:eastAsia="id-ID"/>
              </w:rPr>
            </w:pPr>
            <w:r w:rsidRPr="007C3C4B">
              <w:rPr>
                <w:rFonts w:ascii="Times New Roman" w:hAnsi="Times New Roman"/>
                <w:sz w:val="20"/>
                <w:szCs w:val="18"/>
                <w:lang w:eastAsia="id-ID"/>
              </w:rPr>
              <w:t>SD/Sederajat</w:t>
            </w:r>
          </w:p>
        </w:tc>
        <w:tc>
          <w:tcPr>
            <w:tcW w:w="1791" w:type="dxa"/>
            <w:gridSpan w:val="2"/>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26</w:t>
            </w:r>
          </w:p>
        </w:tc>
        <w:tc>
          <w:tcPr>
            <w:tcW w:w="1493" w:type="dxa"/>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sz w:val="20"/>
                <w:szCs w:val="18"/>
                <w:lang w:eastAsia="id-ID"/>
              </w:rPr>
            </w:pPr>
            <w:r w:rsidRPr="007C3C4B">
              <w:rPr>
                <w:rFonts w:ascii="Times New Roman" w:hAnsi="Times New Roman"/>
                <w:sz w:val="20"/>
                <w:szCs w:val="18"/>
                <w:lang w:eastAsia="id-ID"/>
              </w:rPr>
              <w:t>14,9</w:t>
            </w:r>
          </w:p>
        </w:tc>
      </w:tr>
      <w:tr w:rsidR="007C3C4B" w:rsidRPr="007C3C4B" w:rsidTr="00C90FF2">
        <w:trPr>
          <w:trHeight w:val="324"/>
          <w:jc w:val="center"/>
        </w:trPr>
        <w:tc>
          <w:tcPr>
            <w:tcW w:w="2649" w:type="dxa"/>
            <w:shd w:val="clear" w:color="auto" w:fill="auto"/>
            <w:vAlign w:val="center"/>
          </w:tcPr>
          <w:p w:rsidR="007C3C4B" w:rsidRPr="007C3C4B" w:rsidRDefault="007C3C4B" w:rsidP="00C77500">
            <w:pPr>
              <w:autoSpaceDE w:val="0"/>
              <w:autoSpaceDN w:val="0"/>
              <w:adjustRightInd w:val="0"/>
              <w:spacing w:after="0" w:line="240" w:lineRule="auto"/>
              <w:ind w:left="60" w:right="60"/>
              <w:rPr>
                <w:rFonts w:ascii="Times New Roman" w:hAnsi="Times New Roman"/>
                <w:b/>
                <w:sz w:val="20"/>
                <w:szCs w:val="18"/>
                <w:lang w:eastAsia="id-ID"/>
              </w:rPr>
            </w:pPr>
            <w:r w:rsidRPr="007C3C4B">
              <w:rPr>
                <w:rFonts w:ascii="Times New Roman" w:hAnsi="Times New Roman"/>
                <w:b/>
                <w:sz w:val="20"/>
                <w:szCs w:val="18"/>
                <w:lang w:eastAsia="id-ID"/>
              </w:rPr>
              <w:t>Total</w:t>
            </w:r>
          </w:p>
        </w:tc>
        <w:tc>
          <w:tcPr>
            <w:tcW w:w="1791" w:type="dxa"/>
            <w:gridSpan w:val="2"/>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7C3C4B">
              <w:rPr>
                <w:rFonts w:ascii="Times New Roman" w:hAnsi="Times New Roman"/>
                <w:b/>
                <w:sz w:val="20"/>
                <w:szCs w:val="18"/>
                <w:lang w:eastAsia="id-ID"/>
              </w:rPr>
              <w:t>174</w:t>
            </w:r>
          </w:p>
        </w:tc>
        <w:tc>
          <w:tcPr>
            <w:tcW w:w="1493" w:type="dxa"/>
            <w:shd w:val="clear" w:color="auto" w:fill="auto"/>
            <w:vAlign w:val="center"/>
          </w:tcPr>
          <w:p w:rsidR="007C3C4B" w:rsidRPr="007C3C4B" w:rsidRDefault="007C3C4B" w:rsidP="00C77500">
            <w:pPr>
              <w:autoSpaceDE w:val="0"/>
              <w:autoSpaceDN w:val="0"/>
              <w:adjustRightInd w:val="0"/>
              <w:spacing w:after="0" w:line="240" w:lineRule="auto"/>
              <w:ind w:left="60" w:right="60"/>
              <w:jc w:val="center"/>
              <w:rPr>
                <w:rFonts w:ascii="Times New Roman" w:hAnsi="Times New Roman"/>
                <w:b/>
                <w:sz w:val="20"/>
                <w:szCs w:val="18"/>
                <w:lang w:eastAsia="id-ID"/>
              </w:rPr>
            </w:pPr>
            <w:r w:rsidRPr="007C3C4B">
              <w:rPr>
                <w:rFonts w:ascii="Times New Roman" w:hAnsi="Times New Roman"/>
                <w:b/>
                <w:sz w:val="20"/>
                <w:szCs w:val="18"/>
                <w:lang w:eastAsia="id-ID"/>
              </w:rPr>
              <w:t>100</w:t>
            </w:r>
          </w:p>
        </w:tc>
      </w:tr>
    </w:tbl>
    <w:p w:rsidR="00C77500" w:rsidRPr="00C77500" w:rsidRDefault="00101DEF" w:rsidP="00C77500">
      <w:pPr>
        <w:spacing w:before="240" w:line="480" w:lineRule="auto"/>
        <w:ind w:firstLine="633"/>
        <w:jc w:val="both"/>
        <w:rPr>
          <w:rFonts w:ascii="Times New Roman" w:hAnsi="Times New Roman"/>
          <w:sz w:val="24"/>
          <w:szCs w:val="24"/>
          <w:lang w:val="en-US"/>
        </w:rPr>
      </w:pPr>
      <w:r w:rsidRPr="007C3C4B">
        <w:rPr>
          <w:rFonts w:ascii="Times New Roman" w:hAnsi="Times New Roman"/>
          <w:sz w:val="24"/>
          <w:szCs w:val="24"/>
        </w:rPr>
        <w:t>Bedasarkan</w:t>
      </w:r>
      <w:r w:rsidR="008832B0">
        <w:rPr>
          <w:rFonts w:ascii="Times New Roman" w:hAnsi="Times New Roman"/>
          <w:sz w:val="24"/>
          <w:szCs w:val="24"/>
          <w:lang w:val="en-US"/>
        </w:rPr>
        <w:t xml:space="preserve"> tabel 5.3</w:t>
      </w:r>
      <w:r w:rsidR="00C77500">
        <w:rPr>
          <w:rFonts w:ascii="Times New Roman" w:hAnsi="Times New Roman"/>
          <w:sz w:val="24"/>
          <w:szCs w:val="24"/>
          <w:lang w:val="en-US"/>
        </w:rPr>
        <w:t>. M</w:t>
      </w:r>
      <w:r w:rsidR="005D12DA" w:rsidRPr="007C3C4B">
        <w:rPr>
          <w:rFonts w:ascii="Times New Roman" w:hAnsi="Times New Roman"/>
          <w:sz w:val="24"/>
          <w:szCs w:val="24"/>
          <w:lang w:val="en-US"/>
        </w:rPr>
        <w:t xml:space="preserve">asyarakat yang mempunyai tingkat pendidikan perguruan tinggi </w:t>
      </w:r>
      <w:r w:rsidR="005C59DD">
        <w:rPr>
          <w:rFonts w:ascii="Times New Roman" w:hAnsi="Times New Roman"/>
          <w:sz w:val="24"/>
          <w:szCs w:val="24"/>
          <w:lang w:val="en-US"/>
        </w:rPr>
        <w:t>sebanyak 61 orang (35,1</w:t>
      </w:r>
      <w:r w:rsidR="007C3C4B" w:rsidRPr="007C3C4B">
        <w:rPr>
          <w:rFonts w:ascii="Times New Roman" w:hAnsi="Times New Roman"/>
          <w:sz w:val="24"/>
          <w:szCs w:val="24"/>
          <w:lang w:val="en-US"/>
        </w:rPr>
        <w:t xml:space="preserve">%), </w:t>
      </w:r>
      <w:r w:rsidR="007C3C4B" w:rsidRPr="007C3C4B">
        <w:rPr>
          <w:rFonts w:ascii="Times New Roman" w:hAnsi="Times New Roman"/>
          <w:sz w:val="24"/>
          <w:szCs w:val="24"/>
          <w:lang w:eastAsia="id-ID"/>
        </w:rPr>
        <w:t>SMA/Sederajat</w:t>
      </w:r>
      <w:r w:rsidR="005C59DD">
        <w:rPr>
          <w:rFonts w:ascii="Times New Roman" w:hAnsi="Times New Roman"/>
          <w:sz w:val="24"/>
          <w:szCs w:val="24"/>
          <w:lang w:val="en-US" w:eastAsia="id-ID"/>
        </w:rPr>
        <w:t xml:space="preserve"> sebanyak 47 orang (27,0</w:t>
      </w:r>
      <w:r w:rsidR="007C3C4B" w:rsidRPr="007C3C4B">
        <w:rPr>
          <w:rFonts w:ascii="Times New Roman" w:hAnsi="Times New Roman"/>
          <w:sz w:val="24"/>
          <w:szCs w:val="24"/>
          <w:lang w:val="en-US" w:eastAsia="id-ID"/>
        </w:rPr>
        <w:t xml:space="preserve">%), </w:t>
      </w:r>
      <w:r w:rsidR="007C3C4B" w:rsidRPr="007C3C4B">
        <w:rPr>
          <w:rFonts w:ascii="Times New Roman" w:hAnsi="Times New Roman"/>
          <w:sz w:val="24"/>
          <w:szCs w:val="24"/>
          <w:lang w:eastAsia="id-ID"/>
        </w:rPr>
        <w:t>SMP/Sederajat</w:t>
      </w:r>
      <w:r w:rsidR="007C3C4B" w:rsidRPr="007C3C4B">
        <w:rPr>
          <w:rFonts w:ascii="Times New Roman" w:hAnsi="Times New Roman"/>
          <w:sz w:val="24"/>
          <w:szCs w:val="24"/>
          <w:lang w:val="en-US" w:eastAsia="id-ID"/>
        </w:rPr>
        <w:t xml:space="preserve"> seba</w:t>
      </w:r>
      <w:r w:rsidR="005C59DD">
        <w:rPr>
          <w:rFonts w:ascii="Times New Roman" w:hAnsi="Times New Roman"/>
          <w:sz w:val="24"/>
          <w:szCs w:val="24"/>
          <w:lang w:val="en-US" w:eastAsia="id-ID"/>
        </w:rPr>
        <w:t>nyak 40 orang  (23,0</w:t>
      </w:r>
      <w:r w:rsidR="007C3C4B" w:rsidRPr="007C3C4B">
        <w:rPr>
          <w:rFonts w:ascii="Times New Roman" w:hAnsi="Times New Roman"/>
          <w:sz w:val="24"/>
          <w:szCs w:val="24"/>
          <w:lang w:val="en-US" w:eastAsia="id-ID"/>
        </w:rPr>
        <w:t xml:space="preserve">%), </w:t>
      </w:r>
      <w:r w:rsidR="007C3C4B" w:rsidRPr="007C3C4B">
        <w:rPr>
          <w:rFonts w:ascii="Times New Roman" w:hAnsi="Times New Roman"/>
          <w:sz w:val="24"/>
          <w:szCs w:val="24"/>
          <w:lang w:eastAsia="id-ID"/>
        </w:rPr>
        <w:t>SD/Sederajat</w:t>
      </w:r>
      <w:r w:rsidR="007C3C4B" w:rsidRPr="007C3C4B">
        <w:rPr>
          <w:rFonts w:ascii="Times New Roman" w:hAnsi="Times New Roman"/>
          <w:sz w:val="24"/>
          <w:szCs w:val="24"/>
          <w:lang w:val="en-US" w:eastAsia="id-ID"/>
        </w:rPr>
        <w:t xml:space="preserve"> sebanyak 26 orang (14,9%)</w:t>
      </w:r>
    </w:p>
    <w:p w:rsidR="00101DEF" w:rsidRDefault="00101DEF" w:rsidP="005A5A68">
      <w:pPr>
        <w:numPr>
          <w:ilvl w:val="0"/>
          <w:numId w:val="75"/>
        </w:numPr>
        <w:spacing w:line="240" w:lineRule="auto"/>
        <w:ind w:left="426"/>
        <w:jc w:val="both"/>
        <w:rPr>
          <w:rFonts w:ascii="Times New Roman" w:hAnsi="Times New Roman"/>
          <w:sz w:val="24"/>
        </w:rPr>
      </w:pPr>
      <w:r>
        <w:rPr>
          <w:rFonts w:ascii="Times New Roman" w:hAnsi="Times New Roman"/>
          <w:sz w:val="24"/>
        </w:rPr>
        <w:t>Karakteristik Responden Bedasarkan Intesitas Pekerjaan Di L</w:t>
      </w:r>
      <w:r w:rsidR="00C77500">
        <w:rPr>
          <w:rFonts w:ascii="Times New Roman" w:hAnsi="Times New Roman"/>
          <w:sz w:val="24"/>
        </w:rPr>
        <w:t>uar Rumah</w:t>
      </w:r>
      <w:r w:rsidR="00C77500">
        <w:rPr>
          <w:rFonts w:ascii="Times New Roman" w:hAnsi="Times New Roman"/>
          <w:sz w:val="24"/>
          <w:lang w:val="en-US"/>
        </w:rPr>
        <w:t>.</w:t>
      </w:r>
    </w:p>
    <w:p w:rsidR="00101DEF" w:rsidRPr="00D11F96" w:rsidRDefault="00101DEF" w:rsidP="00C77500">
      <w:pPr>
        <w:pStyle w:val="Heading3"/>
        <w:spacing w:line="480" w:lineRule="auto"/>
        <w:rPr>
          <w:lang w:val="en-US"/>
        </w:rPr>
      </w:pPr>
      <w:bookmarkStart w:id="1514" w:name="_Toc76752263"/>
      <w:bookmarkStart w:id="1515" w:name="_Toc76752737"/>
      <w:bookmarkStart w:id="1516" w:name="_Toc76756478"/>
      <w:bookmarkStart w:id="1517" w:name="_Toc76756967"/>
      <w:bookmarkStart w:id="1518" w:name="_Toc76757397"/>
      <w:bookmarkStart w:id="1519" w:name="_Toc76757936"/>
      <w:bookmarkStart w:id="1520" w:name="_Toc76769443"/>
      <w:bookmarkStart w:id="1521" w:name="_Toc78122094"/>
      <w:bookmarkStart w:id="1522" w:name="_Toc78122799"/>
      <w:bookmarkStart w:id="1523" w:name="_Toc78123077"/>
      <w:r w:rsidRPr="003C0809">
        <w:t xml:space="preserve">Tabel </w:t>
      </w:r>
      <w:r w:rsidR="008832B0">
        <w:rPr>
          <w:lang w:val="en-US"/>
        </w:rPr>
        <w:t>5.4</w:t>
      </w:r>
      <w:r w:rsidR="005D12DA">
        <w:rPr>
          <w:lang w:val="en-US"/>
        </w:rPr>
        <w:t xml:space="preserve">. </w:t>
      </w:r>
      <w:r w:rsidR="005D12DA" w:rsidRPr="00F74893">
        <w:t>Karakteristik Responden Bedasarkan Intesitas Pekerjaan Di Luar Rumah</w:t>
      </w:r>
      <w:bookmarkEnd w:id="1514"/>
      <w:bookmarkEnd w:id="1515"/>
      <w:bookmarkEnd w:id="1516"/>
      <w:bookmarkEnd w:id="1517"/>
      <w:bookmarkEnd w:id="1518"/>
      <w:bookmarkEnd w:id="1519"/>
      <w:bookmarkEnd w:id="1520"/>
      <w:r w:rsidR="00D11F96">
        <w:rPr>
          <w:lang w:val="en-US"/>
        </w:rPr>
        <w:t>.</w:t>
      </w:r>
      <w:bookmarkEnd w:id="1521"/>
      <w:bookmarkEnd w:id="1522"/>
      <w:bookmarkEnd w:id="1523"/>
    </w:p>
    <w:tbl>
      <w:tblPr>
        <w:tblW w:w="6322" w:type="dxa"/>
        <w:jc w:val="center"/>
        <w:tblInd w:w="-155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5"/>
        <w:gridCol w:w="2044"/>
        <w:gridCol w:w="1843"/>
      </w:tblGrid>
      <w:tr w:rsidR="00101DEF" w:rsidRPr="00A231C7" w:rsidTr="00F448A3">
        <w:trPr>
          <w:jc w:val="center"/>
        </w:trPr>
        <w:tc>
          <w:tcPr>
            <w:tcW w:w="2435" w:type="dxa"/>
            <w:shd w:val="clear" w:color="auto" w:fill="auto"/>
            <w:vAlign w:val="center"/>
          </w:tcPr>
          <w:p w:rsidR="00101DEF" w:rsidRPr="00A231C7" w:rsidRDefault="00101DEF" w:rsidP="00C77500">
            <w:pPr>
              <w:autoSpaceDE w:val="0"/>
              <w:autoSpaceDN w:val="0"/>
              <w:adjustRightInd w:val="0"/>
              <w:spacing w:after="0" w:line="240" w:lineRule="auto"/>
              <w:jc w:val="center"/>
              <w:rPr>
                <w:rFonts w:ascii="Times New Roman" w:hAnsi="Times New Roman"/>
                <w:b/>
                <w:sz w:val="20"/>
                <w:szCs w:val="20"/>
                <w:lang w:eastAsia="id-ID"/>
              </w:rPr>
            </w:pPr>
            <w:r w:rsidRPr="00A231C7">
              <w:rPr>
                <w:rFonts w:ascii="Times New Roman" w:hAnsi="Times New Roman"/>
                <w:b/>
                <w:sz w:val="20"/>
                <w:szCs w:val="20"/>
                <w:lang w:eastAsia="id-ID"/>
              </w:rPr>
              <w:t>Intesitas Pekerjaan</w:t>
            </w:r>
          </w:p>
          <w:p w:rsidR="00101DEF" w:rsidRPr="00A231C7" w:rsidRDefault="00101DEF" w:rsidP="00C77500">
            <w:pPr>
              <w:autoSpaceDE w:val="0"/>
              <w:autoSpaceDN w:val="0"/>
              <w:adjustRightInd w:val="0"/>
              <w:spacing w:after="0" w:line="240" w:lineRule="auto"/>
              <w:jc w:val="center"/>
              <w:rPr>
                <w:rFonts w:ascii="Times New Roman" w:hAnsi="Times New Roman"/>
                <w:b/>
                <w:sz w:val="20"/>
                <w:szCs w:val="20"/>
                <w:lang w:eastAsia="id-ID"/>
              </w:rPr>
            </w:pPr>
            <w:r w:rsidRPr="00A231C7">
              <w:rPr>
                <w:rFonts w:ascii="Times New Roman" w:hAnsi="Times New Roman"/>
                <w:b/>
                <w:sz w:val="20"/>
                <w:szCs w:val="20"/>
                <w:lang w:eastAsia="id-ID"/>
              </w:rPr>
              <w:t>Diluar Rumah</w:t>
            </w:r>
          </w:p>
        </w:tc>
        <w:tc>
          <w:tcPr>
            <w:tcW w:w="2044"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Frequency (f)</w:t>
            </w:r>
          </w:p>
        </w:tc>
        <w:tc>
          <w:tcPr>
            <w:tcW w:w="1843"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Percent (%)</w:t>
            </w:r>
          </w:p>
        </w:tc>
      </w:tr>
      <w:tr w:rsidR="00101DEF" w:rsidRPr="00A231C7" w:rsidTr="00F448A3">
        <w:trPr>
          <w:jc w:val="center"/>
        </w:trPr>
        <w:tc>
          <w:tcPr>
            <w:tcW w:w="2435" w:type="dxa"/>
            <w:shd w:val="clear" w:color="auto" w:fill="auto"/>
          </w:tcPr>
          <w:p w:rsidR="00101DEF" w:rsidRPr="00A231C7" w:rsidRDefault="00101DEF" w:rsidP="00C77500">
            <w:pPr>
              <w:autoSpaceDE w:val="0"/>
              <w:autoSpaceDN w:val="0"/>
              <w:adjustRightInd w:val="0"/>
              <w:spacing w:after="0" w:line="240" w:lineRule="auto"/>
              <w:ind w:left="60" w:right="60"/>
              <w:rPr>
                <w:rFonts w:ascii="Times New Roman" w:hAnsi="Times New Roman"/>
                <w:sz w:val="20"/>
                <w:szCs w:val="20"/>
                <w:lang w:eastAsia="id-ID"/>
              </w:rPr>
            </w:pPr>
            <w:r w:rsidRPr="00A231C7">
              <w:rPr>
                <w:rFonts w:ascii="Times New Roman" w:hAnsi="Times New Roman"/>
                <w:sz w:val="20"/>
                <w:szCs w:val="20"/>
                <w:lang w:eastAsia="id-ID"/>
              </w:rPr>
              <w:t>≥2 jam</w:t>
            </w:r>
          </w:p>
        </w:tc>
        <w:tc>
          <w:tcPr>
            <w:tcW w:w="2044"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82</w:t>
            </w:r>
          </w:p>
        </w:tc>
        <w:tc>
          <w:tcPr>
            <w:tcW w:w="1843"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47,1</w:t>
            </w:r>
          </w:p>
        </w:tc>
      </w:tr>
      <w:tr w:rsidR="00101DEF" w:rsidRPr="00A231C7" w:rsidTr="00F448A3">
        <w:trPr>
          <w:jc w:val="center"/>
        </w:trPr>
        <w:tc>
          <w:tcPr>
            <w:tcW w:w="2435" w:type="dxa"/>
            <w:shd w:val="clear" w:color="auto" w:fill="auto"/>
          </w:tcPr>
          <w:p w:rsidR="00101DEF" w:rsidRPr="00A231C7" w:rsidRDefault="00101DEF" w:rsidP="00C77500">
            <w:pPr>
              <w:autoSpaceDE w:val="0"/>
              <w:autoSpaceDN w:val="0"/>
              <w:adjustRightInd w:val="0"/>
              <w:spacing w:after="0" w:line="240" w:lineRule="auto"/>
              <w:ind w:left="60" w:right="60"/>
              <w:rPr>
                <w:rFonts w:ascii="Times New Roman" w:hAnsi="Times New Roman"/>
                <w:sz w:val="20"/>
                <w:szCs w:val="20"/>
                <w:lang w:eastAsia="id-ID"/>
              </w:rPr>
            </w:pPr>
            <w:r w:rsidRPr="00A231C7">
              <w:rPr>
                <w:rFonts w:ascii="Times New Roman" w:hAnsi="Times New Roman"/>
                <w:sz w:val="20"/>
                <w:szCs w:val="20"/>
                <w:lang w:eastAsia="id-ID"/>
              </w:rPr>
              <w:t>≥4 jam</w:t>
            </w:r>
          </w:p>
        </w:tc>
        <w:tc>
          <w:tcPr>
            <w:tcW w:w="2044"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47</w:t>
            </w:r>
          </w:p>
        </w:tc>
        <w:tc>
          <w:tcPr>
            <w:tcW w:w="1843"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27,0</w:t>
            </w:r>
          </w:p>
        </w:tc>
      </w:tr>
      <w:tr w:rsidR="00101DEF" w:rsidRPr="00A231C7" w:rsidTr="00F448A3">
        <w:trPr>
          <w:jc w:val="center"/>
        </w:trPr>
        <w:tc>
          <w:tcPr>
            <w:tcW w:w="2435" w:type="dxa"/>
            <w:shd w:val="clear" w:color="auto" w:fill="auto"/>
          </w:tcPr>
          <w:p w:rsidR="00101DEF" w:rsidRPr="00A231C7" w:rsidRDefault="00101DEF" w:rsidP="00C77500">
            <w:pPr>
              <w:autoSpaceDE w:val="0"/>
              <w:autoSpaceDN w:val="0"/>
              <w:adjustRightInd w:val="0"/>
              <w:spacing w:after="0" w:line="240" w:lineRule="auto"/>
              <w:ind w:left="60" w:right="60"/>
              <w:rPr>
                <w:rFonts w:ascii="Times New Roman" w:hAnsi="Times New Roman"/>
                <w:sz w:val="20"/>
                <w:szCs w:val="20"/>
                <w:lang w:eastAsia="id-ID"/>
              </w:rPr>
            </w:pPr>
            <w:r w:rsidRPr="00A231C7">
              <w:rPr>
                <w:rFonts w:ascii="Times New Roman" w:hAnsi="Times New Roman"/>
                <w:sz w:val="20"/>
                <w:szCs w:val="20"/>
                <w:lang w:eastAsia="id-ID"/>
              </w:rPr>
              <w:t>≥6 jam</w:t>
            </w:r>
          </w:p>
        </w:tc>
        <w:tc>
          <w:tcPr>
            <w:tcW w:w="2044"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26</w:t>
            </w:r>
          </w:p>
        </w:tc>
        <w:tc>
          <w:tcPr>
            <w:tcW w:w="1843"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14,9</w:t>
            </w:r>
          </w:p>
        </w:tc>
      </w:tr>
      <w:tr w:rsidR="00101DEF" w:rsidRPr="00A231C7" w:rsidTr="00F448A3">
        <w:trPr>
          <w:jc w:val="center"/>
        </w:trPr>
        <w:tc>
          <w:tcPr>
            <w:tcW w:w="2435" w:type="dxa"/>
            <w:shd w:val="clear" w:color="auto" w:fill="auto"/>
          </w:tcPr>
          <w:p w:rsidR="00101DEF" w:rsidRPr="00A231C7" w:rsidRDefault="00101DEF" w:rsidP="00C77500">
            <w:pPr>
              <w:autoSpaceDE w:val="0"/>
              <w:autoSpaceDN w:val="0"/>
              <w:adjustRightInd w:val="0"/>
              <w:spacing w:after="0" w:line="240" w:lineRule="auto"/>
              <w:ind w:left="60" w:right="60"/>
              <w:rPr>
                <w:rFonts w:ascii="Times New Roman" w:hAnsi="Times New Roman"/>
                <w:sz w:val="20"/>
                <w:szCs w:val="20"/>
                <w:lang w:eastAsia="id-ID"/>
              </w:rPr>
            </w:pPr>
            <w:r w:rsidRPr="00A231C7">
              <w:rPr>
                <w:rFonts w:ascii="Times New Roman" w:hAnsi="Times New Roman"/>
                <w:sz w:val="20"/>
                <w:szCs w:val="20"/>
                <w:lang w:eastAsia="id-ID"/>
              </w:rPr>
              <w:t>≥8 jam</w:t>
            </w:r>
          </w:p>
        </w:tc>
        <w:tc>
          <w:tcPr>
            <w:tcW w:w="2044"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19</w:t>
            </w:r>
          </w:p>
        </w:tc>
        <w:tc>
          <w:tcPr>
            <w:tcW w:w="1843"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10,9</w:t>
            </w:r>
          </w:p>
        </w:tc>
      </w:tr>
      <w:tr w:rsidR="00101DEF" w:rsidRPr="00A231C7" w:rsidTr="00F448A3">
        <w:trPr>
          <w:jc w:val="center"/>
        </w:trPr>
        <w:tc>
          <w:tcPr>
            <w:tcW w:w="2435" w:type="dxa"/>
            <w:shd w:val="clear" w:color="auto" w:fill="auto"/>
          </w:tcPr>
          <w:p w:rsidR="00101DEF" w:rsidRPr="00A231C7" w:rsidRDefault="00101DEF" w:rsidP="00C77500">
            <w:pPr>
              <w:autoSpaceDE w:val="0"/>
              <w:autoSpaceDN w:val="0"/>
              <w:adjustRightInd w:val="0"/>
              <w:spacing w:after="0" w:line="240" w:lineRule="auto"/>
              <w:ind w:left="60" w:right="60"/>
              <w:rPr>
                <w:rFonts w:ascii="Times New Roman" w:hAnsi="Times New Roman"/>
                <w:b/>
                <w:sz w:val="20"/>
                <w:szCs w:val="20"/>
                <w:lang w:eastAsia="id-ID"/>
              </w:rPr>
            </w:pPr>
            <w:r w:rsidRPr="00A231C7">
              <w:rPr>
                <w:rFonts w:ascii="Times New Roman" w:hAnsi="Times New Roman"/>
                <w:b/>
                <w:sz w:val="20"/>
                <w:szCs w:val="20"/>
                <w:lang w:eastAsia="id-ID"/>
              </w:rPr>
              <w:t>Total</w:t>
            </w:r>
          </w:p>
        </w:tc>
        <w:tc>
          <w:tcPr>
            <w:tcW w:w="2044"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174</w:t>
            </w:r>
          </w:p>
        </w:tc>
        <w:tc>
          <w:tcPr>
            <w:tcW w:w="1843" w:type="dxa"/>
            <w:shd w:val="clear" w:color="auto" w:fill="auto"/>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100</w:t>
            </w:r>
          </w:p>
        </w:tc>
      </w:tr>
    </w:tbl>
    <w:p w:rsidR="00101DEF" w:rsidRPr="00F74893" w:rsidRDefault="00101DEF" w:rsidP="00C77500">
      <w:pPr>
        <w:spacing w:before="240" w:line="480" w:lineRule="auto"/>
        <w:ind w:firstLine="720"/>
        <w:rPr>
          <w:sz w:val="24"/>
          <w:szCs w:val="24"/>
          <w:lang w:val="en-US"/>
        </w:rPr>
      </w:pPr>
      <w:r w:rsidRPr="00F74893">
        <w:rPr>
          <w:rFonts w:ascii="Times New Roman" w:hAnsi="Times New Roman"/>
          <w:sz w:val="24"/>
          <w:szCs w:val="24"/>
        </w:rPr>
        <w:lastRenderedPageBreak/>
        <w:t>Bedasarkan</w:t>
      </w:r>
      <w:r w:rsidR="008832B0">
        <w:rPr>
          <w:rFonts w:ascii="Times New Roman" w:hAnsi="Times New Roman"/>
          <w:sz w:val="24"/>
          <w:szCs w:val="24"/>
          <w:lang w:val="en-US"/>
        </w:rPr>
        <w:t xml:space="preserve"> tabel 5.4</w:t>
      </w:r>
      <w:r w:rsidR="00C77500">
        <w:rPr>
          <w:rFonts w:ascii="Times New Roman" w:hAnsi="Times New Roman"/>
          <w:sz w:val="24"/>
          <w:szCs w:val="24"/>
          <w:lang w:val="en-US"/>
        </w:rPr>
        <w:t>. M</w:t>
      </w:r>
      <w:r w:rsidR="005D12DA" w:rsidRPr="00F74893">
        <w:rPr>
          <w:rFonts w:ascii="Times New Roman" w:hAnsi="Times New Roman"/>
          <w:sz w:val="24"/>
          <w:szCs w:val="24"/>
          <w:lang w:val="en-US"/>
        </w:rPr>
        <w:t xml:space="preserve">asyarakat yang bekerja </w:t>
      </w:r>
      <w:r w:rsidR="005D12DA" w:rsidRPr="00F74893">
        <w:rPr>
          <w:rFonts w:ascii="Times New Roman" w:hAnsi="Times New Roman"/>
          <w:sz w:val="24"/>
          <w:szCs w:val="24"/>
          <w:lang w:eastAsia="id-ID"/>
        </w:rPr>
        <w:t>≥2 jam</w:t>
      </w:r>
      <w:r w:rsidR="005D12DA" w:rsidRPr="00F74893">
        <w:rPr>
          <w:rFonts w:ascii="Times New Roman" w:hAnsi="Times New Roman"/>
          <w:sz w:val="24"/>
          <w:szCs w:val="24"/>
          <w:lang w:val="en-US" w:eastAsia="id-ID"/>
        </w:rPr>
        <w:t xml:space="preserve"> sebanyak 82 orang (47,1%), bekerja </w:t>
      </w:r>
      <w:r w:rsidR="005D12DA" w:rsidRPr="00F74893">
        <w:rPr>
          <w:rFonts w:ascii="Times New Roman" w:hAnsi="Times New Roman"/>
          <w:sz w:val="24"/>
          <w:szCs w:val="24"/>
          <w:lang w:eastAsia="id-ID"/>
        </w:rPr>
        <w:t>≥4 jam</w:t>
      </w:r>
      <w:r w:rsidR="00F74893" w:rsidRPr="00F74893">
        <w:rPr>
          <w:rFonts w:ascii="Times New Roman" w:hAnsi="Times New Roman"/>
          <w:sz w:val="24"/>
          <w:szCs w:val="24"/>
          <w:lang w:val="en-US" w:eastAsia="id-ID"/>
        </w:rPr>
        <w:t xml:space="preserve"> sebanyak </w:t>
      </w:r>
      <w:r w:rsidR="00F74893" w:rsidRPr="00F74893">
        <w:rPr>
          <w:rFonts w:ascii="Times New Roman" w:hAnsi="Times New Roman"/>
          <w:sz w:val="24"/>
          <w:szCs w:val="24"/>
          <w:lang w:eastAsia="id-ID"/>
        </w:rPr>
        <w:t>47</w:t>
      </w:r>
      <w:r w:rsidR="00F74893" w:rsidRPr="00F74893">
        <w:rPr>
          <w:rFonts w:ascii="Times New Roman" w:hAnsi="Times New Roman"/>
          <w:sz w:val="24"/>
          <w:szCs w:val="24"/>
          <w:lang w:val="en-US" w:eastAsia="id-ID"/>
        </w:rPr>
        <w:t xml:space="preserve"> orang (27,0%), bekerja </w:t>
      </w:r>
      <w:r w:rsidR="00F74893" w:rsidRPr="00F74893">
        <w:rPr>
          <w:rFonts w:ascii="Times New Roman" w:hAnsi="Times New Roman"/>
          <w:sz w:val="24"/>
          <w:szCs w:val="24"/>
          <w:lang w:eastAsia="id-ID"/>
        </w:rPr>
        <w:t>≥6 jam</w:t>
      </w:r>
      <w:r w:rsidR="00F74893" w:rsidRPr="00F74893">
        <w:rPr>
          <w:rFonts w:ascii="Times New Roman" w:hAnsi="Times New Roman"/>
          <w:sz w:val="24"/>
          <w:szCs w:val="24"/>
          <w:lang w:val="en-US" w:eastAsia="id-ID"/>
        </w:rPr>
        <w:t xml:space="preserve"> sebanyak 26 orang (14,9%) dan bekerja </w:t>
      </w:r>
      <w:r w:rsidR="00F74893" w:rsidRPr="00F74893">
        <w:rPr>
          <w:rFonts w:ascii="Times New Roman" w:hAnsi="Times New Roman"/>
          <w:sz w:val="24"/>
          <w:szCs w:val="24"/>
          <w:lang w:eastAsia="id-ID"/>
        </w:rPr>
        <w:t>≥8 jam</w:t>
      </w:r>
      <w:r w:rsidR="00F74893" w:rsidRPr="00F74893">
        <w:rPr>
          <w:rFonts w:ascii="Times New Roman" w:hAnsi="Times New Roman"/>
          <w:sz w:val="24"/>
          <w:szCs w:val="24"/>
          <w:lang w:val="en-US" w:eastAsia="id-ID"/>
        </w:rPr>
        <w:t xml:space="preserve"> sebanyak 19 orang (10,9%).</w:t>
      </w:r>
    </w:p>
    <w:p w:rsidR="00101DEF" w:rsidRDefault="00101DEF" w:rsidP="00C77500">
      <w:pPr>
        <w:pStyle w:val="Heading2"/>
        <w:numPr>
          <w:ilvl w:val="0"/>
          <w:numId w:val="73"/>
        </w:numPr>
        <w:spacing w:before="0" w:line="480" w:lineRule="auto"/>
        <w:ind w:left="993" w:hanging="993"/>
      </w:pPr>
      <w:bookmarkStart w:id="1524" w:name="_Toc76752264"/>
      <w:bookmarkStart w:id="1525" w:name="_Toc76752738"/>
      <w:bookmarkStart w:id="1526" w:name="_Toc76756479"/>
      <w:bookmarkStart w:id="1527" w:name="_Toc76756968"/>
      <w:bookmarkStart w:id="1528" w:name="_Toc76757398"/>
      <w:bookmarkStart w:id="1529" w:name="_Toc76757937"/>
      <w:bookmarkStart w:id="1530" w:name="_Toc76769444"/>
      <w:bookmarkStart w:id="1531" w:name="_Toc78122095"/>
      <w:bookmarkStart w:id="1532" w:name="_Toc78122800"/>
      <w:bookmarkStart w:id="1533" w:name="_Toc78123078"/>
      <w:r>
        <w:t>Data Khusus Hasil Penelitian</w:t>
      </w:r>
      <w:bookmarkEnd w:id="1524"/>
      <w:bookmarkEnd w:id="1525"/>
      <w:bookmarkEnd w:id="1526"/>
      <w:bookmarkEnd w:id="1527"/>
      <w:bookmarkEnd w:id="1528"/>
      <w:bookmarkEnd w:id="1529"/>
      <w:bookmarkEnd w:id="1530"/>
      <w:bookmarkEnd w:id="1531"/>
      <w:bookmarkEnd w:id="1532"/>
      <w:bookmarkEnd w:id="1533"/>
    </w:p>
    <w:p w:rsidR="00101DEF" w:rsidRPr="005E345B" w:rsidRDefault="00101DEF" w:rsidP="00C77500">
      <w:pPr>
        <w:numPr>
          <w:ilvl w:val="0"/>
          <w:numId w:val="76"/>
        </w:numPr>
        <w:spacing w:after="0" w:line="480" w:lineRule="auto"/>
        <w:ind w:left="426"/>
        <w:jc w:val="both"/>
        <w:rPr>
          <w:rFonts w:ascii="Times New Roman" w:hAnsi="Times New Roman"/>
          <w:i/>
          <w:sz w:val="24"/>
        </w:rPr>
      </w:pPr>
      <w:r w:rsidRPr="005E345B">
        <w:rPr>
          <w:rFonts w:ascii="Times New Roman" w:hAnsi="Times New Roman"/>
          <w:i/>
          <w:sz w:val="24"/>
        </w:rPr>
        <w:t>Personal Agency</w:t>
      </w:r>
    </w:p>
    <w:p w:rsidR="00101DEF" w:rsidRPr="00282F05" w:rsidRDefault="00F74893" w:rsidP="00C77500">
      <w:pPr>
        <w:pStyle w:val="Heading3"/>
        <w:spacing w:before="0" w:line="480" w:lineRule="auto"/>
        <w:rPr>
          <w:lang w:val="en-US"/>
        </w:rPr>
      </w:pPr>
      <w:bookmarkStart w:id="1534" w:name="_Toc76752265"/>
      <w:bookmarkStart w:id="1535" w:name="_Toc76752739"/>
      <w:bookmarkStart w:id="1536" w:name="_Toc76756480"/>
      <w:bookmarkStart w:id="1537" w:name="_Toc76756969"/>
      <w:bookmarkStart w:id="1538" w:name="_Toc76757399"/>
      <w:bookmarkStart w:id="1539" w:name="_Toc76757938"/>
      <w:bookmarkStart w:id="1540" w:name="_Toc76769445"/>
      <w:bookmarkStart w:id="1541" w:name="_Toc78122096"/>
      <w:bookmarkStart w:id="1542" w:name="_Toc78122801"/>
      <w:bookmarkStart w:id="1543" w:name="_Toc78123079"/>
      <w:r>
        <w:t>Tabel</w:t>
      </w:r>
      <w:r>
        <w:rPr>
          <w:lang w:val="en-US"/>
        </w:rPr>
        <w:t xml:space="preserve"> </w:t>
      </w:r>
      <w:r w:rsidR="008832B0">
        <w:rPr>
          <w:lang w:val="en-US"/>
        </w:rPr>
        <w:t>5.5</w:t>
      </w:r>
      <w:r>
        <w:rPr>
          <w:lang w:val="en-US"/>
        </w:rPr>
        <w:t xml:space="preserve"> </w:t>
      </w:r>
      <w:r w:rsidRPr="00F74893">
        <w:rPr>
          <w:i/>
          <w:lang w:val="en-US"/>
        </w:rPr>
        <w:t>Personal Agency</w:t>
      </w:r>
      <w:r>
        <w:rPr>
          <w:lang w:val="en-US"/>
        </w:rPr>
        <w:t xml:space="preserve"> </w:t>
      </w:r>
      <w:r w:rsidRPr="00F74893">
        <w:t>Masyarakat Di Desa Ngetrep Kecamatan Jiwan Kabupaten Madiun</w:t>
      </w:r>
      <w:bookmarkEnd w:id="1534"/>
      <w:bookmarkEnd w:id="1535"/>
      <w:bookmarkEnd w:id="1536"/>
      <w:bookmarkEnd w:id="1537"/>
      <w:bookmarkEnd w:id="1538"/>
      <w:bookmarkEnd w:id="1539"/>
      <w:bookmarkEnd w:id="1540"/>
      <w:r w:rsidR="00C77500">
        <w:rPr>
          <w:lang w:val="en-US"/>
        </w:rPr>
        <w:t>.</w:t>
      </w:r>
      <w:bookmarkEnd w:id="1541"/>
      <w:bookmarkEnd w:id="1542"/>
      <w:bookmarkEnd w:id="1543"/>
    </w:p>
    <w:tbl>
      <w:tblPr>
        <w:tblW w:w="6361"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392"/>
        <w:gridCol w:w="2208"/>
        <w:gridCol w:w="1761"/>
      </w:tblGrid>
      <w:tr w:rsidR="00101DEF" w:rsidRPr="00A231C7" w:rsidTr="00F448A3">
        <w:trPr>
          <w:jc w:val="center"/>
        </w:trPr>
        <w:tc>
          <w:tcPr>
            <w:tcW w:w="2392" w:type="dxa"/>
            <w:shd w:val="clear" w:color="auto" w:fill="auto"/>
            <w:vAlign w:val="center"/>
          </w:tcPr>
          <w:p w:rsidR="00101DEF" w:rsidRPr="00A231C7" w:rsidRDefault="00101DEF" w:rsidP="00C77500">
            <w:pPr>
              <w:autoSpaceDE w:val="0"/>
              <w:autoSpaceDN w:val="0"/>
              <w:adjustRightInd w:val="0"/>
              <w:spacing w:after="0" w:line="240" w:lineRule="auto"/>
              <w:jc w:val="center"/>
              <w:rPr>
                <w:rFonts w:ascii="Times New Roman" w:hAnsi="Times New Roman"/>
                <w:b/>
                <w:sz w:val="20"/>
                <w:szCs w:val="20"/>
                <w:lang w:eastAsia="id-ID"/>
              </w:rPr>
            </w:pPr>
            <w:r w:rsidRPr="00A231C7">
              <w:rPr>
                <w:rFonts w:ascii="Times New Roman" w:hAnsi="Times New Roman"/>
                <w:b/>
                <w:sz w:val="20"/>
                <w:szCs w:val="20"/>
                <w:lang w:eastAsia="id-ID"/>
              </w:rPr>
              <w:t xml:space="preserve">Tipe </w:t>
            </w:r>
            <w:r w:rsidRPr="00A231C7">
              <w:rPr>
                <w:rFonts w:ascii="Times New Roman" w:hAnsi="Times New Roman"/>
                <w:b/>
                <w:i/>
                <w:sz w:val="20"/>
                <w:szCs w:val="20"/>
                <w:lang w:eastAsia="id-ID"/>
              </w:rPr>
              <w:t>Personal Agency</w:t>
            </w:r>
          </w:p>
        </w:tc>
        <w:tc>
          <w:tcPr>
            <w:tcW w:w="2208"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Frequency (f)</w:t>
            </w:r>
          </w:p>
        </w:tc>
        <w:tc>
          <w:tcPr>
            <w:tcW w:w="1761"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Percent (%)</w:t>
            </w:r>
          </w:p>
        </w:tc>
      </w:tr>
      <w:tr w:rsidR="00101DEF" w:rsidRPr="00A231C7" w:rsidTr="00F448A3">
        <w:trPr>
          <w:jc w:val="center"/>
        </w:trPr>
        <w:tc>
          <w:tcPr>
            <w:tcW w:w="2392" w:type="dxa"/>
            <w:shd w:val="clear" w:color="auto" w:fill="auto"/>
            <w:vAlign w:val="center"/>
          </w:tcPr>
          <w:p w:rsidR="00101DEF" w:rsidRPr="00A231C7" w:rsidRDefault="00101DEF" w:rsidP="00C77500">
            <w:pPr>
              <w:autoSpaceDE w:val="0"/>
              <w:autoSpaceDN w:val="0"/>
              <w:adjustRightInd w:val="0"/>
              <w:spacing w:after="0" w:line="240" w:lineRule="auto"/>
              <w:ind w:left="60" w:right="60"/>
              <w:rPr>
                <w:rFonts w:ascii="Times New Roman" w:hAnsi="Times New Roman"/>
                <w:sz w:val="20"/>
                <w:szCs w:val="20"/>
                <w:lang w:eastAsia="id-ID"/>
              </w:rPr>
            </w:pPr>
            <w:r w:rsidRPr="00A231C7">
              <w:rPr>
                <w:rFonts w:ascii="Times New Roman" w:hAnsi="Times New Roman"/>
                <w:sz w:val="20"/>
                <w:szCs w:val="20"/>
                <w:lang w:eastAsia="id-ID"/>
              </w:rPr>
              <w:t>Introvert</w:t>
            </w:r>
          </w:p>
        </w:tc>
        <w:tc>
          <w:tcPr>
            <w:tcW w:w="2208"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57</w:t>
            </w:r>
          </w:p>
        </w:tc>
        <w:tc>
          <w:tcPr>
            <w:tcW w:w="1761"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32,8</w:t>
            </w:r>
          </w:p>
        </w:tc>
      </w:tr>
      <w:tr w:rsidR="00101DEF" w:rsidRPr="00A231C7" w:rsidTr="00F448A3">
        <w:trPr>
          <w:jc w:val="center"/>
        </w:trPr>
        <w:tc>
          <w:tcPr>
            <w:tcW w:w="2392" w:type="dxa"/>
            <w:shd w:val="clear" w:color="auto" w:fill="auto"/>
            <w:vAlign w:val="center"/>
          </w:tcPr>
          <w:p w:rsidR="00101DEF" w:rsidRPr="00A231C7" w:rsidRDefault="00101DEF" w:rsidP="00C77500">
            <w:pPr>
              <w:autoSpaceDE w:val="0"/>
              <w:autoSpaceDN w:val="0"/>
              <w:adjustRightInd w:val="0"/>
              <w:spacing w:after="0" w:line="240" w:lineRule="auto"/>
              <w:ind w:left="60" w:right="60"/>
              <w:rPr>
                <w:rFonts w:ascii="Times New Roman" w:hAnsi="Times New Roman"/>
                <w:sz w:val="20"/>
                <w:szCs w:val="20"/>
                <w:lang w:eastAsia="id-ID"/>
              </w:rPr>
            </w:pPr>
            <w:r w:rsidRPr="00A231C7">
              <w:rPr>
                <w:rFonts w:ascii="Times New Roman" w:hAnsi="Times New Roman"/>
                <w:sz w:val="20"/>
                <w:szCs w:val="20"/>
                <w:lang w:eastAsia="id-ID"/>
              </w:rPr>
              <w:t>Ekstrovert</w:t>
            </w:r>
          </w:p>
        </w:tc>
        <w:tc>
          <w:tcPr>
            <w:tcW w:w="2208"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117</w:t>
            </w:r>
          </w:p>
        </w:tc>
        <w:tc>
          <w:tcPr>
            <w:tcW w:w="1761"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A231C7">
              <w:rPr>
                <w:rFonts w:ascii="Times New Roman" w:hAnsi="Times New Roman"/>
                <w:sz w:val="20"/>
                <w:szCs w:val="20"/>
                <w:lang w:eastAsia="id-ID"/>
              </w:rPr>
              <w:t>67,2</w:t>
            </w:r>
          </w:p>
        </w:tc>
      </w:tr>
      <w:tr w:rsidR="00101DEF" w:rsidRPr="00A231C7" w:rsidTr="00F448A3">
        <w:trPr>
          <w:jc w:val="center"/>
        </w:trPr>
        <w:tc>
          <w:tcPr>
            <w:tcW w:w="2392" w:type="dxa"/>
            <w:shd w:val="clear" w:color="auto" w:fill="auto"/>
            <w:vAlign w:val="center"/>
          </w:tcPr>
          <w:p w:rsidR="00101DEF" w:rsidRPr="00A231C7" w:rsidRDefault="00101DEF" w:rsidP="00C77500">
            <w:pPr>
              <w:autoSpaceDE w:val="0"/>
              <w:autoSpaceDN w:val="0"/>
              <w:adjustRightInd w:val="0"/>
              <w:spacing w:after="0" w:line="240" w:lineRule="auto"/>
              <w:ind w:left="60" w:right="60"/>
              <w:rPr>
                <w:rFonts w:ascii="Times New Roman" w:hAnsi="Times New Roman"/>
                <w:b/>
                <w:sz w:val="20"/>
                <w:szCs w:val="20"/>
                <w:lang w:eastAsia="id-ID"/>
              </w:rPr>
            </w:pPr>
            <w:r w:rsidRPr="00A231C7">
              <w:rPr>
                <w:rFonts w:ascii="Times New Roman" w:hAnsi="Times New Roman"/>
                <w:b/>
                <w:sz w:val="20"/>
                <w:szCs w:val="20"/>
                <w:lang w:eastAsia="id-ID"/>
              </w:rPr>
              <w:t>Total</w:t>
            </w:r>
          </w:p>
        </w:tc>
        <w:tc>
          <w:tcPr>
            <w:tcW w:w="2208"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174</w:t>
            </w:r>
          </w:p>
        </w:tc>
        <w:tc>
          <w:tcPr>
            <w:tcW w:w="1761" w:type="dxa"/>
            <w:shd w:val="clear" w:color="auto" w:fill="auto"/>
            <w:vAlign w:val="center"/>
          </w:tcPr>
          <w:p w:rsidR="00101DEF" w:rsidRPr="00A231C7" w:rsidRDefault="00101DEF"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100</w:t>
            </w:r>
          </w:p>
        </w:tc>
      </w:tr>
    </w:tbl>
    <w:p w:rsidR="00EF76A4" w:rsidRPr="0005577E" w:rsidRDefault="00101DEF" w:rsidP="00C77500">
      <w:pPr>
        <w:spacing w:before="240" w:after="0" w:line="480" w:lineRule="auto"/>
        <w:ind w:firstLine="720"/>
        <w:jc w:val="both"/>
        <w:rPr>
          <w:rFonts w:ascii="Times New Roman" w:hAnsi="Times New Roman"/>
          <w:sz w:val="24"/>
          <w:szCs w:val="24"/>
          <w:lang w:val="en-US"/>
        </w:rPr>
      </w:pPr>
      <w:r w:rsidRPr="00F74893">
        <w:rPr>
          <w:rFonts w:ascii="Times New Roman" w:hAnsi="Times New Roman"/>
          <w:sz w:val="24"/>
          <w:szCs w:val="24"/>
        </w:rPr>
        <w:t>Bedasarkan</w:t>
      </w:r>
      <w:r w:rsidR="008832B0">
        <w:rPr>
          <w:rFonts w:ascii="Times New Roman" w:hAnsi="Times New Roman"/>
          <w:sz w:val="24"/>
          <w:szCs w:val="24"/>
          <w:lang w:val="en-US"/>
        </w:rPr>
        <w:t xml:space="preserve"> tabel 5.5</w:t>
      </w:r>
      <w:r w:rsidR="00C77500">
        <w:rPr>
          <w:rFonts w:ascii="Times New Roman" w:hAnsi="Times New Roman"/>
          <w:sz w:val="24"/>
          <w:szCs w:val="24"/>
          <w:lang w:val="en-US"/>
        </w:rPr>
        <w:t>. M</w:t>
      </w:r>
      <w:r w:rsidR="00F74893" w:rsidRPr="00F74893">
        <w:rPr>
          <w:rFonts w:ascii="Times New Roman" w:hAnsi="Times New Roman"/>
          <w:sz w:val="24"/>
          <w:szCs w:val="24"/>
          <w:lang w:val="en-US"/>
        </w:rPr>
        <w:t xml:space="preserve">asyarakat yang memiliki </w:t>
      </w:r>
      <w:r w:rsidR="00F74893" w:rsidRPr="00F74893">
        <w:rPr>
          <w:rFonts w:ascii="Times New Roman" w:hAnsi="Times New Roman"/>
          <w:i/>
          <w:sz w:val="24"/>
          <w:szCs w:val="24"/>
          <w:lang w:val="en-US"/>
        </w:rPr>
        <w:t>Personal agency</w:t>
      </w:r>
      <w:r w:rsidR="00BF4F6B">
        <w:rPr>
          <w:rFonts w:ascii="Times New Roman" w:hAnsi="Times New Roman"/>
          <w:i/>
          <w:sz w:val="24"/>
          <w:szCs w:val="24"/>
          <w:lang w:val="en-US"/>
        </w:rPr>
        <w:t xml:space="preserve"> </w:t>
      </w:r>
      <w:r w:rsidR="00BF4F6B">
        <w:rPr>
          <w:rFonts w:ascii="Times New Roman" w:hAnsi="Times New Roman"/>
          <w:sz w:val="24"/>
          <w:szCs w:val="24"/>
          <w:lang w:val="en-US"/>
        </w:rPr>
        <w:t>cenderung</w:t>
      </w:r>
      <w:r w:rsidR="00F74893" w:rsidRPr="00F74893">
        <w:rPr>
          <w:rFonts w:ascii="Times New Roman" w:hAnsi="Times New Roman"/>
          <w:i/>
          <w:sz w:val="24"/>
          <w:szCs w:val="24"/>
          <w:lang w:val="en-US"/>
        </w:rPr>
        <w:t xml:space="preserve"> </w:t>
      </w:r>
      <w:r w:rsidR="00F74893" w:rsidRPr="00F74893">
        <w:rPr>
          <w:rFonts w:ascii="Times New Roman" w:hAnsi="Times New Roman"/>
          <w:sz w:val="24"/>
          <w:szCs w:val="24"/>
          <w:lang w:eastAsia="id-ID"/>
        </w:rPr>
        <w:t>Introvert</w:t>
      </w:r>
      <w:r w:rsidR="00F74893" w:rsidRPr="00F74893">
        <w:rPr>
          <w:rFonts w:ascii="Times New Roman" w:hAnsi="Times New Roman"/>
          <w:sz w:val="24"/>
          <w:szCs w:val="24"/>
          <w:lang w:val="en-US" w:eastAsia="id-ID"/>
        </w:rPr>
        <w:t xml:space="preserve"> sebanyak </w:t>
      </w:r>
      <w:r w:rsidR="005C59DD">
        <w:rPr>
          <w:rFonts w:ascii="Times New Roman" w:hAnsi="Times New Roman"/>
          <w:sz w:val="24"/>
          <w:szCs w:val="24"/>
          <w:lang w:val="en-US" w:eastAsia="id-ID"/>
        </w:rPr>
        <w:t>117 orang (67,2</w:t>
      </w:r>
      <w:r w:rsidR="00F74893" w:rsidRPr="00F74893">
        <w:rPr>
          <w:rFonts w:ascii="Times New Roman" w:hAnsi="Times New Roman"/>
          <w:sz w:val="24"/>
          <w:szCs w:val="24"/>
          <w:lang w:val="en-US" w:eastAsia="id-ID"/>
        </w:rPr>
        <w:t xml:space="preserve">%) dan </w:t>
      </w:r>
      <w:r w:rsidR="00F74893" w:rsidRPr="00F74893">
        <w:rPr>
          <w:rFonts w:ascii="Times New Roman" w:hAnsi="Times New Roman"/>
          <w:i/>
          <w:sz w:val="24"/>
          <w:szCs w:val="24"/>
          <w:lang w:val="en-US" w:eastAsia="id-ID"/>
        </w:rPr>
        <w:t xml:space="preserve">Personal agency </w:t>
      </w:r>
      <w:r w:rsidR="00BF4F6B">
        <w:rPr>
          <w:rFonts w:ascii="Times New Roman" w:hAnsi="Times New Roman"/>
          <w:sz w:val="24"/>
          <w:szCs w:val="24"/>
          <w:lang w:val="en-US" w:eastAsia="id-ID"/>
        </w:rPr>
        <w:t xml:space="preserve">cenderung </w:t>
      </w:r>
      <w:r w:rsidR="00F74893" w:rsidRPr="00F74893">
        <w:rPr>
          <w:rFonts w:ascii="Times New Roman" w:hAnsi="Times New Roman"/>
          <w:sz w:val="24"/>
          <w:szCs w:val="24"/>
          <w:lang w:eastAsia="id-ID"/>
        </w:rPr>
        <w:t>Ekstrovert</w:t>
      </w:r>
      <w:r w:rsidR="005C59DD">
        <w:rPr>
          <w:rFonts w:ascii="Times New Roman" w:hAnsi="Times New Roman"/>
          <w:sz w:val="24"/>
          <w:szCs w:val="24"/>
          <w:lang w:val="en-US" w:eastAsia="id-ID"/>
        </w:rPr>
        <w:t xml:space="preserve"> sebanyak 57 orang (32,8</w:t>
      </w:r>
      <w:r w:rsidR="00F74893" w:rsidRPr="00F74893">
        <w:rPr>
          <w:rFonts w:ascii="Times New Roman" w:hAnsi="Times New Roman"/>
          <w:sz w:val="24"/>
          <w:szCs w:val="24"/>
          <w:lang w:val="en-US" w:eastAsia="id-ID"/>
        </w:rPr>
        <w:t>%).</w:t>
      </w:r>
    </w:p>
    <w:p w:rsidR="00101DEF" w:rsidRDefault="00101DEF" w:rsidP="005A5A68">
      <w:pPr>
        <w:numPr>
          <w:ilvl w:val="0"/>
          <w:numId w:val="76"/>
        </w:numPr>
        <w:spacing w:line="240" w:lineRule="auto"/>
        <w:ind w:left="426"/>
        <w:jc w:val="both"/>
        <w:rPr>
          <w:rFonts w:ascii="Times New Roman" w:hAnsi="Times New Roman"/>
          <w:sz w:val="24"/>
        </w:rPr>
      </w:pPr>
      <w:r>
        <w:rPr>
          <w:rFonts w:ascii="Times New Roman" w:hAnsi="Times New Roman"/>
          <w:sz w:val="24"/>
        </w:rPr>
        <w:t xml:space="preserve">Tingkat Kepatuhan </w:t>
      </w:r>
    </w:p>
    <w:p w:rsidR="00101DEF" w:rsidRPr="00282F05" w:rsidRDefault="00101DEF" w:rsidP="005A5A68">
      <w:pPr>
        <w:pStyle w:val="Heading3"/>
        <w:rPr>
          <w:lang w:val="en-US"/>
        </w:rPr>
      </w:pPr>
      <w:bookmarkStart w:id="1544" w:name="_Toc76752267"/>
      <w:bookmarkStart w:id="1545" w:name="_Toc76752741"/>
      <w:bookmarkStart w:id="1546" w:name="_Toc76756482"/>
      <w:bookmarkStart w:id="1547" w:name="_Toc76756971"/>
      <w:bookmarkStart w:id="1548" w:name="_Toc76757401"/>
      <w:bookmarkStart w:id="1549" w:name="_Toc76757940"/>
      <w:bookmarkStart w:id="1550" w:name="_Toc76769447"/>
      <w:bookmarkStart w:id="1551" w:name="_Toc78122097"/>
      <w:bookmarkStart w:id="1552" w:name="_Toc78122802"/>
      <w:bookmarkStart w:id="1553" w:name="_Toc78123080"/>
      <w:r w:rsidRPr="004A71B0">
        <w:t xml:space="preserve">Tabel </w:t>
      </w:r>
      <w:r w:rsidR="008832B0">
        <w:rPr>
          <w:lang w:val="en-US"/>
        </w:rPr>
        <w:t>5.6</w:t>
      </w:r>
      <w:r w:rsidR="0037520D">
        <w:rPr>
          <w:lang w:val="en-US"/>
        </w:rPr>
        <w:t xml:space="preserve"> </w:t>
      </w:r>
      <w:r w:rsidR="0005577E">
        <w:rPr>
          <w:lang w:val="en-US"/>
        </w:rPr>
        <w:t xml:space="preserve">Tingkat Kepatuhan </w:t>
      </w:r>
      <w:r w:rsidR="0005577E" w:rsidRPr="00F74893">
        <w:t>Masyarakat Di Desa Ngetrep Kecamatan Jiwan Kabupaten Madiun</w:t>
      </w:r>
      <w:bookmarkEnd w:id="1544"/>
      <w:bookmarkEnd w:id="1545"/>
      <w:bookmarkEnd w:id="1546"/>
      <w:bookmarkEnd w:id="1547"/>
      <w:bookmarkEnd w:id="1548"/>
      <w:bookmarkEnd w:id="1549"/>
      <w:bookmarkEnd w:id="1550"/>
      <w:r w:rsidR="00C77500">
        <w:rPr>
          <w:lang w:val="en-US"/>
        </w:rPr>
        <w:t>.</w:t>
      </w:r>
      <w:bookmarkEnd w:id="1551"/>
      <w:bookmarkEnd w:id="1552"/>
      <w:bookmarkEnd w:id="1553"/>
    </w:p>
    <w:tbl>
      <w:tblPr>
        <w:tblW w:w="6718" w:type="dxa"/>
        <w:jc w:val="center"/>
        <w:tblInd w:w="62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65"/>
        <w:gridCol w:w="1896"/>
        <w:gridCol w:w="2357"/>
      </w:tblGrid>
      <w:tr w:rsidR="00101DEF" w:rsidRPr="00A231C7" w:rsidTr="00F448A3">
        <w:trPr>
          <w:jc w:val="center"/>
        </w:trPr>
        <w:tc>
          <w:tcPr>
            <w:tcW w:w="2465" w:type="dxa"/>
            <w:shd w:val="clear" w:color="auto" w:fill="auto"/>
            <w:vAlign w:val="center"/>
          </w:tcPr>
          <w:p w:rsidR="00101DEF" w:rsidRPr="00A231C7" w:rsidRDefault="00101DEF" w:rsidP="00F448A3">
            <w:pPr>
              <w:autoSpaceDE w:val="0"/>
              <w:autoSpaceDN w:val="0"/>
              <w:adjustRightInd w:val="0"/>
              <w:spacing w:after="0" w:line="240" w:lineRule="auto"/>
              <w:jc w:val="center"/>
              <w:rPr>
                <w:rFonts w:ascii="Times New Roman" w:hAnsi="Times New Roman"/>
                <w:b/>
                <w:sz w:val="20"/>
                <w:szCs w:val="20"/>
                <w:lang w:eastAsia="id-ID"/>
              </w:rPr>
            </w:pPr>
            <w:r w:rsidRPr="00A231C7">
              <w:rPr>
                <w:rFonts w:ascii="Times New Roman" w:hAnsi="Times New Roman"/>
                <w:b/>
                <w:sz w:val="20"/>
                <w:szCs w:val="20"/>
                <w:lang w:eastAsia="id-ID"/>
              </w:rPr>
              <w:t>Tingkat Kepatuhan</w:t>
            </w:r>
          </w:p>
        </w:tc>
        <w:tc>
          <w:tcPr>
            <w:tcW w:w="1896" w:type="dxa"/>
            <w:shd w:val="clear" w:color="auto" w:fill="auto"/>
            <w:vAlign w:val="center"/>
          </w:tcPr>
          <w:p w:rsidR="00101DEF" w:rsidRPr="00A231C7" w:rsidRDefault="00101DEF" w:rsidP="00F448A3">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Frequency (f)</w:t>
            </w:r>
          </w:p>
        </w:tc>
        <w:tc>
          <w:tcPr>
            <w:tcW w:w="2357" w:type="dxa"/>
            <w:shd w:val="clear" w:color="auto" w:fill="auto"/>
            <w:vAlign w:val="center"/>
          </w:tcPr>
          <w:p w:rsidR="00101DEF" w:rsidRPr="00A231C7" w:rsidRDefault="00101DEF" w:rsidP="00F448A3">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Percent (%)</w:t>
            </w:r>
          </w:p>
        </w:tc>
      </w:tr>
      <w:tr w:rsidR="00101DEF" w:rsidRPr="00A231C7" w:rsidTr="00F448A3">
        <w:trPr>
          <w:jc w:val="center"/>
        </w:trPr>
        <w:tc>
          <w:tcPr>
            <w:tcW w:w="2465"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Kepatuhan Tinggi</w:t>
            </w:r>
          </w:p>
        </w:tc>
        <w:tc>
          <w:tcPr>
            <w:tcW w:w="1896"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57</w:t>
            </w:r>
          </w:p>
        </w:tc>
        <w:tc>
          <w:tcPr>
            <w:tcW w:w="2357"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32,8</w:t>
            </w:r>
          </w:p>
        </w:tc>
      </w:tr>
      <w:tr w:rsidR="00101DEF" w:rsidRPr="00A231C7" w:rsidTr="00F448A3">
        <w:trPr>
          <w:jc w:val="center"/>
        </w:trPr>
        <w:tc>
          <w:tcPr>
            <w:tcW w:w="2465"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Kepatuhan Sedang</w:t>
            </w:r>
          </w:p>
        </w:tc>
        <w:tc>
          <w:tcPr>
            <w:tcW w:w="1896"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70</w:t>
            </w:r>
          </w:p>
        </w:tc>
        <w:tc>
          <w:tcPr>
            <w:tcW w:w="2357"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40,2</w:t>
            </w:r>
          </w:p>
        </w:tc>
      </w:tr>
      <w:tr w:rsidR="00101DEF" w:rsidRPr="00A231C7" w:rsidTr="00F448A3">
        <w:trPr>
          <w:jc w:val="center"/>
        </w:trPr>
        <w:tc>
          <w:tcPr>
            <w:tcW w:w="2465"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Kepatuhan Rendah</w:t>
            </w:r>
          </w:p>
        </w:tc>
        <w:tc>
          <w:tcPr>
            <w:tcW w:w="1896"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47</w:t>
            </w:r>
          </w:p>
        </w:tc>
        <w:tc>
          <w:tcPr>
            <w:tcW w:w="2357"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27,0</w:t>
            </w:r>
          </w:p>
        </w:tc>
      </w:tr>
      <w:tr w:rsidR="00101DEF" w:rsidRPr="00A231C7" w:rsidTr="00F448A3">
        <w:trPr>
          <w:jc w:val="center"/>
        </w:trPr>
        <w:tc>
          <w:tcPr>
            <w:tcW w:w="2465"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Total</w:t>
            </w:r>
          </w:p>
        </w:tc>
        <w:tc>
          <w:tcPr>
            <w:tcW w:w="1896"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174</w:t>
            </w:r>
          </w:p>
        </w:tc>
        <w:tc>
          <w:tcPr>
            <w:tcW w:w="2357" w:type="dxa"/>
            <w:shd w:val="clear" w:color="auto" w:fill="auto"/>
            <w:vAlign w:val="center"/>
          </w:tcPr>
          <w:p w:rsidR="00101DEF" w:rsidRPr="00A231C7" w:rsidRDefault="00101DEF" w:rsidP="00F448A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100</w:t>
            </w:r>
          </w:p>
        </w:tc>
      </w:tr>
    </w:tbl>
    <w:p w:rsidR="00282F05" w:rsidRDefault="00101DEF" w:rsidP="00C77500">
      <w:pPr>
        <w:spacing w:after="0" w:line="480" w:lineRule="auto"/>
        <w:ind w:firstLine="720"/>
        <w:jc w:val="both"/>
        <w:rPr>
          <w:rFonts w:ascii="Times New Roman" w:hAnsi="Times New Roman"/>
          <w:sz w:val="24"/>
          <w:szCs w:val="24"/>
          <w:lang w:val="en-US" w:eastAsia="id-ID"/>
        </w:rPr>
      </w:pPr>
      <w:r w:rsidRPr="0005577E">
        <w:rPr>
          <w:rFonts w:ascii="Times New Roman" w:hAnsi="Times New Roman"/>
          <w:sz w:val="24"/>
          <w:szCs w:val="24"/>
        </w:rPr>
        <w:t>Bedasarkan</w:t>
      </w:r>
      <w:r w:rsidR="008832B0">
        <w:rPr>
          <w:rFonts w:ascii="Times New Roman" w:hAnsi="Times New Roman"/>
          <w:sz w:val="24"/>
          <w:szCs w:val="24"/>
          <w:lang w:val="en-US"/>
        </w:rPr>
        <w:t xml:space="preserve"> tabel 5.6</w:t>
      </w:r>
      <w:r w:rsidR="0005577E" w:rsidRPr="0005577E">
        <w:rPr>
          <w:rFonts w:ascii="Times New Roman" w:hAnsi="Times New Roman"/>
          <w:sz w:val="24"/>
          <w:szCs w:val="24"/>
          <w:lang w:val="en-US"/>
        </w:rPr>
        <w:t xml:space="preserve">. tingkat </w:t>
      </w:r>
      <w:r w:rsidR="0005577E" w:rsidRPr="0005577E">
        <w:rPr>
          <w:rFonts w:ascii="Times New Roman" w:hAnsi="Times New Roman"/>
          <w:sz w:val="24"/>
          <w:szCs w:val="24"/>
          <w:lang w:eastAsia="id-ID"/>
        </w:rPr>
        <w:t>Kepatuhan Tinggi</w:t>
      </w:r>
      <w:r w:rsidR="0005577E" w:rsidRPr="0005577E">
        <w:rPr>
          <w:rFonts w:ascii="Times New Roman" w:hAnsi="Times New Roman"/>
          <w:sz w:val="24"/>
          <w:szCs w:val="24"/>
          <w:lang w:val="en-US" w:eastAsia="id-ID"/>
        </w:rPr>
        <w:t xml:space="preserve"> 57 orang (32,8%), </w:t>
      </w:r>
      <w:r w:rsidR="0005577E" w:rsidRPr="0005577E">
        <w:rPr>
          <w:rFonts w:ascii="Times New Roman" w:hAnsi="Times New Roman"/>
          <w:sz w:val="24"/>
          <w:szCs w:val="24"/>
          <w:lang w:eastAsia="id-ID"/>
        </w:rPr>
        <w:t>Kepatuhan Sedang</w:t>
      </w:r>
      <w:r w:rsidR="0005577E" w:rsidRPr="0005577E">
        <w:rPr>
          <w:rFonts w:ascii="Times New Roman" w:hAnsi="Times New Roman"/>
          <w:sz w:val="24"/>
          <w:szCs w:val="24"/>
          <w:lang w:val="en-US" w:eastAsia="id-ID"/>
        </w:rPr>
        <w:t xml:space="preserve"> 70 orang (40,2%) dan </w:t>
      </w:r>
      <w:r w:rsidR="0005577E" w:rsidRPr="0005577E">
        <w:rPr>
          <w:rFonts w:ascii="Times New Roman" w:hAnsi="Times New Roman"/>
          <w:sz w:val="24"/>
          <w:szCs w:val="24"/>
          <w:lang w:eastAsia="id-ID"/>
        </w:rPr>
        <w:t>Kepatuhan Rendah</w:t>
      </w:r>
      <w:r w:rsidR="0005577E" w:rsidRPr="0005577E">
        <w:rPr>
          <w:rFonts w:ascii="Times New Roman" w:hAnsi="Times New Roman"/>
          <w:sz w:val="24"/>
          <w:szCs w:val="24"/>
          <w:lang w:val="en-US" w:eastAsia="id-ID"/>
        </w:rPr>
        <w:t xml:space="preserve"> 47 orang (27,0%).</w:t>
      </w:r>
    </w:p>
    <w:p w:rsidR="00C77500" w:rsidRDefault="00C77500" w:rsidP="00C77500">
      <w:pPr>
        <w:spacing w:after="0" w:line="480" w:lineRule="auto"/>
        <w:ind w:firstLine="720"/>
        <w:jc w:val="both"/>
        <w:rPr>
          <w:rFonts w:ascii="Times New Roman" w:hAnsi="Times New Roman"/>
          <w:sz w:val="24"/>
          <w:szCs w:val="24"/>
          <w:lang w:val="en-US" w:eastAsia="id-ID"/>
        </w:rPr>
      </w:pPr>
    </w:p>
    <w:p w:rsidR="00C77500" w:rsidRDefault="00C77500" w:rsidP="00C77500">
      <w:pPr>
        <w:spacing w:after="0" w:line="480" w:lineRule="auto"/>
        <w:ind w:firstLine="720"/>
        <w:jc w:val="both"/>
        <w:rPr>
          <w:rFonts w:ascii="Times New Roman" w:hAnsi="Times New Roman"/>
          <w:sz w:val="24"/>
          <w:szCs w:val="24"/>
          <w:lang w:val="en-US" w:eastAsia="id-ID"/>
        </w:rPr>
      </w:pPr>
    </w:p>
    <w:p w:rsidR="00C77500" w:rsidRDefault="00C77500" w:rsidP="00C77500">
      <w:pPr>
        <w:spacing w:after="0" w:line="480" w:lineRule="auto"/>
        <w:ind w:firstLine="720"/>
        <w:jc w:val="both"/>
        <w:rPr>
          <w:rFonts w:ascii="Times New Roman" w:hAnsi="Times New Roman"/>
          <w:sz w:val="24"/>
          <w:szCs w:val="24"/>
          <w:lang w:val="en-US" w:eastAsia="id-ID"/>
        </w:rPr>
      </w:pPr>
    </w:p>
    <w:p w:rsidR="00C77500" w:rsidRDefault="00C77500" w:rsidP="00C77500">
      <w:pPr>
        <w:spacing w:after="0" w:line="480" w:lineRule="auto"/>
        <w:ind w:firstLine="720"/>
        <w:jc w:val="both"/>
        <w:rPr>
          <w:rFonts w:ascii="Times New Roman" w:hAnsi="Times New Roman"/>
          <w:sz w:val="24"/>
          <w:szCs w:val="24"/>
          <w:lang w:val="en-US" w:eastAsia="id-ID"/>
        </w:rPr>
      </w:pPr>
    </w:p>
    <w:p w:rsidR="00C77500" w:rsidRPr="0005577E" w:rsidRDefault="00C77500" w:rsidP="00C77500">
      <w:pPr>
        <w:spacing w:after="0" w:line="480" w:lineRule="auto"/>
        <w:ind w:firstLine="720"/>
        <w:jc w:val="both"/>
        <w:rPr>
          <w:rFonts w:ascii="Times New Roman" w:hAnsi="Times New Roman"/>
          <w:sz w:val="24"/>
          <w:szCs w:val="24"/>
          <w:lang w:val="en-US" w:eastAsia="id-ID"/>
        </w:rPr>
      </w:pPr>
    </w:p>
    <w:p w:rsidR="00101DEF" w:rsidRDefault="00101DEF" w:rsidP="005A5A68">
      <w:pPr>
        <w:numPr>
          <w:ilvl w:val="0"/>
          <w:numId w:val="76"/>
        </w:numPr>
        <w:spacing w:after="0" w:line="360" w:lineRule="auto"/>
        <w:ind w:left="426"/>
        <w:jc w:val="both"/>
        <w:rPr>
          <w:rFonts w:ascii="Times New Roman" w:hAnsi="Times New Roman"/>
          <w:sz w:val="24"/>
        </w:rPr>
      </w:pPr>
      <w:r>
        <w:rPr>
          <w:rFonts w:ascii="Times New Roman" w:hAnsi="Times New Roman"/>
          <w:sz w:val="24"/>
        </w:rPr>
        <w:lastRenderedPageBreak/>
        <w:t xml:space="preserve">Hubungan </w:t>
      </w:r>
      <w:r w:rsidR="00AC4EDB">
        <w:rPr>
          <w:rFonts w:ascii="Times New Roman" w:hAnsi="Times New Roman"/>
          <w:sz w:val="24"/>
          <w:lang w:val="en-US"/>
        </w:rPr>
        <w:t>Personal Agency Dengan Tingkat Kepatuhan</w:t>
      </w:r>
    </w:p>
    <w:p w:rsidR="00880B4D" w:rsidRPr="00C77500" w:rsidRDefault="00101DEF" w:rsidP="00880B4D">
      <w:pPr>
        <w:pStyle w:val="Heading3"/>
        <w:rPr>
          <w:lang w:val="en-US"/>
        </w:rPr>
      </w:pPr>
      <w:bookmarkStart w:id="1554" w:name="_Toc76752269"/>
      <w:bookmarkStart w:id="1555" w:name="_Toc76752743"/>
      <w:bookmarkStart w:id="1556" w:name="_Toc76756484"/>
      <w:bookmarkStart w:id="1557" w:name="_Toc76756973"/>
      <w:bookmarkStart w:id="1558" w:name="_Toc76757403"/>
      <w:bookmarkStart w:id="1559" w:name="_Toc76757942"/>
      <w:bookmarkStart w:id="1560" w:name="_Toc76769449"/>
      <w:bookmarkStart w:id="1561" w:name="_Toc78122098"/>
      <w:bookmarkStart w:id="1562" w:name="_Toc78122803"/>
      <w:bookmarkStart w:id="1563" w:name="_Toc78123081"/>
      <w:r w:rsidRPr="004A71B0">
        <w:t xml:space="preserve">Tabel </w:t>
      </w:r>
      <w:r w:rsidR="008832B0">
        <w:rPr>
          <w:lang w:val="en-US"/>
        </w:rPr>
        <w:t>5.7</w:t>
      </w:r>
      <w:r w:rsidR="0005577E">
        <w:rPr>
          <w:lang w:val="en-US"/>
        </w:rPr>
        <w:t xml:space="preserve"> </w:t>
      </w:r>
      <w:r w:rsidR="0005577E" w:rsidRPr="0005577E">
        <w:t>Hubungan</w:t>
      </w:r>
      <w:r w:rsidR="00AC4EDB">
        <w:rPr>
          <w:lang w:val="en-US"/>
        </w:rPr>
        <w:t xml:space="preserve"> </w:t>
      </w:r>
      <w:r w:rsidR="00AC4EDB" w:rsidRPr="00AC4EDB">
        <w:rPr>
          <w:lang w:val="en-US"/>
        </w:rPr>
        <w:t>Personal Agency Dengan Tingkat Kepatuhan</w:t>
      </w:r>
      <w:bookmarkEnd w:id="1554"/>
      <w:bookmarkEnd w:id="1555"/>
      <w:bookmarkEnd w:id="1556"/>
      <w:bookmarkEnd w:id="1557"/>
      <w:bookmarkEnd w:id="1558"/>
      <w:bookmarkEnd w:id="1559"/>
      <w:bookmarkEnd w:id="1560"/>
      <w:r w:rsidR="00C77500">
        <w:rPr>
          <w:lang w:val="en-US"/>
        </w:rPr>
        <w:t>.</w:t>
      </w:r>
      <w:bookmarkEnd w:id="1561"/>
      <w:bookmarkEnd w:id="1562"/>
      <w:bookmarkEnd w:id="1563"/>
    </w:p>
    <w:tbl>
      <w:tblPr>
        <w:tblW w:w="8658" w:type="dxa"/>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359"/>
        <w:gridCol w:w="851"/>
        <w:gridCol w:w="1313"/>
        <w:gridCol w:w="1511"/>
        <w:gridCol w:w="1511"/>
        <w:gridCol w:w="1055"/>
      </w:tblGrid>
      <w:tr w:rsidR="00E95635" w:rsidRPr="00E95635" w:rsidTr="00A75077">
        <w:trPr>
          <w:jc w:val="center"/>
        </w:trPr>
        <w:tc>
          <w:tcPr>
            <w:tcW w:w="3268" w:type="dxa"/>
            <w:gridSpan w:val="3"/>
            <w:vMerge w:val="restart"/>
            <w:shd w:val="clear" w:color="auto" w:fill="auto"/>
          </w:tcPr>
          <w:p w:rsidR="00880B4D" w:rsidRPr="00E95635" w:rsidRDefault="00880B4D" w:rsidP="00C77500">
            <w:pPr>
              <w:autoSpaceDE w:val="0"/>
              <w:autoSpaceDN w:val="0"/>
              <w:adjustRightInd w:val="0"/>
              <w:spacing w:after="0" w:line="240" w:lineRule="auto"/>
              <w:rPr>
                <w:rFonts w:ascii="Times New Roman" w:hAnsi="Times New Roman"/>
                <w:sz w:val="20"/>
                <w:szCs w:val="20"/>
                <w:lang w:eastAsia="id-ID"/>
              </w:rPr>
            </w:pPr>
          </w:p>
        </w:tc>
        <w:tc>
          <w:tcPr>
            <w:tcW w:w="4335" w:type="dxa"/>
            <w:gridSpan w:val="3"/>
            <w:shd w:val="clear" w:color="auto" w:fill="auto"/>
            <w:hideMark/>
          </w:tcPr>
          <w:p w:rsidR="00880B4D" w:rsidRPr="00E95635" w:rsidRDefault="00880B4D"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E95635">
              <w:rPr>
                <w:rFonts w:ascii="Times New Roman" w:hAnsi="Times New Roman"/>
                <w:sz w:val="20"/>
                <w:szCs w:val="20"/>
                <w:lang w:eastAsia="id-ID"/>
              </w:rPr>
              <w:t>Tingkat_Kepatuhan</w:t>
            </w:r>
          </w:p>
        </w:tc>
        <w:tc>
          <w:tcPr>
            <w:tcW w:w="1055" w:type="dxa"/>
            <w:vMerge w:val="restart"/>
            <w:shd w:val="clear" w:color="auto" w:fill="auto"/>
            <w:hideMark/>
          </w:tcPr>
          <w:p w:rsidR="00880B4D" w:rsidRPr="00E95635" w:rsidRDefault="00880B4D"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E95635">
              <w:rPr>
                <w:rFonts w:ascii="Times New Roman" w:hAnsi="Times New Roman"/>
                <w:sz w:val="20"/>
                <w:szCs w:val="20"/>
                <w:lang w:eastAsia="id-ID"/>
              </w:rPr>
              <w:t>Total</w:t>
            </w:r>
          </w:p>
        </w:tc>
      </w:tr>
      <w:tr w:rsidR="00E95635" w:rsidRPr="00E95635" w:rsidTr="00A75077">
        <w:trPr>
          <w:jc w:val="center"/>
        </w:trPr>
        <w:tc>
          <w:tcPr>
            <w:tcW w:w="3268" w:type="dxa"/>
            <w:gridSpan w:val="3"/>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c>
          <w:tcPr>
            <w:tcW w:w="1313" w:type="dxa"/>
            <w:shd w:val="clear" w:color="auto" w:fill="auto"/>
            <w:hideMark/>
          </w:tcPr>
          <w:p w:rsidR="00880B4D" w:rsidRPr="00E95635" w:rsidRDefault="00880B4D"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E95635">
              <w:rPr>
                <w:rFonts w:ascii="Times New Roman" w:hAnsi="Times New Roman"/>
                <w:sz w:val="20"/>
                <w:szCs w:val="20"/>
                <w:lang w:eastAsia="id-ID"/>
              </w:rPr>
              <w:t>Kepatuhan Tinggi</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E95635">
              <w:rPr>
                <w:rFonts w:ascii="Times New Roman" w:hAnsi="Times New Roman"/>
                <w:sz w:val="20"/>
                <w:szCs w:val="20"/>
                <w:lang w:eastAsia="id-ID"/>
              </w:rPr>
              <w:t>Kepatuhan Sedang</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center"/>
              <w:rPr>
                <w:rFonts w:ascii="Times New Roman" w:hAnsi="Times New Roman"/>
                <w:sz w:val="20"/>
                <w:szCs w:val="20"/>
                <w:lang w:eastAsia="id-ID"/>
              </w:rPr>
            </w:pPr>
            <w:r w:rsidRPr="00E95635">
              <w:rPr>
                <w:rFonts w:ascii="Times New Roman" w:hAnsi="Times New Roman"/>
                <w:sz w:val="20"/>
                <w:szCs w:val="20"/>
                <w:lang w:eastAsia="id-ID"/>
              </w:rPr>
              <w:t>Kepatuhan Rendah</w:t>
            </w:r>
          </w:p>
        </w:tc>
        <w:tc>
          <w:tcPr>
            <w:tcW w:w="1055" w:type="dxa"/>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r>
      <w:tr w:rsidR="00E95635" w:rsidRPr="00E95635" w:rsidTr="00A75077">
        <w:trPr>
          <w:jc w:val="center"/>
        </w:trPr>
        <w:tc>
          <w:tcPr>
            <w:tcW w:w="1058" w:type="dxa"/>
            <w:vMerge w:val="restart"/>
            <w:shd w:val="clear" w:color="auto" w:fill="auto"/>
            <w:hideMark/>
          </w:tcPr>
          <w:p w:rsidR="00880B4D" w:rsidRPr="00E95635" w:rsidRDefault="00A75077" w:rsidP="00C77500">
            <w:pPr>
              <w:autoSpaceDE w:val="0"/>
              <w:autoSpaceDN w:val="0"/>
              <w:adjustRightInd w:val="0"/>
              <w:spacing w:after="0" w:line="240" w:lineRule="auto"/>
              <w:ind w:left="60" w:right="60"/>
              <w:rPr>
                <w:rFonts w:ascii="Times New Roman" w:hAnsi="Times New Roman"/>
                <w:sz w:val="20"/>
                <w:szCs w:val="20"/>
                <w:lang w:eastAsia="id-ID"/>
              </w:rPr>
            </w:pPr>
            <w:r>
              <w:rPr>
                <w:rFonts w:ascii="Times New Roman" w:hAnsi="Times New Roman"/>
                <w:sz w:val="20"/>
                <w:szCs w:val="20"/>
                <w:lang w:eastAsia="id-ID"/>
              </w:rPr>
              <w:t>Personal</w:t>
            </w:r>
            <w:r>
              <w:rPr>
                <w:rFonts w:ascii="Times New Roman" w:hAnsi="Times New Roman"/>
                <w:sz w:val="20"/>
                <w:szCs w:val="20"/>
                <w:lang w:val="en-US" w:eastAsia="id-ID"/>
              </w:rPr>
              <w:t xml:space="preserve"> </w:t>
            </w:r>
            <w:r w:rsidR="00880B4D" w:rsidRPr="00E95635">
              <w:rPr>
                <w:rFonts w:ascii="Times New Roman" w:hAnsi="Times New Roman"/>
                <w:sz w:val="20"/>
                <w:szCs w:val="20"/>
                <w:lang w:eastAsia="id-ID"/>
              </w:rPr>
              <w:t>Agency</w:t>
            </w:r>
          </w:p>
        </w:tc>
        <w:tc>
          <w:tcPr>
            <w:tcW w:w="1359" w:type="dxa"/>
            <w:vMerge w:val="restart"/>
            <w:shd w:val="clear" w:color="auto" w:fill="auto"/>
            <w:hideMark/>
          </w:tcPr>
          <w:p w:rsidR="00880B4D" w:rsidRPr="00E95635" w:rsidRDefault="00880B4D" w:rsidP="00C77500">
            <w:pPr>
              <w:autoSpaceDE w:val="0"/>
              <w:autoSpaceDN w:val="0"/>
              <w:adjustRightInd w:val="0"/>
              <w:spacing w:after="0" w:line="240" w:lineRule="auto"/>
              <w:ind w:left="60" w:right="60"/>
              <w:rPr>
                <w:rFonts w:ascii="Times New Roman" w:hAnsi="Times New Roman"/>
                <w:sz w:val="20"/>
                <w:szCs w:val="20"/>
                <w:lang w:eastAsia="id-ID"/>
              </w:rPr>
            </w:pPr>
            <w:r w:rsidRPr="00E95635">
              <w:rPr>
                <w:rFonts w:ascii="Times New Roman" w:hAnsi="Times New Roman"/>
                <w:sz w:val="20"/>
                <w:szCs w:val="20"/>
                <w:lang w:eastAsia="id-ID"/>
              </w:rPr>
              <w:t>Introvert</w:t>
            </w:r>
          </w:p>
        </w:tc>
        <w:tc>
          <w:tcPr>
            <w:tcW w:w="851" w:type="dxa"/>
            <w:shd w:val="clear" w:color="auto" w:fill="auto"/>
            <w:hideMark/>
          </w:tcPr>
          <w:p w:rsidR="00880B4D" w:rsidRPr="00E95635" w:rsidRDefault="00880B4D" w:rsidP="00C77500">
            <w:pPr>
              <w:autoSpaceDE w:val="0"/>
              <w:autoSpaceDN w:val="0"/>
              <w:adjustRightInd w:val="0"/>
              <w:spacing w:after="0" w:line="240" w:lineRule="auto"/>
              <w:ind w:left="60" w:right="60"/>
              <w:rPr>
                <w:rFonts w:ascii="Times New Roman" w:hAnsi="Times New Roman"/>
                <w:sz w:val="20"/>
                <w:szCs w:val="20"/>
                <w:lang w:eastAsia="id-ID"/>
              </w:rPr>
            </w:pPr>
            <w:r w:rsidRPr="00E95635">
              <w:rPr>
                <w:rFonts w:ascii="Times New Roman" w:hAnsi="Times New Roman"/>
                <w:sz w:val="20"/>
                <w:szCs w:val="20"/>
                <w:lang w:eastAsia="id-ID"/>
              </w:rPr>
              <w:t>F</w:t>
            </w:r>
          </w:p>
        </w:tc>
        <w:tc>
          <w:tcPr>
            <w:tcW w:w="1313"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0</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11</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46</w:t>
            </w:r>
          </w:p>
        </w:tc>
        <w:tc>
          <w:tcPr>
            <w:tcW w:w="1055"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57</w:t>
            </w:r>
          </w:p>
        </w:tc>
      </w:tr>
      <w:tr w:rsidR="00E95635" w:rsidRPr="00E95635" w:rsidTr="00A75077">
        <w:trPr>
          <w:jc w:val="center"/>
        </w:trPr>
        <w:tc>
          <w:tcPr>
            <w:tcW w:w="1058" w:type="dxa"/>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c>
          <w:tcPr>
            <w:tcW w:w="1359" w:type="dxa"/>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c>
          <w:tcPr>
            <w:tcW w:w="851" w:type="dxa"/>
            <w:shd w:val="clear" w:color="auto" w:fill="auto"/>
            <w:hideMark/>
          </w:tcPr>
          <w:p w:rsidR="00880B4D" w:rsidRPr="00E95635" w:rsidRDefault="00880B4D" w:rsidP="00C77500">
            <w:pPr>
              <w:autoSpaceDE w:val="0"/>
              <w:autoSpaceDN w:val="0"/>
              <w:adjustRightInd w:val="0"/>
              <w:spacing w:after="0" w:line="240" w:lineRule="auto"/>
              <w:ind w:left="60" w:right="60"/>
              <w:rPr>
                <w:rFonts w:ascii="Times New Roman" w:hAnsi="Times New Roman"/>
                <w:sz w:val="20"/>
                <w:szCs w:val="20"/>
                <w:lang w:eastAsia="id-ID"/>
              </w:rPr>
            </w:pPr>
            <w:r w:rsidRPr="00E95635">
              <w:rPr>
                <w:rFonts w:ascii="Times New Roman" w:hAnsi="Times New Roman"/>
                <w:sz w:val="20"/>
                <w:szCs w:val="20"/>
                <w:lang w:eastAsia="id-ID"/>
              </w:rPr>
              <w:t>%</w:t>
            </w:r>
          </w:p>
        </w:tc>
        <w:tc>
          <w:tcPr>
            <w:tcW w:w="1313"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0,0%</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6,3%</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26,4%</w:t>
            </w:r>
          </w:p>
        </w:tc>
        <w:tc>
          <w:tcPr>
            <w:tcW w:w="1055"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32,8%</w:t>
            </w:r>
          </w:p>
        </w:tc>
      </w:tr>
      <w:tr w:rsidR="00E95635" w:rsidRPr="00E95635" w:rsidTr="00A75077">
        <w:trPr>
          <w:jc w:val="center"/>
        </w:trPr>
        <w:tc>
          <w:tcPr>
            <w:tcW w:w="1058" w:type="dxa"/>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c>
          <w:tcPr>
            <w:tcW w:w="1359" w:type="dxa"/>
            <w:vMerge w:val="restart"/>
            <w:shd w:val="clear" w:color="auto" w:fill="auto"/>
            <w:hideMark/>
          </w:tcPr>
          <w:p w:rsidR="00880B4D" w:rsidRPr="00E95635" w:rsidRDefault="00880B4D" w:rsidP="00C77500">
            <w:pPr>
              <w:autoSpaceDE w:val="0"/>
              <w:autoSpaceDN w:val="0"/>
              <w:adjustRightInd w:val="0"/>
              <w:spacing w:after="0" w:line="240" w:lineRule="auto"/>
              <w:ind w:left="60" w:right="60"/>
              <w:rPr>
                <w:rFonts w:ascii="Times New Roman" w:hAnsi="Times New Roman"/>
                <w:sz w:val="20"/>
                <w:szCs w:val="20"/>
                <w:lang w:eastAsia="id-ID"/>
              </w:rPr>
            </w:pPr>
            <w:r w:rsidRPr="00E95635">
              <w:rPr>
                <w:rFonts w:ascii="Times New Roman" w:hAnsi="Times New Roman"/>
                <w:sz w:val="20"/>
                <w:szCs w:val="20"/>
                <w:lang w:eastAsia="id-ID"/>
              </w:rPr>
              <w:t>Ekstrovert</w:t>
            </w:r>
          </w:p>
        </w:tc>
        <w:tc>
          <w:tcPr>
            <w:tcW w:w="851" w:type="dxa"/>
            <w:shd w:val="clear" w:color="auto" w:fill="auto"/>
            <w:hideMark/>
          </w:tcPr>
          <w:p w:rsidR="00880B4D" w:rsidRPr="00A75077" w:rsidRDefault="00A75077" w:rsidP="00C77500">
            <w:pPr>
              <w:autoSpaceDE w:val="0"/>
              <w:autoSpaceDN w:val="0"/>
              <w:adjustRightInd w:val="0"/>
              <w:spacing w:after="0" w:line="240" w:lineRule="auto"/>
              <w:ind w:left="60" w:right="60"/>
              <w:rPr>
                <w:rFonts w:ascii="Times New Roman" w:hAnsi="Times New Roman"/>
                <w:sz w:val="20"/>
                <w:szCs w:val="20"/>
                <w:lang w:val="en-US" w:eastAsia="id-ID"/>
              </w:rPr>
            </w:pPr>
            <w:r>
              <w:rPr>
                <w:rFonts w:ascii="Times New Roman" w:hAnsi="Times New Roman"/>
                <w:sz w:val="20"/>
                <w:szCs w:val="20"/>
                <w:lang w:val="en-US" w:eastAsia="id-ID"/>
              </w:rPr>
              <w:t>F</w:t>
            </w:r>
          </w:p>
        </w:tc>
        <w:tc>
          <w:tcPr>
            <w:tcW w:w="1313"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57</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59</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1</w:t>
            </w:r>
          </w:p>
        </w:tc>
        <w:tc>
          <w:tcPr>
            <w:tcW w:w="1055"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117</w:t>
            </w:r>
          </w:p>
        </w:tc>
      </w:tr>
      <w:tr w:rsidR="00E95635" w:rsidRPr="00E95635" w:rsidTr="00A75077">
        <w:trPr>
          <w:jc w:val="center"/>
        </w:trPr>
        <w:tc>
          <w:tcPr>
            <w:tcW w:w="1058" w:type="dxa"/>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c>
          <w:tcPr>
            <w:tcW w:w="1359" w:type="dxa"/>
            <w:vMerge/>
            <w:shd w:val="clear" w:color="auto" w:fill="auto"/>
            <w:hideMark/>
          </w:tcPr>
          <w:p w:rsidR="00880B4D" w:rsidRPr="00E95635" w:rsidRDefault="00880B4D" w:rsidP="00C77500">
            <w:pPr>
              <w:spacing w:after="0" w:line="240" w:lineRule="auto"/>
              <w:rPr>
                <w:rFonts w:ascii="Times New Roman" w:hAnsi="Times New Roman"/>
                <w:sz w:val="20"/>
                <w:szCs w:val="20"/>
                <w:lang w:eastAsia="id-ID"/>
              </w:rPr>
            </w:pPr>
          </w:p>
        </w:tc>
        <w:tc>
          <w:tcPr>
            <w:tcW w:w="851" w:type="dxa"/>
            <w:shd w:val="clear" w:color="auto" w:fill="auto"/>
            <w:hideMark/>
          </w:tcPr>
          <w:p w:rsidR="00880B4D" w:rsidRPr="00A75077" w:rsidRDefault="00A75077" w:rsidP="00C77500">
            <w:pPr>
              <w:autoSpaceDE w:val="0"/>
              <w:autoSpaceDN w:val="0"/>
              <w:adjustRightInd w:val="0"/>
              <w:spacing w:after="0" w:line="240" w:lineRule="auto"/>
              <w:ind w:left="60" w:right="60"/>
              <w:rPr>
                <w:rFonts w:ascii="Times New Roman" w:hAnsi="Times New Roman"/>
                <w:sz w:val="20"/>
                <w:szCs w:val="20"/>
                <w:lang w:val="en-US" w:eastAsia="id-ID"/>
              </w:rPr>
            </w:pPr>
            <w:r>
              <w:rPr>
                <w:rFonts w:ascii="Times New Roman" w:hAnsi="Times New Roman"/>
                <w:sz w:val="20"/>
                <w:szCs w:val="20"/>
                <w:lang w:eastAsia="id-ID"/>
              </w:rPr>
              <w:t xml:space="preserve">% </w:t>
            </w:r>
          </w:p>
        </w:tc>
        <w:tc>
          <w:tcPr>
            <w:tcW w:w="1313"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32,8%</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33,9%</w:t>
            </w:r>
          </w:p>
        </w:tc>
        <w:tc>
          <w:tcPr>
            <w:tcW w:w="1511"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0,6%</w:t>
            </w:r>
          </w:p>
        </w:tc>
        <w:tc>
          <w:tcPr>
            <w:tcW w:w="1055" w:type="dxa"/>
            <w:shd w:val="clear" w:color="auto" w:fill="auto"/>
            <w:hideMark/>
          </w:tcPr>
          <w:p w:rsidR="00880B4D" w:rsidRPr="00E95635" w:rsidRDefault="00880B4D" w:rsidP="00C77500">
            <w:pPr>
              <w:autoSpaceDE w:val="0"/>
              <w:autoSpaceDN w:val="0"/>
              <w:adjustRightInd w:val="0"/>
              <w:spacing w:after="0" w:line="240" w:lineRule="auto"/>
              <w:ind w:left="60" w:right="60"/>
              <w:jc w:val="right"/>
              <w:rPr>
                <w:rFonts w:ascii="Times New Roman" w:hAnsi="Times New Roman"/>
                <w:sz w:val="20"/>
                <w:szCs w:val="20"/>
                <w:lang w:eastAsia="id-ID"/>
              </w:rPr>
            </w:pPr>
            <w:r w:rsidRPr="00E95635">
              <w:rPr>
                <w:rFonts w:ascii="Times New Roman" w:hAnsi="Times New Roman"/>
                <w:sz w:val="20"/>
                <w:szCs w:val="20"/>
                <w:lang w:eastAsia="id-ID"/>
              </w:rPr>
              <w:t>67,2%</w:t>
            </w:r>
          </w:p>
        </w:tc>
      </w:tr>
      <w:tr w:rsidR="00E95635" w:rsidRPr="00E95635" w:rsidTr="00A75077">
        <w:trPr>
          <w:jc w:val="center"/>
        </w:trPr>
        <w:tc>
          <w:tcPr>
            <w:tcW w:w="2417" w:type="dxa"/>
            <w:gridSpan w:val="2"/>
            <w:vMerge w:val="restart"/>
            <w:shd w:val="clear" w:color="auto" w:fill="auto"/>
            <w:hideMark/>
          </w:tcPr>
          <w:p w:rsidR="00880B4D" w:rsidRPr="00A75077" w:rsidRDefault="00880B4D" w:rsidP="00C77500">
            <w:pPr>
              <w:autoSpaceDE w:val="0"/>
              <w:autoSpaceDN w:val="0"/>
              <w:adjustRightInd w:val="0"/>
              <w:spacing w:after="0" w:line="240" w:lineRule="auto"/>
              <w:ind w:left="60" w:right="60"/>
              <w:rPr>
                <w:rFonts w:ascii="Times New Roman" w:hAnsi="Times New Roman"/>
                <w:b/>
                <w:sz w:val="20"/>
                <w:szCs w:val="20"/>
                <w:lang w:eastAsia="id-ID"/>
              </w:rPr>
            </w:pPr>
            <w:r w:rsidRPr="00A75077">
              <w:rPr>
                <w:rFonts w:ascii="Times New Roman" w:hAnsi="Times New Roman"/>
                <w:b/>
                <w:sz w:val="20"/>
                <w:szCs w:val="20"/>
                <w:lang w:eastAsia="id-ID"/>
              </w:rPr>
              <w:t>Total</w:t>
            </w:r>
          </w:p>
        </w:tc>
        <w:tc>
          <w:tcPr>
            <w:tcW w:w="851" w:type="dxa"/>
            <w:shd w:val="clear" w:color="auto" w:fill="auto"/>
            <w:hideMark/>
          </w:tcPr>
          <w:p w:rsidR="00880B4D" w:rsidRPr="00A75077" w:rsidRDefault="00A75077" w:rsidP="00C77500">
            <w:pPr>
              <w:autoSpaceDE w:val="0"/>
              <w:autoSpaceDN w:val="0"/>
              <w:adjustRightInd w:val="0"/>
              <w:spacing w:after="0" w:line="240" w:lineRule="auto"/>
              <w:ind w:left="60" w:right="60"/>
              <w:rPr>
                <w:rFonts w:ascii="Times New Roman" w:hAnsi="Times New Roman"/>
                <w:b/>
                <w:sz w:val="20"/>
                <w:szCs w:val="20"/>
                <w:lang w:val="en-US" w:eastAsia="id-ID"/>
              </w:rPr>
            </w:pPr>
            <w:r>
              <w:rPr>
                <w:rFonts w:ascii="Times New Roman" w:hAnsi="Times New Roman"/>
                <w:b/>
                <w:sz w:val="20"/>
                <w:szCs w:val="20"/>
                <w:lang w:val="en-US" w:eastAsia="id-ID"/>
              </w:rPr>
              <w:t>F</w:t>
            </w:r>
          </w:p>
        </w:tc>
        <w:tc>
          <w:tcPr>
            <w:tcW w:w="1313"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57</w:t>
            </w:r>
          </w:p>
        </w:tc>
        <w:tc>
          <w:tcPr>
            <w:tcW w:w="1511"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70</w:t>
            </w:r>
          </w:p>
        </w:tc>
        <w:tc>
          <w:tcPr>
            <w:tcW w:w="1511"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47</w:t>
            </w:r>
          </w:p>
        </w:tc>
        <w:tc>
          <w:tcPr>
            <w:tcW w:w="1055"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174</w:t>
            </w:r>
          </w:p>
        </w:tc>
      </w:tr>
      <w:tr w:rsidR="00E95635" w:rsidRPr="00E95635" w:rsidTr="00A75077">
        <w:trPr>
          <w:jc w:val="center"/>
        </w:trPr>
        <w:tc>
          <w:tcPr>
            <w:tcW w:w="2417" w:type="dxa"/>
            <w:gridSpan w:val="2"/>
            <w:vMerge/>
            <w:shd w:val="clear" w:color="auto" w:fill="auto"/>
            <w:hideMark/>
          </w:tcPr>
          <w:p w:rsidR="00880B4D" w:rsidRPr="00A75077" w:rsidRDefault="00880B4D" w:rsidP="00C77500">
            <w:pPr>
              <w:spacing w:after="0" w:line="240" w:lineRule="auto"/>
              <w:rPr>
                <w:rFonts w:ascii="Times New Roman" w:hAnsi="Times New Roman"/>
                <w:b/>
                <w:sz w:val="20"/>
                <w:szCs w:val="20"/>
                <w:lang w:eastAsia="id-ID"/>
              </w:rPr>
            </w:pPr>
          </w:p>
        </w:tc>
        <w:tc>
          <w:tcPr>
            <w:tcW w:w="851" w:type="dxa"/>
            <w:shd w:val="clear" w:color="auto" w:fill="auto"/>
            <w:hideMark/>
          </w:tcPr>
          <w:p w:rsidR="00880B4D" w:rsidRPr="00A75077" w:rsidRDefault="00A75077" w:rsidP="00C77500">
            <w:pPr>
              <w:autoSpaceDE w:val="0"/>
              <w:autoSpaceDN w:val="0"/>
              <w:adjustRightInd w:val="0"/>
              <w:spacing w:after="0" w:line="240" w:lineRule="auto"/>
              <w:ind w:left="60" w:right="60"/>
              <w:rPr>
                <w:rFonts w:ascii="Times New Roman" w:hAnsi="Times New Roman"/>
                <w:b/>
                <w:sz w:val="20"/>
                <w:szCs w:val="20"/>
                <w:lang w:val="en-US" w:eastAsia="id-ID"/>
              </w:rPr>
            </w:pPr>
            <w:r>
              <w:rPr>
                <w:rFonts w:ascii="Times New Roman" w:hAnsi="Times New Roman"/>
                <w:b/>
                <w:sz w:val="20"/>
                <w:szCs w:val="20"/>
                <w:lang w:eastAsia="id-ID"/>
              </w:rPr>
              <w:t>%</w:t>
            </w:r>
          </w:p>
        </w:tc>
        <w:tc>
          <w:tcPr>
            <w:tcW w:w="1313"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32,8%</w:t>
            </w:r>
          </w:p>
        </w:tc>
        <w:tc>
          <w:tcPr>
            <w:tcW w:w="1511"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40,2%</w:t>
            </w:r>
          </w:p>
        </w:tc>
        <w:tc>
          <w:tcPr>
            <w:tcW w:w="1511"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27,0%</w:t>
            </w:r>
          </w:p>
        </w:tc>
        <w:tc>
          <w:tcPr>
            <w:tcW w:w="1055" w:type="dxa"/>
            <w:shd w:val="clear" w:color="auto" w:fill="auto"/>
            <w:hideMark/>
          </w:tcPr>
          <w:p w:rsidR="00880B4D" w:rsidRPr="00A75077" w:rsidRDefault="00880B4D" w:rsidP="00C77500">
            <w:pPr>
              <w:autoSpaceDE w:val="0"/>
              <w:autoSpaceDN w:val="0"/>
              <w:adjustRightInd w:val="0"/>
              <w:spacing w:after="0" w:line="240" w:lineRule="auto"/>
              <w:ind w:left="60" w:right="60"/>
              <w:jc w:val="right"/>
              <w:rPr>
                <w:rFonts w:ascii="Times New Roman" w:hAnsi="Times New Roman"/>
                <w:b/>
                <w:sz w:val="20"/>
                <w:szCs w:val="20"/>
                <w:lang w:eastAsia="id-ID"/>
              </w:rPr>
            </w:pPr>
            <w:r w:rsidRPr="00A75077">
              <w:rPr>
                <w:rFonts w:ascii="Times New Roman" w:hAnsi="Times New Roman"/>
                <w:b/>
                <w:sz w:val="20"/>
                <w:szCs w:val="20"/>
                <w:lang w:eastAsia="id-ID"/>
              </w:rPr>
              <w:t>100,0%</w:t>
            </w:r>
          </w:p>
        </w:tc>
      </w:tr>
      <w:tr w:rsidR="00A75077" w:rsidRPr="00E95635" w:rsidTr="00A75077">
        <w:trPr>
          <w:jc w:val="center"/>
        </w:trPr>
        <w:tc>
          <w:tcPr>
            <w:tcW w:w="8658" w:type="dxa"/>
            <w:gridSpan w:val="7"/>
            <w:shd w:val="clear" w:color="auto" w:fill="auto"/>
          </w:tcPr>
          <w:p w:rsidR="00A75077" w:rsidRPr="00A75077" w:rsidRDefault="00A75077"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 xml:space="preserve">Nilai Sig. Uji Statistik Spearman's Rho = 0,000 </w:t>
            </w:r>
            <w:r w:rsidRPr="00A231C7">
              <w:rPr>
                <w:rFonts w:ascii="Times New Roman" w:hAnsi="Times New Roman"/>
                <w:b/>
                <w:sz w:val="20"/>
                <w:szCs w:val="20"/>
              </w:rPr>
              <w:t>(ρ&lt;0,05)</w:t>
            </w:r>
          </w:p>
        </w:tc>
      </w:tr>
      <w:tr w:rsidR="00A75077" w:rsidRPr="00E95635" w:rsidTr="00A75077">
        <w:trPr>
          <w:jc w:val="center"/>
        </w:trPr>
        <w:tc>
          <w:tcPr>
            <w:tcW w:w="8658" w:type="dxa"/>
            <w:gridSpan w:val="7"/>
            <w:shd w:val="clear" w:color="auto" w:fill="auto"/>
          </w:tcPr>
          <w:p w:rsidR="00A75077" w:rsidRPr="00A75077" w:rsidRDefault="00A75077" w:rsidP="00C77500">
            <w:pPr>
              <w:autoSpaceDE w:val="0"/>
              <w:autoSpaceDN w:val="0"/>
              <w:adjustRightInd w:val="0"/>
              <w:spacing w:after="0" w:line="240" w:lineRule="auto"/>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Nilai Coefficient. Uji Statistik Spearman's Rho 0,637 (Hubungan Kuat)</w:t>
            </w:r>
          </w:p>
        </w:tc>
      </w:tr>
    </w:tbl>
    <w:p w:rsidR="00E95635" w:rsidRPr="00E95635" w:rsidRDefault="00E95635" w:rsidP="00E95635">
      <w:pPr>
        <w:spacing w:after="0"/>
        <w:rPr>
          <w:vanish/>
        </w:rPr>
      </w:pPr>
    </w:p>
    <w:p w:rsidR="00101DEF" w:rsidRPr="00880B4D" w:rsidRDefault="00101DEF" w:rsidP="00880B4D">
      <w:pPr>
        <w:spacing w:after="0" w:line="360" w:lineRule="auto"/>
        <w:jc w:val="both"/>
        <w:rPr>
          <w:rFonts w:ascii="Times New Roman" w:hAnsi="Times New Roman"/>
          <w:sz w:val="24"/>
          <w:lang w:val="en-US"/>
        </w:rPr>
      </w:pPr>
    </w:p>
    <w:p w:rsidR="00101DEF" w:rsidRPr="00E32242" w:rsidRDefault="00101DEF" w:rsidP="005A5A68">
      <w:pPr>
        <w:spacing w:after="0" w:line="480" w:lineRule="auto"/>
        <w:ind w:firstLine="720"/>
        <w:jc w:val="both"/>
        <w:rPr>
          <w:rFonts w:ascii="Times New Roman" w:hAnsi="Times New Roman"/>
          <w:sz w:val="24"/>
          <w:szCs w:val="24"/>
        </w:rPr>
      </w:pPr>
      <w:r w:rsidRPr="00AC4EDB">
        <w:rPr>
          <w:rFonts w:ascii="Times New Roman" w:hAnsi="Times New Roman"/>
          <w:sz w:val="24"/>
        </w:rPr>
        <w:t>Bedasarkan</w:t>
      </w:r>
      <w:r w:rsidR="000C6C82" w:rsidRPr="00AC4EDB">
        <w:rPr>
          <w:rFonts w:ascii="Times New Roman" w:hAnsi="Times New Roman"/>
          <w:sz w:val="24"/>
          <w:lang w:val="en-US"/>
        </w:rPr>
        <w:t xml:space="preserve"> </w:t>
      </w:r>
      <w:r w:rsidR="00AC4EDB" w:rsidRPr="00AC4EDB">
        <w:rPr>
          <w:rFonts w:ascii="Times New Roman" w:hAnsi="Times New Roman"/>
          <w:sz w:val="24"/>
        </w:rPr>
        <w:t>tabel 5</w:t>
      </w:r>
      <w:r w:rsidR="008832B0">
        <w:rPr>
          <w:rFonts w:ascii="Times New Roman" w:hAnsi="Times New Roman"/>
          <w:sz w:val="24"/>
          <w:lang w:val="en-US"/>
        </w:rPr>
        <w:t>.7</w:t>
      </w:r>
      <w:r w:rsidR="00AC4EDB" w:rsidRPr="00AC4EDB">
        <w:rPr>
          <w:rFonts w:ascii="Times New Roman" w:hAnsi="Times New Roman"/>
          <w:sz w:val="24"/>
          <w:lang w:val="en-US"/>
        </w:rPr>
        <w:t xml:space="preserve">. </w:t>
      </w:r>
      <w:r w:rsidR="00C77500">
        <w:rPr>
          <w:rFonts w:ascii="Times New Roman" w:hAnsi="Times New Roman"/>
          <w:sz w:val="24"/>
          <w:lang w:val="en-US"/>
        </w:rPr>
        <w:t>M</w:t>
      </w:r>
      <w:r w:rsidR="000C6C82" w:rsidRPr="00AC4EDB">
        <w:rPr>
          <w:rFonts w:ascii="Times New Roman" w:hAnsi="Times New Roman"/>
          <w:sz w:val="24"/>
        </w:rPr>
        <w:t>asyarakat</w:t>
      </w:r>
      <w:r w:rsidR="00C77500">
        <w:rPr>
          <w:rFonts w:ascii="Times New Roman" w:hAnsi="Times New Roman"/>
          <w:sz w:val="24"/>
          <w:lang w:val="en-US"/>
        </w:rPr>
        <w:t xml:space="preserve"> menunjukkan bahwa</w:t>
      </w:r>
      <w:r w:rsidR="00C77500">
        <w:rPr>
          <w:rFonts w:ascii="Times New Roman" w:hAnsi="Times New Roman"/>
          <w:sz w:val="24"/>
        </w:rPr>
        <w:t xml:space="preserve"> </w:t>
      </w:r>
      <w:r w:rsidR="000C6C82" w:rsidRPr="00AC4EDB">
        <w:rPr>
          <w:rFonts w:ascii="Times New Roman" w:hAnsi="Times New Roman"/>
          <w:i/>
          <w:sz w:val="24"/>
        </w:rPr>
        <w:t>personal agency</w:t>
      </w:r>
      <w:r w:rsidR="000C6C82" w:rsidRPr="00AC4EDB">
        <w:rPr>
          <w:rFonts w:ascii="Times New Roman" w:hAnsi="Times New Roman"/>
          <w:sz w:val="24"/>
        </w:rPr>
        <w:t xml:space="preserve"> cenderung </w:t>
      </w:r>
      <w:r w:rsidR="000C6C82" w:rsidRPr="00AC4EDB">
        <w:rPr>
          <w:rFonts w:ascii="Times New Roman" w:hAnsi="Times New Roman"/>
          <w:i/>
          <w:sz w:val="24"/>
        </w:rPr>
        <w:t>introvert</w:t>
      </w:r>
      <w:r w:rsidR="000C6C82" w:rsidRPr="00AC4EDB">
        <w:rPr>
          <w:rFonts w:ascii="Times New Roman" w:hAnsi="Times New Roman"/>
          <w:sz w:val="24"/>
        </w:rPr>
        <w:t xml:space="preserve"> memiliki tingkat kepatuhan rendah sebesar 26,4% (46 orang), lebih banyak dari tingkat kepatuhan sedang sebesar 6,3% (11 orang). Sedangkan masyarakat dengan </w:t>
      </w:r>
      <w:r w:rsidR="000C6C82" w:rsidRPr="00AC4EDB">
        <w:rPr>
          <w:rFonts w:ascii="Times New Roman" w:hAnsi="Times New Roman"/>
          <w:i/>
          <w:sz w:val="24"/>
        </w:rPr>
        <w:t>personal agency</w:t>
      </w:r>
      <w:r w:rsidR="000C6C82" w:rsidRPr="00AC4EDB">
        <w:rPr>
          <w:rFonts w:ascii="Times New Roman" w:hAnsi="Times New Roman"/>
          <w:sz w:val="24"/>
        </w:rPr>
        <w:t xml:space="preserve"> cenderung </w:t>
      </w:r>
      <w:r w:rsidR="000C6C82" w:rsidRPr="00AC4EDB">
        <w:rPr>
          <w:rFonts w:ascii="Times New Roman" w:hAnsi="Times New Roman"/>
          <w:i/>
          <w:sz w:val="24"/>
        </w:rPr>
        <w:t xml:space="preserve">ekstrovert </w:t>
      </w:r>
      <w:r w:rsidR="000C6C82" w:rsidRPr="00AC4EDB">
        <w:rPr>
          <w:rFonts w:ascii="Times New Roman" w:hAnsi="Times New Roman"/>
          <w:sz w:val="24"/>
        </w:rPr>
        <w:t xml:space="preserve">memiliki tingkat kepatuhan sedang sebesar 33,9% (59 orang) lebih banyak dari tingkat kepatuhan tinggi sebesar 32,8% (57 orang) dan </w:t>
      </w:r>
      <w:r w:rsidR="000C6C82" w:rsidRPr="00AC4EDB">
        <w:rPr>
          <w:rFonts w:ascii="Times New Roman" w:hAnsi="Times New Roman"/>
          <w:sz w:val="24"/>
          <w:szCs w:val="24"/>
        </w:rPr>
        <w:t xml:space="preserve">tingkat kepatuhan rendah sebesar 0,6 % (1 orang). Bedasarkan hasil uji statistik </w:t>
      </w:r>
      <w:r w:rsidR="000C6C82" w:rsidRPr="00AC4EDB">
        <w:rPr>
          <w:rFonts w:ascii="Times New Roman" w:hAnsi="Times New Roman"/>
          <w:i/>
          <w:sz w:val="24"/>
          <w:szCs w:val="24"/>
          <w:lang w:eastAsia="id-ID"/>
        </w:rPr>
        <w:t xml:space="preserve">Spearman's Rho </w:t>
      </w:r>
      <w:r w:rsidR="000C6C82" w:rsidRPr="00AC4EDB">
        <w:rPr>
          <w:rFonts w:ascii="Times New Roman" w:hAnsi="Times New Roman"/>
          <w:sz w:val="24"/>
          <w:szCs w:val="24"/>
          <w:lang w:eastAsia="id-ID"/>
        </w:rPr>
        <w:t xml:space="preserve">dengan </w:t>
      </w:r>
      <w:r w:rsidR="000C6C82" w:rsidRPr="00E32242">
        <w:rPr>
          <w:rFonts w:ascii="Times New Roman" w:hAnsi="Times New Roman"/>
          <w:sz w:val="24"/>
          <w:szCs w:val="24"/>
          <w:lang w:eastAsia="id-ID"/>
        </w:rPr>
        <w:t xml:space="preserve">menggunakan aplikasi SPSS 23.0 </w:t>
      </w:r>
      <w:r w:rsidR="000C6C82" w:rsidRPr="00E32242">
        <w:rPr>
          <w:rFonts w:ascii="Times New Roman" w:hAnsi="Times New Roman"/>
          <w:i/>
          <w:sz w:val="24"/>
          <w:szCs w:val="24"/>
          <w:lang w:eastAsia="id-ID"/>
        </w:rPr>
        <w:t xml:space="preserve">for windows </w:t>
      </w:r>
      <w:r w:rsidR="000C6C82" w:rsidRPr="00E32242">
        <w:rPr>
          <w:rFonts w:ascii="Times New Roman" w:hAnsi="Times New Roman"/>
          <w:sz w:val="24"/>
          <w:szCs w:val="24"/>
          <w:lang w:eastAsia="id-ID"/>
        </w:rPr>
        <w:t xml:space="preserve">menunjukan nilai significant </w:t>
      </w:r>
      <w:r w:rsidR="000C6C82" w:rsidRPr="00E32242">
        <w:rPr>
          <w:rFonts w:ascii="Times New Roman" w:hAnsi="Times New Roman"/>
          <w:sz w:val="24"/>
          <w:szCs w:val="24"/>
        </w:rPr>
        <w:t>ρ value =</w:t>
      </w:r>
      <w:r w:rsidR="000C6C82" w:rsidRPr="00E32242">
        <w:rPr>
          <w:rFonts w:ascii="Times New Roman" w:hAnsi="Times New Roman"/>
          <w:sz w:val="24"/>
          <w:szCs w:val="24"/>
          <w:lang w:eastAsia="id-ID"/>
        </w:rPr>
        <w:t xml:space="preserve"> 0,000 yang lebih kecil dari nilai </w:t>
      </w:r>
      <w:r w:rsidR="000C6C82" w:rsidRPr="00E32242">
        <w:rPr>
          <w:rFonts w:ascii="Times New Roman" w:hAnsi="Times New Roman"/>
          <w:sz w:val="24"/>
          <w:szCs w:val="24"/>
        </w:rPr>
        <w:t>α yaitu 0,05</w:t>
      </w:r>
      <w:r w:rsidR="000C6C82" w:rsidRPr="00E32242">
        <w:rPr>
          <w:rFonts w:ascii="Times New Roman" w:hAnsi="Times New Roman"/>
          <w:sz w:val="24"/>
          <w:szCs w:val="24"/>
          <w:lang w:eastAsia="id-ID"/>
        </w:rPr>
        <w:t xml:space="preserve"> </w:t>
      </w:r>
      <w:r w:rsidR="000C6C82" w:rsidRPr="00E32242">
        <w:rPr>
          <w:rFonts w:ascii="Times New Roman" w:hAnsi="Times New Roman"/>
          <w:sz w:val="24"/>
          <w:szCs w:val="24"/>
        </w:rPr>
        <w:t>(ρ&lt;0,05) artinya bahwa H</w:t>
      </w:r>
      <w:r w:rsidR="000C6C82" w:rsidRPr="00E32242">
        <w:rPr>
          <w:rFonts w:ascii="Times New Roman" w:hAnsi="Times New Roman"/>
          <w:sz w:val="24"/>
          <w:szCs w:val="24"/>
          <w:vertAlign w:val="subscript"/>
        </w:rPr>
        <w:t xml:space="preserve">0 </w:t>
      </w:r>
      <w:r w:rsidR="000C6C82" w:rsidRPr="00E32242">
        <w:rPr>
          <w:rFonts w:ascii="Times New Roman" w:hAnsi="Times New Roman"/>
          <w:sz w:val="24"/>
          <w:szCs w:val="24"/>
        </w:rPr>
        <w:t>ditolak dan H</w:t>
      </w:r>
      <w:r w:rsidR="000C6C82" w:rsidRPr="00E32242">
        <w:rPr>
          <w:rFonts w:ascii="Times New Roman" w:hAnsi="Times New Roman"/>
          <w:sz w:val="24"/>
          <w:szCs w:val="24"/>
          <w:vertAlign w:val="subscript"/>
        </w:rPr>
        <w:t xml:space="preserve">1 </w:t>
      </w:r>
      <w:r w:rsidR="000C6C82" w:rsidRPr="00E32242">
        <w:rPr>
          <w:rFonts w:ascii="Times New Roman" w:hAnsi="Times New Roman"/>
          <w:sz w:val="24"/>
          <w:szCs w:val="24"/>
        </w:rPr>
        <w:t xml:space="preserve">diterima. Maka hasil tersebut menunjukkan ada hubungan antara </w:t>
      </w:r>
      <w:r w:rsidR="000C6C82" w:rsidRPr="00E32242">
        <w:rPr>
          <w:rFonts w:ascii="Times New Roman" w:hAnsi="Times New Roman"/>
          <w:i/>
          <w:sz w:val="24"/>
        </w:rPr>
        <w:t xml:space="preserve">personal agency </w:t>
      </w:r>
      <w:r w:rsidR="00AC4EDB" w:rsidRPr="00E32242">
        <w:rPr>
          <w:rFonts w:ascii="Times New Roman" w:hAnsi="Times New Roman"/>
          <w:sz w:val="24"/>
        </w:rPr>
        <w:t>dengan</w:t>
      </w:r>
      <w:r w:rsidR="00AC4EDB" w:rsidRPr="00E32242">
        <w:rPr>
          <w:rFonts w:ascii="Times New Roman" w:hAnsi="Times New Roman"/>
          <w:sz w:val="24"/>
          <w:lang w:val="en-US"/>
        </w:rPr>
        <w:t xml:space="preserve"> </w:t>
      </w:r>
      <w:r w:rsidR="00AC4EDB" w:rsidRPr="00E32242">
        <w:rPr>
          <w:rFonts w:ascii="Times New Roman" w:hAnsi="Times New Roman"/>
          <w:sz w:val="24"/>
          <w:szCs w:val="24"/>
          <w:lang w:val="en-US"/>
        </w:rPr>
        <w:t>kepatuhan penerapan protokol pencegahan covid-19 pada masyarakat di Desa Ngetrep Kecamatan Jiwan Kabupaten Madiun</w:t>
      </w:r>
      <w:r w:rsidR="00AC4EDB" w:rsidRPr="00E32242">
        <w:rPr>
          <w:rFonts w:ascii="Times New Roman" w:hAnsi="Times New Roman"/>
          <w:b/>
          <w:sz w:val="28"/>
          <w:szCs w:val="28"/>
          <w:lang w:val="en-US"/>
        </w:rPr>
        <w:t xml:space="preserve"> </w:t>
      </w:r>
      <w:r w:rsidR="000C6C82" w:rsidRPr="00E32242">
        <w:rPr>
          <w:rFonts w:ascii="Times New Roman" w:hAnsi="Times New Roman"/>
          <w:sz w:val="24"/>
        </w:rPr>
        <w:t>Dengan n</w:t>
      </w:r>
      <w:r w:rsidR="000C6C82" w:rsidRPr="00E32242">
        <w:rPr>
          <w:rFonts w:ascii="Times New Roman" w:hAnsi="Times New Roman"/>
          <w:sz w:val="24"/>
          <w:szCs w:val="20"/>
          <w:lang w:eastAsia="id-ID"/>
        </w:rPr>
        <w:t xml:space="preserve">ilai </w:t>
      </w:r>
      <w:r w:rsidR="000C6C82" w:rsidRPr="00E32242">
        <w:rPr>
          <w:rFonts w:ascii="Times New Roman" w:hAnsi="Times New Roman"/>
          <w:i/>
          <w:sz w:val="24"/>
          <w:szCs w:val="20"/>
          <w:lang w:eastAsia="id-ID"/>
        </w:rPr>
        <w:t>coefficient correlations</w:t>
      </w:r>
      <w:r w:rsidR="000C6C82" w:rsidRPr="00E32242">
        <w:rPr>
          <w:rFonts w:ascii="Times New Roman" w:hAnsi="Times New Roman"/>
          <w:sz w:val="24"/>
          <w:szCs w:val="20"/>
          <w:lang w:eastAsia="id-ID"/>
        </w:rPr>
        <w:t xml:space="preserve"> r =  0,637 artinya memiliki hubungan kuat. </w:t>
      </w:r>
    </w:p>
    <w:p w:rsidR="00101DEF" w:rsidRPr="00E32242" w:rsidRDefault="00101DEF" w:rsidP="005259C5">
      <w:pPr>
        <w:pStyle w:val="Heading2"/>
        <w:numPr>
          <w:ilvl w:val="0"/>
          <w:numId w:val="70"/>
        </w:numPr>
        <w:spacing w:line="480" w:lineRule="auto"/>
        <w:ind w:left="993" w:hanging="993"/>
      </w:pPr>
      <w:bookmarkStart w:id="1564" w:name="_Toc76752270"/>
      <w:bookmarkStart w:id="1565" w:name="_Toc76752744"/>
      <w:bookmarkStart w:id="1566" w:name="_Toc76756485"/>
      <w:bookmarkStart w:id="1567" w:name="_Toc76756974"/>
      <w:bookmarkStart w:id="1568" w:name="_Toc76757404"/>
      <w:bookmarkStart w:id="1569" w:name="_Toc76757943"/>
      <w:bookmarkStart w:id="1570" w:name="_Toc76769450"/>
      <w:bookmarkStart w:id="1571" w:name="_Toc78122099"/>
      <w:bookmarkStart w:id="1572" w:name="_Toc78122804"/>
      <w:bookmarkStart w:id="1573" w:name="_Toc78123082"/>
      <w:r w:rsidRPr="00E32242">
        <w:t>Pembahasan</w:t>
      </w:r>
      <w:bookmarkEnd w:id="1564"/>
      <w:bookmarkEnd w:id="1565"/>
      <w:bookmarkEnd w:id="1566"/>
      <w:bookmarkEnd w:id="1567"/>
      <w:bookmarkEnd w:id="1568"/>
      <w:bookmarkEnd w:id="1569"/>
      <w:bookmarkEnd w:id="1570"/>
      <w:bookmarkEnd w:id="1571"/>
      <w:bookmarkEnd w:id="1572"/>
      <w:bookmarkEnd w:id="1573"/>
    </w:p>
    <w:p w:rsidR="00101DEF" w:rsidRPr="00E32242" w:rsidRDefault="00101DEF" w:rsidP="00101DEF">
      <w:pPr>
        <w:spacing w:line="480" w:lineRule="auto"/>
        <w:ind w:firstLine="720"/>
        <w:jc w:val="both"/>
        <w:rPr>
          <w:rFonts w:ascii="Times New Roman" w:hAnsi="Times New Roman"/>
          <w:sz w:val="24"/>
        </w:rPr>
      </w:pPr>
      <w:r w:rsidRPr="00E32242">
        <w:rPr>
          <w:rFonts w:ascii="Times New Roman" w:hAnsi="Times New Roman"/>
          <w:sz w:val="24"/>
        </w:rPr>
        <w:t>Penelitian ini dilakukan untuk memberikan gambaran interpretasi serta</w:t>
      </w:r>
      <w:r w:rsidR="00AC4EDB" w:rsidRPr="00E32242">
        <w:rPr>
          <w:rFonts w:ascii="Times New Roman" w:hAnsi="Times New Roman"/>
          <w:sz w:val="24"/>
        </w:rPr>
        <w:t xml:space="preserve"> mengungkap hubungan antara</w:t>
      </w:r>
      <w:r w:rsidR="00AC4EDB" w:rsidRPr="00E32242">
        <w:rPr>
          <w:rFonts w:ascii="Times New Roman" w:hAnsi="Times New Roman"/>
          <w:sz w:val="24"/>
          <w:lang w:val="en-US"/>
        </w:rPr>
        <w:t xml:space="preserve"> </w:t>
      </w:r>
      <w:r w:rsidR="00AC4EDB" w:rsidRPr="00E32242">
        <w:rPr>
          <w:rFonts w:ascii="Times New Roman" w:hAnsi="Times New Roman"/>
          <w:i/>
          <w:sz w:val="24"/>
          <w:lang w:val="en-US"/>
        </w:rPr>
        <w:t>personal agency</w:t>
      </w:r>
      <w:r w:rsidR="00AC4EDB" w:rsidRPr="00E32242">
        <w:rPr>
          <w:rFonts w:ascii="Times New Roman" w:hAnsi="Times New Roman"/>
          <w:sz w:val="24"/>
          <w:lang w:val="en-US"/>
        </w:rPr>
        <w:t xml:space="preserve"> dengan kepatuhan penerapan </w:t>
      </w:r>
      <w:r w:rsidR="00AC4EDB" w:rsidRPr="00E32242">
        <w:rPr>
          <w:rFonts w:ascii="Times New Roman" w:hAnsi="Times New Roman"/>
          <w:sz w:val="24"/>
          <w:lang w:val="en-US"/>
        </w:rPr>
        <w:lastRenderedPageBreak/>
        <w:t xml:space="preserve">protokol pencegahan covid-19 pada masyarakat di Desa Ngetrep Kecamatan Jiwan Kabupaten Madiun </w:t>
      </w:r>
      <w:r w:rsidRPr="00E32242">
        <w:rPr>
          <w:rFonts w:ascii="Times New Roman" w:hAnsi="Times New Roman"/>
          <w:sz w:val="24"/>
        </w:rPr>
        <w:t>Sesuai dengan tujuan penelitian, maka akan dibahas hal – hal sebagai berikut :</w:t>
      </w:r>
    </w:p>
    <w:p w:rsidR="007C3C4B" w:rsidRPr="005259C5" w:rsidRDefault="00F7514F" w:rsidP="005259C5">
      <w:pPr>
        <w:pStyle w:val="Heading2"/>
        <w:numPr>
          <w:ilvl w:val="0"/>
          <w:numId w:val="74"/>
        </w:numPr>
        <w:spacing w:line="480" w:lineRule="auto"/>
        <w:ind w:left="709" w:hanging="709"/>
        <w:jc w:val="both"/>
        <w:rPr>
          <w:lang w:val="en-US"/>
        </w:rPr>
      </w:pPr>
      <w:bookmarkStart w:id="1574" w:name="_Toc76752271"/>
      <w:bookmarkStart w:id="1575" w:name="_Toc76752745"/>
      <w:bookmarkStart w:id="1576" w:name="_Toc76756486"/>
      <w:bookmarkStart w:id="1577" w:name="_Toc76756975"/>
      <w:bookmarkStart w:id="1578" w:name="_Toc76757405"/>
      <w:bookmarkStart w:id="1579" w:name="_Toc76757944"/>
      <w:bookmarkStart w:id="1580" w:name="_Toc76769451"/>
      <w:bookmarkStart w:id="1581" w:name="_Toc78122100"/>
      <w:bookmarkStart w:id="1582" w:name="_Toc78122805"/>
      <w:bookmarkStart w:id="1583" w:name="_Toc78123083"/>
      <w:r w:rsidRPr="005259C5">
        <w:t>Personal Agency</w:t>
      </w:r>
      <w:r w:rsidR="007C3C4B" w:rsidRPr="005259C5">
        <w:t xml:space="preserve"> Masyarakat Di Desa Ngetrep Kecamatan Jiwan</w:t>
      </w:r>
      <w:r w:rsidR="007C3C4B" w:rsidRPr="005259C5">
        <w:rPr>
          <w:lang w:val="en-US"/>
        </w:rPr>
        <w:t xml:space="preserve"> </w:t>
      </w:r>
      <w:r w:rsidR="007C3C4B" w:rsidRPr="005259C5">
        <w:t>Kabupaten Madiun</w:t>
      </w:r>
      <w:bookmarkEnd w:id="1574"/>
      <w:bookmarkEnd w:id="1575"/>
      <w:bookmarkEnd w:id="1576"/>
      <w:bookmarkEnd w:id="1577"/>
      <w:bookmarkEnd w:id="1578"/>
      <w:bookmarkEnd w:id="1579"/>
      <w:bookmarkEnd w:id="1580"/>
      <w:bookmarkEnd w:id="1581"/>
      <w:bookmarkEnd w:id="1582"/>
      <w:bookmarkEnd w:id="1583"/>
      <w:r w:rsidR="00282F05">
        <w:rPr>
          <w:lang w:val="en-US"/>
        </w:rPr>
        <w:t xml:space="preserve"> </w:t>
      </w:r>
    </w:p>
    <w:p w:rsidR="007C3C4B" w:rsidRPr="004B5FB3" w:rsidRDefault="008832B0" w:rsidP="004B5FB3">
      <w:pPr>
        <w:spacing w:line="480" w:lineRule="auto"/>
        <w:ind w:firstLine="720"/>
        <w:jc w:val="both"/>
        <w:rPr>
          <w:rFonts w:ascii="Times New Roman" w:hAnsi="Times New Roman"/>
          <w:sz w:val="24"/>
          <w:szCs w:val="24"/>
          <w:lang w:val="en-US"/>
        </w:rPr>
      </w:pPr>
      <w:r>
        <w:rPr>
          <w:rFonts w:ascii="Times New Roman" w:hAnsi="Times New Roman"/>
          <w:sz w:val="24"/>
          <w:szCs w:val="24"/>
        </w:rPr>
        <w:t>Bedasarkan tabel 5.</w:t>
      </w:r>
      <w:r>
        <w:rPr>
          <w:rFonts w:ascii="Times New Roman" w:hAnsi="Times New Roman"/>
          <w:sz w:val="24"/>
          <w:szCs w:val="24"/>
          <w:lang w:val="en-US"/>
        </w:rPr>
        <w:t>5</w:t>
      </w:r>
      <w:r w:rsidR="007C3C4B" w:rsidRPr="00E32242">
        <w:rPr>
          <w:rFonts w:ascii="Times New Roman" w:hAnsi="Times New Roman"/>
          <w:sz w:val="24"/>
          <w:szCs w:val="24"/>
        </w:rPr>
        <w:t xml:space="preserve"> menunjukan hasil bahwa masyarakat RT 02 dan RT 04 Desa Ngetrep Kecamatan Jiwan Kabupaten Madiun memiliki </w:t>
      </w:r>
      <w:r w:rsidR="007C3C4B" w:rsidRPr="00E32242">
        <w:rPr>
          <w:rFonts w:ascii="Times New Roman" w:hAnsi="Times New Roman"/>
          <w:i/>
          <w:sz w:val="24"/>
          <w:szCs w:val="24"/>
        </w:rPr>
        <w:t>personal agency</w:t>
      </w:r>
      <w:r w:rsidR="007C3C4B" w:rsidRPr="00E32242">
        <w:rPr>
          <w:rFonts w:ascii="Times New Roman" w:hAnsi="Times New Roman"/>
          <w:sz w:val="24"/>
          <w:szCs w:val="24"/>
        </w:rPr>
        <w:t xml:space="preserve"> cenderung </w:t>
      </w:r>
      <w:r w:rsidR="007C3C4B" w:rsidRPr="00E32242">
        <w:rPr>
          <w:rFonts w:ascii="Times New Roman" w:hAnsi="Times New Roman"/>
          <w:i/>
          <w:sz w:val="24"/>
          <w:szCs w:val="24"/>
        </w:rPr>
        <w:t>introvert</w:t>
      </w:r>
      <w:r w:rsidR="007C3C4B" w:rsidRPr="00E32242">
        <w:rPr>
          <w:rFonts w:ascii="Times New Roman" w:hAnsi="Times New Roman"/>
          <w:sz w:val="24"/>
          <w:szCs w:val="24"/>
        </w:rPr>
        <w:t xml:space="preserve"> sebanyak 57 orang (32,8%) dan </w:t>
      </w:r>
      <w:r w:rsidR="007C3C4B" w:rsidRPr="00E32242">
        <w:rPr>
          <w:rFonts w:ascii="Times New Roman" w:hAnsi="Times New Roman"/>
          <w:i/>
          <w:sz w:val="24"/>
          <w:szCs w:val="24"/>
        </w:rPr>
        <w:t>personal agency</w:t>
      </w:r>
      <w:r w:rsidR="007C3C4B" w:rsidRPr="00E32242">
        <w:rPr>
          <w:rFonts w:ascii="Times New Roman" w:hAnsi="Times New Roman"/>
          <w:sz w:val="24"/>
          <w:szCs w:val="24"/>
        </w:rPr>
        <w:t xml:space="preserve"> cenderung </w:t>
      </w:r>
      <w:r w:rsidR="007C3C4B" w:rsidRPr="00E32242">
        <w:rPr>
          <w:rFonts w:ascii="Times New Roman" w:hAnsi="Times New Roman"/>
          <w:i/>
          <w:sz w:val="24"/>
          <w:szCs w:val="24"/>
        </w:rPr>
        <w:t>ekstrovert</w:t>
      </w:r>
      <w:r w:rsidR="007C3C4B" w:rsidRPr="00E32242">
        <w:rPr>
          <w:rFonts w:ascii="Times New Roman" w:hAnsi="Times New Roman"/>
          <w:sz w:val="24"/>
          <w:szCs w:val="24"/>
        </w:rPr>
        <w:t xml:space="preserve"> sebanyak 117 orang (67,2%). </w:t>
      </w:r>
      <w:r w:rsidR="007C3C4B" w:rsidRPr="00E32242">
        <w:rPr>
          <w:rFonts w:ascii="Times New Roman" w:hAnsi="Times New Roman"/>
          <w:i/>
          <w:sz w:val="24"/>
          <w:szCs w:val="24"/>
        </w:rPr>
        <w:t>Personal agency</w:t>
      </w:r>
      <w:r w:rsidR="007C3C4B" w:rsidRPr="00E32242">
        <w:rPr>
          <w:rFonts w:ascii="Times New Roman" w:hAnsi="Times New Roman"/>
          <w:sz w:val="24"/>
          <w:szCs w:val="24"/>
        </w:rPr>
        <w:t xml:space="preserve"> dapat menggambarkan tentang perilaku, watak, atau kepribadian seseorang</w:t>
      </w:r>
      <w:r w:rsidR="00214122" w:rsidRPr="00E32242">
        <w:rPr>
          <w:rFonts w:ascii="Times New Roman" w:hAnsi="Times New Roman"/>
          <w:sz w:val="24"/>
          <w:szCs w:val="24"/>
          <w:lang w:val="en-US"/>
        </w:rPr>
        <w:t xml:space="preserve"> </w:t>
      </w:r>
      <w:r w:rsidR="00A3771F" w:rsidRPr="00E32242">
        <w:rPr>
          <w:rFonts w:ascii="Times New Roman" w:hAnsi="Times New Roman"/>
          <w:sz w:val="24"/>
          <w:szCs w:val="24"/>
          <w:lang w:val="en-US"/>
        </w:rPr>
        <w:fldChar w:fldCharType="begin" w:fldLock="1"/>
      </w:r>
      <w:r w:rsidR="00214122" w:rsidRPr="00E32242">
        <w:rPr>
          <w:rFonts w:ascii="Times New Roman" w:hAnsi="Times New Roman"/>
          <w:sz w:val="24"/>
          <w:szCs w:val="24"/>
          <w:lang w:val="en-US"/>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sidR="00A3771F" w:rsidRPr="00E32242">
        <w:rPr>
          <w:rFonts w:ascii="Times New Roman" w:hAnsi="Times New Roman"/>
          <w:sz w:val="24"/>
          <w:szCs w:val="24"/>
          <w:lang w:val="en-US"/>
        </w:rPr>
        <w:fldChar w:fldCharType="separate"/>
      </w:r>
      <w:r w:rsidR="00A3771F" w:rsidRPr="00E32242">
        <w:rPr>
          <w:rFonts w:ascii="Times New Roman" w:hAnsi="Times New Roman"/>
          <w:noProof/>
          <w:sz w:val="24"/>
          <w:szCs w:val="24"/>
          <w:lang w:val="en-US"/>
        </w:rPr>
        <w:t>(Purwati &amp; Amin, 2016)</w:t>
      </w:r>
      <w:r w:rsidR="00A3771F" w:rsidRPr="00E32242">
        <w:rPr>
          <w:rFonts w:ascii="Times New Roman" w:hAnsi="Times New Roman"/>
          <w:sz w:val="24"/>
          <w:szCs w:val="24"/>
          <w:lang w:val="en-US"/>
        </w:rPr>
        <w:fldChar w:fldCharType="end"/>
      </w:r>
      <w:r w:rsidR="007C3C4B" w:rsidRPr="00E32242">
        <w:rPr>
          <w:rFonts w:ascii="Times New Roman" w:hAnsi="Times New Roman"/>
          <w:sz w:val="24"/>
          <w:szCs w:val="24"/>
        </w:rPr>
        <w:t>. Kepribadian individu merupakan sifat dan karakter insividu dalam membedakan</w:t>
      </w:r>
      <w:r w:rsidR="007C3C4B" w:rsidRPr="00E32242">
        <w:rPr>
          <w:rFonts w:ascii="Times New Roman" w:hAnsi="Times New Roman"/>
          <w:sz w:val="24"/>
          <w:szCs w:val="24"/>
          <w:lang w:val="en-US"/>
        </w:rPr>
        <w:t xml:space="preserve"> </w:t>
      </w:r>
      <w:r w:rsidR="007C3C4B" w:rsidRPr="00E32242">
        <w:rPr>
          <w:rFonts w:ascii="Times New Roman" w:hAnsi="Times New Roman"/>
          <w:sz w:val="24"/>
          <w:szCs w:val="24"/>
        </w:rPr>
        <w:t>perilaku, konsistensi waktu yang berbeda, dan stabilitas perilaku dalam berba</w:t>
      </w:r>
      <w:r w:rsidR="00214122" w:rsidRPr="00E32242">
        <w:rPr>
          <w:rFonts w:ascii="Times New Roman" w:hAnsi="Times New Roman"/>
          <w:sz w:val="24"/>
          <w:szCs w:val="24"/>
        </w:rPr>
        <w:t>gai situasi</w:t>
      </w:r>
      <w:r w:rsidR="00214122" w:rsidRPr="00E32242">
        <w:rPr>
          <w:rFonts w:ascii="Times New Roman" w:hAnsi="Times New Roman"/>
          <w:sz w:val="24"/>
          <w:szCs w:val="24"/>
          <w:lang w:val="en-US"/>
        </w:rPr>
        <w:t xml:space="preserve"> </w:t>
      </w:r>
      <w:r w:rsidR="00214122" w:rsidRPr="00E32242">
        <w:rPr>
          <w:rFonts w:ascii="Times New Roman" w:hAnsi="Times New Roman"/>
          <w:sz w:val="24"/>
          <w:szCs w:val="24"/>
        </w:rPr>
        <w:fldChar w:fldCharType="begin" w:fldLock="1"/>
      </w:r>
      <w:r w:rsidR="00575A29" w:rsidRPr="00E32242">
        <w:rPr>
          <w:rFonts w:ascii="Times New Roman" w:hAnsi="Times New Roman"/>
          <w:sz w:val="24"/>
          <w:szCs w:val="24"/>
        </w:rPr>
        <w:instrText>ADDIN CSL_CITATION {"citationItems":[{"id":"ITEM-1","itemData":{"DOI":"10.24036/02018718735-0-00","author":[{"dropping-particle":"","family":"Virlia","given":"Stefani","non-dropping-particle":"","parse-names":false,"suffix":""}],"id":"ITEM-1","issue":"1","issued":{"date-parts":[["2018"]]},"page":"31-39","title":"Hubungan Tipe Kepribadian Ekstrovert-Introvert dengan Penerimaan Sosial Pada Siswa","type":"article-journal","volume":"7"},"uris":["http://www.mendeley.com/documents/?uuid=3196aa98-0e0e-49b8-8181-98554351e1c7"]}],"mendeley":{"formattedCitation":"(Virlia, 2018)","plainTextFormattedCitation":"(Virlia, 2018)","previouslyFormattedCitation":"(Virlia, 2018)"},"properties":{"noteIndex":0},"schema":"https://github.com/citation-style-language/schema/raw/master/csl-citation.json"}</w:instrText>
      </w:r>
      <w:r w:rsidR="00214122" w:rsidRPr="00E32242">
        <w:rPr>
          <w:rFonts w:ascii="Times New Roman" w:hAnsi="Times New Roman"/>
          <w:sz w:val="24"/>
          <w:szCs w:val="24"/>
        </w:rPr>
        <w:fldChar w:fldCharType="separate"/>
      </w:r>
      <w:r w:rsidR="00214122" w:rsidRPr="00E32242">
        <w:rPr>
          <w:rFonts w:ascii="Times New Roman" w:hAnsi="Times New Roman"/>
          <w:noProof/>
          <w:sz w:val="24"/>
          <w:szCs w:val="24"/>
        </w:rPr>
        <w:t>(Virlia, 2018)</w:t>
      </w:r>
      <w:r w:rsidR="00214122" w:rsidRPr="00E32242">
        <w:rPr>
          <w:rFonts w:ascii="Times New Roman" w:hAnsi="Times New Roman"/>
          <w:sz w:val="24"/>
          <w:szCs w:val="24"/>
        </w:rPr>
        <w:fldChar w:fldCharType="end"/>
      </w:r>
      <w:r w:rsidR="007C3C4B" w:rsidRPr="00E32242">
        <w:rPr>
          <w:rFonts w:ascii="Times New Roman" w:hAnsi="Times New Roman"/>
          <w:sz w:val="24"/>
          <w:szCs w:val="24"/>
        </w:rPr>
        <w:t>.</w:t>
      </w:r>
      <w:r w:rsidR="00214122" w:rsidRPr="00E32242">
        <w:rPr>
          <w:rFonts w:ascii="Times New Roman" w:hAnsi="Times New Roman"/>
          <w:sz w:val="24"/>
          <w:szCs w:val="24"/>
          <w:lang w:val="en-US"/>
        </w:rPr>
        <w:t xml:space="preserve"> </w:t>
      </w:r>
      <w:r w:rsidR="007C3C4B" w:rsidRPr="00E32242">
        <w:rPr>
          <w:rFonts w:ascii="Times New Roman" w:hAnsi="Times New Roman"/>
          <w:sz w:val="24"/>
          <w:szCs w:val="24"/>
        </w:rPr>
        <w:t xml:space="preserve">Eysenck mengelompokkan kepribadian dalam tipe cenderung </w:t>
      </w:r>
      <w:r w:rsidR="007C3C4B" w:rsidRPr="00E32242">
        <w:rPr>
          <w:rFonts w:ascii="Times New Roman" w:hAnsi="Times New Roman"/>
          <w:i/>
          <w:sz w:val="24"/>
          <w:szCs w:val="24"/>
        </w:rPr>
        <w:t xml:space="preserve">introvert </w:t>
      </w:r>
      <w:r w:rsidR="007C3C4B" w:rsidRPr="00E32242">
        <w:rPr>
          <w:rFonts w:ascii="Times New Roman" w:hAnsi="Times New Roman"/>
          <w:sz w:val="24"/>
          <w:szCs w:val="24"/>
        </w:rPr>
        <w:t xml:space="preserve">ataupun </w:t>
      </w:r>
      <w:r w:rsidR="007C3C4B" w:rsidRPr="00E32242">
        <w:rPr>
          <w:rFonts w:ascii="Times New Roman" w:hAnsi="Times New Roman"/>
          <w:i/>
          <w:sz w:val="24"/>
          <w:szCs w:val="24"/>
        </w:rPr>
        <w:t>ekstrovert</w:t>
      </w:r>
      <w:r w:rsidR="007C3C4B" w:rsidRPr="00E32242">
        <w:rPr>
          <w:rFonts w:ascii="Times New Roman" w:hAnsi="Times New Roman"/>
          <w:sz w:val="24"/>
          <w:szCs w:val="24"/>
        </w:rPr>
        <w:t xml:space="preserve"> </w:t>
      </w:r>
      <w:r w:rsidR="00575A29" w:rsidRPr="00E32242">
        <w:rPr>
          <w:rFonts w:ascii="Times New Roman" w:hAnsi="Times New Roman"/>
          <w:sz w:val="24"/>
          <w:szCs w:val="24"/>
        </w:rPr>
        <w:fldChar w:fldCharType="begin" w:fldLock="1"/>
      </w:r>
      <w:r w:rsidR="00575A29" w:rsidRPr="00E32242">
        <w:rPr>
          <w:rFonts w:ascii="Times New Roman" w:hAnsi="Times New Roman"/>
          <w:sz w:val="24"/>
          <w:szCs w:val="24"/>
        </w:rPr>
        <w:instrText>ADDIN CSL_CITATION {"citationItems":[{"id":"ITEM-1","itemData":{"author":[{"dropping-particle":"","family":"Suryabrata","given":"Sumadi. (2015)","non-dropping-particle":"","parse-names":false,"suffix":""}],"container-title":"Psikologi Kepribadian Edisi Ke-1.Jakarta: Rajawali Pers","id":"ITEM-1","issued":{"date-parts":[["2015"]]},"title":"Psikologi Kepribadian Edisi Ke-1. Jakarta: Rajawali Pers","type":"article-journal","volume":"Edisi Ke-1"},"uris":["http://www.mendeley.com/documents/?uuid=7b288d36-0d7d-43ea-8c60-227b69755f69"]}],"mendeley":{"formattedCitation":"(Suryabrata, 2015)","plainTextFormattedCitation":"(Suryabrata, 2015)","previouslyFormattedCitation":"(Suryabrata, 2015)"},"properties":{"noteIndex":0},"schema":"https://github.com/citation-style-language/schema/raw/master/csl-citation.json"}</w:instrText>
      </w:r>
      <w:r w:rsidR="00575A29" w:rsidRPr="00E32242">
        <w:rPr>
          <w:rFonts w:ascii="Times New Roman" w:hAnsi="Times New Roman"/>
          <w:sz w:val="24"/>
          <w:szCs w:val="24"/>
        </w:rPr>
        <w:fldChar w:fldCharType="separate"/>
      </w:r>
      <w:r w:rsidR="00575A29" w:rsidRPr="00E32242">
        <w:rPr>
          <w:rFonts w:ascii="Times New Roman" w:hAnsi="Times New Roman"/>
          <w:noProof/>
          <w:sz w:val="24"/>
          <w:szCs w:val="24"/>
        </w:rPr>
        <w:t>(Suryabrata, 2015)</w:t>
      </w:r>
      <w:r w:rsidR="00575A29" w:rsidRPr="00E32242">
        <w:rPr>
          <w:rFonts w:ascii="Times New Roman" w:hAnsi="Times New Roman"/>
          <w:sz w:val="24"/>
          <w:szCs w:val="24"/>
        </w:rPr>
        <w:fldChar w:fldCharType="end"/>
      </w:r>
      <w:r w:rsidR="007C3C4B" w:rsidRPr="00E32242">
        <w:rPr>
          <w:rFonts w:ascii="Times New Roman" w:hAnsi="Times New Roman"/>
          <w:sz w:val="24"/>
          <w:szCs w:val="24"/>
        </w:rPr>
        <w:t xml:space="preserve">. Kecenderungan </w:t>
      </w:r>
      <w:r w:rsidR="007C3C4B" w:rsidRPr="00E32242">
        <w:rPr>
          <w:rFonts w:ascii="Times New Roman" w:hAnsi="Times New Roman"/>
          <w:i/>
          <w:sz w:val="24"/>
          <w:szCs w:val="24"/>
        </w:rPr>
        <w:t>introvert</w:t>
      </w:r>
      <w:r w:rsidR="007C3C4B" w:rsidRPr="00E32242">
        <w:rPr>
          <w:rFonts w:ascii="Times New Roman" w:hAnsi="Times New Roman"/>
          <w:sz w:val="24"/>
          <w:szCs w:val="24"/>
        </w:rPr>
        <w:t xml:space="preserve"> pada individu dapat tercermin dari sikap dan perhatian yang mengarah kepada dalam diri, sedangkan kecenderungan </w:t>
      </w:r>
      <w:r w:rsidR="007C3C4B" w:rsidRPr="00E32242">
        <w:rPr>
          <w:rFonts w:ascii="Times New Roman" w:hAnsi="Times New Roman"/>
          <w:i/>
          <w:sz w:val="24"/>
          <w:szCs w:val="24"/>
        </w:rPr>
        <w:t>ekstrovert</w:t>
      </w:r>
      <w:r w:rsidR="007C3C4B" w:rsidRPr="00E32242">
        <w:rPr>
          <w:rFonts w:ascii="Times New Roman" w:hAnsi="Times New Roman"/>
          <w:sz w:val="24"/>
          <w:szCs w:val="24"/>
        </w:rPr>
        <w:t xml:space="preserve"> akan mengarah kepada li</w:t>
      </w:r>
      <w:r w:rsidR="00AA3C69" w:rsidRPr="00E32242">
        <w:rPr>
          <w:rFonts w:ascii="Times New Roman" w:hAnsi="Times New Roman"/>
          <w:sz w:val="24"/>
          <w:szCs w:val="24"/>
        </w:rPr>
        <w:t>ngkungan sekitar dan orang lain</w:t>
      </w:r>
      <w:r w:rsidR="007C3C4B" w:rsidRPr="00E32242">
        <w:rPr>
          <w:rFonts w:ascii="Times New Roman" w:hAnsi="Times New Roman"/>
          <w:sz w:val="24"/>
          <w:szCs w:val="24"/>
        </w:rPr>
        <w:t xml:space="preserve"> </w:t>
      </w:r>
      <w:r w:rsidR="007C3C4B"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{"citationItems":[{"id":"ITEM-1","itemData":{"DOI":"10.1590/2237-6089-2020-0029","ISSN":"22376089","PMID":"32294713","abstract":"Introduction: In December 2019, an outbreak of the novel coronavirus, the coronavirus disease 2019 (COVID-19) probably occurred in Wuhan, China. By March 2020, the World Health Organization (WHO) had declared a pandemic. Containment measures such as social distancing and hand hygiene were recommended. In this study, we start from the hypothesis that engaging with containment measures in a pandemic situation should be more comfortable for some people than for other people. Thus, individual differences should be associated with engagement with containment measures. Objective: To investigate to what extent two personality traits, extroversion and conscientiousness, are associated with engagement with two containment measures (social distancing and handwashing). Methods: The sample consisted of 715 Brazilian adults aged 18-78 years, who answered the Big Five Inventory 2 Short (BFI-2-S) and factors from the Dimensional Clinical Personality Inventory 2 (IDCP-2). Results: Higher scores for extroversion were associated with lower means for social distancing (p &lt; 0.001) and higher scores for conscientiousness were associated with higher means for social distancing and handwashing (p &lt; 0.05). Conclusion: The findings indicate the importance of acknowledging extroversion and conscientiousness traits as relevant to people’s engagement with the measures recommended for COVID-19 containment.","author":[{"dropping-particle":"","family":"Carvalho","given":"Lucas de F.","non-dropping-particle":"","parse-names":false,"suffix":""},{"dropping-particle":"","family":"Pianowski","given":"Giselle","non-dropping-particle":"","parse-names":false,"suffix":""},{"dropping-particle":"","family":"Gonçalves","given":"André P.","non-dropping-particle":"","parse-names":false,"suffix":""}],"container-title":"Trends in Psychiatry and Psychotherapy","id":"ITEM-1","issue":"2","issued":{"date-parts":[["2020"]]},"page":"179-184","title":"Personality differences and covid-19: Are extroversion and conscientiousness personality traits associated with engagement with containment measures?","type":"article-journal","volume":"42"},"uris":["http://www.mendeley.com/documents/?uuid=da3e8247-4131-4bb7-a5bf-e5f8c60d34dd"]}],"mendeley":{"formattedCitation":"(Carvalho et al., 2020)","plainTextFormattedCitation":"(Carvalho et al., 2020)","previouslyFormattedCitation":"(Carvalho et al., 2020)"},"properties":{"noteIndex":0},"schema":"https://github.com/citation-style-language/schema/raw/master/csl-citation.json"}</w:instrText>
      </w:r>
      <w:r w:rsidR="007C3C4B" w:rsidRPr="00E32242">
        <w:rPr>
          <w:rFonts w:ascii="Times New Roman" w:hAnsi="Times New Roman"/>
          <w:sz w:val="24"/>
          <w:szCs w:val="24"/>
        </w:rPr>
        <w:fldChar w:fldCharType="separate"/>
      </w:r>
      <w:r w:rsidR="007C3C4B" w:rsidRPr="00E32242">
        <w:rPr>
          <w:rFonts w:ascii="Times New Roman" w:hAnsi="Times New Roman"/>
          <w:noProof/>
          <w:sz w:val="24"/>
          <w:szCs w:val="24"/>
        </w:rPr>
        <w:t>(Carvalho et al., 2020)</w:t>
      </w:r>
      <w:r w:rsidR="007C3C4B" w:rsidRPr="00E32242">
        <w:rPr>
          <w:rFonts w:ascii="Times New Roman" w:hAnsi="Times New Roman"/>
          <w:sz w:val="24"/>
          <w:szCs w:val="24"/>
        </w:rPr>
        <w:fldChar w:fldCharType="end"/>
      </w:r>
      <w:r w:rsidR="007C3C4B" w:rsidRPr="00E32242">
        <w:rPr>
          <w:rFonts w:ascii="Times New Roman" w:hAnsi="Times New Roman"/>
          <w:sz w:val="24"/>
          <w:szCs w:val="24"/>
        </w:rPr>
        <w:t xml:space="preserve">. Peneliti berasumsi bahwa </w:t>
      </w:r>
      <w:r w:rsidR="00AA3C69" w:rsidRPr="00E32242">
        <w:rPr>
          <w:rFonts w:ascii="Times New Roman" w:hAnsi="Times New Roman"/>
          <w:sz w:val="24"/>
          <w:szCs w:val="24"/>
          <w:lang w:val="en-US"/>
        </w:rPr>
        <w:t xml:space="preserve">perbedaan kecenderungan </w:t>
      </w:r>
      <w:r w:rsidR="00AA3C69" w:rsidRPr="00E32242">
        <w:rPr>
          <w:rFonts w:ascii="Times New Roman" w:hAnsi="Times New Roman"/>
          <w:sz w:val="24"/>
          <w:szCs w:val="24"/>
        </w:rPr>
        <w:t xml:space="preserve">personal agency </w:t>
      </w:r>
      <w:r w:rsidR="00AA3C69" w:rsidRPr="00E32242">
        <w:rPr>
          <w:rFonts w:ascii="Times New Roman" w:hAnsi="Times New Roman"/>
          <w:sz w:val="24"/>
          <w:szCs w:val="24"/>
          <w:lang w:val="en-US"/>
        </w:rPr>
        <w:t>pada</w:t>
      </w:r>
      <w:r w:rsidR="007C3C4B" w:rsidRPr="00E32242">
        <w:rPr>
          <w:rFonts w:ascii="Times New Roman" w:hAnsi="Times New Roman"/>
          <w:sz w:val="24"/>
          <w:szCs w:val="24"/>
        </w:rPr>
        <w:t xml:space="preserve"> individu</w:t>
      </w:r>
      <w:r w:rsidR="00AA3C69" w:rsidRPr="00E32242">
        <w:rPr>
          <w:rFonts w:ascii="Times New Roman" w:hAnsi="Times New Roman"/>
          <w:sz w:val="24"/>
          <w:szCs w:val="24"/>
          <w:lang w:val="en-US"/>
        </w:rPr>
        <w:t xml:space="preserve"> diakibatkan perbedaan penyesuaian diri dengan lingkungannya</w:t>
      </w:r>
      <w:r w:rsidR="007C3C4B" w:rsidRPr="00E32242">
        <w:rPr>
          <w:rFonts w:ascii="Times New Roman" w:hAnsi="Times New Roman"/>
          <w:sz w:val="24"/>
          <w:szCs w:val="24"/>
        </w:rPr>
        <w:t xml:space="preserve">. Dimana ciri sifat / trait individu cenderung introvert tidak terdapat di individu cenderung ekstrovert, namun trait ini memiliki ambang rendah dan dapat muncul bila terdapat stimulus tertentu seperti trait dimensi </w:t>
      </w:r>
      <w:r w:rsidR="007C3C4B" w:rsidRPr="00E32242">
        <w:rPr>
          <w:rFonts w:ascii="Times New Roman" w:hAnsi="Times New Roman"/>
          <w:i/>
          <w:sz w:val="24"/>
          <w:szCs w:val="24"/>
        </w:rPr>
        <w:t>personal agency</w:t>
      </w:r>
      <w:r w:rsidR="004B5FB3">
        <w:rPr>
          <w:rFonts w:ascii="Times New Roman" w:hAnsi="Times New Roman"/>
          <w:sz w:val="24"/>
          <w:szCs w:val="24"/>
          <w:lang w:val="en-US"/>
        </w:rPr>
        <w:t>.</w:t>
      </w:r>
    </w:p>
    <w:p w:rsidR="007C3C4B" w:rsidRPr="00E32242" w:rsidRDefault="004B5FB3" w:rsidP="00C8226C">
      <w:pPr>
        <w:spacing w:line="480" w:lineRule="auto"/>
        <w:ind w:firstLine="720"/>
        <w:jc w:val="both"/>
        <w:rPr>
          <w:rFonts w:ascii="Times New Roman" w:hAnsi="Times New Roman"/>
          <w:sz w:val="24"/>
          <w:szCs w:val="24"/>
          <w:lang w:val="en-US"/>
        </w:rPr>
      </w:pPr>
      <w:r>
        <w:rPr>
          <w:rFonts w:ascii="Times New Roman" w:hAnsi="Times New Roman"/>
          <w:sz w:val="24"/>
          <w:szCs w:val="24"/>
          <w:lang w:val="en-US"/>
        </w:rPr>
        <w:t xml:space="preserve">Sedangkan hasil tabulasi silang </w:t>
      </w:r>
      <w:r w:rsidRPr="004B5FB3">
        <w:rPr>
          <w:rFonts w:ascii="Times New Roman" w:hAnsi="Times New Roman"/>
          <w:i/>
          <w:sz w:val="24"/>
          <w:szCs w:val="24"/>
          <w:lang w:val="en-US"/>
        </w:rPr>
        <w:t>personal agency</w:t>
      </w:r>
      <w:r w:rsidR="00544FB5">
        <w:rPr>
          <w:rFonts w:ascii="Times New Roman" w:hAnsi="Times New Roman"/>
          <w:i/>
          <w:sz w:val="24"/>
          <w:szCs w:val="24"/>
          <w:lang w:val="en-US"/>
        </w:rPr>
        <w:t xml:space="preserve"> ekstrovert</w:t>
      </w:r>
      <w:r>
        <w:rPr>
          <w:rFonts w:ascii="Times New Roman" w:hAnsi="Times New Roman"/>
          <w:sz w:val="24"/>
          <w:szCs w:val="24"/>
          <w:lang w:val="en-US"/>
        </w:rPr>
        <w:t xml:space="preserve"> </w:t>
      </w:r>
      <w:r w:rsidR="00544FB5">
        <w:rPr>
          <w:rFonts w:ascii="Times New Roman" w:hAnsi="Times New Roman"/>
          <w:sz w:val="24"/>
          <w:szCs w:val="24"/>
          <w:lang w:val="en-US"/>
        </w:rPr>
        <w:t xml:space="preserve">memiliki kecenderungan pada </w:t>
      </w:r>
      <w:r>
        <w:rPr>
          <w:rFonts w:ascii="Times New Roman" w:hAnsi="Times New Roman"/>
          <w:sz w:val="24"/>
          <w:szCs w:val="24"/>
          <w:lang w:val="en-US"/>
        </w:rPr>
        <w:t xml:space="preserve">dimensi </w:t>
      </w:r>
      <w:r w:rsidR="00544FB5">
        <w:rPr>
          <w:rFonts w:ascii="Times New Roman" w:hAnsi="Times New Roman"/>
          <w:sz w:val="24"/>
          <w:szCs w:val="24"/>
          <w:lang w:val="en-US"/>
        </w:rPr>
        <w:t xml:space="preserve">sociability sebanyak 50 orang (28,7%), dimensi </w:t>
      </w:r>
      <w:r w:rsidR="00544FB5">
        <w:rPr>
          <w:rFonts w:ascii="Times New Roman" w:hAnsi="Times New Roman"/>
          <w:sz w:val="24"/>
          <w:szCs w:val="24"/>
          <w:lang w:val="en-US"/>
        </w:rPr>
        <w:lastRenderedPageBreak/>
        <w:t xml:space="preserve">activity sebanyak 30 orang (17,2%), dimensi Impulsiveness sebanyak 20 orang (11,5%), dimensi Risk Taking sebanyak 17 orang (9,8%). Sedangkan hasil tabulasi silang </w:t>
      </w:r>
      <w:r w:rsidR="00544FB5" w:rsidRPr="00544FB5">
        <w:rPr>
          <w:rFonts w:ascii="Times New Roman" w:hAnsi="Times New Roman"/>
          <w:i/>
          <w:sz w:val="24"/>
          <w:szCs w:val="24"/>
          <w:lang w:val="en-US"/>
        </w:rPr>
        <w:t>personal agency</w:t>
      </w:r>
      <w:r w:rsidR="00544FB5">
        <w:rPr>
          <w:rFonts w:ascii="Times New Roman" w:hAnsi="Times New Roman"/>
          <w:i/>
          <w:sz w:val="24"/>
          <w:szCs w:val="24"/>
          <w:lang w:val="en-US"/>
        </w:rPr>
        <w:t xml:space="preserve"> introvert </w:t>
      </w:r>
      <w:r w:rsidR="00544FB5">
        <w:rPr>
          <w:rFonts w:ascii="Times New Roman" w:hAnsi="Times New Roman"/>
          <w:sz w:val="24"/>
          <w:szCs w:val="24"/>
          <w:lang w:val="en-US"/>
        </w:rPr>
        <w:t>memiliki kecenderungan pada dimensi Ekspensiveness sebanyak 26 orang (14,9%), dimensi Responsibility</w:t>
      </w:r>
      <w:r w:rsidR="00C8226C">
        <w:rPr>
          <w:rFonts w:ascii="Times New Roman" w:hAnsi="Times New Roman"/>
          <w:sz w:val="24"/>
          <w:szCs w:val="24"/>
          <w:lang w:val="en-US"/>
        </w:rPr>
        <w:t xml:space="preserve"> sebanyak 14 orang (8,0%), dimensi Reflectiveness sebanyak 10 orang (5,7%). Dan </w:t>
      </w:r>
      <w:r w:rsidR="00DA4227" w:rsidRPr="00E32242">
        <w:rPr>
          <w:rFonts w:ascii="Times New Roman" w:hAnsi="Times New Roman"/>
          <w:sz w:val="24"/>
          <w:szCs w:val="24"/>
          <w:lang w:val="en-US"/>
        </w:rPr>
        <w:t xml:space="preserve">hasil </w:t>
      </w:r>
      <w:r w:rsidR="007C3C4B" w:rsidRPr="00E32242">
        <w:rPr>
          <w:rFonts w:ascii="Times New Roman" w:hAnsi="Times New Roman"/>
          <w:sz w:val="24"/>
          <w:szCs w:val="24"/>
        </w:rPr>
        <w:t xml:space="preserve">tabulasi silang antara </w:t>
      </w:r>
      <w:r w:rsidR="007C3C4B" w:rsidRPr="00E32242">
        <w:rPr>
          <w:rFonts w:ascii="Times New Roman" w:hAnsi="Times New Roman"/>
          <w:i/>
          <w:sz w:val="24"/>
          <w:szCs w:val="24"/>
        </w:rPr>
        <w:t>personal agency</w:t>
      </w:r>
      <w:r w:rsidR="007C3C4B" w:rsidRPr="00E32242">
        <w:rPr>
          <w:rFonts w:ascii="Times New Roman" w:hAnsi="Times New Roman"/>
          <w:sz w:val="24"/>
          <w:szCs w:val="24"/>
        </w:rPr>
        <w:t xml:space="preserve"> dengan usia masyarakat didominasi oleh usia ≥ 17 tahun sebanyak 14 orang (8,0%), usia ≥ 20 t</w:t>
      </w:r>
      <w:r w:rsidR="00DE7B6F" w:rsidRPr="00E32242">
        <w:rPr>
          <w:rFonts w:ascii="Times New Roman" w:hAnsi="Times New Roman"/>
          <w:sz w:val="24"/>
          <w:szCs w:val="24"/>
        </w:rPr>
        <w:t>ahun sebanyak 27 orang (15,5%)</w:t>
      </w:r>
      <w:r w:rsidR="00DE7B6F" w:rsidRPr="00E32242">
        <w:rPr>
          <w:rFonts w:ascii="Times New Roman" w:hAnsi="Times New Roman"/>
          <w:sz w:val="24"/>
          <w:szCs w:val="24"/>
          <w:lang w:val="en-US"/>
        </w:rPr>
        <w:t xml:space="preserve"> </w:t>
      </w:r>
      <w:r w:rsidR="007C3C4B" w:rsidRPr="00E32242">
        <w:rPr>
          <w:rFonts w:ascii="Times New Roman" w:hAnsi="Times New Roman"/>
          <w:sz w:val="24"/>
          <w:szCs w:val="24"/>
        </w:rPr>
        <w:t xml:space="preserve">memiliki kecenderungan </w:t>
      </w:r>
      <w:r w:rsidR="007C3C4B" w:rsidRPr="00E32242">
        <w:rPr>
          <w:rFonts w:ascii="Times New Roman" w:hAnsi="Times New Roman"/>
          <w:i/>
          <w:sz w:val="24"/>
          <w:szCs w:val="24"/>
        </w:rPr>
        <w:t>ekstrovert</w:t>
      </w:r>
      <w:r w:rsidR="007C3C4B" w:rsidRPr="00E32242">
        <w:rPr>
          <w:rFonts w:ascii="Times New Roman" w:hAnsi="Times New Roman"/>
          <w:sz w:val="24"/>
          <w:szCs w:val="24"/>
        </w:rPr>
        <w:t>, sedangkan usia ≥ 30 tahun sebanyak 43 orang (24,7%)</w:t>
      </w:r>
      <w:r w:rsidR="00DE7B6F" w:rsidRPr="00E32242">
        <w:rPr>
          <w:rFonts w:ascii="Times New Roman" w:hAnsi="Times New Roman"/>
          <w:sz w:val="24"/>
          <w:szCs w:val="24"/>
          <w:lang w:val="en-US"/>
        </w:rPr>
        <w:t xml:space="preserve"> dan usia</w:t>
      </w:r>
      <w:r w:rsidR="00DE7B6F" w:rsidRPr="00E32242">
        <w:rPr>
          <w:rFonts w:ascii="Times New Roman" w:hAnsi="Times New Roman"/>
          <w:sz w:val="24"/>
          <w:szCs w:val="24"/>
        </w:rPr>
        <w:t xml:space="preserve"> ≥ </w:t>
      </w:r>
      <w:r w:rsidR="00DE7B6F" w:rsidRPr="00E32242">
        <w:rPr>
          <w:rFonts w:ascii="Times New Roman" w:hAnsi="Times New Roman"/>
          <w:sz w:val="24"/>
          <w:szCs w:val="24"/>
          <w:lang w:val="en-US"/>
        </w:rPr>
        <w:t xml:space="preserve">40 tahun sebanyak 3 orang (1,7%) </w:t>
      </w:r>
      <w:r w:rsidR="007C3C4B" w:rsidRPr="00E32242">
        <w:rPr>
          <w:rFonts w:ascii="Times New Roman" w:hAnsi="Times New Roman"/>
          <w:sz w:val="24"/>
          <w:szCs w:val="24"/>
        </w:rPr>
        <w:t xml:space="preserve">memiliki kecenderungan </w:t>
      </w:r>
      <w:r w:rsidR="007C3C4B" w:rsidRPr="00E32242">
        <w:rPr>
          <w:rFonts w:ascii="Times New Roman" w:hAnsi="Times New Roman"/>
          <w:i/>
          <w:sz w:val="24"/>
          <w:szCs w:val="24"/>
        </w:rPr>
        <w:t>introvert</w:t>
      </w:r>
      <w:r w:rsidR="007C3C4B" w:rsidRPr="00E32242">
        <w:rPr>
          <w:rFonts w:ascii="Times New Roman" w:hAnsi="Times New Roman"/>
          <w:sz w:val="24"/>
          <w:szCs w:val="24"/>
        </w:rPr>
        <w:t xml:space="preserve">. </w:t>
      </w:r>
      <w:r w:rsidR="007C3C4B" w:rsidRPr="00E32242">
        <w:rPr>
          <w:rFonts w:ascii="Times New Roman" w:hAnsi="Times New Roman"/>
          <w:sz w:val="24"/>
        </w:rPr>
        <w:t>Penelitian Pieter, Janiwarti, and Saragih (2011) mengungkapkan bahwa usia seseorang dapat memengaruhi kepribadian seseorang walaupun kepribadian seseorang ada sejak lahir</w:t>
      </w:r>
      <w:r w:rsidR="00575A29" w:rsidRPr="00E32242">
        <w:rPr>
          <w:rFonts w:ascii="Times New Roman" w:hAnsi="Times New Roman"/>
          <w:sz w:val="24"/>
          <w:lang w:val="en-US"/>
        </w:rPr>
        <w:fldChar w:fldCharType="begin" w:fldLock="1"/>
      </w:r>
      <w:r w:rsidR="00DB528E" w:rsidRPr="00E32242">
        <w:rPr>
          <w:rFonts w:ascii="Times New Roman" w:hAnsi="Times New Roman"/>
          <w:sz w:val="24"/>
          <w:lang w:val="en-US"/>
        </w:rPr>
        <w:instrText>ADDIN CSL_CITATION {"citationItems":[{"id":"ITEM-1","itemData":{"author":[{"dropping-particle":"","family":"Pieter, H., Janiwarti, B., and Saragih","given":"M","non-dropping-particle":"","parse-names":false,"suffix":""}],"container-title":"Pengantar Psikopatologi Untuk Keperawatan","id":"ITEM-1","issued":{"date-parts":[["2011"]]},"title":"Pengantar Psikopatologi Untuk Keperawatan, Kencana Prenada Media Group: Jakarta.","type":"article-journal"},"uris":["http://www.mendeley.com/documents/?uuid=819b85d8-81be-4588-b688-cd8f285ddad1"]}],"mendeley":{"formattedCitation":"(Pieter, H., Janiwarti, B., and Saragih, 2011)","plainTextFormattedCitation":"(Pieter, H., Janiwarti, B., and Saragih, 2011)","previouslyFormattedCitation":"(Pieter, H., Janiwarti, B., and Saragih, 2011)"},"properties":{"noteIndex":0},"schema":"https://github.com/citation-style-language/schema/raw/master/csl-citation.json"}</w:instrText>
      </w:r>
      <w:r w:rsidR="00575A29" w:rsidRPr="00E32242">
        <w:rPr>
          <w:rFonts w:ascii="Times New Roman" w:hAnsi="Times New Roman"/>
          <w:sz w:val="24"/>
          <w:lang w:val="en-US"/>
        </w:rPr>
        <w:fldChar w:fldCharType="separate"/>
      </w:r>
      <w:r w:rsidR="00575A29" w:rsidRPr="00E32242">
        <w:rPr>
          <w:rFonts w:ascii="Times New Roman" w:hAnsi="Times New Roman"/>
          <w:noProof/>
          <w:sz w:val="24"/>
          <w:lang w:val="en-US"/>
        </w:rPr>
        <w:t>(Pieter, H., Janiwarti, B., and Saragih, 2011)</w:t>
      </w:r>
      <w:r w:rsidR="00575A29" w:rsidRPr="00E32242">
        <w:rPr>
          <w:rFonts w:ascii="Times New Roman" w:hAnsi="Times New Roman"/>
          <w:sz w:val="24"/>
          <w:lang w:val="en-US"/>
        </w:rPr>
        <w:fldChar w:fldCharType="end"/>
      </w:r>
      <w:r w:rsidR="004D5F41">
        <w:rPr>
          <w:rFonts w:ascii="Times New Roman" w:hAnsi="Times New Roman"/>
          <w:sz w:val="24"/>
        </w:rPr>
        <w:t xml:space="preserve">. </w:t>
      </w:r>
      <w:r w:rsidR="004D5F41">
        <w:rPr>
          <w:rFonts w:ascii="Times New Roman" w:hAnsi="Times New Roman"/>
          <w:sz w:val="24"/>
          <w:lang w:val="en-US"/>
        </w:rPr>
        <w:t xml:space="preserve">Ciri sifat berdasarkan </w:t>
      </w:r>
      <w:r w:rsidR="007C3C4B" w:rsidRPr="00E32242">
        <w:rPr>
          <w:rFonts w:ascii="Times New Roman" w:hAnsi="Times New Roman"/>
          <w:sz w:val="24"/>
        </w:rPr>
        <w:t>dimensi</w:t>
      </w:r>
      <w:r w:rsidR="007C3C4B" w:rsidRPr="00E32242">
        <w:rPr>
          <w:rFonts w:ascii="Times New Roman" w:hAnsi="Times New Roman"/>
          <w:sz w:val="24"/>
          <w:szCs w:val="24"/>
        </w:rPr>
        <w:t xml:space="preserve"> </w:t>
      </w:r>
      <w:r w:rsidR="007C3C4B" w:rsidRPr="00E32242">
        <w:rPr>
          <w:rFonts w:ascii="Times New Roman" w:hAnsi="Times New Roman"/>
          <w:i/>
          <w:sz w:val="24"/>
          <w:szCs w:val="24"/>
        </w:rPr>
        <w:t>responsibility</w:t>
      </w:r>
      <w:r w:rsidR="007C3C4B" w:rsidRPr="00E32242">
        <w:rPr>
          <w:rFonts w:ascii="Times New Roman" w:hAnsi="Times New Roman"/>
          <w:sz w:val="24"/>
          <w:szCs w:val="24"/>
        </w:rPr>
        <w:t xml:space="preserve"> (tangguang jawab), dimensi risk taking (keberanian mengambil risiko) dan dimensi </w:t>
      </w:r>
      <w:r w:rsidR="007C3C4B" w:rsidRPr="00E32242">
        <w:rPr>
          <w:rFonts w:ascii="Times New Roman" w:hAnsi="Times New Roman"/>
          <w:i/>
          <w:sz w:val="24"/>
          <w:szCs w:val="24"/>
        </w:rPr>
        <w:t>expessiveness</w:t>
      </w:r>
      <w:r w:rsidR="00460AED" w:rsidRPr="00E32242">
        <w:rPr>
          <w:rFonts w:ascii="Times New Roman" w:hAnsi="Times New Roman"/>
          <w:sz w:val="24"/>
          <w:szCs w:val="24"/>
        </w:rPr>
        <w:t xml:space="preserve"> (pernyataan perasaan)</w:t>
      </w:r>
      <w:r w:rsidR="007C3C4B" w:rsidRPr="00E32242">
        <w:rPr>
          <w:rFonts w:ascii="Times New Roman" w:hAnsi="Times New Roman"/>
          <w:sz w:val="24"/>
          <w:szCs w:val="24"/>
        </w:rPr>
        <w:t xml:space="preserve">, individu ekstrovert akan cenderung berani mengambil risiko, teliti, dapat dipercaya, diandalkan, dan bersungguh-sungguh </w:t>
      </w:r>
      <w:r w:rsidR="007C3C4B"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sidR="007C3C4B" w:rsidRPr="00E32242">
        <w:rPr>
          <w:rFonts w:ascii="Times New Roman" w:hAnsi="Times New Roman"/>
          <w:sz w:val="24"/>
          <w:szCs w:val="24"/>
        </w:rPr>
        <w:fldChar w:fldCharType="separate"/>
      </w:r>
      <w:r w:rsidR="007C3C4B" w:rsidRPr="00E32242">
        <w:rPr>
          <w:rFonts w:ascii="Times New Roman" w:hAnsi="Times New Roman"/>
          <w:noProof/>
          <w:sz w:val="24"/>
          <w:szCs w:val="24"/>
        </w:rPr>
        <w:t>(Purwati &amp; Amin, 2016)</w:t>
      </w:r>
      <w:r w:rsidR="007C3C4B" w:rsidRPr="00E32242">
        <w:rPr>
          <w:rFonts w:ascii="Times New Roman" w:hAnsi="Times New Roman"/>
          <w:sz w:val="24"/>
          <w:szCs w:val="24"/>
        </w:rPr>
        <w:fldChar w:fldCharType="end"/>
      </w:r>
      <w:r w:rsidR="007C3C4B" w:rsidRPr="00E32242">
        <w:rPr>
          <w:rFonts w:ascii="Times New Roman" w:hAnsi="Times New Roman"/>
          <w:sz w:val="24"/>
          <w:szCs w:val="24"/>
        </w:rPr>
        <w:t xml:space="preserve">. Sedangkan individu introvert cenderung menyukai ketentraman, berubah-ubah pendirian, dan bertanggung jawab kurang secara sosial namun masih pada batas normal </w:t>
      </w:r>
      <w:r w:rsidR="007C3C4B"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sidR="007C3C4B" w:rsidRPr="00E32242">
        <w:rPr>
          <w:rFonts w:ascii="Times New Roman" w:hAnsi="Times New Roman"/>
          <w:sz w:val="24"/>
          <w:szCs w:val="24"/>
        </w:rPr>
        <w:fldChar w:fldCharType="separate"/>
      </w:r>
      <w:r w:rsidR="007C3C4B" w:rsidRPr="00E32242">
        <w:rPr>
          <w:rFonts w:ascii="Times New Roman" w:hAnsi="Times New Roman"/>
          <w:noProof/>
          <w:sz w:val="24"/>
          <w:szCs w:val="24"/>
        </w:rPr>
        <w:t>(J. Feist and Feist, 2014)</w:t>
      </w:r>
      <w:r w:rsidR="007C3C4B" w:rsidRPr="00E32242">
        <w:rPr>
          <w:rFonts w:ascii="Times New Roman" w:hAnsi="Times New Roman"/>
          <w:sz w:val="24"/>
          <w:szCs w:val="24"/>
        </w:rPr>
        <w:fldChar w:fldCharType="end"/>
      </w:r>
      <w:r w:rsidR="007C3C4B" w:rsidRPr="00E32242">
        <w:rPr>
          <w:rFonts w:ascii="Times New Roman" w:hAnsi="Times New Roman"/>
          <w:sz w:val="24"/>
          <w:szCs w:val="24"/>
        </w:rPr>
        <w:t>. Peneliti berpendapat bahwa semakin bertambah usia maka individu cenderung menarik diri dari lingkungan sosialnya dan sibuk dengan kehidupan internalnya sendiri namun pada usia produktif individu akan membutuhkan interaksi dengan orang sekitar, lebih ramah, tertarik dengan dunia luar, bersemangat, dan lincah.</w:t>
      </w:r>
    </w:p>
    <w:p w:rsidR="007C3C4B" w:rsidRPr="00E32242" w:rsidRDefault="007C3C4B" w:rsidP="007C3C4B">
      <w:pPr>
        <w:spacing w:line="480" w:lineRule="auto"/>
        <w:ind w:firstLine="720"/>
        <w:jc w:val="both"/>
        <w:rPr>
          <w:rFonts w:ascii="Times New Roman" w:hAnsi="Times New Roman"/>
          <w:lang w:val="en-US"/>
        </w:rPr>
      </w:pPr>
      <w:r w:rsidRPr="00E32242">
        <w:rPr>
          <w:rFonts w:ascii="Times New Roman" w:hAnsi="Times New Roman"/>
          <w:sz w:val="24"/>
          <w:szCs w:val="24"/>
        </w:rPr>
        <w:lastRenderedPageBreak/>
        <w:t xml:space="preserve">Hasil tabulasi silang antara </w:t>
      </w:r>
      <w:r w:rsidRPr="00E32242">
        <w:rPr>
          <w:rFonts w:ascii="Times New Roman" w:hAnsi="Times New Roman"/>
          <w:i/>
          <w:sz w:val="24"/>
          <w:szCs w:val="24"/>
        </w:rPr>
        <w:t>personal agency</w:t>
      </w:r>
      <w:r w:rsidRPr="00E32242">
        <w:rPr>
          <w:rFonts w:ascii="Times New Roman" w:hAnsi="Times New Roman"/>
          <w:sz w:val="24"/>
          <w:szCs w:val="24"/>
        </w:rPr>
        <w:t xml:space="preserve"> dengan jenis kelamin masyarakat didominasi oleh laki-laki sebanyak 54 orang (31,0%) memiliki kecenderungan </w:t>
      </w:r>
      <w:r w:rsidRPr="00E32242">
        <w:rPr>
          <w:rFonts w:ascii="Times New Roman" w:hAnsi="Times New Roman"/>
          <w:i/>
          <w:sz w:val="24"/>
          <w:szCs w:val="24"/>
        </w:rPr>
        <w:t>ekstrovert</w:t>
      </w:r>
      <w:r w:rsidRPr="00E32242">
        <w:rPr>
          <w:rFonts w:ascii="Times New Roman" w:hAnsi="Times New Roman"/>
          <w:sz w:val="24"/>
          <w:szCs w:val="24"/>
        </w:rPr>
        <w:t xml:space="preserve"> dan perempuan 28 orang (16,1%) kecenderungan </w:t>
      </w:r>
      <w:r w:rsidRPr="00E32242">
        <w:rPr>
          <w:rFonts w:ascii="Times New Roman" w:hAnsi="Times New Roman"/>
          <w:i/>
          <w:sz w:val="24"/>
          <w:szCs w:val="24"/>
        </w:rPr>
        <w:t xml:space="preserve">introvert. </w:t>
      </w:r>
      <w:r w:rsidRPr="00E32242">
        <w:rPr>
          <w:rFonts w:ascii="Times New Roman" w:hAnsi="Times New Roman"/>
          <w:sz w:val="24"/>
        </w:rPr>
        <w:t>Mac Kinnon menjelaskan perbedaan peran laki-laki dan perempuan sejak kecil, dimana anak laki-laki diajarkan untuk mandiri, berinisiatif mengambil tindakan, berorientasi pada tugas, rasional dan analitis sedangkan anak perempuan dididik untuk mampu berempati, bersifat non kompetitif, dan intuitif, tergantung dan penolong</w:t>
      </w:r>
      <w:r w:rsidR="00DB528E" w:rsidRPr="00E32242">
        <w:rPr>
          <w:rFonts w:ascii="Times New Roman" w:hAnsi="Times New Roman"/>
          <w:sz w:val="24"/>
          <w:lang w:val="en-US"/>
        </w:rPr>
        <w:t xml:space="preserve"> </w:t>
      </w:r>
      <w:r w:rsidR="00DB528E" w:rsidRPr="00E32242">
        <w:rPr>
          <w:rFonts w:ascii="Times New Roman" w:hAnsi="Times New Roman"/>
          <w:sz w:val="24"/>
        </w:rPr>
        <w:fldChar w:fldCharType="begin" w:fldLock="1"/>
      </w:r>
      <w:r w:rsidR="00DB528E" w:rsidRPr="00E32242">
        <w:rPr>
          <w:rFonts w:ascii="Times New Roman" w:hAnsi="Times New Roman"/>
          <w:sz w:val="24"/>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sidR="00DB528E" w:rsidRPr="00E32242">
        <w:rPr>
          <w:rFonts w:ascii="Times New Roman" w:hAnsi="Times New Roman"/>
          <w:sz w:val="24"/>
        </w:rPr>
        <w:fldChar w:fldCharType="separate"/>
      </w:r>
      <w:r w:rsidR="00DB528E" w:rsidRPr="00E32242">
        <w:rPr>
          <w:rFonts w:ascii="Times New Roman" w:hAnsi="Times New Roman"/>
          <w:noProof/>
          <w:sz w:val="24"/>
        </w:rPr>
        <w:t>(Nuqul, 2017)</w:t>
      </w:r>
      <w:r w:rsidR="00DB528E" w:rsidRPr="00E32242">
        <w:rPr>
          <w:rFonts w:ascii="Times New Roman" w:hAnsi="Times New Roman"/>
          <w:sz w:val="24"/>
        </w:rPr>
        <w:fldChar w:fldCharType="end"/>
      </w:r>
      <w:r w:rsidRPr="00E32242">
        <w:rPr>
          <w:rFonts w:ascii="Times New Roman" w:hAnsi="Times New Roman"/>
          <w:sz w:val="24"/>
        </w:rPr>
        <w:t xml:space="preserve">. Pada dimensi </w:t>
      </w:r>
      <w:r w:rsidRPr="00E32242">
        <w:rPr>
          <w:rFonts w:ascii="Times New Roman" w:hAnsi="Times New Roman"/>
          <w:i/>
          <w:sz w:val="24"/>
        </w:rPr>
        <w:t>activity</w:t>
      </w:r>
      <w:r w:rsidRPr="00E32242">
        <w:rPr>
          <w:rFonts w:ascii="Times New Roman" w:hAnsi="Times New Roman"/>
          <w:sz w:val="24"/>
        </w:rPr>
        <w:t xml:space="preserve"> (aktivitas), dimensi </w:t>
      </w:r>
      <w:r w:rsidRPr="00E32242">
        <w:rPr>
          <w:rFonts w:ascii="Times New Roman" w:hAnsi="Times New Roman"/>
          <w:i/>
          <w:sz w:val="24"/>
        </w:rPr>
        <w:t>socialbility</w:t>
      </w:r>
      <w:r w:rsidRPr="00E32242">
        <w:rPr>
          <w:rFonts w:ascii="Times New Roman" w:hAnsi="Times New Roman"/>
          <w:sz w:val="24"/>
        </w:rPr>
        <w:t xml:space="preserve"> (pergaulan) dan </w:t>
      </w:r>
      <w:r w:rsidRPr="00E32242">
        <w:rPr>
          <w:rFonts w:ascii="Times New Roman" w:hAnsi="Times New Roman"/>
          <w:i/>
          <w:sz w:val="24"/>
        </w:rPr>
        <w:t xml:space="preserve">impulsiveness </w:t>
      </w:r>
      <w:r w:rsidRPr="00E32242">
        <w:rPr>
          <w:rFonts w:ascii="Times New Roman" w:hAnsi="Times New Roman"/>
          <w:sz w:val="24"/>
        </w:rPr>
        <w:t xml:space="preserve">(dorongan hati), </w:t>
      </w:r>
      <w:r w:rsidRPr="00E32242">
        <w:rPr>
          <w:rFonts w:ascii="Times New Roman" w:hAnsi="Times New Roman"/>
          <w:sz w:val="24"/>
          <w:szCs w:val="24"/>
        </w:rPr>
        <w:t xml:space="preserve">individu </w:t>
      </w:r>
      <w:r w:rsidRPr="00E32242">
        <w:rPr>
          <w:rFonts w:ascii="Times New Roman" w:hAnsi="Times New Roman"/>
          <w:i/>
          <w:sz w:val="24"/>
          <w:szCs w:val="24"/>
        </w:rPr>
        <w:t>ekstrovert</w:t>
      </w:r>
      <w:r w:rsidRPr="00E32242">
        <w:rPr>
          <w:rFonts w:ascii="Times New Roman" w:hAnsi="Times New Roman"/>
          <w:sz w:val="24"/>
          <w:szCs w:val="24"/>
        </w:rPr>
        <w:t xml:space="preserve"> akan cenderung</w:t>
      </w:r>
      <w:r w:rsidRPr="00E32242">
        <w:rPr>
          <w:rFonts w:ascii="Times New Roman" w:hAnsi="Times New Roman"/>
          <w:i/>
          <w:sz w:val="24"/>
          <w:szCs w:val="24"/>
        </w:rPr>
        <w:t xml:space="preserve"> </w:t>
      </w:r>
      <w:r w:rsidRPr="00E32242">
        <w:rPr>
          <w:rFonts w:ascii="Times New Roman" w:hAnsi="Times New Roman"/>
          <w:sz w:val="24"/>
          <w:szCs w:val="24"/>
        </w:rPr>
        <w:t>praktis, suka cepat bertindak dan mudah membuat keputusan sedangkan individu cenderung introvert akan bersikap intuitif, suka menghayal, merenung dan merencanakan serta ragu-ragu dalam mencapai keputusan terakhir</w:t>
      </w:r>
      <w:r w:rsidR="00DB528E" w:rsidRPr="00E32242">
        <w:rPr>
          <w:rFonts w:ascii="Times New Roman" w:hAnsi="Times New Roman"/>
          <w:sz w:val="24"/>
          <w:szCs w:val="24"/>
          <w:lang w:val="en-US"/>
        </w:rPr>
        <w:t xml:space="preserve"> </w:t>
      </w:r>
      <w:r w:rsidR="00DB528E" w:rsidRPr="00E32242">
        <w:rPr>
          <w:rFonts w:ascii="Times New Roman" w:hAnsi="Times New Roman"/>
          <w:sz w:val="24"/>
          <w:szCs w:val="24"/>
          <w:lang w:val="en-US"/>
        </w:rPr>
        <w:fldChar w:fldCharType="begin" w:fldLock="1"/>
      </w:r>
      <w:r w:rsidR="00E32242" w:rsidRPr="00E32242">
        <w:rPr>
          <w:rFonts w:ascii="Times New Roman" w:hAnsi="Times New Roman"/>
          <w:sz w:val="24"/>
          <w:szCs w:val="24"/>
          <w:lang w:val="en-US"/>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sidR="00DB528E" w:rsidRPr="00E32242">
        <w:rPr>
          <w:rFonts w:ascii="Times New Roman" w:hAnsi="Times New Roman"/>
          <w:sz w:val="24"/>
          <w:szCs w:val="24"/>
          <w:lang w:val="en-US"/>
        </w:rPr>
        <w:fldChar w:fldCharType="separate"/>
      </w:r>
      <w:r w:rsidR="00DB528E" w:rsidRPr="00E32242">
        <w:rPr>
          <w:rFonts w:ascii="Times New Roman" w:hAnsi="Times New Roman"/>
          <w:noProof/>
          <w:sz w:val="24"/>
          <w:szCs w:val="24"/>
          <w:lang w:val="en-US"/>
        </w:rPr>
        <w:t>(Nuqul, 2017)</w:t>
      </w:r>
      <w:r w:rsidR="00DB528E" w:rsidRPr="00E32242">
        <w:rPr>
          <w:rFonts w:ascii="Times New Roman" w:hAnsi="Times New Roman"/>
          <w:sz w:val="24"/>
          <w:szCs w:val="24"/>
          <w:lang w:val="en-US"/>
        </w:rPr>
        <w:fldChar w:fldCharType="end"/>
      </w:r>
      <w:r w:rsidRPr="00E32242">
        <w:rPr>
          <w:rFonts w:ascii="Times New Roman" w:hAnsi="Times New Roman"/>
          <w:sz w:val="24"/>
          <w:szCs w:val="24"/>
        </w:rPr>
        <w:t xml:space="preserve">. Peneliti berpendapat bahwa faktor yang mempengaruhi perbedaan peran laki-laki dan perempuan yakni faktor lingkungan yang memegang peran penting dalam perkembangan kepribadian individu, dalam hal ini yang dimaksud adalah lingkungan social. </w:t>
      </w:r>
    </w:p>
    <w:p w:rsidR="00DA4227" w:rsidRPr="005259C5" w:rsidRDefault="00DA4227" w:rsidP="005259C5">
      <w:pPr>
        <w:pStyle w:val="Heading2"/>
        <w:numPr>
          <w:ilvl w:val="0"/>
          <w:numId w:val="74"/>
        </w:numPr>
        <w:spacing w:line="480" w:lineRule="auto"/>
        <w:ind w:left="709" w:hanging="709"/>
        <w:jc w:val="both"/>
        <w:rPr>
          <w:lang w:val="en-US"/>
        </w:rPr>
      </w:pPr>
      <w:bookmarkStart w:id="1584" w:name="_Toc76752272"/>
      <w:bookmarkStart w:id="1585" w:name="_Toc76752746"/>
      <w:bookmarkStart w:id="1586" w:name="_Toc76756487"/>
      <w:bookmarkStart w:id="1587" w:name="_Toc76756976"/>
      <w:bookmarkStart w:id="1588" w:name="_Toc76757406"/>
      <w:bookmarkStart w:id="1589" w:name="_Toc76757945"/>
      <w:bookmarkStart w:id="1590" w:name="_Toc76769452"/>
      <w:bookmarkStart w:id="1591" w:name="_Toc78122101"/>
      <w:bookmarkStart w:id="1592" w:name="_Toc78122806"/>
      <w:bookmarkStart w:id="1593" w:name="_Toc78123084"/>
      <w:r w:rsidRPr="005259C5">
        <w:t>Tingkat Kepatuhan pada</w:t>
      </w:r>
      <w:r w:rsidRPr="005259C5">
        <w:rPr>
          <w:lang w:val="en-US"/>
        </w:rPr>
        <w:t xml:space="preserve"> </w:t>
      </w:r>
      <w:r w:rsidRPr="005259C5">
        <w:t>Masyarakat Di Desa Ngetrep Kecamatan Jiwan</w:t>
      </w:r>
      <w:r w:rsidRPr="005259C5">
        <w:rPr>
          <w:lang w:val="en-US"/>
        </w:rPr>
        <w:t xml:space="preserve"> </w:t>
      </w:r>
      <w:r w:rsidRPr="005259C5">
        <w:t>Kabupaten Madiun</w:t>
      </w:r>
      <w:bookmarkEnd w:id="1584"/>
      <w:bookmarkEnd w:id="1585"/>
      <w:bookmarkEnd w:id="1586"/>
      <w:bookmarkEnd w:id="1587"/>
      <w:bookmarkEnd w:id="1588"/>
      <w:bookmarkEnd w:id="1589"/>
      <w:bookmarkEnd w:id="1590"/>
      <w:bookmarkEnd w:id="1591"/>
      <w:bookmarkEnd w:id="1592"/>
      <w:bookmarkEnd w:id="1593"/>
    </w:p>
    <w:p w:rsidR="00DA4227" w:rsidRPr="00C23C7D" w:rsidRDefault="008832B0" w:rsidP="00C23C7D">
      <w:pPr>
        <w:spacing w:line="480" w:lineRule="auto"/>
        <w:ind w:firstLine="720"/>
        <w:jc w:val="both"/>
        <w:rPr>
          <w:rFonts w:ascii="Times New Roman" w:hAnsi="Times New Roman"/>
          <w:sz w:val="24"/>
          <w:szCs w:val="24"/>
          <w:lang w:val="en-US" w:eastAsia="id-ID"/>
        </w:rPr>
      </w:pPr>
      <w:r>
        <w:rPr>
          <w:rFonts w:ascii="Times New Roman" w:hAnsi="Times New Roman"/>
          <w:sz w:val="24"/>
          <w:szCs w:val="24"/>
        </w:rPr>
        <w:t>Bedasarkan tabel 5.</w:t>
      </w:r>
      <w:r>
        <w:rPr>
          <w:rFonts w:ascii="Times New Roman" w:hAnsi="Times New Roman"/>
          <w:sz w:val="24"/>
          <w:szCs w:val="24"/>
          <w:lang w:val="en-US"/>
        </w:rPr>
        <w:t>6</w:t>
      </w:r>
      <w:r w:rsidR="00DA4227" w:rsidRPr="00E32242">
        <w:rPr>
          <w:rFonts w:ascii="Times New Roman" w:hAnsi="Times New Roman"/>
          <w:sz w:val="24"/>
          <w:szCs w:val="24"/>
        </w:rPr>
        <w:t xml:space="preserve"> menunjukan hasil</w:t>
      </w:r>
      <w:r w:rsidR="00460AED" w:rsidRPr="00E32242">
        <w:rPr>
          <w:rFonts w:ascii="Times New Roman" w:hAnsi="Times New Roman"/>
          <w:sz w:val="24"/>
          <w:szCs w:val="24"/>
          <w:lang w:val="en-US"/>
        </w:rPr>
        <w:t xml:space="preserve"> </w:t>
      </w:r>
      <w:r w:rsidR="00460AED" w:rsidRPr="00E32242">
        <w:rPr>
          <w:rFonts w:ascii="Times New Roman" w:hAnsi="Times New Roman"/>
          <w:sz w:val="24"/>
          <w:lang w:val="en-US"/>
        </w:rPr>
        <w:t xml:space="preserve">Tingkat Kepatuhan </w:t>
      </w:r>
      <w:r w:rsidR="00460AED" w:rsidRPr="00E32242">
        <w:rPr>
          <w:rFonts w:ascii="Times New Roman" w:hAnsi="Times New Roman"/>
          <w:sz w:val="24"/>
        </w:rPr>
        <w:t>Masyarakat Di Desa Ngetrep Kecamatan Jiwan Kabupaten Madiun</w:t>
      </w:r>
      <w:r w:rsidR="00460AED" w:rsidRPr="00E32242">
        <w:rPr>
          <w:rFonts w:ascii="Times New Roman" w:hAnsi="Times New Roman"/>
          <w:sz w:val="24"/>
          <w:lang w:val="en-US"/>
        </w:rPr>
        <w:t xml:space="preserve"> memiliki</w:t>
      </w:r>
      <w:r w:rsidR="00460AED" w:rsidRPr="00E32242">
        <w:rPr>
          <w:rFonts w:ascii="Times New Roman" w:hAnsi="Times New Roman"/>
          <w:b/>
          <w:sz w:val="24"/>
          <w:lang w:val="en-US"/>
        </w:rPr>
        <w:t xml:space="preserve"> </w:t>
      </w:r>
      <w:r w:rsidR="00460AED" w:rsidRPr="00E32242">
        <w:rPr>
          <w:rFonts w:ascii="Times New Roman" w:hAnsi="Times New Roman"/>
          <w:sz w:val="24"/>
          <w:szCs w:val="24"/>
          <w:lang w:val="en-US"/>
        </w:rPr>
        <w:t xml:space="preserve">tingkat </w:t>
      </w:r>
      <w:r w:rsidR="00460AED" w:rsidRPr="00E32242">
        <w:rPr>
          <w:rFonts w:ascii="Times New Roman" w:hAnsi="Times New Roman"/>
          <w:sz w:val="24"/>
          <w:szCs w:val="24"/>
          <w:lang w:eastAsia="id-ID"/>
        </w:rPr>
        <w:t>Kepatuhan Tinggi</w:t>
      </w:r>
      <w:r w:rsidR="00460AED" w:rsidRPr="00E32242">
        <w:rPr>
          <w:rFonts w:ascii="Times New Roman" w:hAnsi="Times New Roman"/>
          <w:sz w:val="24"/>
          <w:szCs w:val="24"/>
          <w:lang w:val="en-US" w:eastAsia="id-ID"/>
        </w:rPr>
        <w:t xml:space="preserve"> 57 orang (32,8%), </w:t>
      </w:r>
      <w:r w:rsidR="00460AED" w:rsidRPr="00E32242">
        <w:rPr>
          <w:rFonts w:ascii="Times New Roman" w:hAnsi="Times New Roman"/>
          <w:sz w:val="24"/>
          <w:szCs w:val="24"/>
          <w:lang w:eastAsia="id-ID"/>
        </w:rPr>
        <w:t>Kepatuhan Sedang</w:t>
      </w:r>
      <w:r w:rsidR="00460AED" w:rsidRPr="00E32242">
        <w:rPr>
          <w:rFonts w:ascii="Times New Roman" w:hAnsi="Times New Roman"/>
          <w:sz w:val="24"/>
          <w:szCs w:val="24"/>
          <w:lang w:val="en-US" w:eastAsia="id-ID"/>
        </w:rPr>
        <w:t xml:space="preserve"> 70 orang (40,2%) dan </w:t>
      </w:r>
      <w:r w:rsidR="00460AED" w:rsidRPr="00E32242">
        <w:rPr>
          <w:rFonts w:ascii="Times New Roman" w:hAnsi="Times New Roman"/>
          <w:sz w:val="24"/>
          <w:szCs w:val="24"/>
          <w:lang w:eastAsia="id-ID"/>
        </w:rPr>
        <w:t>Kepatuhan Rendah</w:t>
      </w:r>
      <w:r w:rsidR="00460AED" w:rsidRPr="00E32242">
        <w:rPr>
          <w:rFonts w:ascii="Times New Roman" w:hAnsi="Times New Roman"/>
          <w:sz w:val="24"/>
          <w:szCs w:val="24"/>
          <w:lang w:val="en-US" w:eastAsia="id-ID"/>
        </w:rPr>
        <w:t xml:space="preserve"> 47 orang (27,0%).</w:t>
      </w:r>
      <w:r w:rsidR="00C23C7D">
        <w:rPr>
          <w:rFonts w:ascii="Times New Roman" w:hAnsi="Times New Roman"/>
          <w:sz w:val="24"/>
          <w:szCs w:val="24"/>
          <w:lang w:val="en-US" w:eastAsia="id-ID"/>
        </w:rPr>
        <w:t xml:space="preserve"> </w:t>
      </w:r>
      <w:r w:rsidR="00DA4227" w:rsidRPr="00E32242">
        <w:rPr>
          <w:rFonts w:ascii="Times New Roman" w:hAnsi="Times New Roman"/>
          <w:sz w:val="24"/>
          <w:szCs w:val="24"/>
        </w:rPr>
        <w:t xml:space="preserve">Normasari (2013) berpendapat bahwa </w:t>
      </w:r>
      <w:r w:rsidR="00DA4227" w:rsidRPr="00E32242">
        <w:rPr>
          <w:rFonts w:ascii="Times New Roman" w:hAnsi="Times New Roman"/>
          <w:i/>
          <w:sz w:val="24"/>
          <w:szCs w:val="24"/>
        </w:rPr>
        <w:t>obedience</w:t>
      </w:r>
      <w:r w:rsidR="00DA4227" w:rsidRPr="00E32242">
        <w:rPr>
          <w:rFonts w:ascii="Times New Roman" w:hAnsi="Times New Roman"/>
          <w:sz w:val="24"/>
          <w:szCs w:val="24"/>
        </w:rPr>
        <w:t xml:space="preserve"> atau kepatuhan merupakan sikap disiplin atau perilaku yang taat terhadap suatu perintah maupun aturan yang ditetapkan, dengan penuh kesadaran </w:t>
      </w:r>
      <w:r w:rsidR="00DA4227"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{"citationItems":[{"id":"ITEM-1","itemData":{"author":[{"dropping-particle":"","family":"Normasari, Sarbaini, &amp; Adawiyah","given":"R.","non-dropping-particle":"","parse-names":false,"suffix":""}],"container-title":"Jurnal Pendidikan Kewarganegaraan","id":"ITEM-1","issue":"5","issued":{"date-parts":[["2013"]]},"page":"320-326","title":"Kepatuhan siswa kelas X dalam melaksanakan peraturan sekolah di SMK Muhammadiyah 3 Banjarmasin.","type":"article-journal","volume":"3"},"uris":["http://www.mendeley.com/documents/?uuid=b915586c-89b1-45c1-aa14-0cd4b8820d62"]}],"mendeley":{"formattedCitation":"(Normasari, Sarbaini, &amp; Adawiyah, 2013)","manualFormatting":"(Normasari et al., 2013)","plainTextFormattedCitation":"(Normasari, Sarbaini, &amp; Adawiyah, 2013)","previouslyFormattedCitation":"(Normasari, Sarbaini, &amp; Adawiyah, 2013)"},"properties":{"noteIndex":0},"schema":"https://github.com/citation-style-language/schema/raw/master/csl-citation.json"}</w:instrText>
      </w:r>
      <w:r w:rsidR="00DA4227" w:rsidRPr="00E32242">
        <w:rPr>
          <w:rFonts w:ascii="Times New Roman" w:hAnsi="Times New Roman"/>
          <w:sz w:val="24"/>
          <w:szCs w:val="24"/>
        </w:rPr>
        <w:fldChar w:fldCharType="separate"/>
      </w:r>
      <w:r w:rsidR="00DA4227" w:rsidRPr="00E32242">
        <w:rPr>
          <w:rFonts w:ascii="Times New Roman" w:hAnsi="Times New Roman"/>
          <w:noProof/>
          <w:sz w:val="24"/>
          <w:szCs w:val="24"/>
        </w:rPr>
        <w:t xml:space="preserve">(Normasari et </w:t>
      </w:r>
      <w:r w:rsidR="00DA4227" w:rsidRPr="00E32242">
        <w:rPr>
          <w:rFonts w:ascii="Times New Roman" w:hAnsi="Times New Roman"/>
          <w:noProof/>
          <w:sz w:val="24"/>
          <w:szCs w:val="24"/>
        </w:rPr>
        <w:lastRenderedPageBreak/>
        <w:t>al., 2013)</w:t>
      </w:r>
      <w:r w:rsidR="00DA4227" w:rsidRPr="00E32242">
        <w:rPr>
          <w:rFonts w:ascii="Times New Roman" w:hAnsi="Times New Roman"/>
          <w:sz w:val="24"/>
          <w:szCs w:val="24"/>
        </w:rPr>
        <w:fldChar w:fldCharType="end"/>
      </w:r>
      <w:r w:rsidR="00DA4227" w:rsidRPr="00E32242">
        <w:rPr>
          <w:rFonts w:ascii="Times New Roman" w:hAnsi="Times New Roman"/>
          <w:sz w:val="24"/>
          <w:szCs w:val="24"/>
        </w:rPr>
        <w:t xml:space="preserve">. Penelitian Kusumadewi (2012) mengungkapkan bahwa individu dikatakan patuh apabila sikap dan tingkahlakunya selaras dengan aspek believe (mempercayai), kemudian individu tersebut accept (menerima) dan action (melakukan) norma atau aturan yang sudah ditetapkan </w:t>
      </w:r>
      <w:r w:rsidR="00DA4227"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2012)","plainTextFormattedCitation":"(Kusumadewi, S., Hardjajani Tuti. &amp; Priyatama, 2012)","previouslyFormattedCitation":"(Kusumadewi, S., Hardjajani Tuti. &amp; Priyatama, 2012)"},"properties":{"noteIndex":0},"schema":"https://github.com/citation-style-language/schema/raw/master/csl-citation.json"}</w:instrText>
      </w:r>
      <w:r w:rsidR="00DA4227" w:rsidRPr="00E32242">
        <w:rPr>
          <w:rFonts w:ascii="Times New Roman" w:hAnsi="Times New Roman"/>
          <w:sz w:val="24"/>
          <w:szCs w:val="24"/>
        </w:rPr>
        <w:fldChar w:fldCharType="separate"/>
      </w:r>
      <w:r w:rsidR="00DA4227" w:rsidRPr="00E32242">
        <w:rPr>
          <w:rFonts w:ascii="Times New Roman" w:hAnsi="Times New Roman"/>
          <w:noProof/>
          <w:sz w:val="24"/>
          <w:szCs w:val="24"/>
        </w:rPr>
        <w:t>(Kusumadewi et al., 2012)</w:t>
      </w:r>
      <w:r w:rsidR="00DA4227" w:rsidRPr="00E32242">
        <w:rPr>
          <w:rFonts w:ascii="Times New Roman" w:hAnsi="Times New Roman"/>
          <w:sz w:val="24"/>
          <w:szCs w:val="24"/>
        </w:rPr>
        <w:fldChar w:fldCharType="end"/>
      </w:r>
      <w:r w:rsidR="00DA4227" w:rsidRPr="00E32242">
        <w:rPr>
          <w:rFonts w:ascii="Times New Roman" w:hAnsi="Times New Roman"/>
          <w:sz w:val="24"/>
          <w:szCs w:val="24"/>
        </w:rPr>
        <w:t>.</w:t>
      </w:r>
      <w:r w:rsidR="00460AED" w:rsidRPr="00E32242">
        <w:rPr>
          <w:rFonts w:ascii="Times New Roman" w:hAnsi="Times New Roman"/>
          <w:sz w:val="24"/>
          <w:szCs w:val="24"/>
          <w:lang w:val="en-US"/>
        </w:rPr>
        <w:t xml:space="preserve"> </w:t>
      </w:r>
      <w:r w:rsidR="00DA4227" w:rsidRPr="00E32242">
        <w:rPr>
          <w:rFonts w:ascii="Times New Roman" w:hAnsi="Times New Roman"/>
          <w:sz w:val="24"/>
          <w:szCs w:val="24"/>
        </w:rPr>
        <w:t xml:space="preserve">Aspek dimensi </w:t>
      </w:r>
      <w:r w:rsidR="00DA4227" w:rsidRPr="00E32242">
        <w:rPr>
          <w:rFonts w:ascii="Times New Roman" w:hAnsi="Times New Roman"/>
          <w:i/>
          <w:sz w:val="24"/>
          <w:szCs w:val="24"/>
        </w:rPr>
        <w:t>believe</w:t>
      </w:r>
      <w:r w:rsidR="00DA4227" w:rsidRPr="00E32242">
        <w:rPr>
          <w:rFonts w:ascii="Times New Roman" w:hAnsi="Times New Roman"/>
          <w:sz w:val="24"/>
          <w:szCs w:val="24"/>
        </w:rPr>
        <w:t xml:space="preserve"> (mempercayai) dalam kepatuahan individu dapat dipengaruhi keyakinan individu tentang norma atau aturan yang berlaku, seperti penerapan aturan untuk penceg</w:t>
      </w:r>
      <w:r w:rsidR="00230F61" w:rsidRPr="00E32242">
        <w:rPr>
          <w:rFonts w:ascii="Times New Roman" w:hAnsi="Times New Roman"/>
          <w:sz w:val="24"/>
          <w:szCs w:val="24"/>
        </w:rPr>
        <w:t xml:space="preserve">ahan dan pengendalian covid-19 </w:t>
      </w:r>
      <w:r w:rsidR="00DA4227" w:rsidRPr="00E32242">
        <w:rPr>
          <w:rFonts w:ascii="Times New Roman" w:hAnsi="Times New Roman"/>
          <w:sz w:val="24"/>
          <w:szCs w:val="24"/>
        </w:rPr>
        <w:t>. Hal ter</w:t>
      </w:r>
      <w:r w:rsidR="00230F61" w:rsidRPr="00E32242">
        <w:rPr>
          <w:rFonts w:ascii="Times New Roman" w:hAnsi="Times New Roman"/>
          <w:sz w:val="24"/>
          <w:szCs w:val="24"/>
        </w:rPr>
        <w:t>sebut sejalan dengan penelitian</w:t>
      </w:r>
      <w:r w:rsidR="00E32242" w:rsidRPr="00E32242">
        <w:rPr>
          <w:rFonts w:ascii="Times New Roman" w:hAnsi="Times New Roman"/>
          <w:sz w:val="24"/>
          <w:szCs w:val="24"/>
          <w:lang w:val="en-US"/>
        </w:rPr>
        <w:t xml:space="preserve"> </w:t>
      </w:r>
      <w:r w:rsidR="00E32242" w:rsidRPr="00E32242">
        <w:rPr>
          <w:rFonts w:ascii="Times New Roman" w:hAnsi="Times New Roman"/>
          <w:sz w:val="24"/>
          <w:szCs w:val="24"/>
        </w:rPr>
        <w:fldChar w:fldCharType="begin" w:fldLock="1"/>
      </w:r>
      <w:r w:rsidR="00422C5B">
        <w:rPr>
          <w:rFonts w:ascii="Times New Roman" w:hAnsi="Times New Roman"/>
          <w:sz w:val="24"/>
          <w:szCs w:val="24"/>
        </w:rPr>
        <w:instrText>ADDIN CSL_CITATION {"citationItems":[{"id":"ITEM-1","itemData":{"abstract":"Pandemi Covid-19 merupakan salah satu kejadian yang dihadapi oleh berbagai negara di dunia dalam bidang kesehatan. Meluasnya penyebaran virus ini menjadi isu yang sangat krusial untuk segera dihentikan. Berbagai macam kebijakan telah dilakukan oleh pemerintah demi mengentikan penyebaran pandemi ini. Namun, di sisi lain masyarakat dituntut untuk mematuhi protokol kesehatan dalam upayanya menghentikan penyebaran Covid -19 supaya tidak meluas. Penelitian ini bertujuan untuk menganalisis tingkat kepatuhan masyarakat dalam penerapan protokol kesehatan dalam kehidupan sehari-harinya, serta untuk mengetahui faktor sosial demografi yang berpengaruh terhadap kepatuhan penerapan protokol kesehatan di dalam masyarakat di Indonesia. Data yang digunakan dalam penelitian ini berasal dari Survei Sosial Demografi Dampak Covid -19 tahun 2020 dari BPS. Analisis ini menggunakan analisis deskriptif dan analisis regresi. Hasil empiris menunjukkan rata-rata indeks kepatuhan responden laki-laki lebih rendah dibandingkan responden perempuan, serta terdapat kecenderungan bahwa kaum muda lebih tidak acuh terhadap penerapan protokol kesehatan dengan rata-rata skor kepatuhan yang relatif lebih rendah dibandingkan dengan kaum yang lebih tua. Selain itu, karakteristik sosial demografi yang berpengaruh terhadap tingkat kepatuhan masyarakat dalam penerapan protokol kesehatan yaitu status reaksi responden, persepsi keefektifan isolasi mandiri, tingkat kekhawatiran tentang berita Covid -19, tingkat kekhawatiran tentang bepergian ke luar rumah, jenis kelamin, tingkat pendidikan, status pernikahan, status kesehatan, dan usia.","author":[{"dropping-particle":"","family":"Riyadi","given":"","non-dropping-particle":"","parse-names":false,"suffix":""},{"dropping-particle":"","family":"Larasaty","given":"","non-dropping-particle":"","parse-names":false,"suffix":""}],"container-title":"Seminar Nasional Official Statistics 2020: Pemodelan Statistika tentang Covid-19","id":"ITEM-1","issued":{"date-parts":[["2020"]]},"page":"45-54","title":"Masyarakat Pada Protokol Kesehatan Dalam Mencegah Penyebaran Covid-19","type":"article-journal","volume":"19"},"uris":["http://www.mendeley.com/documents/?uuid=91323488-fc00-40e4-9042-8c75f7109ad7"]}],"mendeley":{"formattedCitation":"(Riyadi &amp; Larasaty, 2020)","plainTextFormattedCitation":"(Riyadi &amp; Larasaty, 2020)","previouslyFormattedCitation":"(Riyadi &amp; Larasaty, 2020)"},"properties":{"noteIndex":0},"schema":"https://github.com/citation-style-language/schema/raw/master/csl-citation.json"}</w:instrText>
      </w:r>
      <w:r w:rsidR="00E32242" w:rsidRPr="00E32242">
        <w:rPr>
          <w:rFonts w:ascii="Times New Roman" w:hAnsi="Times New Roman"/>
          <w:sz w:val="24"/>
          <w:szCs w:val="24"/>
        </w:rPr>
        <w:fldChar w:fldCharType="separate"/>
      </w:r>
      <w:r w:rsidR="00E32242" w:rsidRPr="00E32242">
        <w:rPr>
          <w:rFonts w:ascii="Times New Roman" w:hAnsi="Times New Roman"/>
          <w:noProof/>
          <w:sz w:val="24"/>
          <w:szCs w:val="24"/>
        </w:rPr>
        <w:t>(Riyadi &amp; Larasaty, 2020)</w:t>
      </w:r>
      <w:r w:rsidR="00E32242" w:rsidRPr="00E32242">
        <w:rPr>
          <w:rFonts w:ascii="Times New Roman" w:hAnsi="Times New Roman"/>
          <w:sz w:val="24"/>
          <w:szCs w:val="24"/>
        </w:rPr>
        <w:fldChar w:fldCharType="end"/>
      </w:r>
      <w:r w:rsidR="00DA4227" w:rsidRPr="00E32242">
        <w:rPr>
          <w:rFonts w:ascii="Times New Roman" w:hAnsi="Times New Roman"/>
          <w:sz w:val="24"/>
        </w:rPr>
        <w:t>, dimana individu yang memiliki presepsi tentang keefektifan tindakan isolasi, karantina, PSBB, PPKM, traching, vaksin massal dapat memperlambat penyebaran Covid-19 akan cenderung taat dan patuh pad</w:t>
      </w:r>
      <w:r w:rsidR="00460AED" w:rsidRPr="00E32242">
        <w:rPr>
          <w:rFonts w:ascii="Times New Roman" w:hAnsi="Times New Roman"/>
          <w:sz w:val="24"/>
        </w:rPr>
        <w:t>a penerapan protokol kesehatan</w:t>
      </w:r>
      <w:r w:rsidR="00C23C7D">
        <w:rPr>
          <w:rFonts w:ascii="Times New Roman" w:hAnsi="Times New Roman"/>
          <w:sz w:val="24"/>
        </w:rPr>
        <w:t>.</w:t>
      </w:r>
      <w:r w:rsidR="00C23C7D">
        <w:rPr>
          <w:rFonts w:ascii="Times New Roman" w:hAnsi="Times New Roman"/>
          <w:sz w:val="24"/>
          <w:lang w:val="en-US"/>
        </w:rPr>
        <w:t xml:space="preserve"> </w:t>
      </w:r>
      <w:r w:rsidR="00DA4227" w:rsidRPr="00E32242">
        <w:rPr>
          <w:rFonts w:ascii="Times New Roman" w:hAnsi="Times New Roman"/>
          <w:sz w:val="24"/>
          <w:szCs w:val="24"/>
        </w:rPr>
        <w:t xml:space="preserve">Aspek dimensi </w:t>
      </w:r>
      <w:r w:rsidR="00DA4227" w:rsidRPr="00E32242">
        <w:rPr>
          <w:rFonts w:ascii="Times New Roman" w:hAnsi="Times New Roman"/>
          <w:i/>
          <w:sz w:val="24"/>
          <w:szCs w:val="24"/>
        </w:rPr>
        <w:t>accept</w:t>
      </w:r>
      <w:r w:rsidR="00DA4227" w:rsidRPr="00E32242">
        <w:rPr>
          <w:rFonts w:ascii="Times New Roman" w:hAnsi="Times New Roman"/>
          <w:sz w:val="24"/>
          <w:szCs w:val="24"/>
        </w:rPr>
        <w:t xml:space="preserve"> (menerima) individu </w:t>
      </w:r>
      <w:r w:rsidR="00DA4227" w:rsidRPr="00E32242">
        <w:rPr>
          <w:rFonts w:ascii="Times New Roman" w:hAnsi="Times New Roman"/>
          <w:sz w:val="24"/>
        </w:rPr>
        <w:t xml:space="preserve">mulai memiliki reaksi kepedulian yang tinggi terhadap kondisi pandemi Covid-19 sehingga cenderung taat dan patuh pada penerapan protokol kesehatan. Hal tersebut didukung oleh penelitian Prasetyo (2020) yang mengungkapkan bahwa pemahaman tentang Covid-19 memiliki pengaruh signifikan terhadap persepsi ancaman dan tingkat keparahan yang berefek terhadap perilaku seseorang. Sedangkan pada aspek </w:t>
      </w:r>
      <w:r w:rsidR="00DA4227" w:rsidRPr="00E32242">
        <w:rPr>
          <w:rFonts w:ascii="Times New Roman" w:hAnsi="Times New Roman"/>
          <w:i/>
          <w:sz w:val="24"/>
          <w:szCs w:val="24"/>
        </w:rPr>
        <w:t>action</w:t>
      </w:r>
      <w:r w:rsidR="00DA4227" w:rsidRPr="00E32242">
        <w:rPr>
          <w:rFonts w:ascii="Times New Roman" w:hAnsi="Times New Roman"/>
          <w:sz w:val="24"/>
          <w:szCs w:val="24"/>
        </w:rPr>
        <w:t xml:space="preserve"> (melakukan) individu memiliki prilaku atau sikap masyarakat dalam menaati kebijakan dalam bentuk perbuatan sehari-hari seperti pencegahan penularan virus covid-19 dengan 5M yakni memakai masker,mencuci tangan, menjaga jarak, menjauhi kerumunan dan membatasi mobilitas maupun interaksi </w:t>
      </w:r>
      <w:r w:rsidR="00DA4227"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{"citationItems":[{"id":"ITEM-1","itemData":{"author":[{"dropping-particle":"","family":"Kusumadewi, S., Hardjajani Tuti.","given":"&amp; Aditya","non-dropping-particle":"","parse-names":false,"suffix":""},{"dropping-particle":"","family":"Priyatama","given":"A.N","non-dropping-particle":"","parse-names":false,"suffix":""}],"container-title":"Program Studi Psikologi.Fakultas Kedokteran Universitas Sebelas Maret","id":"ITEM-1","issued":{"date-parts":[["2012"]]},"title":"Hubungan antara dukungan peer group dan kontrol diri dengan kepatuhan terhadap peraturan pada remaja putri di Pondok Pesantren Modern Islam Assalam Sukoharjo.","type":"article-journal"},"uris":["http://www.mendeley.com/documents/?uuid=40557aa1-1acf-49f4-9e2d-26e1f55f78b2"]}],"mendeley":{"formattedCitation":"(Kusumadewi, S., Hardjajani Tuti. &amp; Priyatama, 2012)","manualFormatting":"(Kusumadewi et al., 2020)","plainTextFormattedCitation":"(Kusumadewi, S., Hardjajani Tuti. &amp; Priyatama, 2012)","previouslyFormattedCitation":"(Kusumadewi, S., Hardjajani Tuti. &amp; Priyatama, 2012)"},"properties":{"noteIndex":0},"schema":"https://github.com/citation-style-language/schema/raw/master/csl-citation.json"}</w:instrText>
      </w:r>
      <w:r w:rsidR="00DA4227" w:rsidRPr="00E32242">
        <w:rPr>
          <w:rFonts w:ascii="Times New Roman" w:hAnsi="Times New Roman"/>
          <w:sz w:val="24"/>
          <w:szCs w:val="24"/>
        </w:rPr>
        <w:fldChar w:fldCharType="separate"/>
      </w:r>
      <w:r w:rsidR="00DA4227" w:rsidRPr="00E32242">
        <w:rPr>
          <w:rFonts w:ascii="Times New Roman" w:hAnsi="Times New Roman"/>
          <w:noProof/>
          <w:sz w:val="24"/>
          <w:szCs w:val="24"/>
        </w:rPr>
        <w:t>(Kusumadewi et al., 2020)</w:t>
      </w:r>
      <w:r w:rsidR="00DA4227" w:rsidRPr="00E32242">
        <w:rPr>
          <w:rFonts w:ascii="Times New Roman" w:hAnsi="Times New Roman"/>
          <w:sz w:val="24"/>
          <w:szCs w:val="24"/>
        </w:rPr>
        <w:fldChar w:fldCharType="end"/>
      </w:r>
      <w:r w:rsidR="00DA4227" w:rsidRPr="00E32242">
        <w:rPr>
          <w:rFonts w:ascii="Times New Roman" w:hAnsi="Times New Roman"/>
          <w:sz w:val="24"/>
          <w:szCs w:val="24"/>
        </w:rPr>
        <w:t xml:space="preserve">. Peneliti berpendapat bahwa dalam kepatuhan individu mencangkup unsur pihak yang memberi kebijakan, pihak yang mematuhi kebijakan tersebut, isi atau objek kebijakan tersebut berupa adaptasi kebiasaan baru, dan adanya reward maupun </w:t>
      </w:r>
      <w:r w:rsidR="00DA4227" w:rsidRPr="00E32242">
        <w:rPr>
          <w:rFonts w:ascii="Times New Roman" w:hAnsi="Times New Roman"/>
          <w:sz w:val="24"/>
          <w:szCs w:val="24"/>
        </w:rPr>
        <w:lastRenderedPageBreak/>
        <w:t xml:space="preserve">punishment sehingga membuat tingkat kepatuhan individu tersebut berbeda-beda. Selain itu adanya pengetahuai dan sikap yang baik, sarana prasarana, pengawasan yang ketat, dukungan pemerintah, dan dukungan tokoh masyarakat dapat meningkatkan kepatuhan individu. </w:t>
      </w:r>
    </w:p>
    <w:p w:rsidR="00DA4227" w:rsidRPr="00EB46BE" w:rsidRDefault="00EB46BE" w:rsidP="00EB46BE">
      <w:pPr>
        <w:spacing w:line="480" w:lineRule="auto"/>
        <w:ind w:firstLine="720"/>
        <w:jc w:val="both"/>
        <w:rPr>
          <w:rFonts w:ascii="Times New Roman" w:hAnsi="Times New Roman"/>
          <w:sz w:val="24"/>
          <w:szCs w:val="24"/>
          <w:lang w:val="en-US"/>
        </w:rPr>
      </w:pPr>
      <w:r>
        <w:rPr>
          <w:rFonts w:ascii="Times New Roman" w:hAnsi="Times New Roman"/>
          <w:sz w:val="24"/>
          <w:szCs w:val="24"/>
        </w:rPr>
        <w:t>Hasil tabulasi</w:t>
      </w:r>
      <w:r>
        <w:rPr>
          <w:rFonts w:ascii="Times New Roman" w:hAnsi="Times New Roman"/>
          <w:sz w:val="24"/>
          <w:szCs w:val="24"/>
          <w:lang w:val="en-US"/>
        </w:rPr>
        <w:t xml:space="preserve"> </w:t>
      </w:r>
      <w:r w:rsidR="00DA4227" w:rsidRPr="00E32242">
        <w:rPr>
          <w:rFonts w:ascii="Times New Roman" w:hAnsi="Times New Roman"/>
          <w:sz w:val="24"/>
          <w:szCs w:val="24"/>
        </w:rPr>
        <w:t>silang</w:t>
      </w:r>
      <w:r>
        <w:rPr>
          <w:rFonts w:ascii="Times New Roman" w:hAnsi="Times New Roman"/>
          <w:sz w:val="24"/>
          <w:szCs w:val="24"/>
          <w:lang w:val="en-US"/>
        </w:rPr>
        <w:t xml:space="preserve"> pada</w:t>
      </w:r>
      <w:r w:rsidR="00DA4227" w:rsidRPr="00E32242">
        <w:rPr>
          <w:rFonts w:ascii="Times New Roman" w:hAnsi="Times New Roman"/>
          <w:sz w:val="24"/>
          <w:szCs w:val="24"/>
        </w:rPr>
        <w:t xml:space="preserve"> </w:t>
      </w:r>
      <w:r>
        <w:rPr>
          <w:rFonts w:ascii="Times New Roman" w:hAnsi="Times New Roman"/>
          <w:sz w:val="24"/>
          <w:szCs w:val="24"/>
          <w:lang w:val="en-US"/>
        </w:rPr>
        <w:t>tingkat kepatuhan tinggi memiliki kecenderungan pada Dimensi Action sebanyak 57 orang (32,8%), tingkat kepatuhan sedang memiliki kecenderungan pada Dimensi Accept 52 orang (29,9%), Dimensi Action sebanyak 18 orang (10,3%), tingkat kepatuhan rendah memiliki kecenderungan pada dimensi Accept sebanyak 25 orang (14,4%), Dimensi Believe sebanyak 22 orang (12,6%). A</w:t>
      </w:r>
      <w:r w:rsidR="00DA4227" w:rsidRPr="00E32242">
        <w:rPr>
          <w:rFonts w:ascii="Times New Roman" w:hAnsi="Times New Roman"/>
          <w:sz w:val="24"/>
          <w:szCs w:val="24"/>
        </w:rPr>
        <w:t>ntara usia dengan kepatuhan individu didominasi oleh usia ≥ 17 tahun sebanyak 16 orang (9,2%) dan usia ≥ 20 tahun sebanyak 34 orang (19,5%) memiliki tingkat kepatuhan sedang. Usia ≥ 30 tahun sebanyak 42 orang (24,1%) memiliki tingkat kepatuhan rendah. Sedangkan usia ≥ 40 tahun sebanyak 57 orang (32,8%) memiliki tingkat kepatuhan tinggi. Penelitian Ikhsan mengungkapkan bahwa semakin bertambah usia maka akan bertambah juga pengalaman dan kekuatan berfikir individu sehingga meningkatk</w:t>
      </w:r>
      <w:r w:rsidR="00460AED" w:rsidRPr="00E32242">
        <w:rPr>
          <w:rFonts w:ascii="Times New Roman" w:hAnsi="Times New Roman"/>
          <w:sz w:val="24"/>
          <w:szCs w:val="24"/>
        </w:rPr>
        <w:t>an tingkat kepatuhan seseorang</w:t>
      </w:r>
      <w:r w:rsidR="00DA4227" w:rsidRPr="00E32242">
        <w:rPr>
          <w:rFonts w:ascii="Times New Roman" w:hAnsi="Times New Roman"/>
          <w:sz w:val="24"/>
          <w:szCs w:val="24"/>
        </w:rPr>
        <w:t>. Hal tersebut sejalan dengan penelitian CDC (2020) yang membuktikan bahwa usia yang paling dominan mematuhi protokol pencegahan Covid-19 yakni usia ≥60 tahun (80%) s</w:t>
      </w:r>
      <w:r w:rsidR="00DA4227" w:rsidRPr="00E32242">
        <w:rPr>
          <w:rFonts w:ascii="Times New Roman" w:hAnsi="Times New Roman"/>
          <w:sz w:val="24"/>
        </w:rPr>
        <w:t>eperti menjaga jarak, mencuci tangan/ menggunakan hand sanitizer, menggunakan masker, dan menghindari jabat tangan dengan orang lain. Peneliti berpendapat bahwa individu yang berusia lanjut dan dewasa termasuk kategori rentan akibat penurunan tingkat kesehatan individu sehingga meningkatkan gejala yang lebih parah akibat terpapar virus covid-19.</w:t>
      </w:r>
    </w:p>
    <w:p w:rsidR="00DA4227" w:rsidRPr="00E32242" w:rsidRDefault="00DA4227" w:rsidP="00DA4227">
      <w:pPr>
        <w:spacing w:line="480" w:lineRule="auto"/>
        <w:ind w:firstLine="720"/>
        <w:jc w:val="both"/>
        <w:rPr>
          <w:rFonts w:ascii="Times New Roman" w:hAnsi="Times New Roman"/>
          <w:sz w:val="24"/>
          <w:szCs w:val="24"/>
          <w:lang w:val="en-US"/>
        </w:rPr>
      </w:pPr>
      <w:r w:rsidRPr="00E32242">
        <w:rPr>
          <w:rFonts w:ascii="Times New Roman" w:hAnsi="Times New Roman"/>
          <w:sz w:val="24"/>
          <w:szCs w:val="24"/>
        </w:rPr>
        <w:lastRenderedPageBreak/>
        <w:t>Hasil tabulasi silang antara jenis kelamin dengan kepatuhan individu didominasi oleh laki-laki sebanyak 25 orang (14,4%) memiliki tingkat kepatuhan tinggi. Dan perempuan sebanyak 32 orang (18,4%) memiliki tingkat kepatuhan tinggi. Penelitian di Yale university pada 2020 menyimpulkan bahwa tingkat wanita lebih patuh daripada laki-laki dalam menerapkan protokol pencegahan covid-19 seperti menjaga hygiene, menjag</w:t>
      </w:r>
      <w:r w:rsidR="00460AED" w:rsidRPr="00E32242">
        <w:rPr>
          <w:rFonts w:ascii="Times New Roman" w:hAnsi="Times New Roman"/>
          <w:sz w:val="24"/>
          <w:szCs w:val="24"/>
        </w:rPr>
        <w:t>a jarak dan menggunakan masker</w:t>
      </w:r>
      <w:r w:rsidRPr="00E32242">
        <w:rPr>
          <w:rFonts w:ascii="Times New Roman" w:hAnsi="Times New Roman"/>
          <w:sz w:val="24"/>
          <w:szCs w:val="24"/>
        </w:rPr>
        <w:t xml:space="preserve">. Penelitian tersebut didukung oleh penelitian </w:t>
      </w:r>
      <w:r w:rsidR="00E32242" w:rsidRPr="00E32242">
        <w:rPr>
          <w:rFonts w:ascii="Times New Roman" w:hAnsi="Times New Roman"/>
          <w:sz w:val="24"/>
          <w:szCs w:val="24"/>
        </w:rPr>
        <w:fldChar w:fldCharType="begin" w:fldLock="1"/>
      </w:r>
      <w:r w:rsidR="00E32242" w:rsidRPr="00E32242">
        <w:rPr>
          <w:rFonts w:ascii="Times New Roman" w:hAnsi="Times New Roman"/>
          <w:sz w:val="24"/>
          <w:szCs w:val="24"/>
        </w:rPr>
        <w:instrText>ADDIN CSL_CITATION {"citationItems":[{"id":"ITEM-1","itemData":{"abstract":"Pada 12 Maret 2020, WHO mengumumkan COVID-19 sebagai pandemi. Untuk mencegah penularan COVID-19, diperlukan penerapan protokol kesehatan di tempat umum. Berdasarkan data Satuan Gugus Tugas Percepatan Penanganan COVID-19 Kota Surabaya pada Juni 2020, terdapat 54% tempat ibadah belum menerapkan protokol kesehatan COVID-19, sedangkan sebesar 60.6% tidak mematuhi protokol kesehatan COVID-19 menjaga jarak. Tujuan penelitian ini adalah mengetahui gambaran kepatuhan masyarakat menerapkan protokol kesehatan COVID-19 di tempat umum periode September 2020 di DKI Jakarta. Desain penelitian yang digunakan adalah penelitian deskriptif dengan analisis dokumen/ konten yang diambil melalui data yang dikumpulkan oleh Badan Pusat Statistik. Penelitian ini dilakukan di Fakultas Kedokteran Universitas Kristen Indonesia pada bulan Desember 2020 – Januari 2021 dengan mengambil data sekunder di website Survei Badan Pusat Statistik mengenai COVID-19 pada tanggal 7-14 September tahun 2020. Berdasarkan penelitian ini, ditemukan responden dengan usia &gt;60 tahun lebih patuh terhadap perilaku penerapan protokol kesehatan dan berdasarkan jenis kelamin, responden perempuan jauh lebih patuh dalam perilaku penerapan protokol kesehatan.","author":[{"dropping-particle":"","family":"Simanjuntak","given":"Desy Ria","non-dropping-particle":"","parse-names":false,"suffix":""},{"dropping-particle":"","family":"Napitupulu","given":"Tonggo Maria","non-dropping-particle":"","parse-names":false,"suffix":""},{"dropping-particle":"","family":"Wele","given":"Anna Maria","non-dropping-particle":"","parse-names":false,"suffix":""},{"dropping-particle":"","family":"Yanie","given":"Rima","non-dropping-particle":"","parse-names":false,"suffix":""}],"container-title":"Fakultas Kedokteran Universitas Kristen Indonesia","id":"ITEM-1","issue":"September 2020","issued":{"date-parts":[["2020"]]},"title":"Gambaran Kepatuhan Masyarakat Menerapkan Protokol Kesehatan COVID-19 Di Tempat Umum Periode September 2020 di DKI Jakarta","type":"article-journal"},"uris":["http://www.mendeley.com/documents/?uuid=6f73e2e5-8a76-41b9-95a2-0102022adafe"]}],"mendeley":{"formattedCitation":"(Simanjuntak et al., 2020)","plainTextFormattedCitation":"(Simanjuntak et al., 2020)","previouslyFormattedCitation":"(Simanjuntak et al., 2020)"},"properties":{"noteIndex":0},"schema":"https://github.com/citation-style-language/schema/raw/master/csl-citation.json"}</w:instrText>
      </w:r>
      <w:r w:rsidR="00E32242" w:rsidRPr="00E32242">
        <w:rPr>
          <w:rFonts w:ascii="Times New Roman" w:hAnsi="Times New Roman"/>
          <w:sz w:val="24"/>
          <w:szCs w:val="24"/>
        </w:rPr>
        <w:fldChar w:fldCharType="separate"/>
      </w:r>
      <w:r w:rsidR="00E32242" w:rsidRPr="00E32242">
        <w:rPr>
          <w:rFonts w:ascii="Times New Roman" w:hAnsi="Times New Roman"/>
          <w:noProof/>
          <w:sz w:val="24"/>
          <w:szCs w:val="24"/>
        </w:rPr>
        <w:t>(Simanjuntak et al., 2020)</w:t>
      </w:r>
      <w:r w:rsidR="00E32242" w:rsidRPr="00E32242">
        <w:rPr>
          <w:rFonts w:ascii="Times New Roman" w:hAnsi="Times New Roman"/>
          <w:sz w:val="24"/>
          <w:szCs w:val="24"/>
        </w:rPr>
        <w:fldChar w:fldCharType="end"/>
      </w:r>
      <w:r w:rsidRPr="00E32242">
        <w:rPr>
          <w:rFonts w:ascii="Times New Roman" w:hAnsi="Times New Roman"/>
          <w:sz w:val="24"/>
          <w:szCs w:val="24"/>
        </w:rPr>
        <w:t xml:space="preserve"> yang menyimpulkan bahwa lebih dari 70% kepatuhan penerapan pencegahan covid-19 didominasi perempuan</w:t>
      </w:r>
      <w:r w:rsidR="00460AED" w:rsidRPr="00E32242">
        <w:rPr>
          <w:rFonts w:ascii="Times New Roman" w:hAnsi="Times New Roman"/>
          <w:sz w:val="24"/>
          <w:szCs w:val="24"/>
        </w:rPr>
        <w:t xml:space="preserve"> dengan koefisien 0,59.</w:t>
      </w:r>
      <w:r w:rsidR="00460AED" w:rsidRPr="00E32242">
        <w:rPr>
          <w:rFonts w:ascii="Times New Roman" w:hAnsi="Times New Roman"/>
          <w:sz w:val="24"/>
          <w:szCs w:val="24"/>
          <w:lang w:val="en-US"/>
        </w:rPr>
        <w:t xml:space="preserve"> </w:t>
      </w:r>
      <w:r w:rsidRPr="00E32242">
        <w:rPr>
          <w:rFonts w:ascii="Times New Roman" w:hAnsi="Times New Roman"/>
          <w:sz w:val="24"/>
        </w:rPr>
        <w:t xml:space="preserve">Peneliti berpendapat bahwa hal tersebut terjadi akibat perbedaan peran dan daya serap informasi, dimana laki-laki memiliki peran tanggung jawab mencari nafkah, pekerja keras, agresif, dan dominan sedangkan perempuan cenderung penurut, lembut, penuh kasih sayang dan menyerap informasi risiko covid-19 sehingga perempuan takut untuk melanggar. </w:t>
      </w:r>
    </w:p>
    <w:p w:rsidR="00101DEF" w:rsidRPr="005259C5" w:rsidRDefault="00101DEF" w:rsidP="005259C5">
      <w:pPr>
        <w:pStyle w:val="Heading2"/>
        <w:numPr>
          <w:ilvl w:val="0"/>
          <w:numId w:val="74"/>
        </w:numPr>
        <w:spacing w:line="480" w:lineRule="auto"/>
        <w:ind w:left="709" w:hanging="709"/>
        <w:jc w:val="both"/>
        <w:rPr>
          <w:lang w:val="en-US"/>
        </w:rPr>
      </w:pPr>
      <w:bookmarkStart w:id="1594" w:name="_Toc76752273"/>
      <w:bookmarkStart w:id="1595" w:name="_Toc76752747"/>
      <w:bookmarkStart w:id="1596" w:name="_Toc76756488"/>
      <w:bookmarkStart w:id="1597" w:name="_Toc76756977"/>
      <w:bookmarkStart w:id="1598" w:name="_Toc76757407"/>
      <w:bookmarkStart w:id="1599" w:name="_Toc76757946"/>
      <w:bookmarkStart w:id="1600" w:name="_Toc76769453"/>
      <w:bookmarkStart w:id="1601" w:name="_Toc78122102"/>
      <w:bookmarkStart w:id="1602" w:name="_Toc78122807"/>
      <w:bookmarkStart w:id="1603" w:name="_Toc78123085"/>
      <w:r w:rsidRPr="005259C5">
        <w:t>Hubungan Personal Age</w:t>
      </w:r>
      <w:r w:rsidR="00DA4227" w:rsidRPr="005259C5">
        <w:t>ncy dengan Kepatuhan Masyarakat Di Desa Ngetrep Kecamatan Jiwan</w:t>
      </w:r>
      <w:r w:rsidR="00DA4227" w:rsidRPr="005259C5">
        <w:rPr>
          <w:lang w:val="en-US"/>
        </w:rPr>
        <w:t xml:space="preserve"> </w:t>
      </w:r>
      <w:r w:rsidR="00DA4227" w:rsidRPr="005259C5">
        <w:t>Kabupaten Madiun</w:t>
      </w:r>
      <w:bookmarkEnd w:id="1594"/>
      <w:bookmarkEnd w:id="1595"/>
      <w:bookmarkEnd w:id="1596"/>
      <w:bookmarkEnd w:id="1597"/>
      <w:bookmarkEnd w:id="1598"/>
      <w:bookmarkEnd w:id="1599"/>
      <w:bookmarkEnd w:id="1600"/>
      <w:bookmarkEnd w:id="1601"/>
      <w:bookmarkEnd w:id="1602"/>
      <w:bookmarkEnd w:id="1603"/>
    </w:p>
    <w:p w:rsidR="00DA4227" w:rsidRPr="00E32242" w:rsidRDefault="00C71807" w:rsidP="00DA4227">
      <w:pPr>
        <w:spacing w:after="0" w:line="480" w:lineRule="auto"/>
        <w:ind w:firstLine="720"/>
        <w:jc w:val="both"/>
        <w:rPr>
          <w:rFonts w:ascii="Times New Roman" w:hAnsi="Times New Roman"/>
          <w:sz w:val="24"/>
          <w:szCs w:val="24"/>
          <w:lang w:val="en-US"/>
        </w:rPr>
      </w:pPr>
      <w:r>
        <w:rPr>
          <w:rFonts w:ascii="Times New Roman" w:hAnsi="Times New Roman"/>
          <w:sz w:val="24"/>
        </w:rPr>
        <w:t>Bedasarkan tabel 5.</w:t>
      </w:r>
      <w:r>
        <w:rPr>
          <w:rFonts w:ascii="Times New Roman" w:hAnsi="Times New Roman"/>
          <w:sz w:val="24"/>
          <w:lang w:val="en-US"/>
        </w:rPr>
        <w:t>7</w:t>
      </w:r>
      <w:r w:rsidR="00DA4227" w:rsidRPr="00E32242">
        <w:rPr>
          <w:rFonts w:ascii="Times New Roman" w:hAnsi="Times New Roman"/>
          <w:sz w:val="24"/>
        </w:rPr>
        <w:t xml:space="preserve"> menunjukkan bahwa masyarakat dengan </w:t>
      </w:r>
      <w:r w:rsidR="00DA4227" w:rsidRPr="00E32242">
        <w:rPr>
          <w:rFonts w:ascii="Times New Roman" w:hAnsi="Times New Roman"/>
          <w:i/>
          <w:sz w:val="24"/>
        </w:rPr>
        <w:t>personal agency</w:t>
      </w:r>
      <w:r w:rsidR="00DA4227" w:rsidRPr="00E32242">
        <w:rPr>
          <w:rFonts w:ascii="Times New Roman" w:hAnsi="Times New Roman"/>
          <w:sz w:val="24"/>
        </w:rPr>
        <w:t xml:space="preserve"> cenderung </w:t>
      </w:r>
      <w:r w:rsidR="00DA4227" w:rsidRPr="00E32242">
        <w:rPr>
          <w:rFonts w:ascii="Times New Roman" w:hAnsi="Times New Roman"/>
          <w:i/>
          <w:sz w:val="24"/>
        </w:rPr>
        <w:t>introvert</w:t>
      </w:r>
      <w:r w:rsidR="00DA4227" w:rsidRPr="00E32242">
        <w:rPr>
          <w:rFonts w:ascii="Times New Roman" w:hAnsi="Times New Roman"/>
          <w:sz w:val="24"/>
        </w:rPr>
        <w:t xml:space="preserve"> memiliki tingkat kepatuhan rendah sebesar 26,4% (46 orang), lebih banyak dari tingkat kepatuhan sedang sebesar 6,3% (11 orang). Sedangkan masyarakat dengan </w:t>
      </w:r>
      <w:r w:rsidR="00DA4227" w:rsidRPr="00E32242">
        <w:rPr>
          <w:rFonts w:ascii="Times New Roman" w:hAnsi="Times New Roman"/>
          <w:i/>
          <w:sz w:val="24"/>
        </w:rPr>
        <w:t>personal agency</w:t>
      </w:r>
      <w:r w:rsidR="00DA4227" w:rsidRPr="00E32242">
        <w:rPr>
          <w:rFonts w:ascii="Times New Roman" w:hAnsi="Times New Roman"/>
          <w:sz w:val="24"/>
        </w:rPr>
        <w:t xml:space="preserve"> cenderung </w:t>
      </w:r>
      <w:r w:rsidR="00DA4227" w:rsidRPr="00E32242">
        <w:rPr>
          <w:rFonts w:ascii="Times New Roman" w:hAnsi="Times New Roman"/>
          <w:i/>
          <w:sz w:val="24"/>
        </w:rPr>
        <w:t xml:space="preserve">ekstrovert </w:t>
      </w:r>
      <w:r w:rsidR="00DA4227" w:rsidRPr="00E32242">
        <w:rPr>
          <w:rFonts w:ascii="Times New Roman" w:hAnsi="Times New Roman"/>
          <w:sz w:val="24"/>
        </w:rPr>
        <w:t xml:space="preserve">memiliki tingkat kepatuhan sedang sebesar 33,9% (59 orang) lebih banyak dari tingkat kepatuhan tinggi sebesar 32,8% (57 orang) dan </w:t>
      </w:r>
      <w:r w:rsidR="00DA4227" w:rsidRPr="00E32242">
        <w:rPr>
          <w:rFonts w:ascii="Times New Roman" w:hAnsi="Times New Roman"/>
          <w:sz w:val="24"/>
          <w:szCs w:val="24"/>
        </w:rPr>
        <w:t xml:space="preserve">tingkat kepatuhan rendah sebesar 0,6 % (1 orang). </w:t>
      </w:r>
    </w:p>
    <w:p w:rsidR="00DA4227" w:rsidRPr="00E32242" w:rsidRDefault="00DA4227" w:rsidP="00DA4227">
      <w:pPr>
        <w:spacing w:after="0" w:line="480" w:lineRule="auto"/>
        <w:ind w:firstLine="720"/>
        <w:jc w:val="both"/>
        <w:rPr>
          <w:rFonts w:ascii="Times New Roman" w:hAnsi="Times New Roman"/>
          <w:sz w:val="24"/>
          <w:szCs w:val="24"/>
          <w:lang w:val="en-US"/>
        </w:rPr>
      </w:pPr>
      <w:r w:rsidRPr="00E32242">
        <w:rPr>
          <w:rFonts w:ascii="Times New Roman" w:hAnsi="Times New Roman"/>
          <w:sz w:val="24"/>
          <w:szCs w:val="24"/>
        </w:rPr>
        <w:lastRenderedPageBreak/>
        <w:t xml:space="preserve">Bedasarkan hasil uji statistik </w:t>
      </w:r>
      <w:r w:rsidRPr="00E32242">
        <w:rPr>
          <w:rFonts w:ascii="Times New Roman" w:hAnsi="Times New Roman"/>
          <w:i/>
          <w:sz w:val="24"/>
          <w:szCs w:val="24"/>
          <w:lang w:eastAsia="id-ID"/>
        </w:rPr>
        <w:t xml:space="preserve">Spearman's Rho </w:t>
      </w:r>
      <w:r w:rsidRPr="00E32242">
        <w:rPr>
          <w:rFonts w:ascii="Times New Roman" w:hAnsi="Times New Roman"/>
          <w:sz w:val="24"/>
          <w:szCs w:val="24"/>
          <w:lang w:eastAsia="id-ID"/>
        </w:rPr>
        <w:t xml:space="preserve">dengan menggunakan aplikasi SPSS 23.0 </w:t>
      </w:r>
      <w:r w:rsidRPr="00E32242">
        <w:rPr>
          <w:rFonts w:ascii="Times New Roman" w:hAnsi="Times New Roman"/>
          <w:i/>
          <w:sz w:val="24"/>
          <w:szCs w:val="24"/>
          <w:lang w:eastAsia="id-ID"/>
        </w:rPr>
        <w:t xml:space="preserve">for windows </w:t>
      </w:r>
      <w:r w:rsidRPr="00E32242">
        <w:rPr>
          <w:rFonts w:ascii="Times New Roman" w:hAnsi="Times New Roman"/>
          <w:sz w:val="24"/>
          <w:szCs w:val="24"/>
          <w:lang w:eastAsia="id-ID"/>
        </w:rPr>
        <w:t xml:space="preserve">menunjukan nilai significant </w:t>
      </w:r>
      <w:r w:rsidRPr="00E32242">
        <w:rPr>
          <w:rFonts w:ascii="Times New Roman" w:hAnsi="Times New Roman"/>
          <w:sz w:val="24"/>
          <w:szCs w:val="24"/>
        </w:rPr>
        <w:t>ρ value =</w:t>
      </w:r>
      <w:r w:rsidRPr="00E32242">
        <w:rPr>
          <w:rFonts w:ascii="Times New Roman" w:hAnsi="Times New Roman"/>
          <w:sz w:val="24"/>
          <w:szCs w:val="24"/>
          <w:lang w:eastAsia="id-ID"/>
        </w:rPr>
        <w:t xml:space="preserve"> 0,000 yang lebih kecil dari nilai </w:t>
      </w:r>
      <w:r w:rsidRPr="00E32242">
        <w:rPr>
          <w:rFonts w:ascii="Times New Roman" w:hAnsi="Times New Roman"/>
          <w:sz w:val="24"/>
          <w:szCs w:val="24"/>
        </w:rPr>
        <w:t>α yaitu 0,05</w:t>
      </w:r>
      <w:r w:rsidRPr="00E32242">
        <w:rPr>
          <w:rFonts w:ascii="Times New Roman" w:hAnsi="Times New Roman"/>
          <w:sz w:val="24"/>
          <w:szCs w:val="24"/>
          <w:lang w:eastAsia="id-ID"/>
        </w:rPr>
        <w:t xml:space="preserve"> </w:t>
      </w:r>
      <w:r w:rsidRPr="00E32242">
        <w:rPr>
          <w:rFonts w:ascii="Times New Roman" w:hAnsi="Times New Roman"/>
          <w:sz w:val="24"/>
          <w:szCs w:val="24"/>
        </w:rPr>
        <w:t>(ρ&lt;0,05) artinya bahwa H</w:t>
      </w:r>
      <w:r w:rsidRPr="00E32242">
        <w:rPr>
          <w:rFonts w:ascii="Times New Roman" w:hAnsi="Times New Roman"/>
          <w:sz w:val="24"/>
          <w:szCs w:val="24"/>
          <w:vertAlign w:val="subscript"/>
        </w:rPr>
        <w:t xml:space="preserve">0 </w:t>
      </w:r>
      <w:r w:rsidRPr="00E32242">
        <w:rPr>
          <w:rFonts w:ascii="Times New Roman" w:hAnsi="Times New Roman"/>
          <w:sz w:val="24"/>
          <w:szCs w:val="24"/>
        </w:rPr>
        <w:t>ditolak dan H</w:t>
      </w:r>
      <w:r w:rsidRPr="00E32242">
        <w:rPr>
          <w:rFonts w:ascii="Times New Roman" w:hAnsi="Times New Roman"/>
          <w:sz w:val="24"/>
          <w:szCs w:val="24"/>
          <w:vertAlign w:val="subscript"/>
        </w:rPr>
        <w:t xml:space="preserve">1 </w:t>
      </w:r>
      <w:r w:rsidRPr="00E32242">
        <w:rPr>
          <w:rFonts w:ascii="Times New Roman" w:hAnsi="Times New Roman"/>
          <w:sz w:val="24"/>
          <w:szCs w:val="24"/>
        </w:rPr>
        <w:t xml:space="preserve">diterima. Maka hasil tersebut menunjukkan ada hubungan antara </w:t>
      </w:r>
      <w:r w:rsidRPr="00E32242">
        <w:rPr>
          <w:rFonts w:ascii="Times New Roman" w:hAnsi="Times New Roman"/>
          <w:i/>
          <w:sz w:val="24"/>
        </w:rPr>
        <w:t xml:space="preserve">personal agency </w:t>
      </w:r>
      <w:r w:rsidRPr="00E32242">
        <w:rPr>
          <w:rFonts w:ascii="Times New Roman" w:hAnsi="Times New Roman"/>
          <w:sz w:val="24"/>
        </w:rPr>
        <w:t>dengan kepatuhan</w:t>
      </w:r>
      <w:r w:rsidR="005259C5">
        <w:rPr>
          <w:rFonts w:ascii="Times New Roman" w:hAnsi="Times New Roman"/>
          <w:sz w:val="24"/>
          <w:lang w:val="en-US"/>
        </w:rPr>
        <w:t xml:space="preserve"> </w:t>
      </w:r>
      <w:r w:rsidR="005259C5" w:rsidRPr="005259C5">
        <w:rPr>
          <w:rFonts w:ascii="Times New Roman" w:hAnsi="Times New Roman"/>
          <w:sz w:val="24"/>
          <w:szCs w:val="24"/>
        </w:rPr>
        <w:t>masyarakat di desa Ngetrep Kecamatan Jiwan</w:t>
      </w:r>
      <w:r w:rsidR="005259C5" w:rsidRPr="005259C5">
        <w:rPr>
          <w:rFonts w:ascii="Times New Roman" w:hAnsi="Times New Roman"/>
          <w:sz w:val="24"/>
          <w:szCs w:val="24"/>
          <w:lang w:val="en-US"/>
        </w:rPr>
        <w:t xml:space="preserve"> </w:t>
      </w:r>
      <w:r w:rsidR="005259C5" w:rsidRPr="005259C5">
        <w:rPr>
          <w:rFonts w:ascii="Times New Roman" w:hAnsi="Times New Roman"/>
          <w:sz w:val="24"/>
          <w:szCs w:val="24"/>
        </w:rPr>
        <w:t>Kabupaten Madiun</w:t>
      </w:r>
      <w:r w:rsidR="005259C5" w:rsidRPr="00E32242">
        <w:rPr>
          <w:rFonts w:ascii="Times New Roman" w:hAnsi="Times New Roman"/>
          <w:sz w:val="24"/>
        </w:rPr>
        <w:t xml:space="preserve"> </w:t>
      </w:r>
      <w:r w:rsidRPr="00E32242">
        <w:rPr>
          <w:rFonts w:ascii="Times New Roman" w:hAnsi="Times New Roman"/>
          <w:sz w:val="24"/>
        </w:rPr>
        <w:t>Dengan n</w:t>
      </w:r>
      <w:r w:rsidRPr="00E32242">
        <w:rPr>
          <w:rFonts w:ascii="Times New Roman" w:hAnsi="Times New Roman"/>
          <w:sz w:val="24"/>
          <w:szCs w:val="20"/>
          <w:lang w:eastAsia="id-ID"/>
        </w:rPr>
        <w:t xml:space="preserve">ilai </w:t>
      </w:r>
      <w:r w:rsidRPr="00E32242">
        <w:rPr>
          <w:rFonts w:ascii="Times New Roman" w:hAnsi="Times New Roman"/>
          <w:i/>
          <w:sz w:val="24"/>
          <w:szCs w:val="20"/>
          <w:lang w:eastAsia="id-ID"/>
        </w:rPr>
        <w:t>coefficient correlations</w:t>
      </w:r>
      <w:r w:rsidRPr="00E32242">
        <w:rPr>
          <w:rFonts w:ascii="Times New Roman" w:hAnsi="Times New Roman"/>
          <w:sz w:val="24"/>
          <w:szCs w:val="20"/>
          <w:lang w:eastAsia="id-ID"/>
        </w:rPr>
        <w:t xml:space="preserve"> r =  0,637 artinya memiliki hubungan kuat. </w:t>
      </w:r>
    </w:p>
    <w:p w:rsidR="00964450" w:rsidRDefault="00DA4227" w:rsidP="00DA4227">
      <w:pPr>
        <w:spacing w:after="0" w:line="480" w:lineRule="auto"/>
        <w:ind w:firstLine="720"/>
        <w:jc w:val="both"/>
        <w:rPr>
          <w:rFonts w:ascii="Times New Roman" w:hAnsi="Times New Roman"/>
          <w:sz w:val="24"/>
          <w:lang w:val="en-US"/>
        </w:rPr>
      </w:pPr>
      <w:r w:rsidRPr="00E32242">
        <w:rPr>
          <w:rFonts w:ascii="Times New Roman" w:hAnsi="Times New Roman"/>
          <w:sz w:val="24"/>
        </w:rPr>
        <w:t xml:space="preserve">Implementasi pencegahan penularan covid-19 dengan protokol kesehatan tidak akan maksimal apabila tidak didukung kepatuhan masyarakat terhadap kebijakan tersebut </w:t>
      </w:r>
      <w:r w:rsidRPr="00E32242">
        <w:rPr>
          <w:rFonts w:ascii="Times New Roman" w:hAnsi="Times New Roman"/>
          <w:sz w:val="24"/>
        </w:rPr>
        <w:fldChar w:fldCharType="begin" w:fldLock="1"/>
      </w:r>
      <w:r w:rsidR="00A3771F" w:rsidRPr="00E32242">
        <w:rPr>
          <w:rFonts w:ascii="Times New Roman" w:hAnsi="Times New Roman"/>
          <w:sz w:val="24"/>
        </w:rPr>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kesehatan.","author":[{"dropping-particle":"","family":"Novi Afrianti; Cut Rahmiati","given":"","non-dropping-particle":"","parse-names":false,"suffix":""}],"container-title":"Jurnal Ilmiah Permas: Jurnal Ilmiah STIKES Kendal","id":"ITEM-1","issued":{"date-parts":[["2021"]]},"page":"113-124","title":"Faktor-faktor yang mempengaruhi kepatuhan masyarakat terhadap protokol kesehatan covid-19","type":"article-journal","volume":"001"},"uris":["http://www.mendeley.com/documents/?uuid=4e13e5c5-da43-4988-a180-c890b0343c5f"]}],"mendeley":{"formattedCitation":"(Novi Afrianti; Cut Rahmiati, 2021)","manualFormatting":"(Novi dan Rahmiati, 2021)","plainTextFormattedCitation":"(Novi Afrianti; Cut Rahmiati, 2021)","previouslyFormattedCitation":"(Novi Afrianti; Cut Rahmiati, 2021)"},"properties":{"noteIndex":0},"schema":"https://github.com/citation-style-language/schema/raw/master/csl-citation.json"}</w:instrText>
      </w:r>
      <w:r w:rsidRPr="00E32242">
        <w:rPr>
          <w:rFonts w:ascii="Times New Roman" w:hAnsi="Times New Roman"/>
          <w:sz w:val="24"/>
        </w:rPr>
        <w:fldChar w:fldCharType="separate"/>
      </w:r>
      <w:r w:rsidRPr="00E32242">
        <w:rPr>
          <w:rFonts w:ascii="Times New Roman" w:hAnsi="Times New Roman"/>
          <w:noProof/>
          <w:sz w:val="24"/>
        </w:rPr>
        <w:t>(Novi dan Rahmiati, 2021)</w:t>
      </w:r>
      <w:r w:rsidRPr="00E32242">
        <w:rPr>
          <w:rFonts w:ascii="Times New Roman" w:hAnsi="Times New Roman"/>
          <w:sz w:val="24"/>
        </w:rPr>
        <w:fldChar w:fldCharType="end"/>
      </w:r>
      <w:r w:rsidRPr="00E32242">
        <w:rPr>
          <w:rFonts w:ascii="Times New Roman" w:hAnsi="Times New Roman"/>
          <w:sz w:val="24"/>
        </w:rPr>
        <w:t xml:space="preserve">. Satuan Tugas Penangangan Covid-19 terus berupaya dalam menyampaikan pesan kepada seluruh masyarakat untuk mengurangi risiko penularan virus Covid-19, seperti berdiam diri di rumah, menggunakan masker, sering mencuci tangan menggunakan sabun dan air mengalir, menjaga jarak fisik (physical distancing), dan tidak menyentuh wajah, mata, hidung, dan mulut. Namun, </w:t>
      </w:r>
    </w:p>
    <w:p w:rsidR="00964450" w:rsidRDefault="00DA4227" w:rsidP="00DA4227">
      <w:pPr>
        <w:spacing w:after="0" w:line="480" w:lineRule="auto"/>
        <w:ind w:firstLine="720"/>
        <w:jc w:val="both"/>
        <w:rPr>
          <w:rFonts w:ascii="Times New Roman" w:hAnsi="Times New Roman"/>
          <w:sz w:val="24"/>
          <w:lang w:val="en-US"/>
        </w:rPr>
      </w:pPr>
      <w:r w:rsidRPr="00E32242">
        <w:rPr>
          <w:rFonts w:ascii="Times New Roman" w:hAnsi="Times New Roman"/>
          <w:sz w:val="24"/>
        </w:rPr>
        <w:t xml:space="preserve">penerapan perilaku sosial yang baru pada masyarakat tidaklah mudah dan masih ada sebagian orang masih belum taat dalam penerapan kebiasaan baru ini. Setiap individu mempunyai tingkat kepatuhan yang berbeda, hal ini dikarenakan ciri khas dari individu tersebut. Dalam psikologi segala sesuatu yang menjadi ciri khas setiap individu merupakan kepribadian. Penelitian Yap et al (2015) menyimpulkan bahwa kepribadian dapat memengaruhi tingkat kepatuhan seseorang. Individu dengan kepribadian ekstrovert akan memiliki kepatuhan yang lebih tinggi daripada individu dengan kepribadian introvert. </w:t>
      </w:r>
    </w:p>
    <w:p w:rsidR="00DA4227" w:rsidRPr="007B5676" w:rsidRDefault="00DA4227" w:rsidP="00DA4227">
      <w:pPr>
        <w:spacing w:after="0" w:line="480" w:lineRule="auto"/>
        <w:ind w:firstLine="720"/>
        <w:jc w:val="both"/>
        <w:rPr>
          <w:rFonts w:ascii="Times New Roman" w:hAnsi="Times New Roman"/>
          <w:sz w:val="24"/>
          <w:szCs w:val="24"/>
          <w:lang w:val="en-US"/>
        </w:rPr>
      </w:pPr>
      <w:r w:rsidRPr="00E32242">
        <w:rPr>
          <w:rFonts w:ascii="Times New Roman" w:hAnsi="Times New Roman"/>
          <w:sz w:val="24"/>
          <w:szCs w:val="24"/>
        </w:rPr>
        <w:lastRenderedPageBreak/>
        <w:t xml:space="preserve">Seseorang dengan kepribadian introvert akan cenderung tidak mudah bergaul dan menyesuaikan diri. Sehingga pikiran, perasaan dan tindakannya lebih didominasi oleh dunia dalam dirinya sendiri (subjektif) dibandingkan dengan dunia luar (objektif) </w:t>
      </w:r>
      <w:r w:rsidRPr="00E32242">
        <w:rPr>
          <w:rFonts w:ascii="Times New Roman" w:hAnsi="Times New Roman"/>
          <w:sz w:val="24"/>
          <w:szCs w:val="24"/>
        </w:rPr>
        <w:fldChar w:fldCharType="begin" w:fldLock="1"/>
      </w:r>
      <w:r w:rsidR="00DB528E" w:rsidRPr="00E32242">
        <w:rPr>
          <w:rFonts w:ascii="Times New Roman" w:hAnsi="Times New Roman"/>
          <w:sz w:val="24"/>
          <w:szCs w:val="24"/>
        </w:rPr>
        <w:instrText>ADDIN CSL_CITATION {"citationItems":[{"id":"ITEM-1","itemData":{"author":[{"dropping-particle":"","family":"Nuqul","given":"Fathul Lubabin","non-dropping-particle":"","parse-names":false,"suffix":""}],"container-title":"Psikoislamika","id":"ITEM-1","issue":"2","issued":{"date-parts":[["2017"]]},"page":"230-243","title":"PERBEDAAN KEPATUHAN TERHADAP ATURAN TINJAUAN KEPRIBADIAN INTROVERT-EKSTROVERT, JENIS KELAMIN DAN LAMA TINGGAL DI MA’HAD ALI UNIVERSITAS ISLAM NEGERI (UIN) MALANG","type":"article-journal","volume":"4"},"uris":["http://www.mendeley.com/documents/?uuid=9f97e300-900b-4fd6-8923-1e4d81aba4e8"]}],"mendeley":{"formattedCitation":"(Nuqul, 2017)","plainTextFormattedCitation":"(Nuqul, 2017)","previouslyFormattedCitation":"(Nuqul, 2017)"},"properties":{"noteIndex":0},"schema":"https://github.com/citation-style-language/schema/raw/master/csl-citation.json"}</w:instrText>
      </w:r>
      <w:r w:rsidRPr="00E32242">
        <w:rPr>
          <w:rFonts w:ascii="Times New Roman" w:hAnsi="Times New Roman"/>
          <w:sz w:val="24"/>
          <w:szCs w:val="24"/>
        </w:rPr>
        <w:fldChar w:fldCharType="separate"/>
      </w:r>
      <w:r w:rsidR="00DB528E" w:rsidRPr="00E32242">
        <w:rPr>
          <w:rFonts w:ascii="Times New Roman" w:hAnsi="Times New Roman"/>
          <w:noProof/>
          <w:sz w:val="24"/>
          <w:szCs w:val="24"/>
        </w:rPr>
        <w:t>(Nuqul, 2017)</w:t>
      </w:r>
      <w:r w:rsidRPr="00E32242">
        <w:rPr>
          <w:rFonts w:ascii="Times New Roman" w:hAnsi="Times New Roman"/>
          <w:sz w:val="24"/>
          <w:szCs w:val="24"/>
        </w:rPr>
        <w:fldChar w:fldCharType="end"/>
      </w:r>
      <w:r w:rsidRPr="00E32242">
        <w:rPr>
          <w:rFonts w:ascii="Times New Roman" w:hAnsi="Times New Roman"/>
          <w:sz w:val="24"/>
          <w:szCs w:val="24"/>
        </w:rPr>
        <w:t xml:space="preserve">. Individu ekstrovert cenderung bersikap positif terhadap masyarakatnya yang diaplikasikan dalam bentuk mudah bergaul, hubungan dengan orang lain lancar dan lebih terbuka terhadap lingkungan </w:t>
      </w:r>
      <w:r w:rsidRPr="00E32242">
        <w:rPr>
          <w:rFonts w:ascii="Times New Roman" w:hAnsi="Times New Roman"/>
          <w:sz w:val="24"/>
          <w:szCs w:val="24"/>
        </w:rPr>
        <w:fldChar w:fldCharType="begin" w:fldLock="1"/>
      </w:r>
      <w:r w:rsidR="00A3771F" w:rsidRPr="00E32242">
        <w:rPr>
          <w:rFonts w:ascii="Times New Roman" w:hAnsi="Times New Roman"/>
          <w:sz w:val="24"/>
          <w:szCs w:val="24"/>
        </w:rPr>
        <w:instrText>ADDIN CSL_CITATION {"citationItems":[{"id":"ITEM-1","itemData":{"abstract":"As human beings living in society with rules governing values and social norms prevailing in it, human beings have a set of rules to be followed in connection with the receipt he was in a community. If he does not comply with these rules and regulations, it will be considered abnormal, strange, wayward and deviant. Every individual has different characteristics, which are the characteristics that distinguish between individuals with one another. Diversity is because every individual has a different personality. So that behavior that appears to influence the social that occur in their environment are often different. The results showed that the hypothesis that states there is a difference between extroverted personality compliance with accepted introvert. Analysis of the data using a t-test between groups and the results obtained t - among at 13,339. ttable 5% and amounted to 1,980 ttable 1% at 2,617. So it can be stated very significant. So, there are differences in average adherence among people with extrovert or introvert personality","author":[{"dropping-particle":"","family":"Purwati","given":"Nanda","non-dropping-particle":"","parse-names":false,"suffix":""},{"dropping-particle":"","family":"Amin","given":"Abdul","non-dropping-particle":"","parse-names":false,"suffix":""}],"container-title":"Jurnal Psikologi","id":"ITEM-1","issue":"2","issued":{"date-parts":[["2016"]]},"page":"88","title":"Kepatuhan Ditinjau Dari Kepribadian Ekstrovert-Introvert","type":"article-journal","volume":"3"},"uris":["http://www.mendeley.com/documents/?uuid=396baf32-624d-498c-9f01-062d37ddf4a8"]}],"mendeley":{"formattedCitation":"(Purwati &amp; Amin, 2016)","plainTextFormattedCitation":"(Purwati &amp; Amin, 2016)","previouslyFormattedCitation":"(Purwati &amp; Amin, 2016)"},"properties":{"noteIndex":0},"schema":"https://github.com/citation-style-language/schema/raw/master/csl-citation.json"}</w:instrText>
      </w:r>
      <w:r w:rsidRPr="00E32242">
        <w:rPr>
          <w:rFonts w:ascii="Times New Roman" w:hAnsi="Times New Roman"/>
          <w:sz w:val="24"/>
          <w:szCs w:val="24"/>
        </w:rPr>
        <w:fldChar w:fldCharType="separate"/>
      </w:r>
      <w:r w:rsidRPr="00E32242">
        <w:rPr>
          <w:rFonts w:ascii="Times New Roman" w:hAnsi="Times New Roman"/>
          <w:noProof/>
          <w:sz w:val="24"/>
          <w:szCs w:val="24"/>
        </w:rPr>
        <w:t>(Purwati &amp; Amin, 2016)</w:t>
      </w:r>
      <w:r w:rsidRPr="00E32242">
        <w:rPr>
          <w:rFonts w:ascii="Times New Roman" w:hAnsi="Times New Roman"/>
          <w:sz w:val="24"/>
          <w:szCs w:val="24"/>
        </w:rPr>
        <w:fldChar w:fldCharType="end"/>
      </w:r>
      <w:r w:rsidR="007B5676">
        <w:rPr>
          <w:rFonts w:ascii="Times New Roman" w:hAnsi="Times New Roman"/>
          <w:sz w:val="24"/>
          <w:szCs w:val="24"/>
          <w:lang w:val="en-US"/>
        </w:rPr>
        <w:t>.</w:t>
      </w:r>
    </w:p>
    <w:p w:rsidR="00964450" w:rsidRDefault="00DA4227" w:rsidP="00EB46BE">
      <w:pPr>
        <w:spacing w:after="0" w:line="480" w:lineRule="auto"/>
        <w:ind w:firstLine="720"/>
        <w:jc w:val="both"/>
        <w:rPr>
          <w:rFonts w:ascii="Times New Roman" w:hAnsi="Times New Roman"/>
          <w:sz w:val="24"/>
          <w:lang w:val="en-US"/>
        </w:rPr>
      </w:pPr>
      <w:r w:rsidRPr="00E32242">
        <w:rPr>
          <w:rFonts w:ascii="Times New Roman" w:hAnsi="Times New Roman"/>
          <w:sz w:val="24"/>
        </w:rPr>
        <w:t xml:space="preserve">Perbedaan tingkat kepatuhan individu tersebut terjadi akibat perbedaan kemampuan adaptasi antara individu dengan </w:t>
      </w:r>
      <w:r w:rsidRPr="00E32242">
        <w:rPr>
          <w:rFonts w:ascii="Times New Roman" w:hAnsi="Times New Roman"/>
          <w:i/>
          <w:sz w:val="24"/>
        </w:rPr>
        <w:t>personal agency</w:t>
      </w:r>
      <w:r w:rsidRPr="00E32242">
        <w:rPr>
          <w:rFonts w:ascii="Times New Roman" w:hAnsi="Times New Roman"/>
          <w:sz w:val="24"/>
        </w:rPr>
        <w:t xml:space="preserve"> cenderung </w:t>
      </w:r>
      <w:r w:rsidRPr="00E32242">
        <w:rPr>
          <w:rFonts w:ascii="Times New Roman" w:hAnsi="Times New Roman"/>
          <w:i/>
          <w:sz w:val="24"/>
        </w:rPr>
        <w:t>ekstrovert</w:t>
      </w:r>
      <w:r w:rsidRPr="00E32242">
        <w:rPr>
          <w:rFonts w:ascii="Times New Roman" w:hAnsi="Times New Roman"/>
          <w:sz w:val="24"/>
        </w:rPr>
        <w:t xml:space="preserve"> dan individu dengan </w:t>
      </w:r>
      <w:r w:rsidRPr="00E32242">
        <w:rPr>
          <w:rFonts w:ascii="Times New Roman" w:hAnsi="Times New Roman"/>
          <w:i/>
          <w:sz w:val="24"/>
        </w:rPr>
        <w:t>personal agency</w:t>
      </w:r>
      <w:r w:rsidRPr="00E32242">
        <w:rPr>
          <w:rFonts w:ascii="Times New Roman" w:hAnsi="Times New Roman"/>
          <w:sz w:val="24"/>
        </w:rPr>
        <w:t xml:space="preserve"> cenderung </w:t>
      </w:r>
      <w:r w:rsidRPr="00E32242">
        <w:rPr>
          <w:rFonts w:ascii="Times New Roman" w:hAnsi="Times New Roman"/>
          <w:i/>
          <w:sz w:val="24"/>
        </w:rPr>
        <w:t>introvert</w:t>
      </w:r>
      <w:r w:rsidRPr="00E32242">
        <w:rPr>
          <w:rFonts w:ascii="Times New Roman" w:hAnsi="Times New Roman"/>
          <w:sz w:val="24"/>
        </w:rPr>
        <w:t xml:space="preserve">. Kepatuhan individu merupakan bentuk respon sosial yang positif dalam lingkungan sosial. Sehingga individu yang mampu beradaptasi akan mampu menunjukkan respon positif terhadap norma maupun aturan yang ada di lingkungannya.sedangkan individu yang tidak mempunyai kepatuhan adalah individu yang kurang memiliki daya respon yang baik terhadap norma maupun aturan yang ada disekitarnya. Selain itu pembentukan sikap juga dipengaruhi oleh kepercayaan dimana seseorang akan memiliki sikap patuh terhadap kebijakan apabila adanya kepercayaan bahwa kebijakan tersebut efektif mengurangi penyebaran Covid-19. </w:t>
      </w:r>
    </w:p>
    <w:p w:rsidR="00964450" w:rsidRDefault="00DA4227" w:rsidP="00DA4227">
      <w:pPr>
        <w:spacing w:after="0" w:line="480" w:lineRule="auto"/>
        <w:ind w:firstLine="720"/>
        <w:jc w:val="both"/>
        <w:rPr>
          <w:rFonts w:ascii="Times New Roman" w:hAnsi="Times New Roman"/>
          <w:sz w:val="24"/>
          <w:lang w:val="en-US"/>
        </w:rPr>
      </w:pPr>
      <w:r w:rsidRPr="00E32242">
        <w:rPr>
          <w:rFonts w:ascii="Times New Roman" w:hAnsi="Times New Roman"/>
          <w:sz w:val="24"/>
        </w:rPr>
        <w:t xml:space="preserve">Peneliti juga berasumsi bahwa alasan tersering masyarakat desa ngetrep kecamatan jiwan kabupaten madiun tidak mematuhi protokol kesehatan COVID-19 adalah sanksi hanya formalitas meskipun tidak mematuhi protokol kesehatan COVID-19, Kejadian penderita COVID-19 di keluarga sedikit, pekerjaan menjadi sulit jika harus menerapkan protokol kesehatan, harga masker, face shield, hand sanitizer atau APD lain cenderung mahal. Selain itu, menurut responden </w:t>
      </w:r>
      <w:r w:rsidRPr="00E32242">
        <w:rPr>
          <w:rFonts w:ascii="Times New Roman" w:hAnsi="Times New Roman"/>
          <w:sz w:val="24"/>
        </w:rPr>
        <w:lastRenderedPageBreak/>
        <w:t xml:space="preserve">dikarenakan mengikuti orang lain, aparat atau pimpinan yang tidak memberi contoh dan lainnya. </w:t>
      </w:r>
    </w:p>
    <w:p w:rsidR="00DA4227" w:rsidRPr="00E32242" w:rsidRDefault="00DA4227" w:rsidP="00DA4227">
      <w:pPr>
        <w:spacing w:after="0" w:line="480" w:lineRule="auto"/>
        <w:ind w:firstLine="720"/>
        <w:jc w:val="both"/>
        <w:rPr>
          <w:rFonts w:ascii="Times New Roman" w:hAnsi="Times New Roman"/>
          <w:color w:val="FF0000"/>
          <w:sz w:val="24"/>
          <w:szCs w:val="24"/>
          <w:lang w:val="en-US"/>
        </w:rPr>
      </w:pPr>
      <w:r w:rsidRPr="00E32242">
        <w:rPr>
          <w:rFonts w:ascii="Times New Roman" w:hAnsi="Times New Roman"/>
          <w:sz w:val="24"/>
        </w:rPr>
        <w:t>Namun demikian, perilaku tersebut masih dapat diubah dengan menekankan norma-norma positif untuk mempromosikan perilaku kesehatan yang adaptif. Upaya preventif dalam protokol kesehatan yang diterapkan masyarakat dalam memutus mata rantai penularan Covid-19 pada masa New Normal yaitu dengan membiasakan diri memakai masker, mencuci tangan pakai sabun (hand sanitanizer), menjaga jarak (social distancing), menjauhi keramaian dan menghindari berpergian ke luar daerah, terutama daerah-daerah yang sudah dinyatakan sebagai zona merah</w:t>
      </w:r>
      <w:r w:rsidR="00E32242">
        <w:rPr>
          <w:rFonts w:ascii="Times New Roman" w:hAnsi="Times New Roman"/>
          <w:color w:val="00B050"/>
          <w:sz w:val="24"/>
          <w:lang w:val="en-US"/>
        </w:rPr>
        <w:t>.</w:t>
      </w:r>
    </w:p>
    <w:p w:rsidR="00101DEF" w:rsidRDefault="00101DEF" w:rsidP="005259C5">
      <w:pPr>
        <w:pStyle w:val="Heading2"/>
        <w:numPr>
          <w:ilvl w:val="0"/>
          <w:numId w:val="70"/>
        </w:numPr>
        <w:spacing w:line="480" w:lineRule="auto"/>
        <w:ind w:left="993" w:hanging="993"/>
      </w:pPr>
      <w:bookmarkStart w:id="1604" w:name="_Toc76752274"/>
      <w:bookmarkStart w:id="1605" w:name="_Toc76752748"/>
      <w:bookmarkStart w:id="1606" w:name="_Toc76756489"/>
      <w:bookmarkStart w:id="1607" w:name="_Toc76756978"/>
      <w:bookmarkStart w:id="1608" w:name="_Toc76757408"/>
      <w:bookmarkStart w:id="1609" w:name="_Toc76757947"/>
      <w:bookmarkStart w:id="1610" w:name="_Toc76769454"/>
      <w:bookmarkStart w:id="1611" w:name="_Toc78122103"/>
      <w:bookmarkStart w:id="1612" w:name="_Toc78122808"/>
      <w:bookmarkStart w:id="1613" w:name="_Toc78123086"/>
      <w:r>
        <w:t>Keterbatasan Penelitian</w:t>
      </w:r>
      <w:bookmarkEnd w:id="1604"/>
      <w:bookmarkEnd w:id="1605"/>
      <w:bookmarkEnd w:id="1606"/>
      <w:bookmarkEnd w:id="1607"/>
      <w:bookmarkEnd w:id="1608"/>
      <w:bookmarkEnd w:id="1609"/>
      <w:bookmarkEnd w:id="1610"/>
      <w:bookmarkEnd w:id="1611"/>
      <w:bookmarkEnd w:id="1612"/>
      <w:bookmarkEnd w:id="1613"/>
    </w:p>
    <w:p w:rsidR="00101DEF" w:rsidRDefault="00101DEF" w:rsidP="00F448A3">
      <w:pPr>
        <w:numPr>
          <w:ilvl w:val="0"/>
          <w:numId w:val="77"/>
        </w:numPr>
        <w:spacing w:line="480" w:lineRule="auto"/>
        <w:ind w:left="1134"/>
        <w:jc w:val="both"/>
        <w:rPr>
          <w:rFonts w:ascii="Times New Roman" w:hAnsi="Times New Roman"/>
          <w:sz w:val="24"/>
        </w:rPr>
      </w:pPr>
      <w:r w:rsidRPr="00C35673">
        <w:rPr>
          <w:rFonts w:ascii="Times New Roman" w:hAnsi="Times New Roman"/>
          <w:sz w:val="24"/>
        </w:rPr>
        <w:t xml:space="preserve">Keterbatasan saat proses pengambilan data dikarenakan pada saat penelitian sedang terjadi wabah virus Covid-19 sehingga membatasi kontak langsung </w:t>
      </w:r>
      <w:r>
        <w:rPr>
          <w:rFonts w:ascii="Times New Roman" w:hAnsi="Times New Roman"/>
          <w:sz w:val="24"/>
        </w:rPr>
        <w:t>dengan responden penelitian.</w:t>
      </w:r>
    </w:p>
    <w:p w:rsidR="00101DEF" w:rsidRDefault="00101DEF" w:rsidP="00F448A3">
      <w:pPr>
        <w:numPr>
          <w:ilvl w:val="0"/>
          <w:numId w:val="77"/>
        </w:numPr>
        <w:spacing w:line="480" w:lineRule="auto"/>
        <w:ind w:left="1134"/>
        <w:jc w:val="both"/>
        <w:rPr>
          <w:rFonts w:ascii="Times New Roman" w:hAnsi="Times New Roman"/>
          <w:sz w:val="24"/>
        </w:rPr>
      </w:pPr>
      <w:r w:rsidRPr="00C35673">
        <w:rPr>
          <w:rFonts w:ascii="Times New Roman" w:hAnsi="Times New Roman"/>
          <w:sz w:val="24"/>
        </w:rPr>
        <w:t xml:space="preserve">Kurang maksimal penyebaran kuesioner melalui </w:t>
      </w:r>
      <w:r w:rsidRPr="00C35673">
        <w:rPr>
          <w:rFonts w:ascii="Times New Roman" w:hAnsi="Times New Roman"/>
          <w:i/>
          <w:sz w:val="24"/>
        </w:rPr>
        <w:t>google-forms</w:t>
      </w:r>
      <w:r w:rsidRPr="00C35673">
        <w:rPr>
          <w:rFonts w:ascii="Times New Roman" w:hAnsi="Times New Roman"/>
          <w:sz w:val="24"/>
        </w:rPr>
        <w:t xml:space="preserve"> dikarenakan responden terbat</w:t>
      </w:r>
      <w:r>
        <w:rPr>
          <w:rFonts w:ascii="Times New Roman" w:hAnsi="Times New Roman"/>
          <w:sz w:val="24"/>
        </w:rPr>
        <w:t xml:space="preserve">as oleh paket data internet. </w:t>
      </w:r>
    </w:p>
    <w:p w:rsidR="00101DEF" w:rsidRDefault="00101DEF" w:rsidP="00101DEF">
      <w:pPr>
        <w:pStyle w:val="Heading1"/>
      </w:pPr>
      <w:r>
        <w:br w:type="page"/>
      </w:r>
      <w:bookmarkStart w:id="1614" w:name="_Toc76752275"/>
      <w:bookmarkStart w:id="1615" w:name="_Toc76752749"/>
      <w:bookmarkStart w:id="1616" w:name="_Toc76756490"/>
      <w:bookmarkStart w:id="1617" w:name="_Toc76756979"/>
      <w:bookmarkStart w:id="1618" w:name="_Toc76757409"/>
      <w:bookmarkStart w:id="1619" w:name="_Toc76757948"/>
      <w:bookmarkStart w:id="1620" w:name="_Toc76769455"/>
      <w:bookmarkStart w:id="1621" w:name="_Toc78122104"/>
      <w:bookmarkStart w:id="1622" w:name="_Toc78122809"/>
      <w:bookmarkStart w:id="1623" w:name="_Toc78123087"/>
      <w:r>
        <w:lastRenderedPageBreak/>
        <w:t>BAB 6</w:t>
      </w:r>
      <w:bookmarkEnd w:id="1614"/>
      <w:bookmarkEnd w:id="1615"/>
      <w:bookmarkEnd w:id="1616"/>
      <w:bookmarkEnd w:id="1617"/>
      <w:bookmarkEnd w:id="1618"/>
      <w:bookmarkEnd w:id="1619"/>
      <w:bookmarkEnd w:id="1620"/>
      <w:bookmarkEnd w:id="1621"/>
      <w:bookmarkEnd w:id="1622"/>
      <w:bookmarkEnd w:id="1623"/>
    </w:p>
    <w:p w:rsidR="00101DEF" w:rsidRDefault="00101DEF" w:rsidP="00101DEF">
      <w:pPr>
        <w:jc w:val="center"/>
        <w:rPr>
          <w:rFonts w:ascii="Times New Roman" w:hAnsi="Times New Roman"/>
          <w:b/>
          <w:sz w:val="24"/>
        </w:rPr>
      </w:pPr>
      <w:r w:rsidRPr="006E7436">
        <w:rPr>
          <w:rFonts w:ascii="Times New Roman" w:hAnsi="Times New Roman"/>
          <w:b/>
          <w:sz w:val="24"/>
        </w:rPr>
        <w:t>PENUTUP</w:t>
      </w:r>
    </w:p>
    <w:p w:rsidR="00101DEF" w:rsidRPr="008D1813" w:rsidRDefault="00101DEF" w:rsidP="00101DEF">
      <w:pPr>
        <w:pStyle w:val="BodyText"/>
        <w:spacing w:before="2" w:line="352" w:lineRule="auto"/>
        <w:ind w:right="1225" w:firstLine="720"/>
        <w:jc w:val="both"/>
      </w:pPr>
      <w:r>
        <w:t>Pada</w:t>
      </w:r>
      <w:r>
        <w:rPr>
          <w:spacing w:val="1"/>
        </w:rPr>
        <w:t xml:space="preserve"> </w:t>
      </w:r>
      <w:r>
        <w:t>bab</w:t>
      </w:r>
      <w:r>
        <w:rPr>
          <w:spacing w:val="1"/>
        </w:rPr>
        <w:t xml:space="preserve"> </w:t>
      </w:r>
      <w:r>
        <w:t>ini</w:t>
      </w:r>
      <w:r>
        <w:rPr>
          <w:spacing w:val="1"/>
        </w:rPr>
        <w:t xml:space="preserve"> </w:t>
      </w:r>
      <w:r>
        <w:t>berisi</w:t>
      </w:r>
      <w:r>
        <w:rPr>
          <w:spacing w:val="1"/>
        </w:rPr>
        <w:t xml:space="preserve"> </w:t>
      </w:r>
      <w:r>
        <w:t>simpulan</w:t>
      </w:r>
      <w:r>
        <w:rPr>
          <w:spacing w:val="1"/>
        </w:rPr>
        <w:t xml:space="preserve"> </w:t>
      </w:r>
      <w:r>
        <w:t>dan</w:t>
      </w:r>
      <w:r>
        <w:rPr>
          <w:spacing w:val="1"/>
        </w:rPr>
        <w:t xml:space="preserve"> </w:t>
      </w:r>
      <w:r>
        <w:t>saran</w:t>
      </w:r>
      <w:r>
        <w:rPr>
          <w:spacing w:val="1"/>
        </w:rPr>
        <w:t xml:space="preserve"> </w:t>
      </w:r>
      <w:r>
        <w:t>berdasarkan</w:t>
      </w:r>
      <w:r>
        <w:rPr>
          <w:spacing w:val="1"/>
        </w:rPr>
        <w:t xml:space="preserve"> </w:t>
      </w:r>
      <w:r>
        <w:t>uraian</w:t>
      </w:r>
      <w:r>
        <w:rPr>
          <w:spacing w:val="1"/>
        </w:rPr>
        <w:t xml:space="preserve"> </w:t>
      </w:r>
      <w:r>
        <w:t>dari</w:t>
      </w:r>
      <w:r>
        <w:rPr>
          <w:spacing w:val="1"/>
        </w:rPr>
        <w:t xml:space="preserve"> </w:t>
      </w:r>
      <w:r>
        <w:t>hasil</w:t>
      </w:r>
      <w:r>
        <w:rPr>
          <w:spacing w:val="1"/>
        </w:rPr>
        <w:t xml:space="preserve"> </w:t>
      </w:r>
      <w:r>
        <w:t>pembahasan</w:t>
      </w:r>
      <w:r>
        <w:rPr>
          <w:spacing w:val="41"/>
        </w:rPr>
        <w:t xml:space="preserve"> </w:t>
      </w:r>
      <w:r>
        <w:t>penelitian</w:t>
      </w:r>
      <w:r w:rsidR="009D2CE6">
        <w:t>.</w:t>
      </w:r>
    </w:p>
    <w:p w:rsidR="00101DEF" w:rsidRPr="00D56C2E" w:rsidRDefault="00101DEF" w:rsidP="005259C5">
      <w:pPr>
        <w:pStyle w:val="Heading2"/>
        <w:numPr>
          <w:ilvl w:val="0"/>
          <w:numId w:val="71"/>
        </w:numPr>
        <w:spacing w:line="480" w:lineRule="auto"/>
        <w:ind w:left="426"/>
      </w:pPr>
      <w:bookmarkStart w:id="1624" w:name="_Toc76752276"/>
      <w:bookmarkStart w:id="1625" w:name="_Toc76752750"/>
      <w:bookmarkStart w:id="1626" w:name="_Toc76756491"/>
      <w:bookmarkStart w:id="1627" w:name="_Toc76756980"/>
      <w:bookmarkStart w:id="1628" w:name="_Toc76757410"/>
      <w:bookmarkStart w:id="1629" w:name="_Toc76757949"/>
      <w:bookmarkStart w:id="1630" w:name="_Toc76769456"/>
      <w:bookmarkStart w:id="1631" w:name="_Toc78122105"/>
      <w:bookmarkStart w:id="1632" w:name="_Toc78122810"/>
      <w:bookmarkStart w:id="1633" w:name="_Toc78123088"/>
      <w:r w:rsidRPr="00D56C2E">
        <w:t>Simpulan</w:t>
      </w:r>
      <w:bookmarkEnd w:id="1624"/>
      <w:bookmarkEnd w:id="1625"/>
      <w:bookmarkEnd w:id="1626"/>
      <w:bookmarkEnd w:id="1627"/>
      <w:bookmarkEnd w:id="1628"/>
      <w:bookmarkEnd w:id="1629"/>
      <w:bookmarkEnd w:id="1630"/>
      <w:bookmarkEnd w:id="1631"/>
      <w:bookmarkEnd w:id="1632"/>
      <w:bookmarkEnd w:id="1633"/>
    </w:p>
    <w:p w:rsidR="00101DEF" w:rsidRPr="00D56C2E" w:rsidRDefault="00101DEF" w:rsidP="00101DEF">
      <w:pPr>
        <w:spacing w:line="480" w:lineRule="auto"/>
        <w:ind w:firstLine="720"/>
        <w:jc w:val="both"/>
        <w:rPr>
          <w:rFonts w:ascii="Times New Roman" w:hAnsi="Times New Roman"/>
          <w:sz w:val="24"/>
          <w:szCs w:val="24"/>
          <w:lang w:val="en-US"/>
        </w:rPr>
      </w:pPr>
      <w:r w:rsidRPr="00D56C2E">
        <w:rPr>
          <w:rFonts w:ascii="Times New Roman" w:hAnsi="Times New Roman"/>
          <w:sz w:val="24"/>
          <w:szCs w:val="24"/>
        </w:rPr>
        <w:t>Berdasarkan hasil temuan peneliti dan hasil pengujian pada pembahasan yang dilaksanakan, maka dapat diambil kesimpulan sebagai berikut :</w:t>
      </w:r>
    </w:p>
    <w:p w:rsidR="00DA4227" w:rsidRPr="00D56C2E" w:rsidRDefault="00DA4227" w:rsidP="00DA4227">
      <w:pPr>
        <w:numPr>
          <w:ilvl w:val="0"/>
          <w:numId w:val="86"/>
        </w:numPr>
        <w:spacing w:line="480" w:lineRule="auto"/>
        <w:ind w:left="709" w:hanging="567"/>
        <w:jc w:val="both"/>
        <w:rPr>
          <w:rFonts w:ascii="Times New Roman" w:hAnsi="Times New Roman"/>
          <w:sz w:val="24"/>
          <w:szCs w:val="24"/>
        </w:rPr>
      </w:pPr>
      <w:r w:rsidRPr="00D56C2E">
        <w:rPr>
          <w:rFonts w:ascii="Times New Roman" w:hAnsi="Times New Roman"/>
          <w:sz w:val="24"/>
          <w:szCs w:val="24"/>
        </w:rPr>
        <w:t xml:space="preserve">Karakteristik </w:t>
      </w:r>
      <w:r w:rsidRPr="00D56C2E">
        <w:rPr>
          <w:rFonts w:ascii="Times New Roman" w:hAnsi="Times New Roman"/>
          <w:i/>
          <w:sz w:val="24"/>
          <w:szCs w:val="24"/>
        </w:rPr>
        <w:t>personal agency</w:t>
      </w:r>
      <w:r w:rsidRPr="00D56C2E">
        <w:rPr>
          <w:rFonts w:ascii="Times New Roman" w:hAnsi="Times New Roman"/>
          <w:sz w:val="24"/>
          <w:szCs w:val="24"/>
        </w:rPr>
        <w:t xml:space="preserve"> masyarakat Desa Ngetrep Kecamatan Jiwan Kabupaten Madiun yakni cenderung </w:t>
      </w:r>
      <w:r w:rsidRPr="00D56C2E">
        <w:rPr>
          <w:rFonts w:ascii="Times New Roman" w:hAnsi="Times New Roman"/>
          <w:i/>
          <w:sz w:val="24"/>
          <w:szCs w:val="24"/>
        </w:rPr>
        <w:t>ekstrovert</w:t>
      </w:r>
      <w:r w:rsidRPr="00D56C2E">
        <w:rPr>
          <w:rFonts w:ascii="Times New Roman" w:hAnsi="Times New Roman"/>
          <w:sz w:val="24"/>
          <w:szCs w:val="24"/>
        </w:rPr>
        <w:t xml:space="preserve"> dengan dominan pada dimensi </w:t>
      </w:r>
      <w:r w:rsidRPr="00D56C2E">
        <w:rPr>
          <w:rFonts w:ascii="Times New Roman" w:hAnsi="Times New Roman"/>
          <w:i/>
          <w:sz w:val="24"/>
          <w:szCs w:val="24"/>
        </w:rPr>
        <w:t xml:space="preserve">sociability. </w:t>
      </w:r>
    </w:p>
    <w:p w:rsidR="00DA4227" w:rsidRPr="00D56C2E" w:rsidRDefault="00DA4227" w:rsidP="00DA4227">
      <w:pPr>
        <w:numPr>
          <w:ilvl w:val="0"/>
          <w:numId w:val="86"/>
        </w:numPr>
        <w:spacing w:line="480" w:lineRule="auto"/>
        <w:ind w:left="709" w:hanging="567"/>
        <w:jc w:val="both"/>
        <w:rPr>
          <w:rFonts w:ascii="Times New Roman" w:hAnsi="Times New Roman"/>
          <w:sz w:val="24"/>
          <w:szCs w:val="24"/>
        </w:rPr>
      </w:pPr>
      <w:r w:rsidRPr="00D56C2E">
        <w:rPr>
          <w:rFonts w:ascii="Times New Roman" w:hAnsi="Times New Roman"/>
          <w:sz w:val="24"/>
          <w:szCs w:val="24"/>
        </w:rPr>
        <w:t xml:space="preserve">Tingkat kepatuhan masyarakat Desa Ngetrep Kecamatan Jiwan Kabupaten Madiun yakni kategori kepatuhan sedang dengan dominan pada dimensi </w:t>
      </w:r>
      <w:r w:rsidRPr="00D56C2E">
        <w:rPr>
          <w:rFonts w:ascii="Times New Roman" w:hAnsi="Times New Roman"/>
          <w:i/>
          <w:sz w:val="24"/>
          <w:szCs w:val="24"/>
        </w:rPr>
        <w:t>accept</w:t>
      </w:r>
    </w:p>
    <w:p w:rsidR="008558D6" w:rsidRPr="00FB6B7C" w:rsidRDefault="00DA4227" w:rsidP="008558D6">
      <w:pPr>
        <w:numPr>
          <w:ilvl w:val="0"/>
          <w:numId w:val="86"/>
        </w:numPr>
        <w:spacing w:line="480" w:lineRule="auto"/>
        <w:ind w:left="709" w:hanging="567"/>
        <w:jc w:val="both"/>
        <w:rPr>
          <w:rFonts w:ascii="Times New Roman" w:hAnsi="Times New Roman"/>
          <w:sz w:val="24"/>
          <w:szCs w:val="24"/>
        </w:rPr>
      </w:pPr>
      <w:r w:rsidRPr="00D56C2E">
        <w:rPr>
          <w:rFonts w:ascii="Times New Roman" w:hAnsi="Times New Roman"/>
          <w:sz w:val="24"/>
          <w:szCs w:val="24"/>
        </w:rPr>
        <w:t xml:space="preserve">Ada hubungan antara </w:t>
      </w:r>
      <w:r w:rsidR="002B59F6" w:rsidRPr="00D56C2E">
        <w:rPr>
          <w:rFonts w:ascii="Times New Roman" w:hAnsi="Times New Roman"/>
          <w:sz w:val="24"/>
          <w:szCs w:val="24"/>
          <w:lang w:val="en-US"/>
        </w:rPr>
        <w:t xml:space="preserve">personal agency dengan kepatuhan </w:t>
      </w:r>
      <w:r w:rsidR="00D56C2E" w:rsidRPr="00D56C2E">
        <w:rPr>
          <w:rFonts w:ascii="Times New Roman" w:hAnsi="Times New Roman"/>
          <w:sz w:val="24"/>
          <w:szCs w:val="24"/>
          <w:lang w:val="en-US"/>
        </w:rPr>
        <w:t>penerapan protokol pencegahan co</w:t>
      </w:r>
      <w:r w:rsidR="00D56C2E">
        <w:rPr>
          <w:rFonts w:ascii="Times New Roman" w:hAnsi="Times New Roman"/>
          <w:sz w:val="24"/>
          <w:szCs w:val="24"/>
          <w:lang w:val="en-US"/>
        </w:rPr>
        <w:t>vid-19 pada masyarakat di desa N</w:t>
      </w:r>
      <w:r w:rsidR="00D56C2E" w:rsidRPr="00D56C2E">
        <w:rPr>
          <w:rFonts w:ascii="Times New Roman" w:hAnsi="Times New Roman"/>
          <w:sz w:val="24"/>
          <w:szCs w:val="24"/>
          <w:lang w:val="en-US"/>
        </w:rPr>
        <w:t>ge</w:t>
      </w:r>
      <w:r w:rsidR="00D56C2E">
        <w:rPr>
          <w:rFonts w:ascii="Times New Roman" w:hAnsi="Times New Roman"/>
          <w:sz w:val="24"/>
          <w:szCs w:val="24"/>
          <w:lang w:val="en-US"/>
        </w:rPr>
        <w:t>trep Kecamatan Jiwan Kabupaten M</w:t>
      </w:r>
      <w:r w:rsidR="00D56C2E" w:rsidRPr="00D56C2E">
        <w:rPr>
          <w:rFonts w:ascii="Times New Roman" w:hAnsi="Times New Roman"/>
          <w:sz w:val="24"/>
          <w:szCs w:val="24"/>
          <w:lang w:val="en-US"/>
        </w:rPr>
        <w:t>adiun</w:t>
      </w:r>
      <w:r w:rsidR="00D56C2E" w:rsidRPr="00D56C2E">
        <w:rPr>
          <w:rFonts w:ascii="Times New Roman" w:hAnsi="Times New Roman"/>
          <w:sz w:val="24"/>
          <w:szCs w:val="24"/>
        </w:rPr>
        <w:t>.</w:t>
      </w:r>
    </w:p>
    <w:p w:rsidR="00101DEF" w:rsidRDefault="00101DEF" w:rsidP="005259C5">
      <w:pPr>
        <w:pStyle w:val="Heading2"/>
        <w:numPr>
          <w:ilvl w:val="0"/>
          <w:numId w:val="71"/>
        </w:numPr>
        <w:spacing w:line="480" w:lineRule="auto"/>
        <w:ind w:left="426"/>
      </w:pPr>
      <w:bookmarkStart w:id="1634" w:name="_Toc76752277"/>
      <w:bookmarkStart w:id="1635" w:name="_Toc76752751"/>
      <w:bookmarkStart w:id="1636" w:name="_Toc76756492"/>
      <w:bookmarkStart w:id="1637" w:name="_Toc76756981"/>
      <w:bookmarkStart w:id="1638" w:name="_Toc76757411"/>
      <w:bookmarkStart w:id="1639" w:name="_Toc76757950"/>
      <w:bookmarkStart w:id="1640" w:name="_Toc76769457"/>
      <w:bookmarkStart w:id="1641" w:name="_Toc78122106"/>
      <w:bookmarkStart w:id="1642" w:name="_Toc78122811"/>
      <w:bookmarkStart w:id="1643" w:name="_Toc78123089"/>
      <w:r>
        <w:t>Saran</w:t>
      </w:r>
      <w:bookmarkEnd w:id="1634"/>
      <w:bookmarkEnd w:id="1635"/>
      <w:bookmarkEnd w:id="1636"/>
      <w:bookmarkEnd w:id="1637"/>
      <w:bookmarkEnd w:id="1638"/>
      <w:bookmarkEnd w:id="1639"/>
      <w:bookmarkEnd w:id="1640"/>
      <w:bookmarkEnd w:id="1641"/>
      <w:bookmarkEnd w:id="1642"/>
      <w:bookmarkEnd w:id="1643"/>
      <w:r>
        <w:t xml:space="preserve"> </w:t>
      </w:r>
    </w:p>
    <w:p w:rsidR="00101DEF" w:rsidRPr="00EC15A9" w:rsidRDefault="00101DEF" w:rsidP="00101DEF">
      <w:pPr>
        <w:spacing w:line="480" w:lineRule="auto"/>
        <w:ind w:firstLine="720"/>
        <w:jc w:val="both"/>
        <w:rPr>
          <w:rFonts w:ascii="Times New Roman" w:hAnsi="Times New Roman"/>
          <w:sz w:val="24"/>
        </w:rPr>
      </w:pPr>
      <w:r w:rsidRPr="00EC15A9">
        <w:rPr>
          <w:rFonts w:ascii="Times New Roman" w:hAnsi="Times New Roman"/>
          <w:sz w:val="24"/>
        </w:rPr>
        <w:t>Berdasarkan kesimpulan dari hasil penelitian diatas maka peneliti dapat memberikan beberapa saran yang dapat disampaikan kepada pihak yang terkait sebagai berikut :</w:t>
      </w:r>
    </w:p>
    <w:p w:rsidR="00DA4227" w:rsidRPr="00D56C2E" w:rsidRDefault="00DA4227" w:rsidP="00DA4227">
      <w:pPr>
        <w:numPr>
          <w:ilvl w:val="0"/>
          <w:numId w:val="87"/>
        </w:numPr>
        <w:spacing w:line="480" w:lineRule="auto"/>
        <w:ind w:left="709" w:hanging="709"/>
        <w:jc w:val="both"/>
        <w:rPr>
          <w:rFonts w:ascii="Times New Roman" w:hAnsi="Times New Roman"/>
          <w:b/>
          <w:sz w:val="24"/>
        </w:rPr>
      </w:pPr>
      <w:r w:rsidRPr="00D56C2E">
        <w:rPr>
          <w:rFonts w:ascii="Times New Roman" w:hAnsi="Times New Roman"/>
          <w:b/>
          <w:sz w:val="24"/>
        </w:rPr>
        <w:t>Bagi Responden</w:t>
      </w:r>
    </w:p>
    <w:p w:rsidR="00D56C2E" w:rsidRPr="00555506" w:rsidRDefault="00555506" w:rsidP="00555506">
      <w:pPr>
        <w:pStyle w:val="ListParagraph"/>
        <w:widowControl w:val="0"/>
        <w:tabs>
          <w:tab w:val="left" w:pos="1657"/>
        </w:tabs>
        <w:autoSpaceDE w:val="0"/>
        <w:autoSpaceDN w:val="0"/>
        <w:spacing w:line="480" w:lineRule="auto"/>
        <w:jc w:val="both"/>
        <w:rPr>
          <w:lang w:val="en-US"/>
        </w:rPr>
      </w:pPr>
      <w:r w:rsidRPr="00555506">
        <w:rPr>
          <w:lang w:val="en-US"/>
        </w:rPr>
        <w:t xml:space="preserve">Bagi peneliti selanjutnya diharapkan memasukkan jumlah korban yang terpapar Covid-19 dalam lingkungan rumah dan perlu dilakukan kajian </w:t>
      </w:r>
      <w:r w:rsidRPr="00555506">
        <w:rPr>
          <w:lang w:val="en-US"/>
        </w:rPr>
        <w:lastRenderedPageBreak/>
        <w:t>analisis lebih mendalam dengan mengeksplor berbagai kajian teori atau literatur baik mengenai pandemi virus Covid-19 maupun virus sejenis di masa lalu sebagai perbandingan</w:t>
      </w:r>
      <w:r>
        <w:rPr>
          <w:lang w:val="en-US"/>
        </w:rPr>
        <w:t>.</w:t>
      </w:r>
    </w:p>
    <w:p w:rsidR="00DA4227" w:rsidRPr="00275B38" w:rsidRDefault="00DA4227" w:rsidP="00DA4227">
      <w:pPr>
        <w:numPr>
          <w:ilvl w:val="0"/>
          <w:numId w:val="87"/>
        </w:numPr>
        <w:spacing w:line="480" w:lineRule="auto"/>
        <w:ind w:left="709" w:hanging="709"/>
        <w:jc w:val="both"/>
        <w:rPr>
          <w:rFonts w:ascii="Times New Roman" w:hAnsi="Times New Roman"/>
          <w:b/>
          <w:sz w:val="24"/>
        </w:rPr>
      </w:pPr>
      <w:r w:rsidRPr="00275B38">
        <w:rPr>
          <w:rFonts w:ascii="Times New Roman" w:hAnsi="Times New Roman"/>
          <w:b/>
          <w:sz w:val="24"/>
        </w:rPr>
        <w:t xml:space="preserve">Bagi Instasi Penelitian (Pembuat Kebijakan) </w:t>
      </w:r>
    </w:p>
    <w:p w:rsidR="00DA4227" w:rsidRPr="00275B38" w:rsidRDefault="00DA4227" w:rsidP="00DA4227">
      <w:pPr>
        <w:spacing w:line="480" w:lineRule="auto"/>
        <w:ind w:left="709"/>
        <w:jc w:val="both"/>
        <w:rPr>
          <w:rFonts w:ascii="Times New Roman" w:hAnsi="Times New Roman"/>
          <w:sz w:val="24"/>
        </w:rPr>
      </w:pPr>
      <w:r w:rsidRPr="00275B38">
        <w:rPr>
          <w:rFonts w:ascii="Times New Roman" w:hAnsi="Times New Roman"/>
          <w:sz w:val="24"/>
        </w:rPr>
        <w:t>pemerintah diharapkan lebih intens lagi dalam pengawasan untuk ketertiban perilaku masyarakat dalam mematuhi penerapan prokol kesehatan dalam lingkungannya demi pengendalian penyebaran pandemi Covid-19.</w:t>
      </w:r>
    </w:p>
    <w:p w:rsidR="00DA4227" w:rsidRPr="00275B38" w:rsidRDefault="00DA4227" w:rsidP="00DA4227">
      <w:pPr>
        <w:numPr>
          <w:ilvl w:val="0"/>
          <w:numId w:val="87"/>
        </w:numPr>
        <w:spacing w:line="480" w:lineRule="auto"/>
        <w:ind w:left="709" w:hanging="709"/>
        <w:jc w:val="both"/>
        <w:rPr>
          <w:rFonts w:ascii="Times New Roman" w:hAnsi="Times New Roman"/>
          <w:b/>
          <w:sz w:val="24"/>
        </w:rPr>
      </w:pPr>
      <w:r w:rsidRPr="00275B38">
        <w:rPr>
          <w:rFonts w:ascii="Times New Roman" w:hAnsi="Times New Roman"/>
          <w:b/>
          <w:sz w:val="24"/>
        </w:rPr>
        <w:t>Bagi Penelitian selanjutnya</w:t>
      </w:r>
    </w:p>
    <w:p w:rsidR="00DA4227" w:rsidRPr="00275B38" w:rsidRDefault="00DA4227" w:rsidP="00DA4227">
      <w:pPr>
        <w:spacing w:line="480" w:lineRule="auto"/>
        <w:ind w:left="709"/>
        <w:jc w:val="both"/>
        <w:rPr>
          <w:rFonts w:ascii="Times New Roman" w:hAnsi="Times New Roman"/>
          <w:sz w:val="24"/>
        </w:rPr>
      </w:pPr>
      <w:r w:rsidRPr="00275B38">
        <w:rPr>
          <w:rFonts w:ascii="Times New Roman" w:hAnsi="Times New Roman"/>
          <w:sz w:val="24"/>
        </w:rPr>
        <w:t>perlu memasukkan jumlah korban yang terpapar Covid-19 di dalam model.</w:t>
      </w:r>
    </w:p>
    <w:p w:rsidR="00DA4227" w:rsidRPr="00275B38" w:rsidRDefault="00DA4227" w:rsidP="00DA4227">
      <w:pPr>
        <w:spacing w:line="480" w:lineRule="auto"/>
        <w:ind w:left="709"/>
        <w:jc w:val="both"/>
        <w:rPr>
          <w:rFonts w:ascii="Times New Roman" w:hAnsi="Times New Roman"/>
          <w:sz w:val="24"/>
        </w:rPr>
      </w:pPr>
      <w:r w:rsidRPr="00275B38">
        <w:rPr>
          <w:rFonts w:ascii="Times New Roman" w:hAnsi="Times New Roman"/>
          <w:sz w:val="24"/>
        </w:rPr>
        <w:t>Ketiga, perlu memasukkan variabel demografi dari sisi psikologi responden di masa pandemi. Keempat, perlu dilakukan kajian analisis lebih mendalam dengan mengeksplor berbagai kajian teori atau literatur baik mengenai pandemi virus Covid-19 maupun virus sejenis di masa lalu sebagai perbandingan</w:t>
      </w:r>
    </w:p>
    <w:p w:rsidR="008F4E7D" w:rsidRDefault="008F4E7D">
      <w:pPr>
        <w:spacing w:line="360" w:lineRule="auto"/>
        <w:jc w:val="both"/>
        <w:rPr>
          <w:lang w:val="en-US"/>
        </w:rPr>
      </w:pPr>
    </w:p>
    <w:p w:rsidR="008F4E7D" w:rsidRDefault="008F4E7D">
      <w:pPr>
        <w:pStyle w:val="Heading1"/>
        <w:rPr>
          <w:lang w:val="en-US"/>
        </w:rPr>
      </w:pPr>
      <w:r>
        <w:br w:type="page"/>
      </w:r>
      <w:bookmarkStart w:id="1644" w:name="_Toc68994661"/>
      <w:bookmarkStart w:id="1645" w:name="_Toc69024351"/>
      <w:bookmarkStart w:id="1646" w:name="_Toc69024969"/>
      <w:bookmarkStart w:id="1647" w:name="_Toc69027200"/>
      <w:bookmarkStart w:id="1648" w:name="_Toc69027821"/>
      <w:bookmarkStart w:id="1649" w:name="_Toc69028345"/>
      <w:bookmarkStart w:id="1650" w:name="_Toc69029140"/>
      <w:bookmarkStart w:id="1651" w:name="_Toc76752278"/>
      <w:bookmarkStart w:id="1652" w:name="_Toc76752752"/>
      <w:bookmarkStart w:id="1653" w:name="_Toc76756493"/>
      <w:bookmarkStart w:id="1654" w:name="_Toc76756982"/>
      <w:bookmarkStart w:id="1655" w:name="_Toc76757412"/>
      <w:bookmarkStart w:id="1656" w:name="_Toc76757951"/>
      <w:bookmarkStart w:id="1657" w:name="_Toc76769458"/>
      <w:bookmarkStart w:id="1658" w:name="_Toc78122107"/>
      <w:bookmarkStart w:id="1659" w:name="_Toc78122812"/>
      <w:bookmarkStart w:id="1660" w:name="_Toc78123090"/>
      <w:r>
        <w:lastRenderedPageBreak/>
        <w:t>DAFTAR PUSTAKA</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rsidR="008F4E7D" w:rsidRDefault="008F4E7D">
      <w:pPr>
        <w:rPr>
          <w:lang w:val="en-US"/>
        </w:rPr>
      </w:pPr>
    </w:p>
    <w:p w:rsidR="00422C5B" w:rsidRPr="00422C5B" w:rsidRDefault="008F4E7D" w:rsidP="00422C5B">
      <w:pPr>
        <w:widowControl w:val="0"/>
        <w:autoSpaceDE w:val="0"/>
        <w:autoSpaceDN w:val="0"/>
        <w:adjustRightInd w:val="0"/>
        <w:spacing w:line="240" w:lineRule="auto"/>
        <w:ind w:left="480" w:hanging="480"/>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422C5B" w:rsidRPr="00422C5B">
        <w:rPr>
          <w:rFonts w:ascii="Times New Roman" w:hAnsi="Times New Roman"/>
          <w:noProof/>
          <w:sz w:val="24"/>
          <w:szCs w:val="24"/>
        </w:rPr>
        <w:t xml:space="preserve">Agung, I. M. (2020). Memahami Pandemi Covid-19 Dalam Perspektif Psikologi Sosial. </w:t>
      </w:r>
      <w:r w:rsidR="00422C5B" w:rsidRPr="00422C5B">
        <w:rPr>
          <w:rFonts w:ascii="Times New Roman" w:hAnsi="Times New Roman"/>
          <w:i/>
          <w:iCs/>
          <w:noProof/>
          <w:sz w:val="24"/>
          <w:szCs w:val="24"/>
        </w:rPr>
        <w:t>Psikobuletin:Buletin Ilmiah Psikologi</w:t>
      </w:r>
      <w:r w:rsidR="00422C5B" w:rsidRPr="00422C5B">
        <w:rPr>
          <w:rFonts w:ascii="Times New Roman" w:hAnsi="Times New Roman"/>
          <w:noProof/>
          <w:sz w:val="24"/>
          <w:szCs w:val="24"/>
        </w:rPr>
        <w:t xml:space="preserve">, </w:t>
      </w:r>
      <w:r w:rsidR="00422C5B" w:rsidRPr="00422C5B">
        <w:rPr>
          <w:rFonts w:ascii="Times New Roman" w:hAnsi="Times New Roman"/>
          <w:i/>
          <w:iCs/>
          <w:noProof/>
          <w:sz w:val="24"/>
          <w:szCs w:val="24"/>
        </w:rPr>
        <w:t>1</w:t>
      </w:r>
      <w:r w:rsidR="00422C5B" w:rsidRPr="00422C5B">
        <w:rPr>
          <w:rFonts w:ascii="Times New Roman" w:hAnsi="Times New Roman"/>
          <w:noProof/>
          <w:sz w:val="24"/>
          <w:szCs w:val="24"/>
        </w:rPr>
        <w:t>(2), 68–84. http://ejournal.uin-suska.ac.id/index.php/Psikobuletin/article/view/9616/5058</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Amsari, T. P. dan D. D. N. (2020). Kontrol diri dan dukungan sosial teman sebaya dengan kepatuhan santri dalam melaksanakan tata tertib. </w:t>
      </w:r>
      <w:r w:rsidRPr="00422C5B">
        <w:rPr>
          <w:rFonts w:ascii="Times New Roman" w:hAnsi="Times New Roman"/>
          <w:i/>
          <w:iCs/>
          <w:noProof/>
          <w:sz w:val="24"/>
          <w:szCs w:val="24"/>
        </w:rPr>
        <w:t>Jurnal IKRA-ITH Humaniora</w:t>
      </w:r>
      <w:r w:rsidRPr="00422C5B">
        <w:rPr>
          <w:rFonts w:ascii="Times New Roman" w:hAnsi="Times New Roman"/>
          <w:noProof/>
          <w:sz w:val="24"/>
          <w:szCs w:val="24"/>
        </w:rPr>
        <w:t xml:space="preserve">, </w:t>
      </w:r>
      <w:r w:rsidRPr="00422C5B">
        <w:rPr>
          <w:rFonts w:ascii="Times New Roman" w:hAnsi="Times New Roman"/>
          <w:i/>
          <w:iCs/>
          <w:noProof/>
          <w:sz w:val="24"/>
          <w:szCs w:val="24"/>
        </w:rPr>
        <w:t>4</w:t>
      </w:r>
      <w:r w:rsidRPr="00422C5B">
        <w:rPr>
          <w:rFonts w:ascii="Times New Roman" w:hAnsi="Times New Roman"/>
          <w:noProof/>
          <w:sz w:val="24"/>
          <w:szCs w:val="24"/>
        </w:rPr>
        <w:t>(2), 144–150.</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Anisa., P. dan. (2020). Tingkat Pengetahuan dan Perilaku Masyarakat Kabupaten Wonosobo Tentang Covid19. </w:t>
      </w:r>
      <w:r w:rsidRPr="00422C5B">
        <w:rPr>
          <w:rFonts w:ascii="Times New Roman" w:hAnsi="Times New Roman"/>
          <w:i/>
          <w:iCs/>
          <w:noProof/>
          <w:sz w:val="24"/>
          <w:szCs w:val="24"/>
        </w:rPr>
        <w:t>Jurnal Ilmiah Kesehatan Hal</w:t>
      </w:r>
      <w:r w:rsidRPr="00422C5B">
        <w:rPr>
          <w:rFonts w:ascii="Times New Roman" w:hAnsi="Times New Roman"/>
          <w:noProof/>
          <w:sz w:val="24"/>
          <w:szCs w:val="24"/>
        </w:rPr>
        <w:t>, 33–42. https://doi.org/.http://mmr.umy.ac.id/kepatuhancompliance/</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Atiqoh &amp; Devi. (2020). Hubungan antara pengetahuan masyarakat dengan kepatuhan menggunakan masker sebagai upaya pencegahan penyakit Covid-19 di Ngronggah. </w:t>
      </w:r>
      <w:r w:rsidRPr="00422C5B">
        <w:rPr>
          <w:rFonts w:ascii="Times New Roman" w:hAnsi="Times New Roman"/>
          <w:i/>
          <w:iCs/>
          <w:noProof/>
          <w:sz w:val="24"/>
          <w:szCs w:val="24"/>
        </w:rPr>
        <w:t>Jurnal INFOKES</w:t>
      </w:r>
      <w:r w:rsidRPr="00422C5B">
        <w:rPr>
          <w:rFonts w:ascii="Times New Roman" w:hAnsi="Times New Roman"/>
          <w:noProof/>
          <w:sz w:val="24"/>
          <w:szCs w:val="24"/>
        </w:rPr>
        <w:t xml:space="preserve">, </w:t>
      </w:r>
      <w:r w:rsidRPr="00422C5B">
        <w:rPr>
          <w:rFonts w:ascii="Times New Roman" w:hAnsi="Times New Roman"/>
          <w:i/>
          <w:iCs/>
          <w:noProof/>
          <w:sz w:val="24"/>
          <w:szCs w:val="24"/>
        </w:rPr>
        <w:t>1</w:t>
      </w:r>
      <w:r w:rsidRPr="00422C5B">
        <w:rPr>
          <w:rFonts w:ascii="Times New Roman" w:hAnsi="Times New Roman"/>
          <w:noProof/>
          <w:sz w:val="24"/>
          <w:szCs w:val="24"/>
        </w:rPr>
        <w:t>, 10.</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Badan Pusat Statistik. (2020). Kuesioner Survei Perilaku Masyarakat di Masa Pandemi. </w:t>
      </w:r>
      <w:r w:rsidRPr="00422C5B">
        <w:rPr>
          <w:rFonts w:ascii="Times New Roman" w:hAnsi="Times New Roman"/>
          <w:i/>
          <w:iCs/>
          <w:noProof/>
          <w:sz w:val="24"/>
          <w:szCs w:val="24"/>
        </w:rPr>
        <w:t>Bps Ri</w:t>
      </w:r>
      <w:r w:rsidRPr="00422C5B">
        <w:rPr>
          <w:rFonts w:ascii="Times New Roman" w:hAnsi="Times New Roman"/>
          <w:noProof/>
          <w:sz w:val="24"/>
          <w:szCs w:val="24"/>
        </w:rPr>
        <w:t>, 1–50. https://www.bps.go.id/publication/download.html?nrbvfeve=ZjM3NmRjMzNjZmNkZWVjNGE1MTRmMDlj&amp;xzmn=aHR0cHM6Ly93d3cuYnBzLmdvLmlkL3B1YmxpY2F0aW9uLzIwMjAvMDkvMjgvZjM3NmRjMzNjZmNkZWVjNGE1MTRmMDljL3BlcmlsYWt1LW1hc3lhcmFrYXQtZGktbWFzYS1wYW5kZW1pLWNvdmlkLTE5Lmh0bWw%25</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Burhan, E., Dwi Susanto, A., Isbaniah, F., Aman Nasution, S., Ginanjar, E., Wicaksono Pitoyo, C., Susilo, A., Firdaus, I., Santoso, A., Arifa Juzar, D., Kamsul Arif, S., Lolong Wulung, N. G., Muchtar, F., Pulungan, A. B., Ambara Sjakti, H., Prawira, Y., Dwi Putri TIM PENYUSUN Erlina Burhan, N., Adityaningsih, D., Fahrial Syam, A., … Mayung Sambo, C. (2020). </w:t>
      </w:r>
      <w:r w:rsidRPr="00422C5B">
        <w:rPr>
          <w:rFonts w:ascii="Times New Roman" w:hAnsi="Times New Roman"/>
          <w:i/>
          <w:iCs/>
          <w:noProof/>
          <w:sz w:val="24"/>
          <w:szCs w:val="24"/>
        </w:rPr>
        <w:t>PEDOMAN TATALAKSANA COVID-19 Edisi 3 TIM EDITOR Perhimpunan Dokter Paru Indonesia (PDPI) Perhimpunan Dokter Spesialis Kardiovaskular Indonesia (PERKI) Perhimpunan Dokter Spesialis Penyakit Dalam Indonesia (PAPDI) Perhimpunan Dokter Anestesiologi dan Terap</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Carvalho, L. de F., Pianowski, G., &amp; Gonçalves, A. P. (2020). Personality differences and covid-19: Are extroversion and conscientiousness personality traits associated with engagement with containment measures? </w:t>
      </w:r>
      <w:r w:rsidRPr="00422C5B">
        <w:rPr>
          <w:rFonts w:ascii="Times New Roman" w:hAnsi="Times New Roman"/>
          <w:i/>
          <w:iCs/>
          <w:noProof/>
          <w:sz w:val="24"/>
          <w:szCs w:val="24"/>
        </w:rPr>
        <w:t>Trends in Psychiatry and Psychotherapy</w:t>
      </w:r>
      <w:r w:rsidRPr="00422C5B">
        <w:rPr>
          <w:rFonts w:ascii="Times New Roman" w:hAnsi="Times New Roman"/>
          <w:noProof/>
          <w:sz w:val="24"/>
          <w:szCs w:val="24"/>
        </w:rPr>
        <w:t xml:space="preserve">, </w:t>
      </w:r>
      <w:r w:rsidRPr="00422C5B">
        <w:rPr>
          <w:rFonts w:ascii="Times New Roman" w:hAnsi="Times New Roman"/>
          <w:i/>
          <w:iCs/>
          <w:noProof/>
          <w:sz w:val="24"/>
          <w:szCs w:val="24"/>
        </w:rPr>
        <w:t>42</w:t>
      </w:r>
      <w:r w:rsidRPr="00422C5B">
        <w:rPr>
          <w:rFonts w:ascii="Times New Roman" w:hAnsi="Times New Roman"/>
          <w:noProof/>
          <w:sz w:val="24"/>
          <w:szCs w:val="24"/>
        </w:rPr>
        <w:t>(2), 179–184. https://doi.org/10.1590/2237-6089-2020-0029</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Choirudin, M. (2015). Kata kunci: penyesuaian diri, kesejahteraan jiwa. </w:t>
      </w:r>
      <w:r w:rsidRPr="00422C5B">
        <w:rPr>
          <w:rFonts w:ascii="Times New Roman" w:hAnsi="Times New Roman"/>
          <w:i/>
          <w:iCs/>
          <w:noProof/>
          <w:sz w:val="24"/>
          <w:szCs w:val="24"/>
        </w:rPr>
        <w:t>Hisbah: Jurnal Bimbingan Konseling Dan Dakwah Islam</w:t>
      </w:r>
      <w:r w:rsidRPr="00422C5B">
        <w:rPr>
          <w:rFonts w:ascii="Times New Roman" w:hAnsi="Times New Roman"/>
          <w:noProof/>
          <w:sz w:val="24"/>
          <w:szCs w:val="24"/>
        </w:rPr>
        <w:t xml:space="preserve">, </w:t>
      </w:r>
      <w:r w:rsidRPr="00422C5B">
        <w:rPr>
          <w:rFonts w:ascii="Times New Roman" w:hAnsi="Times New Roman"/>
          <w:i/>
          <w:iCs/>
          <w:noProof/>
          <w:sz w:val="24"/>
          <w:szCs w:val="24"/>
        </w:rPr>
        <w:t>12</w:t>
      </w:r>
      <w:r w:rsidRPr="00422C5B">
        <w:rPr>
          <w:rFonts w:ascii="Times New Roman" w:hAnsi="Times New Roman"/>
          <w:noProof/>
          <w:sz w:val="24"/>
          <w:szCs w:val="24"/>
        </w:rPr>
        <w:t>(1), 1–20.</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Fakhri. (2020). Respon Masyarakat terhadap COVID19 di DIY. </w:t>
      </w:r>
      <w:r w:rsidRPr="00422C5B">
        <w:rPr>
          <w:rFonts w:ascii="Times New Roman" w:hAnsi="Times New Roman"/>
          <w:i/>
          <w:iCs/>
          <w:noProof/>
          <w:sz w:val="24"/>
          <w:szCs w:val="24"/>
        </w:rPr>
        <w:t>Online</w:t>
      </w:r>
      <w:r w:rsidRPr="00422C5B">
        <w:rPr>
          <w:rFonts w:ascii="Times New Roman" w:hAnsi="Times New Roman"/>
          <w:noProof/>
          <w:sz w:val="24"/>
          <w:szCs w:val="24"/>
        </w:rPr>
        <w:t>, 1–25.</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Farokhah, L., Ubaidillah, Y., &amp; Yulianti, R. A. (2020). </w:t>
      </w:r>
      <w:r w:rsidRPr="00422C5B">
        <w:rPr>
          <w:rFonts w:ascii="Times New Roman" w:hAnsi="Times New Roman"/>
          <w:i/>
          <w:iCs/>
          <w:noProof/>
          <w:sz w:val="24"/>
          <w:szCs w:val="24"/>
        </w:rPr>
        <w:t>Penyuluhan Disiplin Protokol Kesehatan Covid-19 Di Kelurahan Gandul Kecamatan Cinere Kota Depok</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lastRenderedPageBreak/>
        <w:t xml:space="preserve">Hamdani. (2020). </w:t>
      </w:r>
      <w:r w:rsidRPr="00422C5B">
        <w:rPr>
          <w:rFonts w:ascii="Times New Roman" w:hAnsi="Times New Roman"/>
          <w:i/>
          <w:iCs/>
          <w:noProof/>
          <w:sz w:val="24"/>
          <w:szCs w:val="24"/>
        </w:rPr>
        <w:t>Kepatuhan Sosial di Era New Normal.</w:t>
      </w:r>
      <w:r w:rsidRPr="00422C5B">
        <w:rPr>
          <w:rFonts w:ascii="Times New Roman" w:hAnsi="Times New Roman"/>
          <w:noProof/>
          <w:sz w:val="24"/>
          <w:szCs w:val="24"/>
        </w:rPr>
        <w:t xml:space="preserve"> https://www.ajnn.net/news/kepatuhan%02sosial-di-era-new-normal/index.htm</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Hapnita, W., Abdullah, R., Gusmareta, Y., &amp; Rizal, F. (2017). </w:t>
      </w:r>
      <w:r w:rsidRPr="00422C5B">
        <w:rPr>
          <w:rFonts w:ascii="Times New Roman" w:hAnsi="Times New Roman"/>
          <w:i/>
          <w:iCs/>
          <w:noProof/>
          <w:sz w:val="24"/>
          <w:szCs w:val="24"/>
        </w:rPr>
        <w:t>FAKTOR INTERNAL DAN EKSTERNAL YANG DOMINAN SISWA KELAS XI TEKNIK GAMBAR BANGUNAN SMK N 1 PADANG TAHUN 2016 / 2017</w:t>
      </w:r>
      <w:r w:rsidRPr="00422C5B">
        <w:rPr>
          <w:rFonts w:ascii="Times New Roman" w:hAnsi="Times New Roman"/>
          <w:noProof/>
          <w:sz w:val="24"/>
          <w:szCs w:val="24"/>
        </w:rPr>
        <w:t xml:space="preserve">. </w:t>
      </w:r>
      <w:r w:rsidRPr="00422C5B">
        <w:rPr>
          <w:rFonts w:ascii="Times New Roman" w:hAnsi="Times New Roman"/>
          <w:i/>
          <w:iCs/>
          <w:noProof/>
          <w:sz w:val="24"/>
          <w:szCs w:val="24"/>
        </w:rPr>
        <w:t>5</w:t>
      </w:r>
      <w:r w:rsidRPr="00422C5B">
        <w:rPr>
          <w:rFonts w:ascii="Times New Roman" w:hAnsi="Times New Roman"/>
          <w:noProof/>
          <w:sz w:val="24"/>
          <w:szCs w:val="24"/>
        </w:rPr>
        <w:t>(1).</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IDI. (2020). Pedoman Pencegahan dan Pengendalian Corona Virus deases (Covid-19). In S. dr. Listiana Aziza, Sp.KP; Adistikah Aqmarina, SKM; Maulidiah Ihsan (Ed.), </w:t>
      </w:r>
      <w:r w:rsidRPr="00422C5B">
        <w:rPr>
          <w:rFonts w:ascii="Times New Roman" w:hAnsi="Times New Roman"/>
          <w:i/>
          <w:iCs/>
          <w:noProof/>
          <w:sz w:val="24"/>
          <w:szCs w:val="24"/>
        </w:rPr>
        <w:t>Kementrian Kesehatan Republik Indonesia</w:t>
      </w:r>
      <w:r w:rsidRPr="00422C5B">
        <w:rPr>
          <w:rFonts w:ascii="Times New Roman" w:hAnsi="Times New Roman"/>
          <w:noProof/>
          <w:sz w:val="24"/>
          <w:szCs w:val="24"/>
        </w:rPr>
        <w:t xml:space="preserve"> (Vol. 5).</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J. Feist and Feist. (2014). Teori Kepribadian. </w:t>
      </w:r>
      <w:r w:rsidRPr="00422C5B">
        <w:rPr>
          <w:rFonts w:ascii="Times New Roman" w:hAnsi="Times New Roman"/>
          <w:i/>
          <w:iCs/>
          <w:noProof/>
          <w:sz w:val="24"/>
          <w:szCs w:val="24"/>
        </w:rPr>
        <w:t>Salemba Humanika</w:t>
      </w:r>
      <w:r w:rsidRPr="00422C5B">
        <w:rPr>
          <w:rFonts w:ascii="Times New Roman" w:hAnsi="Times New Roman"/>
          <w:noProof/>
          <w:sz w:val="24"/>
          <w:szCs w:val="24"/>
        </w:rPr>
        <w:t xml:space="preserve">, </w:t>
      </w:r>
      <w:r w:rsidRPr="00422C5B">
        <w:rPr>
          <w:rFonts w:ascii="Times New Roman" w:hAnsi="Times New Roman"/>
          <w:i/>
          <w:iCs/>
          <w:noProof/>
          <w:sz w:val="24"/>
          <w:szCs w:val="24"/>
        </w:rPr>
        <w:t>1</w:t>
      </w:r>
      <w:r w:rsidRPr="00422C5B">
        <w:rPr>
          <w:rFonts w:ascii="Times New Roman" w:hAnsi="Times New Roman"/>
          <w:noProof/>
          <w:sz w:val="24"/>
          <w:szCs w:val="24"/>
        </w:rPr>
        <w:t>, 124–141. https://doi.org/JAKARTA</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KemenkesRI. (2021). </w:t>
      </w:r>
      <w:r w:rsidRPr="00422C5B">
        <w:rPr>
          <w:rFonts w:ascii="Times New Roman" w:hAnsi="Times New Roman"/>
          <w:i/>
          <w:iCs/>
          <w:noProof/>
          <w:sz w:val="24"/>
          <w:szCs w:val="24"/>
        </w:rPr>
        <w:t>Dashboard Data Kasus COVID-19 di Indonesia. KEMENTRIAN KESEHATAN REPUBLIK INDONESIA</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Kementerian Kesehatan RI 2020. (n.d.). </w:t>
      </w:r>
      <w:r w:rsidRPr="00422C5B">
        <w:rPr>
          <w:rFonts w:ascii="Times New Roman" w:hAnsi="Times New Roman"/>
          <w:i/>
          <w:iCs/>
          <w:noProof/>
          <w:sz w:val="24"/>
          <w:szCs w:val="24"/>
        </w:rPr>
        <w:t>PEDOMAN REV-5_Sosialisasi 15072020-dikonversi.pdf</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Kusumadewi, S., Hardjajani Tuti., &amp; A., &amp; Priyatama, A. . (2012). Hubungan antara dukungan peer group dan kontrol diri dengan kepatuhan terhadap peraturan pada remaja putri di Pondok Pesantren Modern Islam Assalam Sukoharjo. </w:t>
      </w:r>
      <w:r w:rsidRPr="00422C5B">
        <w:rPr>
          <w:rFonts w:ascii="Times New Roman" w:hAnsi="Times New Roman"/>
          <w:i/>
          <w:iCs/>
          <w:noProof/>
          <w:sz w:val="24"/>
          <w:szCs w:val="24"/>
        </w:rPr>
        <w:t>Program Studi Psikologi.Fakultas Kedokteran Universitas Sebelas Maret</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Law, S., Leung, A. W., &amp; Xu, C. (2020). Severe acute respiratory syndrome (SARS) and coronavirus disease-2019 (COVID-19): From causes to preventions in Hong Kong. </w:t>
      </w:r>
      <w:r w:rsidRPr="00422C5B">
        <w:rPr>
          <w:rFonts w:ascii="Times New Roman" w:hAnsi="Times New Roman"/>
          <w:i/>
          <w:iCs/>
          <w:noProof/>
          <w:sz w:val="24"/>
          <w:szCs w:val="24"/>
        </w:rPr>
        <w:t>International Journal of Infectious Diseases</w:t>
      </w:r>
      <w:r w:rsidRPr="00422C5B">
        <w:rPr>
          <w:rFonts w:ascii="Times New Roman" w:hAnsi="Times New Roman"/>
          <w:noProof/>
          <w:sz w:val="24"/>
          <w:szCs w:val="24"/>
        </w:rPr>
        <w:t xml:space="preserve">, </w:t>
      </w:r>
      <w:r w:rsidRPr="00422C5B">
        <w:rPr>
          <w:rFonts w:ascii="Times New Roman" w:hAnsi="Times New Roman"/>
          <w:i/>
          <w:iCs/>
          <w:noProof/>
          <w:sz w:val="24"/>
          <w:szCs w:val="24"/>
        </w:rPr>
        <w:t>94</w:t>
      </w:r>
      <w:r w:rsidRPr="00422C5B">
        <w:rPr>
          <w:rFonts w:ascii="Times New Roman" w:hAnsi="Times New Roman"/>
          <w:noProof/>
          <w:sz w:val="24"/>
          <w:szCs w:val="24"/>
        </w:rPr>
        <w:t>, 156–163. https://doi.org/https://doi.org/10.1016/j.ijid.2020.03.0 5 9</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Marina octhalina. (2018). Hubungan antara tipe kepribadian introvert - ekstrovert dan keterampilan berkomunikasi saat siaran pada penyiar radio. </w:t>
      </w:r>
      <w:r w:rsidRPr="00422C5B">
        <w:rPr>
          <w:rFonts w:ascii="Times New Roman" w:hAnsi="Times New Roman"/>
          <w:i/>
          <w:iCs/>
          <w:noProof/>
          <w:sz w:val="24"/>
          <w:szCs w:val="24"/>
        </w:rPr>
        <w:t>Journal of Nursing</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Normasari, Sarbaini, &amp; Adawiyah, R. (2013). Kepatuhan siswa kelas X dalam melaksanakan peraturan sekolah di SMK Muhammadiyah 3 Banjarmasin. </w:t>
      </w:r>
      <w:r w:rsidRPr="00422C5B">
        <w:rPr>
          <w:rFonts w:ascii="Times New Roman" w:hAnsi="Times New Roman"/>
          <w:i/>
          <w:iCs/>
          <w:noProof/>
          <w:sz w:val="24"/>
          <w:szCs w:val="24"/>
        </w:rPr>
        <w:t>Jurnal Pendidikan Kewarganegaraan</w:t>
      </w:r>
      <w:r w:rsidRPr="00422C5B">
        <w:rPr>
          <w:rFonts w:ascii="Times New Roman" w:hAnsi="Times New Roman"/>
          <w:noProof/>
          <w:sz w:val="24"/>
          <w:szCs w:val="24"/>
        </w:rPr>
        <w:t xml:space="preserve">, </w:t>
      </w:r>
      <w:r w:rsidRPr="00422C5B">
        <w:rPr>
          <w:rFonts w:ascii="Times New Roman" w:hAnsi="Times New Roman"/>
          <w:i/>
          <w:iCs/>
          <w:noProof/>
          <w:sz w:val="24"/>
          <w:szCs w:val="24"/>
        </w:rPr>
        <w:t>3</w:t>
      </w:r>
      <w:r w:rsidRPr="00422C5B">
        <w:rPr>
          <w:rFonts w:ascii="Times New Roman" w:hAnsi="Times New Roman"/>
          <w:noProof/>
          <w:sz w:val="24"/>
          <w:szCs w:val="24"/>
        </w:rPr>
        <w:t>(5), 320–326.</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Novi Afrianti; Cut Rahmiati. (2021). Faktor-faktor yang mempengaruhi kepatuhan masyarakat terhadap protokol kesehatan covid-19. </w:t>
      </w:r>
      <w:r w:rsidRPr="00422C5B">
        <w:rPr>
          <w:rFonts w:ascii="Times New Roman" w:hAnsi="Times New Roman"/>
          <w:i/>
          <w:iCs/>
          <w:noProof/>
          <w:sz w:val="24"/>
          <w:szCs w:val="24"/>
        </w:rPr>
        <w:t>Jurnal Ilmiah Permas: Jurnal Ilmiah STIKES Kendal</w:t>
      </w:r>
      <w:r w:rsidRPr="00422C5B">
        <w:rPr>
          <w:rFonts w:ascii="Times New Roman" w:hAnsi="Times New Roman"/>
          <w:noProof/>
          <w:sz w:val="24"/>
          <w:szCs w:val="24"/>
        </w:rPr>
        <w:t xml:space="preserve">, </w:t>
      </w:r>
      <w:r w:rsidRPr="00422C5B">
        <w:rPr>
          <w:rFonts w:ascii="Times New Roman" w:hAnsi="Times New Roman"/>
          <w:i/>
          <w:iCs/>
          <w:noProof/>
          <w:sz w:val="24"/>
          <w:szCs w:val="24"/>
        </w:rPr>
        <w:t>001</w:t>
      </w:r>
      <w:r w:rsidRPr="00422C5B">
        <w:rPr>
          <w:rFonts w:ascii="Times New Roman" w:hAnsi="Times New Roman"/>
          <w:noProof/>
          <w:sz w:val="24"/>
          <w:szCs w:val="24"/>
        </w:rPr>
        <w:t>, 113–124.</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Nugroho, S., Akbar, S., &amp; Vusvitasari, R. (2008). Kajian Hubungan Koefisien Korelasi Pearson (r), Spearman-rho (?), Kendall-Tau (?), Gamma (G) , dan Somers. </w:t>
      </w:r>
      <w:r w:rsidRPr="00422C5B">
        <w:rPr>
          <w:rFonts w:ascii="Times New Roman" w:hAnsi="Times New Roman"/>
          <w:i/>
          <w:iCs/>
          <w:noProof/>
          <w:sz w:val="24"/>
          <w:szCs w:val="24"/>
        </w:rPr>
        <w:t>GRADIEN : Jurnal Ilmiah MIPA</w:t>
      </w:r>
      <w:r w:rsidRPr="00422C5B">
        <w:rPr>
          <w:rFonts w:ascii="Times New Roman" w:hAnsi="Times New Roman"/>
          <w:noProof/>
          <w:sz w:val="24"/>
          <w:szCs w:val="24"/>
        </w:rPr>
        <w:t xml:space="preserve">, </w:t>
      </w:r>
      <w:r w:rsidRPr="00422C5B">
        <w:rPr>
          <w:rFonts w:ascii="Times New Roman" w:hAnsi="Times New Roman"/>
          <w:i/>
          <w:iCs/>
          <w:noProof/>
          <w:sz w:val="24"/>
          <w:szCs w:val="24"/>
        </w:rPr>
        <w:t>4</w:t>
      </w:r>
      <w:r w:rsidRPr="00422C5B">
        <w:rPr>
          <w:rFonts w:ascii="Times New Roman" w:hAnsi="Times New Roman"/>
          <w:noProof/>
          <w:sz w:val="24"/>
          <w:szCs w:val="24"/>
        </w:rPr>
        <w:t>(2), 372–381. https://ejournal.unib.ac.id/index.php/gradien/article/view/279</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Nuqul, F. L. (2017). PERBEDAAN KEPATUHAN TERHADAP ATURAN TINJAUAN KEPRIBADIAN INTROVERT-EKSTROVERT, JENIS KELAMIN DAN LAMA TINGGAL DI MA’HAD ALI UNIVERSITAS </w:t>
      </w:r>
      <w:r w:rsidRPr="00422C5B">
        <w:rPr>
          <w:rFonts w:ascii="Times New Roman" w:hAnsi="Times New Roman"/>
          <w:noProof/>
          <w:sz w:val="24"/>
          <w:szCs w:val="24"/>
        </w:rPr>
        <w:lastRenderedPageBreak/>
        <w:t xml:space="preserve">ISLAM NEGERI (UIN) MALANG. </w:t>
      </w:r>
      <w:r w:rsidRPr="00422C5B">
        <w:rPr>
          <w:rFonts w:ascii="Times New Roman" w:hAnsi="Times New Roman"/>
          <w:i/>
          <w:iCs/>
          <w:noProof/>
          <w:sz w:val="24"/>
          <w:szCs w:val="24"/>
        </w:rPr>
        <w:t>Psikoislamika</w:t>
      </w:r>
      <w:r w:rsidRPr="00422C5B">
        <w:rPr>
          <w:rFonts w:ascii="Times New Roman" w:hAnsi="Times New Roman"/>
          <w:noProof/>
          <w:sz w:val="24"/>
          <w:szCs w:val="24"/>
        </w:rPr>
        <w:t xml:space="preserve">, </w:t>
      </w:r>
      <w:r w:rsidRPr="00422C5B">
        <w:rPr>
          <w:rFonts w:ascii="Times New Roman" w:hAnsi="Times New Roman"/>
          <w:i/>
          <w:iCs/>
          <w:noProof/>
          <w:sz w:val="24"/>
          <w:szCs w:val="24"/>
        </w:rPr>
        <w:t>4</w:t>
      </w:r>
      <w:r w:rsidRPr="00422C5B">
        <w:rPr>
          <w:rFonts w:ascii="Times New Roman" w:hAnsi="Times New Roman"/>
          <w:noProof/>
          <w:sz w:val="24"/>
          <w:szCs w:val="24"/>
        </w:rPr>
        <w:t>(2), 230–243.</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Patients, L., Taylor, D., Lindsay, A. C., &amp; Halcox, J. P. (2020). Aerosol and Surface Stability of SARS-CoV-2 as Compared with SARS-CoV-1. </w:t>
      </w:r>
      <w:r w:rsidRPr="00422C5B">
        <w:rPr>
          <w:rFonts w:ascii="Times New Roman" w:hAnsi="Times New Roman"/>
          <w:i/>
          <w:iCs/>
          <w:noProof/>
          <w:sz w:val="24"/>
          <w:szCs w:val="24"/>
        </w:rPr>
        <w:t>The New England Journal of Medicine</w:t>
      </w:r>
      <w:r w:rsidRPr="00422C5B">
        <w:rPr>
          <w:rFonts w:ascii="Times New Roman" w:hAnsi="Times New Roman"/>
          <w:noProof/>
          <w:sz w:val="24"/>
          <w:szCs w:val="24"/>
        </w:rPr>
        <w:t>, 0–3.</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Pemprov Jawa Timur. (2021). </w:t>
      </w:r>
      <w:r w:rsidRPr="00422C5B">
        <w:rPr>
          <w:rFonts w:ascii="Times New Roman" w:hAnsi="Times New Roman"/>
          <w:i/>
          <w:iCs/>
          <w:noProof/>
          <w:sz w:val="24"/>
          <w:szCs w:val="24"/>
        </w:rPr>
        <w:t>Sebaran Covid 19 di Jawa Timur</w:t>
      </w:r>
      <w:r w:rsidRPr="00422C5B">
        <w:rPr>
          <w:rFonts w:ascii="Times New Roman" w:hAnsi="Times New Roman"/>
          <w:noProof/>
          <w:sz w:val="24"/>
          <w:szCs w:val="24"/>
        </w:rPr>
        <w:t>. Twitter.Com.</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Pieter, H., Janiwarti, B., and Saragih, M. (2011). Pengantar Psikopatologi Untuk Keperawatan, Kencana Prenada Media Group: Jakarta. </w:t>
      </w:r>
      <w:r w:rsidRPr="00422C5B">
        <w:rPr>
          <w:rFonts w:ascii="Times New Roman" w:hAnsi="Times New Roman"/>
          <w:i/>
          <w:iCs/>
          <w:noProof/>
          <w:sz w:val="24"/>
          <w:szCs w:val="24"/>
        </w:rPr>
        <w:t>Pengantar Psikopatologi Untuk Keperawatan</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Pozzi, M., Fattori, F., Bocchiaro, P., &amp; Alfieri, S. (2014). Do the right thing! A study on social representation of obedience and disobedience. </w:t>
      </w:r>
      <w:r w:rsidRPr="00422C5B">
        <w:rPr>
          <w:rFonts w:ascii="Times New Roman" w:hAnsi="Times New Roman"/>
          <w:i/>
          <w:iCs/>
          <w:noProof/>
          <w:sz w:val="24"/>
          <w:szCs w:val="24"/>
        </w:rPr>
        <w:t>Journal New Ideas in Psychology</w:t>
      </w:r>
      <w:r w:rsidRPr="00422C5B">
        <w:rPr>
          <w:rFonts w:ascii="Times New Roman" w:hAnsi="Times New Roman"/>
          <w:noProof/>
          <w:sz w:val="24"/>
          <w:szCs w:val="24"/>
        </w:rPr>
        <w:t xml:space="preserve">, </w:t>
      </w:r>
      <w:r w:rsidRPr="00422C5B">
        <w:rPr>
          <w:rFonts w:ascii="Times New Roman" w:hAnsi="Times New Roman"/>
          <w:i/>
          <w:iCs/>
          <w:noProof/>
          <w:sz w:val="24"/>
          <w:szCs w:val="24"/>
        </w:rPr>
        <w:t>35</w:t>
      </w:r>
      <w:r w:rsidRPr="00422C5B">
        <w:rPr>
          <w:rFonts w:ascii="Times New Roman" w:hAnsi="Times New Roman"/>
          <w:noProof/>
          <w:sz w:val="24"/>
          <w:szCs w:val="24"/>
        </w:rPr>
        <w:t>, 18–27. https://doi.org/10.1016_j.newideapsych.2014.06.002</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Primasari. (2015). Hubungan Tipe Kepribadian Dengan Tingkat Aktivitas Fisik Pada Lansia Di Panti Werdha Bhakti Luhur Cabang, Sidoarjo. </w:t>
      </w:r>
      <w:r w:rsidRPr="00422C5B">
        <w:rPr>
          <w:rFonts w:ascii="Times New Roman" w:hAnsi="Times New Roman"/>
          <w:i/>
          <w:iCs/>
          <w:noProof/>
          <w:sz w:val="24"/>
          <w:szCs w:val="24"/>
        </w:rPr>
        <w:t>Jurnal Ilmu Keperawatan</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Purwati, N., &amp; Amin, A. (2016). Kepatuhan Ditinjau Dari Kepribadian Ekstrovert-Introvert. </w:t>
      </w:r>
      <w:r w:rsidRPr="00422C5B">
        <w:rPr>
          <w:rFonts w:ascii="Times New Roman" w:hAnsi="Times New Roman"/>
          <w:i/>
          <w:iCs/>
          <w:noProof/>
          <w:sz w:val="24"/>
          <w:szCs w:val="24"/>
        </w:rPr>
        <w:t>Jurnal Psikologi</w:t>
      </w:r>
      <w:r w:rsidRPr="00422C5B">
        <w:rPr>
          <w:rFonts w:ascii="Times New Roman" w:hAnsi="Times New Roman"/>
          <w:noProof/>
          <w:sz w:val="24"/>
          <w:szCs w:val="24"/>
        </w:rPr>
        <w:t xml:space="preserve">, </w:t>
      </w:r>
      <w:r w:rsidRPr="00422C5B">
        <w:rPr>
          <w:rFonts w:ascii="Times New Roman" w:hAnsi="Times New Roman"/>
          <w:i/>
          <w:iCs/>
          <w:noProof/>
          <w:sz w:val="24"/>
          <w:szCs w:val="24"/>
        </w:rPr>
        <w:t>3</w:t>
      </w:r>
      <w:r w:rsidRPr="00422C5B">
        <w:rPr>
          <w:rFonts w:ascii="Times New Roman" w:hAnsi="Times New Roman"/>
          <w:noProof/>
          <w:sz w:val="24"/>
          <w:szCs w:val="24"/>
        </w:rPr>
        <w:t>(2), 88.</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Puspitasari Putri, I., &amp; Irawan, S. (2019). Hubungan Antara Tipe Kepribadian Dengan Interaksi Sosial Karang Taruna Dukuh Klarisan Kelurahan Tanduk Kecamatan Ampel Kabupaten Boyolali. </w:t>
      </w:r>
      <w:r w:rsidRPr="00422C5B">
        <w:rPr>
          <w:rFonts w:ascii="Times New Roman" w:hAnsi="Times New Roman"/>
          <w:i/>
          <w:iCs/>
          <w:noProof/>
          <w:sz w:val="24"/>
          <w:szCs w:val="24"/>
        </w:rPr>
        <w:t>Mimbar Ilmu</w:t>
      </w:r>
      <w:r w:rsidRPr="00422C5B">
        <w:rPr>
          <w:rFonts w:ascii="Times New Roman" w:hAnsi="Times New Roman"/>
          <w:noProof/>
          <w:sz w:val="24"/>
          <w:szCs w:val="24"/>
        </w:rPr>
        <w:t xml:space="preserve">, </w:t>
      </w:r>
      <w:r w:rsidRPr="00422C5B">
        <w:rPr>
          <w:rFonts w:ascii="Times New Roman" w:hAnsi="Times New Roman"/>
          <w:i/>
          <w:iCs/>
          <w:noProof/>
          <w:sz w:val="24"/>
          <w:szCs w:val="24"/>
        </w:rPr>
        <w:t>24</w:t>
      </w:r>
      <w:r w:rsidRPr="00422C5B">
        <w:rPr>
          <w:rFonts w:ascii="Times New Roman" w:hAnsi="Times New Roman"/>
          <w:noProof/>
          <w:sz w:val="24"/>
          <w:szCs w:val="24"/>
        </w:rPr>
        <w:t>(1), 89. https://doi.org/10.23887/mi.v24i1.17456</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Rahman, A. A., Azizah, N., Kurniadewi, E., &amp; Sunardi, I. (2020). </w:t>
      </w:r>
      <w:r w:rsidRPr="00422C5B">
        <w:rPr>
          <w:rFonts w:ascii="Times New Roman" w:hAnsi="Times New Roman"/>
          <w:i/>
          <w:iCs/>
          <w:noProof/>
          <w:sz w:val="24"/>
          <w:szCs w:val="24"/>
        </w:rPr>
        <w:t>Faktor-Faktor Psikososial dari Ketidakpatuhan Masyarakat pada Masa Pandemik</w:t>
      </w:r>
      <w:r w:rsidRPr="00422C5B">
        <w:rPr>
          <w:rFonts w:ascii="Times New Roman" w:hAnsi="Times New Roman"/>
          <w:noProof/>
          <w:sz w:val="24"/>
          <w:szCs w:val="24"/>
        </w:rPr>
        <w:t xml:space="preserve">. </w:t>
      </w:r>
      <w:r w:rsidRPr="00422C5B">
        <w:rPr>
          <w:rFonts w:ascii="Times New Roman" w:hAnsi="Times New Roman"/>
          <w:i/>
          <w:iCs/>
          <w:noProof/>
          <w:sz w:val="24"/>
          <w:szCs w:val="24"/>
        </w:rPr>
        <w:t>19</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Riyadi, &amp; Larasaty. (2020). Masyarakat Pada Protokol Kesehatan Dalam Mencegah Penyebaran Covid-19. </w:t>
      </w:r>
      <w:r w:rsidRPr="00422C5B">
        <w:rPr>
          <w:rFonts w:ascii="Times New Roman" w:hAnsi="Times New Roman"/>
          <w:i/>
          <w:iCs/>
          <w:noProof/>
          <w:sz w:val="24"/>
          <w:szCs w:val="24"/>
        </w:rPr>
        <w:t>Seminar Nasional Official Statistics 2020: Pemodelan Statistika Tentang Covid-19</w:t>
      </w:r>
      <w:r w:rsidRPr="00422C5B">
        <w:rPr>
          <w:rFonts w:ascii="Times New Roman" w:hAnsi="Times New Roman"/>
          <w:noProof/>
          <w:sz w:val="24"/>
          <w:szCs w:val="24"/>
        </w:rPr>
        <w:t xml:space="preserve">, </w:t>
      </w:r>
      <w:r w:rsidRPr="00422C5B">
        <w:rPr>
          <w:rFonts w:ascii="Times New Roman" w:hAnsi="Times New Roman"/>
          <w:i/>
          <w:iCs/>
          <w:noProof/>
          <w:sz w:val="24"/>
          <w:szCs w:val="24"/>
        </w:rPr>
        <w:t>19</w:t>
      </w:r>
      <w:r w:rsidRPr="00422C5B">
        <w:rPr>
          <w:rFonts w:ascii="Times New Roman" w:hAnsi="Times New Roman"/>
          <w:noProof/>
          <w:sz w:val="24"/>
          <w:szCs w:val="24"/>
        </w:rPr>
        <w:t>, 45–54.</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Sari, Nabila,  dan A. (2020). Hubungan Antara Pengetahuan Masyarakat Dengan Kepatuhan Penggunaan Masker Sebagai Upaya Pencegahan Penyakit Covid-19 Di Ngronggah. </w:t>
      </w:r>
      <w:r w:rsidRPr="00422C5B">
        <w:rPr>
          <w:rFonts w:ascii="Times New Roman" w:hAnsi="Times New Roman"/>
          <w:i/>
          <w:iCs/>
          <w:noProof/>
          <w:sz w:val="24"/>
          <w:szCs w:val="24"/>
        </w:rPr>
        <w:t>Jurnal Ilmiah Rekam Medis Dan Informatika Kesehatan</w:t>
      </w:r>
      <w:r w:rsidRPr="00422C5B">
        <w:rPr>
          <w:rFonts w:ascii="Times New Roman" w:hAnsi="Times New Roman"/>
          <w:noProof/>
          <w:sz w:val="24"/>
          <w:szCs w:val="24"/>
        </w:rPr>
        <w:t xml:space="preserve">, </w:t>
      </w:r>
      <w:r w:rsidRPr="00422C5B">
        <w:rPr>
          <w:rFonts w:ascii="Times New Roman" w:hAnsi="Times New Roman"/>
          <w:i/>
          <w:iCs/>
          <w:noProof/>
          <w:sz w:val="24"/>
          <w:szCs w:val="24"/>
        </w:rPr>
        <w:t>vol.10</w:t>
      </w:r>
      <w:r w:rsidRPr="00422C5B">
        <w:rPr>
          <w:rFonts w:ascii="Times New Roman" w:hAnsi="Times New Roman"/>
          <w:noProof/>
          <w:sz w:val="24"/>
          <w:szCs w:val="24"/>
        </w:rPr>
        <w:t>(No 1), 52–55.</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Shankar, A., Sundar, S., &amp; Smith, G. (2019). Agency-Based Empowerment Interventions: Efforts to Enhance Decision-Making and Action in Health and Development. </w:t>
      </w:r>
      <w:r w:rsidRPr="00422C5B">
        <w:rPr>
          <w:rFonts w:ascii="Times New Roman" w:hAnsi="Times New Roman"/>
          <w:i/>
          <w:iCs/>
          <w:noProof/>
          <w:sz w:val="24"/>
          <w:szCs w:val="24"/>
        </w:rPr>
        <w:t>Journal of Behavioral Health Services and Research</w:t>
      </w:r>
      <w:r w:rsidRPr="00422C5B">
        <w:rPr>
          <w:rFonts w:ascii="Times New Roman" w:hAnsi="Times New Roman"/>
          <w:noProof/>
          <w:sz w:val="24"/>
          <w:szCs w:val="24"/>
        </w:rPr>
        <w:t xml:space="preserve">, </w:t>
      </w:r>
      <w:r w:rsidRPr="00422C5B">
        <w:rPr>
          <w:rFonts w:ascii="Times New Roman" w:hAnsi="Times New Roman"/>
          <w:i/>
          <w:iCs/>
          <w:noProof/>
          <w:sz w:val="24"/>
          <w:szCs w:val="24"/>
        </w:rPr>
        <w:t>46</w:t>
      </w:r>
      <w:r w:rsidRPr="00422C5B">
        <w:rPr>
          <w:rFonts w:ascii="Times New Roman" w:hAnsi="Times New Roman"/>
          <w:noProof/>
          <w:sz w:val="24"/>
          <w:szCs w:val="24"/>
        </w:rPr>
        <w:t>(1), 164–176. https://doi.org/10.1007/s11414-018-9592-0</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Shereen, M. A., Khan, S., Kazmi, A., Bashir, N., &amp; Siddique, R. (2020). COVID-19 infection: Origin, transmission, and characteristics of human coronaviruses. </w:t>
      </w:r>
      <w:r w:rsidRPr="00422C5B">
        <w:rPr>
          <w:rFonts w:ascii="Times New Roman" w:hAnsi="Times New Roman"/>
          <w:i/>
          <w:iCs/>
          <w:noProof/>
          <w:sz w:val="24"/>
          <w:szCs w:val="24"/>
        </w:rPr>
        <w:t>Journal of Advanced Research</w:t>
      </w:r>
      <w:r w:rsidRPr="00422C5B">
        <w:rPr>
          <w:rFonts w:ascii="Times New Roman" w:hAnsi="Times New Roman"/>
          <w:noProof/>
          <w:sz w:val="24"/>
          <w:szCs w:val="24"/>
        </w:rPr>
        <w:t xml:space="preserve">, </w:t>
      </w:r>
      <w:r w:rsidRPr="00422C5B">
        <w:rPr>
          <w:rFonts w:ascii="Times New Roman" w:hAnsi="Times New Roman"/>
          <w:i/>
          <w:iCs/>
          <w:noProof/>
          <w:sz w:val="24"/>
          <w:szCs w:val="24"/>
        </w:rPr>
        <w:t>24</w:t>
      </w:r>
      <w:r w:rsidRPr="00422C5B">
        <w:rPr>
          <w:rFonts w:ascii="Times New Roman" w:hAnsi="Times New Roman"/>
          <w:noProof/>
          <w:sz w:val="24"/>
          <w:szCs w:val="24"/>
        </w:rPr>
        <w:t>, 91–98. https://doi.org/10.1016/j.jare.2020.03.005</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Simanjuntak, D. R., Napitupulu, T. M., Wele, A. M., &amp; Yanie, R. (2020). Gambaran Kepatuhan Masyarakat Menerapkan Protokol Kesehatan COVID-19 Di Tempat Umum Periode September 2020 di DKI Jakarta. </w:t>
      </w:r>
      <w:r w:rsidRPr="00422C5B">
        <w:rPr>
          <w:rFonts w:ascii="Times New Roman" w:hAnsi="Times New Roman"/>
          <w:i/>
          <w:iCs/>
          <w:noProof/>
          <w:sz w:val="24"/>
          <w:szCs w:val="24"/>
        </w:rPr>
        <w:t xml:space="preserve">Fakultas </w:t>
      </w:r>
      <w:r w:rsidRPr="00422C5B">
        <w:rPr>
          <w:rFonts w:ascii="Times New Roman" w:hAnsi="Times New Roman"/>
          <w:i/>
          <w:iCs/>
          <w:noProof/>
          <w:sz w:val="24"/>
          <w:szCs w:val="24"/>
        </w:rPr>
        <w:lastRenderedPageBreak/>
        <w:t>Kedokteran Universitas Kristen Indonesia</w:t>
      </w:r>
      <w:r w:rsidRPr="00422C5B">
        <w:rPr>
          <w:rFonts w:ascii="Times New Roman" w:hAnsi="Times New Roman"/>
          <w:noProof/>
          <w:sz w:val="24"/>
          <w:szCs w:val="24"/>
        </w:rPr>
        <w:t xml:space="preserve">, </w:t>
      </w:r>
      <w:r w:rsidRPr="00422C5B">
        <w:rPr>
          <w:rFonts w:ascii="Times New Roman" w:hAnsi="Times New Roman"/>
          <w:i/>
          <w:iCs/>
          <w:noProof/>
          <w:sz w:val="24"/>
          <w:szCs w:val="24"/>
        </w:rPr>
        <w:t>September 2020</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Suryabrata, S. (2015). (2015). Psikologi Kepribadian Edisi Ke-1. Jakarta: Rajawali Pers. </w:t>
      </w:r>
      <w:r w:rsidRPr="00422C5B">
        <w:rPr>
          <w:rFonts w:ascii="Times New Roman" w:hAnsi="Times New Roman"/>
          <w:i/>
          <w:iCs/>
          <w:noProof/>
          <w:sz w:val="24"/>
          <w:szCs w:val="24"/>
        </w:rPr>
        <w:t>Psikologi Kepribadian Edisi Ke-1.Jakarta: Rajawali Pers</w:t>
      </w:r>
      <w:r w:rsidRPr="00422C5B">
        <w:rPr>
          <w:rFonts w:ascii="Times New Roman" w:hAnsi="Times New Roman"/>
          <w:noProof/>
          <w:sz w:val="24"/>
          <w:szCs w:val="24"/>
        </w:rPr>
        <w:t xml:space="preserve">, </w:t>
      </w:r>
      <w:r w:rsidRPr="00422C5B">
        <w:rPr>
          <w:rFonts w:ascii="Times New Roman" w:hAnsi="Times New Roman"/>
          <w:i/>
          <w:iCs/>
          <w:noProof/>
          <w:sz w:val="24"/>
          <w:szCs w:val="24"/>
        </w:rPr>
        <w:t>Edisi Ke</w:t>
      </w:r>
      <w:r w:rsidRPr="00422C5B">
        <w:rPr>
          <w:rFonts w:ascii="Times New Roman" w:hAnsi="Times New Roman"/>
          <w:noProof/>
          <w:sz w:val="24"/>
          <w:szCs w:val="24"/>
        </w:rPr>
        <w:t>-</w:t>
      </w:r>
      <w:r w:rsidRPr="00422C5B">
        <w:rPr>
          <w:rFonts w:ascii="Times New Roman" w:hAnsi="Times New Roman"/>
          <w:i/>
          <w:iCs/>
          <w:noProof/>
          <w:sz w:val="24"/>
          <w:szCs w:val="24"/>
        </w:rPr>
        <w:t>1</w:t>
      </w:r>
      <w:r w:rsidRPr="00422C5B">
        <w:rPr>
          <w:rFonts w:ascii="Times New Roman" w:hAnsi="Times New Roman"/>
          <w:noProof/>
          <w:sz w:val="24"/>
          <w:szCs w:val="24"/>
        </w:rPr>
        <w:t>.</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Susilo, A., Rumende, C. M., Pitoyo, C. W., Santoso, W. D., Yulianti, M., Herikurniawan, H., Sinto, R., Singh, G., Nainggolan, L., Nelwan, E. J., Chen, L. K., Widhani, A., Wijaya, E., Wicaksana, B., Maksum, M., Annisa, F., Jasirwan, C. O. M., &amp; Yunihastuti, E. (2020). Coronavirus Disease 2019: Tinjauan Literatur Terkini. </w:t>
      </w:r>
      <w:r w:rsidRPr="00422C5B">
        <w:rPr>
          <w:rFonts w:ascii="Times New Roman" w:hAnsi="Times New Roman"/>
          <w:i/>
          <w:iCs/>
          <w:noProof/>
          <w:sz w:val="24"/>
          <w:szCs w:val="24"/>
        </w:rPr>
        <w:t>Jurnal Penyakit Dalam Indonesia</w:t>
      </w:r>
      <w:r w:rsidRPr="00422C5B">
        <w:rPr>
          <w:rFonts w:ascii="Times New Roman" w:hAnsi="Times New Roman"/>
          <w:noProof/>
          <w:sz w:val="24"/>
          <w:szCs w:val="24"/>
        </w:rPr>
        <w:t xml:space="preserve">, </w:t>
      </w:r>
      <w:r w:rsidRPr="00422C5B">
        <w:rPr>
          <w:rFonts w:ascii="Times New Roman" w:hAnsi="Times New Roman"/>
          <w:i/>
          <w:iCs/>
          <w:noProof/>
          <w:sz w:val="24"/>
          <w:szCs w:val="24"/>
        </w:rPr>
        <w:t>7</w:t>
      </w:r>
      <w:r w:rsidRPr="00422C5B">
        <w:rPr>
          <w:rFonts w:ascii="Times New Roman" w:hAnsi="Times New Roman"/>
          <w:noProof/>
          <w:sz w:val="24"/>
          <w:szCs w:val="24"/>
        </w:rPr>
        <w:t>(1), 45. https://doi.org/10.7454/jpdi.v7i1.415</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Tugas, G., &amp; Penanganan, P. (2019). </w:t>
      </w:r>
      <w:r w:rsidRPr="00422C5B">
        <w:rPr>
          <w:rFonts w:ascii="Times New Roman" w:hAnsi="Times New Roman"/>
          <w:i/>
          <w:iCs/>
          <w:noProof/>
          <w:sz w:val="24"/>
          <w:szCs w:val="24"/>
        </w:rPr>
        <w:t>Penanganan Pandemi Covid-19</w:t>
      </w:r>
      <w:r w:rsidRPr="00422C5B">
        <w:rPr>
          <w:rFonts w:ascii="Times New Roman" w:hAnsi="Times New Roman"/>
          <w:noProof/>
          <w:sz w:val="24"/>
          <w:szCs w:val="24"/>
        </w:rPr>
        <w:t xml:space="preserve">. </w:t>
      </w:r>
      <w:r w:rsidRPr="00422C5B">
        <w:rPr>
          <w:rFonts w:ascii="Times New Roman" w:hAnsi="Times New Roman"/>
          <w:i/>
          <w:iCs/>
          <w:noProof/>
          <w:sz w:val="24"/>
          <w:szCs w:val="24"/>
        </w:rPr>
        <w:t>19</w:t>
      </w:r>
      <w:r w:rsidRPr="00422C5B">
        <w:rPr>
          <w:rFonts w:ascii="Times New Roman" w:hAnsi="Times New Roman"/>
          <w:noProof/>
          <w:sz w:val="24"/>
          <w:szCs w:val="24"/>
        </w:rPr>
        <w:t>, 32.</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szCs w:val="24"/>
        </w:rPr>
      </w:pPr>
      <w:r w:rsidRPr="00422C5B">
        <w:rPr>
          <w:rFonts w:ascii="Times New Roman" w:hAnsi="Times New Roman"/>
          <w:noProof/>
          <w:sz w:val="24"/>
          <w:szCs w:val="24"/>
        </w:rPr>
        <w:t xml:space="preserve">Virlia, S. (2018). </w:t>
      </w:r>
      <w:r w:rsidRPr="00422C5B">
        <w:rPr>
          <w:rFonts w:ascii="Times New Roman" w:hAnsi="Times New Roman"/>
          <w:i/>
          <w:iCs/>
          <w:noProof/>
          <w:sz w:val="24"/>
          <w:szCs w:val="24"/>
        </w:rPr>
        <w:t>Hubungan Tipe Kepribadian Ekstrovert-Introvert dengan Penerimaan Sosial Pada Siswa</w:t>
      </w:r>
      <w:r w:rsidRPr="00422C5B">
        <w:rPr>
          <w:rFonts w:ascii="Times New Roman" w:hAnsi="Times New Roman"/>
          <w:noProof/>
          <w:sz w:val="24"/>
          <w:szCs w:val="24"/>
        </w:rPr>
        <w:t xml:space="preserve">. </w:t>
      </w:r>
      <w:r w:rsidRPr="00422C5B">
        <w:rPr>
          <w:rFonts w:ascii="Times New Roman" w:hAnsi="Times New Roman"/>
          <w:i/>
          <w:iCs/>
          <w:noProof/>
          <w:sz w:val="24"/>
          <w:szCs w:val="24"/>
        </w:rPr>
        <w:t>7</w:t>
      </w:r>
      <w:r w:rsidRPr="00422C5B">
        <w:rPr>
          <w:rFonts w:ascii="Times New Roman" w:hAnsi="Times New Roman"/>
          <w:noProof/>
          <w:sz w:val="24"/>
          <w:szCs w:val="24"/>
        </w:rPr>
        <w:t>(1), 31–39. https://doi.org/10.24036/02018718735-0-00</w:t>
      </w:r>
    </w:p>
    <w:p w:rsidR="00422C5B" w:rsidRPr="00422C5B" w:rsidRDefault="00422C5B" w:rsidP="00422C5B">
      <w:pPr>
        <w:widowControl w:val="0"/>
        <w:autoSpaceDE w:val="0"/>
        <w:autoSpaceDN w:val="0"/>
        <w:adjustRightInd w:val="0"/>
        <w:spacing w:line="240" w:lineRule="auto"/>
        <w:ind w:left="480" w:hanging="480"/>
        <w:rPr>
          <w:rFonts w:ascii="Times New Roman" w:hAnsi="Times New Roman"/>
          <w:noProof/>
          <w:sz w:val="24"/>
        </w:rPr>
      </w:pPr>
      <w:r w:rsidRPr="00422C5B">
        <w:rPr>
          <w:rFonts w:ascii="Times New Roman" w:hAnsi="Times New Roman"/>
          <w:noProof/>
          <w:sz w:val="24"/>
          <w:szCs w:val="24"/>
        </w:rPr>
        <w:t xml:space="preserve">WHO. (2020). Corona virus disease (COVID-19). World Health Organization. </w:t>
      </w:r>
      <w:r w:rsidRPr="00422C5B">
        <w:rPr>
          <w:rFonts w:ascii="Times New Roman" w:hAnsi="Times New Roman"/>
          <w:i/>
          <w:iCs/>
          <w:noProof/>
          <w:sz w:val="24"/>
          <w:szCs w:val="24"/>
        </w:rPr>
        <w:t>Advice for the Public</w:t>
      </w:r>
      <w:r w:rsidRPr="00422C5B">
        <w:rPr>
          <w:rFonts w:ascii="Times New Roman" w:hAnsi="Times New Roman"/>
          <w:noProof/>
          <w:sz w:val="24"/>
          <w:szCs w:val="24"/>
        </w:rPr>
        <w:t>.</w:t>
      </w:r>
    </w:p>
    <w:p w:rsidR="008F4E7D" w:rsidRDefault="008F4E7D" w:rsidP="00422C5B">
      <w:pPr>
        <w:widowControl w:val="0"/>
        <w:autoSpaceDE w:val="0"/>
        <w:autoSpaceDN w:val="0"/>
        <w:adjustRightInd w:val="0"/>
        <w:spacing w:line="240" w:lineRule="auto"/>
        <w:ind w:left="480" w:hanging="480"/>
      </w:pPr>
      <w:r>
        <w:rPr>
          <w:szCs w:val="24"/>
        </w:rPr>
        <w:fldChar w:fldCharType="end"/>
      </w:r>
    </w:p>
    <w:p w:rsidR="00E63474" w:rsidRPr="008D1813" w:rsidRDefault="00E63474" w:rsidP="00E63474">
      <w:pPr>
        <w:spacing w:line="240" w:lineRule="auto"/>
        <w:rPr>
          <w:b/>
        </w:rPr>
      </w:pPr>
      <w:r>
        <w:rPr>
          <w:rFonts w:ascii="Times New Roman" w:hAnsi="Times New Roman"/>
          <w:sz w:val="24"/>
        </w:rPr>
        <w:br w:type="page"/>
      </w:r>
      <w:r w:rsidRPr="008D1813">
        <w:rPr>
          <w:b/>
        </w:rPr>
        <w:lastRenderedPageBreak/>
        <w:t xml:space="preserve"> </w:t>
      </w:r>
    </w:p>
    <w:p w:rsidR="00EF1D4B" w:rsidRPr="008D1813" w:rsidRDefault="00EF1D4B" w:rsidP="00EF1D4B">
      <w:pPr>
        <w:pStyle w:val="Heading1"/>
        <w:jc w:val="both"/>
        <w:rPr>
          <w:b w:val="0"/>
        </w:rPr>
      </w:pPr>
      <w:bookmarkStart w:id="1661" w:name="_Toc68994662"/>
      <w:bookmarkStart w:id="1662" w:name="_Toc69024352"/>
      <w:bookmarkStart w:id="1663" w:name="_Toc69024970"/>
      <w:bookmarkStart w:id="1664" w:name="_Toc69027201"/>
      <w:bookmarkStart w:id="1665" w:name="_Toc69027822"/>
      <w:bookmarkStart w:id="1666" w:name="_Toc69028346"/>
      <w:bookmarkStart w:id="1667" w:name="_Toc69029141"/>
      <w:bookmarkStart w:id="1668" w:name="_Toc76752279"/>
      <w:bookmarkStart w:id="1669" w:name="_Toc76752753"/>
      <w:bookmarkStart w:id="1670" w:name="_Toc76756494"/>
      <w:bookmarkStart w:id="1671" w:name="_Toc76756983"/>
      <w:bookmarkStart w:id="1672" w:name="_Toc76757413"/>
      <w:bookmarkStart w:id="1673" w:name="_Toc76757952"/>
      <w:bookmarkStart w:id="1674" w:name="_Toc76769459"/>
      <w:bookmarkStart w:id="1675" w:name="_Toc78122108"/>
      <w:bookmarkStart w:id="1676" w:name="_Toc78122813"/>
      <w:bookmarkStart w:id="1677" w:name="_Toc78123091"/>
      <w:r w:rsidRPr="008D1813">
        <w:rPr>
          <w:b w:val="0"/>
        </w:rPr>
        <w:t>LAMPIRAN 1</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rsidR="00EF1D4B" w:rsidRDefault="00EF1D4B" w:rsidP="00E776A5">
      <w:pPr>
        <w:pStyle w:val="Heading3"/>
        <w:jc w:val="center"/>
      </w:pPr>
      <w:bookmarkStart w:id="1678" w:name="_Toc68994663"/>
      <w:bookmarkStart w:id="1679" w:name="_Toc69024353"/>
      <w:bookmarkStart w:id="1680" w:name="_Toc69024971"/>
      <w:bookmarkStart w:id="1681" w:name="_Toc69027202"/>
      <w:bookmarkStart w:id="1682" w:name="_Toc69027823"/>
      <w:bookmarkStart w:id="1683" w:name="_Toc69028347"/>
      <w:bookmarkStart w:id="1684" w:name="_Toc69029142"/>
      <w:bookmarkStart w:id="1685" w:name="_Toc76752280"/>
      <w:bookmarkStart w:id="1686" w:name="_Toc76752754"/>
      <w:bookmarkStart w:id="1687" w:name="_Toc76756495"/>
      <w:bookmarkStart w:id="1688" w:name="_Toc76756984"/>
      <w:bookmarkStart w:id="1689" w:name="_Toc76757414"/>
      <w:bookmarkStart w:id="1690" w:name="_Toc76757953"/>
      <w:bookmarkStart w:id="1691" w:name="_Toc76769460"/>
      <w:bookmarkStart w:id="1692" w:name="_Toc78122109"/>
      <w:bookmarkStart w:id="1693" w:name="_Toc78122814"/>
      <w:bookmarkStart w:id="1694" w:name="_Toc78123092"/>
      <w:r>
        <w:t>CURRICULUM VITAE</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rsidR="00EF1D4B" w:rsidRPr="006E7436" w:rsidRDefault="00EF1D4B" w:rsidP="00740CE2">
      <w:pPr>
        <w:spacing w:line="480" w:lineRule="auto"/>
      </w:pPr>
    </w:p>
    <w:p w:rsidR="00EF1D4B" w:rsidRPr="00D1605C" w:rsidRDefault="00EF1D4B" w:rsidP="00740CE2">
      <w:pPr>
        <w:spacing w:line="480" w:lineRule="auto"/>
        <w:jc w:val="both"/>
        <w:rPr>
          <w:rFonts w:ascii="Times New Roman" w:hAnsi="Times New Roman"/>
          <w:sz w:val="24"/>
          <w:lang w:val="en-US"/>
        </w:rPr>
      </w:pPr>
      <w:r>
        <w:rPr>
          <w:rFonts w:ascii="Times New Roman" w:hAnsi="Times New Roman"/>
          <w:sz w:val="24"/>
        </w:rPr>
        <w:t>N</w:t>
      </w:r>
      <w:r>
        <w:rPr>
          <w:rFonts w:ascii="Times New Roman" w:hAnsi="Times New Roman"/>
          <w:sz w:val="24"/>
          <w:lang w:val="en-US"/>
        </w:rPr>
        <w:t>ama</w:t>
      </w:r>
      <w:r>
        <w:rPr>
          <w:rFonts w:ascii="Times New Roman" w:hAnsi="Times New Roman"/>
          <w:sz w:val="24"/>
          <w:lang w:val="en-US"/>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lang w:val="en-US"/>
        </w:rPr>
        <w:t>Nur Alif Siad Suhendra</w:t>
      </w:r>
    </w:p>
    <w:p w:rsidR="00EF1D4B" w:rsidRPr="00D1605C" w:rsidRDefault="00EF1D4B" w:rsidP="00740CE2">
      <w:pPr>
        <w:spacing w:line="480" w:lineRule="auto"/>
        <w:jc w:val="both"/>
        <w:rPr>
          <w:rFonts w:ascii="Times New Roman" w:hAnsi="Times New Roman"/>
          <w:sz w:val="24"/>
          <w:lang w:val="en-US"/>
        </w:rPr>
      </w:pPr>
      <w:r>
        <w:rPr>
          <w:rFonts w:ascii="Times New Roman" w:hAnsi="Times New Roman"/>
          <w:sz w:val="24"/>
        </w:rPr>
        <w:t>Tempat, Tanggal Lahir</w:t>
      </w:r>
      <w:r>
        <w:rPr>
          <w:rFonts w:ascii="Times New Roman" w:hAnsi="Times New Roman"/>
          <w:sz w:val="24"/>
        </w:rPr>
        <w:tab/>
        <w:t xml:space="preserve">: </w:t>
      </w:r>
      <w:r>
        <w:rPr>
          <w:rFonts w:ascii="Times New Roman" w:hAnsi="Times New Roman"/>
          <w:sz w:val="24"/>
          <w:lang w:val="en-US"/>
        </w:rPr>
        <w:t>Madiun, 02 Juni 1999</w:t>
      </w:r>
    </w:p>
    <w:p w:rsidR="00EF1D4B" w:rsidRDefault="00EF1D4B" w:rsidP="00740CE2">
      <w:pPr>
        <w:pStyle w:val="BodyText"/>
        <w:spacing w:line="480" w:lineRule="auto"/>
        <w:ind w:left="2880" w:hanging="2880"/>
      </w:pPr>
      <w:r>
        <w:t>Alamat</w:t>
      </w:r>
      <w:r>
        <w:tab/>
        <w:t xml:space="preserve">: Desa Ngetrep RT 04 RW 02 Kecamatan Jiwan   </w:t>
      </w:r>
    </w:p>
    <w:p w:rsidR="00EF1D4B" w:rsidRDefault="00EF1D4B" w:rsidP="00740CE2">
      <w:pPr>
        <w:pStyle w:val="BodyText"/>
        <w:spacing w:line="480" w:lineRule="auto"/>
        <w:ind w:left="2880" w:hanging="2880"/>
      </w:pPr>
      <w:r>
        <w:t xml:space="preserve">                                                  </w:t>
      </w:r>
      <w:r w:rsidRPr="00D1605C">
        <w:t>Kabupaten Madiun</w:t>
      </w:r>
    </w:p>
    <w:p w:rsidR="00EF1D4B" w:rsidRPr="00D1605C" w:rsidRDefault="00740CE2" w:rsidP="00740CE2">
      <w:pPr>
        <w:pStyle w:val="BodyText"/>
        <w:spacing w:line="480" w:lineRule="auto"/>
        <w:ind w:left="2880" w:hanging="2880"/>
      </w:pPr>
      <w:r>
        <w:t>Agama</w:t>
      </w:r>
      <w:r>
        <w:tab/>
        <w:t>: Islam</w:t>
      </w:r>
    </w:p>
    <w:p w:rsidR="00EF1D4B" w:rsidRPr="00D1605C" w:rsidRDefault="00EF1D4B" w:rsidP="00740CE2">
      <w:pPr>
        <w:spacing w:line="480" w:lineRule="auto"/>
        <w:jc w:val="both"/>
        <w:rPr>
          <w:rFonts w:ascii="Times New Roman" w:hAnsi="Times New Roman"/>
          <w:sz w:val="24"/>
          <w:lang w:val="en-US"/>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lang w:val="en-US"/>
        </w:rPr>
        <w:t>alif020699@gmail.com</w:t>
      </w:r>
    </w:p>
    <w:p w:rsidR="00EF1D4B" w:rsidRDefault="00EF1D4B" w:rsidP="00740CE2">
      <w:pPr>
        <w:spacing w:line="480" w:lineRule="auto"/>
        <w:jc w:val="both"/>
        <w:rPr>
          <w:rFonts w:ascii="Times New Roman" w:hAnsi="Times New Roman"/>
          <w:sz w:val="24"/>
        </w:rPr>
      </w:pPr>
      <w:r>
        <w:rPr>
          <w:rFonts w:ascii="Times New Roman" w:hAnsi="Times New Roman"/>
          <w:sz w:val="24"/>
        </w:rPr>
        <w:t>Riwayat Pendidikan</w:t>
      </w:r>
      <w:r>
        <w:rPr>
          <w:rFonts w:ascii="Times New Roman" w:hAnsi="Times New Roman"/>
          <w:sz w:val="24"/>
        </w:rPr>
        <w:tab/>
      </w:r>
      <w:r>
        <w:rPr>
          <w:rFonts w:ascii="Times New Roman" w:hAnsi="Times New Roman"/>
          <w:sz w:val="24"/>
        </w:rPr>
        <w:tab/>
        <w:t>:</w:t>
      </w:r>
    </w:p>
    <w:p w:rsidR="00EF1D4B" w:rsidRDefault="00EF1D4B" w:rsidP="00F448A3">
      <w:pPr>
        <w:numPr>
          <w:ilvl w:val="0"/>
          <w:numId w:val="60"/>
        </w:numPr>
        <w:spacing w:after="200" w:line="480" w:lineRule="auto"/>
        <w:ind w:left="567" w:hanging="567"/>
        <w:jc w:val="both"/>
        <w:rPr>
          <w:rFonts w:ascii="Times New Roman" w:hAnsi="Times New Roman"/>
          <w:sz w:val="24"/>
        </w:rPr>
      </w:pPr>
      <w:r>
        <w:rPr>
          <w:rFonts w:ascii="Times New Roman" w:hAnsi="Times New Roman"/>
          <w:sz w:val="24"/>
        </w:rPr>
        <w:t xml:space="preserve">TK </w:t>
      </w:r>
      <w:r>
        <w:rPr>
          <w:rFonts w:ascii="Times New Roman" w:hAnsi="Times New Roman"/>
          <w:sz w:val="24"/>
          <w:lang w:val="en-US"/>
        </w:rPr>
        <w:t>Ngetrep</w:t>
      </w:r>
      <w:r>
        <w:rPr>
          <w:rFonts w:ascii="Times New Roman" w:hAnsi="Times New Roman"/>
          <w:sz w:val="24"/>
          <w:lang w:val="en-US"/>
        </w:rPr>
        <w:tab/>
      </w:r>
      <w:r>
        <w:rPr>
          <w:rFonts w:ascii="Times New Roman" w:hAnsi="Times New Roman"/>
          <w:sz w:val="24"/>
        </w:rPr>
        <w:tab/>
      </w:r>
      <w:r>
        <w:rPr>
          <w:rFonts w:ascii="Times New Roman" w:hAnsi="Times New Roman"/>
          <w:sz w:val="24"/>
        </w:rPr>
        <w:tab/>
      </w:r>
      <w:r>
        <w:rPr>
          <w:rFonts w:ascii="Times New Roman" w:hAnsi="Times New Roman"/>
          <w:sz w:val="24"/>
        </w:rPr>
        <w:tab/>
        <w:t>200</w:t>
      </w:r>
      <w:r>
        <w:rPr>
          <w:rFonts w:ascii="Times New Roman" w:hAnsi="Times New Roman"/>
          <w:sz w:val="24"/>
          <w:lang w:val="en-US"/>
        </w:rPr>
        <w:t>3</w:t>
      </w:r>
      <w:r>
        <w:rPr>
          <w:rFonts w:ascii="Times New Roman" w:hAnsi="Times New Roman"/>
          <w:sz w:val="24"/>
        </w:rPr>
        <w:t>-2005</w:t>
      </w:r>
    </w:p>
    <w:p w:rsidR="00EF1D4B" w:rsidRDefault="00EF1D4B" w:rsidP="00F448A3">
      <w:pPr>
        <w:numPr>
          <w:ilvl w:val="0"/>
          <w:numId w:val="60"/>
        </w:numPr>
        <w:spacing w:after="200" w:line="480" w:lineRule="auto"/>
        <w:ind w:left="567" w:hanging="567"/>
        <w:jc w:val="both"/>
        <w:rPr>
          <w:rFonts w:ascii="Times New Roman" w:hAnsi="Times New Roman"/>
          <w:sz w:val="24"/>
        </w:rPr>
      </w:pPr>
      <w:r>
        <w:rPr>
          <w:rFonts w:ascii="Times New Roman" w:hAnsi="Times New Roman"/>
          <w:sz w:val="24"/>
        </w:rPr>
        <w:t xml:space="preserve">SDN </w:t>
      </w:r>
      <w:r>
        <w:rPr>
          <w:rFonts w:ascii="Times New Roman" w:hAnsi="Times New Roman"/>
          <w:sz w:val="24"/>
          <w:lang w:val="en-US"/>
        </w:rPr>
        <w:t>04 Madiun Lor</w:t>
      </w:r>
      <w:r>
        <w:rPr>
          <w:rFonts w:ascii="Times New Roman" w:hAnsi="Times New Roman"/>
          <w:sz w:val="24"/>
        </w:rPr>
        <w:tab/>
      </w:r>
      <w:r>
        <w:rPr>
          <w:rFonts w:ascii="Times New Roman" w:hAnsi="Times New Roman"/>
          <w:sz w:val="24"/>
        </w:rPr>
        <w:tab/>
      </w:r>
      <w:r>
        <w:rPr>
          <w:rFonts w:ascii="Times New Roman" w:hAnsi="Times New Roman"/>
          <w:sz w:val="24"/>
        </w:rPr>
        <w:tab/>
        <w:t>2005-2011</w:t>
      </w:r>
    </w:p>
    <w:p w:rsidR="00EF1D4B" w:rsidRDefault="00EF1D4B" w:rsidP="00F448A3">
      <w:pPr>
        <w:numPr>
          <w:ilvl w:val="0"/>
          <w:numId w:val="60"/>
        </w:numPr>
        <w:spacing w:after="200" w:line="480" w:lineRule="auto"/>
        <w:ind w:left="567" w:hanging="567"/>
        <w:jc w:val="both"/>
        <w:rPr>
          <w:rFonts w:ascii="Times New Roman" w:hAnsi="Times New Roman"/>
          <w:sz w:val="24"/>
        </w:rPr>
      </w:pPr>
      <w:r>
        <w:rPr>
          <w:rFonts w:ascii="Times New Roman" w:hAnsi="Times New Roman"/>
          <w:sz w:val="24"/>
        </w:rPr>
        <w:t>SMPN 1</w:t>
      </w:r>
      <w:r>
        <w:rPr>
          <w:rFonts w:ascii="Times New Roman" w:hAnsi="Times New Roman"/>
          <w:sz w:val="24"/>
          <w:lang w:val="en-US"/>
        </w:rPr>
        <w:t>3 Kota Madiun</w:t>
      </w:r>
      <w:r>
        <w:rPr>
          <w:rFonts w:ascii="Times New Roman" w:hAnsi="Times New Roman"/>
          <w:sz w:val="24"/>
          <w:lang w:val="en-US"/>
        </w:rPr>
        <w:tab/>
      </w:r>
      <w:r>
        <w:rPr>
          <w:rFonts w:ascii="Times New Roman" w:hAnsi="Times New Roman"/>
          <w:sz w:val="24"/>
        </w:rPr>
        <w:tab/>
      </w:r>
      <w:r>
        <w:rPr>
          <w:rFonts w:ascii="Times New Roman" w:hAnsi="Times New Roman"/>
          <w:sz w:val="24"/>
        </w:rPr>
        <w:tab/>
        <w:t>2011-2014</w:t>
      </w:r>
    </w:p>
    <w:p w:rsidR="00EF1D4B" w:rsidRDefault="00EF1D4B" w:rsidP="00F448A3">
      <w:pPr>
        <w:numPr>
          <w:ilvl w:val="0"/>
          <w:numId w:val="60"/>
        </w:numPr>
        <w:spacing w:after="200" w:line="480" w:lineRule="auto"/>
        <w:ind w:left="567" w:hanging="567"/>
        <w:jc w:val="both"/>
        <w:rPr>
          <w:rFonts w:ascii="Times New Roman" w:hAnsi="Times New Roman"/>
          <w:sz w:val="24"/>
        </w:rPr>
      </w:pPr>
      <w:r>
        <w:rPr>
          <w:rFonts w:ascii="Times New Roman" w:hAnsi="Times New Roman"/>
          <w:sz w:val="24"/>
          <w:lang w:val="en-US"/>
        </w:rPr>
        <w:t>MAN 1 Kota Madiun</w:t>
      </w:r>
      <w:r>
        <w:rPr>
          <w:rFonts w:ascii="Times New Roman" w:hAnsi="Times New Roman"/>
          <w:sz w:val="24"/>
        </w:rPr>
        <w:tab/>
      </w:r>
      <w:r>
        <w:rPr>
          <w:rFonts w:ascii="Times New Roman" w:hAnsi="Times New Roman"/>
          <w:sz w:val="24"/>
        </w:rPr>
        <w:tab/>
      </w:r>
      <w:r>
        <w:rPr>
          <w:rFonts w:ascii="Times New Roman" w:hAnsi="Times New Roman"/>
          <w:sz w:val="24"/>
        </w:rPr>
        <w:tab/>
        <w:t>2014-2017</w:t>
      </w:r>
    </w:p>
    <w:p w:rsidR="00EF1D4B" w:rsidRPr="008D1813" w:rsidRDefault="00EF1D4B" w:rsidP="00740CE2">
      <w:pPr>
        <w:pStyle w:val="Heading1"/>
        <w:spacing w:line="480" w:lineRule="auto"/>
        <w:jc w:val="left"/>
        <w:rPr>
          <w:b w:val="0"/>
        </w:rPr>
      </w:pPr>
      <w:r>
        <w:br w:type="page"/>
      </w:r>
      <w:bookmarkStart w:id="1695" w:name="_Toc68994664"/>
      <w:bookmarkStart w:id="1696" w:name="_Toc69024354"/>
      <w:bookmarkStart w:id="1697" w:name="_Toc69024972"/>
      <w:bookmarkStart w:id="1698" w:name="_Toc69027203"/>
      <w:bookmarkStart w:id="1699" w:name="_Toc69027824"/>
      <w:bookmarkStart w:id="1700" w:name="_Toc69028348"/>
      <w:bookmarkStart w:id="1701" w:name="_Toc69029143"/>
      <w:bookmarkStart w:id="1702" w:name="_Toc76752281"/>
      <w:bookmarkStart w:id="1703" w:name="_Toc76752755"/>
      <w:bookmarkStart w:id="1704" w:name="_Toc76756496"/>
      <w:bookmarkStart w:id="1705" w:name="_Toc76756985"/>
      <w:bookmarkStart w:id="1706" w:name="_Toc76757415"/>
      <w:bookmarkStart w:id="1707" w:name="_Toc76757954"/>
      <w:bookmarkStart w:id="1708" w:name="_Toc76769461"/>
      <w:bookmarkStart w:id="1709" w:name="_Toc78122110"/>
      <w:bookmarkStart w:id="1710" w:name="_Toc78122815"/>
      <w:bookmarkStart w:id="1711" w:name="_Toc78123093"/>
      <w:r w:rsidRPr="008D1813">
        <w:rPr>
          <w:b w:val="0"/>
        </w:rPr>
        <w:lastRenderedPageBreak/>
        <w:t>LAMPIRAN 2</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rsidR="00EF1D4B" w:rsidRPr="00F628FB" w:rsidRDefault="00EF1D4B" w:rsidP="00E776A5">
      <w:pPr>
        <w:pStyle w:val="Heading3"/>
        <w:jc w:val="center"/>
      </w:pPr>
      <w:bookmarkStart w:id="1712" w:name="_Toc68994665"/>
      <w:bookmarkStart w:id="1713" w:name="_Toc69024355"/>
      <w:bookmarkStart w:id="1714" w:name="_Toc69024973"/>
      <w:bookmarkStart w:id="1715" w:name="_Toc69027204"/>
      <w:bookmarkStart w:id="1716" w:name="_Toc69027825"/>
      <w:bookmarkStart w:id="1717" w:name="_Toc69028349"/>
      <w:bookmarkStart w:id="1718" w:name="_Toc69029144"/>
      <w:bookmarkStart w:id="1719" w:name="_Toc76752282"/>
      <w:bookmarkStart w:id="1720" w:name="_Toc76752756"/>
      <w:bookmarkStart w:id="1721" w:name="_Toc76756497"/>
      <w:bookmarkStart w:id="1722" w:name="_Toc76756986"/>
      <w:bookmarkStart w:id="1723" w:name="_Toc76757416"/>
      <w:bookmarkStart w:id="1724" w:name="_Toc76757955"/>
      <w:bookmarkStart w:id="1725" w:name="_Toc76769462"/>
      <w:bookmarkStart w:id="1726" w:name="_Toc78122111"/>
      <w:bookmarkStart w:id="1727" w:name="_Toc78122816"/>
      <w:bookmarkStart w:id="1728" w:name="_Toc78123094"/>
      <w:r w:rsidRPr="00F628FB">
        <w:t>MOTTO DAN PERSEMBAHAN</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rsidR="00EF1D4B" w:rsidRPr="00F628FB" w:rsidRDefault="00EF1D4B" w:rsidP="00EF1D4B">
      <w:pPr>
        <w:rPr>
          <w:rFonts w:ascii="Times New Roman" w:hAnsi="Times New Roman"/>
          <w:b/>
          <w:sz w:val="24"/>
          <w:szCs w:val="24"/>
        </w:rPr>
      </w:pPr>
      <w:r w:rsidRPr="00F628FB">
        <w:rPr>
          <w:rFonts w:ascii="Times New Roman" w:hAnsi="Times New Roman"/>
          <w:b/>
          <w:sz w:val="24"/>
          <w:szCs w:val="24"/>
        </w:rPr>
        <w:t xml:space="preserve">MOTTO </w:t>
      </w:r>
    </w:p>
    <w:p w:rsidR="00F628FB" w:rsidRPr="00F628FB" w:rsidRDefault="00EF1D4B" w:rsidP="00EF1D4B">
      <w:pPr>
        <w:spacing w:after="0" w:line="480" w:lineRule="auto"/>
        <w:jc w:val="center"/>
        <w:rPr>
          <w:rFonts w:ascii="Times New Roman" w:hAnsi="Times New Roman"/>
          <w:i/>
          <w:sz w:val="24"/>
          <w:szCs w:val="24"/>
          <w:lang w:val="en-US"/>
        </w:rPr>
      </w:pPr>
      <w:r w:rsidRPr="00F628FB">
        <w:rPr>
          <w:rFonts w:ascii="Times New Roman" w:hAnsi="Times New Roman"/>
          <w:i/>
          <w:sz w:val="24"/>
          <w:szCs w:val="24"/>
        </w:rPr>
        <w:t>“</w:t>
      </w:r>
      <w:r w:rsidRPr="00F628FB">
        <w:rPr>
          <w:rFonts w:ascii="Times New Roman" w:hAnsi="Times New Roman"/>
          <w:i/>
          <w:iCs/>
          <w:sz w:val="24"/>
          <w:szCs w:val="24"/>
          <w:shd w:val="clear" w:color="auto" w:fill="FFFFFF"/>
        </w:rPr>
        <w:t>Amalan yang lebih dicintai Allah adalah amalan yang terus menerus dilakukan walaupun sedikit.</w:t>
      </w:r>
      <w:r w:rsidRPr="00F628FB">
        <w:rPr>
          <w:rFonts w:ascii="Times New Roman" w:hAnsi="Times New Roman"/>
          <w:i/>
          <w:sz w:val="24"/>
          <w:szCs w:val="24"/>
        </w:rPr>
        <w:t xml:space="preserve">” </w:t>
      </w:r>
    </w:p>
    <w:p w:rsidR="00EF1D4B" w:rsidRPr="00F628FB" w:rsidRDefault="00EF1D4B" w:rsidP="00EF1D4B">
      <w:pPr>
        <w:spacing w:after="0" w:line="480" w:lineRule="auto"/>
        <w:jc w:val="center"/>
        <w:rPr>
          <w:rFonts w:ascii="Times New Roman" w:hAnsi="Times New Roman"/>
          <w:i/>
          <w:sz w:val="24"/>
          <w:szCs w:val="24"/>
        </w:rPr>
      </w:pPr>
      <w:r w:rsidRPr="00F628FB">
        <w:rPr>
          <w:rFonts w:ascii="Times New Roman" w:hAnsi="Times New Roman"/>
          <w:i/>
          <w:sz w:val="24"/>
          <w:szCs w:val="24"/>
        </w:rPr>
        <w:t xml:space="preserve">– </w:t>
      </w:r>
      <w:r w:rsidR="00F628FB" w:rsidRPr="00F628FB">
        <w:rPr>
          <w:rFonts w:ascii="Times New Roman" w:hAnsi="Times New Roman"/>
          <w:i/>
          <w:sz w:val="24"/>
          <w:szCs w:val="24"/>
          <w:shd w:val="clear" w:color="auto" w:fill="FFFFFF"/>
        </w:rPr>
        <w:t>Nabi Muhammad SAW</w:t>
      </w:r>
    </w:p>
    <w:p w:rsidR="00EF1D4B" w:rsidRPr="00F628FB" w:rsidRDefault="00EF1D4B" w:rsidP="00EF1D4B">
      <w:pPr>
        <w:spacing w:after="0" w:line="480" w:lineRule="auto"/>
        <w:jc w:val="both"/>
        <w:rPr>
          <w:rFonts w:ascii="Times New Roman" w:hAnsi="Times New Roman"/>
          <w:b/>
          <w:sz w:val="24"/>
        </w:rPr>
      </w:pPr>
      <w:r w:rsidRPr="00F628FB">
        <w:rPr>
          <w:rFonts w:ascii="Times New Roman" w:hAnsi="Times New Roman"/>
          <w:b/>
          <w:sz w:val="24"/>
        </w:rPr>
        <w:t>PERSEMBAHAN</w:t>
      </w:r>
    </w:p>
    <w:p w:rsidR="00EF1D4B" w:rsidRPr="00F628FB" w:rsidRDefault="00EF1D4B" w:rsidP="00EF1D4B">
      <w:pPr>
        <w:spacing w:after="0" w:line="480" w:lineRule="auto"/>
        <w:jc w:val="both"/>
        <w:rPr>
          <w:rFonts w:ascii="Times New Roman" w:hAnsi="Times New Roman"/>
          <w:sz w:val="24"/>
        </w:rPr>
      </w:pPr>
      <w:r w:rsidRPr="00F628FB">
        <w:rPr>
          <w:rFonts w:ascii="Times New Roman" w:hAnsi="Times New Roman"/>
          <w:sz w:val="24"/>
          <w:szCs w:val="23"/>
        </w:rPr>
        <w:t xml:space="preserve">Alhamdulillah, atas rahmat dan hidayah-Nya, saya dapat menyelesaikan </w:t>
      </w:r>
      <w:r w:rsidR="004E104E">
        <w:rPr>
          <w:rFonts w:ascii="Times New Roman" w:hAnsi="Times New Roman"/>
          <w:sz w:val="24"/>
          <w:szCs w:val="23"/>
        </w:rPr>
        <w:t>skripsi</w:t>
      </w:r>
      <w:r w:rsidRPr="00F628FB">
        <w:rPr>
          <w:rFonts w:ascii="Times New Roman" w:hAnsi="Times New Roman"/>
          <w:sz w:val="24"/>
          <w:szCs w:val="23"/>
        </w:rPr>
        <w:t xml:space="preserve"> ini dengan baik.</w:t>
      </w:r>
      <w:r w:rsidRPr="00F628FB">
        <w:rPr>
          <w:sz w:val="23"/>
          <w:szCs w:val="23"/>
        </w:rPr>
        <w:t xml:space="preserve"> </w:t>
      </w:r>
      <w:r w:rsidR="004E104E">
        <w:rPr>
          <w:rFonts w:ascii="Times New Roman" w:hAnsi="Times New Roman"/>
          <w:sz w:val="24"/>
        </w:rPr>
        <w:t>Skripsi</w:t>
      </w:r>
      <w:r w:rsidRPr="00F628FB">
        <w:rPr>
          <w:rFonts w:ascii="Times New Roman" w:hAnsi="Times New Roman"/>
          <w:sz w:val="24"/>
        </w:rPr>
        <w:t xml:space="preserve"> ini saya persembahkan kepada :</w:t>
      </w:r>
    </w:p>
    <w:p w:rsidR="00EF1D4B" w:rsidRPr="00F628FB" w:rsidRDefault="00F628FB" w:rsidP="00F448A3">
      <w:pPr>
        <w:numPr>
          <w:ilvl w:val="0"/>
          <w:numId w:val="61"/>
        </w:numPr>
        <w:spacing w:after="0" w:line="480" w:lineRule="auto"/>
        <w:ind w:left="426" w:hanging="426"/>
        <w:jc w:val="both"/>
        <w:rPr>
          <w:rFonts w:ascii="Times New Roman" w:hAnsi="Times New Roman"/>
          <w:sz w:val="24"/>
        </w:rPr>
      </w:pPr>
      <w:r w:rsidRPr="00F628FB">
        <w:rPr>
          <w:rFonts w:ascii="Times New Roman" w:hAnsi="Times New Roman"/>
          <w:sz w:val="24"/>
        </w:rPr>
        <w:t xml:space="preserve">Kepada ayahku </w:t>
      </w:r>
      <w:r w:rsidRPr="00F628FB">
        <w:rPr>
          <w:rFonts w:ascii="Times New Roman" w:hAnsi="Times New Roman"/>
          <w:sz w:val="24"/>
          <w:lang w:val="en-US"/>
        </w:rPr>
        <w:t>Siad Sudarsono</w:t>
      </w:r>
      <w:r w:rsidRPr="00F628FB">
        <w:rPr>
          <w:rFonts w:ascii="Times New Roman" w:hAnsi="Times New Roman"/>
          <w:sz w:val="24"/>
        </w:rPr>
        <w:t xml:space="preserve"> dan ibuku </w:t>
      </w:r>
      <w:r w:rsidRPr="00F628FB">
        <w:rPr>
          <w:rFonts w:ascii="Times New Roman" w:hAnsi="Times New Roman"/>
          <w:sz w:val="24"/>
          <w:lang w:val="en-US"/>
        </w:rPr>
        <w:t>Kusnawatinigsih</w:t>
      </w:r>
      <w:r w:rsidRPr="00F628FB">
        <w:rPr>
          <w:rFonts w:ascii="Times New Roman" w:hAnsi="Times New Roman"/>
          <w:sz w:val="24"/>
        </w:rPr>
        <w:t xml:space="preserve"> serta</w:t>
      </w:r>
      <w:r w:rsidR="00D054F5">
        <w:rPr>
          <w:rFonts w:ascii="Times New Roman" w:hAnsi="Times New Roman"/>
          <w:sz w:val="24"/>
          <w:lang w:val="en-US"/>
        </w:rPr>
        <w:t xml:space="preserve"> kakek, Nenek, </w:t>
      </w:r>
      <w:r w:rsidRPr="00F628FB">
        <w:rPr>
          <w:rFonts w:ascii="Times New Roman" w:hAnsi="Times New Roman"/>
          <w:sz w:val="24"/>
          <w:lang w:val="en-US"/>
        </w:rPr>
        <w:t>adekku</w:t>
      </w:r>
      <w:r w:rsidR="00D054F5">
        <w:rPr>
          <w:rFonts w:ascii="Times New Roman" w:hAnsi="Times New Roman"/>
          <w:sz w:val="24"/>
          <w:lang w:val="en-US"/>
        </w:rPr>
        <w:t xml:space="preserve"> dan Sudara saudaraku</w:t>
      </w:r>
      <w:r w:rsidR="00EF1D4B" w:rsidRPr="00F628FB">
        <w:rPr>
          <w:rFonts w:ascii="Times New Roman" w:hAnsi="Times New Roman"/>
          <w:sz w:val="24"/>
        </w:rPr>
        <w:t xml:space="preserve"> yang telah memberikan dukungan moril dan materil.</w:t>
      </w:r>
    </w:p>
    <w:p w:rsidR="00D054F5" w:rsidRDefault="00D054F5" w:rsidP="00F448A3">
      <w:pPr>
        <w:numPr>
          <w:ilvl w:val="0"/>
          <w:numId w:val="61"/>
        </w:numPr>
        <w:spacing w:after="0" w:line="480" w:lineRule="auto"/>
        <w:ind w:left="426" w:hanging="426"/>
        <w:jc w:val="both"/>
        <w:rPr>
          <w:rFonts w:ascii="Times New Roman" w:hAnsi="Times New Roman"/>
          <w:sz w:val="24"/>
        </w:rPr>
      </w:pPr>
      <w:r>
        <w:rPr>
          <w:rFonts w:ascii="Times New Roman" w:hAnsi="Times New Roman"/>
          <w:sz w:val="24"/>
        </w:rPr>
        <w:t xml:space="preserve">Teman sejatiku </w:t>
      </w:r>
      <w:r w:rsidRPr="006534CF">
        <w:rPr>
          <w:rFonts w:ascii="Times New Roman" w:hAnsi="Times New Roman"/>
          <w:sz w:val="24"/>
          <w:lang w:val="en-US"/>
        </w:rPr>
        <w:t>Carmitha Nareswari Basmallah</w:t>
      </w:r>
      <w:r>
        <w:rPr>
          <w:rFonts w:ascii="Times New Roman" w:hAnsi="Times New Roman"/>
          <w:sz w:val="24"/>
        </w:rPr>
        <w:t xml:space="preserve"> yang selalu mendengarkan </w:t>
      </w:r>
      <w:r>
        <w:rPr>
          <w:rFonts w:ascii="Times New Roman" w:hAnsi="Times New Roman"/>
          <w:sz w:val="24"/>
          <w:lang w:val="en-US"/>
        </w:rPr>
        <w:t>keluh kesahku</w:t>
      </w:r>
      <w:r>
        <w:rPr>
          <w:rFonts w:ascii="Times New Roman" w:hAnsi="Times New Roman"/>
          <w:sz w:val="24"/>
        </w:rPr>
        <w:t xml:space="preserve"> dan mengingatkan untuk refreshing.</w:t>
      </w:r>
    </w:p>
    <w:p w:rsidR="00C375EC" w:rsidRPr="00101464" w:rsidRDefault="00D054F5" w:rsidP="00F448A3">
      <w:pPr>
        <w:numPr>
          <w:ilvl w:val="0"/>
          <w:numId w:val="61"/>
        </w:numPr>
        <w:spacing w:after="0" w:line="480" w:lineRule="auto"/>
        <w:ind w:left="426" w:hanging="426"/>
        <w:jc w:val="both"/>
        <w:rPr>
          <w:rFonts w:ascii="Times New Roman" w:hAnsi="Times New Roman"/>
          <w:sz w:val="24"/>
        </w:rPr>
      </w:pPr>
      <w:r w:rsidRPr="00D054F5">
        <w:rPr>
          <w:rFonts w:ascii="Times New Roman" w:hAnsi="Times New Roman"/>
          <w:sz w:val="24"/>
        </w:rPr>
        <w:t xml:space="preserve">Teman </w:t>
      </w:r>
      <w:r w:rsidRPr="00D054F5">
        <w:rPr>
          <w:rFonts w:ascii="Times New Roman" w:hAnsi="Times New Roman"/>
          <w:sz w:val="24"/>
          <w:lang w:val="en-US"/>
        </w:rPr>
        <w:t>seperjuangan</w:t>
      </w:r>
      <w:r>
        <w:rPr>
          <w:rFonts w:ascii="Times New Roman" w:hAnsi="Times New Roman"/>
          <w:sz w:val="24"/>
        </w:rPr>
        <w:t xml:space="preserve"> </w:t>
      </w:r>
      <w:r>
        <w:rPr>
          <w:rFonts w:ascii="Times New Roman" w:hAnsi="Times New Roman"/>
          <w:sz w:val="24"/>
          <w:lang w:val="en-US"/>
        </w:rPr>
        <w:t xml:space="preserve">Ali Gufron, Bagas Aji, Moch Arofik, </w:t>
      </w:r>
      <w:r w:rsidR="00101464">
        <w:rPr>
          <w:rFonts w:ascii="Times New Roman" w:hAnsi="Times New Roman"/>
          <w:sz w:val="24"/>
          <w:lang w:val="en-US"/>
        </w:rPr>
        <w:t>M. Dyon yang selalu</w:t>
      </w:r>
      <w:r w:rsidR="002C5B4B">
        <w:rPr>
          <w:rFonts w:ascii="Times New Roman" w:hAnsi="Times New Roman"/>
          <w:sz w:val="24"/>
          <w:lang w:val="en-US"/>
        </w:rPr>
        <w:t xml:space="preserve"> membuatkan kopi dipagi hari sambil memberikan motivasi dan semangat.</w:t>
      </w:r>
    </w:p>
    <w:p w:rsidR="00101464" w:rsidRPr="00101464" w:rsidRDefault="00101464" w:rsidP="00F448A3">
      <w:pPr>
        <w:numPr>
          <w:ilvl w:val="0"/>
          <w:numId w:val="61"/>
        </w:numPr>
        <w:spacing w:after="0" w:line="480" w:lineRule="auto"/>
        <w:ind w:left="426" w:hanging="426"/>
        <w:jc w:val="both"/>
        <w:rPr>
          <w:rFonts w:ascii="Times New Roman" w:hAnsi="Times New Roman"/>
          <w:sz w:val="24"/>
        </w:rPr>
      </w:pPr>
      <w:r>
        <w:rPr>
          <w:rFonts w:ascii="Times New Roman" w:hAnsi="Times New Roman"/>
          <w:sz w:val="24"/>
        </w:rPr>
        <w:t xml:space="preserve">Teman sekelompok bimbingan </w:t>
      </w:r>
      <w:r w:rsidR="004E104E">
        <w:rPr>
          <w:rFonts w:ascii="Times New Roman" w:hAnsi="Times New Roman"/>
          <w:sz w:val="24"/>
        </w:rPr>
        <w:t>skripsi</w:t>
      </w:r>
      <w:r>
        <w:rPr>
          <w:rFonts w:ascii="Times New Roman" w:hAnsi="Times New Roman"/>
          <w:sz w:val="24"/>
        </w:rPr>
        <w:t xml:space="preserve"> </w:t>
      </w:r>
      <w:r>
        <w:rPr>
          <w:rFonts w:ascii="Times New Roman" w:hAnsi="Times New Roman"/>
          <w:sz w:val="24"/>
          <w:lang w:val="en-US"/>
        </w:rPr>
        <w:t>Arum Riska N</w:t>
      </w:r>
      <w:r>
        <w:rPr>
          <w:rFonts w:ascii="Times New Roman" w:hAnsi="Times New Roman"/>
          <w:sz w:val="24"/>
        </w:rPr>
        <w:t>,</w:t>
      </w:r>
      <w:r>
        <w:rPr>
          <w:rFonts w:ascii="Times New Roman" w:hAnsi="Times New Roman"/>
          <w:sz w:val="24"/>
          <w:lang w:val="en-US"/>
        </w:rPr>
        <w:t xml:space="preserve"> Fatimah dwi C, Poppy Deninta S dan Indah Nuraini</w:t>
      </w:r>
      <w:r>
        <w:rPr>
          <w:rFonts w:ascii="Times New Roman" w:hAnsi="Times New Roman"/>
          <w:color w:val="FF0000"/>
          <w:sz w:val="24"/>
        </w:rPr>
        <w:t xml:space="preserve"> </w:t>
      </w:r>
      <w:r>
        <w:rPr>
          <w:rFonts w:ascii="Times New Roman" w:hAnsi="Times New Roman"/>
          <w:sz w:val="24"/>
        </w:rPr>
        <w:t xml:space="preserve">yang membantu mengerjakan </w:t>
      </w:r>
      <w:r w:rsidR="004E104E">
        <w:rPr>
          <w:rFonts w:ascii="Times New Roman" w:hAnsi="Times New Roman"/>
          <w:sz w:val="24"/>
        </w:rPr>
        <w:t>skripsi</w:t>
      </w:r>
      <w:r>
        <w:rPr>
          <w:rFonts w:ascii="Times New Roman" w:hAnsi="Times New Roman"/>
          <w:sz w:val="24"/>
        </w:rPr>
        <w:t xml:space="preserve"> ini.</w:t>
      </w:r>
    </w:p>
    <w:p w:rsidR="00C375EC" w:rsidRPr="00C375EC" w:rsidRDefault="00C375EC" w:rsidP="00F448A3">
      <w:pPr>
        <w:numPr>
          <w:ilvl w:val="0"/>
          <w:numId w:val="61"/>
        </w:numPr>
        <w:spacing w:after="0" w:line="480" w:lineRule="auto"/>
        <w:ind w:left="426" w:hanging="426"/>
        <w:jc w:val="both"/>
        <w:rPr>
          <w:rFonts w:ascii="Times New Roman" w:hAnsi="Times New Roman"/>
          <w:sz w:val="24"/>
          <w:szCs w:val="24"/>
        </w:rPr>
      </w:pPr>
      <w:r w:rsidRPr="00C375EC">
        <w:rPr>
          <w:rFonts w:ascii="Times New Roman" w:hAnsi="Times New Roman"/>
          <w:sz w:val="24"/>
          <w:szCs w:val="24"/>
        </w:rPr>
        <w:t xml:space="preserve">Terimakasih </w:t>
      </w:r>
      <w:r>
        <w:rPr>
          <w:rFonts w:ascii="Times New Roman" w:hAnsi="Times New Roman"/>
          <w:sz w:val="24"/>
          <w:szCs w:val="24"/>
        </w:rPr>
        <w:t>kepada teman – teman angkatan 2</w:t>
      </w:r>
      <w:r>
        <w:rPr>
          <w:rFonts w:ascii="Times New Roman" w:hAnsi="Times New Roman"/>
          <w:sz w:val="24"/>
          <w:szCs w:val="24"/>
          <w:lang w:val="en-US"/>
        </w:rPr>
        <w:t>3</w:t>
      </w:r>
      <w:r w:rsidRPr="00C375EC">
        <w:rPr>
          <w:rFonts w:ascii="Times New Roman" w:hAnsi="Times New Roman"/>
          <w:sz w:val="24"/>
          <w:szCs w:val="24"/>
        </w:rPr>
        <w:t xml:space="preserve"> yang telah memberikan support dan du</w:t>
      </w:r>
      <w:r w:rsidR="001D71C6">
        <w:rPr>
          <w:rFonts w:ascii="Times New Roman" w:hAnsi="Times New Roman"/>
          <w:sz w:val="24"/>
          <w:szCs w:val="24"/>
        </w:rPr>
        <w:t xml:space="preserve">kungan semangat sehingga </w:t>
      </w:r>
      <w:r w:rsidR="004E104E">
        <w:rPr>
          <w:rFonts w:ascii="Times New Roman" w:hAnsi="Times New Roman"/>
          <w:sz w:val="24"/>
          <w:szCs w:val="24"/>
          <w:lang w:val="en-US"/>
        </w:rPr>
        <w:t>skripsi</w:t>
      </w:r>
      <w:r w:rsidRPr="00C375EC">
        <w:rPr>
          <w:rFonts w:ascii="Times New Roman" w:hAnsi="Times New Roman"/>
          <w:sz w:val="24"/>
          <w:szCs w:val="24"/>
        </w:rPr>
        <w:t xml:space="preserve"> ini dapat terselesaikan dengan baik.</w:t>
      </w:r>
    </w:p>
    <w:p w:rsidR="00EF1D4B" w:rsidRPr="00420513" w:rsidRDefault="00330E0D" w:rsidP="00D8532F">
      <w:pPr>
        <w:pStyle w:val="Heading1"/>
        <w:jc w:val="left"/>
      </w:pPr>
      <w:r w:rsidRPr="00C375EC">
        <w:rPr>
          <w:color w:val="FF0000"/>
        </w:rPr>
        <w:br w:type="page"/>
      </w:r>
      <w:bookmarkStart w:id="1729" w:name="_Toc76752283"/>
      <w:bookmarkStart w:id="1730" w:name="_Toc76752757"/>
      <w:bookmarkStart w:id="1731" w:name="_Toc76756498"/>
      <w:bookmarkStart w:id="1732" w:name="_Toc76756987"/>
      <w:bookmarkStart w:id="1733" w:name="_Toc76757417"/>
      <w:bookmarkStart w:id="1734" w:name="_Toc76757956"/>
      <w:bookmarkStart w:id="1735" w:name="_Toc76769463"/>
      <w:bookmarkStart w:id="1736" w:name="_Toc78122112"/>
      <w:bookmarkStart w:id="1737" w:name="_Toc78122817"/>
      <w:bookmarkStart w:id="1738" w:name="_Toc78123095"/>
      <w:r w:rsidRPr="00420513">
        <w:lastRenderedPageBreak/>
        <w:t xml:space="preserve">LAMPIRAN </w:t>
      </w:r>
      <w:r w:rsidRPr="00420513">
        <w:rPr>
          <w:lang w:val="en-US"/>
        </w:rPr>
        <w:t>3</w:t>
      </w:r>
      <w:bookmarkEnd w:id="1729"/>
      <w:bookmarkEnd w:id="1730"/>
      <w:bookmarkEnd w:id="1731"/>
      <w:bookmarkEnd w:id="1732"/>
      <w:bookmarkEnd w:id="1733"/>
      <w:bookmarkEnd w:id="1734"/>
      <w:bookmarkEnd w:id="1735"/>
      <w:bookmarkEnd w:id="1736"/>
      <w:bookmarkEnd w:id="1737"/>
      <w:bookmarkEnd w:id="1738"/>
    </w:p>
    <w:p w:rsidR="00E25B53" w:rsidRDefault="00E25B53" w:rsidP="006534CF">
      <w:pPr>
        <w:pStyle w:val="Heading3"/>
        <w:jc w:val="center"/>
      </w:pPr>
      <w:bookmarkStart w:id="1739" w:name="_Toc63621902"/>
      <w:bookmarkStart w:id="1740" w:name="_Toc64145100"/>
      <w:bookmarkStart w:id="1741" w:name="_Toc64398874"/>
      <w:bookmarkStart w:id="1742" w:name="_Toc64399605"/>
      <w:bookmarkStart w:id="1743" w:name="_Toc64399946"/>
      <w:bookmarkStart w:id="1744" w:name="_Toc66194520"/>
      <w:bookmarkStart w:id="1745" w:name="_Toc66194653"/>
      <w:bookmarkStart w:id="1746" w:name="_Toc66195055"/>
      <w:bookmarkStart w:id="1747" w:name="_Toc66195377"/>
      <w:bookmarkStart w:id="1748" w:name="_Toc66196243"/>
      <w:bookmarkStart w:id="1749" w:name="_Toc66196994"/>
      <w:bookmarkStart w:id="1750" w:name="_Toc66197292"/>
      <w:bookmarkStart w:id="1751" w:name="_Toc66200481"/>
      <w:bookmarkStart w:id="1752" w:name="_Toc66699147"/>
      <w:bookmarkStart w:id="1753" w:name="_Toc66699421"/>
      <w:bookmarkStart w:id="1754" w:name="_Toc66699868"/>
      <w:bookmarkStart w:id="1755" w:name="_Toc66700171"/>
      <w:bookmarkStart w:id="1756" w:name="_Toc68261022"/>
      <w:bookmarkStart w:id="1757" w:name="_Toc68994666"/>
      <w:bookmarkStart w:id="1758" w:name="_Toc69024356"/>
      <w:bookmarkStart w:id="1759" w:name="_Toc69024974"/>
      <w:bookmarkStart w:id="1760" w:name="_Toc69027205"/>
      <w:bookmarkStart w:id="1761" w:name="_Toc69027826"/>
      <w:bookmarkStart w:id="1762" w:name="_Toc69028350"/>
      <w:bookmarkStart w:id="1763" w:name="_Toc69029145"/>
      <w:bookmarkStart w:id="1764" w:name="_Toc76752284"/>
      <w:bookmarkStart w:id="1765" w:name="_Toc76752758"/>
      <w:bookmarkStart w:id="1766" w:name="_Toc76756499"/>
      <w:bookmarkStart w:id="1767" w:name="_Toc76756988"/>
      <w:bookmarkStart w:id="1768" w:name="_Toc76757418"/>
      <w:bookmarkStart w:id="1769" w:name="_Toc76757957"/>
      <w:bookmarkStart w:id="1770" w:name="_Toc76769464"/>
      <w:bookmarkStart w:id="1771" w:name="_Toc78122113"/>
      <w:bookmarkStart w:id="1772" w:name="_Toc78122818"/>
      <w:bookmarkStart w:id="1773" w:name="_Toc78123096"/>
      <w:r>
        <w:t>LEMBAR PENGAJUAN JUDUL</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rsidR="00E25B53" w:rsidRDefault="00DD11D8" w:rsidP="00330E0D">
      <w:pPr>
        <w:spacing w:after="0" w:line="480" w:lineRule="auto"/>
        <w:jc w:val="both"/>
        <w:rPr>
          <w:lang w:val="en-US"/>
        </w:rPr>
      </w:pPr>
      <w:r>
        <w:rPr>
          <w:noProof/>
          <w:lang w:val="en-US"/>
        </w:rPr>
        <w:drawing>
          <wp:inline distT="0" distB="0" distL="0" distR="0">
            <wp:extent cx="4924425" cy="7658100"/>
            <wp:effectExtent l="0" t="0" r="9525" b="0"/>
            <wp:docPr id="3" name="Picture 3" descr="WhatsApp Image 2021-04-09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4-09 at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4425" cy="7658100"/>
                    </a:xfrm>
                    <a:prstGeom prst="rect">
                      <a:avLst/>
                    </a:prstGeom>
                    <a:noFill/>
                    <a:ln>
                      <a:noFill/>
                    </a:ln>
                  </pic:spPr>
                </pic:pic>
              </a:graphicData>
            </a:graphic>
          </wp:inline>
        </w:drawing>
      </w:r>
    </w:p>
    <w:p w:rsidR="00E776A5" w:rsidRDefault="00E776A5" w:rsidP="009C5351">
      <w:pPr>
        <w:pStyle w:val="Heading1"/>
        <w:jc w:val="left"/>
      </w:pPr>
      <w:bookmarkStart w:id="1774" w:name="_Toc76752285"/>
      <w:bookmarkStart w:id="1775" w:name="_Toc76752759"/>
      <w:bookmarkStart w:id="1776" w:name="_Toc76756500"/>
      <w:bookmarkStart w:id="1777" w:name="_Toc76756989"/>
      <w:bookmarkStart w:id="1778" w:name="_Toc76757419"/>
      <w:bookmarkStart w:id="1779" w:name="_Toc76757958"/>
      <w:bookmarkStart w:id="1780" w:name="_Toc76769465"/>
      <w:bookmarkStart w:id="1781" w:name="_Toc78122114"/>
      <w:bookmarkStart w:id="1782" w:name="_Toc78122819"/>
      <w:bookmarkStart w:id="1783" w:name="_Toc78123097"/>
      <w:r>
        <w:lastRenderedPageBreak/>
        <w:t>LAMPIRAN 4</w:t>
      </w:r>
      <w:bookmarkEnd w:id="1774"/>
      <w:bookmarkEnd w:id="1775"/>
      <w:bookmarkEnd w:id="1776"/>
      <w:bookmarkEnd w:id="1777"/>
      <w:bookmarkEnd w:id="1778"/>
      <w:bookmarkEnd w:id="1779"/>
      <w:bookmarkEnd w:id="1780"/>
      <w:bookmarkEnd w:id="1781"/>
      <w:bookmarkEnd w:id="1782"/>
      <w:bookmarkEnd w:id="1783"/>
    </w:p>
    <w:p w:rsidR="00E25B53" w:rsidRPr="00084C72" w:rsidRDefault="00E776A5" w:rsidP="009C5351">
      <w:pPr>
        <w:pStyle w:val="Heading3"/>
      </w:pPr>
      <w:bookmarkStart w:id="1784" w:name="_Toc69024357"/>
      <w:bookmarkStart w:id="1785" w:name="_Toc69024975"/>
      <w:bookmarkStart w:id="1786" w:name="_Toc69027206"/>
      <w:bookmarkStart w:id="1787" w:name="_Toc69027827"/>
      <w:bookmarkStart w:id="1788" w:name="_Toc69028351"/>
      <w:bookmarkStart w:id="1789" w:name="_Toc69029146"/>
      <w:bookmarkStart w:id="1790" w:name="_Toc76752286"/>
      <w:bookmarkStart w:id="1791" w:name="_Toc76752760"/>
      <w:bookmarkStart w:id="1792" w:name="_Toc76756501"/>
      <w:bookmarkStart w:id="1793" w:name="_Toc76756990"/>
      <w:bookmarkStart w:id="1794" w:name="_Toc76757420"/>
      <w:bookmarkStart w:id="1795" w:name="_Toc76757959"/>
      <w:bookmarkStart w:id="1796" w:name="_Toc76769466"/>
      <w:bookmarkStart w:id="1797" w:name="_Toc78122115"/>
      <w:bookmarkStart w:id="1798" w:name="_Toc78122820"/>
      <w:bookmarkStart w:id="1799" w:name="_Toc78123098"/>
      <w:r w:rsidRPr="00E776A5">
        <w:t xml:space="preserve">SURAT </w:t>
      </w:r>
      <w:bookmarkEnd w:id="1784"/>
      <w:bookmarkEnd w:id="1785"/>
      <w:bookmarkEnd w:id="1786"/>
      <w:bookmarkEnd w:id="1787"/>
      <w:bookmarkEnd w:id="1788"/>
      <w:bookmarkEnd w:id="1789"/>
      <w:r w:rsidR="00D8532F">
        <w:t xml:space="preserve">PERIZINAN </w:t>
      </w:r>
      <w:r w:rsidR="00084C72">
        <w:t>KE BAKESBANGPOL PROVINSI JAWA TIMUR</w:t>
      </w:r>
      <w:bookmarkEnd w:id="1790"/>
      <w:bookmarkEnd w:id="1791"/>
      <w:bookmarkEnd w:id="1792"/>
      <w:bookmarkEnd w:id="1793"/>
      <w:bookmarkEnd w:id="1794"/>
      <w:bookmarkEnd w:id="1795"/>
      <w:bookmarkEnd w:id="1796"/>
      <w:bookmarkEnd w:id="1797"/>
      <w:bookmarkEnd w:id="1798"/>
      <w:bookmarkEnd w:id="1799"/>
    </w:p>
    <w:p w:rsidR="00084C72" w:rsidRDefault="00DD11D8" w:rsidP="00084C72">
      <w:pPr>
        <w:pStyle w:val="Heading1"/>
        <w:jc w:val="left"/>
        <w:rPr>
          <w:lang w:val="en-US"/>
        </w:rPr>
      </w:pPr>
      <w:bookmarkStart w:id="1800" w:name="_Toc76752287"/>
      <w:bookmarkStart w:id="1801" w:name="_Toc76752761"/>
      <w:bookmarkStart w:id="1802" w:name="_Toc76756502"/>
      <w:bookmarkStart w:id="1803" w:name="_Toc76756991"/>
      <w:bookmarkStart w:id="1804" w:name="_Toc76757421"/>
      <w:bookmarkStart w:id="1805" w:name="_Toc76757960"/>
      <w:bookmarkStart w:id="1806" w:name="_Toc76769467"/>
      <w:bookmarkStart w:id="1807" w:name="_Toc78122116"/>
      <w:bookmarkStart w:id="1808" w:name="_Toc78122821"/>
      <w:bookmarkStart w:id="1809" w:name="_Toc78123099"/>
      <w:r>
        <w:rPr>
          <w:noProof/>
          <w:lang w:val="en-US"/>
        </w:rPr>
        <w:drawing>
          <wp:inline distT="0" distB="0" distL="0" distR="0">
            <wp:extent cx="5114925" cy="7229475"/>
            <wp:effectExtent l="0" t="0" r="9525" b="9525"/>
            <wp:docPr id="4" name="Picture 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4925" cy="7229475"/>
                    </a:xfrm>
                    <a:prstGeom prst="rect">
                      <a:avLst/>
                    </a:prstGeom>
                    <a:noFill/>
                    <a:ln>
                      <a:noFill/>
                    </a:ln>
                  </pic:spPr>
                </pic:pic>
              </a:graphicData>
            </a:graphic>
          </wp:inline>
        </w:drawing>
      </w:r>
      <w:r w:rsidR="00E776A5">
        <w:br w:type="page"/>
      </w:r>
      <w:r w:rsidR="00E776A5">
        <w:lastRenderedPageBreak/>
        <w:t>LAMPIRAN 5</w:t>
      </w:r>
      <w:bookmarkEnd w:id="1800"/>
      <w:bookmarkEnd w:id="1801"/>
      <w:bookmarkEnd w:id="1802"/>
      <w:bookmarkEnd w:id="1803"/>
      <w:bookmarkEnd w:id="1804"/>
      <w:bookmarkEnd w:id="1805"/>
      <w:bookmarkEnd w:id="1806"/>
      <w:bookmarkEnd w:id="1807"/>
      <w:bookmarkEnd w:id="1808"/>
      <w:bookmarkEnd w:id="1809"/>
    </w:p>
    <w:p w:rsidR="00084C72" w:rsidRPr="009C5351" w:rsidRDefault="009C5351" w:rsidP="009C5351">
      <w:pPr>
        <w:pStyle w:val="Heading3"/>
      </w:pPr>
      <w:bookmarkStart w:id="1810" w:name="_Toc76752288"/>
      <w:bookmarkStart w:id="1811" w:name="_Toc76752762"/>
      <w:bookmarkStart w:id="1812" w:name="_Toc76756503"/>
      <w:bookmarkStart w:id="1813" w:name="_Toc76756992"/>
      <w:bookmarkStart w:id="1814" w:name="_Toc76757422"/>
      <w:bookmarkStart w:id="1815" w:name="_Toc76757961"/>
      <w:bookmarkStart w:id="1816" w:name="_Toc76769468"/>
      <w:bookmarkStart w:id="1817" w:name="_Toc78122117"/>
      <w:bookmarkStart w:id="1818" w:name="_Toc78122822"/>
      <w:bookmarkStart w:id="1819" w:name="_Toc78123100"/>
      <w:r>
        <w:t>SURAT BALASAN DARI BAKESBANGPOL PROVINSI MADIUN</w:t>
      </w:r>
      <w:bookmarkEnd w:id="1810"/>
      <w:bookmarkEnd w:id="1811"/>
      <w:bookmarkEnd w:id="1812"/>
      <w:bookmarkEnd w:id="1813"/>
      <w:bookmarkEnd w:id="1814"/>
      <w:bookmarkEnd w:id="1815"/>
      <w:bookmarkEnd w:id="1816"/>
      <w:bookmarkEnd w:id="1817"/>
      <w:bookmarkEnd w:id="1818"/>
      <w:bookmarkEnd w:id="1819"/>
    </w:p>
    <w:p w:rsidR="009C5351" w:rsidRPr="00084C72" w:rsidRDefault="00DD11D8" w:rsidP="009C5351">
      <w:pPr>
        <w:spacing w:before="90"/>
        <w:ind w:right="1752"/>
        <w:rPr>
          <w:rFonts w:ascii="Times New Roman" w:hAnsi="Times New Roman"/>
          <w:b/>
          <w:sz w:val="24"/>
          <w:lang w:val="en-US"/>
        </w:rPr>
      </w:pPr>
      <w:r>
        <w:rPr>
          <w:rFonts w:ascii="Times New Roman" w:hAnsi="Times New Roman"/>
          <w:b/>
          <w:noProof/>
          <w:sz w:val="24"/>
          <w:lang w:val="en-US"/>
        </w:rPr>
        <w:drawing>
          <wp:inline distT="0" distB="0" distL="0" distR="0">
            <wp:extent cx="5200650" cy="7334250"/>
            <wp:effectExtent l="0" t="0" r="0" b="0"/>
            <wp:docPr id="5" name="Picture 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0650" cy="7334250"/>
                    </a:xfrm>
                    <a:prstGeom prst="rect">
                      <a:avLst/>
                    </a:prstGeom>
                    <a:noFill/>
                    <a:ln>
                      <a:noFill/>
                    </a:ln>
                  </pic:spPr>
                </pic:pic>
              </a:graphicData>
            </a:graphic>
          </wp:inline>
        </w:drawing>
      </w:r>
    </w:p>
    <w:p w:rsidR="00084C72" w:rsidRPr="009C5351" w:rsidRDefault="00084C72" w:rsidP="00084C72">
      <w:pPr>
        <w:pStyle w:val="Heading1"/>
        <w:jc w:val="left"/>
        <w:rPr>
          <w:lang w:val="en-US"/>
        </w:rPr>
      </w:pPr>
      <w:r>
        <w:rPr>
          <w:lang w:val="en-US"/>
        </w:rPr>
        <w:br w:type="page"/>
      </w:r>
      <w:bookmarkStart w:id="1820" w:name="_Toc76752289"/>
      <w:bookmarkStart w:id="1821" w:name="_Toc76752763"/>
      <w:bookmarkStart w:id="1822" w:name="_Toc76756504"/>
      <w:bookmarkStart w:id="1823" w:name="_Toc76756993"/>
      <w:bookmarkStart w:id="1824" w:name="_Toc76757423"/>
      <w:bookmarkStart w:id="1825" w:name="_Toc76757962"/>
      <w:bookmarkStart w:id="1826" w:name="_Toc76769469"/>
      <w:bookmarkStart w:id="1827" w:name="_Toc78122118"/>
      <w:bookmarkStart w:id="1828" w:name="_Toc78122823"/>
      <w:bookmarkStart w:id="1829" w:name="_Toc78123101"/>
      <w:r w:rsidR="009C5351">
        <w:lastRenderedPageBreak/>
        <w:t xml:space="preserve">LAMPIRAN </w:t>
      </w:r>
      <w:r w:rsidR="009C5351">
        <w:rPr>
          <w:lang w:val="en-US"/>
        </w:rPr>
        <w:t>6</w:t>
      </w:r>
      <w:bookmarkEnd w:id="1820"/>
      <w:bookmarkEnd w:id="1821"/>
      <w:bookmarkEnd w:id="1822"/>
      <w:bookmarkEnd w:id="1823"/>
      <w:bookmarkEnd w:id="1824"/>
      <w:bookmarkEnd w:id="1825"/>
      <w:bookmarkEnd w:id="1826"/>
      <w:bookmarkEnd w:id="1827"/>
      <w:bookmarkEnd w:id="1828"/>
      <w:bookmarkEnd w:id="1829"/>
    </w:p>
    <w:p w:rsidR="00084C72" w:rsidRPr="009C5351" w:rsidRDefault="009C5351" w:rsidP="009C5351">
      <w:pPr>
        <w:pStyle w:val="Heading3"/>
      </w:pPr>
      <w:bookmarkStart w:id="1830" w:name="_Toc76752290"/>
      <w:bookmarkStart w:id="1831" w:name="_Toc76752764"/>
      <w:bookmarkStart w:id="1832" w:name="_Toc76756505"/>
      <w:bookmarkStart w:id="1833" w:name="_Toc76756994"/>
      <w:bookmarkStart w:id="1834" w:name="_Toc76757424"/>
      <w:bookmarkStart w:id="1835" w:name="_Toc76757963"/>
      <w:bookmarkStart w:id="1836" w:name="_Toc76769470"/>
      <w:bookmarkStart w:id="1837" w:name="_Toc78122119"/>
      <w:bookmarkStart w:id="1838" w:name="_Toc78122824"/>
      <w:bookmarkStart w:id="1839" w:name="_Toc78123102"/>
      <w:r>
        <w:t>SURAT PERIZINAN KE BANGKESBANGPOL KABUPATEN MADIUN</w:t>
      </w:r>
      <w:bookmarkEnd w:id="1830"/>
      <w:bookmarkEnd w:id="1831"/>
      <w:bookmarkEnd w:id="1832"/>
      <w:bookmarkEnd w:id="1833"/>
      <w:bookmarkEnd w:id="1834"/>
      <w:bookmarkEnd w:id="1835"/>
      <w:bookmarkEnd w:id="1836"/>
      <w:bookmarkEnd w:id="1837"/>
      <w:bookmarkEnd w:id="1838"/>
      <w:bookmarkEnd w:id="1839"/>
    </w:p>
    <w:p w:rsidR="00084C72" w:rsidRPr="009C5351" w:rsidRDefault="00DD11D8" w:rsidP="00084C72">
      <w:pPr>
        <w:pStyle w:val="Heading1"/>
        <w:jc w:val="left"/>
        <w:rPr>
          <w:lang w:val="en-US"/>
        </w:rPr>
      </w:pPr>
      <w:bookmarkStart w:id="1840" w:name="_Toc76752291"/>
      <w:bookmarkStart w:id="1841" w:name="_Toc76752765"/>
      <w:bookmarkStart w:id="1842" w:name="_Toc76756506"/>
      <w:bookmarkStart w:id="1843" w:name="_Toc76756995"/>
      <w:bookmarkStart w:id="1844" w:name="_Toc76757425"/>
      <w:bookmarkStart w:id="1845" w:name="_Toc76757964"/>
      <w:bookmarkStart w:id="1846" w:name="_Toc76769471"/>
      <w:bookmarkStart w:id="1847" w:name="_Toc78122120"/>
      <w:bookmarkStart w:id="1848" w:name="_Toc78122825"/>
      <w:bookmarkStart w:id="1849" w:name="_Toc78123103"/>
      <w:r>
        <w:rPr>
          <w:noProof/>
          <w:lang w:val="en-US"/>
        </w:rPr>
        <w:drawing>
          <wp:inline distT="0" distB="0" distL="0" distR="0">
            <wp:extent cx="5229225" cy="7400925"/>
            <wp:effectExtent l="0" t="0" r="9525" b="9525"/>
            <wp:docPr id="6" name="Picture 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9225" cy="7400925"/>
                    </a:xfrm>
                    <a:prstGeom prst="rect">
                      <a:avLst/>
                    </a:prstGeom>
                    <a:noFill/>
                    <a:ln>
                      <a:noFill/>
                    </a:ln>
                  </pic:spPr>
                </pic:pic>
              </a:graphicData>
            </a:graphic>
          </wp:inline>
        </w:drawing>
      </w:r>
      <w:r w:rsidR="00084C72">
        <w:rPr>
          <w:lang w:val="en-US"/>
        </w:rPr>
        <w:br w:type="page"/>
      </w:r>
      <w:r w:rsidR="009C5351">
        <w:lastRenderedPageBreak/>
        <w:t xml:space="preserve">LAMPIRAN </w:t>
      </w:r>
      <w:r w:rsidR="009C5351">
        <w:rPr>
          <w:lang w:val="en-US"/>
        </w:rPr>
        <w:t>7</w:t>
      </w:r>
      <w:bookmarkEnd w:id="1840"/>
      <w:bookmarkEnd w:id="1841"/>
      <w:bookmarkEnd w:id="1842"/>
      <w:bookmarkEnd w:id="1843"/>
      <w:bookmarkEnd w:id="1844"/>
      <w:bookmarkEnd w:id="1845"/>
      <w:bookmarkEnd w:id="1846"/>
      <w:bookmarkEnd w:id="1847"/>
      <w:bookmarkEnd w:id="1848"/>
      <w:bookmarkEnd w:id="1849"/>
    </w:p>
    <w:p w:rsidR="00084C72" w:rsidRDefault="00084C72" w:rsidP="001B209B">
      <w:pPr>
        <w:pStyle w:val="Heading3"/>
        <w:jc w:val="center"/>
        <w:rPr>
          <w:lang w:val="en-US"/>
        </w:rPr>
      </w:pPr>
      <w:bookmarkStart w:id="1850" w:name="_Toc76752292"/>
      <w:bookmarkStart w:id="1851" w:name="_Toc76752766"/>
      <w:bookmarkStart w:id="1852" w:name="_Toc76756507"/>
      <w:bookmarkStart w:id="1853" w:name="_Toc76756996"/>
      <w:bookmarkStart w:id="1854" w:name="_Toc76757426"/>
      <w:bookmarkStart w:id="1855" w:name="_Toc76757965"/>
      <w:bookmarkStart w:id="1856" w:name="_Toc76769472"/>
      <w:bookmarkStart w:id="1857" w:name="_Toc78122121"/>
      <w:bookmarkStart w:id="1858" w:name="_Toc78122826"/>
      <w:bookmarkStart w:id="1859" w:name="_Toc78123104"/>
      <w:r>
        <w:t xml:space="preserve">SURAT </w:t>
      </w:r>
      <w:r w:rsidR="009C5351">
        <w:t>BALASAN DARI BAKESBANGPO</w:t>
      </w:r>
      <w:r w:rsidR="001B209B">
        <w:t>L KABUPATEN MADIUN</w:t>
      </w:r>
      <w:bookmarkEnd w:id="1850"/>
      <w:bookmarkEnd w:id="1851"/>
      <w:bookmarkEnd w:id="1852"/>
      <w:bookmarkEnd w:id="1853"/>
      <w:bookmarkEnd w:id="1854"/>
      <w:bookmarkEnd w:id="1855"/>
      <w:bookmarkEnd w:id="1856"/>
      <w:bookmarkEnd w:id="1857"/>
      <w:bookmarkEnd w:id="1858"/>
      <w:bookmarkEnd w:id="1859"/>
    </w:p>
    <w:p w:rsidR="001B209B" w:rsidRPr="001B209B" w:rsidRDefault="00DD11D8" w:rsidP="001B209B">
      <w:pPr>
        <w:rPr>
          <w:lang w:val="en-US"/>
        </w:rPr>
      </w:pPr>
      <w:r>
        <w:rPr>
          <w:noProof/>
          <w:lang w:val="en-US"/>
        </w:rPr>
        <w:drawing>
          <wp:inline distT="0" distB="0" distL="0" distR="0">
            <wp:extent cx="4905375" cy="6934200"/>
            <wp:effectExtent l="0" t="0" r="9525" b="0"/>
            <wp:docPr id="7" name="Picture 7"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5375" cy="6934200"/>
                    </a:xfrm>
                    <a:prstGeom prst="rect">
                      <a:avLst/>
                    </a:prstGeom>
                    <a:noFill/>
                    <a:ln>
                      <a:noFill/>
                    </a:ln>
                  </pic:spPr>
                </pic:pic>
              </a:graphicData>
            </a:graphic>
          </wp:inline>
        </w:drawing>
      </w:r>
    </w:p>
    <w:p w:rsidR="00084C72" w:rsidRPr="001B209B" w:rsidRDefault="00084C72" w:rsidP="00084C72">
      <w:pPr>
        <w:pStyle w:val="Heading1"/>
        <w:jc w:val="left"/>
        <w:rPr>
          <w:lang w:val="en-US"/>
        </w:rPr>
      </w:pPr>
      <w:r>
        <w:rPr>
          <w:lang w:val="en-US"/>
        </w:rPr>
        <w:br w:type="page"/>
      </w:r>
      <w:bookmarkStart w:id="1860" w:name="_Toc76752293"/>
      <w:bookmarkStart w:id="1861" w:name="_Toc76752767"/>
      <w:bookmarkStart w:id="1862" w:name="_Toc76756508"/>
      <w:bookmarkStart w:id="1863" w:name="_Toc76756997"/>
      <w:bookmarkStart w:id="1864" w:name="_Toc76757427"/>
      <w:bookmarkStart w:id="1865" w:name="_Toc76757966"/>
      <w:bookmarkStart w:id="1866" w:name="_Toc76769473"/>
      <w:bookmarkStart w:id="1867" w:name="_Toc78122122"/>
      <w:bookmarkStart w:id="1868" w:name="_Toc78122827"/>
      <w:bookmarkStart w:id="1869" w:name="_Toc78123105"/>
      <w:r w:rsidR="001B209B">
        <w:lastRenderedPageBreak/>
        <w:t xml:space="preserve">LAMPIRAN </w:t>
      </w:r>
      <w:r w:rsidR="001B209B">
        <w:rPr>
          <w:lang w:val="en-US"/>
        </w:rPr>
        <w:t>8</w:t>
      </w:r>
      <w:bookmarkEnd w:id="1860"/>
      <w:bookmarkEnd w:id="1861"/>
      <w:bookmarkEnd w:id="1862"/>
      <w:bookmarkEnd w:id="1863"/>
      <w:bookmarkEnd w:id="1864"/>
      <w:bookmarkEnd w:id="1865"/>
      <w:bookmarkEnd w:id="1866"/>
      <w:bookmarkEnd w:id="1867"/>
      <w:bookmarkEnd w:id="1868"/>
      <w:bookmarkEnd w:id="1869"/>
    </w:p>
    <w:p w:rsidR="00084C72" w:rsidRPr="001B209B" w:rsidRDefault="001B209B" w:rsidP="001B209B">
      <w:pPr>
        <w:pStyle w:val="Heading3"/>
        <w:jc w:val="center"/>
        <w:rPr>
          <w:lang w:val="en-US"/>
        </w:rPr>
      </w:pPr>
      <w:bookmarkStart w:id="1870" w:name="_Toc76752294"/>
      <w:bookmarkStart w:id="1871" w:name="_Toc76752768"/>
      <w:bookmarkStart w:id="1872" w:name="_Toc76756509"/>
      <w:bookmarkStart w:id="1873" w:name="_Toc76756998"/>
      <w:bookmarkStart w:id="1874" w:name="_Toc76757428"/>
      <w:bookmarkStart w:id="1875" w:name="_Toc76757967"/>
      <w:bookmarkStart w:id="1876" w:name="_Toc76769474"/>
      <w:bookmarkStart w:id="1877" w:name="_Toc78122123"/>
      <w:bookmarkStart w:id="1878" w:name="_Toc78122828"/>
      <w:bookmarkStart w:id="1879" w:name="_Toc78123106"/>
      <w:r>
        <w:t xml:space="preserve">SURAT </w:t>
      </w:r>
      <w:r>
        <w:rPr>
          <w:lang w:val="en-US"/>
        </w:rPr>
        <w:t>BALASAN DARI DESA NGETREP</w:t>
      </w:r>
      <w:bookmarkEnd w:id="1870"/>
      <w:bookmarkEnd w:id="1871"/>
      <w:bookmarkEnd w:id="1872"/>
      <w:bookmarkEnd w:id="1873"/>
      <w:bookmarkEnd w:id="1874"/>
      <w:bookmarkEnd w:id="1875"/>
      <w:bookmarkEnd w:id="1876"/>
      <w:bookmarkEnd w:id="1877"/>
      <w:bookmarkEnd w:id="1878"/>
      <w:bookmarkEnd w:id="1879"/>
    </w:p>
    <w:p w:rsidR="001B209B" w:rsidRDefault="00DD11D8" w:rsidP="00084C72">
      <w:pPr>
        <w:pStyle w:val="Heading1"/>
        <w:jc w:val="left"/>
        <w:rPr>
          <w:lang w:val="en-US"/>
        </w:rPr>
      </w:pPr>
      <w:bookmarkStart w:id="1880" w:name="_Toc76752295"/>
      <w:bookmarkStart w:id="1881" w:name="_Toc76752769"/>
      <w:bookmarkStart w:id="1882" w:name="_Toc76756510"/>
      <w:bookmarkStart w:id="1883" w:name="_Toc76756999"/>
      <w:bookmarkStart w:id="1884" w:name="_Toc76757429"/>
      <w:bookmarkStart w:id="1885" w:name="_Toc76757968"/>
      <w:bookmarkStart w:id="1886" w:name="_Toc76769475"/>
      <w:bookmarkStart w:id="1887" w:name="_Toc78122124"/>
      <w:bookmarkStart w:id="1888" w:name="_Toc78122829"/>
      <w:bookmarkStart w:id="1889" w:name="_Toc78123107"/>
      <w:r>
        <w:rPr>
          <w:noProof/>
          <w:lang w:val="en-US"/>
        </w:rPr>
        <w:drawing>
          <wp:inline distT="0" distB="0" distL="0" distR="0">
            <wp:extent cx="5362575" cy="7591425"/>
            <wp:effectExtent l="0" t="0" r="9525" b="9525"/>
            <wp:docPr id="8" name="Picture 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r w:rsidR="00084C72">
        <w:rPr>
          <w:lang w:val="en-US"/>
        </w:rPr>
        <w:br w:type="page"/>
      </w:r>
      <w:r w:rsidR="001B209B">
        <w:lastRenderedPageBreak/>
        <w:t xml:space="preserve">LAMPIRAN </w:t>
      </w:r>
      <w:r w:rsidR="001B209B">
        <w:rPr>
          <w:lang w:val="en-US"/>
        </w:rPr>
        <w:t>9</w:t>
      </w:r>
      <w:bookmarkEnd w:id="1880"/>
      <w:bookmarkEnd w:id="1881"/>
      <w:bookmarkEnd w:id="1882"/>
      <w:bookmarkEnd w:id="1883"/>
      <w:bookmarkEnd w:id="1884"/>
      <w:bookmarkEnd w:id="1885"/>
      <w:bookmarkEnd w:id="1886"/>
      <w:bookmarkEnd w:id="1887"/>
      <w:bookmarkEnd w:id="1888"/>
      <w:bookmarkEnd w:id="1889"/>
    </w:p>
    <w:p w:rsidR="001B209B" w:rsidRDefault="001B209B" w:rsidP="001B209B">
      <w:pPr>
        <w:pStyle w:val="Heading3"/>
        <w:jc w:val="center"/>
        <w:rPr>
          <w:lang w:val="en-US"/>
        </w:rPr>
      </w:pPr>
      <w:bookmarkStart w:id="1890" w:name="_Toc76752296"/>
      <w:bookmarkStart w:id="1891" w:name="_Toc76752770"/>
      <w:bookmarkStart w:id="1892" w:name="_Toc76756511"/>
      <w:bookmarkStart w:id="1893" w:name="_Toc76757000"/>
      <w:bookmarkStart w:id="1894" w:name="_Toc76757430"/>
      <w:bookmarkStart w:id="1895" w:name="_Toc76757969"/>
      <w:bookmarkStart w:id="1896" w:name="_Toc76769476"/>
      <w:bookmarkStart w:id="1897" w:name="_Toc78122125"/>
      <w:bookmarkStart w:id="1898" w:name="_Toc78122830"/>
      <w:bookmarkStart w:id="1899" w:name="_Toc78123108"/>
      <w:r>
        <w:rPr>
          <w:lang w:val="en-US"/>
        </w:rPr>
        <w:t>PERSETUJUAN ETIK PENELITIAN</w:t>
      </w:r>
      <w:bookmarkEnd w:id="1890"/>
      <w:bookmarkEnd w:id="1891"/>
      <w:bookmarkEnd w:id="1892"/>
      <w:bookmarkEnd w:id="1893"/>
      <w:bookmarkEnd w:id="1894"/>
      <w:bookmarkEnd w:id="1895"/>
      <w:bookmarkEnd w:id="1896"/>
      <w:bookmarkEnd w:id="1897"/>
      <w:bookmarkEnd w:id="1898"/>
      <w:bookmarkEnd w:id="1899"/>
    </w:p>
    <w:p w:rsidR="001B209B" w:rsidRPr="001B209B" w:rsidRDefault="00DD11D8" w:rsidP="001B209B">
      <w:pPr>
        <w:rPr>
          <w:lang w:val="en-US"/>
        </w:rPr>
      </w:pPr>
      <w:r>
        <w:rPr>
          <w:noProof/>
          <w:lang w:val="en-US"/>
        </w:rPr>
        <w:drawing>
          <wp:inline distT="0" distB="0" distL="0" distR="0">
            <wp:extent cx="5467350" cy="7734300"/>
            <wp:effectExtent l="0" t="0" r="0" b="0"/>
            <wp:docPr id="9" name="Picture 9"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350" cy="7734300"/>
                    </a:xfrm>
                    <a:prstGeom prst="rect">
                      <a:avLst/>
                    </a:prstGeom>
                    <a:noFill/>
                    <a:ln>
                      <a:noFill/>
                    </a:ln>
                  </pic:spPr>
                </pic:pic>
              </a:graphicData>
            </a:graphic>
          </wp:inline>
        </w:drawing>
      </w:r>
    </w:p>
    <w:p w:rsidR="00084C72" w:rsidRPr="001B209B" w:rsidRDefault="001B209B" w:rsidP="00084C72">
      <w:pPr>
        <w:pStyle w:val="Heading1"/>
        <w:jc w:val="left"/>
        <w:rPr>
          <w:lang w:val="en-US"/>
        </w:rPr>
      </w:pPr>
      <w:r>
        <w:br w:type="page"/>
      </w:r>
      <w:bookmarkStart w:id="1900" w:name="_Toc76752297"/>
      <w:bookmarkStart w:id="1901" w:name="_Toc76752771"/>
      <w:bookmarkStart w:id="1902" w:name="_Toc76756512"/>
      <w:bookmarkStart w:id="1903" w:name="_Toc76757001"/>
      <w:bookmarkStart w:id="1904" w:name="_Toc76757431"/>
      <w:bookmarkStart w:id="1905" w:name="_Toc76757970"/>
      <w:bookmarkStart w:id="1906" w:name="_Toc76769477"/>
      <w:bookmarkStart w:id="1907" w:name="_Toc78122126"/>
      <w:bookmarkStart w:id="1908" w:name="_Toc78122831"/>
      <w:bookmarkStart w:id="1909" w:name="_Toc78123109"/>
      <w:r>
        <w:rPr>
          <w:lang w:val="en-US"/>
        </w:rPr>
        <w:lastRenderedPageBreak/>
        <w:t>LAMPIRAN 10</w:t>
      </w:r>
      <w:bookmarkEnd w:id="1900"/>
      <w:bookmarkEnd w:id="1901"/>
      <w:bookmarkEnd w:id="1902"/>
      <w:bookmarkEnd w:id="1903"/>
      <w:bookmarkEnd w:id="1904"/>
      <w:bookmarkEnd w:id="1905"/>
      <w:bookmarkEnd w:id="1906"/>
      <w:bookmarkEnd w:id="1907"/>
      <w:bookmarkEnd w:id="1908"/>
      <w:bookmarkEnd w:id="1909"/>
    </w:p>
    <w:p w:rsidR="000A52DA" w:rsidRPr="000A52DA" w:rsidRDefault="000A52DA" w:rsidP="006534CF">
      <w:pPr>
        <w:pStyle w:val="Heading3"/>
        <w:jc w:val="center"/>
      </w:pPr>
      <w:bookmarkStart w:id="1910" w:name="_Toc69024358"/>
      <w:bookmarkStart w:id="1911" w:name="_Toc69024976"/>
      <w:bookmarkStart w:id="1912" w:name="_Toc69027207"/>
      <w:bookmarkStart w:id="1913" w:name="_Toc69027828"/>
      <w:bookmarkStart w:id="1914" w:name="_Toc69028352"/>
      <w:bookmarkStart w:id="1915" w:name="_Toc69029147"/>
      <w:bookmarkStart w:id="1916" w:name="_Toc76752298"/>
      <w:bookmarkStart w:id="1917" w:name="_Toc76752772"/>
      <w:bookmarkStart w:id="1918" w:name="_Toc76756513"/>
      <w:bookmarkStart w:id="1919" w:name="_Toc76757002"/>
      <w:bookmarkStart w:id="1920" w:name="_Toc76757432"/>
      <w:bookmarkStart w:id="1921" w:name="_Toc76757971"/>
      <w:bookmarkStart w:id="1922" w:name="_Toc76769478"/>
      <w:bookmarkStart w:id="1923" w:name="_Toc78122127"/>
      <w:bookmarkStart w:id="1924" w:name="_Toc78122832"/>
      <w:bookmarkStart w:id="1925" w:name="_Toc78123110"/>
      <w:r w:rsidRPr="000A52DA">
        <w:t>LEMBAR INFORMATION FOR CONSENT</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rsidR="000A52DA" w:rsidRPr="000A52DA" w:rsidRDefault="000A52DA" w:rsidP="000A52DA">
      <w:pPr>
        <w:jc w:val="center"/>
        <w:rPr>
          <w:rFonts w:ascii="Times New Roman" w:hAnsi="Times New Roman"/>
          <w:b/>
          <w:sz w:val="24"/>
          <w:szCs w:val="24"/>
          <w:u w:val="single"/>
          <w:lang w:val="en-US"/>
        </w:rPr>
      </w:pPr>
    </w:p>
    <w:p w:rsidR="000A52DA" w:rsidRPr="000A52DA" w:rsidRDefault="000A52DA" w:rsidP="006534CF">
      <w:pPr>
        <w:jc w:val="both"/>
        <w:rPr>
          <w:rFonts w:ascii="Times New Roman" w:hAnsi="Times New Roman"/>
          <w:sz w:val="24"/>
          <w:szCs w:val="24"/>
          <w:lang w:val="en-US"/>
        </w:rPr>
      </w:pPr>
      <w:r w:rsidRPr="000A52DA">
        <w:rPr>
          <w:rFonts w:ascii="Times New Roman" w:hAnsi="Times New Roman"/>
          <w:sz w:val="24"/>
          <w:szCs w:val="24"/>
          <w:lang w:val="en-US"/>
        </w:rPr>
        <w:t>Kepada Yth.</w:t>
      </w:r>
    </w:p>
    <w:p w:rsidR="000A52DA" w:rsidRPr="000A52DA" w:rsidRDefault="000A52DA" w:rsidP="006534CF">
      <w:pPr>
        <w:jc w:val="both"/>
        <w:rPr>
          <w:rFonts w:ascii="Times New Roman" w:hAnsi="Times New Roman"/>
          <w:sz w:val="24"/>
          <w:szCs w:val="24"/>
          <w:lang w:val="en-US"/>
        </w:rPr>
      </w:pPr>
      <w:r w:rsidRPr="000A52DA">
        <w:rPr>
          <w:rFonts w:ascii="Times New Roman" w:hAnsi="Times New Roman"/>
          <w:sz w:val="24"/>
          <w:szCs w:val="24"/>
          <w:lang w:val="en-US"/>
        </w:rPr>
        <w:t>Klien Calon Responden Penelitian</w:t>
      </w:r>
    </w:p>
    <w:p w:rsidR="000A52DA" w:rsidRPr="000A52DA" w:rsidRDefault="000A52DA" w:rsidP="006534CF">
      <w:pPr>
        <w:spacing w:after="240"/>
        <w:jc w:val="both"/>
        <w:rPr>
          <w:rFonts w:ascii="Times New Roman" w:hAnsi="Times New Roman"/>
          <w:sz w:val="24"/>
          <w:szCs w:val="24"/>
          <w:lang w:val="en-US"/>
        </w:rPr>
      </w:pPr>
      <w:r w:rsidRPr="000A52DA">
        <w:rPr>
          <w:rFonts w:ascii="Times New Roman" w:hAnsi="Times New Roman"/>
          <w:sz w:val="24"/>
          <w:szCs w:val="24"/>
          <w:lang w:val="en-US"/>
        </w:rPr>
        <w:t xml:space="preserve">Di </w:t>
      </w:r>
      <w:r>
        <w:rPr>
          <w:rFonts w:ascii="Times New Roman" w:hAnsi="Times New Roman"/>
          <w:sz w:val="24"/>
          <w:szCs w:val="24"/>
          <w:lang w:val="en-US"/>
        </w:rPr>
        <w:t>Desa Ngetrep Kecamatan Jiwan Kabupaten Madiun</w:t>
      </w:r>
    </w:p>
    <w:p w:rsidR="000A52DA" w:rsidRPr="000A52DA" w:rsidRDefault="000A52DA" w:rsidP="006534CF">
      <w:pPr>
        <w:spacing w:line="360" w:lineRule="auto"/>
        <w:ind w:firstLine="720"/>
        <w:jc w:val="both"/>
        <w:rPr>
          <w:rFonts w:ascii="Times New Roman" w:hAnsi="Times New Roman"/>
          <w:sz w:val="24"/>
          <w:szCs w:val="24"/>
          <w:lang w:val="en-US"/>
        </w:rPr>
      </w:pPr>
      <w:r w:rsidRPr="000A52DA">
        <w:rPr>
          <w:rFonts w:ascii="Times New Roman" w:hAnsi="Times New Roman"/>
          <w:sz w:val="24"/>
          <w:szCs w:val="24"/>
          <w:lang w:val="en-US"/>
        </w:rPr>
        <w:t>Saya adalah mahasiswa Prodi S-1 Keperawatan STIKES Hang Tuah Surabaya akan mengadakan penelitian sebagai syarat untuk memperoleh gelar Sarjana Keperawatan. Penelitian ini bertujuan untuk mengetahui “</w:t>
      </w:r>
      <w:r>
        <w:rPr>
          <w:rFonts w:ascii="Times New Roman" w:hAnsi="Times New Roman"/>
          <w:sz w:val="24"/>
          <w:szCs w:val="24"/>
          <w:lang w:val="en-US"/>
        </w:rPr>
        <w:t xml:space="preserve">Hubungan </w:t>
      </w:r>
      <w:r>
        <w:rPr>
          <w:rFonts w:ascii="Times New Roman" w:hAnsi="Times New Roman"/>
          <w:i/>
          <w:sz w:val="24"/>
          <w:szCs w:val="24"/>
          <w:lang w:val="en-US"/>
        </w:rPr>
        <w:t>Personal Agency</w:t>
      </w:r>
      <w:r>
        <w:rPr>
          <w:rFonts w:ascii="Times New Roman" w:hAnsi="Times New Roman"/>
          <w:sz w:val="24"/>
          <w:szCs w:val="24"/>
          <w:lang w:val="en-US"/>
        </w:rPr>
        <w:t xml:space="preserve"> Dengan Kepatuhan Masyarakat Menerapkan Protokol Kesehatan Sebagai Pencegahan Dan Pe</w:t>
      </w:r>
      <w:r>
        <w:rPr>
          <w:rFonts w:ascii="Times New Roman" w:hAnsi="Times New Roman"/>
          <w:sz w:val="24"/>
          <w:szCs w:val="24"/>
        </w:rPr>
        <w:t>ngendalian</w:t>
      </w:r>
      <w:r>
        <w:rPr>
          <w:rFonts w:ascii="Times New Roman" w:hAnsi="Times New Roman"/>
          <w:sz w:val="24"/>
          <w:szCs w:val="24"/>
          <w:lang w:val="en-US"/>
        </w:rPr>
        <w:t xml:space="preserve"> Covid-19 Di Desa Ngetrep Kecamatan Jiwan Kabupaten Madiun</w:t>
      </w:r>
      <w:r w:rsidRPr="000A52DA">
        <w:rPr>
          <w:rFonts w:ascii="Times New Roman" w:hAnsi="Times New Roman"/>
          <w:sz w:val="24"/>
          <w:szCs w:val="24"/>
          <w:lang w:val="en-US"/>
        </w:rPr>
        <w:t>”.</w:t>
      </w:r>
    </w:p>
    <w:p w:rsidR="000A52DA" w:rsidRPr="000A52DA" w:rsidRDefault="000A52DA" w:rsidP="006534CF">
      <w:pPr>
        <w:spacing w:line="360" w:lineRule="auto"/>
        <w:ind w:firstLine="720"/>
        <w:jc w:val="both"/>
        <w:rPr>
          <w:rFonts w:ascii="Times New Roman" w:hAnsi="Times New Roman"/>
          <w:sz w:val="24"/>
          <w:szCs w:val="24"/>
          <w:lang w:val="en-US"/>
        </w:rPr>
      </w:pPr>
      <w:r w:rsidRPr="000A52DA">
        <w:rPr>
          <w:rFonts w:ascii="Times New Roman" w:hAnsi="Times New Roman"/>
          <w:sz w:val="24"/>
          <w:szCs w:val="24"/>
          <w:lang w:val="en-US"/>
        </w:rPr>
        <w:t>Partisipasi saudara dalam penelitian ini akan bermanfaat bagi peneliti dan akan bisa menambah pengetahuan untuk saudara. Saya mengharapkan tanggapan atau jawaban yang saudara berikan sesuai dengan yang terjadi pada saudara sendiri tanpa ada pengaruh atau paksaan dari orang lain.</w:t>
      </w:r>
    </w:p>
    <w:p w:rsidR="000A52DA" w:rsidRPr="000A52DA" w:rsidRDefault="000A52DA" w:rsidP="006534CF">
      <w:pPr>
        <w:pStyle w:val="NoSpacing"/>
        <w:spacing w:line="360" w:lineRule="auto"/>
        <w:rPr>
          <w:szCs w:val="24"/>
          <w:lang w:val="en-US"/>
        </w:rPr>
      </w:pPr>
      <w:r w:rsidRPr="000A52DA">
        <w:rPr>
          <w:szCs w:val="24"/>
          <w:lang w:val="en-US"/>
        </w:rPr>
        <w:t>Dalam penelitian ini partisipasi saudara bersifat bebas artinya saudara ikut atau tidak, tidak ada sanksi apapun. Jika saudara bersedia menjadi responden silahkan untuk menanda tangani lembar persetujuan yang telah disediakan.</w:t>
      </w:r>
    </w:p>
    <w:p w:rsidR="000A52DA" w:rsidRPr="000A52DA" w:rsidRDefault="000A52DA" w:rsidP="006534CF">
      <w:pPr>
        <w:pStyle w:val="NoSpacing"/>
        <w:spacing w:line="360" w:lineRule="auto"/>
        <w:rPr>
          <w:szCs w:val="24"/>
          <w:lang w:val="en-US"/>
        </w:rPr>
      </w:pPr>
      <w:r w:rsidRPr="000A52DA">
        <w:rPr>
          <w:szCs w:val="24"/>
          <w:lang w:val="en-US"/>
        </w:rPr>
        <w:t>Informasi atau keterangan yang saudara berikan akan dijamin kerahasiaannya dan akan digunakan untuk kepentingan ini saja.</w:t>
      </w:r>
    </w:p>
    <w:p w:rsidR="000A52DA" w:rsidRPr="000A52DA" w:rsidRDefault="000A52DA" w:rsidP="000A52DA">
      <w:pPr>
        <w:pStyle w:val="NoSpacing"/>
        <w:spacing w:line="360" w:lineRule="auto"/>
        <w:rPr>
          <w:szCs w:val="24"/>
          <w:lang w:val="en-US"/>
        </w:rPr>
      </w:pPr>
    </w:p>
    <w:p w:rsidR="000A52DA" w:rsidRPr="000A52DA" w:rsidRDefault="000A52DA" w:rsidP="000A52DA">
      <w:pPr>
        <w:pStyle w:val="NoSpacing"/>
        <w:spacing w:line="360" w:lineRule="auto"/>
        <w:rPr>
          <w:szCs w:val="24"/>
          <w:lang w:val="en-US"/>
        </w:rPr>
      </w:pPr>
    </w:p>
    <w:p w:rsidR="000A52DA" w:rsidRPr="000A52DA" w:rsidRDefault="000A52DA" w:rsidP="000A52DA">
      <w:pPr>
        <w:pStyle w:val="NoSpacing"/>
        <w:spacing w:line="360" w:lineRule="auto"/>
        <w:rPr>
          <w:szCs w:val="24"/>
          <w:lang w:val="en-US"/>
        </w:rPr>
      </w:pPr>
    </w:p>
    <w:p w:rsidR="000A52DA" w:rsidRPr="000A52DA" w:rsidRDefault="000A52DA" w:rsidP="000A52DA">
      <w:pPr>
        <w:pStyle w:val="NoSpacing"/>
        <w:spacing w:line="360" w:lineRule="auto"/>
        <w:ind w:firstLine="0"/>
        <w:rPr>
          <w:szCs w:val="24"/>
          <w:lang w:val="en-US"/>
        </w:rPr>
      </w:pPr>
      <w:r w:rsidRPr="000A52DA">
        <w:rPr>
          <w:szCs w:val="24"/>
          <w:lang w:val="en-US"/>
        </w:rPr>
        <w:t>Yang menjelaskan</w:t>
      </w:r>
      <w:r w:rsidRPr="000A52DA">
        <w:rPr>
          <w:szCs w:val="24"/>
          <w:lang w:val="en-US"/>
        </w:rPr>
        <w:tab/>
      </w:r>
      <w:r w:rsidRPr="000A52DA">
        <w:rPr>
          <w:szCs w:val="24"/>
          <w:lang w:val="en-US"/>
        </w:rPr>
        <w:tab/>
      </w:r>
      <w:r w:rsidRPr="000A52DA">
        <w:rPr>
          <w:szCs w:val="24"/>
          <w:lang w:val="en-US"/>
        </w:rPr>
        <w:tab/>
      </w:r>
      <w:r w:rsidRPr="000A52DA">
        <w:rPr>
          <w:szCs w:val="24"/>
          <w:lang w:val="en-US"/>
        </w:rPr>
        <w:tab/>
      </w:r>
      <w:r w:rsidRPr="000A52DA">
        <w:rPr>
          <w:szCs w:val="24"/>
          <w:lang w:val="en-US"/>
        </w:rPr>
        <w:tab/>
      </w:r>
      <w:r w:rsidRPr="000A52DA">
        <w:rPr>
          <w:szCs w:val="24"/>
          <w:lang w:val="en-US"/>
        </w:rPr>
        <w:tab/>
        <w:t>Yang dijelaskan</w:t>
      </w:r>
    </w:p>
    <w:p w:rsidR="000A52DA" w:rsidRDefault="000A52DA" w:rsidP="000A52DA">
      <w:pPr>
        <w:tabs>
          <w:tab w:val="left" w:pos="1409"/>
        </w:tabs>
        <w:rPr>
          <w:rFonts w:ascii="Times New Roman" w:hAnsi="Times New Roman"/>
          <w:sz w:val="24"/>
          <w:szCs w:val="24"/>
          <w:lang w:val="en-US"/>
        </w:rPr>
      </w:pPr>
    </w:p>
    <w:p w:rsidR="000A52DA" w:rsidRDefault="000A52DA" w:rsidP="000A52DA">
      <w:pPr>
        <w:tabs>
          <w:tab w:val="left" w:pos="1409"/>
        </w:tabs>
        <w:rPr>
          <w:rFonts w:ascii="Times New Roman" w:hAnsi="Times New Roman"/>
          <w:sz w:val="24"/>
          <w:szCs w:val="24"/>
          <w:lang w:val="en-US"/>
        </w:rPr>
      </w:pPr>
    </w:p>
    <w:p w:rsidR="000A52DA" w:rsidRPr="000A52DA" w:rsidRDefault="000A52DA" w:rsidP="000A52DA">
      <w:pPr>
        <w:tabs>
          <w:tab w:val="left" w:pos="1409"/>
        </w:tabs>
        <w:rPr>
          <w:rFonts w:ascii="Times New Roman" w:hAnsi="Times New Roman"/>
          <w:sz w:val="24"/>
          <w:szCs w:val="24"/>
          <w:lang w:val="en-US"/>
        </w:rPr>
      </w:pPr>
    </w:p>
    <w:p w:rsidR="000A52DA" w:rsidRPr="000A52DA" w:rsidRDefault="000A52DA" w:rsidP="000A52DA">
      <w:pPr>
        <w:tabs>
          <w:tab w:val="left" w:pos="1409"/>
        </w:tabs>
        <w:spacing w:line="240" w:lineRule="auto"/>
        <w:rPr>
          <w:rFonts w:ascii="Times New Roman" w:hAnsi="Times New Roman"/>
          <w:sz w:val="24"/>
          <w:szCs w:val="24"/>
          <w:lang w:val="en-US"/>
        </w:rPr>
      </w:pPr>
      <w:r>
        <w:rPr>
          <w:rFonts w:ascii="Times New Roman" w:hAnsi="Times New Roman"/>
          <w:sz w:val="24"/>
          <w:szCs w:val="24"/>
          <w:u w:val="single"/>
          <w:lang w:val="en-US"/>
        </w:rPr>
        <w:t>Nur Alif Siad Suhendra</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DD11D8">
        <w:rPr>
          <w:rFonts w:ascii="Times New Roman" w:hAnsi="Times New Roman"/>
          <w:noProof/>
          <w:sz w:val="24"/>
          <w:szCs w:val="24"/>
          <w:lang w:val="en-US"/>
        </w:rPr>
        <w:drawing>
          <wp:inline distT="0" distB="0" distL="0" distR="0">
            <wp:extent cx="1133475" cy="28575"/>
            <wp:effectExtent l="0" t="0" r="9525" b="952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28575"/>
                    </a:xfrm>
                    <a:prstGeom prst="rect">
                      <a:avLst/>
                    </a:prstGeom>
                    <a:noFill/>
                    <a:ln>
                      <a:noFill/>
                    </a:ln>
                  </pic:spPr>
                </pic:pic>
              </a:graphicData>
            </a:graphic>
          </wp:inline>
        </w:drawing>
      </w:r>
    </w:p>
    <w:p w:rsidR="000A52DA" w:rsidRDefault="000A52DA" w:rsidP="000A52DA">
      <w:pPr>
        <w:tabs>
          <w:tab w:val="left" w:pos="1409"/>
        </w:tabs>
        <w:spacing w:line="240" w:lineRule="auto"/>
        <w:rPr>
          <w:rFonts w:ascii="Times New Roman" w:hAnsi="Times New Roman"/>
          <w:sz w:val="24"/>
          <w:szCs w:val="24"/>
          <w:lang w:val="en-US"/>
        </w:rPr>
      </w:pPr>
      <w:r>
        <w:rPr>
          <w:rFonts w:ascii="Times New Roman" w:hAnsi="Times New Roman"/>
          <w:sz w:val="24"/>
          <w:szCs w:val="24"/>
          <w:lang w:val="en-US"/>
        </w:rPr>
        <w:t>NIM : 171.0073</w:t>
      </w:r>
    </w:p>
    <w:p w:rsidR="000A52DA" w:rsidRPr="001B209B" w:rsidRDefault="000A52DA" w:rsidP="00D8532F">
      <w:pPr>
        <w:pStyle w:val="Heading1"/>
        <w:jc w:val="left"/>
        <w:rPr>
          <w:lang w:val="en-US"/>
        </w:rPr>
      </w:pPr>
      <w:r>
        <w:br w:type="page"/>
      </w:r>
      <w:bookmarkStart w:id="1926" w:name="_Toc76752299"/>
      <w:bookmarkStart w:id="1927" w:name="_Toc76752773"/>
      <w:bookmarkStart w:id="1928" w:name="_Toc76756514"/>
      <w:bookmarkStart w:id="1929" w:name="_Toc76757003"/>
      <w:bookmarkStart w:id="1930" w:name="_Toc76757433"/>
      <w:bookmarkStart w:id="1931" w:name="_Toc76757972"/>
      <w:bookmarkStart w:id="1932" w:name="_Toc76769479"/>
      <w:bookmarkStart w:id="1933" w:name="_Toc78122128"/>
      <w:bookmarkStart w:id="1934" w:name="_Toc78122833"/>
      <w:bookmarkStart w:id="1935" w:name="_Toc78123111"/>
      <w:r w:rsidR="001B209B">
        <w:lastRenderedPageBreak/>
        <w:t xml:space="preserve">LAMPIRAN </w:t>
      </w:r>
      <w:r w:rsidR="001B209B">
        <w:rPr>
          <w:lang w:val="en-US"/>
        </w:rPr>
        <w:t>11</w:t>
      </w:r>
      <w:bookmarkEnd w:id="1926"/>
      <w:bookmarkEnd w:id="1927"/>
      <w:bookmarkEnd w:id="1928"/>
      <w:bookmarkEnd w:id="1929"/>
      <w:bookmarkEnd w:id="1930"/>
      <w:bookmarkEnd w:id="1931"/>
      <w:bookmarkEnd w:id="1932"/>
      <w:bookmarkEnd w:id="1933"/>
      <w:bookmarkEnd w:id="1934"/>
      <w:bookmarkEnd w:id="1935"/>
    </w:p>
    <w:p w:rsidR="000A52DA" w:rsidRDefault="000A52DA" w:rsidP="006534CF">
      <w:pPr>
        <w:pStyle w:val="Heading3"/>
        <w:jc w:val="center"/>
      </w:pPr>
      <w:bookmarkStart w:id="1936" w:name="_Toc69024359"/>
      <w:bookmarkStart w:id="1937" w:name="_Toc69024977"/>
      <w:bookmarkStart w:id="1938" w:name="_Toc69027208"/>
      <w:bookmarkStart w:id="1939" w:name="_Toc69027829"/>
      <w:bookmarkStart w:id="1940" w:name="_Toc69028353"/>
      <w:bookmarkStart w:id="1941" w:name="_Toc69029148"/>
      <w:bookmarkStart w:id="1942" w:name="_Toc76752300"/>
      <w:bookmarkStart w:id="1943" w:name="_Toc76752774"/>
      <w:bookmarkStart w:id="1944" w:name="_Toc76756515"/>
      <w:bookmarkStart w:id="1945" w:name="_Toc76757004"/>
      <w:bookmarkStart w:id="1946" w:name="_Toc76757434"/>
      <w:bookmarkStart w:id="1947" w:name="_Toc76757973"/>
      <w:bookmarkStart w:id="1948" w:name="_Toc76769480"/>
      <w:bookmarkStart w:id="1949" w:name="_Toc78122129"/>
      <w:bookmarkStart w:id="1950" w:name="_Toc78122834"/>
      <w:bookmarkStart w:id="1951" w:name="_Toc78123112"/>
      <w:r w:rsidRPr="000A52DA">
        <w:t>PERNYATAAN PERSETUJUAN MENJADI RESPONDEN</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rsidR="00B34AAC" w:rsidRPr="00B34AAC" w:rsidRDefault="00B34AAC" w:rsidP="00B34AAC">
      <w:pPr>
        <w:tabs>
          <w:tab w:val="left" w:pos="993"/>
        </w:tabs>
        <w:spacing w:line="240" w:lineRule="auto"/>
        <w:jc w:val="center"/>
        <w:rPr>
          <w:rFonts w:ascii="Times New Roman" w:hAnsi="Times New Roman"/>
          <w:b/>
          <w:sz w:val="24"/>
          <w:szCs w:val="24"/>
          <w:lang w:val="en-US"/>
        </w:rPr>
      </w:pPr>
    </w:p>
    <w:p w:rsidR="000A52DA" w:rsidRPr="000A52DA" w:rsidRDefault="000A52DA" w:rsidP="00420FC5">
      <w:pPr>
        <w:tabs>
          <w:tab w:val="left" w:pos="993"/>
        </w:tabs>
        <w:spacing w:line="240" w:lineRule="auto"/>
        <w:jc w:val="both"/>
        <w:rPr>
          <w:rFonts w:ascii="Times New Roman" w:hAnsi="Times New Roman"/>
          <w:sz w:val="24"/>
          <w:szCs w:val="24"/>
          <w:lang w:val="en-US"/>
        </w:rPr>
      </w:pPr>
      <w:r w:rsidRPr="000A52DA">
        <w:rPr>
          <w:rFonts w:ascii="Times New Roman" w:hAnsi="Times New Roman"/>
          <w:sz w:val="24"/>
          <w:szCs w:val="24"/>
          <w:lang w:val="en-US"/>
        </w:rPr>
        <w:tab/>
        <w:t>Saya yang bertanda tangan di bawah ini bersedia untuk ikut berpartisipasi sebagai responden penelitian</w:t>
      </w:r>
      <w:r w:rsidR="00E63474">
        <w:rPr>
          <w:rFonts w:ascii="Times New Roman" w:hAnsi="Times New Roman"/>
          <w:sz w:val="24"/>
          <w:szCs w:val="24"/>
          <w:lang w:val="en-US"/>
        </w:rPr>
        <w:t xml:space="preserve"> </w:t>
      </w:r>
      <w:r w:rsidRPr="000A52DA">
        <w:rPr>
          <w:rFonts w:ascii="Times New Roman" w:hAnsi="Times New Roman"/>
          <w:sz w:val="24"/>
          <w:szCs w:val="24"/>
          <w:lang w:val="en-US"/>
        </w:rPr>
        <w:t>yang dilakukan oleh mahasiswa Prodi S1 keperawatan STIKES Hang Tuah Surabaya atas nama :</w:t>
      </w:r>
    </w:p>
    <w:p w:rsidR="000A52DA" w:rsidRPr="000A52DA" w:rsidRDefault="000A52DA" w:rsidP="00420FC5">
      <w:pPr>
        <w:tabs>
          <w:tab w:val="left" w:pos="993"/>
        </w:tabs>
        <w:spacing w:line="240" w:lineRule="auto"/>
        <w:jc w:val="both"/>
        <w:rPr>
          <w:rFonts w:ascii="Times New Roman" w:hAnsi="Times New Roman"/>
          <w:sz w:val="24"/>
          <w:szCs w:val="24"/>
          <w:lang w:val="en-US"/>
        </w:rPr>
      </w:pPr>
      <w:r w:rsidRPr="000A52DA">
        <w:rPr>
          <w:rFonts w:ascii="Times New Roman" w:hAnsi="Times New Roman"/>
          <w:sz w:val="24"/>
          <w:szCs w:val="24"/>
          <w:lang w:val="en-US"/>
        </w:rPr>
        <w:t>Nama</w:t>
      </w:r>
      <w:r w:rsidR="00420FC5">
        <w:rPr>
          <w:rFonts w:ascii="Times New Roman" w:hAnsi="Times New Roman"/>
          <w:sz w:val="24"/>
          <w:szCs w:val="24"/>
          <w:lang w:val="en-US"/>
        </w:rPr>
        <w:tab/>
        <w:t>: Nur Alif Siad Suhendra</w:t>
      </w:r>
    </w:p>
    <w:p w:rsidR="000A52DA" w:rsidRPr="000A52DA" w:rsidRDefault="000A52DA" w:rsidP="00420FC5">
      <w:pPr>
        <w:tabs>
          <w:tab w:val="left" w:pos="993"/>
        </w:tabs>
        <w:spacing w:line="240" w:lineRule="auto"/>
        <w:jc w:val="both"/>
        <w:rPr>
          <w:rFonts w:ascii="Times New Roman" w:hAnsi="Times New Roman"/>
          <w:sz w:val="24"/>
          <w:szCs w:val="24"/>
          <w:lang w:val="en-US"/>
        </w:rPr>
      </w:pPr>
      <w:r w:rsidRPr="000A52DA">
        <w:rPr>
          <w:rFonts w:ascii="Times New Roman" w:hAnsi="Times New Roman"/>
          <w:sz w:val="24"/>
          <w:szCs w:val="24"/>
          <w:lang w:val="en-US"/>
        </w:rPr>
        <w:t xml:space="preserve">NIM   </w:t>
      </w:r>
      <w:r w:rsidR="00420FC5">
        <w:rPr>
          <w:rFonts w:ascii="Times New Roman" w:hAnsi="Times New Roman"/>
          <w:sz w:val="24"/>
          <w:szCs w:val="24"/>
          <w:lang w:val="en-US"/>
        </w:rPr>
        <w:tab/>
        <w:t>: 171.0073</w:t>
      </w:r>
      <w:r w:rsidRPr="000A52DA">
        <w:rPr>
          <w:rFonts w:ascii="Times New Roman" w:hAnsi="Times New Roman"/>
          <w:sz w:val="24"/>
          <w:szCs w:val="24"/>
          <w:lang w:val="en-US"/>
        </w:rPr>
        <w:tab/>
      </w:r>
    </w:p>
    <w:p w:rsidR="000A52DA" w:rsidRPr="000A52DA" w:rsidRDefault="000A52DA" w:rsidP="00420FC5">
      <w:pPr>
        <w:tabs>
          <w:tab w:val="left" w:pos="993"/>
        </w:tabs>
        <w:spacing w:line="240" w:lineRule="auto"/>
        <w:jc w:val="both"/>
        <w:rPr>
          <w:rFonts w:ascii="Times New Roman" w:hAnsi="Times New Roman"/>
          <w:sz w:val="24"/>
          <w:szCs w:val="24"/>
          <w:lang w:val="en-US"/>
        </w:rPr>
      </w:pPr>
      <w:r w:rsidRPr="000A52DA">
        <w:rPr>
          <w:rFonts w:ascii="Times New Roman" w:hAnsi="Times New Roman"/>
          <w:sz w:val="24"/>
          <w:szCs w:val="24"/>
          <w:lang w:val="en-US"/>
        </w:rPr>
        <w:tab/>
        <w:t>Yang berjudul “</w:t>
      </w:r>
      <w:r w:rsidR="00420FC5">
        <w:rPr>
          <w:rFonts w:ascii="Times New Roman" w:hAnsi="Times New Roman"/>
          <w:sz w:val="24"/>
          <w:szCs w:val="24"/>
          <w:lang w:val="en-US"/>
        </w:rPr>
        <w:t xml:space="preserve">Hubungan </w:t>
      </w:r>
      <w:r w:rsidR="00420FC5">
        <w:rPr>
          <w:rFonts w:ascii="Times New Roman" w:hAnsi="Times New Roman"/>
          <w:i/>
          <w:sz w:val="24"/>
          <w:szCs w:val="24"/>
          <w:lang w:val="en-US"/>
        </w:rPr>
        <w:t>Personal Agency</w:t>
      </w:r>
      <w:r w:rsidR="00420FC5">
        <w:rPr>
          <w:rFonts w:ascii="Times New Roman" w:hAnsi="Times New Roman"/>
          <w:sz w:val="24"/>
          <w:szCs w:val="24"/>
          <w:lang w:val="en-US"/>
        </w:rPr>
        <w:t xml:space="preserve"> Dengan Kepatuhan Masyarakat Menerapkan Protokol Kesehatan Sebagai Pencegahan Dan P</w:t>
      </w:r>
      <w:r w:rsidR="00420FC5">
        <w:rPr>
          <w:rFonts w:ascii="Times New Roman" w:hAnsi="Times New Roman"/>
          <w:sz w:val="24"/>
          <w:szCs w:val="24"/>
        </w:rPr>
        <w:t>engendalian</w:t>
      </w:r>
      <w:r w:rsidR="00420FC5">
        <w:rPr>
          <w:rFonts w:ascii="Times New Roman" w:hAnsi="Times New Roman"/>
          <w:sz w:val="24"/>
          <w:szCs w:val="24"/>
          <w:lang w:val="en-US"/>
        </w:rPr>
        <w:t xml:space="preserve"> Covid-19 Di Desa Ngetrep Kecamatan Jiwan Kabupaten Madiun</w:t>
      </w:r>
      <w:r w:rsidRPr="000A52DA">
        <w:rPr>
          <w:rFonts w:ascii="Times New Roman" w:hAnsi="Times New Roman"/>
          <w:sz w:val="24"/>
          <w:szCs w:val="24"/>
          <w:lang w:val="en-US"/>
        </w:rPr>
        <w:t>”.</w:t>
      </w:r>
    </w:p>
    <w:p w:rsidR="000A52DA" w:rsidRPr="000A52DA" w:rsidRDefault="000A52DA" w:rsidP="00420FC5">
      <w:pPr>
        <w:tabs>
          <w:tab w:val="left" w:pos="993"/>
        </w:tabs>
        <w:spacing w:line="240" w:lineRule="auto"/>
        <w:jc w:val="both"/>
        <w:rPr>
          <w:rFonts w:ascii="Times New Roman" w:hAnsi="Times New Roman"/>
          <w:sz w:val="24"/>
          <w:szCs w:val="24"/>
          <w:lang w:val="en-US"/>
        </w:rPr>
      </w:pPr>
      <w:r w:rsidRPr="000A52DA">
        <w:rPr>
          <w:rFonts w:ascii="Times New Roman" w:hAnsi="Times New Roman"/>
          <w:sz w:val="24"/>
          <w:szCs w:val="24"/>
          <w:lang w:val="en-US"/>
        </w:rPr>
        <w:t>Tanda tangan saya menunjukkan bahwa :</w:t>
      </w:r>
    </w:p>
    <w:p w:rsidR="00E63474" w:rsidRDefault="000A52DA" w:rsidP="00F448A3">
      <w:pPr>
        <w:numPr>
          <w:ilvl w:val="3"/>
          <w:numId w:val="62"/>
        </w:numPr>
        <w:tabs>
          <w:tab w:val="left" w:pos="0"/>
        </w:tabs>
        <w:spacing w:line="240" w:lineRule="auto"/>
        <w:ind w:left="709" w:hanging="425"/>
        <w:jc w:val="both"/>
        <w:rPr>
          <w:rFonts w:ascii="Times New Roman" w:hAnsi="Times New Roman"/>
          <w:sz w:val="24"/>
          <w:szCs w:val="24"/>
          <w:lang w:val="en-US"/>
        </w:rPr>
      </w:pPr>
      <w:r w:rsidRPr="000A52DA">
        <w:rPr>
          <w:rFonts w:ascii="Times New Roman" w:hAnsi="Times New Roman"/>
          <w:sz w:val="24"/>
          <w:szCs w:val="24"/>
          <w:lang w:val="en-US"/>
        </w:rPr>
        <w:t>Saya telah diberi informasi atau penjelasan tentang penelitian ini dan informasi peran saya.</w:t>
      </w:r>
    </w:p>
    <w:p w:rsidR="00E63474" w:rsidRDefault="000A52DA" w:rsidP="00F448A3">
      <w:pPr>
        <w:numPr>
          <w:ilvl w:val="3"/>
          <w:numId w:val="62"/>
        </w:numPr>
        <w:tabs>
          <w:tab w:val="left" w:pos="0"/>
        </w:tabs>
        <w:spacing w:line="240" w:lineRule="auto"/>
        <w:ind w:left="709" w:hanging="425"/>
        <w:jc w:val="both"/>
        <w:rPr>
          <w:rFonts w:ascii="Times New Roman" w:hAnsi="Times New Roman"/>
          <w:sz w:val="24"/>
          <w:szCs w:val="24"/>
          <w:lang w:val="en-US"/>
        </w:rPr>
      </w:pPr>
      <w:r w:rsidRPr="00E63474">
        <w:rPr>
          <w:rFonts w:ascii="Times New Roman" w:hAnsi="Times New Roman"/>
          <w:sz w:val="24"/>
          <w:szCs w:val="24"/>
          <w:lang w:val="en-US"/>
        </w:rPr>
        <w:t>Saya mengerti bahwa catatan tentang penelitian ini dijamin kerahasiaannya. Semua berkas yang mencamtumkan identitas dan jawaban yang saya berikan hanya diperlukan untuk mengolah data.</w:t>
      </w:r>
    </w:p>
    <w:p w:rsidR="000A52DA" w:rsidRPr="00E63474" w:rsidRDefault="000A52DA" w:rsidP="00F448A3">
      <w:pPr>
        <w:numPr>
          <w:ilvl w:val="3"/>
          <w:numId w:val="62"/>
        </w:numPr>
        <w:tabs>
          <w:tab w:val="left" w:pos="0"/>
        </w:tabs>
        <w:spacing w:line="240" w:lineRule="auto"/>
        <w:ind w:left="709" w:hanging="425"/>
        <w:jc w:val="both"/>
        <w:rPr>
          <w:rFonts w:ascii="Times New Roman" w:hAnsi="Times New Roman"/>
          <w:sz w:val="24"/>
          <w:szCs w:val="24"/>
          <w:lang w:val="en-US"/>
        </w:rPr>
      </w:pPr>
      <w:r w:rsidRPr="00E63474">
        <w:rPr>
          <w:rFonts w:ascii="Times New Roman" w:hAnsi="Times New Roman"/>
          <w:sz w:val="24"/>
          <w:szCs w:val="24"/>
          <w:lang w:val="en-US"/>
        </w:rPr>
        <w:t>Saya mengerti bahwa penelitian ini akan mendorong pengembangan tentang “</w:t>
      </w:r>
      <w:r w:rsidR="00420FC5" w:rsidRPr="00E63474">
        <w:rPr>
          <w:rFonts w:ascii="Times New Roman" w:hAnsi="Times New Roman"/>
          <w:sz w:val="24"/>
          <w:szCs w:val="24"/>
          <w:lang w:val="en-US"/>
        </w:rPr>
        <w:t xml:space="preserve">Hubungan </w:t>
      </w:r>
      <w:r w:rsidR="00420FC5" w:rsidRPr="00E63474">
        <w:rPr>
          <w:rFonts w:ascii="Times New Roman" w:hAnsi="Times New Roman"/>
          <w:i/>
          <w:sz w:val="24"/>
          <w:szCs w:val="24"/>
          <w:lang w:val="en-US"/>
        </w:rPr>
        <w:t>Personal Agency</w:t>
      </w:r>
      <w:r w:rsidR="00420FC5" w:rsidRPr="00E63474">
        <w:rPr>
          <w:rFonts w:ascii="Times New Roman" w:hAnsi="Times New Roman"/>
          <w:sz w:val="24"/>
          <w:szCs w:val="24"/>
          <w:lang w:val="en-US"/>
        </w:rPr>
        <w:t xml:space="preserve"> Dengan Kepatuhan Masyarakat Menerapkan Protokol Kesehatan Sebagai Pencegahan Dan P</w:t>
      </w:r>
      <w:r w:rsidR="00420FC5" w:rsidRPr="00E63474">
        <w:rPr>
          <w:rFonts w:ascii="Times New Roman" w:hAnsi="Times New Roman"/>
          <w:sz w:val="24"/>
          <w:szCs w:val="24"/>
        </w:rPr>
        <w:t>engendalian</w:t>
      </w:r>
      <w:r w:rsidR="00420FC5" w:rsidRPr="00E63474">
        <w:rPr>
          <w:rFonts w:ascii="Times New Roman" w:hAnsi="Times New Roman"/>
          <w:sz w:val="24"/>
          <w:szCs w:val="24"/>
          <w:lang w:val="en-US"/>
        </w:rPr>
        <w:t xml:space="preserve"> Covid-19 Di Desa Ngetrep Kecamatan Jiwan Kabupaten Madiun</w:t>
      </w:r>
      <w:r w:rsidRPr="00E63474">
        <w:rPr>
          <w:rFonts w:ascii="Times New Roman" w:hAnsi="Times New Roman"/>
          <w:sz w:val="24"/>
          <w:szCs w:val="24"/>
          <w:lang w:val="en-US"/>
        </w:rPr>
        <w:t>”.</w:t>
      </w:r>
    </w:p>
    <w:p w:rsidR="000A52DA" w:rsidRPr="000A52DA" w:rsidRDefault="00B34AAC" w:rsidP="00420FC5">
      <w:pPr>
        <w:tabs>
          <w:tab w:val="left" w:pos="993"/>
        </w:tabs>
        <w:spacing w:line="240" w:lineRule="auto"/>
        <w:jc w:val="both"/>
        <w:rPr>
          <w:rFonts w:ascii="Times New Roman" w:hAnsi="Times New Roman"/>
          <w:sz w:val="24"/>
          <w:szCs w:val="24"/>
          <w:lang w:val="en-US"/>
        </w:rPr>
      </w:pPr>
      <w:r>
        <w:rPr>
          <w:rFonts w:ascii="Times New Roman" w:hAnsi="Times New Roman"/>
          <w:sz w:val="24"/>
          <w:szCs w:val="24"/>
          <w:lang w:val="en-US"/>
        </w:rPr>
        <w:tab/>
      </w:r>
      <w:r w:rsidR="000A52DA" w:rsidRPr="000A52DA">
        <w:rPr>
          <w:rFonts w:ascii="Times New Roman" w:hAnsi="Times New Roman"/>
          <w:sz w:val="24"/>
          <w:szCs w:val="24"/>
          <w:lang w:val="en-US"/>
        </w:rPr>
        <w:t>Oleh karena itu saya secara sukarela menyatakan ikut berperan serta dalam penelitian ini.</w:t>
      </w:r>
    </w:p>
    <w:p w:rsidR="000A52DA" w:rsidRPr="000A52DA" w:rsidRDefault="00DD11D8" w:rsidP="00420FC5">
      <w:pPr>
        <w:tabs>
          <w:tab w:val="left" w:pos="993"/>
        </w:tabs>
        <w:jc w:val="both"/>
        <w:rPr>
          <w:rFonts w:ascii="Times New Roman" w:hAnsi="Times New Roman"/>
          <w:b/>
          <w:sz w:val="24"/>
          <w:szCs w:val="24"/>
          <w:u w:val="single"/>
          <w:lang w:val="en-US"/>
        </w:rPr>
      </w:pPr>
      <w:r>
        <w:rPr>
          <w:rFonts w:ascii="Times New Roman" w:hAnsi="Times New Roman"/>
          <w:noProof/>
          <w:sz w:val="24"/>
          <w:szCs w:val="24"/>
          <w:lang w:val="en-US"/>
        </w:rPr>
        <mc:AlternateContent>
          <mc:Choice Requires="wps">
            <w:drawing>
              <wp:anchor distT="0" distB="0" distL="114300" distR="114300" simplePos="0" relativeHeight="251683328" behindDoc="0" locked="0" layoutInCell="1" allowOverlap="1">
                <wp:simplePos x="0" y="0"/>
                <wp:positionH relativeFrom="column">
                  <wp:posOffset>3365500</wp:posOffset>
                </wp:positionH>
                <wp:positionV relativeFrom="paragraph">
                  <wp:posOffset>51435</wp:posOffset>
                </wp:positionV>
                <wp:extent cx="1836420" cy="377825"/>
                <wp:effectExtent l="14605" t="13335" r="6350" b="8890"/>
                <wp:wrapNone/>
                <wp:docPr id="2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377825"/>
                        </a:xfrm>
                        <a:prstGeom prst="rect">
                          <a:avLst/>
                        </a:prstGeom>
                        <a:solidFill>
                          <a:srgbClr val="FFFFFF"/>
                        </a:solidFill>
                        <a:ln w="12700">
                          <a:solidFill>
                            <a:srgbClr val="FFFFFF"/>
                          </a:solidFill>
                          <a:miter lim="800000"/>
                          <a:headEnd/>
                          <a:tailEnd/>
                        </a:ln>
                      </wps:spPr>
                      <wps:txbx>
                        <w:txbxContent>
                          <w:p w:rsidR="00A062B5" w:rsidRPr="00420FC5" w:rsidRDefault="00A062B5" w:rsidP="000A52DA">
                            <w:pPr>
                              <w:jc w:val="center"/>
                              <w:rPr>
                                <w:rFonts w:ascii="Times New Roman" w:hAnsi="Times New Roman"/>
                                <w:sz w:val="24"/>
                                <w:szCs w:val="24"/>
                                <w:lang w:val="en-US"/>
                              </w:rPr>
                            </w:pPr>
                            <w:r w:rsidRPr="00420FC5">
                              <w:rPr>
                                <w:rFonts w:ascii="Times New Roman" w:hAnsi="Times New Roman"/>
                                <w:sz w:val="24"/>
                                <w:szCs w:val="24"/>
                                <w:lang w:val="en-US"/>
                              </w:rPr>
                              <w:t>Surabaya, 10 April 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8" o:spid="_x0000_s1063" style="position:absolute;left:0;text-align:left;margin-left:265pt;margin-top:4.05pt;width:144.6pt;height:2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" strokecolor="white" strokeweight="1pt">
                <v:textbox>
                  <w:txbxContent>
                    <w:p w:rsidR="00A062B5" w:rsidRPr="00420FC5" w:rsidRDefault="00A062B5" w:rsidP="000A52DA">
                      <w:pPr>
                        <w:jc w:val="center"/>
                        <w:rPr>
                          <w:rFonts w:ascii="Times New Roman" w:hAnsi="Times New Roman"/>
                          <w:sz w:val="24"/>
                          <w:szCs w:val="24"/>
                          <w:lang w:val="en-US"/>
                        </w:rPr>
                      </w:pPr>
                      <w:r w:rsidRPr="00420FC5">
                        <w:rPr>
                          <w:rFonts w:ascii="Times New Roman" w:hAnsi="Times New Roman"/>
                          <w:sz w:val="24"/>
                          <w:szCs w:val="24"/>
                          <w:lang w:val="en-US"/>
                        </w:rPr>
                        <w:t>Surabaya, 10 April 2021</w:t>
                      </w:r>
                    </w:p>
                  </w:txbxContent>
                </v:textbox>
              </v:rect>
            </w:pict>
          </mc:Fallback>
        </mc:AlternateContent>
      </w:r>
    </w:p>
    <w:p w:rsidR="000A52DA" w:rsidRPr="000A52DA" w:rsidRDefault="00DD11D8" w:rsidP="00420FC5">
      <w:pPr>
        <w:tabs>
          <w:tab w:val="left" w:pos="1409"/>
        </w:tabs>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89472" behindDoc="0" locked="0" layoutInCell="1" allowOverlap="1">
                <wp:simplePos x="0" y="0"/>
                <wp:positionH relativeFrom="column">
                  <wp:posOffset>236220</wp:posOffset>
                </wp:positionH>
                <wp:positionV relativeFrom="paragraph">
                  <wp:posOffset>191770</wp:posOffset>
                </wp:positionV>
                <wp:extent cx="948055" cy="377825"/>
                <wp:effectExtent l="9525" t="6350" r="13970" b="15875"/>
                <wp:wrapNone/>
                <wp:docPr id="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377825"/>
                        </a:xfrm>
                        <a:prstGeom prst="rect">
                          <a:avLst/>
                        </a:prstGeom>
                        <a:solidFill>
                          <a:srgbClr val="FFFFFF"/>
                        </a:solidFill>
                        <a:ln w="12700">
                          <a:solidFill>
                            <a:srgbClr val="FFFFFF"/>
                          </a:solidFill>
                          <a:miter lim="800000"/>
                          <a:headEnd/>
                          <a:tailEnd/>
                        </a:ln>
                      </wps:spPr>
                      <wps:txb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Peneliti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64" style="position:absolute;left:0;text-align:left;margin-left:18.6pt;margin-top:15.1pt;width:74.65pt;height:2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" strokecolor="white" strokeweight="1pt">
                <v:textbo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Peneliti</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8448" behindDoc="0" locked="0" layoutInCell="1" allowOverlap="1">
                <wp:simplePos x="0" y="0"/>
                <wp:positionH relativeFrom="column">
                  <wp:posOffset>3701415</wp:posOffset>
                </wp:positionH>
                <wp:positionV relativeFrom="paragraph">
                  <wp:posOffset>154305</wp:posOffset>
                </wp:positionV>
                <wp:extent cx="1163320" cy="377825"/>
                <wp:effectExtent l="7620" t="6985" r="10160" b="15240"/>
                <wp:wrapNone/>
                <wp:docPr id="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377825"/>
                        </a:xfrm>
                        <a:prstGeom prst="rect">
                          <a:avLst/>
                        </a:prstGeom>
                        <a:solidFill>
                          <a:srgbClr val="FFFFFF"/>
                        </a:solidFill>
                        <a:ln w="12700">
                          <a:solidFill>
                            <a:srgbClr val="FFFFFF"/>
                          </a:solidFill>
                          <a:miter lim="800000"/>
                          <a:headEnd/>
                          <a:tailEnd/>
                        </a:ln>
                      </wps:spPr>
                      <wps:txb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Responden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65" style="position:absolute;left:0;text-align:left;margin-left:291.45pt;margin-top:12.15pt;width:91.6pt;height:2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" strokecolor="white" strokeweight="1pt">
                <v:textbo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Responden</w:t>
                      </w:r>
                    </w:p>
                  </w:txbxContent>
                </v:textbox>
              </v:rect>
            </w:pict>
          </mc:Fallback>
        </mc:AlternateContent>
      </w:r>
    </w:p>
    <w:p w:rsidR="000A52DA" w:rsidRPr="000A52DA" w:rsidRDefault="000A52DA" w:rsidP="00420FC5">
      <w:pPr>
        <w:tabs>
          <w:tab w:val="left" w:pos="1409"/>
        </w:tabs>
        <w:jc w:val="both"/>
        <w:rPr>
          <w:rFonts w:ascii="Times New Roman" w:hAnsi="Times New Roman"/>
          <w:sz w:val="24"/>
          <w:szCs w:val="24"/>
          <w:lang w:val="en-US"/>
        </w:rPr>
      </w:pPr>
    </w:p>
    <w:p w:rsidR="000A52DA" w:rsidRPr="000A52DA" w:rsidRDefault="00DD11D8" w:rsidP="00420FC5">
      <w:pPr>
        <w:tabs>
          <w:tab w:val="left" w:pos="1409"/>
        </w:tabs>
        <w:jc w:val="both"/>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4294967295" distB="4294967295" distL="114300" distR="114300" simplePos="0" relativeHeight="251684352" behindDoc="0" locked="0" layoutInCell="1" allowOverlap="1">
                <wp:simplePos x="0" y="0"/>
                <wp:positionH relativeFrom="column">
                  <wp:posOffset>3771265</wp:posOffset>
                </wp:positionH>
                <wp:positionV relativeFrom="paragraph">
                  <wp:posOffset>759459</wp:posOffset>
                </wp:positionV>
                <wp:extent cx="1093470" cy="0"/>
                <wp:effectExtent l="0" t="0" r="1143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95pt,59.8pt" to="383.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" strokecolor="windowText" strokeweight="1.25pt">
                <v:stroke dashstyle="1 1"/>
                <o:lock v:ext="edit" shapetype="f"/>
              </v:line>
            </w:pict>
          </mc:Fallback>
        </mc:AlternateContent>
      </w:r>
    </w:p>
    <w:p w:rsidR="000A52DA" w:rsidRPr="00E63474" w:rsidRDefault="000A52DA" w:rsidP="00E63474">
      <w:pPr>
        <w:spacing w:after="0" w:line="240" w:lineRule="auto"/>
        <w:rPr>
          <w:rFonts w:ascii="Times New Roman" w:hAnsi="Times New Roman"/>
          <w:sz w:val="24"/>
          <w:szCs w:val="24"/>
          <w:lang w:val="en-US"/>
        </w:rPr>
      </w:pPr>
    </w:p>
    <w:p w:rsidR="000A52DA" w:rsidRDefault="00E63474" w:rsidP="00E63474">
      <w:pPr>
        <w:spacing w:after="0" w:line="240" w:lineRule="auto"/>
        <w:rPr>
          <w:rFonts w:ascii="Times New Roman" w:hAnsi="Times New Roman"/>
          <w:sz w:val="24"/>
          <w:szCs w:val="24"/>
          <w:u w:val="single"/>
          <w:lang w:val="en-US"/>
        </w:rPr>
      </w:pPr>
      <w:r w:rsidRPr="00E63474">
        <w:rPr>
          <w:rFonts w:ascii="Times New Roman" w:hAnsi="Times New Roman"/>
          <w:sz w:val="24"/>
          <w:szCs w:val="24"/>
          <w:u w:val="single"/>
          <w:lang w:val="en-US"/>
        </w:rPr>
        <w:t>Nur Alif Siad Suhendra</w:t>
      </w:r>
    </w:p>
    <w:p w:rsidR="00E63474" w:rsidRPr="00E63474" w:rsidRDefault="00E63474" w:rsidP="00E63474">
      <w:pPr>
        <w:spacing w:after="0" w:line="240" w:lineRule="auto"/>
        <w:rPr>
          <w:rFonts w:ascii="Times New Roman" w:hAnsi="Times New Roman"/>
          <w:sz w:val="24"/>
          <w:szCs w:val="24"/>
          <w:lang w:val="en-US"/>
        </w:rPr>
      </w:pPr>
      <w:r w:rsidRPr="00E63474">
        <w:rPr>
          <w:rFonts w:ascii="Times New Roman" w:hAnsi="Times New Roman"/>
          <w:sz w:val="24"/>
          <w:szCs w:val="24"/>
          <w:lang w:val="en-US"/>
        </w:rPr>
        <w:t>Nim. 171.0073</w:t>
      </w:r>
    </w:p>
    <w:p w:rsidR="000A52DA" w:rsidRPr="00A64FE6" w:rsidRDefault="000A52DA" w:rsidP="00E63474">
      <w:pPr>
        <w:spacing w:after="0"/>
        <w:rPr>
          <w:lang w:val="en-US"/>
        </w:rPr>
      </w:pPr>
    </w:p>
    <w:p w:rsidR="000A52DA" w:rsidRPr="00A64FE6" w:rsidRDefault="00DD11D8" w:rsidP="000A52DA">
      <w:pPr>
        <w:rPr>
          <w:lang w:val="en-US"/>
        </w:rPr>
      </w:pPr>
      <w:r>
        <w:rPr>
          <w:noProof/>
          <w:lang w:val="en-US"/>
        </w:rPr>
        <mc:AlternateContent>
          <mc:Choice Requires="wps">
            <w:drawing>
              <wp:anchor distT="0" distB="0" distL="114300" distR="114300" simplePos="0" relativeHeight="251690496" behindDoc="0" locked="0" layoutInCell="1" allowOverlap="1">
                <wp:simplePos x="0" y="0"/>
                <wp:positionH relativeFrom="column">
                  <wp:posOffset>3588385</wp:posOffset>
                </wp:positionH>
                <wp:positionV relativeFrom="paragraph">
                  <wp:posOffset>62230</wp:posOffset>
                </wp:positionV>
                <wp:extent cx="1430655" cy="377825"/>
                <wp:effectExtent l="8890" t="10795" r="8255" b="1143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377825"/>
                        </a:xfrm>
                        <a:prstGeom prst="rect">
                          <a:avLst/>
                        </a:prstGeom>
                        <a:solidFill>
                          <a:srgbClr val="FFFFFF"/>
                        </a:solidFill>
                        <a:ln w="12700">
                          <a:solidFill>
                            <a:srgbClr val="FFFFFF"/>
                          </a:solidFill>
                          <a:miter lim="800000"/>
                          <a:headEnd/>
                          <a:tailEnd/>
                        </a:ln>
                      </wps:spPr>
                      <wps:txb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 xml:space="preserve">Saksi Responden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66" style="position:absolute;margin-left:282.55pt;margin-top:4.9pt;width:112.65pt;height:2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" strokecolor="white" strokeweight="1pt">
                <v:textbo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 xml:space="preserve">Saksi Responden </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7424" behindDoc="0" locked="0" layoutInCell="1" allowOverlap="1">
                <wp:simplePos x="0" y="0"/>
                <wp:positionH relativeFrom="column">
                  <wp:posOffset>104775</wp:posOffset>
                </wp:positionH>
                <wp:positionV relativeFrom="paragraph">
                  <wp:posOffset>97155</wp:posOffset>
                </wp:positionV>
                <wp:extent cx="1303655" cy="377825"/>
                <wp:effectExtent l="11430" t="7620" r="8890" b="14605"/>
                <wp:wrapNone/>
                <wp:docPr id="1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377825"/>
                        </a:xfrm>
                        <a:prstGeom prst="rect">
                          <a:avLst/>
                        </a:prstGeom>
                        <a:solidFill>
                          <a:srgbClr val="FFFFFF"/>
                        </a:solidFill>
                        <a:ln w="12700">
                          <a:solidFill>
                            <a:srgbClr val="FFFFFF"/>
                          </a:solidFill>
                          <a:miter lim="800000"/>
                          <a:headEnd/>
                          <a:tailEnd/>
                        </a:ln>
                      </wps:spPr>
                      <wps:txb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Saksi Peneliti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67" style="position:absolute;margin-left:8.25pt;margin-top:7.65pt;width:102.65pt;height:2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" strokecolor="white" strokeweight="1pt">
                <v:textbox>
                  <w:txbxContent>
                    <w:p w:rsidR="00A062B5" w:rsidRPr="00420FC5" w:rsidRDefault="00A062B5" w:rsidP="00844314">
                      <w:pPr>
                        <w:jc w:val="center"/>
                        <w:rPr>
                          <w:rFonts w:ascii="Times New Roman" w:hAnsi="Times New Roman"/>
                          <w:sz w:val="24"/>
                          <w:szCs w:val="24"/>
                          <w:lang w:val="en-US"/>
                        </w:rPr>
                      </w:pPr>
                      <w:r>
                        <w:rPr>
                          <w:rFonts w:ascii="Times New Roman" w:hAnsi="Times New Roman"/>
                          <w:sz w:val="24"/>
                          <w:szCs w:val="24"/>
                          <w:lang w:val="en-US"/>
                        </w:rPr>
                        <w:t>Saksi Peneliti</w:t>
                      </w:r>
                    </w:p>
                  </w:txbxContent>
                </v:textbox>
              </v:rect>
            </w:pict>
          </mc:Fallback>
        </mc:AlternateContent>
      </w:r>
    </w:p>
    <w:p w:rsidR="000A52DA" w:rsidRDefault="000A52DA" w:rsidP="000A52DA">
      <w:pPr>
        <w:tabs>
          <w:tab w:val="left" w:pos="6496"/>
        </w:tabs>
        <w:rPr>
          <w:lang w:val="en-US"/>
        </w:rPr>
      </w:pPr>
      <w:r>
        <w:rPr>
          <w:lang w:val="en-US"/>
        </w:rPr>
        <w:tab/>
      </w:r>
    </w:p>
    <w:bookmarkStart w:id="1952" w:name="_Toc76752301"/>
    <w:bookmarkStart w:id="1953" w:name="_Toc76752775"/>
    <w:bookmarkStart w:id="1954" w:name="_Toc76756516"/>
    <w:bookmarkStart w:id="1955" w:name="_Toc76757005"/>
    <w:bookmarkStart w:id="1956" w:name="_Toc76757435"/>
    <w:bookmarkStart w:id="1957" w:name="_Toc76757974"/>
    <w:bookmarkStart w:id="1958" w:name="_Toc76769481"/>
    <w:bookmarkStart w:id="1959" w:name="_Toc78122130"/>
    <w:bookmarkStart w:id="1960" w:name="_Toc78122835"/>
    <w:bookmarkStart w:id="1961" w:name="_Toc78123113"/>
    <w:p w:rsidR="000A52DA" w:rsidRPr="001B209B" w:rsidRDefault="00DD11D8" w:rsidP="001B209B">
      <w:pPr>
        <w:pStyle w:val="Heading1"/>
        <w:jc w:val="left"/>
        <w:rPr>
          <w:lang w:val="en-US"/>
        </w:rPr>
      </w:pPr>
      <w:r>
        <w:rPr>
          <w:noProof/>
          <w:lang w:val="en-US"/>
        </w:rPr>
        <mc:AlternateContent>
          <mc:Choice Requires="wps">
            <w:drawing>
              <wp:anchor distT="4294967295" distB="4294967295" distL="114300" distR="114300" simplePos="0" relativeHeight="251686400" behindDoc="0" locked="0" layoutInCell="1" allowOverlap="1">
                <wp:simplePos x="0" y="0"/>
                <wp:positionH relativeFrom="column">
                  <wp:posOffset>3780155</wp:posOffset>
                </wp:positionH>
                <wp:positionV relativeFrom="paragraph">
                  <wp:posOffset>622299</wp:posOffset>
                </wp:positionV>
                <wp:extent cx="1093470" cy="0"/>
                <wp:effectExtent l="0" t="0" r="1143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65pt,49pt" to="383.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" strokecolor="windowText" strokeweight="1.25pt">
                <v:stroke dashstyle="1 1"/>
                <o:lock v:ext="edit" shapetype="f"/>
              </v:line>
            </w:pict>
          </mc:Fallback>
        </mc:AlternateContent>
      </w:r>
      <w:r>
        <w:rPr>
          <w:noProof/>
          <w:lang w:val="en-US"/>
        </w:rPr>
        <mc:AlternateContent>
          <mc:Choice Requires="wps">
            <w:drawing>
              <wp:anchor distT="4294967295" distB="4294967295" distL="114300" distR="114300" simplePos="0" relativeHeight="251685376" behindDoc="0" locked="0" layoutInCell="1" allowOverlap="1">
                <wp:simplePos x="0" y="0"/>
                <wp:positionH relativeFrom="column">
                  <wp:posOffset>200025</wp:posOffset>
                </wp:positionH>
                <wp:positionV relativeFrom="paragraph">
                  <wp:posOffset>618489</wp:posOffset>
                </wp:positionV>
                <wp:extent cx="1093470" cy="0"/>
                <wp:effectExtent l="0" t="0" r="1143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48.7pt" to="101.8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" strokecolor="windowText" strokeweight="1.25pt">
                <v:stroke dashstyle="1 1"/>
                <o:lock v:ext="edit" shapetype="f"/>
              </v:line>
            </w:pict>
          </mc:Fallback>
        </mc:AlternateContent>
      </w:r>
      <w:r w:rsidR="000A52DA">
        <w:br w:type="page"/>
      </w:r>
      <w:r w:rsidR="001B209B">
        <w:lastRenderedPageBreak/>
        <w:t xml:space="preserve">LAMPIRAN </w:t>
      </w:r>
      <w:r w:rsidR="001B209B">
        <w:rPr>
          <w:lang w:val="en-US"/>
        </w:rPr>
        <w:t>12</w:t>
      </w:r>
      <w:bookmarkEnd w:id="1952"/>
      <w:bookmarkEnd w:id="1953"/>
      <w:bookmarkEnd w:id="1954"/>
      <w:bookmarkEnd w:id="1955"/>
      <w:bookmarkEnd w:id="1956"/>
      <w:bookmarkEnd w:id="1957"/>
      <w:bookmarkEnd w:id="1958"/>
      <w:bookmarkEnd w:id="1959"/>
      <w:bookmarkEnd w:id="1960"/>
      <w:bookmarkEnd w:id="1961"/>
    </w:p>
    <w:p w:rsidR="00E63474" w:rsidRPr="006534CF" w:rsidRDefault="00E63474" w:rsidP="006534CF">
      <w:pPr>
        <w:pStyle w:val="Heading3"/>
        <w:jc w:val="center"/>
        <w:rPr>
          <w:b w:val="0"/>
        </w:rPr>
      </w:pPr>
      <w:bookmarkStart w:id="1962" w:name="_Toc69024360"/>
      <w:bookmarkStart w:id="1963" w:name="_Toc69024978"/>
      <w:bookmarkStart w:id="1964" w:name="_Toc69027209"/>
      <w:bookmarkStart w:id="1965" w:name="_Toc69027830"/>
      <w:bookmarkStart w:id="1966" w:name="_Toc69028354"/>
      <w:bookmarkStart w:id="1967" w:name="_Toc69029149"/>
      <w:bookmarkStart w:id="1968" w:name="_Toc76752302"/>
      <w:bookmarkStart w:id="1969" w:name="_Toc76752776"/>
      <w:bookmarkStart w:id="1970" w:name="_Toc76756517"/>
      <w:bookmarkStart w:id="1971" w:name="_Toc76757006"/>
      <w:bookmarkStart w:id="1972" w:name="_Toc76757436"/>
      <w:bookmarkStart w:id="1973" w:name="_Toc76757975"/>
      <w:bookmarkStart w:id="1974" w:name="_Toc76769482"/>
      <w:bookmarkStart w:id="1975" w:name="_Toc78122131"/>
      <w:bookmarkStart w:id="1976" w:name="_Toc78122836"/>
      <w:bookmarkStart w:id="1977" w:name="_Toc78123114"/>
      <w:r w:rsidRPr="006534CF">
        <w:rPr>
          <w:b w:val="0"/>
        </w:rPr>
        <w:t>KUESIONER PENELITIAN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rsidR="00E63474" w:rsidRDefault="00E63474" w:rsidP="00E63474">
      <w:pPr>
        <w:spacing w:line="240" w:lineRule="auto"/>
        <w:jc w:val="center"/>
        <w:rPr>
          <w:rFonts w:ascii="Times New Roman" w:hAnsi="Times New Roman"/>
          <w:b/>
          <w:sz w:val="24"/>
        </w:rPr>
      </w:pPr>
      <w:r>
        <w:rPr>
          <w:rFonts w:ascii="Times New Roman" w:hAnsi="Times New Roman"/>
          <w:b/>
          <w:sz w:val="24"/>
        </w:rPr>
        <w:t>DATA DEMOGRAFI</w:t>
      </w:r>
    </w:p>
    <w:p w:rsidR="00E63474" w:rsidRDefault="00E63474" w:rsidP="00E63474">
      <w:pPr>
        <w:spacing w:after="0" w:line="360" w:lineRule="auto"/>
        <w:jc w:val="center"/>
        <w:rPr>
          <w:rFonts w:ascii="Times New Roman" w:hAnsi="Times New Roman"/>
          <w:b/>
          <w:sz w:val="24"/>
          <w:szCs w:val="24"/>
          <w:lang w:val="en-US"/>
        </w:rPr>
      </w:pPr>
      <w:r>
        <w:rPr>
          <w:rFonts w:ascii="Times New Roman" w:hAnsi="Times New Roman"/>
          <w:b/>
          <w:sz w:val="24"/>
          <w:szCs w:val="24"/>
        </w:rPr>
        <w:t>“</w:t>
      </w:r>
      <w:r>
        <w:rPr>
          <w:rFonts w:ascii="Times New Roman" w:hAnsi="Times New Roman"/>
          <w:b/>
          <w:sz w:val="24"/>
          <w:szCs w:val="24"/>
          <w:lang w:val="en-US"/>
        </w:rPr>
        <w:t xml:space="preserve"> Hubungan </w:t>
      </w:r>
      <w:r>
        <w:rPr>
          <w:rFonts w:ascii="Times New Roman" w:hAnsi="Times New Roman"/>
          <w:b/>
          <w:i/>
          <w:sz w:val="24"/>
          <w:szCs w:val="24"/>
          <w:lang w:val="en-US"/>
        </w:rPr>
        <w:t>Personal Agency</w:t>
      </w:r>
      <w:r>
        <w:rPr>
          <w:rFonts w:ascii="Times New Roman" w:hAnsi="Times New Roman"/>
          <w:b/>
          <w:sz w:val="24"/>
          <w:szCs w:val="24"/>
          <w:lang w:val="en-US"/>
        </w:rPr>
        <w:t xml:space="preserve"> Dengan Kepatuhan Masyarakat Menerapkan Protokol Kesehatan Sebagai Pencegahan Pengendalian Covid-19</w:t>
      </w:r>
    </w:p>
    <w:p w:rsidR="00E63474" w:rsidRDefault="00DD11D8" w:rsidP="00E63474">
      <w:pPr>
        <w:spacing w:after="0" w:line="360" w:lineRule="auto"/>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91520" behindDoc="0" locked="0" layoutInCell="1" allowOverlap="1">
                <wp:simplePos x="0" y="0"/>
                <wp:positionH relativeFrom="column">
                  <wp:posOffset>-51435</wp:posOffset>
                </wp:positionH>
                <wp:positionV relativeFrom="paragraph">
                  <wp:posOffset>251460</wp:posOffset>
                </wp:positionV>
                <wp:extent cx="5081270" cy="0"/>
                <wp:effectExtent l="7620" t="12700" r="6985" b="6350"/>
                <wp:wrapNone/>
                <wp:docPr id="15" name="Autobentuk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1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42" o:spid="_x0000_s1026" type="#_x0000_t32" style="position:absolute;margin-left:-4.05pt;margin-top:19.8pt;width:400.1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"/>
            </w:pict>
          </mc:Fallback>
        </mc:AlternateContent>
      </w:r>
      <w:r w:rsidR="00E63474">
        <w:rPr>
          <w:rFonts w:ascii="Times New Roman" w:hAnsi="Times New Roman"/>
          <w:b/>
          <w:sz w:val="24"/>
          <w:szCs w:val="24"/>
          <w:lang w:val="en-US"/>
        </w:rPr>
        <w:t xml:space="preserve">Di Desa Ngetrep </w:t>
      </w:r>
      <w:r w:rsidR="00E63474">
        <w:rPr>
          <w:rFonts w:ascii="Times New Roman" w:hAnsi="Times New Roman"/>
          <w:b/>
          <w:sz w:val="24"/>
          <w:szCs w:val="24"/>
        </w:rPr>
        <w:t>Kecamatan Jiwan</w:t>
      </w:r>
      <w:r w:rsidR="00E63474">
        <w:t xml:space="preserve"> </w:t>
      </w:r>
      <w:r w:rsidR="00E63474">
        <w:rPr>
          <w:rFonts w:ascii="Times New Roman" w:hAnsi="Times New Roman"/>
          <w:b/>
          <w:sz w:val="24"/>
          <w:szCs w:val="24"/>
          <w:lang w:val="en-US"/>
        </w:rPr>
        <w:t>Kabupaten Madiun</w:t>
      </w:r>
      <w:r w:rsidR="00E63474">
        <w:rPr>
          <w:rFonts w:ascii="Times New Roman" w:hAnsi="Times New Roman"/>
          <w:b/>
          <w:sz w:val="24"/>
          <w:szCs w:val="24"/>
        </w:rPr>
        <w:t xml:space="preserve"> ”</w:t>
      </w:r>
    </w:p>
    <w:p w:rsidR="00E63474" w:rsidRDefault="00E63474" w:rsidP="00E63474">
      <w:pPr>
        <w:widowControl w:val="0"/>
        <w:tabs>
          <w:tab w:val="left" w:pos="2410"/>
          <w:tab w:val="left" w:pos="6379"/>
          <w:tab w:val="left" w:pos="8996"/>
        </w:tabs>
        <w:autoSpaceDE w:val="0"/>
        <w:autoSpaceDN w:val="0"/>
        <w:spacing w:before="158" w:after="0" w:line="240" w:lineRule="auto"/>
        <w:rPr>
          <w:rFonts w:ascii="Times New Roman" w:eastAsia="Times New Roman" w:hAnsi="Times New Roman"/>
          <w:b/>
          <w:sz w:val="24"/>
        </w:rPr>
      </w:pPr>
      <w:r>
        <w:rPr>
          <w:rFonts w:ascii="Times New Roman" w:eastAsia="Times New Roman" w:hAnsi="Times New Roman"/>
          <w:sz w:val="24"/>
        </w:rPr>
        <w:t>No</w:t>
      </w:r>
      <w:r>
        <w:rPr>
          <w:rFonts w:ascii="Times New Roman" w:eastAsia="Times New Roman" w:hAnsi="Times New Roman"/>
          <w:spacing w:val="-9"/>
          <w:sz w:val="24"/>
        </w:rPr>
        <w:t xml:space="preserve">. </w:t>
      </w:r>
      <w:r>
        <w:rPr>
          <w:rFonts w:ascii="Times New Roman" w:eastAsia="Times New Roman" w:hAnsi="Times New Roman"/>
          <w:sz w:val="24"/>
        </w:rPr>
        <w:t>Responden</w:t>
      </w:r>
      <w:r>
        <w:rPr>
          <w:rFonts w:ascii="Times New Roman" w:eastAsia="Times New Roman" w:hAnsi="Times New Roman"/>
          <w:sz w:val="24"/>
        </w:rPr>
        <w:tab/>
        <w:t xml:space="preserve">: </w:t>
      </w:r>
      <w:r>
        <w:rPr>
          <w:rFonts w:ascii="Times New Roman" w:eastAsia="Times New Roman" w:hAnsi="Times New Roman"/>
          <w:sz w:val="24"/>
        </w:rPr>
        <w:tab/>
      </w:r>
    </w:p>
    <w:p w:rsidR="00E63474" w:rsidRDefault="00E63474" w:rsidP="00E63474">
      <w:pPr>
        <w:widowControl w:val="0"/>
        <w:tabs>
          <w:tab w:val="left" w:pos="2410"/>
          <w:tab w:val="left" w:pos="3950"/>
        </w:tabs>
        <w:autoSpaceDE w:val="0"/>
        <w:autoSpaceDN w:val="0"/>
        <w:spacing w:before="144" w:after="0" w:line="240" w:lineRule="auto"/>
        <w:rPr>
          <w:rFonts w:ascii="Times New Roman" w:eastAsia="Times New Roman" w:hAnsi="Times New Roman"/>
          <w:sz w:val="24"/>
          <w:szCs w:val="24"/>
        </w:rPr>
      </w:pPr>
      <w:r>
        <w:rPr>
          <w:rFonts w:ascii="Times New Roman" w:eastAsia="Times New Roman" w:hAnsi="Times New Roman"/>
          <w:spacing w:val="-3"/>
          <w:sz w:val="24"/>
          <w:szCs w:val="24"/>
        </w:rPr>
        <w:t>Tgl.Pengisian</w:t>
      </w:r>
      <w:r>
        <w:rPr>
          <w:rFonts w:ascii="Times New Roman" w:eastAsia="Times New Roman" w:hAnsi="Times New Roman"/>
          <w:spacing w:val="-3"/>
          <w:sz w:val="24"/>
          <w:szCs w:val="24"/>
        </w:rPr>
        <w:tab/>
      </w:r>
      <w:r>
        <w:rPr>
          <w:rFonts w:ascii="Times New Roman" w:eastAsia="Times New Roman" w:hAnsi="Times New Roman"/>
          <w:sz w:val="24"/>
          <w:szCs w:val="24"/>
        </w:rPr>
        <w:t>:</w:t>
      </w:r>
    </w:p>
    <w:p w:rsidR="00E63474" w:rsidRDefault="00E63474" w:rsidP="00F448A3">
      <w:pPr>
        <w:widowControl w:val="0"/>
        <w:numPr>
          <w:ilvl w:val="0"/>
          <w:numId w:val="52"/>
        </w:numPr>
        <w:tabs>
          <w:tab w:val="left" w:pos="426"/>
          <w:tab w:val="left" w:pos="851"/>
          <w:tab w:val="left" w:pos="3950"/>
        </w:tabs>
        <w:autoSpaceDE w:val="0"/>
        <w:autoSpaceDN w:val="0"/>
        <w:spacing w:before="130" w:after="0" w:line="240" w:lineRule="auto"/>
        <w:ind w:left="284" w:hanging="284"/>
        <w:rPr>
          <w:rFonts w:ascii="Times New Roman" w:eastAsia="Times New Roman" w:hAnsi="Times New Roman"/>
          <w:sz w:val="24"/>
          <w:szCs w:val="24"/>
        </w:rPr>
      </w:pPr>
      <w:r>
        <w:rPr>
          <w:rFonts w:ascii="Times New Roman" w:eastAsia="Times New Roman" w:hAnsi="Times New Roman"/>
          <w:b/>
          <w:sz w:val="24"/>
          <w:szCs w:val="24"/>
        </w:rPr>
        <w:t>Petunjuk Pengisian:</w:t>
      </w:r>
      <w:r>
        <w:rPr>
          <w:rFonts w:ascii="Times New Roman" w:eastAsia="Times New Roman" w:hAnsi="Times New Roman"/>
          <w:sz w:val="24"/>
          <w:szCs w:val="24"/>
        </w:rPr>
        <w:t xml:space="preserve"> </w:t>
      </w:r>
    </w:p>
    <w:p w:rsidR="00E63474" w:rsidRDefault="00E63474" w:rsidP="00F448A3">
      <w:pPr>
        <w:widowControl w:val="0"/>
        <w:numPr>
          <w:ilvl w:val="0"/>
          <w:numId w:val="53"/>
        </w:numPr>
        <w:tabs>
          <w:tab w:val="left" w:pos="426"/>
          <w:tab w:val="left" w:pos="851"/>
          <w:tab w:val="left" w:pos="3950"/>
        </w:tabs>
        <w:autoSpaceDE w:val="0"/>
        <w:autoSpaceDN w:val="0"/>
        <w:spacing w:before="130" w:after="0" w:line="240" w:lineRule="auto"/>
        <w:ind w:left="851"/>
        <w:rPr>
          <w:rFonts w:ascii="Times New Roman" w:eastAsia="Times New Roman" w:hAnsi="Times New Roman"/>
          <w:sz w:val="24"/>
          <w:szCs w:val="24"/>
        </w:rPr>
      </w:pPr>
      <w:r>
        <w:rPr>
          <w:rFonts w:ascii="Times New Roman" w:eastAsia="Times New Roman" w:hAnsi="Times New Roman"/>
          <w:sz w:val="24"/>
          <w:szCs w:val="24"/>
        </w:rPr>
        <w:t>Lembar diisi oleh responden.</w:t>
      </w:r>
    </w:p>
    <w:p w:rsidR="00E63474" w:rsidRDefault="00E63474" w:rsidP="00F448A3">
      <w:pPr>
        <w:widowControl w:val="0"/>
        <w:numPr>
          <w:ilvl w:val="0"/>
          <w:numId w:val="53"/>
        </w:numPr>
        <w:tabs>
          <w:tab w:val="left" w:pos="426"/>
          <w:tab w:val="left" w:pos="851"/>
          <w:tab w:val="left" w:pos="3950"/>
        </w:tabs>
        <w:autoSpaceDE w:val="0"/>
        <w:autoSpaceDN w:val="0"/>
        <w:spacing w:before="130" w:after="0" w:line="240" w:lineRule="auto"/>
        <w:ind w:left="851"/>
        <w:rPr>
          <w:rFonts w:ascii="Times New Roman" w:eastAsia="Times New Roman" w:hAnsi="Times New Roman"/>
          <w:sz w:val="24"/>
          <w:szCs w:val="24"/>
        </w:rPr>
      </w:pPr>
      <w:r>
        <w:rPr>
          <w:rFonts w:ascii="Times New Roman" w:eastAsia="Times New Roman" w:hAnsi="Times New Roman"/>
          <w:sz w:val="24"/>
          <w:szCs w:val="24"/>
        </w:rPr>
        <w:t xml:space="preserve">Berikan tanda </w:t>
      </w:r>
      <w:r>
        <w:rPr>
          <w:rFonts w:ascii="Times New Roman" w:hAnsi="Times New Roman"/>
          <w:i/>
          <w:spacing w:val="-2"/>
          <w:sz w:val="24"/>
        </w:rPr>
        <w:t>checklist</w:t>
      </w:r>
      <w:r>
        <w:rPr>
          <w:rFonts w:ascii="Times New Roman" w:hAnsi="Times New Roman"/>
          <w:i/>
          <w:spacing w:val="-3"/>
          <w:sz w:val="24"/>
        </w:rPr>
        <w:t xml:space="preserve"> </w:t>
      </w:r>
      <w:r>
        <w:rPr>
          <w:rFonts w:ascii="Times New Roman" w:hAnsi="Times New Roman"/>
          <w:spacing w:val="-2"/>
          <w:sz w:val="24"/>
        </w:rPr>
        <w:t>(√)</w:t>
      </w:r>
      <w:r>
        <w:rPr>
          <w:rFonts w:ascii="Times New Roman" w:hAnsi="Times New Roman"/>
          <w:spacing w:val="-4"/>
          <w:sz w:val="24"/>
        </w:rPr>
        <w:t xml:space="preserve"> </w:t>
      </w:r>
      <w:r>
        <w:rPr>
          <w:rFonts w:ascii="Times New Roman" w:hAnsi="Times New Roman"/>
          <w:spacing w:val="-2"/>
          <w:sz w:val="24"/>
        </w:rPr>
        <w:t>pada</w:t>
      </w:r>
      <w:r>
        <w:rPr>
          <w:rFonts w:ascii="Times New Roman" w:hAnsi="Times New Roman"/>
          <w:spacing w:val="-12"/>
          <w:sz w:val="24"/>
        </w:rPr>
        <w:t xml:space="preserve"> </w:t>
      </w:r>
      <w:r>
        <w:rPr>
          <w:rFonts w:ascii="Times New Roman" w:hAnsi="Times New Roman"/>
          <w:spacing w:val="-2"/>
          <w:sz w:val="24"/>
        </w:rPr>
        <w:t>jawaban</w:t>
      </w:r>
      <w:r>
        <w:rPr>
          <w:rFonts w:ascii="Times New Roman" w:hAnsi="Times New Roman"/>
          <w:sz w:val="24"/>
        </w:rPr>
        <w:t xml:space="preserve"> </w:t>
      </w:r>
      <w:r>
        <w:rPr>
          <w:rFonts w:ascii="Times New Roman" w:hAnsi="Times New Roman"/>
          <w:spacing w:val="-2"/>
          <w:sz w:val="24"/>
        </w:rPr>
        <w:t>yang</w:t>
      </w:r>
      <w:r>
        <w:rPr>
          <w:rFonts w:ascii="Times New Roman" w:hAnsi="Times New Roman"/>
          <w:spacing w:val="13"/>
          <w:sz w:val="24"/>
        </w:rPr>
        <w:t xml:space="preserve"> </w:t>
      </w:r>
      <w:r>
        <w:rPr>
          <w:rFonts w:ascii="Times New Roman" w:hAnsi="Times New Roman"/>
          <w:spacing w:val="-2"/>
          <w:sz w:val="24"/>
        </w:rPr>
        <w:t>anda</w:t>
      </w:r>
      <w:r>
        <w:rPr>
          <w:rFonts w:ascii="Times New Roman" w:hAnsi="Times New Roman"/>
          <w:spacing w:val="11"/>
          <w:sz w:val="24"/>
        </w:rPr>
        <w:t xml:space="preserve"> </w:t>
      </w:r>
      <w:r>
        <w:rPr>
          <w:rFonts w:ascii="Times New Roman" w:hAnsi="Times New Roman"/>
          <w:spacing w:val="-2"/>
          <w:sz w:val="24"/>
        </w:rPr>
        <w:t>pilih.</w:t>
      </w:r>
    </w:p>
    <w:p w:rsidR="00E63474" w:rsidRDefault="00E63474" w:rsidP="00F448A3">
      <w:pPr>
        <w:widowControl w:val="0"/>
        <w:numPr>
          <w:ilvl w:val="0"/>
          <w:numId w:val="53"/>
        </w:numPr>
        <w:tabs>
          <w:tab w:val="left" w:pos="426"/>
          <w:tab w:val="left" w:pos="851"/>
          <w:tab w:val="left" w:pos="3950"/>
        </w:tabs>
        <w:autoSpaceDE w:val="0"/>
        <w:autoSpaceDN w:val="0"/>
        <w:spacing w:before="130" w:after="0" w:line="240" w:lineRule="auto"/>
        <w:ind w:left="851"/>
        <w:rPr>
          <w:rFonts w:ascii="Times New Roman" w:eastAsia="Times New Roman" w:hAnsi="Times New Roman"/>
          <w:sz w:val="24"/>
          <w:szCs w:val="24"/>
        </w:rPr>
      </w:pPr>
      <w:r>
        <w:rPr>
          <w:rFonts w:ascii="Times New Roman" w:hAnsi="Times New Roman"/>
          <w:spacing w:val="-4"/>
          <w:sz w:val="24"/>
        </w:rPr>
        <w:t>Mohon</w:t>
      </w:r>
      <w:r>
        <w:rPr>
          <w:rFonts w:ascii="Times New Roman" w:hAnsi="Times New Roman"/>
          <w:spacing w:val="3"/>
          <w:sz w:val="24"/>
        </w:rPr>
        <w:t xml:space="preserve"> </w:t>
      </w:r>
      <w:r>
        <w:rPr>
          <w:rFonts w:ascii="Times New Roman" w:hAnsi="Times New Roman"/>
          <w:spacing w:val="-4"/>
          <w:sz w:val="24"/>
        </w:rPr>
        <w:t>diteliti</w:t>
      </w:r>
      <w:r>
        <w:rPr>
          <w:rFonts w:ascii="Times New Roman" w:hAnsi="Times New Roman"/>
          <w:spacing w:val="36"/>
          <w:sz w:val="24"/>
        </w:rPr>
        <w:t xml:space="preserve"> </w:t>
      </w:r>
      <w:r>
        <w:rPr>
          <w:rFonts w:ascii="Times New Roman" w:hAnsi="Times New Roman"/>
          <w:spacing w:val="-4"/>
          <w:sz w:val="24"/>
        </w:rPr>
        <w:t>ulang</w:t>
      </w:r>
      <w:r>
        <w:rPr>
          <w:rFonts w:ascii="Times New Roman" w:hAnsi="Times New Roman"/>
          <w:spacing w:val="42"/>
          <w:sz w:val="24"/>
        </w:rPr>
        <w:t xml:space="preserve"> </w:t>
      </w:r>
      <w:r>
        <w:rPr>
          <w:rFonts w:ascii="Times New Roman" w:hAnsi="Times New Roman"/>
          <w:spacing w:val="-4"/>
          <w:sz w:val="24"/>
        </w:rPr>
        <w:t>agar</w:t>
      </w:r>
      <w:r>
        <w:rPr>
          <w:rFonts w:ascii="Times New Roman" w:hAnsi="Times New Roman"/>
          <w:spacing w:val="-1"/>
          <w:sz w:val="24"/>
        </w:rPr>
        <w:t xml:space="preserve"> </w:t>
      </w:r>
      <w:r>
        <w:rPr>
          <w:rFonts w:ascii="Times New Roman" w:hAnsi="Times New Roman"/>
          <w:spacing w:val="-4"/>
          <w:sz w:val="24"/>
        </w:rPr>
        <w:t>tidak</w:t>
      </w:r>
      <w:r>
        <w:rPr>
          <w:rFonts w:ascii="Times New Roman" w:hAnsi="Times New Roman"/>
          <w:spacing w:val="16"/>
          <w:sz w:val="24"/>
        </w:rPr>
        <w:t xml:space="preserve"> </w:t>
      </w:r>
      <w:r>
        <w:rPr>
          <w:rFonts w:ascii="Times New Roman" w:hAnsi="Times New Roman"/>
          <w:spacing w:val="-4"/>
          <w:sz w:val="24"/>
        </w:rPr>
        <w:t>ada</w:t>
      </w:r>
      <w:r>
        <w:rPr>
          <w:rFonts w:ascii="Times New Roman" w:hAnsi="Times New Roman"/>
          <w:spacing w:val="-11"/>
          <w:sz w:val="24"/>
        </w:rPr>
        <w:t xml:space="preserve"> </w:t>
      </w:r>
      <w:r>
        <w:rPr>
          <w:rFonts w:ascii="Times New Roman" w:hAnsi="Times New Roman"/>
          <w:spacing w:val="-4"/>
          <w:sz w:val="24"/>
        </w:rPr>
        <w:t>pertanyaan</w:t>
      </w:r>
      <w:r>
        <w:rPr>
          <w:rFonts w:ascii="Times New Roman" w:hAnsi="Times New Roman"/>
          <w:spacing w:val="42"/>
          <w:sz w:val="24"/>
        </w:rPr>
        <w:t xml:space="preserve"> </w:t>
      </w:r>
      <w:r>
        <w:rPr>
          <w:rFonts w:ascii="Times New Roman" w:hAnsi="Times New Roman"/>
          <w:spacing w:val="-4"/>
          <w:sz w:val="24"/>
        </w:rPr>
        <w:t>yang</w:t>
      </w:r>
      <w:r>
        <w:rPr>
          <w:rFonts w:ascii="Times New Roman" w:hAnsi="Times New Roman"/>
          <w:spacing w:val="16"/>
          <w:sz w:val="24"/>
        </w:rPr>
        <w:t xml:space="preserve"> </w:t>
      </w:r>
      <w:r>
        <w:rPr>
          <w:rFonts w:ascii="Times New Roman" w:hAnsi="Times New Roman"/>
          <w:spacing w:val="-4"/>
          <w:sz w:val="24"/>
        </w:rPr>
        <w:t>terlewatkan.</w:t>
      </w:r>
    </w:p>
    <w:p w:rsidR="00E63474" w:rsidRDefault="00E63474" w:rsidP="00F448A3">
      <w:pPr>
        <w:widowControl w:val="0"/>
        <w:numPr>
          <w:ilvl w:val="0"/>
          <w:numId w:val="52"/>
        </w:numPr>
        <w:tabs>
          <w:tab w:val="left" w:pos="426"/>
          <w:tab w:val="left" w:pos="851"/>
          <w:tab w:val="left" w:pos="3950"/>
        </w:tabs>
        <w:autoSpaceDE w:val="0"/>
        <w:autoSpaceDN w:val="0"/>
        <w:spacing w:before="130" w:after="0" w:line="240" w:lineRule="auto"/>
        <w:ind w:left="284" w:hanging="284"/>
        <w:rPr>
          <w:rFonts w:ascii="Times New Roman" w:eastAsia="Times New Roman" w:hAnsi="Times New Roman"/>
          <w:b/>
          <w:sz w:val="24"/>
          <w:szCs w:val="24"/>
        </w:rPr>
      </w:pPr>
      <w:r>
        <w:rPr>
          <w:rFonts w:ascii="Times New Roman" w:eastAsia="Times New Roman" w:hAnsi="Times New Roman"/>
          <w:b/>
          <w:sz w:val="24"/>
          <w:szCs w:val="24"/>
        </w:rPr>
        <w:t>Data Demografi:</w:t>
      </w:r>
    </w:p>
    <w:tbl>
      <w:tblPr>
        <w:tblW w:w="0" w:type="auto"/>
        <w:tblInd w:w="284" w:type="dxa"/>
        <w:tblLook w:val="0000" w:firstRow="0" w:lastRow="0" w:firstColumn="0" w:lastColumn="0" w:noHBand="0" w:noVBand="0"/>
      </w:tblPr>
      <w:tblGrid>
        <w:gridCol w:w="2801"/>
        <w:gridCol w:w="5068"/>
      </w:tblGrid>
      <w:tr w:rsidR="00E63474" w:rsidTr="001C2ADB">
        <w:tc>
          <w:tcPr>
            <w:tcW w:w="2801" w:type="dxa"/>
          </w:tcPr>
          <w:p w:rsidR="00E63474" w:rsidRDefault="00E63474" w:rsidP="00F448A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 xml:space="preserve">Nama Responden </w:t>
            </w:r>
          </w:p>
        </w:tc>
        <w:tc>
          <w:tcPr>
            <w:tcW w:w="5068" w:type="dxa"/>
          </w:tcPr>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Times New Roman" w:hAnsi="Times New Roman"/>
                <w:sz w:val="24"/>
                <w:szCs w:val="24"/>
              </w:rPr>
              <w:t>:.......................</w:t>
            </w:r>
          </w:p>
        </w:tc>
      </w:tr>
      <w:tr w:rsidR="00E63474" w:rsidTr="001C2ADB">
        <w:tc>
          <w:tcPr>
            <w:tcW w:w="2801" w:type="dxa"/>
          </w:tcPr>
          <w:p w:rsidR="00E63474" w:rsidRDefault="00E63474" w:rsidP="00F448A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Usia</w:t>
            </w:r>
          </w:p>
        </w:tc>
        <w:tc>
          <w:tcPr>
            <w:tcW w:w="5068" w:type="dxa"/>
          </w:tcPr>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Times New Roman" w:hAnsi="Times New Roman"/>
                <w:sz w:val="24"/>
                <w:szCs w:val="24"/>
              </w:rPr>
              <w:t>:.......................Tahun</w:t>
            </w:r>
          </w:p>
        </w:tc>
      </w:tr>
      <w:tr w:rsidR="00E63474" w:rsidTr="001C2ADB">
        <w:tc>
          <w:tcPr>
            <w:tcW w:w="2801" w:type="dxa"/>
          </w:tcPr>
          <w:p w:rsidR="00E63474" w:rsidRDefault="00E63474" w:rsidP="00F448A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Domisili</w:t>
            </w:r>
          </w:p>
        </w:tc>
        <w:tc>
          <w:tcPr>
            <w:tcW w:w="5068" w:type="dxa"/>
          </w:tcPr>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Kozuka Gothic Pr6N B" w:hAnsi="Times New Roman"/>
                <w:sz w:val="24"/>
                <w:szCs w:val="24"/>
                <w:lang w:val="en-US"/>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Dalam Wilayah Desa Ngetrep </w:t>
            </w:r>
            <w:r>
              <w:rPr>
                <w:rFonts w:ascii="Times New Roman" w:eastAsia="Kozuka Gothic Pr6N B" w:hAnsi="Times New Roman"/>
                <w:sz w:val="24"/>
                <w:szCs w:val="24"/>
                <w:lang w:val="en-US"/>
              </w:rPr>
              <w:t xml:space="preserve">Kec.Jiwan </w:t>
            </w:r>
            <w:r>
              <w:rPr>
                <w:rFonts w:ascii="Times New Roman" w:eastAsia="Kozuka Gothic Pr6N B" w:hAnsi="Times New Roman"/>
                <w:sz w:val="24"/>
                <w:szCs w:val="24"/>
              </w:rPr>
              <w:t>Kab.Madiun</w:t>
            </w:r>
          </w:p>
        </w:tc>
      </w:tr>
      <w:tr w:rsidR="00E63474" w:rsidTr="001C2ADB">
        <w:tc>
          <w:tcPr>
            <w:tcW w:w="2801" w:type="dxa"/>
          </w:tcPr>
          <w:p w:rsidR="00E63474" w:rsidRDefault="00E63474" w:rsidP="00F448A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 xml:space="preserve">Wilayah </w:t>
            </w:r>
          </w:p>
        </w:tc>
        <w:tc>
          <w:tcPr>
            <w:tcW w:w="5068" w:type="dxa"/>
          </w:tcPr>
          <w:p w:rsidR="00E63474" w:rsidRPr="001C2ADB" w:rsidRDefault="00E63474" w:rsidP="002C4543">
            <w:pPr>
              <w:widowControl w:val="0"/>
              <w:tabs>
                <w:tab w:val="left" w:pos="426"/>
                <w:tab w:val="left" w:pos="851"/>
                <w:tab w:val="left" w:pos="3950"/>
              </w:tabs>
              <w:autoSpaceDE w:val="0"/>
              <w:autoSpaceDN w:val="0"/>
              <w:spacing w:before="130" w:after="0" w:line="240" w:lineRule="auto"/>
              <w:rPr>
                <w:rFonts w:ascii="Times New Roman" w:eastAsia="Kozuka Gothic Pr6N B" w:hAnsi="Times New Roman"/>
                <w:sz w:val="24"/>
                <w:szCs w:val="24"/>
                <w:lang w:val="en-US"/>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RT 02</w:t>
            </w:r>
            <w:r w:rsidR="001C2ADB">
              <w:rPr>
                <w:rFonts w:ascii="Times New Roman" w:eastAsia="Kozuka Gothic Pr6N B" w:hAnsi="Times New Roman"/>
                <w:sz w:val="24"/>
                <w:szCs w:val="24"/>
                <w:lang w:val="en-US"/>
              </w:rPr>
              <w:t xml:space="preserve">                               </w:t>
            </w:r>
            <w:r w:rsidR="001C2ADB">
              <w:rPr>
                <w:rFonts w:ascii="Times New Roman" w:eastAsia="Kozuka Gothic Pr6N B" w:hAnsi="Times New Roman"/>
                <w:sz w:val="24"/>
                <w:szCs w:val="24"/>
              </w:rPr>
              <w:sym w:font="Symbol" w:char="F07F"/>
            </w:r>
            <w:r w:rsidR="001C2ADB">
              <w:rPr>
                <w:rFonts w:ascii="Times New Roman" w:eastAsia="Kozuka Gothic Pr6N B" w:hAnsi="Times New Roman"/>
                <w:sz w:val="24"/>
                <w:szCs w:val="24"/>
              </w:rPr>
              <w:t xml:space="preserve"> RT 04</w:t>
            </w:r>
          </w:p>
        </w:tc>
      </w:tr>
      <w:tr w:rsidR="00E63474" w:rsidTr="001C2ADB">
        <w:tc>
          <w:tcPr>
            <w:tcW w:w="2801" w:type="dxa"/>
          </w:tcPr>
          <w:p w:rsidR="001C2ADB" w:rsidRPr="00860EF3" w:rsidRDefault="00E63474" w:rsidP="00860EF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Jenis Kelamin</w:t>
            </w:r>
            <w:r w:rsidR="001C2ADB" w:rsidRPr="00860EF3">
              <w:rPr>
                <w:rFonts w:ascii="Times New Roman" w:eastAsia="Times New Roman" w:hAnsi="Times New Roman"/>
                <w:sz w:val="24"/>
                <w:szCs w:val="24"/>
                <w:lang w:val="en-US"/>
              </w:rPr>
              <w:t xml:space="preserve">             </w:t>
            </w:r>
          </w:p>
        </w:tc>
        <w:tc>
          <w:tcPr>
            <w:tcW w:w="5068" w:type="dxa"/>
          </w:tcPr>
          <w:p w:rsidR="001C2ADB" w:rsidRPr="001C2ADB" w:rsidRDefault="00E63474" w:rsidP="002C4543">
            <w:pPr>
              <w:widowControl w:val="0"/>
              <w:tabs>
                <w:tab w:val="left" w:pos="426"/>
                <w:tab w:val="left" w:pos="851"/>
                <w:tab w:val="left" w:pos="3950"/>
              </w:tabs>
              <w:autoSpaceDE w:val="0"/>
              <w:autoSpaceDN w:val="0"/>
              <w:spacing w:before="130" w:after="0" w:line="240" w:lineRule="auto"/>
              <w:rPr>
                <w:rFonts w:ascii="Times New Roman" w:eastAsia="Kozuka Gothic Pr6N B" w:hAnsi="Times New Roman"/>
                <w:sz w:val="24"/>
                <w:szCs w:val="24"/>
                <w:lang w:val="en-US"/>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1. Laki-laki</w:t>
            </w:r>
            <w:r w:rsidR="001C2ADB">
              <w:rPr>
                <w:rFonts w:ascii="Times New Roman" w:eastAsia="Kozuka Gothic Pr6N B" w:hAnsi="Times New Roman"/>
                <w:sz w:val="24"/>
                <w:szCs w:val="24"/>
                <w:lang w:val="en-US"/>
              </w:rPr>
              <w:t xml:space="preserve">                       </w:t>
            </w:r>
            <w:r w:rsidR="001C2ADB">
              <w:rPr>
                <w:rFonts w:ascii="Times New Roman" w:eastAsia="Kozuka Gothic Pr6N B" w:hAnsi="Times New Roman"/>
                <w:sz w:val="24"/>
                <w:szCs w:val="24"/>
              </w:rPr>
              <w:sym w:font="Symbol" w:char="F07F"/>
            </w:r>
            <w:r w:rsidR="001C2ADB">
              <w:rPr>
                <w:rFonts w:ascii="Times New Roman" w:eastAsia="Kozuka Gothic Pr6N B" w:hAnsi="Times New Roman"/>
                <w:sz w:val="24"/>
                <w:szCs w:val="24"/>
              </w:rPr>
              <w:t xml:space="preserve"> 2. Perempuan</w:t>
            </w:r>
            <w:r w:rsidR="001C2ADB">
              <w:rPr>
                <w:rFonts w:ascii="Times New Roman" w:eastAsia="Kozuka Gothic Pr6N B" w:hAnsi="Times New Roman"/>
                <w:sz w:val="24"/>
                <w:szCs w:val="24"/>
                <w:lang w:val="en-US"/>
              </w:rPr>
              <w:t xml:space="preserve">  </w:t>
            </w:r>
          </w:p>
        </w:tc>
      </w:tr>
      <w:tr w:rsidR="00E63474" w:rsidTr="001C2ADB">
        <w:tc>
          <w:tcPr>
            <w:tcW w:w="2801" w:type="dxa"/>
          </w:tcPr>
          <w:p w:rsidR="00E63474" w:rsidRDefault="00E63474" w:rsidP="00F448A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 xml:space="preserve">Pendidikan Terakhir </w:t>
            </w:r>
          </w:p>
        </w:tc>
        <w:tc>
          <w:tcPr>
            <w:tcW w:w="5068" w:type="dxa"/>
          </w:tcPr>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1.</w:t>
            </w:r>
            <w:r>
              <w:rPr>
                <w:rFonts w:ascii="Times New Roman" w:eastAsia="Times New Roman" w:hAnsi="Times New Roman"/>
                <w:sz w:val="24"/>
                <w:szCs w:val="24"/>
              </w:rPr>
              <w:t>Tidak Sekolah</w:t>
            </w:r>
          </w:p>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w:t>
            </w:r>
            <w:r>
              <w:rPr>
                <w:rFonts w:ascii="Times New Roman" w:eastAsia="Times New Roman" w:hAnsi="Times New Roman"/>
                <w:sz w:val="24"/>
                <w:szCs w:val="24"/>
              </w:rPr>
              <w:t>2.SD/Sederajat</w:t>
            </w:r>
          </w:p>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w:t>
            </w:r>
            <w:r>
              <w:rPr>
                <w:rFonts w:ascii="Times New Roman" w:eastAsia="Times New Roman" w:hAnsi="Times New Roman"/>
                <w:sz w:val="24"/>
                <w:szCs w:val="24"/>
              </w:rPr>
              <w:t>3.SMP/Sederajat</w:t>
            </w:r>
          </w:p>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w:t>
            </w:r>
            <w:r>
              <w:rPr>
                <w:rFonts w:ascii="Times New Roman" w:eastAsia="Times New Roman" w:hAnsi="Times New Roman"/>
                <w:sz w:val="24"/>
                <w:szCs w:val="24"/>
              </w:rPr>
              <w:t>4.SMP/Sederajat</w:t>
            </w:r>
          </w:p>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w:t>
            </w:r>
            <w:r>
              <w:rPr>
                <w:rFonts w:ascii="Times New Roman" w:eastAsia="Times New Roman" w:hAnsi="Times New Roman"/>
                <w:sz w:val="24"/>
                <w:szCs w:val="24"/>
              </w:rPr>
              <w:t>5.Perguruan Tinggi</w:t>
            </w:r>
          </w:p>
        </w:tc>
      </w:tr>
      <w:tr w:rsidR="00E63474" w:rsidTr="001C2ADB">
        <w:tc>
          <w:tcPr>
            <w:tcW w:w="2801" w:type="dxa"/>
          </w:tcPr>
          <w:p w:rsidR="00E63474" w:rsidRDefault="00E63474" w:rsidP="00F448A3">
            <w:pPr>
              <w:widowControl w:val="0"/>
              <w:numPr>
                <w:ilvl w:val="0"/>
                <w:numId w:val="54"/>
              </w:numPr>
              <w:tabs>
                <w:tab w:val="left" w:pos="426"/>
                <w:tab w:val="left" w:pos="851"/>
                <w:tab w:val="left" w:pos="3950"/>
              </w:tabs>
              <w:autoSpaceDE w:val="0"/>
              <w:autoSpaceDN w:val="0"/>
              <w:spacing w:before="130" w:after="0" w:line="240" w:lineRule="auto"/>
              <w:ind w:left="425"/>
              <w:rPr>
                <w:rFonts w:ascii="Times New Roman" w:eastAsia="Times New Roman" w:hAnsi="Times New Roman"/>
                <w:sz w:val="24"/>
                <w:szCs w:val="24"/>
              </w:rPr>
            </w:pPr>
            <w:r>
              <w:rPr>
                <w:rFonts w:ascii="Times New Roman" w:eastAsia="Times New Roman" w:hAnsi="Times New Roman"/>
                <w:sz w:val="24"/>
                <w:szCs w:val="24"/>
              </w:rPr>
              <w:t xml:space="preserve">Pekerjaan </w:t>
            </w:r>
          </w:p>
        </w:tc>
        <w:tc>
          <w:tcPr>
            <w:tcW w:w="5068" w:type="dxa"/>
          </w:tcPr>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lang w:val="en-US"/>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1.</w:t>
            </w:r>
            <w:r>
              <w:rPr>
                <w:rFonts w:ascii="Times New Roman" w:eastAsia="Times New Roman" w:hAnsi="Times New Roman"/>
                <w:sz w:val="24"/>
                <w:szCs w:val="24"/>
              </w:rPr>
              <w:t>WFO/Pekerjaan Di Luar Rumah</w:t>
            </w:r>
            <w:r>
              <w:rPr>
                <w:rFonts w:ascii="Times New Roman" w:eastAsia="Times New Roman" w:hAnsi="Times New Roman"/>
                <w:sz w:val="24"/>
                <w:szCs w:val="24"/>
                <w:lang w:val="en-US"/>
              </w:rPr>
              <w:t xml:space="preserve"> antara 2 - 6 jam</w:t>
            </w:r>
          </w:p>
          <w:p w:rsidR="00E63474" w:rsidRDefault="00E63474" w:rsidP="002C4543">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lang w:val="en-US"/>
              </w:rPr>
            </w:pPr>
            <w:r>
              <w:rPr>
                <w:rFonts w:ascii="Times New Roman" w:eastAsia="Kozuka Gothic Pr6N B" w:hAnsi="Times New Roman"/>
                <w:sz w:val="24"/>
                <w:szCs w:val="24"/>
              </w:rPr>
              <w:sym w:font="Symbol" w:char="F07F"/>
            </w:r>
            <w:r>
              <w:rPr>
                <w:rFonts w:ascii="Times New Roman" w:eastAsia="Kozuka Gothic Pr6N B" w:hAnsi="Times New Roman"/>
                <w:sz w:val="24"/>
                <w:szCs w:val="24"/>
              </w:rPr>
              <w:t xml:space="preserve"> 2.</w:t>
            </w:r>
            <w:r>
              <w:rPr>
                <w:rFonts w:ascii="Times New Roman" w:eastAsia="Times New Roman" w:hAnsi="Times New Roman"/>
                <w:sz w:val="24"/>
                <w:szCs w:val="24"/>
              </w:rPr>
              <w:t>WFO/Pekerjaan Di Luar Rumah</w:t>
            </w:r>
            <w:r>
              <w:rPr>
                <w:rFonts w:ascii="Times New Roman" w:eastAsia="Times New Roman" w:hAnsi="Times New Roman"/>
                <w:sz w:val="24"/>
                <w:szCs w:val="24"/>
                <w:lang w:val="en-US"/>
              </w:rPr>
              <w:t xml:space="preserve"> lebih dari 6 jam</w:t>
            </w:r>
          </w:p>
        </w:tc>
      </w:tr>
    </w:tbl>
    <w:p w:rsidR="00E63474" w:rsidRDefault="00E63474" w:rsidP="00E63474">
      <w:pPr>
        <w:rPr>
          <w:rFonts w:ascii="Times New Roman" w:hAnsi="Times New Roman"/>
          <w:sz w:val="24"/>
        </w:rPr>
      </w:pPr>
    </w:p>
    <w:p w:rsidR="00E63474" w:rsidRPr="00740CE2" w:rsidRDefault="00E63474" w:rsidP="00E63474">
      <w:pPr>
        <w:rPr>
          <w:rFonts w:ascii="Times New Roman" w:hAnsi="Times New Roman"/>
          <w:b/>
          <w:sz w:val="24"/>
          <w:lang w:val="en-US"/>
        </w:rPr>
      </w:pPr>
    </w:p>
    <w:p w:rsidR="00E63474" w:rsidRDefault="00E63474" w:rsidP="00E63474">
      <w:pPr>
        <w:spacing w:line="240" w:lineRule="auto"/>
        <w:jc w:val="center"/>
        <w:rPr>
          <w:rFonts w:ascii="Times New Roman" w:hAnsi="Times New Roman"/>
          <w:sz w:val="24"/>
        </w:rPr>
      </w:pPr>
      <w:r>
        <w:rPr>
          <w:rFonts w:ascii="Times New Roman" w:hAnsi="Times New Roman"/>
          <w:sz w:val="24"/>
        </w:rPr>
        <w:br w:type="page"/>
      </w:r>
      <w:r>
        <w:rPr>
          <w:rFonts w:ascii="Times New Roman" w:hAnsi="Times New Roman"/>
          <w:sz w:val="24"/>
        </w:rPr>
        <w:lastRenderedPageBreak/>
        <w:t>KUESIONER PENELITIAN</w:t>
      </w:r>
    </w:p>
    <w:p w:rsidR="00E63474" w:rsidRPr="00C742AC" w:rsidRDefault="00E63474" w:rsidP="00E63474">
      <w:pPr>
        <w:spacing w:after="0" w:line="360" w:lineRule="auto"/>
        <w:jc w:val="center"/>
        <w:rPr>
          <w:rFonts w:ascii="Times New Roman" w:hAnsi="Times New Roman"/>
          <w:b/>
          <w:i/>
          <w:sz w:val="24"/>
          <w:szCs w:val="24"/>
          <w:lang w:val="en-US"/>
        </w:rPr>
      </w:pPr>
      <w:r w:rsidRPr="00C742AC">
        <w:rPr>
          <w:rFonts w:ascii="Times New Roman" w:hAnsi="Times New Roman"/>
          <w:b/>
          <w:i/>
          <w:sz w:val="24"/>
          <w:szCs w:val="24"/>
        </w:rPr>
        <w:t xml:space="preserve">PERSONAL AGENCY </w:t>
      </w:r>
    </w:p>
    <w:p w:rsidR="00E63474" w:rsidRDefault="00DD11D8" w:rsidP="00E63474">
      <w:pPr>
        <w:spacing w:after="0" w:line="360" w:lineRule="auto"/>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93568" behindDoc="0" locked="0" layoutInCell="1" allowOverlap="1">
                <wp:simplePos x="0" y="0"/>
                <wp:positionH relativeFrom="column">
                  <wp:posOffset>-51435</wp:posOffset>
                </wp:positionH>
                <wp:positionV relativeFrom="paragraph">
                  <wp:posOffset>251460</wp:posOffset>
                </wp:positionV>
                <wp:extent cx="5081270" cy="0"/>
                <wp:effectExtent l="7620" t="13970" r="6985" b="5080"/>
                <wp:wrapNone/>
                <wp:docPr id="14" name="Autobentuk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1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46" o:spid="_x0000_s1026" type="#_x0000_t32" style="position:absolute;margin-left:-4.05pt;margin-top:19.8pt;width:400.1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"/>
            </w:pict>
          </mc:Fallback>
        </mc:AlternateContent>
      </w:r>
      <w:r w:rsidR="00E63474">
        <w:rPr>
          <w:rFonts w:ascii="Times New Roman" w:hAnsi="Times New Roman"/>
          <w:b/>
          <w:sz w:val="24"/>
          <w:szCs w:val="24"/>
        </w:rPr>
        <w:t>“</w:t>
      </w:r>
      <w:r w:rsidR="00E63474">
        <w:rPr>
          <w:rFonts w:ascii="Times New Roman" w:hAnsi="Times New Roman"/>
          <w:i/>
          <w:sz w:val="24"/>
        </w:rPr>
        <w:t xml:space="preserve"> </w:t>
      </w:r>
      <w:r w:rsidR="00E63474">
        <w:rPr>
          <w:rFonts w:ascii="Times New Roman" w:hAnsi="Times New Roman"/>
          <w:b/>
          <w:i/>
          <w:sz w:val="24"/>
        </w:rPr>
        <w:t>Eysenck Personality Inventory Form A (EPI-A)”</w:t>
      </w:r>
    </w:p>
    <w:p w:rsidR="00E63474" w:rsidRDefault="00E63474" w:rsidP="00F448A3">
      <w:pPr>
        <w:widowControl w:val="0"/>
        <w:numPr>
          <w:ilvl w:val="0"/>
          <w:numId w:val="55"/>
        </w:numPr>
        <w:tabs>
          <w:tab w:val="left" w:pos="426"/>
          <w:tab w:val="left" w:pos="851"/>
          <w:tab w:val="left" w:pos="3950"/>
        </w:tabs>
        <w:autoSpaceDE w:val="0"/>
        <w:autoSpaceDN w:val="0"/>
        <w:spacing w:before="130" w:after="0" w:line="240" w:lineRule="auto"/>
        <w:ind w:left="284"/>
        <w:rPr>
          <w:rFonts w:ascii="Times New Roman" w:eastAsia="Times New Roman" w:hAnsi="Times New Roman"/>
          <w:sz w:val="24"/>
          <w:szCs w:val="24"/>
        </w:rPr>
      </w:pPr>
      <w:r>
        <w:rPr>
          <w:rFonts w:ascii="Times New Roman" w:eastAsia="Times New Roman" w:hAnsi="Times New Roman"/>
          <w:b/>
          <w:sz w:val="24"/>
          <w:szCs w:val="24"/>
        </w:rPr>
        <w:t>Petunjuk Pengisian:</w:t>
      </w:r>
      <w:r>
        <w:rPr>
          <w:rFonts w:ascii="Times New Roman" w:eastAsia="Times New Roman" w:hAnsi="Times New Roman"/>
          <w:sz w:val="24"/>
          <w:szCs w:val="24"/>
        </w:rPr>
        <w:t xml:space="preserve"> </w:t>
      </w:r>
    </w:p>
    <w:p w:rsidR="00E63474" w:rsidRDefault="00E63474" w:rsidP="00F448A3">
      <w:pPr>
        <w:widowControl w:val="0"/>
        <w:numPr>
          <w:ilvl w:val="0"/>
          <w:numId w:val="56"/>
        </w:numPr>
        <w:tabs>
          <w:tab w:val="left" w:pos="426"/>
          <w:tab w:val="left" w:pos="851"/>
          <w:tab w:val="left" w:pos="3950"/>
        </w:tabs>
        <w:autoSpaceDE w:val="0"/>
        <w:autoSpaceDN w:val="0"/>
        <w:spacing w:before="130" w:after="0" w:line="240" w:lineRule="auto"/>
        <w:ind w:hanging="578"/>
        <w:rPr>
          <w:rFonts w:ascii="Times New Roman" w:eastAsia="Times New Roman" w:hAnsi="Times New Roman"/>
          <w:sz w:val="24"/>
          <w:szCs w:val="24"/>
        </w:rPr>
      </w:pPr>
      <w:r>
        <w:rPr>
          <w:rFonts w:ascii="Times New Roman" w:eastAsia="Times New Roman" w:hAnsi="Times New Roman"/>
          <w:sz w:val="24"/>
          <w:szCs w:val="24"/>
        </w:rPr>
        <w:t>Isi kuesioner penelitian ini sesuai kondisi anda</w:t>
      </w:r>
    </w:p>
    <w:p w:rsidR="00E63474" w:rsidRDefault="00E63474" w:rsidP="00F448A3">
      <w:pPr>
        <w:widowControl w:val="0"/>
        <w:numPr>
          <w:ilvl w:val="0"/>
          <w:numId w:val="56"/>
        </w:numPr>
        <w:tabs>
          <w:tab w:val="left" w:pos="426"/>
          <w:tab w:val="left" w:pos="851"/>
          <w:tab w:val="left" w:pos="3950"/>
        </w:tabs>
        <w:autoSpaceDE w:val="0"/>
        <w:autoSpaceDN w:val="0"/>
        <w:spacing w:before="130" w:after="0" w:line="240" w:lineRule="auto"/>
        <w:ind w:hanging="578"/>
        <w:rPr>
          <w:rFonts w:ascii="Times New Roman" w:eastAsia="Times New Roman" w:hAnsi="Times New Roman"/>
          <w:sz w:val="24"/>
          <w:szCs w:val="24"/>
        </w:rPr>
      </w:pPr>
      <w:r>
        <w:rPr>
          <w:rFonts w:ascii="Times New Roman" w:eastAsia="Times New Roman" w:hAnsi="Times New Roman"/>
          <w:sz w:val="24"/>
          <w:szCs w:val="24"/>
        </w:rPr>
        <w:t xml:space="preserve">Berikan tanda </w:t>
      </w:r>
      <w:r>
        <w:rPr>
          <w:rFonts w:ascii="Times New Roman" w:hAnsi="Times New Roman"/>
          <w:i/>
          <w:spacing w:val="-2"/>
          <w:sz w:val="24"/>
        </w:rPr>
        <w:t>checklist</w:t>
      </w:r>
      <w:r>
        <w:rPr>
          <w:rFonts w:ascii="Times New Roman" w:hAnsi="Times New Roman"/>
          <w:i/>
          <w:spacing w:val="-3"/>
          <w:sz w:val="24"/>
        </w:rPr>
        <w:t xml:space="preserve"> </w:t>
      </w:r>
      <w:r>
        <w:rPr>
          <w:rFonts w:ascii="Times New Roman" w:hAnsi="Times New Roman"/>
          <w:spacing w:val="-2"/>
          <w:sz w:val="24"/>
        </w:rPr>
        <w:t>(√)</w:t>
      </w:r>
      <w:r>
        <w:rPr>
          <w:rFonts w:ascii="Times New Roman" w:hAnsi="Times New Roman"/>
          <w:spacing w:val="-4"/>
          <w:sz w:val="24"/>
        </w:rPr>
        <w:t xml:space="preserve"> </w:t>
      </w:r>
      <w:r>
        <w:rPr>
          <w:rFonts w:ascii="Times New Roman" w:hAnsi="Times New Roman"/>
          <w:spacing w:val="-2"/>
          <w:sz w:val="24"/>
        </w:rPr>
        <w:t>pada</w:t>
      </w:r>
      <w:r>
        <w:rPr>
          <w:rFonts w:ascii="Times New Roman" w:hAnsi="Times New Roman"/>
          <w:spacing w:val="-12"/>
          <w:sz w:val="24"/>
        </w:rPr>
        <w:t xml:space="preserve"> </w:t>
      </w:r>
      <w:r>
        <w:rPr>
          <w:rFonts w:ascii="Times New Roman" w:hAnsi="Times New Roman"/>
          <w:spacing w:val="-2"/>
          <w:sz w:val="24"/>
        </w:rPr>
        <w:t>jawaban</w:t>
      </w:r>
      <w:r>
        <w:rPr>
          <w:rFonts w:ascii="Times New Roman" w:hAnsi="Times New Roman"/>
          <w:sz w:val="24"/>
        </w:rPr>
        <w:t xml:space="preserve"> </w:t>
      </w:r>
      <w:r>
        <w:rPr>
          <w:rFonts w:ascii="Times New Roman" w:hAnsi="Times New Roman"/>
          <w:spacing w:val="-2"/>
          <w:sz w:val="24"/>
        </w:rPr>
        <w:t>yang</w:t>
      </w:r>
      <w:r>
        <w:rPr>
          <w:rFonts w:ascii="Times New Roman" w:hAnsi="Times New Roman"/>
          <w:spacing w:val="13"/>
          <w:sz w:val="24"/>
        </w:rPr>
        <w:t xml:space="preserve"> </w:t>
      </w:r>
      <w:r>
        <w:rPr>
          <w:rFonts w:ascii="Times New Roman" w:hAnsi="Times New Roman"/>
          <w:spacing w:val="-2"/>
          <w:sz w:val="24"/>
        </w:rPr>
        <w:t>anda</w:t>
      </w:r>
      <w:r>
        <w:rPr>
          <w:rFonts w:ascii="Times New Roman" w:hAnsi="Times New Roman"/>
          <w:spacing w:val="11"/>
          <w:sz w:val="24"/>
        </w:rPr>
        <w:t xml:space="preserve"> </w:t>
      </w:r>
      <w:r>
        <w:rPr>
          <w:rFonts w:ascii="Times New Roman" w:hAnsi="Times New Roman"/>
          <w:spacing w:val="-2"/>
          <w:sz w:val="24"/>
        </w:rPr>
        <w:t>pilih.</w:t>
      </w:r>
    </w:p>
    <w:p w:rsidR="00E63474" w:rsidRDefault="00E63474" w:rsidP="00F448A3">
      <w:pPr>
        <w:widowControl w:val="0"/>
        <w:numPr>
          <w:ilvl w:val="0"/>
          <w:numId w:val="56"/>
        </w:numPr>
        <w:tabs>
          <w:tab w:val="left" w:pos="426"/>
          <w:tab w:val="left" w:pos="851"/>
          <w:tab w:val="left" w:pos="3950"/>
        </w:tabs>
        <w:autoSpaceDE w:val="0"/>
        <w:autoSpaceDN w:val="0"/>
        <w:spacing w:before="130" w:after="0" w:line="240" w:lineRule="auto"/>
        <w:ind w:hanging="578"/>
        <w:rPr>
          <w:rFonts w:ascii="Times New Roman" w:eastAsia="Times New Roman" w:hAnsi="Times New Roman"/>
          <w:sz w:val="24"/>
          <w:szCs w:val="24"/>
        </w:rPr>
      </w:pPr>
      <w:r>
        <w:rPr>
          <w:rFonts w:ascii="Times New Roman" w:hAnsi="Times New Roman"/>
          <w:spacing w:val="-4"/>
          <w:sz w:val="24"/>
        </w:rPr>
        <w:t>Pilih “Ya” untuk pertanyaan yang mencerminkan diri anda</w:t>
      </w:r>
    </w:p>
    <w:p w:rsidR="00E63474" w:rsidRDefault="00E63474" w:rsidP="00F448A3">
      <w:pPr>
        <w:widowControl w:val="0"/>
        <w:numPr>
          <w:ilvl w:val="0"/>
          <w:numId w:val="56"/>
        </w:numPr>
        <w:tabs>
          <w:tab w:val="left" w:pos="426"/>
          <w:tab w:val="left" w:pos="851"/>
          <w:tab w:val="left" w:pos="3950"/>
        </w:tabs>
        <w:autoSpaceDE w:val="0"/>
        <w:autoSpaceDN w:val="0"/>
        <w:spacing w:before="130" w:after="0" w:line="240" w:lineRule="auto"/>
        <w:ind w:hanging="578"/>
        <w:rPr>
          <w:rFonts w:ascii="Times New Roman" w:eastAsia="Times New Roman" w:hAnsi="Times New Roman"/>
          <w:sz w:val="24"/>
          <w:szCs w:val="24"/>
        </w:rPr>
      </w:pPr>
      <w:r>
        <w:rPr>
          <w:rFonts w:ascii="Times New Roman" w:hAnsi="Times New Roman"/>
          <w:spacing w:val="-4"/>
          <w:sz w:val="24"/>
        </w:rPr>
        <w:t>Pilih “Tidak” untuk pertanyaan yang kurang sesuai dengan diri anda.</w:t>
      </w:r>
    </w:p>
    <w:p w:rsidR="00E63474" w:rsidRDefault="00E63474" w:rsidP="00F448A3">
      <w:pPr>
        <w:widowControl w:val="0"/>
        <w:numPr>
          <w:ilvl w:val="0"/>
          <w:numId w:val="56"/>
        </w:numPr>
        <w:tabs>
          <w:tab w:val="left" w:pos="426"/>
          <w:tab w:val="left" w:pos="851"/>
          <w:tab w:val="left" w:pos="3950"/>
        </w:tabs>
        <w:autoSpaceDE w:val="0"/>
        <w:autoSpaceDN w:val="0"/>
        <w:spacing w:before="130" w:after="0" w:line="240" w:lineRule="auto"/>
        <w:ind w:hanging="578"/>
        <w:rPr>
          <w:rFonts w:ascii="Times New Roman" w:eastAsia="Times New Roman" w:hAnsi="Times New Roman"/>
          <w:sz w:val="24"/>
          <w:szCs w:val="24"/>
        </w:rPr>
      </w:pPr>
      <w:r>
        <w:rPr>
          <w:rFonts w:ascii="Times New Roman" w:hAnsi="Times New Roman"/>
          <w:spacing w:val="-4"/>
          <w:sz w:val="24"/>
        </w:rPr>
        <w:t xml:space="preserve">Tidak ada jawaban benar atau salah </w:t>
      </w:r>
    </w:p>
    <w:p w:rsidR="00E63474" w:rsidRDefault="00E63474" w:rsidP="00F448A3">
      <w:pPr>
        <w:widowControl w:val="0"/>
        <w:numPr>
          <w:ilvl w:val="0"/>
          <w:numId w:val="55"/>
        </w:numPr>
        <w:tabs>
          <w:tab w:val="left" w:pos="426"/>
          <w:tab w:val="left" w:pos="851"/>
          <w:tab w:val="left" w:pos="3950"/>
        </w:tabs>
        <w:autoSpaceDE w:val="0"/>
        <w:autoSpaceDN w:val="0"/>
        <w:spacing w:before="130" w:after="0" w:line="240" w:lineRule="auto"/>
        <w:ind w:left="284" w:hanging="284"/>
        <w:rPr>
          <w:rFonts w:ascii="Times New Roman" w:eastAsia="Times New Roman" w:hAnsi="Times New Roman"/>
          <w:b/>
          <w:sz w:val="24"/>
          <w:szCs w:val="24"/>
        </w:rPr>
      </w:pPr>
      <w:r>
        <w:rPr>
          <w:rFonts w:ascii="Times New Roman" w:eastAsia="Times New Roman" w:hAnsi="Times New Roman"/>
          <w:b/>
          <w:sz w:val="24"/>
          <w:szCs w:val="24"/>
        </w:rPr>
        <w:t xml:space="preserve">Data </w:t>
      </w:r>
      <w:r>
        <w:rPr>
          <w:rFonts w:ascii="Times New Roman" w:eastAsia="Times New Roman" w:hAnsi="Times New Roman"/>
          <w:b/>
          <w:sz w:val="24"/>
          <w:szCs w:val="24"/>
          <w:lang w:val="en-US"/>
        </w:rPr>
        <w:t>Personal agency</w:t>
      </w:r>
      <w:r>
        <w:rPr>
          <w:rFonts w:ascii="Times New Roman" w:eastAsia="Times New Roman" w:hAnsi="Times New Roman"/>
          <w:b/>
          <w:sz w:val="24"/>
          <w:szCs w:val="24"/>
        </w:rPr>
        <w:t>:</w:t>
      </w:r>
    </w:p>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Activity</w:t>
      </w:r>
      <w:r w:rsidR="00E95A1A">
        <w:rPr>
          <w:rFonts w:ascii="Times New Roman" w:eastAsia="Times New Roman" w:hAnsi="Times New Roman"/>
          <w:b/>
          <w:sz w:val="24"/>
          <w:szCs w:val="24"/>
          <w:lang w:val="en-US"/>
        </w:rPr>
        <w:t xml:space="preserve"> ( Aktivitas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rPr>
                <w:rFonts w:ascii="Times New Roman" w:hAnsi="Times New Roman"/>
                <w:sz w:val="24"/>
                <w:szCs w:val="24"/>
              </w:rPr>
            </w:pPr>
            <w:r>
              <w:rPr>
                <w:rFonts w:ascii="Times New Roman" w:hAnsi="Times New Roman"/>
                <w:sz w:val="24"/>
                <w:szCs w:val="24"/>
              </w:rPr>
              <w:t>1</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sering merasakan kegembiraan dalam waktu yang cukup lama?</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2</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suka melakukan hal-hal yang membutuhkan tindakan cepat?</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3</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suka sekali bepergian?</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4</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lambat dan tidak cepat dalam gerak-gerik saudara?</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bl>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Socialbility</w:t>
      </w:r>
      <w:r w:rsidR="00E95A1A">
        <w:rPr>
          <w:rFonts w:ascii="Times New Roman" w:eastAsia="Times New Roman" w:hAnsi="Times New Roman"/>
          <w:b/>
          <w:sz w:val="24"/>
          <w:szCs w:val="24"/>
          <w:lang w:val="en-US"/>
        </w:rPr>
        <w:t xml:space="preserve"> ( Pergaulan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1</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Pada umumnya, apakah saudara lebih suka membaca daripada bertemu dengan orang-orang?</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2</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lebih suka memiliki sedikit teman tapi betul-betul akrab?</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3</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biasanya saudara merasa bebas dan menikmati suatu pesta yang meriah?</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4</w:t>
            </w:r>
          </w:p>
        </w:tc>
        <w:tc>
          <w:tcPr>
            <w:tcW w:w="5656" w:type="dxa"/>
          </w:tcPr>
          <w:p w:rsidR="00E63474" w:rsidRDefault="00E63474" w:rsidP="002C4543">
            <w:pPr>
              <w:jc w:val="both"/>
              <w:rPr>
                <w:rFonts w:ascii="Times New Roman" w:hAnsi="Times New Roman"/>
                <w:sz w:val="24"/>
                <w:szCs w:val="24"/>
                <w:lang w:val="en-US"/>
              </w:rPr>
            </w:pPr>
            <w:r>
              <w:rPr>
                <w:rFonts w:ascii="Times New Roman" w:hAnsi="Times New Roman"/>
                <w:sz w:val="24"/>
                <w:szCs w:val="24"/>
                <w:lang w:val="en-US"/>
              </w:rPr>
              <w:t>Apakah orang lain menganggap bahwa hidup saudara bahagia ?</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5</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lebih sering berdiam diri ketika saudara bersama orang lain?</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6</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suka berbicara dengan siapapun, meskipun dengan orang yang baru saudara kenal?</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lastRenderedPageBreak/>
              <w:t>7</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merasa sangat tidak bahagia ketika saudara tidak dapat bertemu dengan banyak orang?</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8</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sangat sulit untuk menikmati suasana saat berkumpul dalam suatu pesta?</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9</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Dapatkah saudara menciptakan suasana pesta yang sepi menjadi menyenangkan?</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bl>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Risk Taking</w:t>
      </w:r>
      <w:r w:rsidR="00E95A1A">
        <w:rPr>
          <w:rFonts w:ascii="Times New Roman" w:eastAsia="Times New Roman" w:hAnsi="Times New Roman"/>
          <w:b/>
          <w:sz w:val="24"/>
          <w:szCs w:val="24"/>
          <w:lang w:val="en-US"/>
        </w:rPr>
        <w:t xml:space="preserve"> ( Keberanian Mengambil Risiko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1</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setiap tantangan akan selalu saudara hadapi?</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2</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menganggap saudara memiliki rasa percaya diri yang cukup besar?</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3</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suka mejahili orang lain?</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bl>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Impulsiveness</w:t>
      </w:r>
      <w:r w:rsidR="00E95A1A">
        <w:rPr>
          <w:rFonts w:ascii="Times New Roman" w:eastAsia="Times New Roman" w:hAnsi="Times New Roman"/>
          <w:b/>
          <w:i/>
          <w:sz w:val="24"/>
          <w:szCs w:val="24"/>
          <w:lang w:val="en-US"/>
        </w:rPr>
        <w:t xml:space="preserve"> </w:t>
      </w:r>
      <w:r w:rsidR="00E95A1A">
        <w:rPr>
          <w:rFonts w:ascii="Times New Roman" w:eastAsia="Times New Roman" w:hAnsi="Times New Roman"/>
          <w:b/>
          <w:sz w:val="24"/>
          <w:szCs w:val="24"/>
          <w:lang w:val="en-US"/>
        </w:rPr>
        <w:t>( Melakukan Dengan Dorongan Hati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1</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biasanya bersikap masa bodoh?</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2</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berpikir terlebih dahulu sebelum bertindak?</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3</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Pada umumnya, apakah saudara mengatakan dan melakukan sesuatu dengan cepat tanpa dipikirkan terlebih dahulu?</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4</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sering melakukan sesuatu secara tiba-tiba?</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bl>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Espressiveness</w:t>
      </w:r>
      <w:r w:rsidR="00E95A1A">
        <w:rPr>
          <w:rFonts w:ascii="Times New Roman" w:eastAsia="Times New Roman" w:hAnsi="Times New Roman"/>
          <w:b/>
          <w:sz w:val="24"/>
          <w:szCs w:val="24"/>
          <w:lang w:val="en-US"/>
        </w:rPr>
        <w:t xml:space="preserve"> ( Pernyataan Perasaan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1</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Apakah saudara tidak suka berkumpul bersama orang-orang yang suka berolok-olok satu sama lain?</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2</w:t>
            </w:r>
          </w:p>
        </w:tc>
        <w:tc>
          <w:tcPr>
            <w:tcW w:w="5656" w:type="dxa"/>
          </w:tcPr>
          <w:p w:rsidR="00E63474" w:rsidRDefault="00E63474" w:rsidP="002C4543">
            <w:pPr>
              <w:jc w:val="both"/>
              <w:rPr>
                <w:rFonts w:ascii="Times New Roman" w:hAnsi="Times New Roman"/>
                <w:sz w:val="24"/>
                <w:szCs w:val="24"/>
                <w:lang w:val="en-US"/>
              </w:rPr>
            </w:pPr>
            <w:r>
              <w:rPr>
                <w:rFonts w:ascii="Times New Roman" w:hAnsi="Times New Roman"/>
                <w:sz w:val="24"/>
                <w:szCs w:val="24"/>
                <w:lang w:val="en-US"/>
              </w:rPr>
              <w:t>Ketika seseorang membentak saudara, apakah saudara membentaknya kembali ?</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bl>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Reflectiveness</w:t>
      </w:r>
      <w:r w:rsidR="00E95A1A">
        <w:rPr>
          <w:rFonts w:ascii="Times New Roman" w:eastAsia="Times New Roman" w:hAnsi="Times New Roman"/>
          <w:b/>
          <w:sz w:val="24"/>
          <w:szCs w:val="24"/>
          <w:lang w:val="en-US"/>
        </w:rPr>
        <w:t xml:space="preserve"> ( Kedalaman Berpikir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rPr>
                <w:rFonts w:ascii="Times New Roman" w:hAnsi="Times New Roman"/>
                <w:sz w:val="24"/>
                <w:szCs w:val="24"/>
                <w:lang w:val="en-US"/>
              </w:rPr>
            </w:pPr>
            <w:r>
              <w:rPr>
                <w:rFonts w:ascii="Times New Roman" w:hAnsi="Times New Roman"/>
                <w:sz w:val="24"/>
                <w:szCs w:val="24"/>
                <w:lang w:val="en-US"/>
              </w:rPr>
              <w:t>1</w:t>
            </w:r>
          </w:p>
        </w:tc>
        <w:tc>
          <w:tcPr>
            <w:tcW w:w="5656" w:type="dxa"/>
          </w:tcPr>
          <w:p w:rsidR="00E63474" w:rsidRDefault="00E63474" w:rsidP="002C4543">
            <w:pPr>
              <w:jc w:val="both"/>
              <w:rPr>
                <w:rFonts w:ascii="Times New Roman" w:hAnsi="Times New Roman"/>
                <w:sz w:val="24"/>
                <w:szCs w:val="24"/>
              </w:rPr>
            </w:pPr>
            <w:r>
              <w:rPr>
                <w:rFonts w:ascii="Times New Roman" w:hAnsi="Times New Roman"/>
                <w:sz w:val="24"/>
                <w:szCs w:val="24"/>
              </w:rPr>
              <w:t>Ketika ada sesuatu yang ingin saudara ketahui, apakah saudara lebih suka mencarinya di buku daripada menanyakannya kepada orang lain?</w:t>
            </w:r>
          </w:p>
        </w:tc>
        <w:tc>
          <w:tcPr>
            <w:tcW w:w="851" w:type="dxa"/>
          </w:tcPr>
          <w:p w:rsidR="00E63474" w:rsidRDefault="00E63474" w:rsidP="002C4543">
            <w:pPr>
              <w:rPr>
                <w:rFonts w:ascii="Times New Roman" w:hAnsi="Times New Roman"/>
                <w:sz w:val="20"/>
                <w:szCs w:val="20"/>
              </w:rPr>
            </w:pPr>
          </w:p>
        </w:tc>
        <w:tc>
          <w:tcPr>
            <w:tcW w:w="851" w:type="dxa"/>
          </w:tcPr>
          <w:p w:rsidR="00E63474" w:rsidRDefault="00E63474" w:rsidP="002C4543">
            <w:pPr>
              <w:rPr>
                <w:rFonts w:ascii="Times New Roman" w:hAnsi="Times New Roman"/>
                <w:sz w:val="20"/>
                <w:szCs w:val="20"/>
              </w:rPr>
            </w:pPr>
          </w:p>
        </w:tc>
      </w:tr>
    </w:tbl>
    <w:p w:rsidR="00E63474" w:rsidRPr="00E95A1A"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lastRenderedPageBreak/>
        <w:t xml:space="preserve">Dimensi Aspek </w:t>
      </w:r>
      <w:r w:rsidRPr="00271626">
        <w:rPr>
          <w:rFonts w:ascii="Times New Roman" w:eastAsia="Times New Roman" w:hAnsi="Times New Roman"/>
          <w:b/>
          <w:i/>
          <w:sz w:val="24"/>
          <w:szCs w:val="24"/>
          <w:lang w:val="en-US"/>
        </w:rPr>
        <w:t>Responsibility</w:t>
      </w:r>
      <w:r w:rsidR="00E95A1A">
        <w:rPr>
          <w:rFonts w:ascii="Times New Roman" w:eastAsia="Times New Roman" w:hAnsi="Times New Roman"/>
          <w:b/>
          <w:sz w:val="24"/>
          <w:szCs w:val="24"/>
          <w:lang w:val="en-US"/>
        </w:rPr>
        <w:t xml:space="preserve"> ( </w:t>
      </w:r>
      <w:r w:rsidR="004E21A3">
        <w:rPr>
          <w:rFonts w:ascii="Times New Roman" w:eastAsia="Times New Roman" w:hAnsi="Times New Roman"/>
          <w:b/>
          <w:sz w:val="24"/>
          <w:szCs w:val="24"/>
          <w:lang w:val="en-US"/>
        </w:rPr>
        <w:t>Tanggung Jawab )</w:t>
      </w: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5656"/>
        <w:gridCol w:w="851"/>
        <w:gridCol w:w="851"/>
      </w:tblGrid>
      <w:tr w:rsidR="00E63474" w:rsidTr="002C4543">
        <w:trPr>
          <w:trHeight w:val="270"/>
        </w:trPr>
        <w:tc>
          <w:tcPr>
            <w:tcW w:w="689" w:type="dxa"/>
          </w:tcPr>
          <w:p w:rsidR="00E63474" w:rsidRDefault="00E63474" w:rsidP="002C4543">
            <w:pPr>
              <w:jc w:val="center"/>
              <w:rPr>
                <w:rFonts w:ascii="Times New Roman" w:hAnsi="Times New Roman"/>
                <w:b/>
                <w:sz w:val="24"/>
                <w:szCs w:val="24"/>
              </w:rPr>
            </w:pPr>
            <w:r>
              <w:rPr>
                <w:rFonts w:ascii="Times New Roman" w:hAnsi="Times New Roman"/>
                <w:b/>
                <w:sz w:val="24"/>
                <w:szCs w:val="24"/>
              </w:rPr>
              <w:t>No</w:t>
            </w:r>
          </w:p>
        </w:tc>
        <w:tc>
          <w:tcPr>
            <w:tcW w:w="5656" w:type="dxa"/>
          </w:tcPr>
          <w:p w:rsidR="00E63474" w:rsidRDefault="00E63474" w:rsidP="002C4543">
            <w:pPr>
              <w:jc w:val="center"/>
              <w:rPr>
                <w:rFonts w:ascii="Times New Roman" w:hAnsi="Times New Roman"/>
                <w:b/>
                <w:sz w:val="24"/>
                <w:szCs w:val="24"/>
              </w:rPr>
            </w:pPr>
            <w:r>
              <w:rPr>
                <w:rFonts w:ascii="Times New Roman" w:hAnsi="Times New Roman"/>
                <w:b/>
                <w:sz w:val="24"/>
                <w:szCs w:val="24"/>
              </w:rPr>
              <w:t>Pernyataan</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Ya</w:t>
            </w:r>
          </w:p>
        </w:tc>
        <w:tc>
          <w:tcPr>
            <w:tcW w:w="851" w:type="dxa"/>
          </w:tcPr>
          <w:p w:rsidR="00E63474" w:rsidRDefault="00E63474" w:rsidP="002C4543">
            <w:pPr>
              <w:jc w:val="center"/>
              <w:rPr>
                <w:rFonts w:ascii="Times New Roman" w:hAnsi="Times New Roman"/>
                <w:b/>
                <w:sz w:val="20"/>
                <w:szCs w:val="20"/>
              </w:rPr>
            </w:pPr>
            <w:r>
              <w:rPr>
                <w:rFonts w:ascii="Times New Roman" w:hAnsi="Times New Roman"/>
                <w:b/>
                <w:sz w:val="20"/>
                <w:szCs w:val="20"/>
              </w:rPr>
              <w:t>Tidak</w:t>
            </w:r>
          </w:p>
        </w:tc>
      </w:tr>
      <w:tr w:rsidR="00E63474" w:rsidTr="002C4543">
        <w:trPr>
          <w:trHeight w:val="270"/>
        </w:trPr>
        <w:tc>
          <w:tcPr>
            <w:tcW w:w="689" w:type="dxa"/>
          </w:tcPr>
          <w:p w:rsidR="00E63474" w:rsidRDefault="00E63474" w:rsidP="002C4543">
            <w:pPr>
              <w:jc w:val="center"/>
              <w:rPr>
                <w:rFonts w:ascii="Times New Roman" w:hAnsi="Times New Roman"/>
                <w:b/>
                <w:sz w:val="24"/>
                <w:szCs w:val="24"/>
                <w:lang w:val="en-US"/>
              </w:rPr>
            </w:pPr>
            <w:r>
              <w:rPr>
                <w:rFonts w:ascii="Times New Roman" w:hAnsi="Times New Roman"/>
                <w:b/>
                <w:sz w:val="24"/>
                <w:szCs w:val="24"/>
                <w:lang w:val="en-US"/>
              </w:rPr>
              <w:t>1</w:t>
            </w:r>
          </w:p>
        </w:tc>
        <w:tc>
          <w:tcPr>
            <w:tcW w:w="5656" w:type="dxa"/>
          </w:tcPr>
          <w:p w:rsidR="00E63474" w:rsidRDefault="00E63474" w:rsidP="002C4543">
            <w:pPr>
              <w:rPr>
                <w:rFonts w:ascii="Times New Roman" w:hAnsi="Times New Roman"/>
                <w:b/>
                <w:sz w:val="24"/>
                <w:szCs w:val="24"/>
              </w:rPr>
            </w:pPr>
            <w:r>
              <w:rPr>
                <w:rFonts w:ascii="Times New Roman" w:hAnsi="Times New Roman"/>
                <w:sz w:val="24"/>
                <w:szCs w:val="24"/>
              </w:rPr>
              <w:t>Apakah saudara menyukai jenis pekerjaan yang membutuhkan ketelitian?</w:t>
            </w:r>
          </w:p>
        </w:tc>
        <w:tc>
          <w:tcPr>
            <w:tcW w:w="851" w:type="dxa"/>
          </w:tcPr>
          <w:p w:rsidR="00E63474" w:rsidRDefault="00E63474" w:rsidP="002C4543">
            <w:pPr>
              <w:jc w:val="center"/>
              <w:rPr>
                <w:rFonts w:ascii="Times New Roman" w:hAnsi="Times New Roman"/>
                <w:b/>
                <w:sz w:val="20"/>
                <w:szCs w:val="20"/>
              </w:rPr>
            </w:pPr>
          </w:p>
        </w:tc>
        <w:tc>
          <w:tcPr>
            <w:tcW w:w="851" w:type="dxa"/>
          </w:tcPr>
          <w:p w:rsidR="00E63474" w:rsidRDefault="00E63474" w:rsidP="002C4543">
            <w:pPr>
              <w:jc w:val="center"/>
              <w:rPr>
                <w:rFonts w:ascii="Times New Roman" w:hAnsi="Times New Roman"/>
                <w:b/>
                <w:sz w:val="20"/>
                <w:szCs w:val="20"/>
              </w:rPr>
            </w:pPr>
          </w:p>
        </w:tc>
      </w:tr>
    </w:tbl>
    <w:p w:rsidR="00E63474" w:rsidRPr="00740CE2" w:rsidRDefault="00E63474" w:rsidP="00E63474">
      <w:pPr>
        <w:rPr>
          <w:rFonts w:ascii="Times New Roman" w:hAnsi="Times New Roman"/>
          <w:sz w:val="24"/>
          <w:lang w:val="en-US"/>
        </w:rPr>
      </w:pPr>
      <w:r>
        <w:rPr>
          <w:rFonts w:ascii="Times New Roman" w:hAnsi="Times New Roman"/>
          <w:sz w:val="24"/>
        </w:rPr>
        <w:t xml:space="preserve">Sumber :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{"citationItems":[{"id":"ITEM-1","itemData":{"DOI":"JAKARTA","author":[{"dropping-particle":"","family":"J. Feist and Feist","given":"","non-dropping-particle":"","parse-names":false,"suffix":""}],"container-title":"Salemba Humanika","id":"ITEM-1","issued":{"date-parts":[["2014"]]},"page":"124-141","title":"Teori Kepribadian.","type":"article-journal","volume":"1"},"uris":["http://www.mendeley.com/documents/?uuid=b8af0462-ea55-463f-b3dd-6d4782930eca"]}],"mendeley":{"formattedCitation":"(J. Feist and Feist, 2014)","plainTextFormattedCitation":"(J. Feist and Feist, 2014)","previouslyFormattedCitation":"(J. Feist and Feist,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lang w:val="en-US"/>
        </w:rPr>
        <w:t>(J. Feist and Feist, 2014)</w:t>
      </w:r>
      <w:r>
        <w:rPr>
          <w:rFonts w:ascii="Times New Roman" w:hAnsi="Times New Roman"/>
          <w:sz w:val="24"/>
          <w:szCs w:val="24"/>
        </w:rPr>
        <w:fldChar w:fldCharType="end"/>
      </w:r>
    </w:p>
    <w:p w:rsidR="00E63474" w:rsidRDefault="00E63474" w:rsidP="00E63474">
      <w:pPr>
        <w:spacing w:line="240" w:lineRule="auto"/>
        <w:jc w:val="center"/>
        <w:rPr>
          <w:rFonts w:ascii="Times New Roman" w:hAnsi="Times New Roman"/>
          <w:sz w:val="24"/>
        </w:rPr>
      </w:pPr>
      <w:r>
        <w:rPr>
          <w:rFonts w:ascii="Times New Roman" w:hAnsi="Times New Roman"/>
          <w:sz w:val="24"/>
        </w:rPr>
        <w:br w:type="page"/>
      </w:r>
      <w:r>
        <w:rPr>
          <w:rFonts w:ascii="Times New Roman" w:hAnsi="Times New Roman"/>
          <w:sz w:val="24"/>
        </w:rPr>
        <w:lastRenderedPageBreak/>
        <w:t>KUESIONER PENELITIAN</w:t>
      </w:r>
    </w:p>
    <w:p w:rsidR="00E63474" w:rsidRDefault="00E63474" w:rsidP="00E63474">
      <w:pPr>
        <w:spacing w:after="0" w:line="360" w:lineRule="auto"/>
        <w:jc w:val="center"/>
        <w:rPr>
          <w:rFonts w:ascii="Times New Roman" w:hAnsi="Times New Roman"/>
          <w:b/>
          <w:sz w:val="24"/>
          <w:szCs w:val="24"/>
          <w:lang w:val="en-US"/>
        </w:rPr>
      </w:pPr>
      <w:r>
        <w:rPr>
          <w:rFonts w:ascii="Times New Roman" w:hAnsi="Times New Roman"/>
          <w:b/>
          <w:sz w:val="24"/>
          <w:szCs w:val="24"/>
          <w:lang w:val="en-US"/>
        </w:rPr>
        <w:t>KEPATUHAN MASYARAKAT MENERAPKAN PROTOKOL KESEHATAN</w:t>
      </w:r>
    </w:p>
    <w:p w:rsidR="00E63474" w:rsidRDefault="00DD11D8" w:rsidP="00E63474">
      <w:pPr>
        <w:spacing w:after="0" w:line="360" w:lineRule="auto"/>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92544" behindDoc="0" locked="0" layoutInCell="1" allowOverlap="1">
                <wp:simplePos x="0" y="0"/>
                <wp:positionH relativeFrom="column">
                  <wp:posOffset>-51435</wp:posOffset>
                </wp:positionH>
                <wp:positionV relativeFrom="paragraph">
                  <wp:posOffset>251460</wp:posOffset>
                </wp:positionV>
                <wp:extent cx="5081270" cy="0"/>
                <wp:effectExtent l="7620" t="10160" r="6985" b="8890"/>
                <wp:wrapNone/>
                <wp:docPr id="13" name="Autobentuk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1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bentuk 45" o:spid="_x0000_s1026" type="#_x0000_t32" style="position:absolute;margin-left:-4.05pt;margin-top:19.8pt;width:400.1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"/>
            </w:pict>
          </mc:Fallback>
        </mc:AlternateContent>
      </w:r>
      <w:r w:rsidR="00E63474">
        <w:rPr>
          <w:rFonts w:ascii="Times New Roman" w:hAnsi="Times New Roman"/>
          <w:b/>
          <w:sz w:val="24"/>
          <w:szCs w:val="24"/>
        </w:rPr>
        <w:t>“BPS (Badan Pusat Statistik) Percepatan Penanganan Covid-19”</w:t>
      </w:r>
    </w:p>
    <w:p w:rsidR="00E63474" w:rsidRDefault="00E63474" w:rsidP="00F448A3">
      <w:pPr>
        <w:widowControl w:val="0"/>
        <w:numPr>
          <w:ilvl w:val="0"/>
          <w:numId w:val="57"/>
        </w:numPr>
        <w:tabs>
          <w:tab w:val="left" w:pos="426"/>
          <w:tab w:val="left" w:pos="851"/>
          <w:tab w:val="left" w:pos="3950"/>
        </w:tabs>
        <w:autoSpaceDE w:val="0"/>
        <w:autoSpaceDN w:val="0"/>
        <w:spacing w:before="130" w:after="0" w:line="240" w:lineRule="auto"/>
        <w:ind w:left="284"/>
        <w:rPr>
          <w:rFonts w:ascii="Times New Roman" w:eastAsia="Times New Roman" w:hAnsi="Times New Roman"/>
          <w:sz w:val="24"/>
          <w:szCs w:val="24"/>
        </w:rPr>
      </w:pPr>
      <w:r>
        <w:rPr>
          <w:rFonts w:ascii="Times New Roman" w:eastAsia="Times New Roman" w:hAnsi="Times New Roman"/>
          <w:b/>
          <w:sz w:val="24"/>
          <w:szCs w:val="24"/>
        </w:rPr>
        <w:t>Petunjuk Pengisian:</w:t>
      </w:r>
      <w:r>
        <w:rPr>
          <w:rFonts w:ascii="Times New Roman" w:eastAsia="Times New Roman" w:hAnsi="Times New Roman"/>
          <w:sz w:val="24"/>
          <w:szCs w:val="24"/>
        </w:rPr>
        <w:t xml:space="preserve"> </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hanging="578"/>
        <w:jc w:val="both"/>
        <w:rPr>
          <w:rFonts w:ascii="Times New Roman" w:eastAsia="Times New Roman" w:hAnsi="Times New Roman"/>
          <w:sz w:val="24"/>
          <w:szCs w:val="24"/>
        </w:rPr>
      </w:pPr>
      <w:r>
        <w:rPr>
          <w:rFonts w:ascii="Times New Roman" w:eastAsia="Times New Roman" w:hAnsi="Times New Roman"/>
          <w:sz w:val="24"/>
          <w:szCs w:val="24"/>
        </w:rPr>
        <w:t>Isi kuesioner penelitian ini sesuai kondisi anda</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hanging="578"/>
        <w:jc w:val="both"/>
        <w:rPr>
          <w:rFonts w:ascii="Times New Roman" w:eastAsia="Times New Roman" w:hAnsi="Times New Roman"/>
          <w:sz w:val="24"/>
          <w:szCs w:val="24"/>
        </w:rPr>
      </w:pPr>
      <w:r>
        <w:rPr>
          <w:rFonts w:ascii="Times New Roman" w:eastAsia="Times New Roman" w:hAnsi="Times New Roman"/>
          <w:sz w:val="24"/>
          <w:szCs w:val="24"/>
        </w:rPr>
        <w:t xml:space="preserve">Berikan tanda </w:t>
      </w:r>
      <w:r>
        <w:rPr>
          <w:rFonts w:ascii="Times New Roman" w:hAnsi="Times New Roman"/>
          <w:i/>
          <w:spacing w:val="-2"/>
          <w:sz w:val="24"/>
        </w:rPr>
        <w:t>checklist</w:t>
      </w:r>
      <w:r>
        <w:rPr>
          <w:rFonts w:ascii="Times New Roman" w:hAnsi="Times New Roman"/>
          <w:i/>
          <w:spacing w:val="-3"/>
          <w:sz w:val="24"/>
        </w:rPr>
        <w:t xml:space="preserve"> </w:t>
      </w:r>
      <w:r>
        <w:rPr>
          <w:rFonts w:ascii="Times New Roman" w:hAnsi="Times New Roman"/>
          <w:spacing w:val="-2"/>
          <w:sz w:val="24"/>
        </w:rPr>
        <w:t>(√)</w:t>
      </w:r>
      <w:r>
        <w:rPr>
          <w:rFonts w:ascii="Times New Roman" w:hAnsi="Times New Roman"/>
          <w:spacing w:val="-4"/>
          <w:sz w:val="24"/>
        </w:rPr>
        <w:t xml:space="preserve"> </w:t>
      </w:r>
      <w:r>
        <w:rPr>
          <w:rFonts w:ascii="Times New Roman" w:hAnsi="Times New Roman"/>
          <w:spacing w:val="-2"/>
          <w:sz w:val="24"/>
        </w:rPr>
        <w:t>pada</w:t>
      </w:r>
      <w:r>
        <w:rPr>
          <w:rFonts w:ascii="Times New Roman" w:hAnsi="Times New Roman"/>
          <w:spacing w:val="-12"/>
          <w:sz w:val="24"/>
        </w:rPr>
        <w:t xml:space="preserve"> </w:t>
      </w:r>
      <w:r>
        <w:rPr>
          <w:rFonts w:ascii="Times New Roman" w:hAnsi="Times New Roman"/>
          <w:spacing w:val="-2"/>
          <w:sz w:val="24"/>
        </w:rPr>
        <w:t>jawaban</w:t>
      </w:r>
      <w:r>
        <w:rPr>
          <w:rFonts w:ascii="Times New Roman" w:hAnsi="Times New Roman"/>
          <w:sz w:val="24"/>
        </w:rPr>
        <w:t xml:space="preserve"> </w:t>
      </w:r>
      <w:r>
        <w:rPr>
          <w:rFonts w:ascii="Times New Roman" w:hAnsi="Times New Roman"/>
          <w:spacing w:val="-2"/>
          <w:sz w:val="24"/>
        </w:rPr>
        <w:t>yang</w:t>
      </w:r>
      <w:r>
        <w:rPr>
          <w:rFonts w:ascii="Times New Roman" w:hAnsi="Times New Roman"/>
          <w:spacing w:val="13"/>
          <w:sz w:val="24"/>
        </w:rPr>
        <w:t xml:space="preserve"> </w:t>
      </w:r>
      <w:r>
        <w:rPr>
          <w:rFonts w:ascii="Times New Roman" w:hAnsi="Times New Roman"/>
          <w:spacing w:val="-2"/>
          <w:sz w:val="24"/>
        </w:rPr>
        <w:t>anda</w:t>
      </w:r>
      <w:r>
        <w:rPr>
          <w:rFonts w:ascii="Times New Roman" w:hAnsi="Times New Roman"/>
          <w:spacing w:val="11"/>
          <w:sz w:val="24"/>
        </w:rPr>
        <w:t xml:space="preserve"> </w:t>
      </w:r>
      <w:r>
        <w:rPr>
          <w:rFonts w:ascii="Times New Roman" w:hAnsi="Times New Roman"/>
          <w:spacing w:val="-2"/>
          <w:sz w:val="24"/>
        </w:rPr>
        <w:t>pilih.</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hanging="578"/>
        <w:jc w:val="both"/>
        <w:rPr>
          <w:rFonts w:ascii="Times New Roman" w:eastAsia="Times New Roman" w:hAnsi="Times New Roman"/>
          <w:sz w:val="24"/>
          <w:szCs w:val="24"/>
        </w:rPr>
      </w:pPr>
      <w:r>
        <w:rPr>
          <w:rFonts w:ascii="Times New Roman" w:hAnsi="Times New Roman"/>
          <w:spacing w:val="-4"/>
          <w:sz w:val="24"/>
        </w:rPr>
        <w:t>Pilih jawaban “Selalu” bila anda mematuhi dari awal sampai saat ini</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hanging="578"/>
        <w:jc w:val="both"/>
        <w:rPr>
          <w:rFonts w:ascii="Times New Roman" w:eastAsia="Times New Roman" w:hAnsi="Times New Roman"/>
          <w:sz w:val="24"/>
          <w:szCs w:val="24"/>
        </w:rPr>
      </w:pPr>
      <w:r>
        <w:rPr>
          <w:rFonts w:ascii="Times New Roman" w:hAnsi="Times New Roman"/>
          <w:spacing w:val="-4"/>
          <w:sz w:val="24"/>
        </w:rPr>
        <w:t>Pilih jawaban “Sering” bila anda mematuhi sebagian besar saja</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hanging="578"/>
        <w:jc w:val="both"/>
        <w:rPr>
          <w:rFonts w:ascii="Times New Roman" w:eastAsia="Times New Roman" w:hAnsi="Times New Roman"/>
          <w:sz w:val="24"/>
          <w:szCs w:val="24"/>
        </w:rPr>
      </w:pPr>
      <w:r>
        <w:rPr>
          <w:rFonts w:ascii="Times New Roman" w:hAnsi="Times New Roman"/>
          <w:spacing w:val="-4"/>
          <w:sz w:val="24"/>
        </w:rPr>
        <w:t>Pilih jawaban “Jarang” bila anda mematuhi hanya kadang-kadang</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left="993" w:hanging="578"/>
        <w:jc w:val="both"/>
        <w:rPr>
          <w:rFonts w:ascii="Times New Roman" w:eastAsia="Times New Roman" w:hAnsi="Times New Roman"/>
          <w:sz w:val="24"/>
          <w:szCs w:val="24"/>
        </w:rPr>
      </w:pPr>
      <w:r>
        <w:rPr>
          <w:rFonts w:ascii="Times New Roman" w:hAnsi="Times New Roman"/>
          <w:spacing w:val="-4"/>
          <w:sz w:val="24"/>
        </w:rPr>
        <w:t>Pilih jawaban “Tidak Pernah” bila anda tidak pernah mematuhi</w:t>
      </w:r>
    </w:p>
    <w:p w:rsidR="00E63474" w:rsidRDefault="00E63474" w:rsidP="00F448A3">
      <w:pPr>
        <w:widowControl w:val="0"/>
        <w:numPr>
          <w:ilvl w:val="0"/>
          <w:numId w:val="58"/>
        </w:numPr>
        <w:tabs>
          <w:tab w:val="left" w:pos="426"/>
          <w:tab w:val="left" w:pos="851"/>
          <w:tab w:val="left" w:pos="3950"/>
        </w:tabs>
        <w:autoSpaceDE w:val="0"/>
        <w:autoSpaceDN w:val="0"/>
        <w:spacing w:before="130" w:after="0" w:line="240" w:lineRule="auto"/>
        <w:ind w:hanging="578"/>
        <w:jc w:val="both"/>
        <w:rPr>
          <w:rFonts w:ascii="Times New Roman" w:eastAsia="Times New Roman" w:hAnsi="Times New Roman"/>
          <w:sz w:val="24"/>
          <w:szCs w:val="24"/>
        </w:rPr>
      </w:pPr>
      <w:r>
        <w:rPr>
          <w:rFonts w:ascii="Times New Roman" w:hAnsi="Times New Roman"/>
          <w:spacing w:val="-4"/>
          <w:sz w:val="24"/>
        </w:rPr>
        <w:t>Tidak ada jawaban benar atau salah</w:t>
      </w:r>
    </w:p>
    <w:p w:rsidR="00E63474" w:rsidRDefault="00E63474" w:rsidP="00F448A3">
      <w:pPr>
        <w:widowControl w:val="0"/>
        <w:numPr>
          <w:ilvl w:val="0"/>
          <w:numId w:val="57"/>
        </w:numPr>
        <w:tabs>
          <w:tab w:val="left" w:pos="426"/>
          <w:tab w:val="left" w:pos="851"/>
          <w:tab w:val="left" w:pos="3950"/>
        </w:tabs>
        <w:autoSpaceDE w:val="0"/>
        <w:autoSpaceDN w:val="0"/>
        <w:spacing w:before="130" w:after="0" w:line="240" w:lineRule="auto"/>
        <w:ind w:left="284" w:hanging="284"/>
        <w:rPr>
          <w:rFonts w:ascii="Times New Roman" w:eastAsia="Times New Roman" w:hAnsi="Times New Roman"/>
          <w:b/>
          <w:sz w:val="24"/>
          <w:szCs w:val="24"/>
        </w:rPr>
      </w:pPr>
      <w:r>
        <w:rPr>
          <w:rFonts w:ascii="Times New Roman" w:eastAsia="Times New Roman" w:hAnsi="Times New Roman"/>
          <w:b/>
          <w:sz w:val="24"/>
          <w:szCs w:val="24"/>
        </w:rPr>
        <w:t>Data Tingkat Kepatuhan:</w:t>
      </w:r>
    </w:p>
    <w:p w:rsidR="00E63474" w:rsidRPr="004E21A3"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Believe</w:t>
      </w:r>
      <w:r w:rsidR="004E21A3">
        <w:rPr>
          <w:rFonts w:ascii="Times New Roman" w:eastAsia="Times New Roman" w:hAnsi="Times New Roman"/>
          <w:b/>
          <w:sz w:val="24"/>
          <w:szCs w:val="24"/>
          <w:lang w:val="en-US"/>
        </w:rPr>
        <w:t xml:space="preserve"> ( Mempercayai )</w:t>
      </w:r>
    </w:p>
    <w:tbl>
      <w:tblPr>
        <w:tblW w:w="91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000"/>
        <w:gridCol w:w="933"/>
        <w:gridCol w:w="844"/>
        <w:gridCol w:w="844"/>
        <w:gridCol w:w="843"/>
      </w:tblGrid>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b/>
                <w:sz w:val="24"/>
                <w:szCs w:val="24"/>
              </w:rPr>
            </w:pPr>
            <w:r>
              <w:rPr>
                <w:rFonts w:ascii="Times New Roman" w:hAnsi="Times New Roman"/>
                <w:b/>
                <w:sz w:val="24"/>
                <w:szCs w:val="24"/>
              </w:rPr>
              <w:t>NO</w:t>
            </w:r>
          </w:p>
        </w:tc>
        <w:tc>
          <w:tcPr>
            <w:tcW w:w="5000" w:type="dxa"/>
            <w:vAlign w:val="center"/>
          </w:tcPr>
          <w:p w:rsidR="00E63474" w:rsidRDefault="00E63474" w:rsidP="002C4543">
            <w:pPr>
              <w:spacing w:line="240" w:lineRule="auto"/>
              <w:jc w:val="center"/>
              <w:rPr>
                <w:rFonts w:ascii="Times New Roman" w:hAnsi="Times New Roman"/>
                <w:b/>
                <w:sz w:val="24"/>
                <w:szCs w:val="24"/>
              </w:rPr>
            </w:pPr>
            <w:r>
              <w:rPr>
                <w:rFonts w:ascii="Times New Roman" w:hAnsi="Times New Roman"/>
                <w:b/>
                <w:sz w:val="24"/>
                <w:szCs w:val="24"/>
              </w:rPr>
              <w:t>Pertanyaan</w:t>
            </w:r>
          </w:p>
        </w:tc>
        <w:tc>
          <w:tcPr>
            <w:tcW w:w="933"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Selalu</w:t>
            </w:r>
          </w:p>
        </w:tc>
        <w:tc>
          <w:tcPr>
            <w:tcW w:w="844"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Sering</w:t>
            </w:r>
          </w:p>
        </w:tc>
        <w:tc>
          <w:tcPr>
            <w:tcW w:w="844"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Jarang</w:t>
            </w:r>
          </w:p>
        </w:tc>
        <w:tc>
          <w:tcPr>
            <w:tcW w:w="843"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Tidak Pernah</w:t>
            </w:r>
          </w:p>
        </w:tc>
      </w:tr>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5000" w:type="dxa"/>
            <w:vAlign w:val="center"/>
          </w:tcPr>
          <w:p w:rsidR="00E63474" w:rsidRPr="00BC2C05" w:rsidRDefault="00E63474" w:rsidP="002C4543">
            <w:pPr>
              <w:spacing w:line="240" w:lineRule="auto"/>
              <w:rPr>
                <w:rFonts w:ascii="Times New Roman" w:hAnsi="Times New Roman"/>
                <w:b/>
                <w:sz w:val="24"/>
                <w:szCs w:val="24"/>
                <w:lang w:val="en-US"/>
              </w:rPr>
            </w:pPr>
            <w:r>
              <w:rPr>
                <w:rFonts w:ascii="Times New Roman" w:hAnsi="Times New Roman"/>
                <w:sz w:val="24"/>
                <w:szCs w:val="24"/>
              </w:rPr>
              <w:t>Saat ini pemerintah mengeluarkan kebijakan untuk pencegahan penularan virus covid-1</w:t>
            </w:r>
            <w:r w:rsidR="00BC2C05">
              <w:rPr>
                <w:rFonts w:ascii="Times New Roman" w:hAnsi="Times New Roman"/>
                <w:sz w:val="24"/>
                <w:szCs w:val="24"/>
              </w:rPr>
              <w:t xml:space="preserve">9. Apakah anda </w:t>
            </w:r>
            <w:r w:rsidR="00BC2C05">
              <w:rPr>
                <w:rFonts w:ascii="Times New Roman" w:hAnsi="Times New Roman"/>
                <w:sz w:val="24"/>
                <w:szCs w:val="24"/>
                <w:lang w:val="en-US"/>
              </w:rPr>
              <w:t>mempercayai</w:t>
            </w:r>
            <w:r>
              <w:rPr>
                <w:rFonts w:ascii="Times New Roman" w:hAnsi="Times New Roman"/>
                <w:sz w:val="24"/>
                <w:szCs w:val="24"/>
              </w:rPr>
              <w:t xml:space="preserve"> kebijaka</w:t>
            </w:r>
            <w:r w:rsidR="00BC2C05">
              <w:rPr>
                <w:rFonts w:ascii="Times New Roman" w:hAnsi="Times New Roman"/>
                <w:sz w:val="24"/>
                <w:szCs w:val="24"/>
              </w:rPr>
              <w:t>n tersebut</w:t>
            </w:r>
            <w:r w:rsidR="00BC2C05">
              <w:rPr>
                <w:rFonts w:ascii="Times New Roman" w:hAnsi="Times New Roman"/>
                <w:sz w:val="24"/>
                <w:szCs w:val="24"/>
                <w:lang w:val="en-US"/>
              </w:rPr>
              <w:t xml:space="preserve"> aman untuk diri anda dan lingkungan sekitar ?</w:t>
            </w:r>
          </w:p>
        </w:tc>
        <w:tc>
          <w:tcPr>
            <w:tcW w:w="933"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3" w:type="dxa"/>
            <w:vAlign w:val="center"/>
          </w:tcPr>
          <w:p w:rsidR="00E63474" w:rsidRDefault="00E63474" w:rsidP="002C4543">
            <w:pPr>
              <w:spacing w:line="240" w:lineRule="auto"/>
              <w:jc w:val="center"/>
              <w:rPr>
                <w:rFonts w:ascii="Times New Roman" w:hAnsi="Times New Roman"/>
                <w:b/>
                <w:sz w:val="20"/>
                <w:szCs w:val="20"/>
              </w:rPr>
            </w:pPr>
          </w:p>
        </w:tc>
      </w:tr>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5000" w:type="dxa"/>
            <w:vAlign w:val="center"/>
          </w:tcPr>
          <w:p w:rsidR="00E63474" w:rsidRPr="00BC2C05" w:rsidRDefault="00E63474" w:rsidP="002C4543">
            <w:pPr>
              <w:spacing w:line="240" w:lineRule="auto"/>
              <w:rPr>
                <w:rFonts w:ascii="Times New Roman" w:hAnsi="Times New Roman"/>
                <w:b/>
                <w:sz w:val="24"/>
                <w:szCs w:val="24"/>
                <w:lang w:val="en-US"/>
              </w:rPr>
            </w:pPr>
            <w:r>
              <w:rPr>
                <w:rFonts w:ascii="Times New Roman" w:hAnsi="Times New Roman"/>
                <w:sz w:val="24"/>
                <w:szCs w:val="24"/>
              </w:rPr>
              <w:t>Saat ini pemerintah mengeluarkan kebijakan adaptasi kebias</w:t>
            </w:r>
            <w:r w:rsidR="00BC2C05">
              <w:rPr>
                <w:rFonts w:ascii="Times New Roman" w:hAnsi="Times New Roman"/>
                <w:sz w:val="24"/>
                <w:szCs w:val="24"/>
              </w:rPr>
              <w:t xml:space="preserve">aan baru. Apakah anda </w:t>
            </w:r>
            <w:r w:rsidR="00BC2C05">
              <w:rPr>
                <w:rFonts w:ascii="Times New Roman" w:hAnsi="Times New Roman"/>
                <w:sz w:val="24"/>
                <w:szCs w:val="24"/>
                <w:lang w:val="en-US"/>
              </w:rPr>
              <w:t>meyakini</w:t>
            </w:r>
            <w:r w:rsidR="00BC2C05">
              <w:rPr>
                <w:rFonts w:ascii="Times New Roman" w:hAnsi="Times New Roman"/>
                <w:sz w:val="24"/>
                <w:szCs w:val="24"/>
              </w:rPr>
              <w:t xml:space="preserve"> kebijakan </w:t>
            </w:r>
            <w:r w:rsidR="00BC2C05">
              <w:rPr>
                <w:rFonts w:ascii="Times New Roman" w:hAnsi="Times New Roman"/>
                <w:sz w:val="24"/>
                <w:szCs w:val="24"/>
                <w:lang w:val="en-US"/>
              </w:rPr>
              <w:t>tersebut ?</w:t>
            </w:r>
          </w:p>
        </w:tc>
        <w:tc>
          <w:tcPr>
            <w:tcW w:w="933"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3" w:type="dxa"/>
            <w:vAlign w:val="center"/>
          </w:tcPr>
          <w:p w:rsidR="00E63474" w:rsidRDefault="00E63474" w:rsidP="002C4543">
            <w:pPr>
              <w:spacing w:line="240" w:lineRule="auto"/>
              <w:jc w:val="center"/>
              <w:rPr>
                <w:rFonts w:ascii="Times New Roman" w:hAnsi="Times New Roman"/>
                <w:b/>
                <w:sz w:val="20"/>
                <w:szCs w:val="20"/>
              </w:rPr>
            </w:pPr>
          </w:p>
        </w:tc>
      </w:tr>
    </w:tbl>
    <w:p w:rsidR="00E63474" w:rsidRPr="004E21A3"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Accept</w:t>
      </w:r>
      <w:r w:rsidR="004E21A3">
        <w:rPr>
          <w:rFonts w:ascii="Times New Roman" w:eastAsia="Times New Roman" w:hAnsi="Times New Roman"/>
          <w:b/>
          <w:sz w:val="24"/>
          <w:szCs w:val="24"/>
          <w:lang w:val="en-US"/>
        </w:rPr>
        <w:t xml:space="preserve"> ( Menerima )</w:t>
      </w:r>
    </w:p>
    <w:tbl>
      <w:tblPr>
        <w:tblW w:w="91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000"/>
        <w:gridCol w:w="933"/>
        <w:gridCol w:w="844"/>
        <w:gridCol w:w="844"/>
        <w:gridCol w:w="843"/>
      </w:tblGrid>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b/>
                <w:sz w:val="24"/>
                <w:szCs w:val="24"/>
              </w:rPr>
            </w:pPr>
            <w:r>
              <w:rPr>
                <w:rFonts w:ascii="Times New Roman" w:hAnsi="Times New Roman"/>
                <w:b/>
                <w:sz w:val="24"/>
                <w:szCs w:val="24"/>
              </w:rPr>
              <w:t>NO</w:t>
            </w:r>
          </w:p>
        </w:tc>
        <w:tc>
          <w:tcPr>
            <w:tcW w:w="5000" w:type="dxa"/>
            <w:vAlign w:val="center"/>
          </w:tcPr>
          <w:p w:rsidR="00E63474" w:rsidRDefault="00E63474" w:rsidP="002C4543">
            <w:pPr>
              <w:spacing w:line="240" w:lineRule="auto"/>
              <w:jc w:val="center"/>
              <w:rPr>
                <w:rFonts w:ascii="Times New Roman" w:hAnsi="Times New Roman"/>
                <w:b/>
                <w:sz w:val="24"/>
                <w:szCs w:val="24"/>
              </w:rPr>
            </w:pPr>
            <w:r>
              <w:rPr>
                <w:rFonts w:ascii="Times New Roman" w:hAnsi="Times New Roman"/>
                <w:b/>
                <w:sz w:val="24"/>
                <w:szCs w:val="24"/>
              </w:rPr>
              <w:t>Pertanyaan</w:t>
            </w:r>
          </w:p>
        </w:tc>
        <w:tc>
          <w:tcPr>
            <w:tcW w:w="933"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Selalu</w:t>
            </w:r>
          </w:p>
        </w:tc>
        <w:tc>
          <w:tcPr>
            <w:tcW w:w="844"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Sering</w:t>
            </w:r>
          </w:p>
        </w:tc>
        <w:tc>
          <w:tcPr>
            <w:tcW w:w="844"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Jarang</w:t>
            </w:r>
          </w:p>
        </w:tc>
        <w:tc>
          <w:tcPr>
            <w:tcW w:w="843"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Tidak Pernah</w:t>
            </w:r>
          </w:p>
        </w:tc>
      </w:tr>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5000" w:type="dxa"/>
            <w:vAlign w:val="center"/>
          </w:tcPr>
          <w:p w:rsidR="00E63474" w:rsidRDefault="00E63474" w:rsidP="002C4543">
            <w:pPr>
              <w:spacing w:line="240" w:lineRule="auto"/>
              <w:rPr>
                <w:rFonts w:ascii="Times New Roman" w:hAnsi="Times New Roman"/>
                <w:b/>
                <w:sz w:val="24"/>
                <w:szCs w:val="24"/>
              </w:rPr>
            </w:pPr>
            <w:r>
              <w:rPr>
                <w:rFonts w:ascii="Times New Roman" w:hAnsi="Times New Roman"/>
                <w:sz w:val="24"/>
                <w:szCs w:val="24"/>
              </w:rPr>
              <w:t xml:space="preserve">Apakah anda mematuhi kebijakan </w:t>
            </w:r>
            <w:r>
              <w:rPr>
                <w:rFonts w:ascii="Times New Roman" w:hAnsi="Times New Roman"/>
                <w:i/>
                <w:sz w:val="24"/>
                <w:szCs w:val="24"/>
              </w:rPr>
              <w:t>stay at home</w:t>
            </w:r>
            <w:r>
              <w:rPr>
                <w:rFonts w:ascii="Times New Roman" w:hAnsi="Times New Roman"/>
                <w:sz w:val="24"/>
                <w:szCs w:val="24"/>
              </w:rPr>
              <w:t xml:space="preserve"> bila tidak ada urusan mendesak?</w:t>
            </w:r>
          </w:p>
        </w:tc>
        <w:tc>
          <w:tcPr>
            <w:tcW w:w="933"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3" w:type="dxa"/>
            <w:vAlign w:val="center"/>
          </w:tcPr>
          <w:p w:rsidR="00E63474" w:rsidRDefault="00E63474" w:rsidP="002C4543">
            <w:pPr>
              <w:spacing w:line="240" w:lineRule="auto"/>
              <w:jc w:val="center"/>
              <w:rPr>
                <w:rFonts w:ascii="Times New Roman" w:hAnsi="Times New Roman"/>
                <w:b/>
                <w:sz w:val="20"/>
                <w:szCs w:val="20"/>
              </w:rPr>
            </w:pPr>
          </w:p>
        </w:tc>
      </w:tr>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5000" w:type="dxa"/>
            <w:vAlign w:val="center"/>
          </w:tcPr>
          <w:p w:rsidR="00E63474" w:rsidRDefault="00E63474" w:rsidP="002C4543">
            <w:pPr>
              <w:spacing w:line="240" w:lineRule="auto"/>
              <w:rPr>
                <w:rFonts w:ascii="Times New Roman" w:hAnsi="Times New Roman"/>
                <w:b/>
                <w:sz w:val="24"/>
                <w:szCs w:val="24"/>
              </w:rPr>
            </w:pPr>
            <w:r>
              <w:rPr>
                <w:rFonts w:ascii="Times New Roman" w:hAnsi="Times New Roman"/>
                <w:sz w:val="24"/>
                <w:szCs w:val="24"/>
              </w:rPr>
              <w:t>Jika saya menunjukan gejala penyakit, saya akan segera memberitahu orang sekitar?</w:t>
            </w:r>
          </w:p>
        </w:tc>
        <w:tc>
          <w:tcPr>
            <w:tcW w:w="933"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3" w:type="dxa"/>
            <w:vAlign w:val="center"/>
          </w:tcPr>
          <w:p w:rsidR="00E63474" w:rsidRDefault="00E63474" w:rsidP="002C4543">
            <w:pPr>
              <w:spacing w:line="240" w:lineRule="auto"/>
              <w:jc w:val="center"/>
              <w:rPr>
                <w:rFonts w:ascii="Times New Roman" w:hAnsi="Times New Roman"/>
                <w:b/>
                <w:sz w:val="20"/>
                <w:szCs w:val="20"/>
              </w:rPr>
            </w:pPr>
          </w:p>
        </w:tc>
      </w:tr>
    </w:tbl>
    <w:p w:rsidR="00E63474" w:rsidRPr="004E21A3" w:rsidRDefault="00E63474" w:rsidP="00E63474">
      <w:pPr>
        <w:widowControl w:val="0"/>
        <w:tabs>
          <w:tab w:val="left" w:pos="426"/>
          <w:tab w:val="left" w:pos="851"/>
          <w:tab w:val="left" w:pos="3950"/>
        </w:tabs>
        <w:autoSpaceDE w:val="0"/>
        <w:autoSpaceDN w:val="0"/>
        <w:spacing w:before="130" w:after="0" w:line="240" w:lineRule="auto"/>
        <w:ind w:left="284"/>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Dimensi </w:t>
      </w:r>
      <w:r w:rsidRPr="00271626">
        <w:rPr>
          <w:rFonts w:ascii="Times New Roman" w:eastAsia="Times New Roman" w:hAnsi="Times New Roman"/>
          <w:b/>
          <w:i/>
          <w:sz w:val="24"/>
          <w:szCs w:val="24"/>
          <w:lang w:val="en-US"/>
        </w:rPr>
        <w:t>Action</w:t>
      </w:r>
      <w:r w:rsidR="004E21A3">
        <w:rPr>
          <w:rFonts w:ascii="Times New Roman" w:eastAsia="Times New Roman" w:hAnsi="Times New Roman"/>
          <w:b/>
          <w:sz w:val="24"/>
          <w:szCs w:val="24"/>
          <w:lang w:val="en-US"/>
        </w:rPr>
        <w:t xml:space="preserve"> ( Tindakan )</w:t>
      </w:r>
    </w:p>
    <w:tbl>
      <w:tblPr>
        <w:tblW w:w="91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000"/>
        <w:gridCol w:w="933"/>
        <w:gridCol w:w="844"/>
        <w:gridCol w:w="844"/>
        <w:gridCol w:w="843"/>
      </w:tblGrid>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b/>
                <w:sz w:val="24"/>
                <w:szCs w:val="24"/>
              </w:rPr>
            </w:pPr>
            <w:r>
              <w:rPr>
                <w:rFonts w:ascii="Times New Roman" w:hAnsi="Times New Roman"/>
                <w:b/>
                <w:sz w:val="24"/>
                <w:szCs w:val="24"/>
              </w:rPr>
              <w:t>NO</w:t>
            </w:r>
          </w:p>
        </w:tc>
        <w:tc>
          <w:tcPr>
            <w:tcW w:w="5000" w:type="dxa"/>
            <w:vAlign w:val="center"/>
          </w:tcPr>
          <w:p w:rsidR="00E63474" w:rsidRDefault="00E63474" w:rsidP="002C4543">
            <w:pPr>
              <w:spacing w:line="240" w:lineRule="auto"/>
              <w:jc w:val="center"/>
              <w:rPr>
                <w:rFonts w:ascii="Times New Roman" w:hAnsi="Times New Roman"/>
                <w:b/>
                <w:sz w:val="24"/>
                <w:szCs w:val="24"/>
              </w:rPr>
            </w:pPr>
            <w:r>
              <w:rPr>
                <w:rFonts w:ascii="Times New Roman" w:hAnsi="Times New Roman"/>
                <w:b/>
                <w:sz w:val="24"/>
                <w:szCs w:val="24"/>
              </w:rPr>
              <w:t>Pertanyaan</w:t>
            </w:r>
          </w:p>
        </w:tc>
        <w:tc>
          <w:tcPr>
            <w:tcW w:w="933"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Selalu</w:t>
            </w:r>
          </w:p>
        </w:tc>
        <w:tc>
          <w:tcPr>
            <w:tcW w:w="844"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Sering</w:t>
            </w:r>
          </w:p>
        </w:tc>
        <w:tc>
          <w:tcPr>
            <w:tcW w:w="844"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Jarang</w:t>
            </w:r>
          </w:p>
        </w:tc>
        <w:tc>
          <w:tcPr>
            <w:tcW w:w="843" w:type="dxa"/>
            <w:vAlign w:val="center"/>
          </w:tcPr>
          <w:p w:rsidR="00E63474" w:rsidRDefault="00E63474" w:rsidP="002C4543">
            <w:pPr>
              <w:spacing w:line="240" w:lineRule="auto"/>
              <w:jc w:val="center"/>
              <w:rPr>
                <w:rFonts w:ascii="Times New Roman" w:hAnsi="Times New Roman"/>
                <w:b/>
                <w:sz w:val="20"/>
                <w:szCs w:val="20"/>
              </w:rPr>
            </w:pPr>
            <w:r>
              <w:rPr>
                <w:rFonts w:ascii="Times New Roman" w:hAnsi="Times New Roman"/>
                <w:b/>
                <w:sz w:val="20"/>
                <w:szCs w:val="20"/>
              </w:rPr>
              <w:t>Tidak Pernah</w:t>
            </w:r>
          </w:p>
        </w:tc>
      </w:tr>
      <w:tr w:rsidR="00E63474" w:rsidTr="002C4543">
        <w:trPr>
          <w:trHeight w:val="455"/>
        </w:trPr>
        <w:tc>
          <w:tcPr>
            <w:tcW w:w="710" w:type="dxa"/>
            <w:vAlign w:val="center"/>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5000" w:type="dxa"/>
            <w:vAlign w:val="center"/>
          </w:tcPr>
          <w:p w:rsidR="00E63474" w:rsidRDefault="00E63474" w:rsidP="002C4543">
            <w:pPr>
              <w:spacing w:line="240" w:lineRule="auto"/>
              <w:rPr>
                <w:rFonts w:ascii="Times New Roman" w:hAnsi="Times New Roman"/>
                <w:b/>
                <w:sz w:val="24"/>
                <w:szCs w:val="24"/>
              </w:rPr>
            </w:pPr>
            <w:r>
              <w:rPr>
                <w:rFonts w:ascii="Times New Roman" w:hAnsi="Times New Roman"/>
                <w:sz w:val="24"/>
                <w:szCs w:val="24"/>
              </w:rPr>
              <w:t>Bagaimana kebiasaan anda mencuci tanagan  menggunakan sabun selama 20 detik?</w:t>
            </w:r>
          </w:p>
        </w:tc>
        <w:tc>
          <w:tcPr>
            <w:tcW w:w="933"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4" w:type="dxa"/>
            <w:vAlign w:val="center"/>
          </w:tcPr>
          <w:p w:rsidR="00E63474" w:rsidRDefault="00E63474" w:rsidP="002C4543">
            <w:pPr>
              <w:spacing w:line="240" w:lineRule="auto"/>
              <w:jc w:val="center"/>
              <w:rPr>
                <w:rFonts w:ascii="Times New Roman" w:hAnsi="Times New Roman"/>
                <w:b/>
                <w:sz w:val="20"/>
                <w:szCs w:val="20"/>
              </w:rPr>
            </w:pPr>
          </w:p>
        </w:tc>
        <w:tc>
          <w:tcPr>
            <w:tcW w:w="843" w:type="dxa"/>
            <w:vAlign w:val="center"/>
          </w:tcPr>
          <w:p w:rsidR="00E63474" w:rsidRDefault="00E63474" w:rsidP="002C4543">
            <w:pPr>
              <w:spacing w:line="240" w:lineRule="auto"/>
              <w:jc w:val="center"/>
              <w:rPr>
                <w:rFonts w:ascii="Times New Roman" w:hAnsi="Times New Roman"/>
                <w:b/>
                <w:sz w:val="20"/>
                <w:szCs w:val="20"/>
              </w:rPr>
            </w:pPr>
          </w:p>
        </w:tc>
      </w:tr>
      <w:tr w:rsidR="00E63474" w:rsidTr="002C4543">
        <w:trPr>
          <w:trHeight w:val="374"/>
        </w:trPr>
        <w:tc>
          <w:tcPr>
            <w:tcW w:w="710" w:type="dxa"/>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5000" w:type="dxa"/>
          </w:tcPr>
          <w:p w:rsidR="00E63474" w:rsidRDefault="00E63474" w:rsidP="002C4543">
            <w:pPr>
              <w:spacing w:line="240" w:lineRule="auto"/>
              <w:rPr>
                <w:rFonts w:ascii="Times New Roman" w:hAnsi="Times New Roman"/>
                <w:sz w:val="24"/>
                <w:szCs w:val="24"/>
              </w:rPr>
            </w:pPr>
            <w:r>
              <w:rPr>
                <w:rFonts w:ascii="Times New Roman" w:hAnsi="Times New Roman"/>
                <w:sz w:val="24"/>
                <w:szCs w:val="24"/>
              </w:rPr>
              <w:t xml:space="preserve">Apakah anda menerapkan memakai masker saat </w:t>
            </w:r>
            <w:r>
              <w:rPr>
                <w:rFonts w:ascii="Times New Roman" w:hAnsi="Times New Roman"/>
                <w:sz w:val="24"/>
                <w:szCs w:val="24"/>
              </w:rPr>
              <w:lastRenderedPageBreak/>
              <w:t>berada di luar rumah?</w:t>
            </w:r>
          </w:p>
        </w:tc>
        <w:tc>
          <w:tcPr>
            <w:tcW w:w="933"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3" w:type="dxa"/>
          </w:tcPr>
          <w:p w:rsidR="00E63474" w:rsidRDefault="00E63474" w:rsidP="002C4543">
            <w:pPr>
              <w:spacing w:line="240" w:lineRule="auto"/>
              <w:rPr>
                <w:rFonts w:ascii="Times New Roman" w:hAnsi="Times New Roman"/>
                <w:sz w:val="20"/>
                <w:szCs w:val="20"/>
              </w:rPr>
            </w:pPr>
          </w:p>
        </w:tc>
      </w:tr>
      <w:tr w:rsidR="00E63474" w:rsidTr="002C4543">
        <w:trPr>
          <w:trHeight w:val="561"/>
        </w:trPr>
        <w:tc>
          <w:tcPr>
            <w:tcW w:w="710" w:type="dxa"/>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lastRenderedPageBreak/>
              <w:t>3</w:t>
            </w:r>
          </w:p>
        </w:tc>
        <w:tc>
          <w:tcPr>
            <w:tcW w:w="5000" w:type="dxa"/>
          </w:tcPr>
          <w:p w:rsidR="00E63474" w:rsidRDefault="00E63474" w:rsidP="002C4543">
            <w:pPr>
              <w:spacing w:line="240" w:lineRule="auto"/>
              <w:rPr>
                <w:rFonts w:ascii="Times New Roman" w:hAnsi="Times New Roman"/>
                <w:sz w:val="24"/>
                <w:szCs w:val="24"/>
              </w:rPr>
            </w:pPr>
            <w:r>
              <w:rPr>
                <w:rFonts w:ascii="Times New Roman" w:hAnsi="Times New Roman"/>
                <w:sz w:val="24"/>
                <w:szCs w:val="24"/>
              </w:rPr>
              <w:t>Bagaimana kebiasaan anda menjaga jarak minimal 1-2 meter dari orang lain saat di luar rumah?</w:t>
            </w:r>
          </w:p>
        </w:tc>
        <w:tc>
          <w:tcPr>
            <w:tcW w:w="933"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3" w:type="dxa"/>
          </w:tcPr>
          <w:p w:rsidR="00E63474" w:rsidRDefault="00E63474" w:rsidP="002C4543">
            <w:pPr>
              <w:spacing w:line="240" w:lineRule="auto"/>
              <w:rPr>
                <w:rFonts w:ascii="Times New Roman" w:hAnsi="Times New Roman"/>
                <w:sz w:val="20"/>
                <w:szCs w:val="20"/>
              </w:rPr>
            </w:pPr>
          </w:p>
        </w:tc>
      </w:tr>
      <w:tr w:rsidR="00E63474" w:rsidTr="002C4543">
        <w:trPr>
          <w:trHeight w:val="561"/>
        </w:trPr>
        <w:tc>
          <w:tcPr>
            <w:tcW w:w="710" w:type="dxa"/>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5000" w:type="dxa"/>
          </w:tcPr>
          <w:p w:rsidR="00E63474" w:rsidRDefault="00E63474" w:rsidP="002C4543">
            <w:pPr>
              <w:spacing w:line="240" w:lineRule="auto"/>
              <w:rPr>
                <w:rFonts w:ascii="Times New Roman" w:hAnsi="Times New Roman"/>
                <w:sz w:val="24"/>
                <w:szCs w:val="24"/>
              </w:rPr>
            </w:pPr>
            <w:r>
              <w:rPr>
                <w:rFonts w:ascii="Times New Roman" w:hAnsi="Times New Roman"/>
                <w:sz w:val="24"/>
                <w:szCs w:val="24"/>
              </w:rPr>
              <w:t>Apakah anda menerapkan penggunaan hand sainitizer atau disinfektan?</w:t>
            </w:r>
          </w:p>
        </w:tc>
        <w:tc>
          <w:tcPr>
            <w:tcW w:w="933"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3" w:type="dxa"/>
          </w:tcPr>
          <w:p w:rsidR="00E63474" w:rsidRDefault="00E63474" w:rsidP="002C4543">
            <w:pPr>
              <w:spacing w:line="240" w:lineRule="auto"/>
              <w:rPr>
                <w:rFonts w:ascii="Times New Roman" w:hAnsi="Times New Roman"/>
                <w:sz w:val="20"/>
                <w:szCs w:val="20"/>
              </w:rPr>
            </w:pPr>
          </w:p>
        </w:tc>
      </w:tr>
      <w:tr w:rsidR="00E63474" w:rsidTr="002C4543">
        <w:trPr>
          <w:trHeight w:val="561"/>
        </w:trPr>
        <w:tc>
          <w:tcPr>
            <w:tcW w:w="710" w:type="dxa"/>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5000" w:type="dxa"/>
          </w:tcPr>
          <w:p w:rsidR="00E63474" w:rsidRDefault="00E63474" w:rsidP="002C4543">
            <w:pPr>
              <w:spacing w:line="240" w:lineRule="auto"/>
              <w:rPr>
                <w:rFonts w:ascii="Times New Roman" w:hAnsi="Times New Roman"/>
                <w:sz w:val="24"/>
                <w:szCs w:val="24"/>
              </w:rPr>
            </w:pPr>
            <w:r>
              <w:rPr>
                <w:rFonts w:ascii="Times New Roman" w:hAnsi="Times New Roman"/>
                <w:sz w:val="24"/>
                <w:szCs w:val="24"/>
              </w:rPr>
              <w:t>Bagaimana kebiasaan anda menghindari tempat kerumunan di area publik?</w:t>
            </w:r>
          </w:p>
        </w:tc>
        <w:tc>
          <w:tcPr>
            <w:tcW w:w="933"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3" w:type="dxa"/>
          </w:tcPr>
          <w:p w:rsidR="00E63474" w:rsidRDefault="00E63474" w:rsidP="002C4543">
            <w:pPr>
              <w:spacing w:line="240" w:lineRule="auto"/>
              <w:rPr>
                <w:rFonts w:ascii="Times New Roman" w:hAnsi="Times New Roman"/>
                <w:sz w:val="20"/>
                <w:szCs w:val="20"/>
              </w:rPr>
            </w:pPr>
          </w:p>
        </w:tc>
      </w:tr>
      <w:tr w:rsidR="00E63474" w:rsidTr="002C4543">
        <w:trPr>
          <w:trHeight w:val="561"/>
        </w:trPr>
        <w:tc>
          <w:tcPr>
            <w:tcW w:w="710" w:type="dxa"/>
          </w:tcPr>
          <w:p w:rsidR="00E63474" w:rsidRDefault="00E63474" w:rsidP="002C4543">
            <w:pPr>
              <w:spacing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5000" w:type="dxa"/>
          </w:tcPr>
          <w:p w:rsidR="00E63474" w:rsidRDefault="00E63474" w:rsidP="002C4543">
            <w:pPr>
              <w:spacing w:line="240" w:lineRule="auto"/>
              <w:rPr>
                <w:rFonts w:ascii="Times New Roman" w:hAnsi="Times New Roman"/>
                <w:sz w:val="24"/>
                <w:szCs w:val="24"/>
              </w:rPr>
            </w:pPr>
            <w:r>
              <w:rPr>
                <w:rFonts w:ascii="Times New Roman" w:hAnsi="Times New Roman"/>
                <w:sz w:val="24"/>
                <w:szCs w:val="24"/>
              </w:rPr>
              <w:t>Apakah anda menghindari kontak dengan orang lain seperti; berjabat tangan, berpelukan, dll?</w:t>
            </w:r>
          </w:p>
        </w:tc>
        <w:tc>
          <w:tcPr>
            <w:tcW w:w="933"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4" w:type="dxa"/>
          </w:tcPr>
          <w:p w:rsidR="00E63474" w:rsidRDefault="00E63474" w:rsidP="002C4543">
            <w:pPr>
              <w:spacing w:line="240" w:lineRule="auto"/>
              <w:rPr>
                <w:rFonts w:ascii="Times New Roman" w:hAnsi="Times New Roman"/>
                <w:sz w:val="20"/>
                <w:szCs w:val="20"/>
              </w:rPr>
            </w:pPr>
          </w:p>
        </w:tc>
        <w:tc>
          <w:tcPr>
            <w:tcW w:w="843" w:type="dxa"/>
          </w:tcPr>
          <w:p w:rsidR="00E63474" w:rsidRDefault="00E63474" w:rsidP="002C4543">
            <w:pPr>
              <w:spacing w:line="240" w:lineRule="auto"/>
              <w:rPr>
                <w:rFonts w:ascii="Times New Roman" w:hAnsi="Times New Roman"/>
                <w:sz w:val="20"/>
                <w:szCs w:val="20"/>
              </w:rPr>
            </w:pPr>
          </w:p>
        </w:tc>
      </w:tr>
    </w:tbl>
    <w:p w:rsidR="00F50EC5" w:rsidRDefault="00E63474" w:rsidP="00E63474">
      <w:pPr>
        <w:widowControl w:val="0"/>
        <w:tabs>
          <w:tab w:val="left" w:pos="426"/>
          <w:tab w:val="left" w:pos="851"/>
          <w:tab w:val="left" w:pos="3950"/>
        </w:tabs>
        <w:autoSpaceDE w:val="0"/>
        <w:autoSpaceDN w:val="0"/>
        <w:spacing w:before="130" w:after="0" w:line="240" w:lineRule="auto"/>
        <w:rPr>
          <w:rFonts w:ascii="Times New Roman" w:eastAsia="Times New Roman" w:hAnsi="Times New Roman"/>
          <w:sz w:val="24"/>
          <w:szCs w:val="24"/>
        </w:rPr>
      </w:pPr>
      <w:r>
        <w:rPr>
          <w:rFonts w:ascii="Times New Roman" w:eastAsia="Times New Roman" w:hAnsi="Times New Roman"/>
          <w:sz w:val="24"/>
          <w:szCs w:val="24"/>
        </w:rPr>
        <w:t>Sumber : (Badan Pusat Statistik,2020)</w:t>
      </w:r>
    </w:p>
    <w:p w:rsidR="00E63474" w:rsidRDefault="00F50EC5" w:rsidP="00626C62">
      <w:pPr>
        <w:pStyle w:val="Heading1"/>
        <w:jc w:val="left"/>
        <w:rPr>
          <w:lang w:val="en-US"/>
        </w:rPr>
      </w:pPr>
      <w:r>
        <w:br w:type="page"/>
      </w:r>
      <w:bookmarkStart w:id="1978" w:name="_Toc76752303"/>
      <w:bookmarkStart w:id="1979" w:name="_Toc76752777"/>
      <w:bookmarkStart w:id="1980" w:name="_Toc76756518"/>
      <w:bookmarkStart w:id="1981" w:name="_Toc76757007"/>
      <w:bookmarkStart w:id="1982" w:name="_Toc76757437"/>
      <w:bookmarkStart w:id="1983" w:name="_Toc76757976"/>
      <w:bookmarkStart w:id="1984" w:name="_Toc76769483"/>
      <w:bookmarkStart w:id="1985" w:name="_Toc78122132"/>
      <w:bookmarkStart w:id="1986" w:name="_Toc78122837"/>
      <w:bookmarkStart w:id="1987" w:name="_Toc78123115"/>
      <w:r w:rsidR="00626C62">
        <w:lastRenderedPageBreak/>
        <w:t>LAMPIRAN 13</w:t>
      </w:r>
      <w:bookmarkEnd w:id="1978"/>
      <w:bookmarkEnd w:id="1979"/>
      <w:bookmarkEnd w:id="1980"/>
      <w:bookmarkEnd w:id="1981"/>
      <w:bookmarkEnd w:id="1982"/>
      <w:bookmarkEnd w:id="1983"/>
      <w:bookmarkEnd w:id="1984"/>
      <w:bookmarkEnd w:id="1985"/>
      <w:bookmarkEnd w:id="1986"/>
      <w:bookmarkEnd w:id="1987"/>
    </w:p>
    <w:p w:rsidR="00626C62" w:rsidRPr="00626C62" w:rsidRDefault="00626C62" w:rsidP="00256E1D">
      <w:pPr>
        <w:pStyle w:val="Heading3"/>
        <w:jc w:val="center"/>
      </w:pPr>
      <w:bookmarkStart w:id="1988" w:name="_Toc76769484"/>
      <w:bookmarkStart w:id="1989" w:name="_Toc78122133"/>
      <w:bookmarkStart w:id="1990" w:name="_Toc78122838"/>
      <w:bookmarkStart w:id="1991" w:name="_Toc78123116"/>
      <w:r w:rsidRPr="00626C62">
        <w:t>HASIL UJI VALIDITAS DAN RELIABILITAS</w:t>
      </w:r>
      <w:bookmarkEnd w:id="1988"/>
      <w:bookmarkEnd w:id="1989"/>
      <w:bookmarkEnd w:id="1990"/>
      <w:bookmarkEnd w:id="1991"/>
    </w:p>
    <w:p w:rsidR="00704DE4" w:rsidRPr="00704DE4" w:rsidRDefault="00626C62" w:rsidP="00F448A3">
      <w:pPr>
        <w:pStyle w:val="Heading3"/>
        <w:numPr>
          <w:ilvl w:val="0"/>
          <w:numId w:val="63"/>
        </w:numPr>
        <w:spacing w:line="480" w:lineRule="auto"/>
        <w:ind w:left="284"/>
        <w:rPr>
          <w:i/>
          <w:lang w:val="en-US"/>
        </w:rPr>
      </w:pPr>
      <w:bookmarkStart w:id="1992" w:name="_Toc76752304"/>
      <w:bookmarkStart w:id="1993" w:name="_Toc76752778"/>
      <w:bookmarkStart w:id="1994" w:name="_Toc76756519"/>
      <w:bookmarkStart w:id="1995" w:name="_Toc76757008"/>
      <w:bookmarkStart w:id="1996" w:name="_Toc76757438"/>
      <w:bookmarkStart w:id="1997" w:name="_Toc76757977"/>
      <w:bookmarkStart w:id="1998" w:name="_Toc76769485"/>
      <w:bookmarkStart w:id="1999" w:name="_Toc78122134"/>
      <w:bookmarkStart w:id="2000" w:name="_Toc78122839"/>
      <w:bookmarkStart w:id="2001" w:name="_Toc78123117"/>
      <w:r w:rsidRPr="00626C62">
        <w:rPr>
          <w:i/>
          <w:lang w:val="en-US"/>
        </w:rPr>
        <w:t>PERSONAL AGENC</w:t>
      </w:r>
      <w:r w:rsidR="00704DE4">
        <w:rPr>
          <w:i/>
          <w:lang w:val="en-US"/>
        </w:rPr>
        <w:t>Y</w:t>
      </w:r>
      <w:bookmarkEnd w:id="1992"/>
      <w:bookmarkEnd w:id="1993"/>
      <w:bookmarkEnd w:id="1994"/>
      <w:bookmarkEnd w:id="1995"/>
      <w:bookmarkEnd w:id="1996"/>
      <w:bookmarkEnd w:id="1997"/>
      <w:bookmarkEnd w:id="1998"/>
      <w:bookmarkEnd w:id="1999"/>
      <w:bookmarkEnd w:id="2000"/>
      <w:bookmarkEnd w:id="2001"/>
    </w:p>
    <w:p w:rsidR="00704DE4" w:rsidRPr="00704DE4" w:rsidRDefault="00704DE4" w:rsidP="00F448A3">
      <w:pPr>
        <w:numPr>
          <w:ilvl w:val="0"/>
          <w:numId w:val="64"/>
        </w:numPr>
        <w:spacing w:line="480" w:lineRule="auto"/>
        <w:ind w:left="851" w:hanging="567"/>
        <w:rPr>
          <w:rFonts w:ascii="Times New Roman" w:hAnsi="Times New Roman"/>
          <w:b/>
          <w:i/>
          <w:sz w:val="20"/>
          <w:szCs w:val="20"/>
        </w:rPr>
      </w:pPr>
      <w:r w:rsidRPr="00704DE4">
        <w:rPr>
          <w:rFonts w:ascii="Times New Roman" w:hAnsi="Times New Roman"/>
          <w:b/>
          <w:i/>
          <w:sz w:val="24"/>
          <w:lang w:val="en-US"/>
        </w:rPr>
        <w:t>Activity</w:t>
      </w:r>
      <w:r w:rsidRPr="00704DE4">
        <w:rPr>
          <w:rFonts w:ascii="Times New Roman" w:hAnsi="Times New Roman"/>
          <w:b/>
          <w:sz w:val="24"/>
          <w:lang w:val="en-US"/>
        </w:rPr>
        <w:t xml:space="preserve"> ( Aktivitas )</w:t>
      </w:r>
      <w:r w:rsidRPr="00704DE4">
        <w:rPr>
          <w:rFonts w:ascii="Times New Roman" w:hAnsi="Times New Roman"/>
          <w:b/>
          <w:sz w:val="20"/>
        </w:rPr>
        <w:t xml:space="preserve"> </w:t>
      </w: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660"/>
        <w:gridCol w:w="816"/>
        <w:gridCol w:w="370"/>
        <w:gridCol w:w="1106"/>
        <w:gridCol w:w="1476"/>
        <w:gridCol w:w="1476"/>
      </w:tblGrid>
      <w:tr w:rsidR="00704DE4" w:rsidRPr="00704DE4" w:rsidTr="00D058E3">
        <w:trPr>
          <w:gridAfter w:val="3"/>
          <w:wAfter w:w="4058" w:type="dxa"/>
          <w:cantSplit/>
        </w:trPr>
        <w:tc>
          <w:tcPr>
            <w:tcW w:w="2705" w:type="dxa"/>
            <w:gridSpan w:val="4"/>
            <w:tcBorders>
              <w:top w:val="nil"/>
              <w:left w:val="nil"/>
              <w:bottom w:val="nil"/>
              <w:right w:val="nil"/>
            </w:tcBorders>
            <w:shd w:val="clear" w:color="auto" w:fill="FFFFFF"/>
            <w:vAlign w:val="center"/>
          </w:tcPr>
          <w:p w:rsidR="00704DE4" w:rsidRPr="00704DE4" w:rsidRDefault="00704DE4" w:rsidP="00D058E3">
            <w:pPr>
              <w:autoSpaceDE w:val="0"/>
              <w:autoSpaceDN w:val="0"/>
              <w:adjustRightInd w:val="0"/>
              <w:spacing w:after="0" w:line="320" w:lineRule="atLeast"/>
              <w:ind w:left="60" w:right="60"/>
              <w:jc w:val="center"/>
              <w:rPr>
                <w:rFonts w:ascii="Arial" w:hAnsi="Arial" w:cs="Arial"/>
                <w:lang w:eastAsia="id-ID"/>
              </w:rPr>
            </w:pPr>
            <w:r w:rsidRPr="00704DE4">
              <w:rPr>
                <w:rFonts w:ascii="Arial" w:hAnsi="Arial" w:cs="Arial"/>
                <w:b/>
                <w:bCs/>
                <w:lang w:eastAsia="id-ID"/>
              </w:rPr>
              <w:t>Reliability Statistics</w:t>
            </w:r>
          </w:p>
        </w:tc>
      </w:tr>
      <w:tr w:rsidR="00704DE4" w:rsidRPr="00704DE4" w:rsidTr="00D058E3">
        <w:trPr>
          <w:gridAfter w:val="3"/>
          <w:wAfter w:w="4058" w:type="dxa"/>
          <w:cantSplit/>
        </w:trPr>
        <w:tc>
          <w:tcPr>
            <w:tcW w:w="1519" w:type="dxa"/>
            <w:gridSpan w:val="2"/>
            <w:tcBorders>
              <w:top w:val="nil"/>
              <w:left w:val="nil"/>
              <w:bottom w:val="single" w:sz="8" w:space="0" w:color="152935"/>
              <w:right w:val="single" w:sz="8" w:space="0" w:color="E0E0E0"/>
            </w:tcBorders>
            <w:shd w:val="clear" w:color="auto" w:fill="FFFFFF"/>
            <w:vAlign w:val="bottom"/>
          </w:tcPr>
          <w:p w:rsidR="00704DE4" w:rsidRPr="00704DE4" w:rsidRDefault="00704DE4" w:rsidP="00D058E3">
            <w:pPr>
              <w:autoSpaceDE w:val="0"/>
              <w:autoSpaceDN w:val="0"/>
              <w:adjustRightInd w:val="0"/>
              <w:spacing w:after="0" w:line="320" w:lineRule="atLeast"/>
              <w:ind w:left="60" w:right="60"/>
              <w:jc w:val="center"/>
              <w:rPr>
                <w:rFonts w:ascii="Arial" w:hAnsi="Arial" w:cs="Arial"/>
                <w:sz w:val="18"/>
                <w:szCs w:val="18"/>
                <w:lang w:eastAsia="id-ID"/>
              </w:rPr>
            </w:pPr>
            <w:r w:rsidRPr="00704DE4">
              <w:rPr>
                <w:rFonts w:ascii="Arial" w:hAnsi="Arial" w:cs="Arial"/>
                <w:sz w:val="18"/>
                <w:szCs w:val="18"/>
                <w:lang w:eastAsia="id-ID"/>
              </w:rPr>
              <w:t>Cronbach's Alpha</w:t>
            </w:r>
          </w:p>
        </w:tc>
        <w:tc>
          <w:tcPr>
            <w:tcW w:w="1186" w:type="dxa"/>
            <w:gridSpan w:val="2"/>
            <w:tcBorders>
              <w:top w:val="nil"/>
              <w:left w:val="single" w:sz="8" w:space="0" w:color="E0E0E0"/>
              <w:bottom w:val="single" w:sz="8" w:space="0" w:color="152935"/>
              <w:right w:val="nil"/>
            </w:tcBorders>
            <w:shd w:val="clear" w:color="auto" w:fill="FFFFFF"/>
            <w:vAlign w:val="bottom"/>
          </w:tcPr>
          <w:p w:rsidR="00704DE4" w:rsidRPr="00704DE4" w:rsidRDefault="00704DE4" w:rsidP="00D058E3">
            <w:pPr>
              <w:autoSpaceDE w:val="0"/>
              <w:autoSpaceDN w:val="0"/>
              <w:adjustRightInd w:val="0"/>
              <w:spacing w:after="0" w:line="320" w:lineRule="atLeast"/>
              <w:ind w:left="60" w:right="60"/>
              <w:jc w:val="center"/>
              <w:rPr>
                <w:rFonts w:ascii="Arial" w:hAnsi="Arial" w:cs="Arial"/>
                <w:sz w:val="18"/>
                <w:szCs w:val="18"/>
                <w:lang w:eastAsia="id-ID"/>
              </w:rPr>
            </w:pPr>
            <w:r w:rsidRPr="00704DE4">
              <w:rPr>
                <w:rFonts w:ascii="Arial" w:hAnsi="Arial" w:cs="Arial"/>
                <w:sz w:val="18"/>
                <w:szCs w:val="18"/>
                <w:lang w:eastAsia="id-ID"/>
              </w:rPr>
              <w:t>N of Items</w:t>
            </w:r>
          </w:p>
        </w:tc>
      </w:tr>
      <w:tr w:rsidR="00704DE4" w:rsidRPr="00704DE4" w:rsidTr="00D058E3">
        <w:trPr>
          <w:gridAfter w:val="3"/>
          <w:wAfter w:w="4058" w:type="dxa"/>
          <w:cantSplit/>
        </w:trPr>
        <w:tc>
          <w:tcPr>
            <w:tcW w:w="1519" w:type="dxa"/>
            <w:gridSpan w:val="2"/>
            <w:tcBorders>
              <w:top w:val="single" w:sz="8" w:space="0" w:color="152935"/>
              <w:left w:val="nil"/>
              <w:bottom w:val="single" w:sz="8" w:space="0" w:color="152935"/>
              <w:right w:val="single" w:sz="8" w:space="0" w:color="E0E0E0"/>
            </w:tcBorders>
            <w:shd w:val="clear" w:color="auto" w:fill="FFFFFF"/>
          </w:tcPr>
          <w:p w:rsidR="00704DE4" w:rsidRPr="00704DE4" w:rsidRDefault="00860EF3" w:rsidP="00D058E3">
            <w:pPr>
              <w:autoSpaceDE w:val="0"/>
              <w:autoSpaceDN w:val="0"/>
              <w:adjustRightInd w:val="0"/>
              <w:spacing w:after="0" w:line="320" w:lineRule="atLeast"/>
              <w:ind w:left="60" w:right="60"/>
              <w:jc w:val="right"/>
              <w:rPr>
                <w:rFonts w:ascii="Arial" w:hAnsi="Arial" w:cs="Arial"/>
                <w:sz w:val="18"/>
                <w:szCs w:val="18"/>
                <w:lang w:eastAsia="id-ID"/>
              </w:rPr>
            </w:pPr>
            <w:r>
              <w:rPr>
                <w:rFonts w:ascii="Arial" w:hAnsi="Arial" w:cs="Arial"/>
                <w:sz w:val="18"/>
                <w:szCs w:val="18"/>
                <w:lang w:val="en-US" w:eastAsia="id-ID"/>
              </w:rPr>
              <w:t xml:space="preserve"> </w:t>
            </w:r>
            <w:r w:rsidR="00704DE4" w:rsidRPr="00704DE4">
              <w:rPr>
                <w:rFonts w:ascii="Arial" w:hAnsi="Arial" w:cs="Arial"/>
                <w:sz w:val="18"/>
                <w:szCs w:val="18"/>
                <w:lang w:eastAsia="id-ID"/>
              </w:rPr>
              <w:t>,809</w:t>
            </w:r>
          </w:p>
        </w:tc>
        <w:tc>
          <w:tcPr>
            <w:tcW w:w="1186" w:type="dxa"/>
            <w:gridSpan w:val="2"/>
            <w:tcBorders>
              <w:top w:val="single" w:sz="8" w:space="0" w:color="152935"/>
              <w:left w:val="single" w:sz="8" w:space="0" w:color="E0E0E0"/>
              <w:bottom w:val="single" w:sz="8" w:space="0" w:color="152935"/>
              <w:right w:val="nil"/>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5</w:t>
            </w:r>
          </w:p>
        </w:tc>
      </w:tr>
      <w:tr w:rsidR="00704DE4" w:rsidRPr="00704DE4" w:rsidTr="00D058E3">
        <w:trPr>
          <w:cantSplit/>
        </w:trPr>
        <w:tc>
          <w:tcPr>
            <w:tcW w:w="6763" w:type="dxa"/>
            <w:gridSpan w:val="7"/>
            <w:tcBorders>
              <w:top w:val="nil"/>
              <w:left w:val="nil"/>
              <w:bottom w:val="nil"/>
              <w:right w:val="nil"/>
            </w:tcBorders>
            <w:shd w:val="clear" w:color="auto" w:fill="FFFFFF"/>
            <w:vAlign w:val="center"/>
          </w:tcPr>
          <w:p w:rsidR="00704DE4" w:rsidRPr="00704DE4" w:rsidRDefault="00704DE4" w:rsidP="00D058E3">
            <w:pPr>
              <w:autoSpaceDE w:val="0"/>
              <w:autoSpaceDN w:val="0"/>
              <w:adjustRightInd w:val="0"/>
              <w:spacing w:after="0" w:line="320" w:lineRule="atLeast"/>
              <w:ind w:left="60" w:right="60"/>
              <w:jc w:val="center"/>
              <w:rPr>
                <w:rFonts w:ascii="Arial" w:hAnsi="Arial" w:cs="Arial"/>
                <w:b/>
                <w:bCs/>
                <w:lang w:val="en-US" w:eastAsia="id-ID"/>
              </w:rPr>
            </w:pPr>
          </w:p>
          <w:p w:rsidR="00704DE4" w:rsidRPr="00704DE4" w:rsidRDefault="00704DE4" w:rsidP="00D058E3">
            <w:pPr>
              <w:autoSpaceDE w:val="0"/>
              <w:autoSpaceDN w:val="0"/>
              <w:adjustRightInd w:val="0"/>
              <w:spacing w:after="0" w:line="320" w:lineRule="atLeast"/>
              <w:ind w:left="60" w:right="60"/>
              <w:jc w:val="center"/>
              <w:rPr>
                <w:rFonts w:ascii="Arial" w:hAnsi="Arial" w:cs="Arial"/>
                <w:lang w:eastAsia="id-ID"/>
              </w:rPr>
            </w:pPr>
            <w:r w:rsidRPr="00704DE4">
              <w:rPr>
                <w:rFonts w:ascii="Arial" w:hAnsi="Arial" w:cs="Arial"/>
                <w:b/>
                <w:bCs/>
                <w:lang w:eastAsia="id-ID"/>
              </w:rPr>
              <w:t>Item-Total Statistics</w:t>
            </w:r>
          </w:p>
        </w:tc>
      </w:tr>
      <w:tr w:rsidR="00704DE4" w:rsidRPr="00704DE4" w:rsidTr="00D058E3">
        <w:trPr>
          <w:cantSplit/>
        </w:trPr>
        <w:tc>
          <w:tcPr>
            <w:tcW w:w="859" w:type="dxa"/>
            <w:tcBorders>
              <w:top w:val="nil"/>
              <w:left w:val="nil"/>
              <w:bottom w:val="single" w:sz="8" w:space="0" w:color="152935"/>
              <w:right w:val="nil"/>
            </w:tcBorders>
            <w:shd w:val="clear" w:color="auto" w:fill="FFFFFF"/>
            <w:vAlign w:val="bottom"/>
          </w:tcPr>
          <w:p w:rsidR="00704DE4" w:rsidRPr="00704DE4" w:rsidRDefault="00704DE4" w:rsidP="00D058E3">
            <w:pPr>
              <w:autoSpaceDE w:val="0"/>
              <w:autoSpaceDN w:val="0"/>
              <w:adjustRightInd w:val="0"/>
              <w:spacing w:after="0" w:line="240" w:lineRule="auto"/>
              <w:rPr>
                <w:rFonts w:ascii="Times New Roman" w:hAnsi="Times New Roman"/>
                <w:sz w:val="24"/>
                <w:szCs w:val="24"/>
                <w:lang w:eastAsia="id-ID"/>
              </w:rPr>
            </w:pPr>
          </w:p>
        </w:tc>
        <w:tc>
          <w:tcPr>
            <w:tcW w:w="1476" w:type="dxa"/>
            <w:gridSpan w:val="2"/>
            <w:tcBorders>
              <w:top w:val="nil"/>
              <w:left w:val="nil"/>
              <w:bottom w:val="single" w:sz="8" w:space="0" w:color="152935"/>
              <w:right w:val="single" w:sz="8" w:space="0" w:color="E0E0E0"/>
            </w:tcBorders>
            <w:shd w:val="clear" w:color="auto" w:fill="FFFFFF"/>
            <w:vAlign w:val="bottom"/>
          </w:tcPr>
          <w:p w:rsidR="00704DE4" w:rsidRPr="00704DE4" w:rsidRDefault="00704DE4" w:rsidP="00D058E3">
            <w:pPr>
              <w:autoSpaceDE w:val="0"/>
              <w:autoSpaceDN w:val="0"/>
              <w:adjustRightInd w:val="0"/>
              <w:spacing w:after="0" w:line="320" w:lineRule="atLeast"/>
              <w:ind w:left="60" w:right="60"/>
              <w:jc w:val="center"/>
              <w:rPr>
                <w:rFonts w:ascii="Arial" w:hAnsi="Arial" w:cs="Arial"/>
                <w:sz w:val="18"/>
                <w:szCs w:val="18"/>
                <w:lang w:eastAsia="id-ID"/>
              </w:rPr>
            </w:pPr>
            <w:r w:rsidRPr="00704DE4">
              <w:rPr>
                <w:rFonts w:ascii="Arial" w:hAnsi="Arial" w:cs="Arial"/>
                <w:sz w:val="18"/>
                <w:szCs w:val="18"/>
                <w:lang w:eastAsia="id-ID"/>
              </w:rPr>
              <w:t>Scale Mean if Item Deleted</w:t>
            </w:r>
          </w:p>
        </w:tc>
        <w:tc>
          <w:tcPr>
            <w:tcW w:w="1476" w:type="dxa"/>
            <w:gridSpan w:val="2"/>
            <w:tcBorders>
              <w:top w:val="nil"/>
              <w:left w:val="single" w:sz="8" w:space="0" w:color="E0E0E0"/>
              <w:bottom w:val="single" w:sz="8" w:space="0" w:color="152935"/>
              <w:right w:val="single" w:sz="8" w:space="0" w:color="E0E0E0"/>
            </w:tcBorders>
            <w:shd w:val="clear" w:color="auto" w:fill="FFFFFF"/>
            <w:vAlign w:val="bottom"/>
          </w:tcPr>
          <w:p w:rsidR="00704DE4" w:rsidRPr="00704DE4" w:rsidRDefault="00704DE4" w:rsidP="00D058E3">
            <w:pPr>
              <w:autoSpaceDE w:val="0"/>
              <w:autoSpaceDN w:val="0"/>
              <w:adjustRightInd w:val="0"/>
              <w:spacing w:after="0" w:line="320" w:lineRule="atLeast"/>
              <w:ind w:left="60" w:right="60"/>
              <w:jc w:val="center"/>
              <w:rPr>
                <w:rFonts w:ascii="Arial" w:hAnsi="Arial" w:cs="Arial"/>
                <w:sz w:val="18"/>
                <w:szCs w:val="18"/>
                <w:lang w:eastAsia="id-ID"/>
              </w:rPr>
            </w:pPr>
            <w:r w:rsidRPr="00704DE4">
              <w:rPr>
                <w:rFonts w:ascii="Arial" w:hAnsi="Arial" w:cs="Arial"/>
                <w:sz w:val="18"/>
                <w:szCs w:val="18"/>
                <w:lang w:eastAsia="id-ID"/>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704DE4" w:rsidRPr="00704DE4" w:rsidRDefault="00704DE4" w:rsidP="00D058E3">
            <w:pPr>
              <w:autoSpaceDE w:val="0"/>
              <w:autoSpaceDN w:val="0"/>
              <w:adjustRightInd w:val="0"/>
              <w:spacing w:after="0" w:line="320" w:lineRule="atLeast"/>
              <w:ind w:left="60" w:right="60"/>
              <w:jc w:val="center"/>
              <w:rPr>
                <w:rFonts w:ascii="Arial" w:hAnsi="Arial" w:cs="Arial"/>
                <w:sz w:val="18"/>
                <w:szCs w:val="18"/>
                <w:lang w:eastAsia="id-ID"/>
              </w:rPr>
            </w:pPr>
            <w:r w:rsidRPr="00704DE4">
              <w:rPr>
                <w:rFonts w:ascii="Arial" w:hAnsi="Arial" w:cs="Arial"/>
                <w:sz w:val="18"/>
                <w:szCs w:val="18"/>
                <w:lang w:eastAsia="id-ID"/>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704DE4" w:rsidRPr="00704DE4" w:rsidRDefault="00704DE4" w:rsidP="00D058E3">
            <w:pPr>
              <w:autoSpaceDE w:val="0"/>
              <w:autoSpaceDN w:val="0"/>
              <w:adjustRightInd w:val="0"/>
              <w:spacing w:after="0" w:line="320" w:lineRule="atLeast"/>
              <w:ind w:left="60" w:right="60"/>
              <w:jc w:val="center"/>
              <w:rPr>
                <w:rFonts w:ascii="Arial" w:hAnsi="Arial" w:cs="Arial"/>
                <w:sz w:val="18"/>
                <w:szCs w:val="18"/>
                <w:lang w:eastAsia="id-ID"/>
              </w:rPr>
            </w:pPr>
            <w:r w:rsidRPr="00704DE4">
              <w:rPr>
                <w:rFonts w:ascii="Arial" w:hAnsi="Arial" w:cs="Arial"/>
                <w:sz w:val="18"/>
                <w:szCs w:val="18"/>
                <w:lang w:eastAsia="id-ID"/>
              </w:rPr>
              <w:t>Cronbach's Alpha if Item Deleted</w:t>
            </w:r>
          </w:p>
        </w:tc>
      </w:tr>
      <w:tr w:rsidR="00704DE4" w:rsidRPr="00704DE4" w:rsidTr="00D058E3">
        <w:trPr>
          <w:cantSplit/>
        </w:trPr>
        <w:tc>
          <w:tcPr>
            <w:tcW w:w="859" w:type="dxa"/>
            <w:tcBorders>
              <w:top w:val="single" w:sz="8" w:space="0" w:color="152935"/>
              <w:left w:val="nil"/>
              <w:bottom w:val="single" w:sz="8" w:space="0" w:color="AEAEAE"/>
              <w:right w:val="nil"/>
            </w:tcBorders>
            <w:shd w:val="clear" w:color="auto" w:fill="E0E0E0"/>
          </w:tcPr>
          <w:p w:rsidR="00704DE4" w:rsidRPr="00704DE4" w:rsidRDefault="00704DE4" w:rsidP="00D058E3">
            <w:pPr>
              <w:autoSpaceDE w:val="0"/>
              <w:autoSpaceDN w:val="0"/>
              <w:adjustRightInd w:val="0"/>
              <w:spacing w:after="0" w:line="320" w:lineRule="atLeast"/>
              <w:ind w:left="60" w:right="60"/>
              <w:rPr>
                <w:rFonts w:ascii="Arial" w:hAnsi="Arial" w:cs="Arial"/>
                <w:sz w:val="18"/>
                <w:szCs w:val="18"/>
                <w:lang w:eastAsia="id-ID"/>
              </w:rPr>
            </w:pPr>
            <w:r w:rsidRPr="00704DE4">
              <w:rPr>
                <w:rFonts w:ascii="Arial" w:hAnsi="Arial" w:cs="Arial"/>
                <w:sz w:val="18"/>
                <w:szCs w:val="18"/>
                <w:lang w:eastAsia="id-ID"/>
              </w:rPr>
              <w:t>P1</w:t>
            </w:r>
          </w:p>
        </w:tc>
        <w:tc>
          <w:tcPr>
            <w:tcW w:w="1476" w:type="dxa"/>
            <w:gridSpan w:val="2"/>
            <w:tcBorders>
              <w:top w:val="single" w:sz="8" w:space="0" w:color="152935"/>
              <w:left w:val="nil"/>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3,94</w:t>
            </w:r>
          </w:p>
        </w:tc>
        <w:tc>
          <w:tcPr>
            <w:tcW w:w="1476" w:type="dxa"/>
            <w:gridSpan w:val="2"/>
            <w:tcBorders>
              <w:top w:val="single" w:sz="8" w:space="0" w:color="152935"/>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4,291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,581</w:t>
            </w:r>
          </w:p>
        </w:tc>
        <w:tc>
          <w:tcPr>
            <w:tcW w:w="1476" w:type="dxa"/>
            <w:tcBorders>
              <w:top w:val="single" w:sz="8" w:space="0" w:color="152935"/>
              <w:left w:val="single" w:sz="8" w:space="0" w:color="E0E0E0"/>
              <w:bottom w:val="single" w:sz="8" w:space="0" w:color="AEAEAE"/>
              <w:right w:val="nil"/>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,789</w:t>
            </w:r>
          </w:p>
        </w:tc>
      </w:tr>
      <w:tr w:rsidR="00704DE4" w:rsidRPr="00704DE4" w:rsidTr="00D058E3">
        <w:trPr>
          <w:cantSplit/>
        </w:trPr>
        <w:tc>
          <w:tcPr>
            <w:tcW w:w="859" w:type="dxa"/>
            <w:tcBorders>
              <w:top w:val="single" w:sz="8" w:space="0" w:color="AEAEAE"/>
              <w:left w:val="nil"/>
              <w:bottom w:val="single" w:sz="8" w:space="0" w:color="AEAEAE"/>
              <w:right w:val="nil"/>
            </w:tcBorders>
            <w:shd w:val="clear" w:color="auto" w:fill="E0E0E0"/>
          </w:tcPr>
          <w:p w:rsidR="00704DE4" w:rsidRPr="00704DE4" w:rsidRDefault="00704DE4" w:rsidP="00D058E3">
            <w:pPr>
              <w:autoSpaceDE w:val="0"/>
              <w:autoSpaceDN w:val="0"/>
              <w:adjustRightInd w:val="0"/>
              <w:spacing w:after="0" w:line="320" w:lineRule="atLeast"/>
              <w:ind w:left="60" w:right="60"/>
              <w:rPr>
                <w:rFonts w:ascii="Arial" w:hAnsi="Arial" w:cs="Arial"/>
                <w:sz w:val="18"/>
                <w:szCs w:val="18"/>
                <w:lang w:eastAsia="id-ID"/>
              </w:rPr>
            </w:pPr>
            <w:r w:rsidRPr="00704DE4">
              <w:rPr>
                <w:rFonts w:ascii="Arial" w:hAnsi="Arial" w:cs="Arial"/>
                <w:sz w:val="18"/>
                <w:szCs w:val="18"/>
                <w:lang w:eastAsia="id-ID"/>
              </w:rPr>
              <w:t>P2</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4,20</w:t>
            </w:r>
          </w:p>
        </w:tc>
        <w:tc>
          <w:tcPr>
            <w:tcW w:w="1476" w:type="dxa"/>
            <w:gridSpan w:val="2"/>
            <w:tcBorders>
              <w:top w:val="single" w:sz="8" w:space="0" w:color="AEAEAE"/>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3,694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,763</w:t>
            </w:r>
          </w:p>
        </w:tc>
        <w:tc>
          <w:tcPr>
            <w:tcW w:w="1476" w:type="dxa"/>
            <w:tcBorders>
              <w:top w:val="single" w:sz="8" w:space="0" w:color="AEAEAE"/>
              <w:left w:val="single" w:sz="8" w:space="0" w:color="E0E0E0"/>
              <w:bottom w:val="single" w:sz="8" w:space="0" w:color="AEAEAE"/>
              <w:right w:val="nil"/>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,733</w:t>
            </w:r>
          </w:p>
        </w:tc>
      </w:tr>
      <w:tr w:rsidR="00704DE4" w:rsidRPr="00704DE4" w:rsidTr="00D058E3">
        <w:trPr>
          <w:cantSplit/>
        </w:trPr>
        <w:tc>
          <w:tcPr>
            <w:tcW w:w="859" w:type="dxa"/>
            <w:tcBorders>
              <w:top w:val="single" w:sz="8" w:space="0" w:color="AEAEAE"/>
              <w:left w:val="nil"/>
              <w:bottom w:val="single" w:sz="8" w:space="0" w:color="AEAEAE"/>
              <w:right w:val="nil"/>
            </w:tcBorders>
            <w:shd w:val="clear" w:color="auto" w:fill="E0E0E0"/>
          </w:tcPr>
          <w:p w:rsidR="00704DE4" w:rsidRPr="00704DE4" w:rsidRDefault="00704DE4" w:rsidP="00D058E3">
            <w:pPr>
              <w:autoSpaceDE w:val="0"/>
              <w:autoSpaceDN w:val="0"/>
              <w:adjustRightInd w:val="0"/>
              <w:spacing w:after="0" w:line="320" w:lineRule="atLeast"/>
              <w:ind w:left="60" w:right="60"/>
              <w:rPr>
                <w:rFonts w:ascii="Arial" w:hAnsi="Arial" w:cs="Arial"/>
                <w:sz w:val="18"/>
                <w:szCs w:val="18"/>
                <w:lang w:eastAsia="id-ID"/>
              </w:rPr>
            </w:pPr>
            <w:r w:rsidRPr="00704DE4">
              <w:rPr>
                <w:rFonts w:ascii="Arial" w:hAnsi="Arial" w:cs="Arial"/>
                <w:sz w:val="18"/>
                <w:szCs w:val="18"/>
                <w:lang w:eastAsia="id-ID"/>
              </w:rPr>
              <w:t>P3</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4,20</w:t>
            </w:r>
          </w:p>
        </w:tc>
        <w:tc>
          <w:tcPr>
            <w:tcW w:w="1476" w:type="dxa"/>
            <w:gridSpan w:val="2"/>
            <w:tcBorders>
              <w:top w:val="single" w:sz="8" w:space="0" w:color="AEAEAE"/>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3,694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,763</w:t>
            </w:r>
          </w:p>
        </w:tc>
        <w:tc>
          <w:tcPr>
            <w:tcW w:w="1476" w:type="dxa"/>
            <w:tcBorders>
              <w:top w:val="single" w:sz="8" w:space="0" w:color="AEAEAE"/>
              <w:left w:val="single" w:sz="8" w:space="0" w:color="E0E0E0"/>
              <w:bottom w:val="single" w:sz="8" w:space="0" w:color="AEAEAE"/>
              <w:right w:val="nil"/>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,733</w:t>
            </w:r>
          </w:p>
        </w:tc>
      </w:tr>
      <w:tr w:rsidR="00704DE4" w:rsidRPr="00704DE4" w:rsidTr="00D058E3">
        <w:trPr>
          <w:cantSplit/>
        </w:trPr>
        <w:tc>
          <w:tcPr>
            <w:tcW w:w="859" w:type="dxa"/>
            <w:tcBorders>
              <w:top w:val="single" w:sz="8" w:space="0" w:color="AEAEAE"/>
              <w:left w:val="nil"/>
              <w:bottom w:val="single" w:sz="8" w:space="0" w:color="AEAEAE"/>
              <w:right w:val="nil"/>
            </w:tcBorders>
            <w:shd w:val="clear" w:color="auto" w:fill="E0E0E0"/>
          </w:tcPr>
          <w:p w:rsidR="00704DE4" w:rsidRPr="00704DE4" w:rsidRDefault="00704DE4" w:rsidP="00D058E3">
            <w:pPr>
              <w:autoSpaceDE w:val="0"/>
              <w:autoSpaceDN w:val="0"/>
              <w:adjustRightInd w:val="0"/>
              <w:spacing w:after="0" w:line="320" w:lineRule="atLeast"/>
              <w:ind w:left="60" w:right="60"/>
              <w:rPr>
                <w:rFonts w:ascii="Arial" w:hAnsi="Arial" w:cs="Arial"/>
                <w:sz w:val="18"/>
                <w:szCs w:val="18"/>
                <w:lang w:eastAsia="id-ID"/>
              </w:rPr>
            </w:pPr>
            <w:r w:rsidRPr="00704DE4">
              <w:rPr>
                <w:rFonts w:ascii="Arial" w:hAnsi="Arial" w:cs="Arial"/>
                <w:sz w:val="18"/>
                <w:szCs w:val="18"/>
                <w:lang w:eastAsia="id-ID"/>
              </w:rPr>
              <w:t>P4</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4,43</w:t>
            </w:r>
          </w:p>
        </w:tc>
        <w:tc>
          <w:tcPr>
            <w:tcW w:w="1476" w:type="dxa"/>
            <w:gridSpan w:val="2"/>
            <w:tcBorders>
              <w:top w:val="single" w:sz="8" w:space="0" w:color="AEAEAE"/>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4,723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,238</w:t>
            </w:r>
          </w:p>
        </w:tc>
        <w:tc>
          <w:tcPr>
            <w:tcW w:w="1476" w:type="dxa"/>
            <w:tcBorders>
              <w:top w:val="single" w:sz="8" w:space="0" w:color="AEAEAE"/>
              <w:left w:val="single" w:sz="8" w:space="0" w:color="E0E0E0"/>
              <w:bottom w:val="single" w:sz="8" w:space="0" w:color="AEAEAE"/>
              <w:right w:val="nil"/>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,855</w:t>
            </w:r>
          </w:p>
        </w:tc>
      </w:tr>
      <w:tr w:rsidR="00704DE4" w:rsidRPr="00704DE4" w:rsidTr="00D058E3">
        <w:trPr>
          <w:cantSplit/>
        </w:trPr>
        <w:tc>
          <w:tcPr>
            <w:tcW w:w="859" w:type="dxa"/>
            <w:tcBorders>
              <w:top w:val="single" w:sz="8" w:space="0" w:color="AEAEAE"/>
              <w:left w:val="nil"/>
              <w:bottom w:val="single" w:sz="8" w:space="0" w:color="152935"/>
              <w:right w:val="nil"/>
            </w:tcBorders>
            <w:shd w:val="clear" w:color="auto" w:fill="E0E0E0"/>
          </w:tcPr>
          <w:p w:rsidR="00704DE4" w:rsidRPr="00704DE4" w:rsidRDefault="00704DE4" w:rsidP="00D058E3">
            <w:pPr>
              <w:autoSpaceDE w:val="0"/>
              <w:autoSpaceDN w:val="0"/>
              <w:adjustRightInd w:val="0"/>
              <w:spacing w:after="0" w:line="320" w:lineRule="atLeast"/>
              <w:ind w:left="60" w:right="60"/>
              <w:rPr>
                <w:rFonts w:ascii="Arial" w:hAnsi="Arial" w:cs="Arial"/>
                <w:sz w:val="18"/>
                <w:szCs w:val="18"/>
                <w:lang w:eastAsia="id-ID"/>
              </w:rPr>
            </w:pPr>
            <w:r w:rsidRPr="00704DE4">
              <w:rPr>
                <w:rFonts w:ascii="Arial" w:hAnsi="Arial" w:cs="Arial"/>
                <w:sz w:val="18"/>
                <w:szCs w:val="18"/>
                <w:lang w:eastAsia="id-ID"/>
              </w:rPr>
              <w:t>TOTAL</w:t>
            </w:r>
          </w:p>
        </w:tc>
        <w:tc>
          <w:tcPr>
            <w:tcW w:w="1476" w:type="dxa"/>
            <w:gridSpan w:val="2"/>
            <w:tcBorders>
              <w:top w:val="single" w:sz="8" w:space="0" w:color="AEAEAE"/>
              <w:left w:val="nil"/>
              <w:bottom w:val="single" w:sz="8" w:space="0" w:color="152935"/>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2,20</w:t>
            </w:r>
          </w:p>
        </w:tc>
        <w:tc>
          <w:tcPr>
            <w:tcW w:w="1476" w:type="dxa"/>
            <w:gridSpan w:val="2"/>
            <w:tcBorders>
              <w:top w:val="single" w:sz="8" w:space="0" w:color="AEAEAE"/>
              <w:left w:val="single" w:sz="8" w:space="0" w:color="E0E0E0"/>
              <w:bottom w:val="single" w:sz="8" w:space="0" w:color="152935"/>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1,812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,956</w:t>
            </w:r>
          </w:p>
        </w:tc>
        <w:tc>
          <w:tcPr>
            <w:tcW w:w="1476" w:type="dxa"/>
            <w:tcBorders>
              <w:top w:val="single" w:sz="8" w:space="0" w:color="AEAEAE"/>
              <w:left w:val="single" w:sz="8" w:space="0" w:color="E0E0E0"/>
              <w:bottom w:val="single" w:sz="8" w:space="0" w:color="152935"/>
              <w:right w:val="nil"/>
            </w:tcBorders>
            <w:shd w:val="clear" w:color="auto" w:fill="FFFFFF"/>
          </w:tcPr>
          <w:p w:rsidR="00704DE4" w:rsidRPr="00704DE4" w:rsidRDefault="00704DE4" w:rsidP="00D058E3">
            <w:pPr>
              <w:autoSpaceDE w:val="0"/>
              <w:autoSpaceDN w:val="0"/>
              <w:adjustRightInd w:val="0"/>
              <w:spacing w:after="0" w:line="320" w:lineRule="atLeast"/>
              <w:ind w:left="60" w:right="60"/>
              <w:jc w:val="right"/>
              <w:rPr>
                <w:rFonts w:ascii="Arial" w:hAnsi="Arial" w:cs="Arial"/>
                <w:sz w:val="18"/>
                <w:szCs w:val="18"/>
                <w:lang w:eastAsia="id-ID"/>
              </w:rPr>
            </w:pPr>
            <w:r w:rsidRPr="00704DE4">
              <w:rPr>
                <w:rFonts w:ascii="Arial" w:hAnsi="Arial" w:cs="Arial"/>
                <w:sz w:val="18"/>
                <w:szCs w:val="18"/>
                <w:lang w:eastAsia="id-ID"/>
              </w:rPr>
              <w:t>,673</w:t>
            </w:r>
          </w:p>
        </w:tc>
      </w:tr>
    </w:tbl>
    <w:p w:rsidR="00704DE4" w:rsidRPr="003D2A2A" w:rsidRDefault="00704DE4" w:rsidP="003D2A2A">
      <w:pPr>
        <w:spacing w:line="480" w:lineRule="auto"/>
        <w:rPr>
          <w:rFonts w:ascii="Times New Roman" w:hAnsi="Times New Roman"/>
          <w:b/>
          <w:sz w:val="20"/>
          <w:szCs w:val="20"/>
          <w:lang w:val="en-US"/>
        </w:rPr>
      </w:pPr>
    </w:p>
    <w:p w:rsidR="00704DE4" w:rsidRPr="00704DE4" w:rsidRDefault="00704DE4" w:rsidP="00F448A3">
      <w:pPr>
        <w:numPr>
          <w:ilvl w:val="0"/>
          <w:numId w:val="64"/>
        </w:numPr>
        <w:spacing w:line="480" w:lineRule="auto"/>
        <w:ind w:left="851" w:hanging="567"/>
        <w:rPr>
          <w:rFonts w:ascii="Times New Roman" w:hAnsi="Times New Roman"/>
          <w:b/>
          <w:i/>
          <w:sz w:val="24"/>
          <w:szCs w:val="20"/>
        </w:rPr>
      </w:pPr>
      <w:r w:rsidRPr="00704DE4">
        <w:rPr>
          <w:rFonts w:ascii="Times New Roman" w:hAnsi="Times New Roman"/>
          <w:b/>
          <w:i/>
          <w:sz w:val="24"/>
          <w:szCs w:val="20"/>
        </w:rPr>
        <w:t>Sociability</w:t>
      </w:r>
      <w:r>
        <w:rPr>
          <w:rFonts w:ascii="Times New Roman" w:hAnsi="Times New Roman"/>
          <w:b/>
          <w:i/>
          <w:sz w:val="24"/>
          <w:szCs w:val="20"/>
          <w:lang w:val="en-US"/>
        </w:rPr>
        <w:t xml:space="preserve"> </w:t>
      </w:r>
      <w:r w:rsidRPr="00704DE4">
        <w:rPr>
          <w:rFonts w:ascii="Times New Roman" w:hAnsi="Times New Roman"/>
          <w:b/>
          <w:sz w:val="24"/>
          <w:szCs w:val="20"/>
          <w:lang w:val="en-US"/>
        </w:rPr>
        <w:t>( Pergaulan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A2A" w:rsidRPr="003D2A2A" w:rsidTr="00BF652B">
        <w:trPr>
          <w:cantSplit/>
        </w:trPr>
        <w:tc>
          <w:tcPr>
            <w:tcW w:w="2705" w:type="dxa"/>
            <w:gridSpan w:val="2"/>
            <w:tcBorders>
              <w:top w:val="nil"/>
              <w:left w:val="nil"/>
              <w:bottom w:val="nil"/>
              <w:right w:val="nil"/>
            </w:tcBorders>
            <w:shd w:val="clear" w:color="auto" w:fill="FFFFFF"/>
            <w:vAlign w:val="center"/>
          </w:tcPr>
          <w:p w:rsidR="003D2A2A" w:rsidRPr="003D2A2A" w:rsidRDefault="003D2A2A" w:rsidP="003D2A2A">
            <w:pPr>
              <w:autoSpaceDE w:val="0"/>
              <w:autoSpaceDN w:val="0"/>
              <w:adjustRightInd w:val="0"/>
              <w:spacing w:after="0" w:line="320" w:lineRule="atLeast"/>
              <w:ind w:right="60"/>
              <w:rPr>
                <w:rFonts w:ascii="Arial" w:hAnsi="Arial" w:cs="Arial"/>
                <w:lang w:eastAsia="id-ID"/>
              </w:rPr>
            </w:pPr>
            <w:r>
              <w:rPr>
                <w:rFonts w:ascii="Arial" w:hAnsi="Arial" w:cs="Arial"/>
                <w:b/>
                <w:bCs/>
                <w:lang w:val="en-US" w:eastAsia="id-ID"/>
              </w:rPr>
              <w:t xml:space="preserve">     </w:t>
            </w:r>
            <w:r w:rsidRPr="003D2A2A">
              <w:rPr>
                <w:rFonts w:ascii="Arial" w:hAnsi="Arial" w:cs="Arial"/>
                <w:b/>
                <w:bCs/>
                <w:lang w:eastAsia="id-ID"/>
              </w:rPr>
              <w:t>Reliability Statistics</w:t>
            </w:r>
          </w:p>
        </w:tc>
      </w:tr>
      <w:tr w:rsidR="003D2A2A" w:rsidRPr="003D2A2A" w:rsidTr="00BF652B">
        <w:trPr>
          <w:cantSplit/>
        </w:trPr>
        <w:tc>
          <w:tcPr>
            <w:tcW w:w="1519"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N of Items</w:t>
            </w:r>
          </w:p>
        </w:tc>
      </w:tr>
      <w:tr w:rsidR="003D2A2A" w:rsidRPr="003D2A2A" w:rsidTr="00BF652B">
        <w:trPr>
          <w:cantSplit/>
        </w:trPr>
        <w:tc>
          <w:tcPr>
            <w:tcW w:w="1519" w:type="dxa"/>
            <w:tcBorders>
              <w:top w:val="single" w:sz="8" w:space="0" w:color="152935"/>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,845</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w:t>
            </w:r>
          </w:p>
        </w:tc>
      </w:tr>
    </w:tbl>
    <w:p w:rsidR="003D2A2A" w:rsidRPr="003D2A2A" w:rsidRDefault="003D2A2A" w:rsidP="003D2A2A">
      <w:pPr>
        <w:autoSpaceDE w:val="0"/>
        <w:autoSpaceDN w:val="0"/>
        <w:adjustRightInd w:val="0"/>
        <w:spacing w:after="0" w:line="240" w:lineRule="auto"/>
        <w:rPr>
          <w:rFonts w:ascii="Times New Roman" w:hAnsi="Times New Roman"/>
          <w:sz w:val="24"/>
          <w:szCs w:val="24"/>
          <w:lang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3D2A2A" w:rsidRPr="003D2A2A" w:rsidTr="00BF652B">
        <w:trPr>
          <w:cantSplit/>
        </w:trPr>
        <w:tc>
          <w:tcPr>
            <w:tcW w:w="6760" w:type="dxa"/>
            <w:gridSpan w:val="5"/>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Item-Total Statistics</w:t>
            </w:r>
          </w:p>
        </w:tc>
      </w:tr>
      <w:tr w:rsidR="003D2A2A" w:rsidRPr="003D2A2A" w:rsidTr="00BF652B">
        <w:trPr>
          <w:cantSplit/>
        </w:trPr>
        <w:tc>
          <w:tcPr>
            <w:tcW w:w="860" w:type="dxa"/>
            <w:tcBorders>
              <w:top w:val="nil"/>
              <w:left w:val="nil"/>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 if Item Deleted</w:t>
            </w:r>
          </w:p>
        </w:tc>
      </w:tr>
      <w:tr w:rsidR="003D2A2A" w:rsidRPr="003D2A2A"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P5</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9,89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17,222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,853</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,813</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P6</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19,961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,256</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,851</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P7</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19,516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,307</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,848</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P8</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17,222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,853</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,813</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P9</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18,857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,460</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,839</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lastRenderedPageBreak/>
              <w:t>P10</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17,222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,853</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,813</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P11</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17,222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,853</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,813</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P12</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18,857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,460</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,839</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P13</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9,89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17,222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,853</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,813</w:t>
            </w:r>
          </w:p>
        </w:tc>
      </w:tr>
      <w:tr w:rsidR="003D2A2A" w:rsidRPr="003D2A2A"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10,176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,739</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,887</w:t>
            </w:r>
          </w:p>
        </w:tc>
      </w:tr>
    </w:tbl>
    <w:p w:rsidR="00704DE4" w:rsidRPr="003D2A2A" w:rsidRDefault="00704DE4" w:rsidP="003D2A2A">
      <w:pPr>
        <w:spacing w:line="480" w:lineRule="auto"/>
        <w:rPr>
          <w:rFonts w:ascii="Times New Roman" w:hAnsi="Times New Roman"/>
          <w:b/>
          <w:sz w:val="24"/>
          <w:szCs w:val="20"/>
          <w:lang w:val="en-US"/>
        </w:rPr>
      </w:pPr>
    </w:p>
    <w:p w:rsidR="0045082D" w:rsidRPr="003D2A2A" w:rsidRDefault="00704DE4" w:rsidP="003D2A2A">
      <w:pPr>
        <w:numPr>
          <w:ilvl w:val="0"/>
          <w:numId w:val="64"/>
        </w:numPr>
        <w:spacing w:line="480" w:lineRule="auto"/>
        <w:ind w:left="851" w:hanging="567"/>
        <w:rPr>
          <w:rFonts w:ascii="Times New Roman" w:hAnsi="Times New Roman"/>
          <w:b/>
          <w:i/>
          <w:sz w:val="24"/>
          <w:szCs w:val="20"/>
        </w:rPr>
      </w:pPr>
      <w:r w:rsidRPr="00704DE4">
        <w:rPr>
          <w:rFonts w:ascii="Times New Roman" w:hAnsi="Times New Roman"/>
          <w:b/>
          <w:i/>
          <w:sz w:val="24"/>
          <w:szCs w:val="20"/>
        </w:rPr>
        <w:t>Risk Taking</w:t>
      </w:r>
      <w:r w:rsidRPr="00704DE4">
        <w:rPr>
          <w:rFonts w:ascii="Times New Roman" w:hAnsi="Times New Roman"/>
          <w:b/>
          <w:sz w:val="24"/>
          <w:szCs w:val="20"/>
          <w:lang w:val="en-US"/>
        </w:rPr>
        <w:t xml:space="preserve"> ( Keberanian mengambil resiko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A2A" w:rsidRPr="003D2A2A" w:rsidTr="00BF652B">
        <w:trPr>
          <w:cantSplit/>
        </w:trPr>
        <w:tc>
          <w:tcPr>
            <w:tcW w:w="2704" w:type="dxa"/>
            <w:gridSpan w:val="2"/>
            <w:tcBorders>
              <w:top w:val="nil"/>
              <w:left w:val="nil"/>
              <w:bottom w:val="nil"/>
              <w:right w:val="nil"/>
            </w:tcBorders>
            <w:shd w:val="clear" w:color="auto" w:fill="FFFFFF"/>
            <w:vAlign w:val="center"/>
          </w:tcPr>
          <w:p w:rsidR="0045082D" w:rsidRPr="003D2A2A" w:rsidRDefault="0045082D"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Reliability Statistics</w:t>
            </w:r>
          </w:p>
        </w:tc>
      </w:tr>
      <w:tr w:rsidR="003D2A2A" w:rsidRPr="003D2A2A"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45082D" w:rsidRPr="003D2A2A" w:rsidRDefault="0045082D"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45082D" w:rsidRPr="003D2A2A" w:rsidRDefault="0045082D"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N of Items</w:t>
            </w:r>
          </w:p>
        </w:tc>
      </w:tr>
      <w:tr w:rsidR="003D2A2A" w:rsidRPr="003D2A2A"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,795</w:t>
            </w:r>
          </w:p>
        </w:tc>
        <w:tc>
          <w:tcPr>
            <w:tcW w:w="1186" w:type="dxa"/>
            <w:tcBorders>
              <w:top w:val="single" w:sz="8" w:space="0" w:color="152935"/>
              <w:left w:val="single" w:sz="8" w:space="0" w:color="E0E0E0"/>
              <w:bottom w:val="single" w:sz="8" w:space="0" w:color="152935"/>
              <w:right w:val="nil"/>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w:t>
            </w:r>
          </w:p>
        </w:tc>
      </w:tr>
    </w:tbl>
    <w:p w:rsidR="0045082D" w:rsidRPr="003D2A2A" w:rsidRDefault="0045082D" w:rsidP="0045082D">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3D2A2A" w:rsidRPr="003D2A2A" w:rsidTr="00BF652B">
        <w:trPr>
          <w:cantSplit/>
        </w:trPr>
        <w:tc>
          <w:tcPr>
            <w:tcW w:w="6760" w:type="dxa"/>
            <w:gridSpan w:val="5"/>
            <w:tcBorders>
              <w:top w:val="nil"/>
              <w:left w:val="nil"/>
              <w:bottom w:val="nil"/>
              <w:right w:val="nil"/>
            </w:tcBorders>
            <w:shd w:val="clear" w:color="auto" w:fill="FFFFFF"/>
            <w:vAlign w:val="center"/>
          </w:tcPr>
          <w:p w:rsidR="0045082D" w:rsidRPr="003D2A2A" w:rsidRDefault="0045082D"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Item-Total Statistics</w:t>
            </w:r>
          </w:p>
        </w:tc>
      </w:tr>
      <w:tr w:rsidR="003D2A2A" w:rsidRPr="003D2A2A" w:rsidTr="00BF652B">
        <w:trPr>
          <w:cantSplit/>
        </w:trPr>
        <w:tc>
          <w:tcPr>
            <w:tcW w:w="860" w:type="dxa"/>
            <w:tcBorders>
              <w:top w:val="nil"/>
              <w:left w:val="nil"/>
              <w:bottom w:val="single" w:sz="8" w:space="0" w:color="152935"/>
              <w:right w:val="nil"/>
            </w:tcBorders>
            <w:shd w:val="clear" w:color="auto" w:fill="FFFFFF"/>
            <w:vAlign w:val="bottom"/>
          </w:tcPr>
          <w:p w:rsidR="0045082D" w:rsidRPr="003D2A2A" w:rsidRDefault="0045082D"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45082D" w:rsidRPr="003D2A2A" w:rsidRDefault="0045082D"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45082D" w:rsidRPr="003D2A2A" w:rsidRDefault="0045082D"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45082D" w:rsidRPr="003D2A2A" w:rsidRDefault="0045082D"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45082D" w:rsidRPr="003D2A2A" w:rsidRDefault="0045082D"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 if Item Deleted</w:t>
            </w:r>
          </w:p>
        </w:tc>
      </w:tr>
      <w:tr w:rsidR="003D2A2A" w:rsidRPr="003D2A2A" w:rsidTr="00BF652B">
        <w:trPr>
          <w:cantSplit/>
        </w:trPr>
        <w:tc>
          <w:tcPr>
            <w:tcW w:w="860" w:type="dxa"/>
            <w:tcBorders>
              <w:top w:val="single" w:sz="8" w:space="0" w:color="152935"/>
              <w:left w:val="nil"/>
              <w:bottom w:val="single" w:sz="8" w:space="0" w:color="AEAEAE"/>
              <w:right w:val="nil"/>
            </w:tcBorders>
            <w:shd w:val="clear" w:color="auto" w:fill="E0E0E0"/>
          </w:tcPr>
          <w:p w:rsidR="0045082D" w:rsidRPr="003D2A2A" w:rsidRDefault="0045082D"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P14</w:t>
            </w:r>
          </w:p>
        </w:tc>
        <w:tc>
          <w:tcPr>
            <w:tcW w:w="1475" w:type="dxa"/>
            <w:tcBorders>
              <w:top w:val="single" w:sz="8" w:space="0" w:color="152935"/>
              <w:left w:val="nil"/>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3,03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1,793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,682</w:t>
            </w:r>
          </w:p>
        </w:tc>
        <w:tc>
          <w:tcPr>
            <w:tcW w:w="1475" w:type="dxa"/>
            <w:tcBorders>
              <w:top w:val="single" w:sz="8" w:space="0" w:color="152935"/>
              <w:left w:val="single" w:sz="8" w:space="0" w:color="E0E0E0"/>
              <w:bottom w:val="single" w:sz="8" w:space="0" w:color="AEAEAE"/>
              <w:right w:val="nil"/>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,723</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45082D" w:rsidRPr="003D2A2A" w:rsidRDefault="0045082D"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P15</w:t>
            </w:r>
          </w:p>
        </w:tc>
        <w:tc>
          <w:tcPr>
            <w:tcW w:w="1475" w:type="dxa"/>
            <w:tcBorders>
              <w:top w:val="single" w:sz="8" w:space="0" w:color="AEAEAE"/>
              <w:left w:val="nil"/>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3,03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1,793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,682</w:t>
            </w:r>
          </w:p>
        </w:tc>
        <w:tc>
          <w:tcPr>
            <w:tcW w:w="1475" w:type="dxa"/>
            <w:tcBorders>
              <w:top w:val="single" w:sz="8" w:space="0" w:color="AEAEAE"/>
              <w:left w:val="single" w:sz="8" w:space="0" w:color="E0E0E0"/>
              <w:bottom w:val="single" w:sz="8" w:space="0" w:color="AEAEAE"/>
              <w:right w:val="nil"/>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,723</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45082D" w:rsidRPr="003D2A2A" w:rsidRDefault="0045082D"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P16</w:t>
            </w:r>
          </w:p>
        </w:tc>
        <w:tc>
          <w:tcPr>
            <w:tcW w:w="1475" w:type="dxa"/>
            <w:tcBorders>
              <w:top w:val="single" w:sz="8" w:space="0" w:color="AEAEAE"/>
              <w:left w:val="nil"/>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2,022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,380</w:t>
            </w:r>
          </w:p>
        </w:tc>
        <w:tc>
          <w:tcPr>
            <w:tcW w:w="1475" w:type="dxa"/>
            <w:tcBorders>
              <w:top w:val="single" w:sz="8" w:space="0" w:color="AEAEAE"/>
              <w:left w:val="single" w:sz="8" w:space="0" w:color="E0E0E0"/>
              <w:bottom w:val="single" w:sz="8" w:space="0" w:color="AEAEAE"/>
              <w:right w:val="nil"/>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,840</w:t>
            </w:r>
          </w:p>
        </w:tc>
      </w:tr>
      <w:tr w:rsidR="003D2A2A" w:rsidRPr="003D2A2A" w:rsidTr="00BF652B">
        <w:trPr>
          <w:cantSplit/>
        </w:trPr>
        <w:tc>
          <w:tcPr>
            <w:tcW w:w="860" w:type="dxa"/>
            <w:tcBorders>
              <w:top w:val="single" w:sz="8" w:space="0" w:color="AEAEAE"/>
              <w:left w:val="nil"/>
              <w:bottom w:val="single" w:sz="8" w:space="0" w:color="152935"/>
              <w:right w:val="nil"/>
            </w:tcBorders>
            <w:shd w:val="clear" w:color="auto" w:fill="E0E0E0"/>
          </w:tcPr>
          <w:p w:rsidR="0045082D" w:rsidRPr="003D2A2A" w:rsidRDefault="0045082D"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1,86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,836</w:t>
            </w:r>
          </w:p>
        </w:tc>
        <w:tc>
          <w:tcPr>
            <w:tcW w:w="1475" w:type="dxa"/>
            <w:tcBorders>
              <w:top w:val="single" w:sz="8" w:space="0" w:color="AEAEAE"/>
              <w:left w:val="single" w:sz="8" w:space="0" w:color="E0E0E0"/>
              <w:bottom w:val="single" w:sz="8" w:space="0" w:color="152935"/>
              <w:right w:val="nil"/>
            </w:tcBorders>
            <w:shd w:val="clear" w:color="auto" w:fill="FFFFFF"/>
          </w:tcPr>
          <w:p w:rsidR="0045082D" w:rsidRPr="003D2A2A" w:rsidRDefault="0045082D"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,630</w:t>
            </w:r>
          </w:p>
        </w:tc>
      </w:tr>
    </w:tbl>
    <w:p w:rsidR="0045082D" w:rsidRPr="003D2A2A" w:rsidRDefault="0045082D" w:rsidP="003D2A2A">
      <w:pPr>
        <w:spacing w:line="480" w:lineRule="auto"/>
        <w:rPr>
          <w:rFonts w:ascii="Times New Roman" w:hAnsi="Times New Roman"/>
          <w:b/>
          <w:i/>
          <w:sz w:val="24"/>
          <w:szCs w:val="20"/>
          <w:lang w:val="en-US"/>
        </w:rPr>
      </w:pPr>
    </w:p>
    <w:p w:rsidR="003D2A2A" w:rsidRPr="003D2A2A" w:rsidRDefault="00704DE4" w:rsidP="003D2A2A">
      <w:pPr>
        <w:numPr>
          <w:ilvl w:val="0"/>
          <w:numId w:val="64"/>
        </w:numPr>
        <w:spacing w:line="480" w:lineRule="auto"/>
        <w:ind w:left="851" w:hanging="567"/>
        <w:rPr>
          <w:rFonts w:ascii="Times New Roman" w:hAnsi="Times New Roman"/>
          <w:b/>
          <w:i/>
          <w:sz w:val="24"/>
          <w:szCs w:val="20"/>
        </w:rPr>
      </w:pPr>
      <w:r w:rsidRPr="003D2A2A">
        <w:rPr>
          <w:rFonts w:ascii="Times New Roman" w:hAnsi="Times New Roman"/>
          <w:b/>
          <w:i/>
          <w:sz w:val="24"/>
          <w:szCs w:val="20"/>
        </w:rPr>
        <w:t>Impulsiveness</w:t>
      </w:r>
      <w:r w:rsidRPr="003D2A2A">
        <w:rPr>
          <w:rFonts w:ascii="Times New Roman" w:hAnsi="Times New Roman"/>
          <w:b/>
          <w:i/>
          <w:sz w:val="24"/>
          <w:szCs w:val="20"/>
          <w:lang w:val="en-US"/>
        </w:rPr>
        <w:t xml:space="preserve"> </w:t>
      </w:r>
      <w:r w:rsidRPr="003D2A2A">
        <w:rPr>
          <w:rFonts w:ascii="Times New Roman" w:hAnsi="Times New Roman"/>
          <w:b/>
          <w:sz w:val="24"/>
          <w:szCs w:val="20"/>
          <w:lang w:val="en-US"/>
        </w:rPr>
        <w:t>( Dorongan hati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A2A" w:rsidRPr="003D2A2A" w:rsidTr="00BF652B">
        <w:trPr>
          <w:cantSplit/>
        </w:trPr>
        <w:tc>
          <w:tcPr>
            <w:tcW w:w="2704" w:type="dxa"/>
            <w:gridSpan w:val="2"/>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Reliability Statistics</w:t>
            </w:r>
          </w:p>
        </w:tc>
      </w:tr>
      <w:tr w:rsidR="003D2A2A" w:rsidRPr="003D2A2A"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N of Items</w:t>
            </w:r>
          </w:p>
        </w:tc>
      </w:tr>
      <w:tr w:rsidR="003D2A2A" w:rsidRPr="003D2A2A"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,735</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w:t>
            </w:r>
          </w:p>
        </w:tc>
      </w:tr>
    </w:tbl>
    <w:p w:rsidR="003D2A2A" w:rsidRPr="003D2A2A" w:rsidRDefault="003D2A2A" w:rsidP="003D2A2A">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3D2A2A" w:rsidRPr="003D2A2A" w:rsidTr="00BF652B">
        <w:trPr>
          <w:cantSplit/>
        </w:trPr>
        <w:tc>
          <w:tcPr>
            <w:tcW w:w="6760" w:type="dxa"/>
            <w:gridSpan w:val="5"/>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Item-Total Statistics</w:t>
            </w:r>
          </w:p>
        </w:tc>
      </w:tr>
      <w:tr w:rsidR="003D2A2A" w:rsidRPr="003D2A2A" w:rsidTr="00BF652B">
        <w:trPr>
          <w:cantSplit/>
        </w:trPr>
        <w:tc>
          <w:tcPr>
            <w:tcW w:w="860" w:type="dxa"/>
            <w:tcBorders>
              <w:top w:val="nil"/>
              <w:left w:val="nil"/>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 if Item Deleted</w:t>
            </w:r>
          </w:p>
        </w:tc>
      </w:tr>
      <w:tr w:rsidR="003D2A2A" w:rsidRPr="003D2A2A"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P17</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4,23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3,829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,546</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,682</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P18</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,351</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,747</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P19</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4,092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,410</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,721</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P20</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3,751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,596</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,667</w:t>
            </w:r>
          </w:p>
        </w:tc>
      </w:tr>
      <w:tr w:rsidR="003D2A2A" w:rsidRPr="003D2A2A"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2,34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1,291</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,470</w:t>
            </w:r>
          </w:p>
        </w:tc>
      </w:tr>
    </w:tbl>
    <w:p w:rsidR="00DF7A27" w:rsidRPr="00DF7A27" w:rsidRDefault="00DF7A27" w:rsidP="00DF7A27">
      <w:pPr>
        <w:spacing w:line="480" w:lineRule="auto"/>
        <w:rPr>
          <w:rFonts w:ascii="Times New Roman" w:hAnsi="Times New Roman"/>
          <w:b/>
          <w:i/>
          <w:sz w:val="24"/>
          <w:szCs w:val="20"/>
        </w:rPr>
      </w:pPr>
    </w:p>
    <w:p w:rsidR="003D2A2A" w:rsidRPr="003D2A2A" w:rsidRDefault="00704DE4" w:rsidP="003D2A2A">
      <w:pPr>
        <w:numPr>
          <w:ilvl w:val="0"/>
          <w:numId w:val="64"/>
        </w:numPr>
        <w:spacing w:line="480" w:lineRule="auto"/>
        <w:ind w:left="851" w:hanging="567"/>
        <w:rPr>
          <w:rFonts w:ascii="Times New Roman" w:hAnsi="Times New Roman"/>
          <w:b/>
          <w:i/>
          <w:sz w:val="24"/>
          <w:szCs w:val="20"/>
        </w:rPr>
      </w:pPr>
      <w:r w:rsidRPr="003D2A2A">
        <w:rPr>
          <w:rFonts w:ascii="Times New Roman" w:hAnsi="Times New Roman"/>
          <w:b/>
          <w:i/>
          <w:sz w:val="24"/>
          <w:szCs w:val="20"/>
        </w:rPr>
        <w:t>Expressivenes</w:t>
      </w:r>
      <w:r w:rsidRPr="003D2A2A">
        <w:rPr>
          <w:rFonts w:ascii="Times New Roman" w:hAnsi="Times New Roman"/>
          <w:b/>
          <w:i/>
          <w:sz w:val="24"/>
          <w:szCs w:val="20"/>
          <w:lang w:val="en-US"/>
        </w:rPr>
        <w:t xml:space="preserve"> </w:t>
      </w:r>
      <w:r w:rsidRPr="003D2A2A">
        <w:rPr>
          <w:rFonts w:ascii="Times New Roman" w:hAnsi="Times New Roman"/>
          <w:b/>
          <w:sz w:val="24"/>
          <w:szCs w:val="20"/>
          <w:lang w:val="en-US"/>
        </w:rPr>
        <w:t>( Pernyataan perasaan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A2A" w:rsidRPr="003D2A2A" w:rsidTr="00BF652B">
        <w:trPr>
          <w:cantSplit/>
        </w:trPr>
        <w:tc>
          <w:tcPr>
            <w:tcW w:w="2704" w:type="dxa"/>
            <w:gridSpan w:val="2"/>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Reliability Statistics</w:t>
            </w:r>
          </w:p>
        </w:tc>
      </w:tr>
      <w:tr w:rsidR="003D2A2A" w:rsidRPr="003D2A2A"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N of Items</w:t>
            </w:r>
          </w:p>
        </w:tc>
      </w:tr>
      <w:tr w:rsidR="003D2A2A" w:rsidRPr="003D2A2A"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,852</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3</w:t>
            </w:r>
          </w:p>
        </w:tc>
      </w:tr>
    </w:tbl>
    <w:p w:rsidR="003D2A2A" w:rsidRPr="003D2A2A" w:rsidRDefault="003D2A2A" w:rsidP="003D2A2A">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3D2A2A" w:rsidRPr="003D2A2A" w:rsidTr="00BF652B">
        <w:trPr>
          <w:cantSplit/>
        </w:trPr>
        <w:tc>
          <w:tcPr>
            <w:tcW w:w="6760" w:type="dxa"/>
            <w:gridSpan w:val="5"/>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Item-Total Statistics</w:t>
            </w:r>
          </w:p>
        </w:tc>
      </w:tr>
      <w:tr w:rsidR="003D2A2A" w:rsidRPr="003D2A2A" w:rsidTr="00BF652B">
        <w:trPr>
          <w:cantSplit/>
        </w:trPr>
        <w:tc>
          <w:tcPr>
            <w:tcW w:w="860" w:type="dxa"/>
            <w:tcBorders>
              <w:top w:val="nil"/>
              <w:left w:val="nil"/>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 if Item Deleted</w:t>
            </w:r>
          </w:p>
        </w:tc>
      </w:tr>
      <w:tr w:rsidR="003D2A2A" w:rsidRPr="003D2A2A"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P21</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1,17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1,499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,701</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,830</w:t>
            </w:r>
          </w:p>
        </w:tc>
      </w:tr>
      <w:tr w:rsidR="003D2A2A" w:rsidRPr="003D2A2A"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P22</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,671</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,861</w:t>
            </w:r>
          </w:p>
        </w:tc>
      </w:tr>
      <w:tr w:rsidR="003D2A2A" w:rsidRPr="003D2A2A"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,655</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,544</w:t>
            </w:r>
          </w:p>
        </w:tc>
      </w:tr>
    </w:tbl>
    <w:p w:rsidR="003D2A2A" w:rsidRPr="003D2A2A" w:rsidRDefault="003D2A2A" w:rsidP="003D2A2A">
      <w:pPr>
        <w:spacing w:line="480" w:lineRule="auto"/>
        <w:rPr>
          <w:rFonts w:ascii="Times New Roman" w:hAnsi="Times New Roman"/>
          <w:b/>
          <w:i/>
          <w:sz w:val="24"/>
          <w:szCs w:val="20"/>
          <w:lang w:val="en-US"/>
        </w:rPr>
      </w:pPr>
    </w:p>
    <w:p w:rsidR="003D2A2A" w:rsidRPr="003D2A2A" w:rsidRDefault="00704DE4" w:rsidP="003D2A2A">
      <w:pPr>
        <w:numPr>
          <w:ilvl w:val="0"/>
          <w:numId w:val="64"/>
        </w:numPr>
        <w:spacing w:line="480" w:lineRule="auto"/>
        <w:ind w:left="851" w:hanging="567"/>
        <w:rPr>
          <w:rFonts w:ascii="Times New Roman" w:hAnsi="Times New Roman"/>
          <w:b/>
          <w:i/>
          <w:sz w:val="24"/>
          <w:szCs w:val="20"/>
        </w:rPr>
      </w:pPr>
      <w:r w:rsidRPr="003D2A2A">
        <w:rPr>
          <w:rFonts w:ascii="Times New Roman" w:hAnsi="Times New Roman"/>
          <w:b/>
          <w:i/>
          <w:sz w:val="24"/>
          <w:szCs w:val="20"/>
        </w:rPr>
        <w:t>Reflectiveness</w:t>
      </w:r>
      <w:r w:rsidRPr="003D2A2A">
        <w:rPr>
          <w:rFonts w:ascii="Times New Roman" w:hAnsi="Times New Roman"/>
          <w:b/>
          <w:i/>
          <w:sz w:val="24"/>
          <w:szCs w:val="20"/>
          <w:lang w:val="en-US"/>
        </w:rPr>
        <w:t xml:space="preserve"> </w:t>
      </w:r>
      <w:r w:rsidRPr="003D2A2A">
        <w:rPr>
          <w:rFonts w:ascii="Times New Roman" w:hAnsi="Times New Roman"/>
          <w:b/>
          <w:sz w:val="24"/>
          <w:szCs w:val="20"/>
          <w:lang w:val="en-US"/>
        </w:rPr>
        <w:t>( Kedalaman berfikir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A2A" w:rsidRPr="003D2A2A" w:rsidTr="00BF652B">
        <w:trPr>
          <w:cantSplit/>
        </w:trPr>
        <w:tc>
          <w:tcPr>
            <w:tcW w:w="2704" w:type="dxa"/>
            <w:gridSpan w:val="2"/>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Reliability Statistics</w:t>
            </w:r>
          </w:p>
        </w:tc>
      </w:tr>
      <w:tr w:rsidR="003D2A2A" w:rsidRPr="003D2A2A"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N of Items</w:t>
            </w:r>
          </w:p>
        </w:tc>
      </w:tr>
      <w:tr w:rsidR="003D2A2A" w:rsidRPr="003D2A2A"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w:t>
            </w:r>
          </w:p>
        </w:tc>
      </w:tr>
    </w:tbl>
    <w:p w:rsidR="003D2A2A" w:rsidRPr="003D2A2A" w:rsidRDefault="003D2A2A" w:rsidP="003D2A2A">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3D2A2A" w:rsidRPr="003D2A2A" w:rsidTr="00BF652B">
        <w:trPr>
          <w:cantSplit/>
        </w:trPr>
        <w:tc>
          <w:tcPr>
            <w:tcW w:w="6760" w:type="dxa"/>
            <w:gridSpan w:val="5"/>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Item-Total Statistics</w:t>
            </w:r>
          </w:p>
        </w:tc>
      </w:tr>
      <w:tr w:rsidR="003D2A2A" w:rsidRPr="003D2A2A" w:rsidTr="00BF652B">
        <w:trPr>
          <w:cantSplit/>
        </w:trPr>
        <w:tc>
          <w:tcPr>
            <w:tcW w:w="860" w:type="dxa"/>
            <w:tcBorders>
              <w:top w:val="nil"/>
              <w:left w:val="nil"/>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 if Item Deleted</w:t>
            </w:r>
          </w:p>
        </w:tc>
      </w:tr>
      <w:tr w:rsidR="003D2A2A" w:rsidRPr="003D2A2A"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P23</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,257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w:t>
            </w:r>
          </w:p>
        </w:tc>
      </w:tr>
      <w:tr w:rsidR="003D2A2A" w:rsidRPr="003D2A2A"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,51</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,257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w:t>
            </w:r>
          </w:p>
        </w:tc>
      </w:tr>
    </w:tbl>
    <w:p w:rsidR="003D2A2A" w:rsidRPr="003D2A2A" w:rsidRDefault="003D2A2A" w:rsidP="003D2A2A">
      <w:pPr>
        <w:spacing w:line="480" w:lineRule="auto"/>
        <w:rPr>
          <w:rFonts w:ascii="Times New Roman" w:hAnsi="Times New Roman"/>
          <w:b/>
          <w:i/>
          <w:sz w:val="24"/>
          <w:szCs w:val="20"/>
          <w:lang w:val="en-US"/>
        </w:rPr>
      </w:pPr>
    </w:p>
    <w:p w:rsidR="003D2A2A" w:rsidRPr="003D2A2A" w:rsidRDefault="00704DE4" w:rsidP="003D2A2A">
      <w:pPr>
        <w:numPr>
          <w:ilvl w:val="0"/>
          <w:numId w:val="64"/>
        </w:numPr>
        <w:spacing w:line="480" w:lineRule="auto"/>
        <w:ind w:left="851" w:hanging="567"/>
        <w:rPr>
          <w:rFonts w:ascii="Times New Roman" w:hAnsi="Times New Roman"/>
          <w:b/>
          <w:sz w:val="32"/>
          <w:lang w:val="en-US"/>
        </w:rPr>
      </w:pPr>
      <w:r w:rsidRPr="003D2A2A">
        <w:rPr>
          <w:rFonts w:ascii="Times New Roman" w:hAnsi="Times New Roman"/>
          <w:b/>
          <w:i/>
          <w:sz w:val="24"/>
          <w:szCs w:val="20"/>
        </w:rPr>
        <w:t>Responsibility</w:t>
      </w:r>
      <w:r w:rsidRPr="003D2A2A">
        <w:rPr>
          <w:rFonts w:ascii="Times New Roman" w:hAnsi="Times New Roman"/>
          <w:b/>
          <w:i/>
          <w:sz w:val="24"/>
          <w:szCs w:val="20"/>
          <w:lang w:val="en-US"/>
        </w:rPr>
        <w:t xml:space="preserve"> </w:t>
      </w:r>
      <w:r w:rsidRPr="003D2A2A">
        <w:rPr>
          <w:rFonts w:ascii="Times New Roman" w:hAnsi="Times New Roman"/>
          <w:b/>
          <w:sz w:val="24"/>
          <w:szCs w:val="20"/>
          <w:lang w:val="en-US"/>
        </w:rPr>
        <w:t>( Tanggung jawab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A2A" w:rsidRPr="003D2A2A" w:rsidTr="00BF652B">
        <w:trPr>
          <w:cantSplit/>
        </w:trPr>
        <w:tc>
          <w:tcPr>
            <w:tcW w:w="2704" w:type="dxa"/>
            <w:gridSpan w:val="2"/>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Reliability Statistics</w:t>
            </w:r>
          </w:p>
        </w:tc>
      </w:tr>
      <w:tr w:rsidR="003D2A2A" w:rsidRPr="003D2A2A"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N of Items</w:t>
            </w:r>
          </w:p>
        </w:tc>
      </w:tr>
      <w:tr w:rsidR="003D2A2A" w:rsidRPr="003D2A2A"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2</w:t>
            </w:r>
          </w:p>
        </w:tc>
      </w:tr>
    </w:tbl>
    <w:p w:rsidR="003D2A2A" w:rsidRDefault="003D2A2A" w:rsidP="003D2A2A">
      <w:pPr>
        <w:autoSpaceDE w:val="0"/>
        <w:autoSpaceDN w:val="0"/>
        <w:adjustRightInd w:val="0"/>
        <w:spacing w:after="0" w:line="240" w:lineRule="auto"/>
        <w:rPr>
          <w:rFonts w:ascii="Times New Roman" w:hAnsi="Times New Roman"/>
          <w:sz w:val="24"/>
          <w:szCs w:val="24"/>
          <w:lang w:val="en-US" w:eastAsia="id-ID"/>
        </w:rPr>
      </w:pPr>
    </w:p>
    <w:p w:rsidR="00DF7A27" w:rsidRDefault="00DF7A27" w:rsidP="003D2A2A">
      <w:pPr>
        <w:autoSpaceDE w:val="0"/>
        <w:autoSpaceDN w:val="0"/>
        <w:adjustRightInd w:val="0"/>
        <w:spacing w:after="0" w:line="240" w:lineRule="auto"/>
        <w:rPr>
          <w:rFonts w:ascii="Times New Roman" w:hAnsi="Times New Roman"/>
          <w:sz w:val="24"/>
          <w:szCs w:val="24"/>
          <w:lang w:val="en-US" w:eastAsia="id-ID"/>
        </w:rPr>
      </w:pPr>
    </w:p>
    <w:p w:rsidR="00DF7A27" w:rsidRPr="003D2A2A" w:rsidRDefault="00DF7A27" w:rsidP="003D2A2A">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3D2A2A" w:rsidRPr="003D2A2A" w:rsidTr="00BF652B">
        <w:trPr>
          <w:cantSplit/>
        </w:trPr>
        <w:tc>
          <w:tcPr>
            <w:tcW w:w="6760" w:type="dxa"/>
            <w:gridSpan w:val="5"/>
            <w:tcBorders>
              <w:top w:val="nil"/>
              <w:left w:val="nil"/>
              <w:bottom w:val="nil"/>
              <w:right w:val="nil"/>
            </w:tcBorders>
            <w:shd w:val="clear" w:color="auto" w:fill="FFFFFF"/>
            <w:vAlign w:val="center"/>
          </w:tcPr>
          <w:p w:rsidR="003D2A2A" w:rsidRPr="003D2A2A" w:rsidRDefault="003D2A2A" w:rsidP="00BF652B">
            <w:pPr>
              <w:autoSpaceDE w:val="0"/>
              <w:autoSpaceDN w:val="0"/>
              <w:adjustRightInd w:val="0"/>
              <w:spacing w:after="0" w:line="320" w:lineRule="atLeast"/>
              <w:ind w:left="60" w:right="60"/>
              <w:jc w:val="center"/>
              <w:rPr>
                <w:rFonts w:ascii="Arial" w:hAnsi="Arial" w:cs="Arial"/>
                <w:lang w:eastAsia="id-ID"/>
              </w:rPr>
            </w:pPr>
            <w:r w:rsidRPr="003D2A2A">
              <w:rPr>
                <w:rFonts w:ascii="Arial" w:hAnsi="Arial" w:cs="Arial"/>
                <w:b/>
                <w:bCs/>
                <w:lang w:eastAsia="id-ID"/>
              </w:rPr>
              <w:t>Item-Total Statistics</w:t>
            </w:r>
          </w:p>
        </w:tc>
      </w:tr>
      <w:tr w:rsidR="003D2A2A" w:rsidRPr="003D2A2A" w:rsidTr="00BF652B">
        <w:trPr>
          <w:cantSplit/>
        </w:trPr>
        <w:tc>
          <w:tcPr>
            <w:tcW w:w="860" w:type="dxa"/>
            <w:tcBorders>
              <w:top w:val="nil"/>
              <w:left w:val="nil"/>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3D2A2A"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3D2A2A">
              <w:rPr>
                <w:rFonts w:ascii="Arial" w:hAnsi="Arial" w:cs="Arial"/>
                <w:sz w:val="18"/>
                <w:szCs w:val="18"/>
                <w:lang w:eastAsia="id-ID"/>
              </w:rPr>
              <w:t>Cronbach's Alpha if Item Deleted</w:t>
            </w:r>
          </w:p>
        </w:tc>
      </w:tr>
      <w:tr w:rsidR="003D2A2A" w:rsidRPr="003D2A2A"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P24</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,146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w:t>
            </w:r>
          </w:p>
        </w:tc>
      </w:tr>
      <w:tr w:rsidR="003D2A2A" w:rsidRPr="003D2A2A"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3D2A2A"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3D2A2A">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,83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,146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3D2A2A"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3D2A2A">
              <w:rPr>
                <w:rFonts w:ascii="Arial" w:hAnsi="Arial" w:cs="Arial"/>
                <w:sz w:val="18"/>
                <w:szCs w:val="18"/>
                <w:lang w:eastAsia="id-ID"/>
              </w:rPr>
              <w:t>.</w:t>
            </w:r>
          </w:p>
        </w:tc>
      </w:tr>
    </w:tbl>
    <w:p w:rsidR="003D2A2A" w:rsidRPr="003D2A2A" w:rsidRDefault="003D2A2A" w:rsidP="003D2A2A">
      <w:pPr>
        <w:spacing w:line="480" w:lineRule="auto"/>
        <w:rPr>
          <w:rFonts w:ascii="Times New Roman" w:hAnsi="Times New Roman"/>
          <w:b/>
          <w:sz w:val="32"/>
          <w:lang w:val="en-US"/>
        </w:rPr>
      </w:pPr>
    </w:p>
    <w:p w:rsidR="00626C62" w:rsidRDefault="00704DE4" w:rsidP="00F448A3">
      <w:pPr>
        <w:pStyle w:val="Heading3"/>
        <w:numPr>
          <w:ilvl w:val="0"/>
          <w:numId w:val="63"/>
        </w:numPr>
        <w:spacing w:line="480" w:lineRule="auto"/>
        <w:ind w:left="284"/>
        <w:rPr>
          <w:szCs w:val="24"/>
          <w:lang w:val="en-US"/>
        </w:rPr>
      </w:pPr>
      <w:bookmarkStart w:id="2002" w:name="_Toc76752305"/>
      <w:bookmarkStart w:id="2003" w:name="_Toc76752779"/>
      <w:bookmarkStart w:id="2004" w:name="_Toc76756520"/>
      <w:bookmarkStart w:id="2005" w:name="_Toc76757009"/>
      <w:bookmarkStart w:id="2006" w:name="_Toc76757439"/>
      <w:bookmarkStart w:id="2007" w:name="_Toc76757978"/>
      <w:bookmarkStart w:id="2008" w:name="_Toc76769486"/>
      <w:bookmarkStart w:id="2009" w:name="_Toc78122135"/>
      <w:bookmarkStart w:id="2010" w:name="_Toc78122840"/>
      <w:bookmarkStart w:id="2011" w:name="_Toc78123118"/>
      <w:r w:rsidRPr="00E95496">
        <w:rPr>
          <w:szCs w:val="24"/>
          <w:lang w:val="en-US"/>
        </w:rPr>
        <w:t>KEPATUHAN PENERAPAN PROTOKOL PENCEGAHAN COVID-19</w:t>
      </w:r>
      <w:bookmarkEnd w:id="2002"/>
      <w:bookmarkEnd w:id="2003"/>
      <w:bookmarkEnd w:id="2004"/>
      <w:bookmarkEnd w:id="2005"/>
      <w:bookmarkEnd w:id="2006"/>
      <w:bookmarkEnd w:id="2007"/>
      <w:bookmarkEnd w:id="2008"/>
      <w:bookmarkEnd w:id="2009"/>
      <w:bookmarkEnd w:id="2010"/>
      <w:bookmarkEnd w:id="2011"/>
    </w:p>
    <w:p w:rsidR="00BE1FA0" w:rsidRPr="00BE1FA0" w:rsidRDefault="00BE1FA0" w:rsidP="00F448A3">
      <w:pPr>
        <w:numPr>
          <w:ilvl w:val="0"/>
          <w:numId w:val="65"/>
        </w:numPr>
        <w:spacing w:line="480" w:lineRule="auto"/>
        <w:rPr>
          <w:rFonts w:ascii="Times New Roman" w:hAnsi="Times New Roman"/>
          <w:b/>
          <w:sz w:val="24"/>
          <w:szCs w:val="24"/>
        </w:rPr>
      </w:pPr>
      <w:r w:rsidRPr="00BE1FA0">
        <w:rPr>
          <w:rFonts w:ascii="Times New Roman" w:hAnsi="Times New Roman"/>
          <w:b/>
          <w:i/>
          <w:sz w:val="24"/>
          <w:szCs w:val="24"/>
        </w:rPr>
        <w:t>Believe</w:t>
      </w:r>
      <w:r>
        <w:rPr>
          <w:rFonts w:ascii="Times New Roman" w:hAnsi="Times New Roman"/>
          <w:b/>
          <w:i/>
          <w:sz w:val="24"/>
          <w:szCs w:val="24"/>
          <w:lang w:val="en-US"/>
        </w:rPr>
        <w:t xml:space="preserve"> </w:t>
      </w:r>
      <w:r>
        <w:rPr>
          <w:rFonts w:ascii="Times New Roman" w:hAnsi="Times New Roman"/>
          <w:b/>
          <w:sz w:val="24"/>
          <w:szCs w:val="24"/>
          <w:lang w:val="en-US"/>
        </w:rPr>
        <w:t>( Mempercayai )</w:t>
      </w: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660"/>
        <w:gridCol w:w="816"/>
        <w:gridCol w:w="370"/>
        <w:gridCol w:w="1106"/>
        <w:gridCol w:w="1476"/>
        <w:gridCol w:w="1476"/>
      </w:tblGrid>
      <w:tr w:rsidR="00BE1FA0" w:rsidRPr="00BE1FA0" w:rsidTr="00BE1FA0">
        <w:trPr>
          <w:gridAfter w:val="3"/>
          <w:wAfter w:w="4058" w:type="dxa"/>
          <w:cantSplit/>
        </w:trPr>
        <w:tc>
          <w:tcPr>
            <w:tcW w:w="2705" w:type="dxa"/>
            <w:gridSpan w:val="4"/>
            <w:tcBorders>
              <w:top w:val="nil"/>
              <w:left w:val="nil"/>
              <w:bottom w:val="nil"/>
              <w:right w:val="nil"/>
            </w:tcBorders>
            <w:shd w:val="clear" w:color="auto" w:fill="FFFFFF"/>
            <w:vAlign w:val="center"/>
          </w:tcPr>
          <w:p w:rsidR="00BE1FA0" w:rsidRPr="00BE1FA0" w:rsidRDefault="00BE1FA0" w:rsidP="00D058E3">
            <w:pPr>
              <w:autoSpaceDE w:val="0"/>
              <w:autoSpaceDN w:val="0"/>
              <w:adjustRightInd w:val="0"/>
              <w:spacing w:after="0" w:line="320" w:lineRule="atLeast"/>
              <w:ind w:left="60" w:right="60"/>
              <w:jc w:val="center"/>
              <w:rPr>
                <w:rFonts w:ascii="Arial" w:hAnsi="Arial" w:cs="Arial"/>
                <w:lang w:eastAsia="id-ID"/>
              </w:rPr>
            </w:pPr>
            <w:r w:rsidRPr="00BE1FA0">
              <w:rPr>
                <w:rFonts w:ascii="Arial" w:hAnsi="Arial" w:cs="Arial"/>
                <w:b/>
                <w:bCs/>
                <w:lang w:eastAsia="id-ID"/>
              </w:rPr>
              <w:t>Reliability Statistics</w:t>
            </w:r>
          </w:p>
        </w:tc>
      </w:tr>
      <w:tr w:rsidR="00BE1FA0" w:rsidRPr="00BE1FA0" w:rsidTr="00BE1FA0">
        <w:trPr>
          <w:gridAfter w:val="3"/>
          <w:wAfter w:w="4058" w:type="dxa"/>
          <w:cantSplit/>
        </w:trPr>
        <w:tc>
          <w:tcPr>
            <w:tcW w:w="1519" w:type="dxa"/>
            <w:gridSpan w:val="2"/>
            <w:tcBorders>
              <w:top w:val="nil"/>
              <w:left w:val="nil"/>
              <w:bottom w:val="single" w:sz="8" w:space="0" w:color="152935"/>
              <w:right w:val="single" w:sz="8" w:space="0" w:color="E0E0E0"/>
            </w:tcBorders>
            <w:shd w:val="clear" w:color="auto" w:fill="FFFFFF"/>
            <w:vAlign w:val="bottom"/>
          </w:tcPr>
          <w:p w:rsidR="00BE1FA0" w:rsidRPr="00BE1FA0" w:rsidRDefault="00BE1FA0" w:rsidP="00D058E3">
            <w:pPr>
              <w:autoSpaceDE w:val="0"/>
              <w:autoSpaceDN w:val="0"/>
              <w:adjustRightInd w:val="0"/>
              <w:spacing w:after="0" w:line="320" w:lineRule="atLeast"/>
              <w:ind w:left="60" w:right="60"/>
              <w:jc w:val="center"/>
              <w:rPr>
                <w:rFonts w:ascii="Arial" w:hAnsi="Arial" w:cs="Arial"/>
                <w:sz w:val="18"/>
                <w:szCs w:val="18"/>
                <w:lang w:eastAsia="id-ID"/>
              </w:rPr>
            </w:pPr>
            <w:r w:rsidRPr="00BE1FA0">
              <w:rPr>
                <w:rFonts w:ascii="Arial" w:hAnsi="Arial" w:cs="Arial"/>
                <w:sz w:val="18"/>
                <w:szCs w:val="18"/>
                <w:lang w:eastAsia="id-ID"/>
              </w:rPr>
              <w:t>Cronbach's Alpha</w:t>
            </w:r>
          </w:p>
        </w:tc>
        <w:tc>
          <w:tcPr>
            <w:tcW w:w="1186" w:type="dxa"/>
            <w:gridSpan w:val="2"/>
            <w:tcBorders>
              <w:top w:val="nil"/>
              <w:left w:val="single" w:sz="8" w:space="0" w:color="E0E0E0"/>
              <w:bottom w:val="single" w:sz="8" w:space="0" w:color="152935"/>
              <w:right w:val="nil"/>
            </w:tcBorders>
            <w:shd w:val="clear" w:color="auto" w:fill="FFFFFF"/>
            <w:vAlign w:val="bottom"/>
          </w:tcPr>
          <w:p w:rsidR="00BE1FA0" w:rsidRPr="00BE1FA0" w:rsidRDefault="00BE1FA0" w:rsidP="00D058E3">
            <w:pPr>
              <w:autoSpaceDE w:val="0"/>
              <w:autoSpaceDN w:val="0"/>
              <w:adjustRightInd w:val="0"/>
              <w:spacing w:after="0" w:line="320" w:lineRule="atLeast"/>
              <w:ind w:left="60" w:right="60"/>
              <w:jc w:val="center"/>
              <w:rPr>
                <w:rFonts w:ascii="Arial" w:hAnsi="Arial" w:cs="Arial"/>
                <w:sz w:val="18"/>
                <w:szCs w:val="18"/>
                <w:lang w:eastAsia="id-ID"/>
              </w:rPr>
            </w:pPr>
            <w:r w:rsidRPr="00BE1FA0">
              <w:rPr>
                <w:rFonts w:ascii="Arial" w:hAnsi="Arial" w:cs="Arial"/>
                <w:sz w:val="18"/>
                <w:szCs w:val="18"/>
                <w:lang w:eastAsia="id-ID"/>
              </w:rPr>
              <w:t>N of Items</w:t>
            </w:r>
          </w:p>
        </w:tc>
      </w:tr>
      <w:tr w:rsidR="00BE1FA0" w:rsidRPr="00BE1FA0" w:rsidTr="00BE1FA0">
        <w:trPr>
          <w:gridAfter w:val="3"/>
          <w:wAfter w:w="4058" w:type="dxa"/>
          <w:cantSplit/>
        </w:trPr>
        <w:tc>
          <w:tcPr>
            <w:tcW w:w="1519" w:type="dxa"/>
            <w:gridSpan w:val="2"/>
            <w:tcBorders>
              <w:top w:val="single" w:sz="8" w:space="0" w:color="152935"/>
              <w:left w:val="nil"/>
              <w:bottom w:val="single" w:sz="8" w:space="0" w:color="152935"/>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,908</w:t>
            </w:r>
          </w:p>
        </w:tc>
        <w:tc>
          <w:tcPr>
            <w:tcW w:w="1186" w:type="dxa"/>
            <w:gridSpan w:val="2"/>
            <w:tcBorders>
              <w:top w:val="single" w:sz="8" w:space="0" w:color="152935"/>
              <w:left w:val="single" w:sz="8" w:space="0" w:color="E0E0E0"/>
              <w:bottom w:val="single" w:sz="8" w:space="0" w:color="152935"/>
              <w:right w:val="nil"/>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3</w:t>
            </w:r>
          </w:p>
        </w:tc>
      </w:tr>
      <w:tr w:rsidR="00BE1FA0" w:rsidRPr="00BE1FA0" w:rsidTr="00BE1FA0">
        <w:trPr>
          <w:cantSplit/>
        </w:trPr>
        <w:tc>
          <w:tcPr>
            <w:tcW w:w="6763" w:type="dxa"/>
            <w:gridSpan w:val="7"/>
            <w:tcBorders>
              <w:top w:val="nil"/>
              <w:left w:val="nil"/>
              <w:bottom w:val="nil"/>
              <w:right w:val="nil"/>
            </w:tcBorders>
            <w:shd w:val="clear" w:color="auto" w:fill="FFFFFF"/>
            <w:vAlign w:val="center"/>
          </w:tcPr>
          <w:p w:rsidR="00BE1FA0" w:rsidRPr="00BE1FA0" w:rsidRDefault="00BE1FA0" w:rsidP="00D058E3">
            <w:pPr>
              <w:autoSpaceDE w:val="0"/>
              <w:autoSpaceDN w:val="0"/>
              <w:adjustRightInd w:val="0"/>
              <w:spacing w:after="0" w:line="320" w:lineRule="atLeast"/>
              <w:ind w:left="60" w:right="60"/>
              <w:jc w:val="center"/>
              <w:rPr>
                <w:rFonts w:ascii="Arial" w:hAnsi="Arial" w:cs="Arial"/>
                <w:b/>
                <w:bCs/>
                <w:lang w:val="en-US" w:eastAsia="id-ID"/>
              </w:rPr>
            </w:pPr>
          </w:p>
          <w:p w:rsidR="00BE1FA0" w:rsidRPr="00BE1FA0" w:rsidRDefault="00BE1FA0" w:rsidP="00D058E3">
            <w:pPr>
              <w:autoSpaceDE w:val="0"/>
              <w:autoSpaceDN w:val="0"/>
              <w:adjustRightInd w:val="0"/>
              <w:spacing w:after="0" w:line="320" w:lineRule="atLeast"/>
              <w:ind w:left="60" w:right="60"/>
              <w:jc w:val="center"/>
              <w:rPr>
                <w:rFonts w:ascii="Arial" w:hAnsi="Arial" w:cs="Arial"/>
                <w:lang w:eastAsia="id-ID"/>
              </w:rPr>
            </w:pPr>
            <w:r w:rsidRPr="00BE1FA0">
              <w:rPr>
                <w:rFonts w:ascii="Arial" w:hAnsi="Arial" w:cs="Arial"/>
                <w:b/>
                <w:bCs/>
                <w:lang w:eastAsia="id-ID"/>
              </w:rPr>
              <w:t>Item-Total Statistics</w:t>
            </w:r>
          </w:p>
        </w:tc>
      </w:tr>
      <w:tr w:rsidR="00BE1FA0" w:rsidRPr="00BE1FA0" w:rsidTr="00BE1FA0">
        <w:trPr>
          <w:cantSplit/>
        </w:trPr>
        <w:tc>
          <w:tcPr>
            <w:tcW w:w="859" w:type="dxa"/>
            <w:tcBorders>
              <w:top w:val="nil"/>
              <w:left w:val="nil"/>
              <w:bottom w:val="single" w:sz="8" w:space="0" w:color="152935"/>
              <w:right w:val="nil"/>
            </w:tcBorders>
            <w:shd w:val="clear" w:color="auto" w:fill="FFFFFF"/>
            <w:vAlign w:val="bottom"/>
          </w:tcPr>
          <w:p w:rsidR="00BE1FA0" w:rsidRPr="00BE1FA0" w:rsidRDefault="00BE1FA0" w:rsidP="00D058E3">
            <w:pPr>
              <w:autoSpaceDE w:val="0"/>
              <w:autoSpaceDN w:val="0"/>
              <w:adjustRightInd w:val="0"/>
              <w:spacing w:after="0" w:line="240" w:lineRule="auto"/>
              <w:rPr>
                <w:rFonts w:ascii="Times New Roman" w:hAnsi="Times New Roman"/>
                <w:sz w:val="24"/>
                <w:szCs w:val="24"/>
                <w:lang w:eastAsia="id-ID"/>
              </w:rPr>
            </w:pPr>
          </w:p>
        </w:tc>
        <w:tc>
          <w:tcPr>
            <w:tcW w:w="1476" w:type="dxa"/>
            <w:gridSpan w:val="2"/>
            <w:tcBorders>
              <w:top w:val="nil"/>
              <w:left w:val="nil"/>
              <w:bottom w:val="single" w:sz="8" w:space="0" w:color="152935"/>
              <w:right w:val="single" w:sz="8" w:space="0" w:color="E0E0E0"/>
            </w:tcBorders>
            <w:shd w:val="clear" w:color="auto" w:fill="FFFFFF"/>
            <w:vAlign w:val="bottom"/>
          </w:tcPr>
          <w:p w:rsidR="00BE1FA0" w:rsidRPr="00BE1FA0" w:rsidRDefault="00BE1FA0" w:rsidP="00D058E3">
            <w:pPr>
              <w:autoSpaceDE w:val="0"/>
              <w:autoSpaceDN w:val="0"/>
              <w:adjustRightInd w:val="0"/>
              <w:spacing w:after="0" w:line="320" w:lineRule="atLeast"/>
              <w:ind w:left="60" w:right="60"/>
              <w:jc w:val="center"/>
              <w:rPr>
                <w:rFonts w:ascii="Arial" w:hAnsi="Arial" w:cs="Arial"/>
                <w:sz w:val="18"/>
                <w:szCs w:val="18"/>
                <w:lang w:eastAsia="id-ID"/>
              </w:rPr>
            </w:pPr>
            <w:r w:rsidRPr="00BE1FA0">
              <w:rPr>
                <w:rFonts w:ascii="Arial" w:hAnsi="Arial" w:cs="Arial"/>
                <w:sz w:val="18"/>
                <w:szCs w:val="18"/>
                <w:lang w:eastAsia="id-ID"/>
              </w:rPr>
              <w:t>Scale Mean if Item Deleted</w:t>
            </w:r>
          </w:p>
        </w:tc>
        <w:tc>
          <w:tcPr>
            <w:tcW w:w="1476" w:type="dxa"/>
            <w:gridSpan w:val="2"/>
            <w:tcBorders>
              <w:top w:val="nil"/>
              <w:left w:val="single" w:sz="8" w:space="0" w:color="E0E0E0"/>
              <w:bottom w:val="single" w:sz="8" w:space="0" w:color="152935"/>
              <w:right w:val="single" w:sz="8" w:space="0" w:color="E0E0E0"/>
            </w:tcBorders>
            <w:shd w:val="clear" w:color="auto" w:fill="FFFFFF"/>
            <w:vAlign w:val="bottom"/>
          </w:tcPr>
          <w:p w:rsidR="00BE1FA0" w:rsidRPr="00BE1FA0" w:rsidRDefault="00BE1FA0" w:rsidP="00D058E3">
            <w:pPr>
              <w:autoSpaceDE w:val="0"/>
              <w:autoSpaceDN w:val="0"/>
              <w:adjustRightInd w:val="0"/>
              <w:spacing w:after="0" w:line="320" w:lineRule="atLeast"/>
              <w:ind w:left="60" w:right="60"/>
              <w:jc w:val="center"/>
              <w:rPr>
                <w:rFonts w:ascii="Arial" w:hAnsi="Arial" w:cs="Arial"/>
                <w:sz w:val="18"/>
                <w:szCs w:val="18"/>
                <w:lang w:eastAsia="id-ID"/>
              </w:rPr>
            </w:pPr>
            <w:r w:rsidRPr="00BE1FA0">
              <w:rPr>
                <w:rFonts w:ascii="Arial" w:hAnsi="Arial" w:cs="Arial"/>
                <w:sz w:val="18"/>
                <w:szCs w:val="18"/>
                <w:lang w:eastAsia="id-ID"/>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BE1FA0" w:rsidRPr="00BE1FA0" w:rsidRDefault="00BE1FA0" w:rsidP="00D058E3">
            <w:pPr>
              <w:autoSpaceDE w:val="0"/>
              <w:autoSpaceDN w:val="0"/>
              <w:adjustRightInd w:val="0"/>
              <w:spacing w:after="0" w:line="320" w:lineRule="atLeast"/>
              <w:ind w:left="60" w:right="60"/>
              <w:jc w:val="center"/>
              <w:rPr>
                <w:rFonts w:ascii="Arial" w:hAnsi="Arial" w:cs="Arial"/>
                <w:sz w:val="18"/>
                <w:szCs w:val="18"/>
                <w:lang w:eastAsia="id-ID"/>
              </w:rPr>
            </w:pPr>
            <w:r w:rsidRPr="00BE1FA0">
              <w:rPr>
                <w:rFonts w:ascii="Arial" w:hAnsi="Arial" w:cs="Arial"/>
                <w:sz w:val="18"/>
                <w:szCs w:val="18"/>
                <w:lang w:eastAsia="id-ID"/>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BE1FA0" w:rsidRPr="00BE1FA0" w:rsidRDefault="00BE1FA0" w:rsidP="00D058E3">
            <w:pPr>
              <w:autoSpaceDE w:val="0"/>
              <w:autoSpaceDN w:val="0"/>
              <w:adjustRightInd w:val="0"/>
              <w:spacing w:after="0" w:line="320" w:lineRule="atLeast"/>
              <w:ind w:left="60" w:right="60"/>
              <w:jc w:val="center"/>
              <w:rPr>
                <w:rFonts w:ascii="Arial" w:hAnsi="Arial" w:cs="Arial"/>
                <w:sz w:val="18"/>
                <w:szCs w:val="18"/>
                <w:lang w:eastAsia="id-ID"/>
              </w:rPr>
            </w:pPr>
            <w:r w:rsidRPr="00BE1FA0">
              <w:rPr>
                <w:rFonts w:ascii="Arial" w:hAnsi="Arial" w:cs="Arial"/>
                <w:sz w:val="18"/>
                <w:szCs w:val="18"/>
                <w:lang w:eastAsia="id-ID"/>
              </w:rPr>
              <w:t>Cronbach's Alpha if Item Deleted</w:t>
            </w:r>
          </w:p>
        </w:tc>
      </w:tr>
      <w:tr w:rsidR="00BE1FA0" w:rsidRPr="00BE1FA0" w:rsidTr="00BE1FA0">
        <w:trPr>
          <w:cantSplit/>
        </w:trPr>
        <w:tc>
          <w:tcPr>
            <w:tcW w:w="859" w:type="dxa"/>
            <w:tcBorders>
              <w:top w:val="single" w:sz="8" w:space="0" w:color="152935"/>
              <w:left w:val="nil"/>
              <w:bottom w:val="single" w:sz="8" w:space="0" w:color="AEAEAE"/>
              <w:right w:val="nil"/>
            </w:tcBorders>
            <w:shd w:val="clear" w:color="auto" w:fill="E0E0E0"/>
          </w:tcPr>
          <w:p w:rsidR="00BE1FA0" w:rsidRPr="00BE1FA0" w:rsidRDefault="00BE1FA0" w:rsidP="00D058E3">
            <w:pPr>
              <w:autoSpaceDE w:val="0"/>
              <w:autoSpaceDN w:val="0"/>
              <w:adjustRightInd w:val="0"/>
              <w:spacing w:after="0" w:line="320" w:lineRule="atLeast"/>
              <w:ind w:left="60" w:right="60"/>
              <w:rPr>
                <w:rFonts w:ascii="Arial" w:hAnsi="Arial" w:cs="Arial"/>
                <w:sz w:val="18"/>
                <w:szCs w:val="18"/>
                <w:lang w:eastAsia="id-ID"/>
              </w:rPr>
            </w:pPr>
            <w:r w:rsidRPr="00BE1FA0">
              <w:rPr>
                <w:rFonts w:ascii="Arial" w:hAnsi="Arial" w:cs="Arial"/>
                <w:sz w:val="18"/>
                <w:szCs w:val="18"/>
                <w:lang w:eastAsia="id-ID"/>
              </w:rPr>
              <w:t>P1</w:t>
            </w:r>
          </w:p>
        </w:tc>
        <w:tc>
          <w:tcPr>
            <w:tcW w:w="1476" w:type="dxa"/>
            <w:gridSpan w:val="2"/>
            <w:tcBorders>
              <w:top w:val="single" w:sz="8" w:space="0" w:color="152935"/>
              <w:left w:val="nil"/>
              <w:bottom w:val="single" w:sz="8" w:space="0" w:color="AEAEAE"/>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8,97</w:t>
            </w:r>
          </w:p>
        </w:tc>
        <w:tc>
          <w:tcPr>
            <w:tcW w:w="1476" w:type="dxa"/>
            <w:gridSpan w:val="2"/>
            <w:tcBorders>
              <w:top w:val="single" w:sz="8" w:space="0" w:color="152935"/>
              <w:left w:val="single" w:sz="8" w:space="0" w:color="E0E0E0"/>
              <w:bottom w:val="single" w:sz="8" w:space="0" w:color="AEAEAE"/>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5,382</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,866</w:t>
            </w:r>
          </w:p>
        </w:tc>
        <w:tc>
          <w:tcPr>
            <w:tcW w:w="1476" w:type="dxa"/>
            <w:tcBorders>
              <w:top w:val="single" w:sz="8" w:space="0" w:color="152935"/>
              <w:left w:val="single" w:sz="8" w:space="0" w:color="E0E0E0"/>
              <w:bottom w:val="single" w:sz="8" w:space="0" w:color="AEAEAE"/>
              <w:right w:val="nil"/>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,896</w:t>
            </w:r>
          </w:p>
        </w:tc>
      </w:tr>
      <w:tr w:rsidR="00BE1FA0" w:rsidRPr="00BE1FA0" w:rsidTr="00BE1FA0">
        <w:trPr>
          <w:cantSplit/>
        </w:trPr>
        <w:tc>
          <w:tcPr>
            <w:tcW w:w="859" w:type="dxa"/>
            <w:tcBorders>
              <w:top w:val="single" w:sz="8" w:space="0" w:color="AEAEAE"/>
              <w:left w:val="nil"/>
              <w:bottom w:val="single" w:sz="8" w:space="0" w:color="AEAEAE"/>
              <w:right w:val="nil"/>
            </w:tcBorders>
            <w:shd w:val="clear" w:color="auto" w:fill="E0E0E0"/>
          </w:tcPr>
          <w:p w:rsidR="00BE1FA0" w:rsidRPr="00BE1FA0" w:rsidRDefault="00BE1FA0" w:rsidP="00D058E3">
            <w:pPr>
              <w:autoSpaceDE w:val="0"/>
              <w:autoSpaceDN w:val="0"/>
              <w:adjustRightInd w:val="0"/>
              <w:spacing w:after="0" w:line="320" w:lineRule="atLeast"/>
              <w:ind w:left="60" w:right="60"/>
              <w:rPr>
                <w:rFonts w:ascii="Arial" w:hAnsi="Arial" w:cs="Arial"/>
                <w:sz w:val="18"/>
                <w:szCs w:val="18"/>
                <w:lang w:eastAsia="id-ID"/>
              </w:rPr>
            </w:pPr>
            <w:r w:rsidRPr="00BE1FA0">
              <w:rPr>
                <w:rFonts w:ascii="Arial" w:hAnsi="Arial" w:cs="Arial"/>
                <w:sz w:val="18"/>
                <w:szCs w:val="18"/>
                <w:lang w:eastAsia="id-ID"/>
              </w:rPr>
              <w:t>P2</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9,03</w:t>
            </w:r>
          </w:p>
        </w:tc>
        <w:tc>
          <w:tcPr>
            <w:tcW w:w="1476" w:type="dxa"/>
            <w:gridSpan w:val="2"/>
            <w:tcBorders>
              <w:top w:val="single" w:sz="8" w:space="0" w:color="AEAEAE"/>
              <w:left w:val="single" w:sz="8" w:space="0" w:color="E0E0E0"/>
              <w:bottom w:val="single" w:sz="8" w:space="0" w:color="AEAEAE"/>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4,852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,889</w:t>
            </w:r>
          </w:p>
        </w:tc>
        <w:tc>
          <w:tcPr>
            <w:tcW w:w="1476" w:type="dxa"/>
            <w:tcBorders>
              <w:top w:val="single" w:sz="8" w:space="0" w:color="AEAEAE"/>
              <w:left w:val="single" w:sz="8" w:space="0" w:color="E0E0E0"/>
              <w:bottom w:val="single" w:sz="8" w:space="0" w:color="AEAEAE"/>
              <w:right w:val="nil"/>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,849</w:t>
            </w:r>
          </w:p>
        </w:tc>
      </w:tr>
      <w:tr w:rsidR="00BE1FA0" w:rsidRPr="00BE1FA0" w:rsidTr="00BE1FA0">
        <w:trPr>
          <w:cantSplit/>
        </w:trPr>
        <w:tc>
          <w:tcPr>
            <w:tcW w:w="859" w:type="dxa"/>
            <w:tcBorders>
              <w:top w:val="single" w:sz="8" w:space="0" w:color="AEAEAE"/>
              <w:left w:val="nil"/>
              <w:bottom w:val="single" w:sz="8" w:space="0" w:color="152935"/>
              <w:right w:val="nil"/>
            </w:tcBorders>
            <w:shd w:val="clear" w:color="auto" w:fill="E0E0E0"/>
          </w:tcPr>
          <w:p w:rsidR="00BE1FA0" w:rsidRPr="00BE1FA0" w:rsidRDefault="00BE1FA0" w:rsidP="00D058E3">
            <w:pPr>
              <w:autoSpaceDE w:val="0"/>
              <w:autoSpaceDN w:val="0"/>
              <w:adjustRightInd w:val="0"/>
              <w:spacing w:after="0" w:line="320" w:lineRule="atLeast"/>
              <w:ind w:left="60" w:right="60"/>
              <w:rPr>
                <w:rFonts w:ascii="Arial" w:hAnsi="Arial" w:cs="Arial"/>
                <w:sz w:val="18"/>
                <w:szCs w:val="18"/>
                <w:lang w:eastAsia="id-ID"/>
              </w:rPr>
            </w:pPr>
            <w:r w:rsidRPr="00BE1FA0">
              <w:rPr>
                <w:rFonts w:ascii="Arial" w:hAnsi="Arial" w:cs="Arial"/>
                <w:sz w:val="18"/>
                <w:szCs w:val="18"/>
                <w:lang w:eastAsia="id-ID"/>
              </w:rPr>
              <w:t>TOTAL</w:t>
            </w:r>
          </w:p>
        </w:tc>
        <w:tc>
          <w:tcPr>
            <w:tcW w:w="1476" w:type="dxa"/>
            <w:gridSpan w:val="2"/>
            <w:tcBorders>
              <w:top w:val="single" w:sz="8" w:space="0" w:color="AEAEAE"/>
              <w:left w:val="nil"/>
              <w:bottom w:val="single" w:sz="8" w:space="0" w:color="152935"/>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6,00</w:t>
            </w:r>
          </w:p>
        </w:tc>
        <w:tc>
          <w:tcPr>
            <w:tcW w:w="1476" w:type="dxa"/>
            <w:gridSpan w:val="2"/>
            <w:tcBorders>
              <w:top w:val="single" w:sz="8" w:space="0" w:color="AEAEAE"/>
              <w:left w:val="single" w:sz="8" w:space="0" w:color="E0E0E0"/>
              <w:bottom w:val="single" w:sz="8" w:space="0" w:color="152935"/>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2,235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1,000</w:t>
            </w:r>
          </w:p>
        </w:tc>
        <w:tc>
          <w:tcPr>
            <w:tcW w:w="1476" w:type="dxa"/>
            <w:tcBorders>
              <w:top w:val="single" w:sz="8" w:space="0" w:color="AEAEAE"/>
              <w:left w:val="single" w:sz="8" w:space="0" w:color="E0E0E0"/>
              <w:bottom w:val="single" w:sz="8" w:space="0" w:color="152935"/>
              <w:right w:val="nil"/>
            </w:tcBorders>
            <w:shd w:val="clear" w:color="auto" w:fill="FFFFFF"/>
          </w:tcPr>
          <w:p w:rsidR="00BE1FA0" w:rsidRPr="00BE1FA0" w:rsidRDefault="00BE1FA0" w:rsidP="00D058E3">
            <w:pPr>
              <w:autoSpaceDE w:val="0"/>
              <w:autoSpaceDN w:val="0"/>
              <w:adjustRightInd w:val="0"/>
              <w:spacing w:after="0" w:line="320" w:lineRule="atLeast"/>
              <w:ind w:left="60" w:right="60"/>
              <w:jc w:val="right"/>
              <w:rPr>
                <w:rFonts w:ascii="Arial" w:hAnsi="Arial" w:cs="Arial"/>
                <w:sz w:val="18"/>
                <w:szCs w:val="18"/>
                <w:lang w:eastAsia="id-ID"/>
              </w:rPr>
            </w:pPr>
            <w:r w:rsidRPr="00BE1FA0">
              <w:rPr>
                <w:rFonts w:ascii="Arial" w:hAnsi="Arial" w:cs="Arial"/>
                <w:sz w:val="18"/>
                <w:szCs w:val="18"/>
                <w:lang w:eastAsia="id-ID"/>
              </w:rPr>
              <w:t>,844</w:t>
            </w:r>
          </w:p>
        </w:tc>
      </w:tr>
    </w:tbl>
    <w:p w:rsidR="00BE1FA0" w:rsidRPr="003D2A2A" w:rsidRDefault="00BE1FA0" w:rsidP="003D2A2A">
      <w:pPr>
        <w:spacing w:line="480" w:lineRule="auto"/>
        <w:rPr>
          <w:rFonts w:ascii="Times New Roman" w:hAnsi="Times New Roman"/>
          <w:b/>
          <w:sz w:val="24"/>
          <w:szCs w:val="24"/>
          <w:lang w:val="en-US"/>
        </w:rPr>
      </w:pPr>
    </w:p>
    <w:p w:rsidR="00BE1FA0" w:rsidRPr="00BE1FA0" w:rsidRDefault="00BE1FA0" w:rsidP="00F448A3">
      <w:pPr>
        <w:numPr>
          <w:ilvl w:val="0"/>
          <w:numId w:val="65"/>
        </w:numPr>
        <w:spacing w:line="480" w:lineRule="auto"/>
        <w:rPr>
          <w:rFonts w:ascii="Times New Roman" w:hAnsi="Times New Roman"/>
          <w:b/>
          <w:sz w:val="24"/>
          <w:szCs w:val="24"/>
        </w:rPr>
      </w:pPr>
      <w:r w:rsidRPr="00BE1FA0">
        <w:rPr>
          <w:rFonts w:ascii="Times New Roman" w:hAnsi="Times New Roman"/>
          <w:b/>
          <w:i/>
          <w:sz w:val="24"/>
          <w:szCs w:val="24"/>
        </w:rPr>
        <w:t>Accept</w:t>
      </w:r>
      <w:r>
        <w:rPr>
          <w:rFonts w:ascii="Times New Roman" w:hAnsi="Times New Roman"/>
          <w:b/>
          <w:i/>
          <w:sz w:val="24"/>
          <w:szCs w:val="24"/>
          <w:lang w:val="en-US"/>
        </w:rPr>
        <w:t xml:space="preserve"> </w:t>
      </w:r>
      <w:r>
        <w:rPr>
          <w:rFonts w:ascii="Times New Roman" w:hAnsi="Times New Roman"/>
          <w:b/>
          <w:sz w:val="24"/>
          <w:szCs w:val="24"/>
          <w:lang w:val="en-US"/>
        </w:rPr>
        <w:t>( Menerima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DF7A27" w:rsidRPr="00DF7A27" w:rsidTr="00BF652B">
        <w:trPr>
          <w:cantSplit/>
        </w:trPr>
        <w:tc>
          <w:tcPr>
            <w:tcW w:w="2704" w:type="dxa"/>
            <w:gridSpan w:val="2"/>
            <w:tcBorders>
              <w:top w:val="nil"/>
              <w:left w:val="nil"/>
              <w:bottom w:val="nil"/>
              <w:right w:val="nil"/>
            </w:tcBorders>
            <w:shd w:val="clear" w:color="auto" w:fill="FFFFFF"/>
            <w:vAlign w:val="center"/>
          </w:tcPr>
          <w:p w:rsidR="003D2A2A" w:rsidRPr="00DF7A27" w:rsidRDefault="003D2A2A" w:rsidP="003D2A2A">
            <w:pPr>
              <w:autoSpaceDE w:val="0"/>
              <w:autoSpaceDN w:val="0"/>
              <w:adjustRightInd w:val="0"/>
              <w:spacing w:after="0" w:line="320" w:lineRule="atLeast"/>
              <w:ind w:left="360" w:right="60"/>
              <w:rPr>
                <w:rFonts w:ascii="Arial" w:hAnsi="Arial" w:cs="Arial"/>
                <w:lang w:eastAsia="id-ID"/>
              </w:rPr>
            </w:pPr>
            <w:r w:rsidRPr="00DF7A27">
              <w:rPr>
                <w:rFonts w:ascii="Arial" w:hAnsi="Arial" w:cs="Arial"/>
                <w:b/>
                <w:bCs/>
                <w:lang w:eastAsia="id-ID"/>
              </w:rPr>
              <w:t>Reliability Statistics</w:t>
            </w:r>
          </w:p>
        </w:tc>
      </w:tr>
      <w:tr w:rsidR="00DF7A27" w:rsidRPr="00DF7A27"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N of Items</w:t>
            </w:r>
          </w:p>
        </w:tc>
      </w:tr>
      <w:tr w:rsidR="00DF7A27" w:rsidRPr="00DF7A27"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,898</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w:t>
            </w:r>
          </w:p>
        </w:tc>
      </w:tr>
    </w:tbl>
    <w:p w:rsidR="003D2A2A" w:rsidRPr="00DF7A27" w:rsidRDefault="003D2A2A" w:rsidP="003D2A2A">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DF7A27" w:rsidRPr="00DF7A27" w:rsidTr="00BF652B">
        <w:trPr>
          <w:cantSplit/>
        </w:trPr>
        <w:tc>
          <w:tcPr>
            <w:tcW w:w="6760" w:type="dxa"/>
            <w:gridSpan w:val="5"/>
            <w:tcBorders>
              <w:top w:val="nil"/>
              <w:left w:val="nil"/>
              <w:bottom w:val="nil"/>
              <w:right w:val="nil"/>
            </w:tcBorders>
            <w:shd w:val="clear" w:color="auto" w:fill="FFFFFF"/>
            <w:vAlign w:val="center"/>
          </w:tcPr>
          <w:p w:rsidR="003D2A2A" w:rsidRPr="00DF7A27" w:rsidRDefault="003D2A2A" w:rsidP="00BF652B">
            <w:pPr>
              <w:autoSpaceDE w:val="0"/>
              <w:autoSpaceDN w:val="0"/>
              <w:adjustRightInd w:val="0"/>
              <w:spacing w:after="0" w:line="320" w:lineRule="atLeast"/>
              <w:ind w:left="60" w:right="60"/>
              <w:jc w:val="center"/>
              <w:rPr>
                <w:rFonts w:ascii="Arial" w:hAnsi="Arial" w:cs="Arial"/>
                <w:lang w:eastAsia="id-ID"/>
              </w:rPr>
            </w:pPr>
            <w:r w:rsidRPr="00DF7A27">
              <w:rPr>
                <w:rFonts w:ascii="Arial" w:hAnsi="Arial" w:cs="Arial"/>
                <w:b/>
                <w:bCs/>
                <w:lang w:eastAsia="id-ID"/>
              </w:rPr>
              <w:t>Item-Total Statistics</w:t>
            </w:r>
          </w:p>
        </w:tc>
      </w:tr>
      <w:tr w:rsidR="00DF7A27" w:rsidRPr="00DF7A27" w:rsidTr="00BF652B">
        <w:trPr>
          <w:cantSplit/>
        </w:trPr>
        <w:tc>
          <w:tcPr>
            <w:tcW w:w="860" w:type="dxa"/>
            <w:tcBorders>
              <w:top w:val="nil"/>
              <w:left w:val="nil"/>
              <w:bottom w:val="single" w:sz="8" w:space="0" w:color="152935"/>
              <w:right w:val="nil"/>
            </w:tcBorders>
            <w:shd w:val="clear" w:color="auto" w:fill="FFFFFF"/>
            <w:vAlign w:val="bottom"/>
          </w:tcPr>
          <w:p w:rsidR="003D2A2A" w:rsidRPr="00DF7A27"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Cronbach's Alpha if Item Deleted</w:t>
            </w:r>
          </w:p>
        </w:tc>
      </w:tr>
      <w:tr w:rsidR="00DF7A27" w:rsidRPr="00DF7A27"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lastRenderedPageBreak/>
              <w:t>P3</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8,23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7,123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,820</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,915</w:t>
            </w:r>
          </w:p>
        </w:tc>
      </w:tr>
      <w:tr w:rsidR="00DF7A27" w:rsidRPr="00DF7A27"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P4</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5,711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,877</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,811</w:t>
            </w:r>
          </w:p>
        </w:tc>
      </w:tr>
      <w:tr w:rsidR="00DF7A27" w:rsidRPr="00DF7A27"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5,49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2,787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,789</w:t>
            </w:r>
          </w:p>
        </w:tc>
      </w:tr>
    </w:tbl>
    <w:p w:rsidR="003D2A2A" w:rsidRPr="00DF7A27" w:rsidRDefault="00BE1FA0" w:rsidP="003D2A2A">
      <w:pPr>
        <w:numPr>
          <w:ilvl w:val="0"/>
          <w:numId w:val="65"/>
        </w:numPr>
        <w:spacing w:line="480" w:lineRule="auto"/>
        <w:rPr>
          <w:rFonts w:ascii="Times New Roman" w:hAnsi="Times New Roman"/>
          <w:b/>
          <w:sz w:val="24"/>
          <w:szCs w:val="24"/>
        </w:rPr>
      </w:pPr>
      <w:r w:rsidRPr="00DF7A27">
        <w:rPr>
          <w:rFonts w:ascii="Times New Roman" w:hAnsi="Times New Roman"/>
          <w:b/>
          <w:i/>
          <w:sz w:val="24"/>
          <w:szCs w:val="24"/>
        </w:rPr>
        <w:t>Action</w:t>
      </w:r>
      <w:r w:rsidRPr="00DF7A27">
        <w:rPr>
          <w:rFonts w:ascii="Times New Roman" w:hAnsi="Times New Roman"/>
          <w:b/>
          <w:sz w:val="24"/>
          <w:szCs w:val="24"/>
          <w:lang w:val="en-US"/>
        </w:rPr>
        <w:t xml:space="preserve"> ( Tindakan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DF7A27" w:rsidRPr="00DF7A27" w:rsidTr="00BF652B">
        <w:trPr>
          <w:cantSplit/>
        </w:trPr>
        <w:tc>
          <w:tcPr>
            <w:tcW w:w="2704" w:type="dxa"/>
            <w:gridSpan w:val="2"/>
            <w:tcBorders>
              <w:top w:val="nil"/>
              <w:left w:val="nil"/>
              <w:bottom w:val="nil"/>
              <w:right w:val="nil"/>
            </w:tcBorders>
            <w:shd w:val="clear" w:color="auto" w:fill="FFFFFF"/>
            <w:vAlign w:val="center"/>
          </w:tcPr>
          <w:p w:rsidR="003D2A2A" w:rsidRPr="00DF7A27" w:rsidRDefault="003D2A2A" w:rsidP="00BF652B">
            <w:pPr>
              <w:autoSpaceDE w:val="0"/>
              <w:autoSpaceDN w:val="0"/>
              <w:adjustRightInd w:val="0"/>
              <w:spacing w:after="0" w:line="320" w:lineRule="atLeast"/>
              <w:ind w:left="60" w:right="60"/>
              <w:jc w:val="center"/>
              <w:rPr>
                <w:rFonts w:ascii="Arial" w:hAnsi="Arial" w:cs="Arial"/>
                <w:lang w:eastAsia="id-ID"/>
              </w:rPr>
            </w:pPr>
            <w:r w:rsidRPr="00DF7A27">
              <w:rPr>
                <w:rFonts w:ascii="Arial" w:hAnsi="Arial" w:cs="Arial"/>
                <w:b/>
                <w:bCs/>
                <w:lang w:eastAsia="id-ID"/>
              </w:rPr>
              <w:t>Reliability Statistics</w:t>
            </w:r>
          </w:p>
        </w:tc>
      </w:tr>
      <w:tr w:rsidR="00DF7A27" w:rsidRPr="00DF7A27" w:rsidTr="00BF652B">
        <w:trPr>
          <w:cantSplit/>
        </w:trPr>
        <w:tc>
          <w:tcPr>
            <w:tcW w:w="1518" w:type="dxa"/>
            <w:tcBorders>
              <w:top w:val="nil"/>
              <w:left w:val="nil"/>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N of Items</w:t>
            </w:r>
          </w:p>
        </w:tc>
      </w:tr>
      <w:tr w:rsidR="00DF7A27" w:rsidRPr="00DF7A27" w:rsidTr="00BF652B">
        <w:trPr>
          <w:cantSplit/>
        </w:trPr>
        <w:tc>
          <w:tcPr>
            <w:tcW w:w="1518" w:type="dxa"/>
            <w:tcBorders>
              <w:top w:val="single" w:sz="8" w:space="0" w:color="152935"/>
              <w:left w:val="nil"/>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,799</w:t>
            </w:r>
          </w:p>
        </w:tc>
        <w:tc>
          <w:tcPr>
            <w:tcW w:w="1186" w:type="dxa"/>
            <w:tcBorders>
              <w:top w:val="single" w:sz="8" w:space="0" w:color="152935"/>
              <w:left w:val="single" w:sz="8" w:space="0" w:color="E0E0E0"/>
              <w:bottom w:val="single" w:sz="8" w:space="0" w:color="152935"/>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w:t>
            </w:r>
          </w:p>
        </w:tc>
      </w:tr>
    </w:tbl>
    <w:p w:rsidR="003D2A2A" w:rsidRPr="00DF7A27" w:rsidRDefault="003D2A2A" w:rsidP="003D2A2A">
      <w:pPr>
        <w:autoSpaceDE w:val="0"/>
        <w:autoSpaceDN w:val="0"/>
        <w:adjustRightInd w:val="0"/>
        <w:spacing w:after="0" w:line="240" w:lineRule="auto"/>
        <w:rPr>
          <w:rFonts w:ascii="Times New Roman" w:hAnsi="Times New Roman"/>
          <w:sz w:val="24"/>
          <w:szCs w:val="24"/>
          <w:lang w:val="en-US" w:eastAsia="id-ID"/>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476"/>
        <w:gridCol w:w="1476"/>
        <w:gridCol w:w="1476"/>
        <w:gridCol w:w="1476"/>
      </w:tblGrid>
      <w:tr w:rsidR="00DF7A27" w:rsidRPr="00DF7A27" w:rsidTr="00BF652B">
        <w:trPr>
          <w:cantSplit/>
        </w:trPr>
        <w:tc>
          <w:tcPr>
            <w:tcW w:w="6760" w:type="dxa"/>
            <w:gridSpan w:val="5"/>
            <w:tcBorders>
              <w:top w:val="nil"/>
              <w:left w:val="nil"/>
              <w:bottom w:val="nil"/>
              <w:right w:val="nil"/>
            </w:tcBorders>
            <w:shd w:val="clear" w:color="auto" w:fill="FFFFFF"/>
            <w:vAlign w:val="center"/>
          </w:tcPr>
          <w:p w:rsidR="003D2A2A" w:rsidRPr="00DF7A27" w:rsidRDefault="003D2A2A" w:rsidP="00BF652B">
            <w:pPr>
              <w:autoSpaceDE w:val="0"/>
              <w:autoSpaceDN w:val="0"/>
              <w:adjustRightInd w:val="0"/>
              <w:spacing w:after="0" w:line="320" w:lineRule="atLeast"/>
              <w:ind w:left="60" w:right="60"/>
              <w:jc w:val="center"/>
              <w:rPr>
                <w:rFonts w:ascii="Arial" w:hAnsi="Arial" w:cs="Arial"/>
                <w:lang w:eastAsia="id-ID"/>
              </w:rPr>
            </w:pPr>
            <w:r w:rsidRPr="00DF7A27">
              <w:rPr>
                <w:rFonts w:ascii="Arial" w:hAnsi="Arial" w:cs="Arial"/>
                <w:b/>
                <w:bCs/>
                <w:lang w:eastAsia="id-ID"/>
              </w:rPr>
              <w:t>Item-Total Statistics</w:t>
            </w:r>
          </w:p>
        </w:tc>
      </w:tr>
      <w:tr w:rsidR="00DF7A27" w:rsidRPr="00DF7A27" w:rsidTr="00BF652B">
        <w:trPr>
          <w:cantSplit/>
        </w:trPr>
        <w:tc>
          <w:tcPr>
            <w:tcW w:w="860" w:type="dxa"/>
            <w:tcBorders>
              <w:top w:val="nil"/>
              <w:left w:val="nil"/>
              <w:bottom w:val="single" w:sz="8" w:space="0" w:color="152935"/>
              <w:right w:val="nil"/>
            </w:tcBorders>
            <w:shd w:val="clear" w:color="auto" w:fill="FFFFFF"/>
            <w:vAlign w:val="bottom"/>
          </w:tcPr>
          <w:p w:rsidR="003D2A2A" w:rsidRPr="00DF7A27" w:rsidRDefault="003D2A2A" w:rsidP="00BF652B">
            <w:pPr>
              <w:autoSpaceDE w:val="0"/>
              <w:autoSpaceDN w:val="0"/>
              <w:adjustRightInd w:val="0"/>
              <w:spacing w:after="0" w:line="240" w:lineRule="auto"/>
              <w:rPr>
                <w:rFonts w:ascii="Times New Roman" w:hAnsi="Times New Roman"/>
                <w:sz w:val="24"/>
                <w:szCs w:val="24"/>
                <w:lang w:eastAsia="id-ID"/>
              </w:rPr>
            </w:pPr>
          </w:p>
        </w:tc>
        <w:tc>
          <w:tcPr>
            <w:tcW w:w="1475" w:type="dxa"/>
            <w:tcBorders>
              <w:top w:val="nil"/>
              <w:left w:val="nil"/>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rsidR="003D2A2A" w:rsidRPr="00DF7A27" w:rsidRDefault="003D2A2A" w:rsidP="00BF652B">
            <w:pPr>
              <w:autoSpaceDE w:val="0"/>
              <w:autoSpaceDN w:val="0"/>
              <w:adjustRightInd w:val="0"/>
              <w:spacing w:after="0" w:line="320" w:lineRule="atLeast"/>
              <w:ind w:left="60" w:right="60"/>
              <w:jc w:val="center"/>
              <w:rPr>
                <w:rFonts w:ascii="Arial" w:hAnsi="Arial" w:cs="Arial"/>
                <w:sz w:val="18"/>
                <w:szCs w:val="18"/>
                <w:lang w:eastAsia="id-ID"/>
              </w:rPr>
            </w:pPr>
            <w:r w:rsidRPr="00DF7A27">
              <w:rPr>
                <w:rFonts w:ascii="Arial" w:hAnsi="Arial" w:cs="Arial"/>
                <w:sz w:val="18"/>
                <w:szCs w:val="18"/>
                <w:lang w:eastAsia="id-ID"/>
              </w:rPr>
              <w:t>Cronbach's Alpha if Item Deleted</w:t>
            </w:r>
          </w:p>
        </w:tc>
      </w:tr>
      <w:tr w:rsidR="00DF7A27" w:rsidRPr="00DF7A27" w:rsidTr="00BF652B">
        <w:trPr>
          <w:cantSplit/>
        </w:trPr>
        <w:tc>
          <w:tcPr>
            <w:tcW w:w="860" w:type="dxa"/>
            <w:tcBorders>
              <w:top w:val="single" w:sz="8" w:space="0" w:color="152935"/>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P5</w:t>
            </w:r>
          </w:p>
        </w:tc>
        <w:tc>
          <w:tcPr>
            <w:tcW w:w="1475" w:type="dxa"/>
            <w:tcBorders>
              <w:top w:val="single" w:sz="8" w:space="0" w:color="152935"/>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32,00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64,882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,868</w:t>
            </w:r>
          </w:p>
        </w:tc>
        <w:tc>
          <w:tcPr>
            <w:tcW w:w="1475" w:type="dxa"/>
            <w:tcBorders>
              <w:top w:val="single" w:sz="8" w:space="0" w:color="152935"/>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,763</w:t>
            </w:r>
          </w:p>
        </w:tc>
      </w:tr>
      <w:tr w:rsidR="00DF7A27" w:rsidRPr="00DF7A27"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P6</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31,54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70,608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,458</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,797</w:t>
            </w:r>
          </w:p>
        </w:tc>
      </w:tr>
      <w:tr w:rsidR="00DF7A27" w:rsidRPr="00DF7A27"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P7</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32,17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64,558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,778</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,764</w:t>
            </w:r>
          </w:p>
        </w:tc>
      </w:tr>
      <w:tr w:rsidR="00DF7A27" w:rsidRPr="00DF7A27"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P8</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31,89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62,045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,811</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,752</w:t>
            </w:r>
          </w:p>
        </w:tc>
      </w:tr>
      <w:tr w:rsidR="00DF7A27" w:rsidRPr="00DF7A27"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P9</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32,14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63,891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,831</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,759</w:t>
            </w:r>
          </w:p>
        </w:tc>
      </w:tr>
      <w:tr w:rsidR="00DF7A27" w:rsidRPr="00DF7A27" w:rsidTr="00BF652B">
        <w:trPr>
          <w:cantSplit/>
        </w:trPr>
        <w:tc>
          <w:tcPr>
            <w:tcW w:w="860" w:type="dxa"/>
            <w:tcBorders>
              <w:top w:val="single" w:sz="8" w:space="0" w:color="AEAEAE"/>
              <w:left w:val="nil"/>
              <w:bottom w:val="single" w:sz="8" w:space="0" w:color="AEAEAE"/>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P10</w:t>
            </w:r>
          </w:p>
        </w:tc>
        <w:tc>
          <w:tcPr>
            <w:tcW w:w="1475" w:type="dxa"/>
            <w:tcBorders>
              <w:top w:val="single" w:sz="8" w:space="0" w:color="AEAEAE"/>
              <w:left w:val="nil"/>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31,66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65,173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,794</w:t>
            </w:r>
          </w:p>
        </w:tc>
        <w:tc>
          <w:tcPr>
            <w:tcW w:w="1475" w:type="dxa"/>
            <w:tcBorders>
              <w:top w:val="single" w:sz="8" w:space="0" w:color="AEAEAE"/>
              <w:left w:val="single" w:sz="8" w:space="0" w:color="E0E0E0"/>
              <w:bottom w:val="single" w:sz="8" w:space="0" w:color="AEAEAE"/>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,766</w:t>
            </w:r>
          </w:p>
        </w:tc>
      </w:tr>
      <w:tr w:rsidR="00DF7A27" w:rsidRPr="00DF7A27" w:rsidTr="00BF652B">
        <w:trPr>
          <w:cantSplit/>
        </w:trPr>
        <w:tc>
          <w:tcPr>
            <w:tcW w:w="860" w:type="dxa"/>
            <w:tcBorders>
              <w:top w:val="single" w:sz="8" w:space="0" w:color="AEAEAE"/>
              <w:left w:val="nil"/>
              <w:bottom w:val="single" w:sz="8" w:space="0" w:color="152935"/>
              <w:right w:val="nil"/>
            </w:tcBorders>
            <w:shd w:val="clear" w:color="auto" w:fill="E0E0E0"/>
          </w:tcPr>
          <w:p w:rsidR="003D2A2A" w:rsidRPr="00DF7A27" w:rsidRDefault="003D2A2A" w:rsidP="00BF652B">
            <w:pPr>
              <w:autoSpaceDE w:val="0"/>
              <w:autoSpaceDN w:val="0"/>
              <w:adjustRightInd w:val="0"/>
              <w:spacing w:after="0" w:line="320" w:lineRule="atLeast"/>
              <w:ind w:left="60" w:right="60"/>
              <w:rPr>
                <w:rFonts w:ascii="Arial" w:hAnsi="Arial" w:cs="Arial"/>
                <w:sz w:val="18"/>
                <w:szCs w:val="18"/>
                <w:lang w:eastAsia="id-ID"/>
              </w:rPr>
            </w:pPr>
            <w:r w:rsidRPr="00DF7A27">
              <w:rPr>
                <w:rFonts w:ascii="Arial" w:hAnsi="Arial" w:cs="Arial"/>
                <w:sz w:val="18"/>
                <w:szCs w:val="18"/>
                <w:lang w:eastAsia="id-ID"/>
              </w:rPr>
              <w:t>TOTAL</w:t>
            </w:r>
          </w:p>
        </w:tc>
        <w:tc>
          <w:tcPr>
            <w:tcW w:w="1475" w:type="dxa"/>
            <w:tcBorders>
              <w:top w:val="single" w:sz="8" w:space="0" w:color="AEAEAE"/>
              <w:left w:val="nil"/>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17,40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19,306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tcPr>
          <w:p w:rsidR="003D2A2A" w:rsidRPr="00DF7A27" w:rsidRDefault="003D2A2A" w:rsidP="00BF652B">
            <w:pPr>
              <w:autoSpaceDE w:val="0"/>
              <w:autoSpaceDN w:val="0"/>
              <w:adjustRightInd w:val="0"/>
              <w:spacing w:after="0" w:line="320" w:lineRule="atLeast"/>
              <w:ind w:left="60" w:right="60"/>
              <w:jc w:val="right"/>
              <w:rPr>
                <w:rFonts w:ascii="Arial" w:hAnsi="Arial" w:cs="Arial"/>
                <w:sz w:val="18"/>
                <w:szCs w:val="18"/>
                <w:lang w:eastAsia="id-ID"/>
              </w:rPr>
            </w:pPr>
            <w:r w:rsidRPr="00DF7A27">
              <w:rPr>
                <w:rFonts w:ascii="Arial" w:hAnsi="Arial" w:cs="Arial"/>
                <w:sz w:val="18"/>
                <w:szCs w:val="18"/>
                <w:lang w:eastAsia="id-ID"/>
              </w:rPr>
              <w:t>,887</w:t>
            </w:r>
          </w:p>
        </w:tc>
      </w:tr>
    </w:tbl>
    <w:p w:rsidR="003D2A2A" w:rsidRPr="00DF7A27" w:rsidRDefault="003D2A2A" w:rsidP="003D2A2A">
      <w:pPr>
        <w:autoSpaceDE w:val="0"/>
        <w:autoSpaceDN w:val="0"/>
        <w:adjustRightInd w:val="0"/>
        <w:spacing w:after="0" w:line="400" w:lineRule="atLeast"/>
        <w:rPr>
          <w:rFonts w:ascii="Times New Roman" w:hAnsi="Times New Roman"/>
          <w:sz w:val="24"/>
          <w:szCs w:val="24"/>
          <w:lang w:eastAsia="id-ID"/>
        </w:rPr>
      </w:pPr>
    </w:p>
    <w:p w:rsidR="00BE1FA0" w:rsidRPr="00BE1FA0" w:rsidRDefault="00BE1FA0" w:rsidP="00BE1FA0">
      <w:pPr>
        <w:pStyle w:val="Heading1"/>
        <w:spacing w:line="480" w:lineRule="auto"/>
        <w:jc w:val="left"/>
        <w:rPr>
          <w:lang w:val="en-US"/>
        </w:rPr>
      </w:pPr>
      <w:r w:rsidRPr="00DF7A27">
        <w:rPr>
          <w:lang w:val="en-US"/>
        </w:rPr>
        <w:br w:type="page"/>
      </w:r>
      <w:bookmarkStart w:id="2012" w:name="_Toc76752306"/>
      <w:bookmarkStart w:id="2013" w:name="_Toc76752780"/>
      <w:bookmarkStart w:id="2014" w:name="_Toc76756521"/>
      <w:bookmarkStart w:id="2015" w:name="_Toc76757010"/>
      <w:bookmarkStart w:id="2016" w:name="_Toc76757440"/>
      <w:bookmarkStart w:id="2017" w:name="_Toc76757979"/>
      <w:bookmarkStart w:id="2018" w:name="_Toc76769487"/>
      <w:bookmarkStart w:id="2019" w:name="_Toc78122136"/>
      <w:bookmarkStart w:id="2020" w:name="_Toc78122841"/>
      <w:bookmarkStart w:id="2021" w:name="_Toc78123119"/>
      <w:r>
        <w:lastRenderedPageBreak/>
        <w:t>Lampiran 1</w:t>
      </w:r>
      <w:r>
        <w:rPr>
          <w:lang w:val="en-US"/>
        </w:rPr>
        <w:t>4</w:t>
      </w:r>
      <w:bookmarkEnd w:id="2012"/>
      <w:bookmarkEnd w:id="2013"/>
      <w:bookmarkEnd w:id="2014"/>
      <w:bookmarkEnd w:id="2015"/>
      <w:bookmarkEnd w:id="2016"/>
      <w:bookmarkEnd w:id="2017"/>
      <w:bookmarkEnd w:id="2018"/>
      <w:bookmarkEnd w:id="2019"/>
      <w:bookmarkEnd w:id="2020"/>
      <w:bookmarkEnd w:id="2021"/>
    </w:p>
    <w:p w:rsidR="00BE1FA0" w:rsidRDefault="00BE1FA0" w:rsidP="00BE1FA0">
      <w:pPr>
        <w:pStyle w:val="Heading3"/>
        <w:jc w:val="center"/>
        <w:rPr>
          <w:lang w:val="en-US"/>
        </w:rPr>
      </w:pPr>
      <w:bookmarkStart w:id="2022" w:name="_Toc76752307"/>
      <w:bookmarkStart w:id="2023" w:name="_Toc76752781"/>
      <w:bookmarkStart w:id="2024" w:name="_Toc76756522"/>
      <w:bookmarkStart w:id="2025" w:name="_Toc76757011"/>
      <w:bookmarkStart w:id="2026" w:name="_Toc76757441"/>
      <w:bookmarkStart w:id="2027" w:name="_Toc76757980"/>
      <w:bookmarkStart w:id="2028" w:name="_Toc76769488"/>
      <w:bookmarkStart w:id="2029" w:name="_Toc78122137"/>
      <w:bookmarkStart w:id="2030" w:name="_Toc78122842"/>
      <w:bookmarkStart w:id="2031" w:name="_Toc78123120"/>
      <w:r>
        <w:t xml:space="preserve">LEMBAR TABULASI DATA </w:t>
      </w:r>
      <w:r w:rsidR="00C35C76">
        <w:rPr>
          <w:lang w:val="en-US"/>
        </w:rPr>
        <w:t>UMUM</w:t>
      </w:r>
      <w:bookmarkEnd w:id="2022"/>
      <w:bookmarkEnd w:id="2023"/>
      <w:bookmarkEnd w:id="2024"/>
      <w:bookmarkEnd w:id="2025"/>
      <w:bookmarkEnd w:id="2026"/>
      <w:bookmarkEnd w:id="2027"/>
      <w:bookmarkEnd w:id="2028"/>
      <w:bookmarkEnd w:id="2029"/>
      <w:bookmarkEnd w:id="2030"/>
      <w:bookmarkEnd w:id="2031"/>
    </w:p>
    <w:p w:rsidR="008B214C" w:rsidRPr="00C109D5" w:rsidRDefault="008B214C" w:rsidP="008B214C">
      <w:pPr>
        <w:rPr>
          <w:b/>
        </w:rPr>
      </w:pPr>
      <w:r w:rsidRPr="00C109D5">
        <w:rPr>
          <w:b/>
        </w:rPr>
        <w:t>NO</w:t>
      </w:r>
      <w:r w:rsidRPr="00C109D5">
        <w:rPr>
          <w:b/>
        </w:rPr>
        <w:tab/>
        <w:t>W</w:t>
      </w:r>
      <w:r w:rsidRPr="00C109D5">
        <w:rPr>
          <w:b/>
        </w:rPr>
        <w:tab/>
        <w:t>U</w:t>
      </w:r>
      <w:r w:rsidRPr="00C109D5">
        <w:rPr>
          <w:b/>
        </w:rPr>
        <w:tab/>
        <w:t>JK</w:t>
      </w:r>
      <w:r w:rsidRPr="00C109D5">
        <w:rPr>
          <w:b/>
        </w:rPr>
        <w:tab/>
        <w:t>PD</w:t>
      </w:r>
      <w:r w:rsidRPr="00C109D5">
        <w:rPr>
          <w:b/>
        </w:rPr>
        <w:tab/>
        <w:t>PK</w:t>
      </w:r>
    </w:p>
    <w:p w:rsidR="008B214C" w:rsidRDefault="008B214C" w:rsidP="008B214C">
      <w:r>
        <w:t>R1</w:t>
      </w:r>
      <w:r>
        <w:tab/>
        <w:t>1</w:t>
      </w:r>
      <w:r>
        <w:tab/>
        <w:t>4</w:t>
      </w:r>
      <w:r>
        <w:tab/>
        <w:t>2</w:t>
      </w:r>
      <w:r>
        <w:tab/>
        <w:t>3</w:t>
      </w:r>
      <w:r>
        <w:tab/>
        <w:t>1</w:t>
      </w:r>
    </w:p>
    <w:p w:rsidR="008B214C" w:rsidRDefault="008B214C" w:rsidP="008B214C">
      <w:r>
        <w:t>R2</w:t>
      </w:r>
      <w:r>
        <w:tab/>
        <w:t>2</w:t>
      </w:r>
      <w:r>
        <w:tab/>
        <w:t>3</w:t>
      </w:r>
      <w:r>
        <w:tab/>
        <w:t>2</w:t>
      </w:r>
      <w:r>
        <w:tab/>
        <w:t>3</w:t>
      </w:r>
      <w:r>
        <w:tab/>
        <w:t>3</w:t>
      </w:r>
    </w:p>
    <w:p w:rsidR="008B214C" w:rsidRDefault="008B214C" w:rsidP="008B214C">
      <w:r>
        <w:t>R3</w:t>
      </w:r>
      <w:r>
        <w:tab/>
        <w:t>1</w:t>
      </w:r>
      <w:r>
        <w:tab/>
        <w:t>3</w:t>
      </w:r>
      <w:r>
        <w:tab/>
        <w:t>2</w:t>
      </w:r>
      <w:r>
        <w:tab/>
        <w:t>4</w:t>
      </w:r>
      <w:r>
        <w:tab/>
        <w:t>4</w:t>
      </w:r>
    </w:p>
    <w:p w:rsidR="008B214C" w:rsidRDefault="008B214C" w:rsidP="008B214C">
      <w:r>
        <w:t>R4</w:t>
      </w:r>
      <w:r>
        <w:tab/>
        <w:t>2</w:t>
      </w:r>
      <w:r>
        <w:tab/>
        <w:t>3</w:t>
      </w:r>
      <w:r>
        <w:tab/>
        <w:t>1</w:t>
      </w:r>
      <w:r>
        <w:tab/>
        <w:t>4</w:t>
      </w:r>
      <w:r>
        <w:tab/>
        <w:t>3</w:t>
      </w:r>
    </w:p>
    <w:p w:rsidR="008B214C" w:rsidRDefault="008B214C" w:rsidP="008B214C">
      <w:r>
        <w:t>R5</w:t>
      </w:r>
      <w:r>
        <w:tab/>
        <w:t>2</w:t>
      </w:r>
      <w:r>
        <w:tab/>
        <w:t>3</w:t>
      </w:r>
      <w:r>
        <w:tab/>
        <w:t>1</w:t>
      </w:r>
      <w:r>
        <w:tab/>
        <w:t>3</w:t>
      </w:r>
      <w:r>
        <w:tab/>
        <w:t>4</w:t>
      </w:r>
    </w:p>
    <w:p w:rsidR="008B214C" w:rsidRDefault="008B214C" w:rsidP="008B214C">
      <w:r>
        <w:t>R6</w:t>
      </w:r>
      <w:r>
        <w:tab/>
        <w:t>2</w:t>
      </w:r>
      <w:r>
        <w:tab/>
        <w:t>4</w:t>
      </w:r>
      <w:r>
        <w:tab/>
        <w:t>2</w:t>
      </w:r>
      <w:r>
        <w:tab/>
        <w:t>4</w:t>
      </w:r>
      <w:r>
        <w:tab/>
        <w:t>1</w:t>
      </w:r>
    </w:p>
    <w:p w:rsidR="008B214C" w:rsidRDefault="008B214C" w:rsidP="008B214C">
      <w:r>
        <w:t>R7</w:t>
      </w:r>
      <w:r>
        <w:tab/>
        <w:t>2</w:t>
      </w:r>
      <w:r>
        <w:tab/>
        <w:t>1</w:t>
      </w:r>
      <w:r>
        <w:tab/>
        <w:t>2</w:t>
      </w:r>
      <w:r>
        <w:tab/>
        <w:t>3</w:t>
      </w:r>
      <w:r>
        <w:tab/>
        <w:t>2</w:t>
      </w:r>
    </w:p>
    <w:p w:rsidR="008B214C" w:rsidRDefault="008B214C" w:rsidP="008B214C">
      <w:r>
        <w:t>R8</w:t>
      </w:r>
      <w:r>
        <w:tab/>
        <w:t>2</w:t>
      </w:r>
      <w:r>
        <w:tab/>
        <w:t>3</w:t>
      </w:r>
      <w:r>
        <w:tab/>
        <w:t>2</w:t>
      </w:r>
      <w:r>
        <w:tab/>
        <w:t>3</w:t>
      </w:r>
      <w:r>
        <w:tab/>
        <w:t>3</w:t>
      </w:r>
    </w:p>
    <w:p w:rsidR="008B214C" w:rsidRDefault="008B214C" w:rsidP="008B214C">
      <w:r>
        <w:t>R9</w:t>
      </w:r>
      <w:r>
        <w:tab/>
        <w:t>2</w:t>
      </w:r>
      <w:r>
        <w:tab/>
        <w:t>3</w:t>
      </w:r>
      <w:r>
        <w:tab/>
        <w:t>1</w:t>
      </w:r>
      <w:r>
        <w:tab/>
        <w:t>3</w:t>
      </w:r>
      <w:r>
        <w:tab/>
        <w:t>4</w:t>
      </w:r>
    </w:p>
    <w:p w:rsidR="008B214C" w:rsidRDefault="008B214C" w:rsidP="008B214C">
      <w:r>
        <w:t>R10</w:t>
      </w:r>
      <w:r>
        <w:tab/>
        <w:t>1</w:t>
      </w:r>
      <w:r>
        <w:tab/>
        <w:t>3</w:t>
      </w:r>
      <w:r>
        <w:tab/>
        <w:t>2</w:t>
      </w:r>
      <w:r>
        <w:tab/>
        <w:t>2</w:t>
      </w:r>
      <w:r>
        <w:tab/>
        <w:t>3</w:t>
      </w:r>
    </w:p>
    <w:p w:rsidR="008B214C" w:rsidRDefault="008B214C" w:rsidP="008B214C">
      <w:r>
        <w:t>R11</w:t>
      </w:r>
      <w:r>
        <w:tab/>
        <w:t>1</w:t>
      </w:r>
      <w:r>
        <w:tab/>
        <w:t>2</w:t>
      </w:r>
      <w:r>
        <w:tab/>
        <w:t>2</w:t>
      </w:r>
      <w:r>
        <w:tab/>
        <w:t>4</w:t>
      </w:r>
      <w:r>
        <w:tab/>
        <w:t>2</w:t>
      </w:r>
    </w:p>
    <w:p w:rsidR="008B214C" w:rsidRDefault="008B214C" w:rsidP="008B214C">
      <w:r>
        <w:t>R12</w:t>
      </w:r>
      <w:r>
        <w:tab/>
        <w:t>1</w:t>
      </w:r>
      <w:r>
        <w:tab/>
        <w:t>2</w:t>
      </w:r>
      <w:r>
        <w:tab/>
        <w:t>2</w:t>
      </w:r>
      <w:r>
        <w:tab/>
        <w:t>4</w:t>
      </w:r>
      <w:r>
        <w:tab/>
        <w:t>2</w:t>
      </w:r>
    </w:p>
    <w:p w:rsidR="008B214C" w:rsidRDefault="008B214C" w:rsidP="008B214C">
      <w:r>
        <w:t>R13</w:t>
      </w:r>
      <w:r>
        <w:tab/>
        <w:t>1</w:t>
      </w:r>
      <w:r>
        <w:tab/>
        <w:t>4</w:t>
      </w:r>
      <w:r>
        <w:tab/>
        <w:t>1</w:t>
      </w:r>
      <w:r>
        <w:tab/>
        <w:t>3</w:t>
      </w:r>
      <w:r>
        <w:tab/>
        <w:t>1</w:t>
      </w:r>
    </w:p>
    <w:p w:rsidR="008B214C" w:rsidRDefault="008B214C" w:rsidP="008B214C">
      <w:r>
        <w:t>R14</w:t>
      </w:r>
      <w:r>
        <w:tab/>
        <w:t>2</w:t>
      </w:r>
      <w:r>
        <w:tab/>
        <w:t>4</w:t>
      </w:r>
      <w:r>
        <w:tab/>
        <w:t>2</w:t>
      </w:r>
      <w:r>
        <w:tab/>
        <w:t>3</w:t>
      </w:r>
      <w:r>
        <w:tab/>
        <w:t>1</w:t>
      </w:r>
    </w:p>
    <w:p w:rsidR="008B214C" w:rsidRDefault="008B214C" w:rsidP="008B214C">
      <w:r>
        <w:t>R15</w:t>
      </w:r>
      <w:r>
        <w:tab/>
        <w:t>1</w:t>
      </w:r>
      <w:r>
        <w:tab/>
        <w:t>3</w:t>
      </w:r>
      <w:r>
        <w:tab/>
        <w:t>1</w:t>
      </w:r>
      <w:r>
        <w:tab/>
        <w:t>4</w:t>
      </w:r>
      <w:r>
        <w:tab/>
        <w:t>3</w:t>
      </w:r>
    </w:p>
    <w:p w:rsidR="008B214C" w:rsidRDefault="008B214C" w:rsidP="008B214C">
      <w:r>
        <w:t>R16</w:t>
      </w:r>
      <w:r>
        <w:tab/>
        <w:t>1</w:t>
      </w:r>
      <w:r>
        <w:tab/>
        <w:t>1</w:t>
      </w:r>
      <w:r>
        <w:tab/>
        <w:t>2</w:t>
      </w:r>
      <w:r>
        <w:tab/>
        <w:t>4</w:t>
      </w:r>
      <w:r>
        <w:tab/>
        <w:t>1</w:t>
      </w:r>
    </w:p>
    <w:p w:rsidR="008B214C" w:rsidRDefault="008B214C" w:rsidP="008B214C">
      <w:r>
        <w:t>R17</w:t>
      </w:r>
      <w:r>
        <w:tab/>
        <w:t>1</w:t>
      </w:r>
      <w:r>
        <w:tab/>
        <w:t>3</w:t>
      </w:r>
      <w:r>
        <w:tab/>
        <w:t>1</w:t>
      </w:r>
      <w:r>
        <w:tab/>
        <w:t>3</w:t>
      </w:r>
      <w:r>
        <w:tab/>
        <w:t>4</w:t>
      </w:r>
    </w:p>
    <w:p w:rsidR="008B214C" w:rsidRDefault="008B214C" w:rsidP="008B214C">
      <w:r>
        <w:t>R18</w:t>
      </w:r>
      <w:r>
        <w:tab/>
        <w:t>2</w:t>
      </w:r>
      <w:r>
        <w:tab/>
        <w:t>4</w:t>
      </w:r>
      <w:r>
        <w:tab/>
        <w:t>2</w:t>
      </w:r>
      <w:r>
        <w:tab/>
        <w:t>3</w:t>
      </w:r>
      <w:r>
        <w:tab/>
        <w:t>1</w:t>
      </w:r>
    </w:p>
    <w:p w:rsidR="008B214C" w:rsidRDefault="008B214C" w:rsidP="008B214C">
      <w:r>
        <w:t>R19</w:t>
      </w:r>
      <w:r>
        <w:tab/>
        <w:t>2</w:t>
      </w:r>
      <w:r>
        <w:tab/>
        <w:t>3</w:t>
      </w:r>
      <w:r>
        <w:tab/>
        <w:t>2</w:t>
      </w:r>
      <w:r>
        <w:tab/>
        <w:t>3</w:t>
      </w:r>
      <w:r>
        <w:tab/>
        <w:t>3</w:t>
      </w:r>
    </w:p>
    <w:p w:rsidR="008B214C" w:rsidRDefault="008B214C" w:rsidP="008B214C">
      <w:r>
        <w:t>R20</w:t>
      </w:r>
      <w:r>
        <w:tab/>
        <w:t>2</w:t>
      </w:r>
      <w:r>
        <w:tab/>
        <w:t>4</w:t>
      </w:r>
      <w:r>
        <w:tab/>
        <w:t>1</w:t>
      </w:r>
      <w:r>
        <w:tab/>
        <w:t>3</w:t>
      </w:r>
      <w:r>
        <w:tab/>
        <w:t>1</w:t>
      </w:r>
    </w:p>
    <w:p w:rsidR="008B214C" w:rsidRDefault="008B214C" w:rsidP="008B214C">
      <w:r>
        <w:t>R21</w:t>
      </w:r>
      <w:r>
        <w:tab/>
        <w:t>2</w:t>
      </w:r>
      <w:r>
        <w:tab/>
        <w:t>1</w:t>
      </w:r>
      <w:r>
        <w:tab/>
        <w:t>1</w:t>
      </w:r>
      <w:r>
        <w:tab/>
        <w:t>3</w:t>
      </w:r>
      <w:r>
        <w:tab/>
        <w:t>2</w:t>
      </w:r>
    </w:p>
    <w:p w:rsidR="008B214C" w:rsidRDefault="008B214C" w:rsidP="008B214C">
      <w:r>
        <w:t>R22</w:t>
      </w:r>
      <w:r>
        <w:tab/>
        <w:t>1</w:t>
      </w:r>
      <w:r>
        <w:tab/>
        <w:t>3</w:t>
      </w:r>
      <w:r>
        <w:tab/>
        <w:t>2</w:t>
      </w:r>
      <w:r>
        <w:tab/>
        <w:t>4</w:t>
      </w:r>
      <w:r>
        <w:tab/>
        <w:t>3</w:t>
      </w:r>
    </w:p>
    <w:p w:rsidR="008B214C" w:rsidRDefault="008B214C" w:rsidP="008B214C">
      <w:r>
        <w:t>R23</w:t>
      </w:r>
      <w:r>
        <w:tab/>
        <w:t>2</w:t>
      </w:r>
      <w:r>
        <w:tab/>
        <w:t>3</w:t>
      </w:r>
      <w:r>
        <w:tab/>
        <w:t>2</w:t>
      </w:r>
      <w:r>
        <w:tab/>
        <w:t>3</w:t>
      </w:r>
      <w:r>
        <w:tab/>
        <w:t>4</w:t>
      </w:r>
    </w:p>
    <w:p w:rsidR="008B214C" w:rsidRDefault="008B214C" w:rsidP="008B214C">
      <w:r>
        <w:t>R24</w:t>
      </w:r>
      <w:r>
        <w:tab/>
        <w:t>2</w:t>
      </w:r>
      <w:r>
        <w:tab/>
        <w:t>2</w:t>
      </w:r>
      <w:r>
        <w:tab/>
        <w:t>1</w:t>
      </w:r>
      <w:r>
        <w:tab/>
        <w:t>3</w:t>
      </w:r>
      <w:r>
        <w:tab/>
        <w:t>3</w:t>
      </w:r>
    </w:p>
    <w:p w:rsidR="008B214C" w:rsidRDefault="008B214C" w:rsidP="008B214C">
      <w:r>
        <w:t>R25</w:t>
      </w:r>
      <w:r>
        <w:tab/>
        <w:t>2</w:t>
      </w:r>
      <w:r>
        <w:tab/>
        <w:t>3</w:t>
      </w:r>
      <w:r>
        <w:tab/>
        <w:t>2</w:t>
      </w:r>
      <w:r>
        <w:tab/>
        <w:t>3</w:t>
      </w:r>
      <w:r>
        <w:tab/>
        <w:t>4</w:t>
      </w:r>
    </w:p>
    <w:p w:rsidR="008B214C" w:rsidRDefault="008B214C" w:rsidP="008B214C">
      <w:r>
        <w:t>R26</w:t>
      </w:r>
      <w:r>
        <w:tab/>
        <w:t>2</w:t>
      </w:r>
      <w:r>
        <w:tab/>
        <w:t>2</w:t>
      </w:r>
      <w:r>
        <w:tab/>
        <w:t>2</w:t>
      </w:r>
      <w:r>
        <w:tab/>
        <w:t>3</w:t>
      </w:r>
      <w:r>
        <w:tab/>
        <w:t>3</w:t>
      </w:r>
    </w:p>
    <w:p w:rsidR="008B214C" w:rsidRDefault="008B214C" w:rsidP="008B214C">
      <w:r>
        <w:lastRenderedPageBreak/>
        <w:t>R27</w:t>
      </w:r>
      <w:r>
        <w:tab/>
        <w:t>1</w:t>
      </w:r>
      <w:r>
        <w:tab/>
        <w:t>4</w:t>
      </w:r>
      <w:r>
        <w:tab/>
        <w:t>2</w:t>
      </w:r>
      <w:r>
        <w:tab/>
        <w:t>3</w:t>
      </w:r>
      <w:r>
        <w:tab/>
        <w:t>1</w:t>
      </w:r>
    </w:p>
    <w:p w:rsidR="008B214C" w:rsidRDefault="008B214C" w:rsidP="008B214C">
      <w:r>
        <w:t>R28</w:t>
      </w:r>
      <w:r>
        <w:tab/>
        <w:t>2</w:t>
      </w:r>
      <w:r>
        <w:tab/>
        <w:t>4</w:t>
      </w:r>
      <w:r>
        <w:tab/>
        <w:t>1</w:t>
      </w:r>
      <w:r>
        <w:tab/>
        <w:t>3</w:t>
      </w:r>
      <w:r>
        <w:tab/>
        <w:t>1</w:t>
      </w:r>
    </w:p>
    <w:p w:rsidR="008B214C" w:rsidRDefault="008B214C" w:rsidP="008B214C">
      <w:r>
        <w:t>R29</w:t>
      </w:r>
      <w:r>
        <w:tab/>
        <w:t>2</w:t>
      </w:r>
      <w:r>
        <w:tab/>
        <w:t>1</w:t>
      </w:r>
      <w:r>
        <w:tab/>
        <w:t>1</w:t>
      </w:r>
      <w:r>
        <w:tab/>
        <w:t>3</w:t>
      </w:r>
      <w:r>
        <w:tab/>
        <w:t>1</w:t>
      </w:r>
    </w:p>
    <w:p w:rsidR="008B214C" w:rsidRDefault="008B214C" w:rsidP="008B214C">
      <w:r>
        <w:t>R30</w:t>
      </w:r>
      <w:r>
        <w:tab/>
        <w:t>1</w:t>
      </w:r>
      <w:r>
        <w:tab/>
        <w:t>3</w:t>
      </w:r>
      <w:r>
        <w:tab/>
        <w:t>2</w:t>
      </w:r>
      <w:r>
        <w:tab/>
        <w:t>3</w:t>
      </w:r>
      <w:r>
        <w:tab/>
        <w:t>4</w:t>
      </w:r>
    </w:p>
    <w:p w:rsidR="008B214C" w:rsidRDefault="008B214C" w:rsidP="008B214C">
      <w:r>
        <w:t>R31</w:t>
      </w:r>
      <w:r>
        <w:tab/>
        <w:t>1</w:t>
      </w:r>
      <w:r>
        <w:tab/>
        <w:t>3</w:t>
      </w:r>
      <w:r>
        <w:tab/>
        <w:t>1</w:t>
      </w:r>
      <w:r>
        <w:tab/>
        <w:t>3</w:t>
      </w:r>
      <w:r>
        <w:tab/>
        <w:t>3</w:t>
      </w:r>
    </w:p>
    <w:p w:rsidR="008B214C" w:rsidRDefault="008B214C" w:rsidP="008B214C">
      <w:r>
        <w:t>R32</w:t>
      </w:r>
      <w:r>
        <w:tab/>
        <w:t>2</w:t>
      </w:r>
      <w:r>
        <w:tab/>
        <w:t>3</w:t>
      </w:r>
      <w:r>
        <w:tab/>
        <w:t>1</w:t>
      </w:r>
      <w:r>
        <w:tab/>
        <w:t>3</w:t>
      </w:r>
      <w:r>
        <w:tab/>
        <w:t>4</w:t>
      </w:r>
    </w:p>
    <w:p w:rsidR="008B214C" w:rsidRDefault="008B214C" w:rsidP="008B214C">
      <w:r>
        <w:t>R33</w:t>
      </w:r>
      <w:r>
        <w:tab/>
        <w:t>1</w:t>
      </w:r>
      <w:r>
        <w:tab/>
        <w:t>4</w:t>
      </w:r>
      <w:r>
        <w:tab/>
        <w:t>1</w:t>
      </w:r>
      <w:r>
        <w:tab/>
        <w:t>3</w:t>
      </w:r>
      <w:r>
        <w:tab/>
        <w:t>1</w:t>
      </w:r>
    </w:p>
    <w:p w:rsidR="008B214C" w:rsidRDefault="008B214C" w:rsidP="008B214C">
      <w:r>
        <w:t>R34</w:t>
      </w:r>
      <w:r>
        <w:tab/>
        <w:t>1</w:t>
      </w:r>
      <w:r>
        <w:tab/>
        <w:t>3</w:t>
      </w:r>
      <w:r>
        <w:tab/>
        <w:t>2</w:t>
      </w:r>
      <w:r>
        <w:tab/>
        <w:t>3</w:t>
      </w:r>
      <w:r>
        <w:tab/>
        <w:t>4</w:t>
      </w:r>
    </w:p>
    <w:p w:rsidR="008B214C" w:rsidRDefault="008B214C" w:rsidP="008B214C">
      <w:r>
        <w:t>R35</w:t>
      </w:r>
      <w:r>
        <w:tab/>
        <w:t>1</w:t>
      </w:r>
      <w:r>
        <w:tab/>
        <w:t>3</w:t>
      </w:r>
      <w:r>
        <w:tab/>
        <w:t>2</w:t>
      </w:r>
      <w:r>
        <w:tab/>
        <w:t>4</w:t>
      </w:r>
      <w:r>
        <w:tab/>
        <w:t>3</w:t>
      </w:r>
    </w:p>
    <w:p w:rsidR="008B214C" w:rsidRDefault="008B214C" w:rsidP="008B214C">
      <w:r>
        <w:t>R36</w:t>
      </w:r>
      <w:r>
        <w:tab/>
        <w:t>1</w:t>
      </w:r>
      <w:r>
        <w:tab/>
        <w:t>4</w:t>
      </w:r>
      <w:r>
        <w:tab/>
        <w:t>2</w:t>
      </w:r>
      <w:r>
        <w:tab/>
        <w:t>3</w:t>
      </w:r>
      <w:r>
        <w:tab/>
        <w:t>1</w:t>
      </w:r>
    </w:p>
    <w:p w:rsidR="008B214C" w:rsidRDefault="008B214C" w:rsidP="008B214C">
      <w:r>
        <w:t>R37</w:t>
      </w:r>
      <w:r>
        <w:tab/>
        <w:t>1</w:t>
      </w:r>
      <w:r>
        <w:tab/>
        <w:t>1</w:t>
      </w:r>
      <w:r>
        <w:tab/>
        <w:t>1</w:t>
      </w:r>
      <w:r>
        <w:tab/>
        <w:t>3</w:t>
      </w:r>
      <w:r>
        <w:tab/>
        <w:t>1</w:t>
      </w:r>
    </w:p>
    <w:p w:rsidR="008B214C" w:rsidRDefault="008B214C" w:rsidP="008B214C">
      <w:r>
        <w:t>R38</w:t>
      </w:r>
      <w:r>
        <w:tab/>
        <w:t>2</w:t>
      </w:r>
      <w:r>
        <w:tab/>
        <w:t>4</w:t>
      </w:r>
      <w:r>
        <w:tab/>
        <w:t>2</w:t>
      </w:r>
      <w:r>
        <w:tab/>
        <w:t>4</w:t>
      </w:r>
      <w:r>
        <w:tab/>
        <w:t>1</w:t>
      </w:r>
    </w:p>
    <w:p w:rsidR="008B214C" w:rsidRDefault="008B214C" w:rsidP="008B214C">
      <w:r>
        <w:t>R39</w:t>
      </w:r>
      <w:r>
        <w:tab/>
        <w:t>2</w:t>
      </w:r>
      <w:r>
        <w:tab/>
        <w:t>2</w:t>
      </w:r>
      <w:r>
        <w:tab/>
        <w:t>1</w:t>
      </w:r>
      <w:r>
        <w:tab/>
        <w:t>4</w:t>
      </w:r>
      <w:r>
        <w:tab/>
        <w:t>2</w:t>
      </w:r>
    </w:p>
    <w:p w:rsidR="008B214C" w:rsidRDefault="008B214C" w:rsidP="008B214C">
      <w:r>
        <w:t>R40</w:t>
      </w:r>
      <w:r>
        <w:tab/>
        <w:t>2</w:t>
      </w:r>
      <w:r>
        <w:tab/>
        <w:t>4</w:t>
      </w:r>
      <w:r>
        <w:tab/>
        <w:t>2</w:t>
      </w:r>
      <w:r>
        <w:tab/>
        <w:t>3</w:t>
      </w:r>
      <w:r>
        <w:tab/>
        <w:t>2</w:t>
      </w:r>
    </w:p>
    <w:p w:rsidR="008B214C" w:rsidRDefault="008B214C" w:rsidP="008B214C">
      <w:r>
        <w:t>R41</w:t>
      </w:r>
      <w:r>
        <w:tab/>
        <w:t>2</w:t>
      </w:r>
      <w:r>
        <w:tab/>
        <w:t>3</w:t>
      </w:r>
      <w:r>
        <w:tab/>
        <w:t>2</w:t>
      </w:r>
      <w:r>
        <w:tab/>
        <w:t>3</w:t>
      </w:r>
      <w:r>
        <w:tab/>
        <w:t>3</w:t>
      </w:r>
    </w:p>
    <w:p w:rsidR="008B214C" w:rsidRDefault="008B214C" w:rsidP="008B214C">
      <w:r>
        <w:t>R42</w:t>
      </w:r>
      <w:r>
        <w:tab/>
        <w:t>1</w:t>
      </w:r>
      <w:r>
        <w:tab/>
        <w:t>4</w:t>
      </w:r>
      <w:r>
        <w:tab/>
        <w:t>1</w:t>
      </w:r>
      <w:r>
        <w:tab/>
        <w:t>3</w:t>
      </w:r>
      <w:r>
        <w:tab/>
        <w:t>1</w:t>
      </w:r>
    </w:p>
    <w:p w:rsidR="008B214C" w:rsidRDefault="008B214C" w:rsidP="008B214C">
      <w:r>
        <w:t>R43</w:t>
      </w:r>
      <w:r>
        <w:tab/>
        <w:t>2</w:t>
      </w:r>
      <w:r>
        <w:tab/>
        <w:t>2</w:t>
      </w:r>
      <w:r>
        <w:tab/>
        <w:t>2</w:t>
      </w:r>
      <w:r>
        <w:tab/>
        <w:t>4</w:t>
      </w:r>
      <w:r>
        <w:tab/>
        <w:t>2</w:t>
      </w:r>
    </w:p>
    <w:p w:rsidR="008B214C" w:rsidRDefault="008B214C" w:rsidP="008B214C">
      <w:r>
        <w:t>R44</w:t>
      </w:r>
      <w:r>
        <w:tab/>
        <w:t>1</w:t>
      </w:r>
      <w:r>
        <w:tab/>
        <w:t>2</w:t>
      </w:r>
      <w:r>
        <w:tab/>
        <w:t>2</w:t>
      </w:r>
      <w:r>
        <w:tab/>
        <w:t>3</w:t>
      </w:r>
      <w:r>
        <w:tab/>
        <w:t>2</w:t>
      </w:r>
    </w:p>
    <w:p w:rsidR="008B214C" w:rsidRDefault="008B214C" w:rsidP="008B214C">
      <w:r>
        <w:t>R45</w:t>
      </w:r>
      <w:r>
        <w:tab/>
        <w:t>1</w:t>
      </w:r>
      <w:r>
        <w:tab/>
        <w:t>4</w:t>
      </w:r>
      <w:r>
        <w:tab/>
        <w:t>2</w:t>
      </w:r>
      <w:r>
        <w:tab/>
        <w:t>4</w:t>
      </w:r>
      <w:r>
        <w:tab/>
        <w:t>1</w:t>
      </w:r>
    </w:p>
    <w:p w:rsidR="008B214C" w:rsidRDefault="008B214C" w:rsidP="008B214C">
      <w:r>
        <w:t>R46</w:t>
      </w:r>
      <w:r>
        <w:tab/>
        <w:t>2</w:t>
      </w:r>
      <w:r>
        <w:tab/>
        <w:t>4</w:t>
      </w:r>
      <w:r>
        <w:tab/>
        <w:t>2</w:t>
      </w:r>
      <w:r>
        <w:tab/>
        <w:t>3</w:t>
      </w:r>
      <w:r>
        <w:tab/>
        <w:t>1</w:t>
      </w:r>
    </w:p>
    <w:p w:rsidR="008B214C" w:rsidRDefault="008B214C" w:rsidP="008B214C">
      <w:r>
        <w:t>R47</w:t>
      </w:r>
      <w:r>
        <w:tab/>
        <w:t>1</w:t>
      </w:r>
      <w:r>
        <w:tab/>
        <w:t>1</w:t>
      </w:r>
      <w:r>
        <w:tab/>
        <w:t>1</w:t>
      </w:r>
      <w:r>
        <w:tab/>
        <w:t>3</w:t>
      </w:r>
      <w:r>
        <w:tab/>
        <w:t>2</w:t>
      </w:r>
    </w:p>
    <w:p w:rsidR="008B214C" w:rsidRDefault="008B214C" w:rsidP="008B214C">
      <w:r>
        <w:t>R48</w:t>
      </w:r>
      <w:r>
        <w:tab/>
        <w:t>1</w:t>
      </w:r>
      <w:r>
        <w:tab/>
        <w:t>4</w:t>
      </w:r>
      <w:r>
        <w:tab/>
        <w:t>2</w:t>
      </w:r>
      <w:r>
        <w:tab/>
        <w:t>3</w:t>
      </w:r>
      <w:r>
        <w:tab/>
        <w:t>1</w:t>
      </w:r>
    </w:p>
    <w:p w:rsidR="008B214C" w:rsidRDefault="008B214C" w:rsidP="008B214C">
      <w:r>
        <w:t>R49</w:t>
      </w:r>
      <w:r>
        <w:tab/>
        <w:t>2</w:t>
      </w:r>
      <w:r>
        <w:tab/>
        <w:t>2</w:t>
      </w:r>
      <w:r>
        <w:tab/>
        <w:t>1</w:t>
      </w:r>
      <w:r>
        <w:tab/>
        <w:t>3</w:t>
      </w:r>
      <w:r>
        <w:tab/>
        <w:t>2</w:t>
      </w:r>
    </w:p>
    <w:p w:rsidR="008B214C" w:rsidRDefault="008B214C" w:rsidP="008B214C">
      <w:r>
        <w:t>R50</w:t>
      </w:r>
      <w:r>
        <w:tab/>
        <w:t>2</w:t>
      </w:r>
      <w:r>
        <w:tab/>
        <w:t>4</w:t>
      </w:r>
      <w:r>
        <w:tab/>
        <w:t>1</w:t>
      </w:r>
      <w:r>
        <w:tab/>
        <w:t>3</w:t>
      </w:r>
      <w:r>
        <w:tab/>
        <w:t>1</w:t>
      </w:r>
    </w:p>
    <w:p w:rsidR="008B214C" w:rsidRDefault="008B214C" w:rsidP="008B214C">
      <w:r>
        <w:t>R51</w:t>
      </w:r>
      <w:r>
        <w:tab/>
        <w:t>2</w:t>
      </w:r>
      <w:r>
        <w:tab/>
        <w:t>4</w:t>
      </w:r>
      <w:r>
        <w:tab/>
        <w:t>2</w:t>
      </w:r>
      <w:r>
        <w:tab/>
        <w:t>4</w:t>
      </w:r>
      <w:r>
        <w:tab/>
        <w:t>2</w:t>
      </w:r>
    </w:p>
    <w:p w:rsidR="008B214C" w:rsidRDefault="008B214C" w:rsidP="008B214C">
      <w:r>
        <w:t>R52</w:t>
      </w:r>
      <w:r>
        <w:tab/>
        <w:t>2</w:t>
      </w:r>
      <w:r>
        <w:tab/>
        <w:t>4</w:t>
      </w:r>
      <w:r>
        <w:tab/>
        <w:t>2</w:t>
      </w:r>
      <w:r>
        <w:tab/>
        <w:t>4</w:t>
      </w:r>
      <w:r>
        <w:tab/>
        <w:t>1</w:t>
      </w:r>
    </w:p>
    <w:p w:rsidR="008B214C" w:rsidRDefault="008B214C" w:rsidP="008B214C">
      <w:r>
        <w:t>R53</w:t>
      </w:r>
      <w:r>
        <w:tab/>
        <w:t>2</w:t>
      </w:r>
      <w:r>
        <w:tab/>
        <w:t>3</w:t>
      </w:r>
      <w:r>
        <w:tab/>
        <w:t>2</w:t>
      </w:r>
      <w:r>
        <w:tab/>
        <w:t>4</w:t>
      </w:r>
      <w:r>
        <w:tab/>
        <w:t>4</w:t>
      </w:r>
    </w:p>
    <w:p w:rsidR="008B214C" w:rsidRDefault="008B214C" w:rsidP="008B214C">
      <w:r>
        <w:t>R54</w:t>
      </w:r>
      <w:r>
        <w:tab/>
        <w:t>2</w:t>
      </w:r>
      <w:r>
        <w:tab/>
        <w:t>3</w:t>
      </w:r>
      <w:r>
        <w:tab/>
        <w:t>2</w:t>
      </w:r>
      <w:r>
        <w:tab/>
        <w:t>3</w:t>
      </w:r>
      <w:r>
        <w:tab/>
        <w:t>1</w:t>
      </w:r>
    </w:p>
    <w:p w:rsidR="008B214C" w:rsidRDefault="008B214C" w:rsidP="008B214C">
      <w:r>
        <w:t>R55</w:t>
      </w:r>
      <w:r>
        <w:tab/>
        <w:t>2</w:t>
      </w:r>
      <w:r>
        <w:tab/>
        <w:t>2</w:t>
      </w:r>
      <w:r>
        <w:tab/>
        <w:t>1</w:t>
      </w:r>
      <w:r>
        <w:tab/>
        <w:t>3</w:t>
      </w:r>
      <w:r>
        <w:tab/>
        <w:t>1</w:t>
      </w:r>
    </w:p>
    <w:p w:rsidR="008B214C" w:rsidRDefault="008B214C" w:rsidP="008B214C">
      <w:r>
        <w:t>R56</w:t>
      </w:r>
      <w:r>
        <w:tab/>
        <w:t>2</w:t>
      </w:r>
      <w:r>
        <w:tab/>
        <w:t>4</w:t>
      </w:r>
      <w:r>
        <w:tab/>
        <w:t>1</w:t>
      </w:r>
      <w:r>
        <w:tab/>
        <w:t>2</w:t>
      </w:r>
      <w:r>
        <w:tab/>
        <w:t>2</w:t>
      </w:r>
    </w:p>
    <w:p w:rsidR="008B214C" w:rsidRDefault="008B214C" w:rsidP="008B214C">
      <w:r>
        <w:lastRenderedPageBreak/>
        <w:t>R57</w:t>
      </w:r>
      <w:r>
        <w:tab/>
        <w:t>2</w:t>
      </w:r>
      <w:r>
        <w:tab/>
        <w:t>3</w:t>
      </w:r>
      <w:r>
        <w:tab/>
        <w:t>2</w:t>
      </w:r>
      <w:r>
        <w:tab/>
        <w:t>3</w:t>
      </w:r>
      <w:r>
        <w:tab/>
        <w:t>3</w:t>
      </w:r>
    </w:p>
    <w:p w:rsidR="008B214C" w:rsidRDefault="008B214C" w:rsidP="008B214C">
      <w:r>
        <w:t>R58</w:t>
      </w:r>
      <w:r>
        <w:tab/>
        <w:t>2</w:t>
      </w:r>
      <w:r>
        <w:tab/>
        <w:t>4</w:t>
      </w:r>
      <w:r>
        <w:tab/>
        <w:t>1</w:t>
      </w:r>
      <w:r>
        <w:tab/>
        <w:t>3</w:t>
      </w:r>
      <w:r>
        <w:tab/>
        <w:t>1</w:t>
      </w:r>
    </w:p>
    <w:p w:rsidR="008B214C" w:rsidRDefault="008B214C" w:rsidP="008B214C">
      <w:r>
        <w:t>R59</w:t>
      </w:r>
      <w:r>
        <w:tab/>
        <w:t>2</w:t>
      </w:r>
      <w:r>
        <w:tab/>
        <w:t>3</w:t>
      </w:r>
      <w:r>
        <w:tab/>
        <w:t>1</w:t>
      </w:r>
      <w:r>
        <w:tab/>
        <w:t>3</w:t>
      </w:r>
      <w:r>
        <w:tab/>
        <w:t>3</w:t>
      </w:r>
    </w:p>
    <w:p w:rsidR="008B214C" w:rsidRDefault="008B214C" w:rsidP="008B214C">
      <w:r>
        <w:t>R60</w:t>
      </w:r>
      <w:r>
        <w:tab/>
        <w:t>2</w:t>
      </w:r>
      <w:r>
        <w:tab/>
        <w:t>4</w:t>
      </w:r>
      <w:r>
        <w:tab/>
        <w:t>1</w:t>
      </w:r>
      <w:r>
        <w:tab/>
        <w:t>3</w:t>
      </w:r>
      <w:r>
        <w:tab/>
        <w:t>1</w:t>
      </w:r>
    </w:p>
    <w:p w:rsidR="008B214C" w:rsidRDefault="008B214C" w:rsidP="008B214C">
      <w:r>
        <w:t>R61</w:t>
      </w:r>
      <w:r>
        <w:tab/>
        <w:t>2</w:t>
      </w:r>
      <w:r>
        <w:tab/>
        <w:t>4</w:t>
      </w:r>
      <w:r>
        <w:tab/>
        <w:t>1</w:t>
      </w:r>
      <w:r>
        <w:tab/>
        <w:t>3</w:t>
      </w:r>
      <w:r>
        <w:tab/>
        <w:t>1</w:t>
      </w:r>
    </w:p>
    <w:p w:rsidR="008B214C" w:rsidRDefault="008B214C" w:rsidP="008B214C">
      <w:r>
        <w:t>R62</w:t>
      </w:r>
      <w:r>
        <w:tab/>
        <w:t>2</w:t>
      </w:r>
      <w:r>
        <w:tab/>
        <w:t>2</w:t>
      </w:r>
      <w:r>
        <w:tab/>
        <w:t>2</w:t>
      </w:r>
      <w:r>
        <w:tab/>
        <w:t>3</w:t>
      </w:r>
      <w:r>
        <w:tab/>
        <w:t>1</w:t>
      </w:r>
    </w:p>
    <w:p w:rsidR="008B214C" w:rsidRDefault="008B214C" w:rsidP="008B214C">
      <w:r>
        <w:t>R63</w:t>
      </w:r>
      <w:r>
        <w:tab/>
        <w:t>1</w:t>
      </w:r>
      <w:r>
        <w:tab/>
        <w:t>4</w:t>
      </w:r>
      <w:r>
        <w:tab/>
        <w:t>2</w:t>
      </w:r>
      <w:r>
        <w:tab/>
        <w:t>4</w:t>
      </w:r>
      <w:r>
        <w:tab/>
        <w:t>1</w:t>
      </w:r>
    </w:p>
    <w:p w:rsidR="008B214C" w:rsidRDefault="008B214C" w:rsidP="008B214C">
      <w:r>
        <w:t>R64</w:t>
      </w:r>
      <w:r>
        <w:tab/>
        <w:t>1</w:t>
      </w:r>
      <w:r>
        <w:tab/>
        <w:t>1</w:t>
      </w:r>
      <w:r>
        <w:tab/>
        <w:t>2</w:t>
      </w:r>
      <w:r>
        <w:tab/>
        <w:t>3</w:t>
      </w:r>
      <w:r>
        <w:tab/>
        <w:t>1</w:t>
      </w:r>
    </w:p>
    <w:p w:rsidR="008B214C" w:rsidRDefault="008B214C" w:rsidP="008B214C">
      <w:r>
        <w:t>R65</w:t>
      </w:r>
      <w:r>
        <w:tab/>
        <w:t>1</w:t>
      </w:r>
      <w:r>
        <w:tab/>
        <w:t>1</w:t>
      </w:r>
      <w:r>
        <w:tab/>
        <w:t>1</w:t>
      </w:r>
      <w:r>
        <w:tab/>
        <w:t>3</w:t>
      </w:r>
      <w:r>
        <w:tab/>
        <w:t>1</w:t>
      </w:r>
    </w:p>
    <w:p w:rsidR="008B214C" w:rsidRDefault="008B214C" w:rsidP="008B214C">
      <w:r>
        <w:t>R66</w:t>
      </w:r>
      <w:r>
        <w:tab/>
        <w:t>1</w:t>
      </w:r>
      <w:r>
        <w:tab/>
        <w:t>4</w:t>
      </w:r>
      <w:r>
        <w:tab/>
        <w:t>2</w:t>
      </w:r>
      <w:r>
        <w:tab/>
        <w:t>3</w:t>
      </w:r>
      <w:r>
        <w:tab/>
        <w:t>1</w:t>
      </w:r>
    </w:p>
    <w:p w:rsidR="008B214C" w:rsidRDefault="008B214C" w:rsidP="008B214C">
      <w:r>
        <w:t>R67</w:t>
      </w:r>
      <w:r>
        <w:tab/>
        <w:t>2</w:t>
      </w:r>
      <w:r>
        <w:tab/>
        <w:t>1</w:t>
      </w:r>
      <w:r>
        <w:tab/>
        <w:t>2</w:t>
      </w:r>
      <w:r>
        <w:tab/>
        <w:t>4</w:t>
      </w:r>
      <w:r>
        <w:tab/>
        <w:t>1</w:t>
      </w:r>
    </w:p>
    <w:p w:rsidR="008B214C" w:rsidRDefault="008B214C" w:rsidP="008B214C">
      <w:r>
        <w:t>R68</w:t>
      </w:r>
      <w:r>
        <w:tab/>
        <w:t>1</w:t>
      </w:r>
      <w:r>
        <w:tab/>
        <w:t>4</w:t>
      </w:r>
      <w:r>
        <w:tab/>
        <w:t>2</w:t>
      </w:r>
      <w:r>
        <w:tab/>
        <w:t>4</w:t>
      </w:r>
      <w:r>
        <w:tab/>
        <w:t>1</w:t>
      </w:r>
    </w:p>
    <w:p w:rsidR="008B214C" w:rsidRDefault="008B214C" w:rsidP="008B214C">
      <w:r>
        <w:t>R69</w:t>
      </w:r>
      <w:r>
        <w:tab/>
        <w:t>1</w:t>
      </w:r>
      <w:r>
        <w:tab/>
        <w:t>4</w:t>
      </w:r>
      <w:r>
        <w:tab/>
        <w:t>2</w:t>
      </w:r>
      <w:r>
        <w:tab/>
        <w:t>3</w:t>
      </w:r>
      <w:r>
        <w:tab/>
        <w:t>1</w:t>
      </w:r>
    </w:p>
    <w:p w:rsidR="008B214C" w:rsidRDefault="008B214C" w:rsidP="008B214C">
      <w:r>
        <w:t>R70</w:t>
      </w:r>
      <w:r>
        <w:tab/>
        <w:t>1</w:t>
      </w:r>
      <w:r>
        <w:tab/>
        <w:t>3</w:t>
      </w:r>
      <w:r>
        <w:tab/>
        <w:t>1</w:t>
      </w:r>
      <w:r>
        <w:tab/>
        <w:t>3</w:t>
      </w:r>
      <w:r>
        <w:tab/>
        <w:t>1</w:t>
      </w:r>
    </w:p>
    <w:p w:rsidR="008B214C" w:rsidRDefault="008B214C" w:rsidP="008B214C">
      <w:r>
        <w:t>R71</w:t>
      </w:r>
      <w:r>
        <w:tab/>
        <w:t>1</w:t>
      </w:r>
      <w:r>
        <w:tab/>
        <w:t>4</w:t>
      </w:r>
      <w:r>
        <w:tab/>
        <w:t>2</w:t>
      </w:r>
      <w:r>
        <w:tab/>
        <w:t>3</w:t>
      </w:r>
      <w:r>
        <w:tab/>
        <w:t>1</w:t>
      </w:r>
    </w:p>
    <w:p w:rsidR="008B214C" w:rsidRDefault="008B214C" w:rsidP="008B214C">
      <w:r>
        <w:t>R72</w:t>
      </w:r>
      <w:r>
        <w:tab/>
        <w:t>1</w:t>
      </w:r>
      <w:r>
        <w:tab/>
        <w:t>3</w:t>
      </w:r>
      <w:r>
        <w:tab/>
        <w:t>2</w:t>
      </w:r>
      <w:r>
        <w:tab/>
        <w:t>4</w:t>
      </w:r>
      <w:r>
        <w:tab/>
        <w:t>3</w:t>
      </w:r>
    </w:p>
    <w:p w:rsidR="008B214C" w:rsidRDefault="008B214C" w:rsidP="008B214C">
      <w:r>
        <w:t>R73</w:t>
      </w:r>
      <w:r>
        <w:tab/>
        <w:t>1</w:t>
      </w:r>
      <w:r>
        <w:tab/>
        <w:t>1</w:t>
      </w:r>
      <w:r>
        <w:tab/>
        <w:t>2</w:t>
      </w:r>
      <w:r>
        <w:tab/>
        <w:t>3</w:t>
      </w:r>
      <w:r>
        <w:tab/>
        <w:t>2</w:t>
      </w:r>
    </w:p>
    <w:p w:rsidR="008B214C" w:rsidRDefault="008B214C" w:rsidP="008B214C">
      <w:r>
        <w:t>R74</w:t>
      </w:r>
      <w:r>
        <w:tab/>
        <w:t>1</w:t>
      </w:r>
      <w:r>
        <w:tab/>
        <w:t>1</w:t>
      </w:r>
      <w:r>
        <w:tab/>
        <w:t>2</w:t>
      </w:r>
      <w:r>
        <w:tab/>
        <w:t>3</w:t>
      </w:r>
      <w:r>
        <w:tab/>
        <w:t>1</w:t>
      </w:r>
    </w:p>
    <w:p w:rsidR="008B214C" w:rsidRDefault="008B214C" w:rsidP="008B214C">
      <w:r>
        <w:t>R75</w:t>
      </w:r>
      <w:r>
        <w:tab/>
        <w:t>1</w:t>
      </w:r>
      <w:r>
        <w:tab/>
        <w:t>3</w:t>
      </w:r>
      <w:r>
        <w:tab/>
        <w:t>1</w:t>
      </w:r>
      <w:r>
        <w:tab/>
        <w:t>4</w:t>
      </w:r>
      <w:r>
        <w:tab/>
        <w:t>4</w:t>
      </w:r>
    </w:p>
    <w:p w:rsidR="008B214C" w:rsidRDefault="008B214C" w:rsidP="008B214C">
      <w:r>
        <w:t>R76</w:t>
      </w:r>
      <w:r>
        <w:tab/>
        <w:t>1</w:t>
      </w:r>
      <w:r>
        <w:tab/>
        <w:t>3</w:t>
      </w:r>
      <w:r>
        <w:tab/>
        <w:t>2</w:t>
      </w:r>
      <w:r>
        <w:tab/>
        <w:t>4</w:t>
      </w:r>
      <w:r>
        <w:tab/>
        <w:t>1</w:t>
      </w:r>
    </w:p>
    <w:p w:rsidR="008B214C" w:rsidRDefault="008B214C" w:rsidP="008B214C">
      <w:r>
        <w:t>R77</w:t>
      </w:r>
      <w:r>
        <w:tab/>
        <w:t>2</w:t>
      </w:r>
      <w:r>
        <w:tab/>
        <w:t>4</w:t>
      </w:r>
      <w:r>
        <w:tab/>
        <w:t>2</w:t>
      </w:r>
      <w:r>
        <w:tab/>
        <w:t>4</w:t>
      </w:r>
      <w:r>
        <w:tab/>
        <w:t>1</w:t>
      </w:r>
    </w:p>
    <w:p w:rsidR="008B214C" w:rsidRDefault="008B214C" w:rsidP="008B214C">
      <w:r>
        <w:t>R78</w:t>
      </w:r>
      <w:r>
        <w:tab/>
        <w:t>1</w:t>
      </w:r>
      <w:r>
        <w:tab/>
        <w:t>4</w:t>
      </w:r>
      <w:r>
        <w:tab/>
        <w:t>2</w:t>
      </w:r>
      <w:r>
        <w:tab/>
        <w:t>3</w:t>
      </w:r>
      <w:r>
        <w:tab/>
        <w:t>1</w:t>
      </w:r>
    </w:p>
    <w:p w:rsidR="008B214C" w:rsidRDefault="008B214C" w:rsidP="008B214C">
      <w:r>
        <w:t>R79</w:t>
      </w:r>
      <w:r>
        <w:tab/>
        <w:t>2</w:t>
      </w:r>
      <w:r>
        <w:tab/>
        <w:t>4</w:t>
      </w:r>
      <w:r>
        <w:tab/>
        <w:t>2</w:t>
      </w:r>
      <w:r>
        <w:tab/>
        <w:t>3</w:t>
      </w:r>
      <w:r>
        <w:tab/>
        <w:t>3</w:t>
      </w:r>
    </w:p>
    <w:p w:rsidR="008B214C" w:rsidRDefault="008B214C" w:rsidP="008B214C">
      <w:r>
        <w:t>R80</w:t>
      </w:r>
      <w:r>
        <w:tab/>
        <w:t>1</w:t>
      </w:r>
      <w:r>
        <w:tab/>
        <w:t>4</w:t>
      </w:r>
      <w:r>
        <w:tab/>
        <w:t>2</w:t>
      </w:r>
      <w:r>
        <w:tab/>
        <w:t>3</w:t>
      </w:r>
      <w:r>
        <w:tab/>
        <w:t>1</w:t>
      </w:r>
    </w:p>
    <w:p w:rsidR="008B214C" w:rsidRDefault="008B214C" w:rsidP="008B214C">
      <w:r>
        <w:t>R81</w:t>
      </w:r>
      <w:r>
        <w:tab/>
        <w:t>1</w:t>
      </w:r>
      <w:r>
        <w:tab/>
        <w:t>4</w:t>
      </w:r>
      <w:r>
        <w:tab/>
        <w:t>2</w:t>
      </w:r>
      <w:r>
        <w:tab/>
        <w:t>3</w:t>
      </w:r>
      <w:r>
        <w:tab/>
        <w:t>3</w:t>
      </w:r>
    </w:p>
    <w:p w:rsidR="008B214C" w:rsidRDefault="008B214C" w:rsidP="008B214C">
      <w:r>
        <w:t>R82</w:t>
      </w:r>
      <w:r>
        <w:tab/>
        <w:t>2</w:t>
      </w:r>
      <w:r>
        <w:tab/>
        <w:t>4</w:t>
      </w:r>
      <w:r>
        <w:tab/>
        <w:t>2</w:t>
      </w:r>
      <w:r>
        <w:tab/>
        <w:t>4</w:t>
      </w:r>
      <w:r>
        <w:tab/>
        <w:t>1</w:t>
      </w:r>
    </w:p>
    <w:p w:rsidR="008B214C" w:rsidRDefault="008B214C" w:rsidP="008B214C">
      <w:r>
        <w:t>R83</w:t>
      </w:r>
      <w:r>
        <w:tab/>
        <w:t>2</w:t>
      </w:r>
      <w:r>
        <w:tab/>
        <w:t>2</w:t>
      </w:r>
      <w:r>
        <w:tab/>
        <w:t>1</w:t>
      </w:r>
      <w:r>
        <w:tab/>
        <w:t>3</w:t>
      </w:r>
      <w:r>
        <w:tab/>
        <w:t>2</w:t>
      </w:r>
    </w:p>
    <w:p w:rsidR="008B214C" w:rsidRDefault="008B214C" w:rsidP="008B214C">
      <w:r>
        <w:t>R84</w:t>
      </w:r>
      <w:r>
        <w:tab/>
        <w:t>2</w:t>
      </w:r>
      <w:r>
        <w:tab/>
        <w:t>4</w:t>
      </w:r>
      <w:r>
        <w:tab/>
        <w:t>1</w:t>
      </w:r>
      <w:r>
        <w:tab/>
        <w:t>2</w:t>
      </w:r>
      <w:r>
        <w:tab/>
        <w:t>1</w:t>
      </w:r>
    </w:p>
    <w:p w:rsidR="008B214C" w:rsidRDefault="008B214C" w:rsidP="008B214C">
      <w:r>
        <w:t>R85</w:t>
      </w:r>
      <w:r>
        <w:tab/>
        <w:t>2</w:t>
      </w:r>
      <w:r>
        <w:tab/>
        <w:t>2</w:t>
      </w:r>
      <w:r>
        <w:tab/>
        <w:t>1</w:t>
      </w:r>
      <w:r>
        <w:tab/>
        <w:t>2</w:t>
      </w:r>
      <w:r>
        <w:tab/>
        <w:t>2</w:t>
      </w:r>
    </w:p>
    <w:p w:rsidR="008B214C" w:rsidRDefault="008B214C" w:rsidP="008B214C">
      <w:r>
        <w:t>R86</w:t>
      </w:r>
      <w:r>
        <w:tab/>
        <w:t>2</w:t>
      </w:r>
      <w:r>
        <w:tab/>
        <w:t>2</w:t>
      </w:r>
      <w:r>
        <w:tab/>
        <w:t>1</w:t>
      </w:r>
      <w:r>
        <w:tab/>
        <w:t>1</w:t>
      </w:r>
      <w:r>
        <w:tab/>
        <w:t>2</w:t>
      </w:r>
    </w:p>
    <w:p w:rsidR="008B214C" w:rsidRDefault="008B214C" w:rsidP="008B214C">
      <w:r>
        <w:lastRenderedPageBreak/>
        <w:t>R87</w:t>
      </w:r>
      <w:r>
        <w:tab/>
        <w:t>2</w:t>
      </w:r>
      <w:r>
        <w:tab/>
        <w:t>2</w:t>
      </w:r>
      <w:r>
        <w:tab/>
        <w:t>1</w:t>
      </w:r>
      <w:r>
        <w:tab/>
        <w:t>1</w:t>
      </w:r>
      <w:r>
        <w:tab/>
        <w:t>1</w:t>
      </w:r>
    </w:p>
    <w:p w:rsidR="008B214C" w:rsidRDefault="008B214C" w:rsidP="008B214C">
      <w:r>
        <w:t>R88</w:t>
      </w:r>
      <w:r>
        <w:tab/>
        <w:t>2</w:t>
      </w:r>
      <w:r>
        <w:tab/>
        <w:t>4</w:t>
      </w:r>
      <w:r>
        <w:tab/>
        <w:t>1</w:t>
      </w:r>
      <w:r>
        <w:tab/>
        <w:t>2</w:t>
      </w:r>
      <w:r>
        <w:tab/>
        <w:t>1</w:t>
      </w:r>
    </w:p>
    <w:p w:rsidR="008B214C" w:rsidRDefault="008B214C" w:rsidP="008B214C">
      <w:r>
        <w:t>R89</w:t>
      </w:r>
      <w:r>
        <w:tab/>
        <w:t>2</w:t>
      </w:r>
      <w:r>
        <w:tab/>
        <w:t>3</w:t>
      </w:r>
      <w:r>
        <w:tab/>
        <w:t>1</w:t>
      </w:r>
      <w:r>
        <w:tab/>
        <w:t>2</w:t>
      </w:r>
      <w:r>
        <w:tab/>
        <w:t>2</w:t>
      </w:r>
    </w:p>
    <w:p w:rsidR="008B214C" w:rsidRDefault="008B214C" w:rsidP="008B214C">
      <w:r>
        <w:t>R90</w:t>
      </w:r>
      <w:r>
        <w:tab/>
        <w:t>2</w:t>
      </w:r>
      <w:r>
        <w:tab/>
        <w:t>4</w:t>
      </w:r>
      <w:r>
        <w:tab/>
        <w:t>1</w:t>
      </w:r>
      <w:r>
        <w:tab/>
        <w:t>2</w:t>
      </w:r>
      <w:r>
        <w:tab/>
        <w:t>2</w:t>
      </w:r>
    </w:p>
    <w:p w:rsidR="008B214C" w:rsidRDefault="008B214C" w:rsidP="008B214C">
      <w:r>
        <w:t>R91</w:t>
      </w:r>
      <w:r>
        <w:tab/>
        <w:t>2</w:t>
      </w:r>
      <w:r>
        <w:tab/>
        <w:t>3</w:t>
      </w:r>
      <w:r>
        <w:tab/>
        <w:t>1</w:t>
      </w:r>
      <w:r>
        <w:tab/>
        <w:t>1</w:t>
      </w:r>
      <w:r>
        <w:tab/>
        <w:t>2</w:t>
      </w:r>
    </w:p>
    <w:p w:rsidR="008B214C" w:rsidRDefault="008B214C" w:rsidP="008B214C">
      <w:r>
        <w:t>R92</w:t>
      </w:r>
      <w:r>
        <w:tab/>
        <w:t>2</w:t>
      </w:r>
      <w:r>
        <w:tab/>
        <w:t>4</w:t>
      </w:r>
      <w:r>
        <w:tab/>
        <w:t>1</w:t>
      </w:r>
      <w:r>
        <w:tab/>
        <w:t>2</w:t>
      </w:r>
      <w:r>
        <w:tab/>
        <w:t>1</w:t>
      </w:r>
    </w:p>
    <w:p w:rsidR="008B214C" w:rsidRDefault="008B214C" w:rsidP="008B214C">
      <w:r>
        <w:t>R93</w:t>
      </w:r>
      <w:r>
        <w:tab/>
        <w:t>1</w:t>
      </w:r>
      <w:r>
        <w:tab/>
        <w:t>3</w:t>
      </w:r>
      <w:r>
        <w:tab/>
        <w:t>1</w:t>
      </w:r>
      <w:r>
        <w:tab/>
        <w:t>3</w:t>
      </w:r>
      <w:r>
        <w:tab/>
        <w:t>3</w:t>
      </w:r>
    </w:p>
    <w:p w:rsidR="008B214C" w:rsidRDefault="008B214C" w:rsidP="008B214C">
      <w:r>
        <w:t>R94</w:t>
      </w:r>
      <w:r>
        <w:tab/>
        <w:t>2</w:t>
      </w:r>
      <w:r>
        <w:tab/>
        <w:t>2</w:t>
      </w:r>
      <w:r>
        <w:tab/>
        <w:t>1</w:t>
      </w:r>
      <w:r>
        <w:tab/>
        <w:t>2</w:t>
      </w:r>
      <w:r>
        <w:tab/>
        <w:t>2</w:t>
      </w:r>
    </w:p>
    <w:p w:rsidR="008B214C" w:rsidRDefault="008B214C" w:rsidP="008B214C">
      <w:r>
        <w:t>R95</w:t>
      </w:r>
      <w:r>
        <w:tab/>
        <w:t>1</w:t>
      </w:r>
      <w:r>
        <w:tab/>
        <w:t>4</w:t>
      </w:r>
      <w:r>
        <w:tab/>
        <w:t>2</w:t>
      </w:r>
      <w:r>
        <w:tab/>
        <w:t>4</w:t>
      </w:r>
      <w:r>
        <w:tab/>
        <w:t>1</w:t>
      </w:r>
    </w:p>
    <w:p w:rsidR="008B214C" w:rsidRDefault="008B214C" w:rsidP="008B214C">
      <w:r>
        <w:t>R96</w:t>
      </w:r>
      <w:r>
        <w:tab/>
        <w:t>2</w:t>
      </w:r>
      <w:r>
        <w:tab/>
        <w:t>2</w:t>
      </w:r>
      <w:r>
        <w:tab/>
        <w:t>2</w:t>
      </w:r>
      <w:r>
        <w:tab/>
        <w:t>3</w:t>
      </w:r>
      <w:r>
        <w:tab/>
        <w:t>3</w:t>
      </w:r>
    </w:p>
    <w:p w:rsidR="008B214C" w:rsidRDefault="008B214C" w:rsidP="008B214C">
      <w:r>
        <w:t>R97</w:t>
      </w:r>
      <w:r>
        <w:tab/>
        <w:t>2</w:t>
      </w:r>
      <w:r>
        <w:tab/>
        <w:t>4</w:t>
      </w:r>
      <w:r>
        <w:tab/>
        <w:t>2</w:t>
      </w:r>
      <w:r>
        <w:tab/>
        <w:t>3</w:t>
      </w:r>
      <w:r>
        <w:tab/>
        <w:t>1</w:t>
      </w:r>
    </w:p>
    <w:p w:rsidR="008B214C" w:rsidRDefault="008B214C" w:rsidP="008B214C">
      <w:r>
        <w:t>R98</w:t>
      </w:r>
      <w:r>
        <w:tab/>
        <w:t>1</w:t>
      </w:r>
      <w:r>
        <w:tab/>
        <w:t>1</w:t>
      </w:r>
      <w:r>
        <w:tab/>
        <w:t>1</w:t>
      </w:r>
      <w:r>
        <w:tab/>
        <w:t>3</w:t>
      </w:r>
      <w:r>
        <w:tab/>
        <w:t>2</w:t>
      </w:r>
    </w:p>
    <w:p w:rsidR="008B214C" w:rsidRDefault="008B214C" w:rsidP="008B214C">
      <w:r>
        <w:t>R99</w:t>
      </w:r>
      <w:r>
        <w:tab/>
        <w:t>2</w:t>
      </w:r>
      <w:r>
        <w:tab/>
        <w:t>4</w:t>
      </w:r>
      <w:r>
        <w:tab/>
        <w:t>1</w:t>
      </w:r>
      <w:r>
        <w:tab/>
        <w:t>4</w:t>
      </w:r>
      <w:r>
        <w:tab/>
        <w:t>1</w:t>
      </w:r>
    </w:p>
    <w:p w:rsidR="008B214C" w:rsidRDefault="008B214C" w:rsidP="008B214C">
      <w:r>
        <w:t>R100</w:t>
      </w:r>
      <w:r>
        <w:tab/>
        <w:t>2</w:t>
      </w:r>
      <w:r>
        <w:tab/>
        <w:t>1</w:t>
      </w:r>
      <w:r>
        <w:tab/>
        <w:t>2</w:t>
      </w:r>
      <w:r>
        <w:tab/>
        <w:t>4</w:t>
      </w:r>
      <w:r>
        <w:tab/>
        <w:t>2</w:t>
      </w:r>
    </w:p>
    <w:p w:rsidR="008B214C" w:rsidRDefault="008B214C" w:rsidP="008B214C">
      <w:r>
        <w:t>R101</w:t>
      </w:r>
      <w:r>
        <w:tab/>
        <w:t>1</w:t>
      </w:r>
      <w:r>
        <w:tab/>
        <w:t>4</w:t>
      </w:r>
      <w:r>
        <w:tab/>
        <w:t>1</w:t>
      </w:r>
      <w:r>
        <w:tab/>
        <w:t>4</w:t>
      </w:r>
      <w:r>
        <w:tab/>
        <w:t>1</w:t>
      </w:r>
    </w:p>
    <w:p w:rsidR="008B214C" w:rsidRDefault="008B214C" w:rsidP="008B214C">
      <w:r>
        <w:t>R102</w:t>
      </w:r>
      <w:r>
        <w:tab/>
        <w:t>1</w:t>
      </w:r>
      <w:r>
        <w:tab/>
        <w:t>2</w:t>
      </w:r>
      <w:r>
        <w:tab/>
        <w:t>2</w:t>
      </w:r>
      <w:r>
        <w:tab/>
        <w:t>4</w:t>
      </w:r>
      <w:r>
        <w:tab/>
        <w:t>2</w:t>
      </w:r>
    </w:p>
    <w:p w:rsidR="008B214C" w:rsidRDefault="008B214C" w:rsidP="008B214C">
      <w:r>
        <w:t>R103</w:t>
      </w:r>
      <w:r>
        <w:tab/>
        <w:t>1</w:t>
      </w:r>
      <w:r>
        <w:tab/>
        <w:t>2</w:t>
      </w:r>
      <w:r>
        <w:tab/>
        <w:t>2</w:t>
      </w:r>
      <w:r>
        <w:tab/>
        <w:t>4</w:t>
      </w:r>
      <w:r>
        <w:tab/>
        <w:t>2</w:t>
      </w:r>
    </w:p>
    <w:p w:rsidR="008B214C" w:rsidRDefault="008B214C" w:rsidP="008B214C">
      <w:r>
        <w:t>R104</w:t>
      </w:r>
      <w:r>
        <w:tab/>
        <w:t>2</w:t>
      </w:r>
      <w:r>
        <w:tab/>
        <w:t>4</w:t>
      </w:r>
      <w:r>
        <w:tab/>
        <w:t>2</w:t>
      </w:r>
      <w:r>
        <w:tab/>
        <w:t>4</w:t>
      </w:r>
      <w:r>
        <w:tab/>
        <w:t>1</w:t>
      </w:r>
    </w:p>
    <w:p w:rsidR="008B214C" w:rsidRDefault="008B214C" w:rsidP="008B214C">
      <w:r>
        <w:t>R105</w:t>
      </w:r>
      <w:r>
        <w:tab/>
        <w:t>2</w:t>
      </w:r>
      <w:r>
        <w:tab/>
        <w:t>2</w:t>
      </w:r>
      <w:r>
        <w:tab/>
        <w:t>2</w:t>
      </w:r>
      <w:r>
        <w:tab/>
        <w:t>4</w:t>
      </w:r>
      <w:r>
        <w:tab/>
        <w:t>1</w:t>
      </w:r>
    </w:p>
    <w:p w:rsidR="008B214C" w:rsidRDefault="008B214C" w:rsidP="008B214C">
      <w:r>
        <w:t>R106</w:t>
      </w:r>
      <w:r>
        <w:tab/>
        <w:t>1</w:t>
      </w:r>
      <w:r>
        <w:tab/>
        <w:t>4</w:t>
      </w:r>
      <w:r>
        <w:tab/>
        <w:t>2</w:t>
      </w:r>
      <w:r>
        <w:tab/>
        <w:t>4</w:t>
      </w:r>
      <w:r>
        <w:tab/>
        <w:t>1</w:t>
      </w:r>
    </w:p>
    <w:p w:rsidR="008B214C" w:rsidRDefault="008B214C" w:rsidP="008B214C">
      <w:r>
        <w:t>R107</w:t>
      </w:r>
      <w:r>
        <w:tab/>
        <w:t>2</w:t>
      </w:r>
      <w:r>
        <w:tab/>
        <w:t>2</w:t>
      </w:r>
      <w:r>
        <w:tab/>
        <w:t>1</w:t>
      </w:r>
      <w:r>
        <w:tab/>
        <w:t>3</w:t>
      </w:r>
      <w:r>
        <w:tab/>
        <w:t>1</w:t>
      </w:r>
    </w:p>
    <w:p w:rsidR="008B214C" w:rsidRDefault="008B214C" w:rsidP="008B214C">
      <w:r>
        <w:t>R108</w:t>
      </w:r>
      <w:r>
        <w:tab/>
        <w:t>1</w:t>
      </w:r>
      <w:r>
        <w:tab/>
        <w:t>4</w:t>
      </w:r>
      <w:r>
        <w:tab/>
        <w:t>2</w:t>
      </w:r>
      <w:r>
        <w:tab/>
        <w:t>3</w:t>
      </w:r>
      <w:r>
        <w:tab/>
        <w:t>1</w:t>
      </w:r>
    </w:p>
    <w:p w:rsidR="008B214C" w:rsidRDefault="008B214C" w:rsidP="008B214C">
      <w:r>
        <w:t>R109</w:t>
      </w:r>
      <w:r>
        <w:tab/>
        <w:t>1</w:t>
      </w:r>
      <w:r>
        <w:tab/>
        <w:t>3</w:t>
      </w:r>
      <w:r>
        <w:tab/>
        <w:t>1</w:t>
      </w:r>
      <w:r>
        <w:tab/>
        <w:t>3</w:t>
      </w:r>
      <w:r>
        <w:tab/>
        <w:t>2</w:t>
      </w:r>
    </w:p>
    <w:p w:rsidR="008B214C" w:rsidRDefault="008B214C" w:rsidP="008B214C">
      <w:r>
        <w:t>R110</w:t>
      </w:r>
      <w:r>
        <w:tab/>
        <w:t>1</w:t>
      </w:r>
      <w:r>
        <w:tab/>
        <w:t>3</w:t>
      </w:r>
      <w:r>
        <w:tab/>
        <w:t>1</w:t>
      </w:r>
      <w:r>
        <w:tab/>
        <w:t>3</w:t>
      </w:r>
      <w:r>
        <w:tab/>
        <w:t>2</w:t>
      </w:r>
    </w:p>
    <w:p w:rsidR="008B214C" w:rsidRDefault="008B214C" w:rsidP="008B214C">
      <w:r>
        <w:t>R111</w:t>
      </w:r>
      <w:r>
        <w:tab/>
        <w:t>1</w:t>
      </w:r>
      <w:r>
        <w:tab/>
        <w:t>2</w:t>
      </w:r>
      <w:r>
        <w:tab/>
        <w:t>2</w:t>
      </w:r>
      <w:r>
        <w:tab/>
        <w:t>3</w:t>
      </w:r>
      <w:r>
        <w:tab/>
        <w:t>2</w:t>
      </w:r>
    </w:p>
    <w:p w:rsidR="008B214C" w:rsidRDefault="008B214C" w:rsidP="008B214C">
      <w:r>
        <w:t>R112</w:t>
      </w:r>
      <w:r>
        <w:tab/>
        <w:t>2</w:t>
      </w:r>
      <w:r>
        <w:tab/>
        <w:t>3</w:t>
      </w:r>
      <w:r>
        <w:tab/>
        <w:t>1</w:t>
      </w:r>
      <w:r>
        <w:tab/>
        <w:t>3</w:t>
      </w:r>
      <w:r>
        <w:tab/>
        <w:t>1</w:t>
      </w:r>
    </w:p>
    <w:p w:rsidR="008B214C" w:rsidRDefault="008B214C" w:rsidP="008B214C">
      <w:r>
        <w:t>R113</w:t>
      </w:r>
      <w:r>
        <w:tab/>
        <w:t>1</w:t>
      </w:r>
      <w:r>
        <w:tab/>
        <w:t>3</w:t>
      </w:r>
      <w:r>
        <w:tab/>
        <w:t>1</w:t>
      </w:r>
      <w:r>
        <w:tab/>
        <w:t>3</w:t>
      </w:r>
      <w:r>
        <w:tab/>
        <w:t>3</w:t>
      </w:r>
    </w:p>
    <w:p w:rsidR="008B214C" w:rsidRDefault="008B214C" w:rsidP="008B214C">
      <w:r>
        <w:t>R114</w:t>
      </w:r>
      <w:r>
        <w:tab/>
        <w:t>1</w:t>
      </w:r>
      <w:r>
        <w:tab/>
        <w:t>4</w:t>
      </w:r>
      <w:r>
        <w:tab/>
        <w:t>2</w:t>
      </w:r>
      <w:r>
        <w:tab/>
        <w:t>3</w:t>
      </w:r>
      <w:r>
        <w:tab/>
        <w:t>1</w:t>
      </w:r>
    </w:p>
    <w:p w:rsidR="008B214C" w:rsidRDefault="008B214C" w:rsidP="008B214C">
      <w:r>
        <w:t>R115</w:t>
      </w:r>
      <w:r>
        <w:tab/>
        <w:t>2</w:t>
      </w:r>
      <w:r>
        <w:tab/>
        <w:t>2</w:t>
      </w:r>
      <w:r>
        <w:tab/>
        <w:t>1</w:t>
      </w:r>
      <w:r>
        <w:tab/>
        <w:t>3</w:t>
      </w:r>
      <w:r>
        <w:tab/>
        <w:t>1</w:t>
      </w:r>
    </w:p>
    <w:p w:rsidR="008B214C" w:rsidRDefault="008B214C" w:rsidP="008B214C">
      <w:r>
        <w:t>R116</w:t>
      </w:r>
      <w:r>
        <w:tab/>
        <w:t>2</w:t>
      </w:r>
      <w:r>
        <w:tab/>
        <w:t>4</w:t>
      </w:r>
      <w:r>
        <w:tab/>
        <w:t>1</w:t>
      </w:r>
      <w:r>
        <w:tab/>
        <w:t>3</w:t>
      </w:r>
      <w:r>
        <w:tab/>
        <w:t>1</w:t>
      </w:r>
    </w:p>
    <w:p w:rsidR="008B214C" w:rsidRDefault="008B214C" w:rsidP="008B214C">
      <w:r>
        <w:lastRenderedPageBreak/>
        <w:t>R117</w:t>
      </w:r>
      <w:r>
        <w:tab/>
        <w:t>2</w:t>
      </w:r>
      <w:r>
        <w:tab/>
        <w:t>4</w:t>
      </w:r>
      <w:r>
        <w:tab/>
        <w:t>1</w:t>
      </w:r>
      <w:r>
        <w:tab/>
        <w:t>3</w:t>
      </w:r>
      <w:r>
        <w:tab/>
        <w:t>1</w:t>
      </w:r>
    </w:p>
    <w:p w:rsidR="008B214C" w:rsidRDefault="008B214C" w:rsidP="008B214C">
      <w:r>
        <w:t>R118</w:t>
      </w:r>
      <w:r>
        <w:tab/>
        <w:t>1</w:t>
      </w:r>
      <w:r>
        <w:tab/>
        <w:t>3</w:t>
      </w:r>
      <w:r>
        <w:tab/>
        <w:t>2</w:t>
      </w:r>
      <w:r>
        <w:tab/>
        <w:t>2</w:t>
      </w:r>
      <w:r>
        <w:tab/>
        <w:t>2</w:t>
      </w:r>
    </w:p>
    <w:p w:rsidR="008B214C" w:rsidRDefault="008B214C" w:rsidP="008B214C">
      <w:r>
        <w:t>R119</w:t>
      </w:r>
      <w:r>
        <w:tab/>
        <w:t>2</w:t>
      </w:r>
      <w:r>
        <w:tab/>
        <w:t>4</w:t>
      </w:r>
      <w:r>
        <w:tab/>
        <w:t>2</w:t>
      </w:r>
      <w:r>
        <w:tab/>
        <w:t>3</w:t>
      </w:r>
      <w:r>
        <w:tab/>
        <w:t>1</w:t>
      </w:r>
    </w:p>
    <w:p w:rsidR="008B214C" w:rsidRDefault="008B214C" w:rsidP="008B214C">
      <w:r>
        <w:t>R120</w:t>
      </w:r>
      <w:r>
        <w:tab/>
        <w:t>2</w:t>
      </w:r>
      <w:r>
        <w:tab/>
        <w:t>4</w:t>
      </w:r>
      <w:r>
        <w:tab/>
        <w:t>2</w:t>
      </w:r>
      <w:r>
        <w:tab/>
        <w:t>3</w:t>
      </w:r>
      <w:r>
        <w:tab/>
        <w:t>1</w:t>
      </w:r>
    </w:p>
    <w:p w:rsidR="008B214C" w:rsidRDefault="008B214C" w:rsidP="008B214C">
      <w:r>
        <w:t>R121</w:t>
      </w:r>
      <w:r>
        <w:tab/>
        <w:t>2</w:t>
      </w:r>
      <w:r>
        <w:tab/>
        <w:t>3</w:t>
      </w:r>
      <w:r>
        <w:tab/>
        <w:t>2</w:t>
      </w:r>
      <w:r>
        <w:tab/>
        <w:t>4</w:t>
      </w:r>
      <w:r>
        <w:tab/>
        <w:t>2</w:t>
      </w:r>
    </w:p>
    <w:p w:rsidR="008B214C" w:rsidRDefault="008B214C" w:rsidP="008B214C">
      <w:r>
        <w:t>R122</w:t>
      </w:r>
      <w:r>
        <w:tab/>
        <w:t>1</w:t>
      </w:r>
      <w:r>
        <w:tab/>
        <w:t>3</w:t>
      </w:r>
      <w:r>
        <w:tab/>
        <w:t>1</w:t>
      </w:r>
      <w:r>
        <w:tab/>
        <w:t>2</w:t>
      </w:r>
      <w:r>
        <w:tab/>
        <w:t>2</w:t>
      </w:r>
    </w:p>
    <w:p w:rsidR="008B214C" w:rsidRDefault="008B214C" w:rsidP="008B214C">
      <w:r>
        <w:t>R123</w:t>
      </w:r>
      <w:r>
        <w:tab/>
        <w:t>1</w:t>
      </w:r>
      <w:r>
        <w:tab/>
        <w:t>3</w:t>
      </w:r>
      <w:r>
        <w:tab/>
        <w:t>2</w:t>
      </w:r>
      <w:r>
        <w:tab/>
        <w:t>3</w:t>
      </w:r>
      <w:r>
        <w:tab/>
        <w:t>3</w:t>
      </w:r>
    </w:p>
    <w:p w:rsidR="008B214C" w:rsidRDefault="008B214C" w:rsidP="008B214C">
      <w:r>
        <w:t>R124</w:t>
      </w:r>
      <w:r>
        <w:tab/>
        <w:t>2</w:t>
      </w:r>
      <w:r>
        <w:tab/>
        <w:t>4</w:t>
      </w:r>
      <w:r>
        <w:tab/>
        <w:t>2</w:t>
      </w:r>
      <w:r>
        <w:tab/>
        <w:t>3</w:t>
      </w:r>
      <w:r>
        <w:tab/>
        <w:t>1</w:t>
      </w:r>
    </w:p>
    <w:p w:rsidR="008B214C" w:rsidRDefault="008B214C" w:rsidP="008B214C">
      <w:r>
        <w:t>R125</w:t>
      </w:r>
      <w:r>
        <w:tab/>
        <w:t>2</w:t>
      </w:r>
      <w:r>
        <w:tab/>
        <w:t>4</w:t>
      </w:r>
      <w:r>
        <w:tab/>
        <w:t>1</w:t>
      </w:r>
      <w:r>
        <w:tab/>
        <w:t>2</w:t>
      </w:r>
      <w:r>
        <w:tab/>
        <w:t>1</w:t>
      </w:r>
    </w:p>
    <w:p w:rsidR="008B214C" w:rsidRDefault="008B214C" w:rsidP="008B214C">
      <w:r>
        <w:t>R126</w:t>
      </w:r>
      <w:r>
        <w:tab/>
        <w:t>1</w:t>
      </w:r>
      <w:r>
        <w:tab/>
        <w:t>3</w:t>
      </w:r>
      <w:r>
        <w:tab/>
        <w:t>1</w:t>
      </w:r>
      <w:r>
        <w:tab/>
        <w:t>3</w:t>
      </w:r>
      <w:r>
        <w:tab/>
        <w:t>2</w:t>
      </w:r>
    </w:p>
    <w:p w:rsidR="008B214C" w:rsidRDefault="008B214C" w:rsidP="008B214C">
      <w:r>
        <w:t>R127</w:t>
      </w:r>
      <w:r>
        <w:tab/>
        <w:t>2</w:t>
      </w:r>
      <w:r>
        <w:tab/>
        <w:t>4</w:t>
      </w:r>
      <w:r>
        <w:tab/>
        <w:t>1</w:t>
      </w:r>
      <w:r>
        <w:tab/>
        <w:t>2</w:t>
      </w:r>
      <w:r>
        <w:tab/>
        <w:t>1</w:t>
      </w:r>
    </w:p>
    <w:p w:rsidR="008B214C" w:rsidRDefault="008B214C" w:rsidP="008B214C">
      <w:r>
        <w:t>R128</w:t>
      </w:r>
      <w:r>
        <w:tab/>
        <w:t>2</w:t>
      </w:r>
      <w:r>
        <w:tab/>
        <w:t>2</w:t>
      </w:r>
      <w:r>
        <w:tab/>
        <w:t>2</w:t>
      </w:r>
      <w:r>
        <w:tab/>
        <w:t>2</w:t>
      </w:r>
      <w:r>
        <w:tab/>
        <w:t>2</w:t>
      </w:r>
    </w:p>
    <w:p w:rsidR="008B214C" w:rsidRDefault="008B214C" w:rsidP="008B214C">
      <w:r>
        <w:t>R129</w:t>
      </w:r>
      <w:r>
        <w:tab/>
        <w:t>2</w:t>
      </w:r>
      <w:r>
        <w:tab/>
        <w:t>4</w:t>
      </w:r>
      <w:r>
        <w:tab/>
        <w:t>2</w:t>
      </w:r>
      <w:r>
        <w:tab/>
        <w:t>3</w:t>
      </w:r>
      <w:r>
        <w:tab/>
        <w:t>1</w:t>
      </w:r>
    </w:p>
    <w:p w:rsidR="008B214C" w:rsidRDefault="008B214C" w:rsidP="008B214C">
      <w:r>
        <w:t>R130</w:t>
      </w:r>
      <w:r>
        <w:tab/>
        <w:t>2</w:t>
      </w:r>
      <w:r>
        <w:tab/>
        <w:t>2</w:t>
      </w:r>
      <w:r>
        <w:tab/>
        <w:t>2</w:t>
      </w:r>
      <w:r>
        <w:tab/>
        <w:t>2</w:t>
      </w:r>
      <w:r>
        <w:tab/>
        <w:t>2</w:t>
      </w:r>
    </w:p>
    <w:p w:rsidR="008B214C" w:rsidRDefault="008B214C" w:rsidP="008B214C">
      <w:r>
        <w:t>R131</w:t>
      </w:r>
      <w:r>
        <w:tab/>
        <w:t>2</w:t>
      </w:r>
      <w:r>
        <w:tab/>
        <w:t>4</w:t>
      </w:r>
      <w:r>
        <w:tab/>
        <w:t>1</w:t>
      </w:r>
      <w:r>
        <w:tab/>
        <w:t>2</w:t>
      </w:r>
      <w:r>
        <w:tab/>
        <w:t>1</w:t>
      </w:r>
    </w:p>
    <w:p w:rsidR="008B214C" w:rsidRDefault="008B214C" w:rsidP="008B214C">
      <w:r>
        <w:t>R132</w:t>
      </w:r>
      <w:r>
        <w:tab/>
        <w:t>2</w:t>
      </w:r>
      <w:r>
        <w:tab/>
        <w:t>2</w:t>
      </w:r>
      <w:r>
        <w:tab/>
        <w:t>1</w:t>
      </w:r>
      <w:r>
        <w:tab/>
        <w:t>3</w:t>
      </w:r>
      <w:r>
        <w:tab/>
        <w:t>2</w:t>
      </w:r>
    </w:p>
    <w:p w:rsidR="008B214C" w:rsidRDefault="008B214C" w:rsidP="008B214C">
      <w:r>
        <w:t>R133</w:t>
      </w:r>
      <w:r>
        <w:tab/>
        <w:t>1</w:t>
      </w:r>
      <w:r>
        <w:tab/>
        <w:t>4</w:t>
      </w:r>
      <w:r>
        <w:tab/>
        <w:t>1</w:t>
      </w:r>
      <w:r>
        <w:tab/>
        <w:t>3</w:t>
      </w:r>
      <w:r>
        <w:tab/>
        <w:t>1</w:t>
      </w:r>
    </w:p>
    <w:p w:rsidR="008B214C" w:rsidRDefault="008B214C" w:rsidP="008B214C">
      <w:r>
        <w:t>R134</w:t>
      </w:r>
      <w:r>
        <w:tab/>
        <w:t>1</w:t>
      </w:r>
      <w:r>
        <w:tab/>
        <w:t>3</w:t>
      </w:r>
      <w:r>
        <w:tab/>
        <w:t>2</w:t>
      </w:r>
      <w:r>
        <w:tab/>
        <w:t>4</w:t>
      </w:r>
      <w:r>
        <w:tab/>
        <w:t>2</w:t>
      </w:r>
    </w:p>
    <w:p w:rsidR="008B214C" w:rsidRDefault="008B214C" w:rsidP="008B214C">
      <w:r>
        <w:t>R135</w:t>
      </w:r>
      <w:r>
        <w:tab/>
        <w:t>1</w:t>
      </w:r>
      <w:r>
        <w:tab/>
        <w:t>3</w:t>
      </w:r>
      <w:r>
        <w:tab/>
        <w:t>2</w:t>
      </w:r>
      <w:r>
        <w:tab/>
        <w:t>3</w:t>
      </w:r>
      <w:r>
        <w:tab/>
        <w:t>2</w:t>
      </w:r>
    </w:p>
    <w:p w:rsidR="008B214C" w:rsidRDefault="008B214C" w:rsidP="008B214C">
      <w:r>
        <w:t>R136</w:t>
      </w:r>
      <w:r>
        <w:tab/>
        <w:t>1</w:t>
      </w:r>
      <w:r>
        <w:tab/>
        <w:t>4</w:t>
      </w:r>
      <w:r>
        <w:tab/>
        <w:t>1</w:t>
      </w:r>
      <w:r>
        <w:tab/>
        <w:t>3</w:t>
      </w:r>
      <w:r>
        <w:tab/>
        <w:t>1</w:t>
      </w:r>
    </w:p>
    <w:p w:rsidR="008B214C" w:rsidRDefault="008B214C" w:rsidP="008B214C">
      <w:r>
        <w:t>R137</w:t>
      </w:r>
      <w:r>
        <w:tab/>
        <w:t>1</w:t>
      </w:r>
      <w:r>
        <w:tab/>
        <w:t>2</w:t>
      </w:r>
      <w:r>
        <w:tab/>
        <w:t>1</w:t>
      </w:r>
      <w:r>
        <w:tab/>
        <w:t>2</w:t>
      </w:r>
      <w:r>
        <w:tab/>
        <w:t>2</w:t>
      </w:r>
    </w:p>
    <w:p w:rsidR="008B214C" w:rsidRDefault="008B214C" w:rsidP="008B214C">
      <w:r>
        <w:t>R138</w:t>
      </w:r>
      <w:r>
        <w:tab/>
        <w:t>1</w:t>
      </w:r>
      <w:r>
        <w:tab/>
        <w:t>4</w:t>
      </w:r>
      <w:r>
        <w:tab/>
        <w:t>1</w:t>
      </w:r>
      <w:r>
        <w:tab/>
        <w:t>3</w:t>
      </w:r>
      <w:r>
        <w:tab/>
        <w:t>1</w:t>
      </w:r>
    </w:p>
    <w:p w:rsidR="008B214C" w:rsidRDefault="008B214C" w:rsidP="008B214C">
      <w:r>
        <w:t>R139</w:t>
      </w:r>
      <w:r>
        <w:tab/>
        <w:t>2</w:t>
      </w:r>
      <w:r>
        <w:tab/>
        <w:t>1</w:t>
      </w:r>
      <w:r>
        <w:tab/>
        <w:t>1</w:t>
      </w:r>
      <w:r>
        <w:tab/>
        <w:t>3</w:t>
      </w:r>
      <w:r>
        <w:tab/>
        <w:t>1</w:t>
      </w:r>
    </w:p>
    <w:p w:rsidR="008B214C" w:rsidRDefault="008B214C" w:rsidP="008B214C">
      <w:r>
        <w:t>R140</w:t>
      </w:r>
      <w:r>
        <w:tab/>
        <w:t>2</w:t>
      </w:r>
      <w:r>
        <w:tab/>
        <w:t>4</w:t>
      </w:r>
      <w:r>
        <w:tab/>
        <w:t>2</w:t>
      </w:r>
      <w:r>
        <w:tab/>
        <w:t>3</w:t>
      </w:r>
      <w:r>
        <w:tab/>
        <w:t>1</w:t>
      </w:r>
    </w:p>
    <w:p w:rsidR="008B214C" w:rsidRDefault="008B214C" w:rsidP="008B214C">
      <w:r>
        <w:t>R141</w:t>
      </w:r>
      <w:r>
        <w:tab/>
        <w:t>2</w:t>
      </w:r>
      <w:r>
        <w:tab/>
        <w:t>2</w:t>
      </w:r>
      <w:r>
        <w:tab/>
        <w:t>2</w:t>
      </w:r>
      <w:r>
        <w:tab/>
        <w:t>3</w:t>
      </w:r>
      <w:r>
        <w:tab/>
        <w:t>1</w:t>
      </w:r>
    </w:p>
    <w:p w:rsidR="008B214C" w:rsidRDefault="008B214C" w:rsidP="008B214C">
      <w:r>
        <w:t>R142</w:t>
      </w:r>
      <w:r>
        <w:tab/>
        <w:t>2</w:t>
      </w:r>
      <w:r>
        <w:tab/>
        <w:t>4</w:t>
      </w:r>
      <w:r>
        <w:tab/>
        <w:t>2</w:t>
      </w:r>
      <w:r>
        <w:tab/>
        <w:t>4</w:t>
      </w:r>
      <w:r>
        <w:tab/>
        <w:t>1</w:t>
      </w:r>
    </w:p>
    <w:p w:rsidR="008B214C" w:rsidRDefault="008B214C" w:rsidP="008B214C">
      <w:r>
        <w:t>R143</w:t>
      </w:r>
      <w:r>
        <w:tab/>
        <w:t>2</w:t>
      </w:r>
      <w:r>
        <w:tab/>
        <w:t>2</w:t>
      </w:r>
      <w:r>
        <w:tab/>
        <w:t>2</w:t>
      </w:r>
      <w:r>
        <w:tab/>
        <w:t>1</w:t>
      </w:r>
      <w:r>
        <w:tab/>
        <w:t>1</w:t>
      </w:r>
    </w:p>
    <w:p w:rsidR="008B214C" w:rsidRDefault="008B214C" w:rsidP="008B214C">
      <w:r>
        <w:t>R144</w:t>
      </w:r>
      <w:r>
        <w:tab/>
        <w:t>2</w:t>
      </w:r>
      <w:r>
        <w:tab/>
        <w:t>4</w:t>
      </w:r>
      <w:r>
        <w:tab/>
        <w:t>1</w:t>
      </w:r>
      <w:r>
        <w:tab/>
        <w:t>2</w:t>
      </w:r>
      <w:r>
        <w:tab/>
        <w:t>1</w:t>
      </w:r>
    </w:p>
    <w:p w:rsidR="008B214C" w:rsidRDefault="008B214C" w:rsidP="008B214C">
      <w:r>
        <w:t>R145</w:t>
      </w:r>
      <w:r>
        <w:tab/>
        <w:t>2</w:t>
      </w:r>
      <w:r>
        <w:tab/>
        <w:t>3</w:t>
      </w:r>
      <w:r>
        <w:tab/>
        <w:t>2</w:t>
      </w:r>
      <w:r>
        <w:tab/>
        <w:t>3</w:t>
      </w:r>
      <w:r>
        <w:tab/>
        <w:t>4</w:t>
      </w:r>
    </w:p>
    <w:p w:rsidR="008B214C" w:rsidRDefault="008B214C" w:rsidP="008B214C">
      <w:r>
        <w:t>R146</w:t>
      </w:r>
      <w:r>
        <w:tab/>
        <w:t>2</w:t>
      </w:r>
      <w:r>
        <w:tab/>
        <w:t>3</w:t>
      </w:r>
      <w:r>
        <w:tab/>
        <w:t>1</w:t>
      </w:r>
      <w:r>
        <w:tab/>
        <w:t>3</w:t>
      </w:r>
      <w:r>
        <w:tab/>
        <w:t>3</w:t>
      </w:r>
    </w:p>
    <w:p w:rsidR="008B214C" w:rsidRDefault="008B214C" w:rsidP="008B214C">
      <w:r>
        <w:lastRenderedPageBreak/>
        <w:t>R147</w:t>
      </w:r>
      <w:r>
        <w:tab/>
        <w:t>2</w:t>
      </w:r>
      <w:r>
        <w:tab/>
        <w:t>3</w:t>
      </w:r>
      <w:r>
        <w:tab/>
        <w:t>1</w:t>
      </w:r>
      <w:r>
        <w:tab/>
        <w:t>2</w:t>
      </w:r>
      <w:r>
        <w:tab/>
        <w:t>4</w:t>
      </w:r>
    </w:p>
    <w:p w:rsidR="008B214C" w:rsidRDefault="008B214C" w:rsidP="008B214C">
      <w:r>
        <w:t>R148</w:t>
      </w:r>
      <w:r>
        <w:tab/>
        <w:t>1</w:t>
      </w:r>
      <w:r>
        <w:tab/>
        <w:t>3</w:t>
      </w:r>
      <w:r>
        <w:tab/>
        <w:t>2</w:t>
      </w:r>
      <w:r>
        <w:tab/>
        <w:t>1</w:t>
      </w:r>
      <w:r>
        <w:tab/>
        <w:t>3</w:t>
      </w:r>
    </w:p>
    <w:p w:rsidR="008B214C" w:rsidRDefault="008B214C" w:rsidP="008B214C">
      <w:r>
        <w:t>R149</w:t>
      </w:r>
      <w:r>
        <w:tab/>
        <w:t>1</w:t>
      </w:r>
      <w:r>
        <w:tab/>
        <w:t>2</w:t>
      </w:r>
      <w:r>
        <w:tab/>
        <w:t>1</w:t>
      </w:r>
      <w:r>
        <w:tab/>
        <w:t>1</w:t>
      </w:r>
      <w:r>
        <w:tab/>
        <w:t>2</w:t>
      </w:r>
    </w:p>
    <w:p w:rsidR="008B214C" w:rsidRDefault="008B214C" w:rsidP="008B214C">
      <w:r>
        <w:t>R150</w:t>
      </w:r>
      <w:r>
        <w:tab/>
        <w:t>1</w:t>
      </w:r>
      <w:r>
        <w:tab/>
        <w:t>2</w:t>
      </w:r>
      <w:r>
        <w:tab/>
        <w:t>1</w:t>
      </w:r>
      <w:r>
        <w:tab/>
        <w:t>1</w:t>
      </w:r>
      <w:r>
        <w:tab/>
        <w:t>1</w:t>
      </w:r>
    </w:p>
    <w:p w:rsidR="008B214C" w:rsidRDefault="008B214C" w:rsidP="008B214C">
      <w:r>
        <w:t>R151</w:t>
      </w:r>
      <w:r>
        <w:tab/>
        <w:t>1</w:t>
      </w:r>
      <w:r>
        <w:tab/>
        <w:t>1</w:t>
      </w:r>
      <w:r>
        <w:tab/>
        <w:t>1</w:t>
      </w:r>
      <w:r>
        <w:tab/>
        <w:t>1</w:t>
      </w:r>
      <w:r>
        <w:tab/>
        <w:t>2</w:t>
      </w:r>
    </w:p>
    <w:p w:rsidR="008B214C" w:rsidRDefault="008B214C" w:rsidP="008B214C">
      <w:r>
        <w:t>R152</w:t>
      </w:r>
      <w:r>
        <w:tab/>
        <w:t>2</w:t>
      </w:r>
      <w:r>
        <w:tab/>
        <w:t>3</w:t>
      </w:r>
      <w:r>
        <w:tab/>
        <w:t>2</w:t>
      </w:r>
      <w:r>
        <w:tab/>
        <w:t>2</w:t>
      </w:r>
      <w:r>
        <w:tab/>
        <w:t>4</w:t>
      </w:r>
    </w:p>
    <w:p w:rsidR="008B214C" w:rsidRDefault="008B214C" w:rsidP="008B214C">
      <w:r>
        <w:t>R153</w:t>
      </w:r>
      <w:r>
        <w:tab/>
        <w:t>2</w:t>
      </w:r>
      <w:r>
        <w:tab/>
        <w:t>3</w:t>
      </w:r>
      <w:r>
        <w:tab/>
        <w:t>1</w:t>
      </w:r>
      <w:r>
        <w:tab/>
        <w:t>3</w:t>
      </w:r>
      <w:r>
        <w:tab/>
        <w:t>4</w:t>
      </w:r>
    </w:p>
    <w:p w:rsidR="008B214C" w:rsidRDefault="008B214C" w:rsidP="008B214C">
      <w:r>
        <w:t>R154</w:t>
      </w:r>
      <w:r>
        <w:tab/>
        <w:t>2</w:t>
      </w:r>
      <w:r>
        <w:tab/>
        <w:t>4</w:t>
      </w:r>
      <w:r>
        <w:tab/>
        <w:t>1</w:t>
      </w:r>
      <w:r>
        <w:tab/>
        <w:t>3</w:t>
      </w:r>
      <w:r>
        <w:tab/>
        <w:t>1</w:t>
      </w:r>
    </w:p>
    <w:p w:rsidR="008B214C" w:rsidRDefault="008B214C" w:rsidP="008B214C">
      <w:r>
        <w:t>R155</w:t>
      </w:r>
      <w:r>
        <w:tab/>
        <w:t>2</w:t>
      </w:r>
      <w:r>
        <w:tab/>
        <w:t>3</w:t>
      </w:r>
      <w:r>
        <w:tab/>
        <w:t>1</w:t>
      </w:r>
      <w:r>
        <w:tab/>
        <w:t>3</w:t>
      </w:r>
      <w:r>
        <w:tab/>
        <w:t>2</w:t>
      </w:r>
    </w:p>
    <w:p w:rsidR="008B214C" w:rsidRDefault="008B214C" w:rsidP="008B214C">
      <w:r>
        <w:t>R156</w:t>
      </w:r>
      <w:r>
        <w:tab/>
        <w:t>2</w:t>
      </w:r>
      <w:r>
        <w:tab/>
        <w:t>3</w:t>
      </w:r>
      <w:r>
        <w:tab/>
        <w:t>2</w:t>
      </w:r>
      <w:r>
        <w:tab/>
        <w:t>3</w:t>
      </w:r>
      <w:r>
        <w:tab/>
        <w:t>2</w:t>
      </w:r>
    </w:p>
    <w:p w:rsidR="008B214C" w:rsidRDefault="008B214C" w:rsidP="008B214C">
      <w:r>
        <w:t>R157</w:t>
      </w:r>
      <w:r>
        <w:tab/>
        <w:t>2</w:t>
      </w:r>
      <w:r>
        <w:tab/>
        <w:t>3</w:t>
      </w:r>
      <w:r>
        <w:tab/>
        <w:t>1</w:t>
      </w:r>
      <w:r>
        <w:tab/>
        <w:t>2</w:t>
      </w:r>
      <w:r>
        <w:tab/>
        <w:t>2</w:t>
      </w:r>
    </w:p>
    <w:p w:rsidR="008B214C" w:rsidRDefault="008B214C" w:rsidP="008B214C">
      <w:r>
        <w:t>R158</w:t>
      </w:r>
      <w:r>
        <w:tab/>
        <w:t>1</w:t>
      </w:r>
      <w:r>
        <w:tab/>
        <w:t>4</w:t>
      </w:r>
      <w:r>
        <w:tab/>
        <w:t>1</w:t>
      </w:r>
      <w:r>
        <w:tab/>
        <w:t>1</w:t>
      </w:r>
      <w:r>
        <w:tab/>
        <w:t>1</w:t>
      </w:r>
    </w:p>
    <w:p w:rsidR="008B214C" w:rsidRDefault="008B214C" w:rsidP="008B214C">
      <w:r>
        <w:t>R159</w:t>
      </w:r>
      <w:r>
        <w:tab/>
        <w:t>1</w:t>
      </w:r>
      <w:r>
        <w:tab/>
        <w:t>2</w:t>
      </w:r>
      <w:r>
        <w:tab/>
        <w:t>2</w:t>
      </w:r>
      <w:r>
        <w:tab/>
        <w:t>3</w:t>
      </w:r>
      <w:r>
        <w:tab/>
        <w:t>1</w:t>
      </w:r>
    </w:p>
    <w:p w:rsidR="008B214C" w:rsidRDefault="008B214C" w:rsidP="008B214C">
      <w:r>
        <w:t>R160</w:t>
      </w:r>
      <w:r>
        <w:tab/>
        <w:t>1</w:t>
      </w:r>
      <w:r>
        <w:tab/>
        <w:t>2</w:t>
      </w:r>
      <w:r>
        <w:tab/>
        <w:t>2</w:t>
      </w:r>
      <w:r>
        <w:tab/>
        <w:t>2</w:t>
      </w:r>
      <w:r>
        <w:tab/>
        <w:t>1</w:t>
      </w:r>
    </w:p>
    <w:p w:rsidR="008B214C" w:rsidRDefault="008B214C" w:rsidP="008B214C">
      <w:r>
        <w:t>R161</w:t>
      </w:r>
      <w:r>
        <w:tab/>
        <w:t>1</w:t>
      </w:r>
      <w:r>
        <w:tab/>
        <w:t>3</w:t>
      </w:r>
      <w:r>
        <w:tab/>
        <w:t>1</w:t>
      </w:r>
      <w:r>
        <w:tab/>
        <w:t>3</w:t>
      </w:r>
      <w:r>
        <w:tab/>
        <w:t>4</w:t>
      </w:r>
    </w:p>
    <w:p w:rsidR="008B214C" w:rsidRDefault="008B214C" w:rsidP="008B214C">
      <w:r>
        <w:t>R162</w:t>
      </w:r>
      <w:r>
        <w:tab/>
        <w:t>2</w:t>
      </w:r>
      <w:r>
        <w:tab/>
        <w:t>3</w:t>
      </w:r>
      <w:r>
        <w:tab/>
        <w:t>2</w:t>
      </w:r>
      <w:r>
        <w:tab/>
        <w:t>3</w:t>
      </w:r>
      <w:r>
        <w:tab/>
        <w:t>3</w:t>
      </w:r>
    </w:p>
    <w:p w:rsidR="008B214C" w:rsidRDefault="008B214C" w:rsidP="008B214C">
      <w:r>
        <w:t>R163</w:t>
      </w:r>
      <w:r>
        <w:tab/>
        <w:t>2</w:t>
      </w:r>
      <w:r>
        <w:tab/>
        <w:t>3</w:t>
      </w:r>
      <w:r>
        <w:tab/>
        <w:t>1</w:t>
      </w:r>
      <w:r>
        <w:tab/>
        <w:t>3</w:t>
      </w:r>
      <w:r>
        <w:tab/>
        <w:t>4</w:t>
      </w:r>
    </w:p>
    <w:p w:rsidR="008B214C" w:rsidRDefault="008B214C" w:rsidP="008B214C">
      <w:r>
        <w:t>R164</w:t>
      </w:r>
      <w:r>
        <w:tab/>
        <w:t>2</w:t>
      </w:r>
      <w:r>
        <w:tab/>
        <w:t>3</w:t>
      </w:r>
      <w:r>
        <w:tab/>
        <w:t>1</w:t>
      </w:r>
      <w:r>
        <w:tab/>
        <w:t>4</w:t>
      </w:r>
      <w:r>
        <w:tab/>
        <w:t>3</w:t>
      </w:r>
    </w:p>
    <w:p w:rsidR="008B214C" w:rsidRDefault="008B214C" w:rsidP="008B214C">
      <w:r>
        <w:t>R165</w:t>
      </w:r>
      <w:r>
        <w:tab/>
        <w:t>2</w:t>
      </w:r>
      <w:r>
        <w:tab/>
        <w:t>2</w:t>
      </w:r>
      <w:r>
        <w:tab/>
        <w:t>1</w:t>
      </w:r>
      <w:r>
        <w:tab/>
        <w:t>3</w:t>
      </w:r>
      <w:r>
        <w:tab/>
        <w:t>2</w:t>
      </w:r>
    </w:p>
    <w:p w:rsidR="008B214C" w:rsidRDefault="008B214C" w:rsidP="008B214C">
      <w:r>
        <w:t>R166</w:t>
      </w:r>
      <w:r>
        <w:tab/>
        <w:t>2</w:t>
      </w:r>
      <w:r>
        <w:tab/>
        <w:t>4</w:t>
      </w:r>
      <w:r>
        <w:tab/>
        <w:t>2</w:t>
      </w:r>
      <w:r>
        <w:tab/>
        <w:t>3</w:t>
      </w:r>
      <w:r>
        <w:tab/>
        <w:t>1</w:t>
      </w:r>
    </w:p>
    <w:p w:rsidR="008B214C" w:rsidRDefault="008B214C" w:rsidP="008B214C">
      <w:r>
        <w:t>R167</w:t>
      </w:r>
      <w:r>
        <w:tab/>
        <w:t>1</w:t>
      </w:r>
      <w:r>
        <w:tab/>
        <w:t>1</w:t>
      </w:r>
      <w:r>
        <w:tab/>
        <w:t>2</w:t>
      </w:r>
      <w:r>
        <w:tab/>
        <w:t>2</w:t>
      </w:r>
      <w:r>
        <w:tab/>
        <w:t>2</w:t>
      </w:r>
    </w:p>
    <w:p w:rsidR="008B214C" w:rsidRDefault="008B214C" w:rsidP="008B214C">
      <w:r>
        <w:t>R168</w:t>
      </w:r>
      <w:r>
        <w:tab/>
        <w:t>2</w:t>
      </w:r>
      <w:r>
        <w:tab/>
        <w:t>2</w:t>
      </w:r>
      <w:r>
        <w:tab/>
        <w:t>2</w:t>
      </w:r>
      <w:r>
        <w:tab/>
        <w:t>3</w:t>
      </w:r>
      <w:r>
        <w:tab/>
        <w:t>2</w:t>
      </w:r>
    </w:p>
    <w:p w:rsidR="008B214C" w:rsidRDefault="008B214C" w:rsidP="008B214C">
      <w:r>
        <w:t>R169</w:t>
      </w:r>
      <w:r>
        <w:tab/>
        <w:t>1</w:t>
      </w:r>
      <w:r>
        <w:tab/>
        <w:t>2</w:t>
      </w:r>
      <w:r>
        <w:tab/>
        <w:t>1</w:t>
      </w:r>
      <w:r>
        <w:tab/>
        <w:t>3</w:t>
      </w:r>
      <w:r>
        <w:tab/>
        <w:t>2</w:t>
      </w:r>
    </w:p>
    <w:p w:rsidR="008B214C" w:rsidRPr="008B214C" w:rsidRDefault="008B214C" w:rsidP="008B214C">
      <w:pPr>
        <w:rPr>
          <w:lang w:val="en-US"/>
        </w:rPr>
      </w:pPr>
      <w:r>
        <w:t>R170</w:t>
      </w:r>
      <w:r>
        <w:tab/>
        <w:t>2</w:t>
      </w:r>
      <w:r>
        <w:tab/>
        <w:t>4</w:t>
      </w:r>
      <w:r>
        <w:tab/>
        <w:t>2</w:t>
      </w:r>
      <w:r>
        <w:tab/>
        <w:t>2</w:t>
      </w:r>
      <w:r>
        <w:tab/>
        <w:t>1</w:t>
      </w:r>
    </w:p>
    <w:p w:rsidR="008B214C" w:rsidRDefault="008B214C" w:rsidP="008B214C">
      <w:r>
        <w:t>R171</w:t>
      </w:r>
      <w:r>
        <w:tab/>
        <w:t>1</w:t>
      </w:r>
      <w:r>
        <w:tab/>
        <w:t>3</w:t>
      </w:r>
      <w:r>
        <w:tab/>
        <w:t>1</w:t>
      </w:r>
      <w:r>
        <w:tab/>
        <w:t>2</w:t>
      </w:r>
      <w:r>
        <w:tab/>
        <w:t>4</w:t>
      </w:r>
    </w:p>
    <w:p w:rsidR="008B214C" w:rsidRDefault="008B214C" w:rsidP="008B214C">
      <w:r>
        <w:t>R172</w:t>
      </w:r>
      <w:r>
        <w:tab/>
        <w:t>1</w:t>
      </w:r>
      <w:r>
        <w:tab/>
        <w:t>3</w:t>
      </w:r>
      <w:r>
        <w:tab/>
        <w:t>1</w:t>
      </w:r>
      <w:r>
        <w:tab/>
        <w:t>4</w:t>
      </w:r>
      <w:r>
        <w:tab/>
        <w:t>4</w:t>
      </w:r>
    </w:p>
    <w:p w:rsidR="008B214C" w:rsidRDefault="008B214C" w:rsidP="008B214C">
      <w:r>
        <w:t>R173</w:t>
      </w:r>
      <w:r>
        <w:tab/>
        <w:t>2</w:t>
      </w:r>
      <w:r>
        <w:tab/>
        <w:t>2</w:t>
      </w:r>
      <w:r>
        <w:tab/>
        <w:t>1</w:t>
      </w:r>
      <w:r>
        <w:tab/>
        <w:t>4</w:t>
      </w:r>
      <w:r>
        <w:tab/>
        <w:t>2</w:t>
      </w:r>
    </w:p>
    <w:p w:rsidR="008B214C" w:rsidRDefault="008B214C" w:rsidP="008B214C">
      <w:pPr>
        <w:rPr>
          <w:lang w:val="en-US"/>
        </w:rPr>
      </w:pPr>
      <w:r>
        <w:t>R174</w:t>
      </w:r>
      <w:r>
        <w:tab/>
        <w:t>2</w:t>
      </w:r>
      <w:r>
        <w:tab/>
        <w:t>3</w:t>
      </w:r>
      <w:r>
        <w:tab/>
        <w:t>1</w:t>
      </w:r>
      <w:r>
        <w:tab/>
        <w:t>2</w:t>
      </w:r>
      <w:r>
        <w:tab/>
        <w:t>3</w:t>
      </w:r>
    </w:p>
    <w:p w:rsidR="008B214C" w:rsidRDefault="008B214C" w:rsidP="008B214C">
      <w:pPr>
        <w:rPr>
          <w:lang w:val="en-US"/>
        </w:rPr>
      </w:pPr>
    </w:p>
    <w:p w:rsidR="008B214C" w:rsidRDefault="008B214C" w:rsidP="008B214C">
      <w:pPr>
        <w:rPr>
          <w:lang w:val="en-US"/>
        </w:rPr>
      </w:pPr>
    </w:p>
    <w:p w:rsidR="008B214C" w:rsidRPr="008B214C" w:rsidRDefault="00DD11D8" w:rsidP="008B214C">
      <w:pPr>
        <w:rPr>
          <w:lang w:val="en-US"/>
        </w:rPr>
      </w:pPr>
      <w:r>
        <w:rPr>
          <w:noProof/>
          <w:lang w:val="en-US"/>
        </w:rPr>
        <w:lastRenderedPageBreak/>
        <mc:AlternateContent>
          <mc:Choice Requires="wps">
            <w:drawing>
              <wp:anchor distT="0" distB="0" distL="114300" distR="114300" simplePos="0" relativeHeight="251706880" behindDoc="0" locked="0" layoutInCell="1" allowOverlap="1">
                <wp:simplePos x="0" y="0"/>
                <wp:positionH relativeFrom="column">
                  <wp:posOffset>-476885</wp:posOffset>
                </wp:positionH>
                <wp:positionV relativeFrom="paragraph">
                  <wp:posOffset>-11430</wp:posOffset>
                </wp:positionV>
                <wp:extent cx="5986145" cy="3474720"/>
                <wp:effectExtent l="10795" t="11430" r="13335" b="9525"/>
                <wp:wrapNone/>
                <wp:docPr id="1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3474720"/>
                        </a:xfrm>
                        <a:prstGeom prst="rect">
                          <a:avLst/>
                        </a:prstGeom>
                        <a:solidFill>
                          <a:srgbClr val="FFFFFF"/>
                        </a:solidFill>
                        <a:ln w="9525">
                          <a:solidFill>
                            <a:srgbClr val="FFFFFF"/>
                          </a:solidFill>
                          <a:miter lim="800000"/>
                          <a:headEnd/>
                          <a:tailEnd/>
                        </a:ln>
                      </wps:spPr>
                      <wps:txbx>
                        <w:txbxContent>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Keterangan :</w:t>
                            </w:r>
                          </w:p>
                          <w:p w:rsidR="00A062B5" w:rsidRPr="00C109D5" w:rsidRDefault="00A062B5" w:rsidP="008B214C">
                            <w:pPr>
                              <w:spacing w:line="240" w:lineRule="auto"/>
                              <w:rPr>
                                <w:rFonts w:ascii="Times New Roman" w:hAnsi="Times New Roman"/>
                                <w:sz w:val="24"/>
                              </w:rPr>
                            </w:pPr>
                            <w:r w:rsidRPr="00C109D5">
                              <w:rPr>
                                <w:rFonts w:ascii="Times New Roman" w:hAnsi="Times New Roman"/>
                                <w:b/>
                                <w:sz w:val="24"/>
                              </w:rPr>
                              <w:t>W : Wilayah</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b/>
                                <w:sz w:val="24"/>
                              </w:rPr>
                              <w:t>PD : Pendidikan</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1.</w:t>
                            </w:r>
                            <w:r>
                              <w:rPr>
                                <w:rFonts w:ascii="Times New Roman" w:hAnsi="Times New Roman"/>
                                <w:sz w:val="24"/>
                              </w:rPr>
                              <w:t xml:space="preserve"> RT 02 Desa Ngetrep Kec.Jiwan Kab.Madiun</w:t>
                            </w:r>
                            <w:r w:rsidRPr="00C109D5">
                              <w:rPr>
                                <w:rFonts w:ascii="Times New Roman" w:hAnsi="Times New Roman"/>
                                <w:sz w:val="24"/>
                              </w:rPr>
                              <w:tab/>
                            </w:r>
                            <w:r>
                              <w:rPr>
                                <w:rFonts w:ascii="Times New Roman" w:hAnsi="Times New Roman"/>
                                <w:sz w:val="24"/>
                              </w:rPr>
                              <w:tab/>
                            </w:r>
                            <w:r w:rsidRPr="00C109D5">
                              <w:rPr>
                                <w:rFonts w:ascii="Times New Roman" w:hAnsi="Times New Roman"/>
                                <w:sz w:val="24"/>
                              </w:rPr>
                              <w:t>1.</w:t>
                            </w:r>
                            <w:r>
                              <w:rPr>
                                <w:rFonts w:ascii="Times New Roman" w:hAnsi="Times New Roman"/>
                                <w:sz w:val="24"/>
                              </w:rPr>
                              <w:t xml:space="preserve"> SD</w:t>
                            </w:r>
                            <w:r w:rsidRPr="00CB3982">
                              <w:rPr>
                                <w:rFonts w:ascii="Times New Roman" w:hAnsi="Times New Roman"/>
                                <w:sz w:val="24"/>
                              </w:rPr>
                              <w:t>/Sederajat</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2.</w:t>
                            </w:r>
                            <w:r>
                              <w:rPr>
                                <w:rFonts w:ascii="Times New Roman" w:hAnsi="Times New Roman"/>
                                <w:sz w:val="24"/>
                              </w:rPr>
                              <w:t xml:space="preserve"> RT 04 Desa Ngetrep Kec.Jiwan Kab.Madiun</w:t>
                            </w:r>
                            <w:r>
                              <w:rPr>
                                <w:rFonts w:ascii="Times New Roman" w:hAnsi="Times New Roman"/>
                                <w:sz w:val="24"/>
                              </w:rPr>
                              <w:tab/>
                            </w:r>
                            <w:r>
                              <w:rPr>
                                <w:rFonts w:ascii="Times New Roman" w:hAnsi="Times New Roman"/>
                                <w:sz w:val="24"/>
                              </w:rPr>
                              <w:tab/>
                            </w:r>
                            <w:r w:rsidRPr="00C109D5">
                              <w:rPr>
                                <w:rFonts w:ascii="Times New Roman" w:hAnsi="Times New Roman"/>
                                <w:sz w:val="24"/>
                              </w:rPr>
                              <w:t>2.</w:t>
                            </w:r>
                            <w:r>
                              <w:rPr>
                                <w:rFonts w:ascii="Times New Roman" w:hAnsi="Times New Roman"/>
                                <w:sz w:val="24"/>
                              </w:rPr>
                              <w:t xml:space="preserve"> </w:t>
                            </w:r>
                            <w:r w:rsidRPr="00CB3982">
                              <w:rPr>
                                <w:rFonts w:ascii="Times New Roman" w:hAnsi="Times New Roman"/>
                                <w:sz w:val="24"/>
                              </w:rPr>
                              <w:t>S</w:t>
                            </w:r>
                            <w:r>
                              <w:rPr>
                                <w:rFonts w:ascii="Times New Roman" w:hAnsi="Times New Roman"/>
                                <w:sz w:val="24"/>
                              </w:rPr>
                              <w:t>MP</w:t>
                            </w:r>
                            <w:r w:rsidRPr="00CB3982">
                              <w:rPr>
                                <w:rFonts w:ascii="Times New Roman" w:hAnsi="Times New Roman"/>
                                <w:sz w:val="24"/>
                              </w:rPr>
                              <w:t>/Sederajat</w:t>
                            </w:r>
                          </w:p>
                          <w:p w:rsidR="00A062B5" w:rsidRPr="00C109D5" w:rsidRDefault="00A062B5" w:rsidP="008B214C">
                            <w:pPr>
                              <w:spacing w:line="240" w:lineRule="auto"/>
                              <w:rPr>
                                <w:rFonts w:ascii="Times New Roman" w:hAnsi="Times New Roman"/>
                                <w:sz w:val="24"/>
                              </w:rPr>
                            </w:pPr>
                            <w:r w:rsidRPr="00C109D5">
                              <w:rPr>
                                <w:rFonts w:ascii="Times New Roman" w:hAnsi="Times New Roman"/>
                                <w:b/>
                                <w:sz w:val="24"/>
                              </w:rPr>
                              <w:t>U : Usia</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3.</w:t>
                            </w:r>
                            <w:r>
                              <w:rPr>
                                <w:rFonts w:ascii="Times New Roman" w:hAnsi="Times New Roman"/>
                                <w:sz w:val="24"/>
                              </w:rPr>
                              <w:t xml:space="preserve"> </w:t>
                            </w:r>
                            <w:r w:rsidRPr="00CB3982">
                              <w:rPr>
                                <w:rFonts w:ascii="Times New Roman" w:hAnsi="Times New Roman"/>
                                <w:sz w:val="24"/>
                              </w:rPr>
                              <w:t>SMA/Sederajat</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1.</w:t>
                            </w:r>
                            <w:r>
                              <w:rPr>
                                <w:rFonts w:ascii="Times New Roman" w:hAnsi="Times New Roman"/>
                                <w:sz w:val="24"/>
                              </w:rPr>
                              <w:t xml:space="preserve"> </w:t>
                            </w:r>
                            <w:r>
                              <w:rPr>
                                <w:rFonts w:ascii="Baskerville Old Face" w:hAnsi="Baskerville Old Face"/>
                                <w:sz w:val="24"/>
                              </w:rPr>
                              <w:t>≥</w:t>
                            </w:r>
                            <w:r>
                              <w:rPr>
                                <w:rFonts w:ascii="Times New Roman" w:hAnsi="Times New Roman"/>
                                <w:sz w:val="24"/>
                              </w:rPr>
                              <w:t xml:space="preserve"> 17 Tahun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4.</w:t>
                            </w:r>
                            <w:r>
                              <w:rPr>
                                <w:rFonts w:ascii="Times New Roman" w:hAnsi="Times New Roman"/>
                                <w:sz w:val="24"/>
                              </w:rPr>
                              <w:t xml:space="preserve"> Perguruan Tinggi</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2.</w:t>
                            </w:r>
                            <w:r>
                              <w:rPr>
                                <w:rFonts w:ascii="Times New Roman" w:hAnsi="Times New Roman"/>
                                <w:sz w:val="24"/>
                              </w:rPr>
                              <w:t xml:space="preserve"> </w:t>
                            </w:r>
                            <w:r>
                              <w:rPr>
                                <w:rFonts w:ascii="Baskerville Old Face" w:hAnsi="Baskerville Old Face"/>
                                <w:sz w:val="24"/>
                              </w:rPr>
                              <w:t>≥</w:t>
                            </w:r>
                            <w:r>
                              <w:rPr>
                                <w:rFonts w:ascii="Times New Roman" w:hAnsi="Times New Roman"/>
                                <w:sz w:val="24"/>
                              </w:rPr>
                              <w:t xml:space="preserve"> 20 Tahun</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3.</w:t>
                            </w:r>
                            <w:r>
                              <w:rPr>
                                <w:rFonts w:ascii="Times New Roman" w:hAnsi="Times New Roman"/>
                                <w:sz w:val="24"/>
                              </w:rPr>
                              <w:t xml:space="preserve"> </w:t>
                            </w:r>
                            <w:r>
                              <w:rPr>
                                <w:rFonts w:ascii="Baskerville Old Face" w:hAnsi="Baskerville Old Face"/>
                                <w:sz w:val="24"/>
                              </w:rPr>
                              <w:t>≥</w:t>
                            </w:r>
                            <w:r>
                              <w:rPr>
                                <w:rFonts w:ascii="Times New Roman" w:hAnsi="Times New Roman"/>
                                <w:sz w:val="24"/>
                              </w:rPr>
                              <w:t xml:space="preserve"> 30 Tahun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PK : Pekerjaan Di Luar Rumah</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4.</w:t>
                            </w:r>
                            <w:r w:rsidRPr="00C109D5">
                              <w:rPr>
                                <w:rFonts w:ascii="Baskerville Old Face" w:hAnsi="Baskerville Old Face"/>
                                <w:sz w:val="24"/>
                              </w:rPr>
                              <w:t xml:space="preserve"> </w:t>
                            </w:r>
                            <w:r>
                              <w:rPr>
                                <w:rFonts w:ascii="Baskerville Old Face" w:hAnsi="Baskerville Old Face"/>
                                <w:sz w:val="24"/>
                              </w:rPr>
                              <w:t>≥</w:t>
                            </w:r>
                            <w:r>
                              <w:rPr>
                                <w:rFonts w:ascii="Times New Roman" w:hAnsi="Times New Roman"/>
                                <w:sz w:val="24"/>
                              </w:rPr>
                              <w:t xml:space="preserve"> 40 Tahun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1.</w:t>
                            </w: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w:t>
                            </w:r>
                            <w:r w:rsidRPr="00CB3982">
                              <w:rPr>
                                <w:rFonts w:ascii="Times New Roman" w:hAnsi="Times New Roman"/>
                                <w:sz w:val="24"/>
                              </w:rPr>
                              <w:t>2 jam</w:t>
                            </w:r>
                          </w:p>
                          <w:p w:rsidR="00A062B5" w:rsidRPr="00C109D5" w:rsidRDefault="00A062B5" w:rsidP="008B214C">
                            <w:pPr>
                              <w:spacing w:line="240" w:lineRule="auto"/>
                              <w:rPr>
                                <w:rFonts w:ascii="Times New Roman" w:hAnsi="Times New Roman"/>
                                <w:sz w:val="24"/>
                              </w:rPr>
                            </w:pPr>
                            <w:r w:rsidRPr="00C109D5">
                              <w:rPr>
                                <w:rFonts w:ascii="Times New Roman" w:hAnsi="Times New Roman"/>
                                <w:b/>
                                <w:sz w:val="24"/>
                              </w:rPr>
                              <w:t>JK : Jenis Kelamin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2.</w:t>
                            </w: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4</w:t>
                            </w:r>
                            <w:r w:rsidRPr="00CB3982">
                              <w:rPr>
                                <w:rFonts w:ascii="Times New Roman" w:hAnsi="Times New Roman"/>
                                <w:sz w:val="24"/>
                              </w:rPr>
                              <w:t xml:space="preserve"> jam</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1.</w:t>
                            </w:r>
                            <w:r>
                              <w:rPr>
                                <w:rFonts w:ascii="Times New Roman" w:hAnsi="Times New Roman"/>
                                <w:sz w:val="24"/>
                              </w:rPr>
                              <w:t xml:space="preserve"> Laki-Laki</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ab/>
                              <w:t>3.</w:t>
                            </w: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6</w:t>
                            </w:r>
                            <w:r w:rsidRPr="00CB3982">
                              <w:rPr>
                                <w:rFonts w:ascii="Times New Roman" w:hAnsi="Times New Roman"/>
                                <w:sz w:val="24"/>
                              </w:rPr>
                              <w:t xml:space="preserve"> jam</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 xml:space="preserve">2. </w:t>
                            </w:r>
                            <w:r>
                              <w:rPr>
                                <w:rFonts w:ascii="Times New Roman" w:hAnsi="Times New Roman"/>
                                <w:sz w:val="24"/>
                              </w:rPr>
                              <w:t>Perempuan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4.</w:t>
                            </w:r>
                            <w:r>
                              <w:rPr>
                                <w:rFonts w:ascii="Times New Roman" w:hAnsi="Times New Roman"/>
                                <w:sz w:val="24"/>
                              </w:rPr>
                              <w:t xml:space="preserve"> ≥ 8 </w:t>
                            </w:r>
                            <w:r w:rsidRPr="00CB3982">
                              <w:rPr>
                                <w:rFonts w:ascii="Times New Roman" w:hAnsi="Times New Roman"/>
                                <w:sz w:val="24"/>
                              </w:rPr>
                              <w:t>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68" type="#_x0000_t202" style="position:absolute;margin-left:-37.55pt;margin-top:-.9pt;width:471.35pt;height:27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" strokecolor="white">
                <v:textbox>
                  <w:txbxContent>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Keterangan :</w:t>
                      </w:r>
                    </w:p>
                    <w:p w:rsidR="00A062B5" w:rsidRPr="00C109D5" w:rsidRDefault="00A062B5" w:rsidP="008B214C">
                      <w:pPr>
                        <w:spacing w:line="240" w:lineRule="auto"/>
                        <w:rPr>
                          <w:rFonts w:ascii="Times New Roman" w:hAnsi="Times New Roman"/>
                          <w:sz w:val="24"/>
                        </w:rPr>
                      </w:pPr>
                      <w:r w:rsidRPr="00C109D5">
                        <w:rPr>
                          <w:rFonts w:ascii="Times New Roman" w:hAnsi="Times New Roman"/>
                          <w:b/>
                          <w:sz w:val="24"/>
                        </w:rPr>
                        <w:t>W : Wilayah</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b/>
                          <w:sz w:val="24"/>
                        </w:rPr>
                        <w:t>PD : Pendidikan</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1.</w:t>
                      </w:r>
                      <w:r>
                        <w:rPr>
                          <w:rFonts w:ascii="Times New Roman" w:hAnsi="Times New Roman"/>
                          <w:sz w:val="24"/>
                        </w:rPr>
                        <w:t xml:space="preserve"> RT 02 Desa Ngetrep Kec.Jiwan Kab.Madiun</w:t>
                      </w:r>
                      <w:r w:rsidRPr="00C109D5">
                        <w:rPr>
                          <w:rFonts w:ascii="Times New Roman" w:hAnsi="Times New Roman"/>
                          <w:sz w:val="24"/>
                        </w:rPr>
                        <w:tab/>
                      </w:r>
                      <w:r>
                        <w:rPr>
                          <w:rFonts w:ascii="Times New Roman" w:hAnsi="Times New Roman"/>
                          <w:sz w:val="24"/>
                        </w:rPr>
                        <w:tab/>
                      </w:r>
                      <w:r w:rsidRPr="00C109D5">
                        <w:rPr>
                          <w:rFonts w:ascii="Times New Roman" w:hAnsi="Times New Roman"/>
                          <w:sz w:val="24"/>
                        </w:rPr>
                        <w:t>1.</w:t>
                      </w:r>
                      <w:r>
                        <w:rPr>
                          <w:rFonts w:ascii="Times New Roman" w:hAnsi="Times New Roman"/>
                          <w:sz w:val="24"/>
                        </w:rPr>
                        <w:t xml:space="preserve"> SD</w:t>
                      </w:r>
                      <w:r w:rsidRPr="00CB3982">
                        <w:rPr>
                          <w:rFonts w:ascii="Times New Roman" w:hAnsi="Times New Roman"/>
                          <w:sz w:val="24"/>
                        </w:rPr>
                        <w:t>/Sederajat</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2.</w:t>
                      </w:r>
                      <w:r>
                        <w:rPr>
                          <w:rFonts w:ascii="Times New Roman" w:hAnsi="Times New Roman"/>
                          <w:sz w:val="24"/>
                        </w:rPr>
                        <w:t xml:space="preserve"> RT 04 Desa Ngetrep Kec.Jiwan Kab.Madiun</w:t>
                      </w:r>
                      <w:r>
                        <w:rPr>
                          <w:rFonts w:ascii="Times New Roman" w:hAnsi="Times New Roman"/>
                          <w:sz w:val="24"/>
                        </w:rPr>
                        <w:tab/>
                      </w:r>
                      <w:r>
                        <w:rPr>
                          <w:rFonts w:ascii="Times New Roman" w:hAnsi="Times New Roman"/>
                          <w:sz w:val="24"/>
                        </w:rPr>
                        <w:tab/>
                      </w:r>
                      <w:r w:rsidRPr="00C109D5">
                        <w:rPr>
                          <w:rFonts w:ascii="Times New Roman" w:hAnsi="Times New Roman"/>
                          <w:sz w:val="24"/>
                        </w:rPr>
                        <w:t>2.</w:t>
                      </w:r>
                      <w:r>
                        <w:rPr>
                          <w:rFonts w:ascii="Times New Roman" w:hAnsi="Times New Roman"/>
                          <w:sz w:val="24"/>
                        </w:rPr>
                        <w:t xml:space="preserve"> </w:t>
                      </w:r>
                      <w:r w:rsidRPr="00CB3982">
                        <w:rPr>
                          <w:rFonts w:ascii="Times New Roman" w:hAnsi="Times New Roman"/>
                          <w:sz w:val="24"/>
                        </w:rPr>
                        <w:t>S</w:t>
                      </w:r>
                      <w:r>
                        <w:rPr>
                          <w:rFonts w:ascii="Times New Roman" w:hAnsi="Times New Roman"/>
                          <w:sz w:val="24"/>
                        </w:rPr>
                        <w:t>MP</w:t>
                      </w:r>
                      <w:r w:rsidRPr="00CB3982">
                        <w:rPr>
                          <w:rFonts w:ascii="Times New Roman" w:hAnsi="Times New Roman"/>
                          <w:sz w:val="24"/>
                        </w:rPr>
                        <w:t>/Sederajat</w:t>
                      </w:r>
                    </w:p>
                    <w:p w:rsidR="00A062B5" w:rsidRPr="00C109D5" w:rsidRDefault="00A062B5" w:rsidP="008B214C">
                      <w:pPr>
                        <w:spacing w:line="240" w:lineRule="auto"/>
                        <w:rPr>
                          <w:rFonts w:ascii="Times New Roman" w:hAnsi="Times New Roman"/>
                          <w:sz w:val="24"/>
                        </w:rPr>
                      </w:pPr>
                      <w:r w:rsidRPr="00C109D5">
                        <w:rPr>
                          <w:rFonts w:ascii="Times New Roman" w:hAnsi="Times New Roman"/>
                          <w:b/>
                          <w:sz w:val="24"/>
                        </w:rPr>
                        <w:t>U : Usia</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3.</w:t>
                      </w:r>
                      <w:r>
                        <w:rPr>
                          <w:rFonts w:ascii="Times New Roman" w:hAnsi="Times New Roman"/>
                          <w:sz w:val="24"/>
                        </w:rPr>
                        <w:t xml:space="preserve"> </w:t>
                      </w:r>
                      <w:r w:rsidRPr="00CB3982">
                        <w:rPr>
                          <w:rFonts w:ascii="Times New Roman" w:hAnsi="Times New Roman"/>
                          <w:sz w:val="24"/>
                        </w:rPr>
                        <w:t>SMA/Sederajat</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1.</w:t>
                      </w:r>
                      <w:r>
                        <w:rPr>
                          <w:rFonts w:ascii="Times New Roman" w:hAnsi="Times New Roman"/>
                          <w:sz w:val="24"/>
                        </w:rPr>
                        <w:t xml:space="preserve"> </w:t>
                      </w:r>
                      <w:r>
                        <w:rPr>
                          <w:rFonts w:ascii="Baskerville Old Face" w:hAnsi="Baskerville Old Face"/>
                          <w:sz w:val="24"/>
                        </w:rPr>
                        <w:t>≥</w:t>
                      </w:r>
                      <w:r>
                        <w:rPr>
                          <w:rFonts w:ascii="Times New Roman" w:hAnsi="Times New Roman"/>
                          <w:sz w:val="24"/>
                        </w:rPr>
                        <w:t xml:space="preserve"> 17 Tahun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4.</w:t>
                      </w:r>
                      <w:r>
                        <w:rPr>
                          <w:rFonts w:ascii="Times New Roman" w:hAnsi="Times New Roman"/>
                          <w:sz w:val="24"/>
                        </w:rPr>
                        <w:t xml:space="preserve"> Perguruan Tinggi</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2.</w:t>
                      </w:r>
                      <w:r>
                        <w:rPr>
                          <w:rFonts w:ascii="Times New Roman" w:hAnsi="Times New Roman"/>
                          <w:sz w:val="24"/>
                        </w:rPr>
                        <w:t xml:space="preserve"> </w:t>
                      </w:r>
                      <w:r>
                        <w:rPr>
                          <w:rFonts w:ascii="Baskerville Old Face" w:hAnsi="Baskerville Old Face"/>
                          <w:sz w:val="24"/>
                        </w:rPr>
                        <w:t>≥</w:t>
                      </w:r>
                      <w:r>
                        <w:rPr>
                          <w:rFonts w:ascii="Times New Roman" w:hAnsi="Times New Roman"/>
                          <w:sz w:val="24"/>
                        </w:rPr>
                        <w:t xml:space="preserve"> 20 Tahun</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3.</w:t>
                      </w:r>
                      <w:r>
                        <w:rPr>
                          <w:rFonts w:ascii="Times New Roman" w:hAnsi="Times New Roman"/>
                          <w:sz w:val="24"/>
                        </w:rPr>
                        <w:t xml:space="preserve"> </w:t>
                      </w:r>
                      <w:r>
                        <w:rPr>
                          <w:rFonts w:ascii="Baskerville Old Face" w:hAnsi="Baskerville Old Face"/>
                          <w:sz w:val="24"/>
                        </w:rPr>
                        <w:t>≥</w:t>
                      </w:r>
                      <w:r>
                        <w:rPr>
                          <w:rFonts w:ascii="Times New Roman" w:hAnsi="Times New Roman"/>
                          <w:sz w:val="24"/>
                        </w:rPr>
                        <w:t xml:space="preserve"> 30 Tahun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PK : Pekerjaan Di Luar Rumah</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4.</w:t>
                      </w:r>
                      <w:r w:rsidRPr="00C109D5">
                        <w:rPr>
                          <w:rFonts w:ascii="Baskerville Old Face" w:hAnsi="Baskerville Old Face"/>
                          <w:sz w:val="24"/>
                        </w:rPr>
                        <w:t xml:space="preserve"> </w:t>
                      </w:r>
                      <w:r>
                        <w:rPr>
                          <w:rFonts w:ascii="Baskerville Old Face" w:hAnsi="Baskerville Old Face"/>
                          <w:sz w:val="24"/>
                        </w:rPr>
                        <w:t>≥</w:t>
                      </w:r>
                      <w:r>
                        <w:rPr>
                          <w:rFonts w:ascii="Times New Roman" w:hAnsi="Times New Roman"/>
                          <w:sz w:val="24"/>
                        </w:rPr>
                        <w:t xml:space="preserve"> 40 Tahun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1.</w:t>
                      </w: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w:t>
                      </w:r>
                      <w:r w:rsidRPr="00CB3982">
                        <w:rPr>
                          <w:rFonts w:ascii="Times New Roman" w:hAnsi="Times New Roman"/>
                          <w:sz w:val="24"/>
                        </w:rPr>
                        <w:t>2 jam</w:t>
                      </w:r>
                    </w:p>
                    <w:p w:rsidR="00A062B5" w:rsidRPr="00C109D5" w:rsidRDefault="00A062B5" w:rsidP="008B214C">
                      <w:pPr>
                        <w:spacing w:line="240" w:lineRule="auto"/>
                        <w:rPr>
                          <w:rFonts w:ascii="Times New Roman" w:hAnsi="Times New Roman"/>
                          <w:sz w:val="24"/>
                        </w:rPr>
                      </w:pPr>
                      <w:r w:rsidRPr="00C109D5">
                        <w:rPr>
                          <w:rFonts w:ascii="Times New Roman" w:hAnsi="Times New Roman"/>
                          <w:b/>
                          <w:sz w:val="24"/>
                        </w:rPr>
                        <w:t>JK : Jenis Kelamin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2.</w:t>
                      </w: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4</w:t>
                      </w:r>
                      <w:r w:rsidRPr="00CB3982">
                        <w:rPr>
                          <w:rFonts w:ascii="Times New Roman" w:hAnsi="Times New Roman"/>
                          <w:sz w:val="24"/>
                        </w:rPr>
                        <w:t xml:space="preserve"> jam</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1.</w:t>
                      </w:r>
                      <w:r>
                        <w:rPr>
                          <w:rFonts w:ascii="Times New Roman" w:hAnsi="Times New Roman"/>
                          <w:sz w:val="24"/>
                        </w:rPr>
                        <w:t xml:space="preserve"> Laki-Laki</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ab/>
                        <w:t>3.</w:t>
                      </w:r>
                      <w:r>
                        <w:rPr>
                          <w:rFonts w:ascii="Times New Roman" w:hAnsi="Times New Roman"/>
                          <w:sz w:val="24"/>
                        </w:rPr>
                        <w:t xml:space="preserve"> </w:t>
                      </w:r>
                      <w:r w:rsidRPr="00CB3982">
                        <w:rPr>
                          <w:rFonts w:ascii="Times New Roman" w:hAnsi="Times New Roman"/>
                          <w:sz w:val="24"/>
                        </w:rPr>
                        <w:t>≥</w:t>
                      </w:r>
                      <w:r>
                        <w:rPr>
                          <w:rFonts w:ascii="Times New Roman" w:hAnsi="Times New Roman"/>
                          <w:sz w:val="24"/>
                        </w:rPr>
                        <w:t xml:space="preserve"> 6</w:t>
                      </w:r>
                      <w:r w:rsidRPr="00CB3982">
                        <w:rPr>
                          <w:rFonts w:ascii="Times New Roman" w:hAnsi="Times New Roman"/>
                          <w:sz w:val="24"/>
                        </w:rPr>
                        <w:t xml:space="preserve"> jam</w:t>
                      </w:r>
                    </w:p>
                    <w:p w:rsidR="00A062B5" w:rsidRPr="00C109D5" w:rsidRDefault="00A062B5" w:rsidP="008B214C">
                      <w:pPr>
                        <w:spacing w:line="240" w:lineRule="auto"/>
                        <w:rPr>
                          <w:rFonts w:ascii="Times New Roman" w:hAnsi="Times New Roman"/>
                          <w:sz w:val="24"/>
                        </w:rPr>
                      </w:pPr>
                      <w:r w:rsidRPr="00C109D5">
                        <w:rPr>
                          <w:rFonts w:ascii="Times New Roman" w:hAnsi="Times New Roman"/>
                          <w:sz w:val="24"/>
                        </w:rPr>
                        <w:t xml:space="preserve">2. </w:t>
                      </w:r>
                      <w:r>
                        <w:rPr>
                          <w:rFonts w:ascii="Times New Roman" w:hAnsi="Times New Roman"/>
                          <w:sz w:val="24"/>
                        </w:rPr>
                        <w:t>Perempuan</w:t>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sidRPr="00C109D5">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C109D5">
                        <w:rPr>
                          <w:rFonts w:ascii="Times New Roman" w:hAnsi="Times New Roman"/>
                          <w:sz w:val="24"/>
                        </w:rPr>
                        <w:t>4.</w:t>
                      </w:r>
                      <w:r>
                        <w:rPr>
                          <w:rFonts w:ascii="Times New Roman" w:hAnsi="Times New Roman"/>
                          <w:sz w:val="24"/>
                        </w:rPr>
                        <w:t xml:space="preserve"> ≥ 8 </w:t>
                      </w:r>
                      <w:r w:rsidRPr="00CB3982">
                        <w:rPr>
                          <w:rFonts w:ascii="Times New Roman" w:hAnsi="Times New Roman"/>
                          <w:sz w:val="24"/>
                        </w:rPr>
                        <w:t>jam</w:t>
                      </w:r>
                    </w:p>
                  </w:txbxContent>
                </v:textbox>
              </v:shape>
            </w:pict>
          </mc:Fallback>
        </mc:AlternateContent>
      </w:r>
    </w:p>
    <w:p w:rsidR="008B214C" w:rsidRPr="008B214C" w:rsidRDefault="008B214C" w:rsidP="008B214C">
      <w:pPr>
        <w:rPr>
          <w:lang w:val="en-US"/>
        </w:rPr>
      </w:pPr>
    </w:p>
    <w:p w:rsidR="00BE1FA0" w:rsidRPr="00BE1FA0" w:rsidRDefault="00BE1FA0" w:rsidP="00BE1FA0">
      <w:pPr>
        <w:pStyle w:val="Heading1"/>
        <w:spacing w:line="480" w:lineRule="auto"/>
        <w:jc w:val="left"/>
        <w:rPr>
          <w:lang w:val="en-US"/>
        </w:rPr>
      </w:pPr>
      <w:r>
        <w:br w:type="page"/>
      </w:r>
      <w:bookmarkStart w:id="2032" w:name="_Toc76752308"/>
      <w:bookmarkStart w:id="2033" w:name="_Toc76752782"/>
      <w:bookmarkStart w:id="2034" w:name="_Toc76756523"/>
      <w:bookmarkStart w:id="2035" w:name="_Toc76757012"/>
      <w:bookmarkStart w:id="2036" w:name="_Toc76757442"/>
      <w:bookmarkStart w:id="2037" w:name="_Toc76757981"/>
      <w:bookmarkStart w:id="2038" w:name="_Toc76769489"/>
      <w:bookmarkStart w:id="2039" w:name="_Toc78122138"/>
      <w:bookmarkStart w:id="2040" w:name="_Toc78122843"/>
      <w:bookmarkStart w:id="2041" w:name="_Toc78123121"/>
      <w:r>
        <w:lastRenderedPageBreak/>
        <w:t>Lampiran 1</w:t>
      </w:r>
      <w:r>
        <w:rPr>
          <w:lang w:val="en-US"/>
        </w:rPr>
        <w:t>5</w:t>
      </w:r>
      <w:bookmarkEnd w:id="2032"/>
      <w:bookmarkEnd w:id="2033"/>
      <w:bookmarkEnd w:id="2034"/>
      <w:bookmarkEnd w:id="2035"/>
      <w:bookmarkEnd w:id="2036"/>
      <w:bookmarkEnd w:id="2037"/>
      <w:bookmarkEnd w:id="2038"/>
      <w:bookmarkEnd w:id="2039"/>
      <w:bookmarkEnd w:id="2040"/>
      <w:bookmarkEnd w:id="2041"/>
    </w:p>
    <w:p w:rsidR="00BE1FA0" w:rsidRPr="00BE1FA0" w:rsidRDefault="00BE1FA0" w:rsidP="00BE1FA0">
      <w:pPr>
        <w:pStyle w:val="Heading3"/>
        <w:jc w:val="center"/>
        <w:rPr>
          <w:lang w:val="en-US"/>
        </w:rPr>
      </w:pPr>
      <w:bookmarkStart w:id="2042" w:name="_Toc76752309"/>
      <w:bookmarkStart w:id="2043" w:name="_Toc76752783"/>
      <w:bookmarkStart w:id="2044" w:name="_Toc76756524"/>
      <w:bookmarkStart w:id="2045" w:name="_Toc76757013"/>
      <w:bookmarkStart w:id="2046" w:name="_Toc76757443"/>
      <w:bookmarkStart w:id="2047" w:name="_Toc76757982"/>
      <w:bookmarkStart w:id="2048" w:name="_Toc76769490"/>
      <w:bookmarkStart w:id="2049" w:name="_Toc78122139"/>
      <w:bookmarkStart w:id="2050" w:name="_Toc78122844"/>
      <w:bookmarkStart w:id="2051" w:name="_Toc78123122"/>
      <w:r>
        <w:t>LEMBAR TABULASI DATA KHUSUS</w:t>
      </w:r>
      <w:bookmarkEnd w:id="2042"/>
      <w:bookmarkEnd w:id="2043"/>
      <w:bookmarkEnd w:id="2044"/>
      <w:bookmarkEnd w:id="2045"/>
      <w:bookmarkEnd w:id="2046"/>
      <w:bookmarkEnd w:id="2047"/>
      <w:bookmarkEnd w:id="2048"/>
      <w:bookmarkEnd w:id="2049"/>
      <w:bookmarkEnd w:id="2050"/>
      <w:bookmarkEnd w:id="2051"/>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65"/>
        <w:gridCol w:w="1477"/>
        <w:gridCol w:w="1616"/>
        <w:gridCol w:w="1874"/>
        <w:gridCol w:w="2021"/>
      </w:tblGrid>
      <w:tr w:rsidR="008B214C" w:rsidRPr="00EE080E" w:rsidTr="00D058E3">
        <w:trPr>
          <w:trHeight w:val="225"/>
          <w:jc w:val="center"/>
        </w:trPr>
        <w:tc>
          <w:tcPr>
            <w:tcW w:w="1353" w:type="dxa"/>
            <w:vMerge w:val="restart"/>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No</w:t>
            </w:r>
          </w:p>
        </w:tc>
        <w:tc>
          <w:tcPr>
            <w:tcW w:w="3593" w:type="dxa"/>
            <w:gridSpan w:val="2"/>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Personal Agency</w:t>
            </w:r>
          </w:p>
        </w:tc>
        <w:tc>
          <w:tcPr>
            <w:tcW w:w="4676" w:type="dxa"/>
            <w:gridSpan w:val="2"/>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Tingkat Kepatuhan</w:t>
            </w:r>
          </w:p>
        </w:tc>
      </w:tr>
      <w:tr w:rsidR="008B214C" w:rsidRPr="00EE080E" w:rsidTr="00D058E3">
        <w:trPr>
          <w:jc w:val="center"/>
        </w:trPr>
        <w:tc>
          <w:tcPr>
            <w:tcW w:w="1353" w:type="dxa"/>
            <w:vMerge/>
            <w:shd w:val="clear" w:color="auto" w:fill="auto"/>
            <w:vAlign w:val="center"/>
          </w:tcPr>
          <w:p w:rsidR="008B214C" w:rsidRPr="00EE080E" w:rsidRDefault="008B214C" w:rsidP="00D058E3">
            <w:pPr>
              <w:jc w:val="center"/>
              <w:rPr>
                <w:rFonts w:ascii="Times New Roman" w:hAnsi="Times New Roman"/>
                <w:b/>
                <w:sz w:val="20"/>
                <w:szCs w:val="20"/>
              </w:rPr>
            </w:pPr>
          </w:p>
        </w:tc>
        <w:tc>
          <w:tcPr>
            <w:tcW w:w="1771" w:type="dxa"/>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Kode SPSS</w:t>
            </w:r>
          </w:p>
        </w:tc>
        <w:tc>
          <w:tcPr>
            <w:tcW w:w="1822" w:type="dxa"/>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Kategori</w:t>
            </w:r>
          </w:p>
        </w:tc>
        <w:tc>
          <w:tcPr>
            <w:tcW w:w="2313" w:type="dxa"/>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Kode SPSS</w:t>
            </w:r>
          </w:p>
        </w:tc>
        <w:tc>
          <w:tcPr>
            <w:tcW w:w="2363" w:type="dxa"/>
            <w:shd w:val="clear" w:color="auto" w:fill="auto"/>
            <w:vAlign w:val="center"/>
          </w:tcPr>
          <w:p w:rsidR="008B214C" w:rsidRPr="00EE080E" w:rsidRDefault="008B214C" w:rsidP="00D058E3">
            <w:pPr>
              <w:jc w:val="center"/>
              <w:rPr>
                <w:rFonts w:ascii="Times New Roman" w:hAnsi="Times New Roman"/>
                <w:b/>
                <w:sz w:val="20"/>
                <w:szCs w:val="20"/>
              </w:rPr>
            </w:pPr>
            <w:r w:rsidRPr="00EE080E">
              <w:rPr>
                <w:rFonts w:ascii="Times New Roman" w:hAnsi="Times New Roman"/>
                <w:b/>
                <w:sz w:val="20"/>
                <w:szCs w:val="20"/>
              </w:rPr>
              <w:t>Kategori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lastRenderedPageBreak/>
              <w:t>R28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R29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R39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R49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R59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lastRenderedPageBreak/>
              <w:t>R60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R69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R79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R89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lastRenderedPageBreak/>
              <w:t>R92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R99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R109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R119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lastRenderedPageBreak/>
              <w:t>R124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R129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R139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R149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lastRenderedPageBreak/>
              <w:t>R156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R159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R165</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R166</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R167</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R168</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R169</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R170</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Ekstrovert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Tinggi</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R171</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R172</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R173</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2</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Sedang</w:t>
            </w:r>
          </w:p>
        </w:tc>
      </w:tr>
      <w:tr w:rsidR="008B214C" w:rsidRPr="00EE080E" w:rsidTr="00D058E3">
        <w:trPr>
          <w:jc w:val="center"/>
        </w:trPr>
        <w:tc>
          <w:tcPr>
            <w:tcW w:w="135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R174</w:t>
            </w:r>
          </w:p>
        </w:tc>
        <w:tc>
          <w:tcPr>
            <w:tcW w:w="1771"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1</w:t>
            </w:r>
          </w:p>
        </w:tc>
        <w:tc>
          <w:tcPr>
            <w:tcW w:w="1822"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Introvert</w:t>
            </w:r>
          </w:p>
        </w:tc>
        <w:tc>
          <w:tcPr>
            <w:tcW w:w="231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3</w:t>
            </w:r>
          </w:p>
        </w:tc>
        <w:tc>
          <w:tcPr>
            <w:tcW w:w="2363" w:type="dxa"/>
            <w:shd w:val="clear" w:color="auto" w:fill="auto"/>
            <w:vAlign w:val="center"/>
          </w:tcPr>
          <w:p w:rsidR="008B214C" w:rsidRPr="00EE080E" w:rsidRDefault="008B214C" w:rsidP="00D058E3">
            <w:pPr>
              <w:jc w:val="center"/>
              <w:rPr>
                <w:rFonts w:ascii="Times New Roman" w:hAnsi="Times New Roman"/>
                <w:sz w:val="20"/>
                <w:szCs w:val="20"/>
              </w:rPr>
            </w:pPr>
            <w:r w:rsidRPr="00EE080E">
              <w:rPr>
                <w:rFonts w:ascii="Times New Roman" w:hAnsi="Times New Roman"/>
                <w:sz w:val="20"/>
                <w:szCs w:val="20"/>
              </w:rPr>
              <w:t>Kepatuhan Rendah</w:t>
            </w:r>
          </w:p>
        </w:tc>
      </w:tr>
    </w:tbl>
    <w:p w:rsidR="00BE1FA0" w:rsidRPr="00BE1FA0" w:rsidRDefault="00BE1FA0" w:rsidP="00BE1FA0">
      <w:pPr>
        <w:pStyle w:val="Heading1"/>
        <w:spacing w:line="480" w:lineRule="auto"/>
        <w:jc w:val="left"/>
        <w:rPr>
          <w:lang w:val="en-US"/>
        </w:rPr>
      </w:pPr>
      <w:r>
        <w:rPr>
          <w:lang w:val="en-US"/>
        </w:rPr>
        <w:br w:type="page"/>
      </w:r>
      <w:bookmarkStart w:id="2052" w:name="_Toc76752310"/>
      <w:bookmarkStart w:id="2053" w:name="_Toc76752784"/>
      <w:bookmarkStart w:id="2054" w:name="_Toc76756525"/>
      <w:bookmarkStart w:id="2055" w:name="_Toc76757014"/>
      <w:bookmarkStart w:id="2056" w:name="_Toc76757444"/>
      <w:bookmarkStart w:id="2057" w:name="_Toc76757983"/>
      <w:bookmarkStart w:id="2058" w:name="_Toc76769491"/>
      <w:bookmarkStart w:id="2059" w:name="_Toc78122140"/>
      <w:bookmarkStart w:id="2060" w:name="_Toc78122845"/>
      <w:bookmarkStart w:id="2061" w:name="_Toc78123123"/>
      <w:r>
        <w:lastRenderedPageBreak/>
        <w:t>Lampiran 1</w:t>
      </w:r>
      <w:r>
        <w:rPr>
          <w:lang w:val="en-US"/>
        </w:rPr>
        <w:t>6</w:t>
      </w:r>
      <w:bookmarkEnd w:id="2052"/>
      <w:bookmarkEnd w:id="2053"/>
      <w:bookmarkEnd w:id="2054"/>
      <w:bookmarkEnd w:id="2055"/>
      <w:bookmarkEnd w:id="2056"/>
      <w:bookmarkEnd w:id="2057"/>
      <w:bookmarkEnd w:id="2058"/>
      <w:bookmarkEnd w:id="2059"/>
      <w:bookmarkEnd w:id="2060"/>
      <w:bookmarkEnd w:id="2061"/>
    </w:p>
    <w:p w:rsidR="00297676" w:rsidRPr="00297676" w:rsidRDefault="00BE1FA0" w:rsidP="00297676">
      <w:pPr>
        <w:pStyle w:val="Heading3"/>
        <w:jc w:val="center"/>
        <w:rPr>
          <w:spacing w:val="-4"/>
          <w:lang w:val="en-US"/>
        </w:rPr>
      </w:pPr>
      <w:bookmarkStart w:id="2062" w:name="_Toc76752311"/>
      <w:bookmarkStart w:id="2063" w:name="_Toc76752785"/>
      <w:bookmarkStart w:id="2064" w:name="_Toc76756526"/>
      <w:bookmarkStart w:id="2065" w:name="_Toc76757015"/>
      <w:bookmarkStart w:id="2066" w:name="_Toc76757445"/>
      <w:bookmarkStart w:id="2067" w:name="_Toc76757984"/>
      <w:bookmarkStart w:id="2068" w:name="_Toc76769492"/>
      <w:bookmarkStart w:id="2069" w:name="_Toc78122141"/>
      <w:bookmarkStart w:id="2070" w:name="_Toc78122846"/>
      <w:bookmarkStart w:id="2071" w:name="_Toc78123124"/>
      <w:r>
        <w:t xml:space="preserve">HASIL FREKUENSI DATA </w:t>
      </w:r>
      <w:r>
        <w:rPr>
          <w:spacing w:val="-4"/>
        </w:rPr>
        <w:t>UMUM</w:t>
      </w:r>
      <w:bookmarkEnd w:id="2062"/>
      <w:bookmarkEnd w:id="2063"/>
      <w:bookmarkEnd w:id="2064"/>
      <w:bookmarkEnd w:id="2065"/>
      <w:bookmarkEnd w:id="2066"/>
      <w:bookmarkEnd w:id="2067"/>
      <w:bookmarkEnd w:id="2068"/>
      <w:bookmarkEnd w:id="2069"/>
      <w:bookmarkEnd w:id="2070"/>
      <w:bookmarkEnd w:id="2071"/>
    </w:p>
    <w:p w:rsidR="00297676" w:rsidRPr="00177F80" w:rsidRDefault="00297676" w:rsidP="00297676">
      <w:pPr>
        <w:tabs>
          <w:tab w:val="left" w:pos="6010"/>
        </w:tabs>
        <w:autoSpaceDE w:val="0"/>
        <w:autoSpaceDN w:val="0"/>
        <w:adjustRightInd w:val="0"/>
        <w:spacing w:after="0" w:line="240" w:lineRule="auto"/>
        <w:rPr>
          <w:rFonts w:ascii="Times New Roman" w:hAnsi="Times New Roman"/>
          <w:sz w:val="24"/>
          <w:szCs w:val="24"/>
          <w:lang w:eastAsia="id-ID"/>
        </w:rPr>
      </w:pPr>
      <w:r>
        <w:rPr>
          <w:rFonts w:ascii="Times New Roman" w:hAnsi="Times New Roman"/>
          <w:sz w:val="24"/>
          <w:szCs w:val="24"/>
          <w:lang w:eastAsia="id-ID"/>
        </w:rPr>
        <w:tab/>
      </w: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61"/>
        <w:gridCol w:w="1169"/>
        <w:gridCol w:w="1030"/>
        <w:gridCol w:w="1399"/>
        <w:gridCol w:w="1476"/>
      </w:tblGrid>
      <w:tr w:rsidR="00297676" w:rsidRPr="00177F80" w:rsidTr="00D058E3">
        <w:trPr>
          <w:cantSplit/>
        </w:trPr>
        <w:tc>
          <w:tcPr>
            <w:tcW w:w="6667" w:type="dxa"/>
            <w:gridSpan w:val="6"/>
            <w:tcBorders>
              <w:top w:val="nil"/>
              <w:left w:val="nil"/>
              <w:bottom w:val="nil"/>
              <w:right w:val="nil"/>
            </w:tcBorders>
            <w:shd w:val="clear" w:color="auto" w:fill="FFFFFF"/>
            <w:vAlign w:val="center"/>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010205"/>
                <w:lang w:eastAsia="id-ID"/>
              </w:rPr>
            </w:pPr>
            <w:r w:rsidRPr="00177F80">
              <w:rPr>
                <w:rFonts w:ascii="Arial" w:hAnsi="Arial" w:cs="Arial"/>
                <w:b/>
                <w:bCs/>
                <w:color w:val="010205"/>
                <w:lang w:eastAsia="id-ID"/>
              </w:rPr>
              <w:t>USIA</w:t>
            </w:r>
          </w:p>
        </w:tc>
      </w:tr>
      <w:tr w:rsidR="00297676" w:rsidRPr="00177F80" w:rsidTr="00D058E3">
        <w:trPr>
          <w:cantSplit/>
        </w:trPr>
        <w:tc>
          <w:tcPr>
            <w:tcW w:w="1597" w:type="dxa"/>
            <w:gridSpan w:val="2"/>
            <w:tcBorders>
              <w:top w:val="nil"/>
              <w:left w:val="nil"/>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c>
          <w:tcPr>
            <w:tcW w:w="1168" w:type="dxa"/>
            <w:tcBorders>
              <w:top w:val="nil"/>
              <w:left w:val="nil"/>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Cumulative Percent</w:t>
            </w:r>
          </w:p>
        </w:tc>
      </w:tr>
      <w:tr w:rsidR="00297676" w:rsidRPr="00177F80" w:rsidTr="00D058E3">
        <w:trPr>
          <w:cantSplit/>
        </w:trPr>
        <w:tc>
          <w:tcPr>
            <w:tcW w:w="737" w:type="dxa"/>
            <w:vMerge w:val="restart"/>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Valid</w:t>
            </w:r>
          </w:p>
        </w:tc>
        <w:tc>
          <w:tcPr>
            <w:tcW w:w="860" w:type="dxa"/>
            <w:tcBorders>
              <w:top w:val="single" w:sz="8" w:space="0" w:color="152935"/>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≥17 th</w:t>
            </w:r>
          </w:p>
        </w:tc>
        <w:tc>
          <w:tcPr>
            <w:tcW w:w="1168" w:type="dxa"/>
            <w:tcBorders>
              <w:top w:val="single" w:sz="8" w:space="0" w:color="152935"/>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9,2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9,2</w:t>
            </w:r>
          </w:p>
        </w:tc>
        <w:tc>
          <w:tcPr>
            <w:tcW w:w="1475" w:type="dxa"/>
            <w:tcBorders>
              <w:top w:val="single" w:sz="8" w:space="0" w:color="152935"/>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9,2</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860"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≥20 th</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20,7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20,7</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29,9</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860"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≥30 th</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62,6</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860"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≥40 th</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65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37,4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37,4</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860" w:type="dxa"/>
            <w:tcBorders>
              <w:top w:val="single" w:sz="8" w:space="0" w:color="AEAEAE"/>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r>
    </w:tbl>
    <w:p w:rsidR="00297676" w:rsidRPr="00297676" w:rsidRDefault="00297676" w:rsidP="00297676">
      <w:pPr>
        <w:autoSpaceDE w:val="0"/>
        <w:autoSpaceDN w:val="0"/>
        <w:adjustRightInd w:val="0"/>
        <w:spacing w:after="0" w:line="400" w:lineRule="atLeast"/>
        <w:rPr>
          <w:rFonts w:ascii="Times New Roman" w:hAnsi="Times New Roman"/>
          <w:sz w:val="24"/>
          <w:szCs w:val="24"/>
          <w:lang w:val="en-US" w:eastAsia="id-ID"/>
        </w:rPr>
      </w:pPr>
    </w:p>
    <w:p w:rsidR="00297676" w:rsidRPr="00177F80" w:rsidRDefault="00297676" w:rsidP="00297676">
      <w:pPr>
        <w:autoSpaceDE w:val="0"/>
        <w:autoSpaceDN w:val="0"/>
        <w:adjustRightInd w:val="0"/>
        <w:spacing w:after="0" w:line="240" w:lineRule="auto"/>
        <w:rPr>
          <w:rFonts w:ascii="Times New Roman" w:hAnsi="Times New Roman"/>
          <w:sz w:val="24"/>
          <w:szCs w:val="24"/>
          <w:lang w:eastAsia="id-ID"/>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297676" w:rsidRPr="00177F80" w:rsidTr="00D058E3">
        <w:trPr>
          <w:cantSplit/>
        </w:trPr>
        <w:tc>
          <w:tcPr>
            <w:tcW w:w="7098" w:type="dxa"/>
            <w:gridSpan w:val="6"/>
            <w:tcBorders>
              <w:top w:val="nil"/>
              <w:left w:val="nil"/>
              <w:bottom w:val="nil"/>
              <w:right w:val="nil"/>
            </w:tcBorders>
            <w:shd w:val="clear" w:color="auto" w:fill="FFFFFF"/>
            <w:vAlign w:val="center"/>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010205"/>
                <w:lang w:eastAsia="id-ID"/>
              </w:rPr>
            </w:pPr>
            <w:r>
              <w:rPr>
                <w:rFonts w:ascii="Arial" w:hAnsi="Arial" w:cs="Arial"/>
                <w:b/>
                <w:bCs/>
                <w:color w:val="010205"/>
                <w:lang w:eastAsia="id-ID"/>
              </w:rPr>
              <w:t>JENIS KELAMIN</w:t>
            </w:r>
          </w:p>
        </w:tc>
      </w:tr>
      <w:tr w:rsidR="00297676" w:rsidRPr="00177F80" w:rsidTr="00D058E3">
        <w:trPr>
          <w:cantSplit/>
        </w:trPr>
        <w:tc>
          <w:tcPr>
            <w:tcW w:w="2028" w:type="dxa"/>
            <w:gridSpan w:val="2"/>
            <w:tcBorders>
              <w:top w:val="nil"/>
              <w:left w:val="nil"/>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c>
          <w:tcPr>
            <w:tcW w:w="1168" w:type="dxa"/>
            <w:tcBorders>
              <w:top w:val="nil"/>
              <w:left w:val="nil"/>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Cumulative Percent</w:t>
            </w:r>
          </w:p>
        </w:tc>
      </w:tr>
      <w:tr w:rsidR="00297676" w:rsidRPr="00177F80" w:rsidTr="00D058E3">
        <w:trPr>
          <w:cantSplit/>
        </w:trPr>
        <w:tc>
          <w:tcPr>
            <w:tcW w:w="737" w:type="dxa"/>
            <w:vMerge w:val="restart"/>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Valid</w:t>
            </w:r>
          </w:p>
        </w:tc>
        <w:tc>
          <w:tcPr>
            <w:tcW w:w="1291" w:type="dxa"/>
            <w:tcBorders>
              <w:top w:val="single" w:sz="8" w:space="0" w:color="152935"/>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Laki-laki</w:t>
            </w:r>
          </w:p>
        </w:tc>
        <w:tc>
          <w:tcPr>
            <w:tcW w:w="1168" w:type="dxa"/>
            <w:tcBorders>
              <w:top w:val="single" w:sz="8" w:space="0" w:color="152935"/>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83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47,7</w:t>
            </w:r>
          </w:p>
        </w:tc>
        <w:tc>
          <w:tcPr>
            <w:tcW w:w="1475" w:type="dxa"/>
            <w:tcBorders>
              <w:top w:val="single" w:sz="8" w:space="0" w:color="152935"/>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47,7</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291"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Perempuan</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91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52,3</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291" w:type="dxa"/>
            <w:tcBorders>
              <w:top w:val="single" w:sz="8" w:space="0" w:color="AEAEAE"/>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r>
    </w:tbl>
    <w:p w:rsidR="00297676" w:rsidRPr="00297676" w:rsidRDefault="00297676" w:rsidP="00297676">
      <w:pPr>
        <w:autoSpaceDE w:val="0"/>
        <w:autoSpaceDN w:val="0"/>
        <w:adjustRightInd w:val="0"/>
        <w:spacing w:after="0" w:line="240" w:lineRule="auto"/>
        <w:rPr>
          <w:rFonts w:ascii="Times New Roman" w:hAnsi="Times New Roman"/>
          <w:sz w:val="24"/>
          <w:szCs w:val="24"/>
          <w:lang w:val="en-US" w:eastAsia="id-ID"/>
        </w:rPr>
      </w:pPr>
    </w:p>
    <w:tbl>
      <w:tblPr>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91"/>
        <w:gridCol w:w="1169"/>
        <w:gridCol w:w="1030"/>
        <w:gridCol w:w="1399"/>
        <w:gridCol w:w="1476"/>
      </w:tblGrid>
      <w:tr w:rsidR="00297676" w:rsidRPr="00177F80" w:rsidTr="00D058E3">
        <w:trPr>
          <w:cantSplit/>
        </w:trPr>
        <w:tc>
          <w:tcPr>
            <w:tcW w:w="7497" w:type="dxa"/>
            <w:gridSpan w:val="6"/>
            <w:tcBorders>
              <w:top w:val="nil"/>
              <w:left w:val="nil"/>
              <w:bottom w:val="nil"/>
              <w:right w:val="nil"/>
            </w:tcBorders>
            <w:shd w:val="clear" w:color="auto" w:fill="FFFFFF"/>
            <w:vAlign w:val="center"/>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010205"/>
                <w:lang w:eastAsia="id-ID"/>
              </w:rPr>
            </w:pPr>
            <w:r w:rsidRPr="00177F80">
              <w:rPr>
                <w:rFonts w:ascii="Arial" w:hAnsi="Arial" w:cs="Arial"/>
                <w:b/>
                <w:bCs/>
                <w:color w:val="010205"/>
                <w:lang w:eastAsia="id-ID"/>
              </w:rPr>
              <w:t>PENDIDIKAN</w:t>
            </w:r>
          </w:p>
        </w:tc>
      </w:tr>
      <w:tr w:rsidR="00297676" w:rsidRPr="00177F80" w:rsidTr="00D058E3">
        <w:trPr>
          <w:cantSplit/>
        </w:trPr>
        <w:tc>
          <w:tcPr>
            <w:tcW w:w="2427" w:type="dxa"/>
            <w:gridSpan w:val="2"/>
            <w:tcBorders>
              <w:top w:val="nil"/>
              <w:left w:val="nil"/>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c>
          <w:tcPr>
            <w:tcW w:w="1168" w:type="dxa"/>
            <w:tcBorders>
              <w:top w:val="nil"/>
              <w:left w:val="nil"/>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Cumulative Percent</w:t>
            </w:r>
          </w:p>
        </w:tc>
      </w:tr>
      <w:tr w:rsidR="00297676" w:rsidRPr="00177F80" w:rsidTr="00D058E3">
        <w:trPr>
          <w:cantSplit/>
        </w:trPr>
        <w:tc>
          <w:tcPr>
            <w:tcW w:w="737" w:type="dxa"/>
            <w:vMerge w:val="restart"/>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Valid</w:t>
            </w:r>
          </w:p>
        </w:tc>
        <w:tc>
          <w:tcPr>
            <w:tcW w:w="1690" w:type="dxa"/>
            <w:tcBorders>
              <w:top w:val="single" w:sz="8" w:space="0" w:color="152935"/>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Perguruan tinggi</w:t>
            </w:r>
          </w:p>
        </w:tc>
        <w:tc>
          <w:tcPr>
            <w:tcW w:w="1168" w:type="dxa"/>
            <w:tcBorders>
              <w:top w:val="single" w:sz="8" w:space="0" w:color="152935"/>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22,4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22,4</w:t>
            </w:r>
          </w:p>
        </w:tc>
        <w:tc>
          <w:tcPr>
            <w:tcW w:w="1475" w:type="dxa"/>
            <w:tcBorders>
              <w:top w:val="single" w:sz="8" w:space="0" w:color="152935"/>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22,4</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690"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SD/Sederajat</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5,2</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27,6</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690"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SMA/Sederajat</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57,5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57,5</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85,1</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690"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SMP/Sederajat</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14,9</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690" w:type="dxa"/>
            <w:tcBorders>
              <w:top w:val="single" w:sz="8" w:space="0" w:color="AEAEAE"/>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r>
    </w:tbl>
    <w:p w:rsidR="00297676" w:rsidRPr="00297676" w:rsidRDefault="00297676" w:rsidP="00297676">
      <w:pPr>
        <w:autoSpaceDE w:val="0"/>
        <w:autoSpaceDN w:val="0"/>
        <w:adjustRightInd w:val="0"/>
        <w:spacing w:after="0" w:line="400" w:lineRule="atLeast"/>
        <w:rPr>
          <w:rFonts w:ascii="Times New Roman" w:hAnsi="Times New Roman"/>
          <w:sz w:val="24"/>
          <w:szCs w:val="24"/>
          <w:lang w:val="en-US" w:eastAsia="id-ID"/>
        </w:rPr>
      </w:pPr>
    </w:p>
    <w:p w:rsidR="00297676" w:rsidRPr="00177F80" w:rsidRDefault="00297676" w:rsidP="00297676">
      <w:pPr>
        <w:autoSpaceDE w:val="0"/>
        <w:autoSpaceDN w:val="0"/>
        <w:adjustRightInd w:val="0"/>
        <w:spacing w:after="0" w:line="240" w:lineRule="auto"/>
        <w:rPr>
          <w:rFonts w:ascii="Times New Roman" w:hAnsi="Times New Roman"/>
          <w:sz w:val="24"/>
          <w:szCs w:val="24"/>
          <w:lang w:eastAsia="id-ID"/>
        </w:rPr>
      </w:pPr>
    </w:p>
    <w:tbl>
      <w:tblPr>
        <w:tblW w:w="6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23"/>
        <w:gridCol w:w="1169"/>
        <w:gridCol w:w="1030"/>
        <w:gridCol w:w="1399"/>
        <w:gridCol w:w="1476"/>
      </w:tblGrid>
      <w:tr w:rsidR="00297676" w:rsidRPr="00177F80" w:rsidTr="00D058E3">
        <w:trPr>
          <w:cantSplit/>
        </w:trPr>
        <w:tc>
          <w:tcPr>
            <w:tcW w:w="6729" w:type="dxa"/>
            <w:gridSpan w:val="6"/>
            <w:tcBorders>
              <w:top w:val="nil"/>
              <w:left w:val="nil"/>
              <w:bottom w:val="nil"/>
              <w:right w:val="nil"/>
            </w:tcBorders>
            <w:shd w:val="clear" w:color="auto" w:fill="FFFFFF"/>
            <w:vAlign w:val="center"/>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010205"/>
                <w:lang w:eastAsia="id-ID"/>
              </w:rPr>
            </w:pPr>
            <w:r w:rsidRPr="00177F80">
              <w:rPr>
                <w:rFonts w:ascii="Arial" w:hAnsi="Arial" w:cs="Arial"/>
                <w:b/>
                <w:bCs/>
                <w:color w:val="010205"/>
                <w:lang w:eastAsia="id-ID"/>
              </w:rPr>
              <w:t>PEKERJAAN</w:t>
            </w:r>
            <w:r>
              <w:rPr>
                <w:rFonts w:ascii="Arial" w:hAnsi="Arial" w:cs="Arial"/>
                <w:b/>
                <w:bCs/>
                <w:color w:val="010205"/>
                <w:lang w:eastAsia="id-ID"/>
              </w:rPr>
              <w:t xml:space="preserve"> DI LUAR RUMAH</w:t>
            </w:r>
          </w:p>
        </w:tc>
      </w:tr>
      <w:tr w:rsidR="00297676" w:rsidRPr="00177F80" w:rsidTr="00D058E3">
        <w:trPr>
          <w:cantSplit/>
        </w:trPr>
        <w:tc>
          <w:tcPr>
            <w:tcW w:w="1659" w:type="dxa"/>
            <w:gridSpan w:val="2"/>
            <w:tcBorders>
              <w:top w:val="nil"/>
              <w:left w:val="nil"/>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c>
          <w:tcPr>
            <w:tcW w:w="1168" w:type="dxa"/>
            <w:tcBorders>
              <w:top w:val="nil"/>
              <w:left w:val="nil"/>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Cumulative Percent</w:t>
            </w:r>
          </w:p>
        </w:tc>
      </w:tr>
      <w:tr w:rsidR="00297676" w:rsidRPr="00177F80" w:rsidTr="00D058E3">
        <w:trPr>
          <w:cantSplit/>
        </w:trPr>
        <w:tc>
          <w:tcPr>
            <w:tcW w:w="737" w:type="dxa"/>
            <w:vMerge w:val="restart"/>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Valid</w:t>
            </w:r>
          </w:p>
        </w:tc>
        <w:tc>
          <w:tcPr>
            <w:tcW w:w="922" w:type="dxa"/>
            <w:tcBorders>
              <w:top w:val="single" w:sz="8" w:space="0" w:color="152935"/>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≥2 jam</w:t>
            </w:r>
          </w:p>
        </w:tc>
        <w:tc>
          <w:tcPr>
            <w:tcW w:w="1168" w:type="dxa"/>
            <w:tcBorders>
              <w:top w:val="single" w:sz="8" w:space="0" w:color="152935"/>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82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47,1</w:t>
            </w:r>
          </w:p>
        </w:tc>
        <w:tc>
          <w:tcPr>
            <w:tcW w:w="1475" w:type="dxa"/>
            <w:tcBorders>
              <w:top w:val="single" w:sz="8" w:space="0" w:color="152935"/>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47,1</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922"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≥4 jam</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27,0</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74,1</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922"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≥6 jam</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14,9</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89,1</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922"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≥8 jam</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10,9</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922" w:type="dxa"/>
            <w:tcBorders>
              <w:top w:val="single" w:sz="8" w:space="0" w:color="AEAEAE"/>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r>
    </w:tbl>
    <w:p w:rsidR="00BE1FA0" w:rsidRPr="00BE1FA0" w:rsidRDefault="00BE1FA0" w:rsidP="008B214C">
      <w:pPr>
        <w:pStyle w:val="Heading1"/>
        <w:jc w:val="left"/>
        <w:rPr>
          <w:lang w:val="en-US"/>
        </w:rPr>
      </w:pPr>
      <w:r>
        <w:rPr>
          <w:lang w:val="en-US"/>
        </w:rPr>
        <w:br w:type="page"/>
      </w:r>
      <w:bookmarkStart w:id="2072" w:name="_Toc76752312"/>
      <w:bookmarkStart w:id="2073" w:name="_Toc76752786"/>
      <w:bookmarkStart w:id="2074" w:name="_Toc76756527"/>
      <w:bookmarkStart w:id="2075" w:name="_Toc76757016"/>
      <w:bookmarkStart w:id="2076" w:name="_Toc76757446"/>
      <w:bookmarkStart w:id="2077" w:name="_Toc76757985"/>
      <w:bookmarkStart w:id="2078" w:name="_Toc76769493"/>
      <w:bookmarkStart w:id="2079" w:name="_Toc78122142"/>
      <w:bookmarkStart w:id="2080" w:name="_Toc78122847"/>
      <w:bookmarkStart w:id="2081" w:name="_Toc78123125"/>
      <w:r>
        <w:lastRenderedPageBreak/>
        <w:t>Lampiran 1</w:t>
      </w:r>
      <w:r w:rsidR="00C35C76">
        <w:rPr>
          <w:lang w:val="en-US"/>
        </w:rPr>
        <w:t>7</w:t>
      </w:r>
      <w:bookmarkEnd w:id="2072"/>
      <w:bookmarkEnd w:id="2073"/>
      <w:bookmarkEnd w:id="2074"/>
      <w:bookmarkEnd w:id="2075"/>
      <w:bookmarkEnd w:id="2076"/>
      <w:bookmarkEnd w:id="2077"/>
      <w:bookmarkEnd w:id="2078"/>
      <w:bookmarkEnd w:id="2079"/>
      <w:bookmarkEnd w:id="2080"/>
      <w:bookmarkEnd w:id="2081"/>
    </w:p>
    <w:p w:rsidR="00BE1FA0" w:rsidRPr="00C35C76" w:rsidRDefault="00C35C76" w:rsidP="008B214C">
      <w:pPr>
        <w:pStyle w:val="Heading3"/>
        <w:jc w:val="center"/>
        <w:rPr>
          <w:lang w:val="en-US"/>
        </w:rPr>
      </w:pPr>
      <w:bookmarkStart w:id="2082" w:name="_Toc76752313"/>
      <w:bookmarkStart w:id="2083" w:name="_Toc76752787"/>
      <w:bookmarkStart w:id="2084" w:name="_Toc76756528"/>
      <w:bookmarkStart w:id="2085" w:name="_Toc76757017"/>
      <w:bookmarkStart w:id="2086" w:name="_Toc76757447"/>
      <w:bookmarkStart w:id="2087" w:name="_Toc76757986"/>
      <w:bookmarkStart w:id="2088" w:name="_Toc76769494"/>
      <w:bookmarkStart w:id="2089" w:name="_Toc78122143"/>
      <w:bookmarkStart w:id="2090" w:name="_Toc78122848"/>
      <w:bookmarkStart w:id="2091" w:name="_Toc78123126"/>
      <w:r>
        <w:t xml:space="preserve">HASIL FREKUENSI DATA </w:t>
      </w:r>
      <w:r>
        <w:rPr>
          <w:spacing w:val="-4"/>
          <w:lang w:val="en-US"/>
        </w:rPr>
        <w:t>KHUSUS</w:t>
      </w:r>
      <w:bookmarkEnd w:id="2082"/>
      <w:bookmarkEnd w:id="2083"/>
      <w:bookmarkEnd w:id="2084"/>
      <w:bookmarkEnd w:id="2085"/>
      <w:bookmarkEnd w:id="2086"/>
      <w:bookmarkEnd w:id="2087"/>
      <w:bookmarkEnd w:id="2088"/>
      <w:bookmarkEnd w:id="2089"/>
      <w:bookmarkEnd w:id="2090"/>
      <w:bookmarkEnd w:id="2091"/>
    </w:p>
    <w:p w:rsidR="00297676" w:rsidRPr="00177F80" w:rsidRDefault="00297676" w:rsidP="00297676">
      <w:pPr>
        <w:autoSpaceDE w:val="0"/>
        <w:autoSpaceDN w:val="0"/>
        <w:adjustRightInd w:val="0"/>
        <w:spacing w:after="0" w:line="240" w:lineRule="auto"/>
        <w:rPr>
          <w:rFonts w:ascii="Times New Roman" w:hAnsi="Times New Roman"/>
          <w:sz w:val="24"/>
          <w:szCs w:val="24"/>
          <w:lang w:eastAsia="id-ID"/>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22"/>
        <w:gridCol w:w="1169"/>
        <w:gridCol w:w="1030"/>
        <w:gridCol w:w="1399"/>
        <w:gridCol w:w="1476"/>
      </w:tblGrid>
      <w:tr w:rsidR="00297676" w:rsidRPr="00177F80" w:rsidTr="00D058E3">
        <w:trPr>
          <w:cantSplit/>
        </w:trPr>
        <w:tc>
          <w:tcPr>
            <w:tcW w:w="7328" w:type="dxa"/>
            <w:gridSpan w:val="6"/>
            <w:tcBorders>
              <w:top w:val="nil"/>
              <w:left w:val="nil"/>
              <w:bottom w:val="nil"/>
              <w:right w:val="nil"/>
            </w:tcBorders>
            <w:shd w:val="clear" w:color="auto" w:fill="FFFFFF"/>
            <w:vAlign w:val="center"/>
          </w:tcPr>
          <w:p w:rsidR="00297676" w:rsidRPr="00177F80" w:rsidRDefault="00297676" w:rsidP="00D058E3">
            <w:pPr>
              <w:autoSpaceDE w:val="0"/>
              <w:autoSpaceDN w:val="0"/>
              <w:adjustRightInd w:val="0"/>
              <w:spacing w:after="0" w:line="320" w:lineRule="atLeast"/>
              <w:ind w:left="60" w:right="60"/>
              <w:jc w:val="center"/>
              <w:rPr>
                <w:rFonts w:ascii="Arial" w:hAnsi="Arial" w:cs="Arial"/>
                <w:i/>
                <w:color w:val="010205"/>
                <w:lang w:eastAsia="id-ID"/>
              </w:rPr>
            </w:pPr>
            <w:r w:rsidRPr="00177F80">
              <w:rPr>
                <w:rFonts w:ascii="Arial" w:hAnsi="Arial" w:cs="Arial"/>
                <w:b/>
                <w:bCs/>
                <w:i/>
                <w:color w:val="010205"/>
                <w:lang w:eastAsia="id-ID"/>
              </w:rPr>
              <w:t>PERSONAL AGENCY</w:t>
            </w:r>
          </w:p>
        </w:tc>
      </w:tr>
      <w:tr w:rsidR="00297676" w:rsidRPr="00177F80" w:rsidTr="00D058E3">
        <w:trPr>
          <w:cantSplit/>
        </w:trPr>
        <w:tc>
          <w:tcPr>
            <w:tcW w:w="2258" w:type="dxa"/>
            <w:gridSpan w:val="2"/>
            <w:tcBorders>
              <w:top w:val="nil"/>
              <w:left w:val="nil"/>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c>
          <w:tcPr>
            <w:tcW w:w="1168" w:type="dxa"/>
            <w:tcBorders>
              <w:top w:val="nil"/>
              <w:left w:val="nil"/>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Cumulative Percent</w:t>
            </w:r>
          </w:p>
        </w:tc>
      </w:tr>
      <w:tr w:rsidR="00297676" w:rsidRPr="00177F80" w:rsidTr="00D058E3">
        <w:trPr>
          <w:cantSplit/>
        </w:trPr>
        <w:tc>
          <w:tcPr>
            <w:tcW w:w="737" w:type="dxa"/>
            <w:vMerge w:val="restart"/>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Valid</w:t>
            </w:r>
          </w:p>
        </w:tc>
        <w:tc>
          <w:tcPr>
            <w:tcW w:w="1521" w:type="dxa"/>
            <w:tcBorders>
              <w:top w:val="single" w:sz="8" w:space="0" w:color="152935"/>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INTROVERT</w:t>
            </w:r>
          </w:p>
        </w:tc>
        <w:tc>
          <w:tcPr>
            <w:tcW w:w="1168" w:type="dxa"/>
            <w:tcBorders>
              <w:top w:val="single" w:sz="8" w:space="0" w:color="152935"/>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c>
          <w:tcPr>
            <w:tcW w:w="1475" w:type="dxa"/>
            <w:tcBorders>
              <w:top w:val="single" w:sz="8" w:space="0" w:color="152935"/>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521"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EKSTROVERT</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67,2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67,2</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1521" w:type="dxa"/>
            <w:tcBorders>
              <w:top w:val="single" w:sz="8" w:space="0" w:color="AEAEAE"/>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r>
    </w:tbl>
    <w:p w:rsidR="00297676" w:rsidRPr="00177F80" w:rsidRDefault="00297676" w:rsidP="00297676">
      <w:pPr>
        <w:autoSpaceDE w:val="0"/>
        <w:autoSpaceDN w:val="0"/>
        <w:adjustRightInd w:val="0"/>
        <w:spacing w:after="0" w:line="400" w:lineRule="atLeast"/>
        <w:rPr>
          <w:rFonts w:ascii="Times New Roman" w:hAnsi="Times New Roman"/>
          <w:sz w:val="24"/>
          <w:szCs w:val="24"/>
          <w:lang w:eastAsia="id-ID"/>
        </w:rPr>
      </w:pPr>
    </w:p>
    <w:tbl>
      <w:tblPr>
        <w:tblW w:w="6415"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013"/>
        <w:gridCol w:w="1843"/>
        <w:gridCol w:w="1559"/>
      </w:tblGrid>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240" w:lineRule="auto"/>
              <w:jc w:val="center"/>
              <w:rPr>
                <w:rFonts w:ascii="Times New Roman" w:hAnsi="Times New Roman"/>
                <w:b/>
                <w:sz w:val="20"/>
                <w:szCs w:val="20"/>
                <w:lang w:eastAsia="id-ID"/>
              </w:rPr>
            </w:pPr>
            <w:r w:rsidRPr="00A231C7">
              <w:rPr>
                <w:rFonts w:ascii="Times New Roman" w:hAnsi="Times New Roman"/>
                <w:b/>
                <w:sz w:val="20"/>
                <w:szCs w:val="20"/>
                <w:lang w:eastAsia="id-ID"/>
              </w:rPr>
              <w:t>Dimensi Personal Agency</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Frequency (f)</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Percent (%)</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Activity</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32</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18,4</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Sociability</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54</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31,0</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Risk Taking</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17</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9,8</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Impulsiveness</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21</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12,1</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Expressivenes</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26</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14,9</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Reflectiveness</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10</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5,7</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sz w:val="20"/>
                <w:szCs w:val="20"/>
                <w:lang w:eastAsia="id-ID"/>
              </w:rPr>
            </w:pPr>
            <w:r w:rsidRPr="00A231C7">
              <w:rPr>
                <w:rFonts w:ascii="Times New Roman" w:hAnsi="Times New Roman"/>
                <w:sz w:val="20"/>
                <w:szCs w:val="20"/>
                <w:lang w:eastAsia="id-ID"/>
              </w:rPr>
              <w:t>Dimensi Responsibility</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14</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8,0</w:t>
            </w:r>
          </w:p>
        </w:tc>
      </w:tr>
      <w:tr w:rsidR="00282F05" w:rsidRPr="00A231C7" w:rsidTr="001D7FD3">
        <w:trPr>
          <w:jc w:val="center"/>
        </w:trPr>
        <w:tc>
          <w:tcPr>
            <w:tcW w:w="3013" w:type="dxa"/>
            <w:shd w:val="clear" w:color="auto" w:fill="auto"/>
            <w:vAlign w:val="center"/>
          </w:tcPr>
          <w:p w:rsidR="00282F05" w:rsidRPr="00A231C7" w:rsidRDefault="00282F05" w:rsidP="001D7FD3">
            <w:pPr>
              <w:autoSpaceDE w:val="0"/>
              <w:autoSpaceDN w:val="0"/>
              <w:adjustRightInd w:val="0"/>
              <w:spacing w:after="0" w:line="320" w:lineRule="atLeast"/>
              <w:ind w:left="60" w:right="60"/>
              <w:rPr>
                <w:rFonts w:ascii="Times New Roman" w:hAnsi="Times New Roman"/>
                <w:b/>
                <w:sz w:val="20"/>
                <w:szCs w:val="20"/>
                <w:lang w:eastAsia="id-ID"/>
              </w:rPr>
            </w:pPr>
            <w:r w:rsidRPr="00A231C7">
              <w:rPr>
                <w:rFonts w:ascii="Times New Roman" w:hAnsi="Times New Roman"/>
                <w:b/>
                <w:sz w:val="20"/>
                <w:szCs w:val="20"/>
                <w:lang w:eastAsia="id-ID"/>
              </w:rPr>
              <w:t>Total</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174</w:t>
            </w:r>
          </w:p>
        </w:tc>
        <w:tc>
          <w:tcPr>
            <w:tcW w:w="1559"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100</w:t>
            </w:r>
          </w:p>
        </w:tc>
      </w:tr>
    </w:tbl>
    <w:p w:rsidR="00297676" w:rsidRDefault="00297676" w:rsidP="00297676">
      <w:pPr>
        <w:rPr>
          <w:color w:val="FF0000"/>
        </w:rPr>
      </w:pPr>
    </w:p>
    <w:p w:rsidR="00297676" w:rsidRPr="00177F80" w:rsidRDefault="00297676" w:rsidP="00297676">
      <w:pPr>
        <w:autoSpaceDE w:val="0"/>
        <w:autoSpaceDN w:val="0"/>
        <w:adjustRightInd w:val="0"/>
        <w:spacing w:after="0" w:line="240" w:lineRule="auto"/>
        <w:rPr>
          <w:rFonts w:ascii="Times New Roman" w:hAnsi="Times New Roman"/>
          <w:sz w:val="24"/>
          <w:szCs w:val="24"/>
          <w:lang w:eastAsia="id-ID"/>
        </w:rPr>
      </w:pPr>
    </w:p>
    <w:tbl>
      <w:tblPr>
        <w:tblW w:w="8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229"/>
        <w:gridCol w:w="1169"/>
        <w:gridCol w:w="1030"/>
        <w:gridCol w:w="1399"/>
        <w:gridCol w:w="1476"/>
      </w:tblGrid>
      <w:tr w:rsidR="00297676" w:rsidRPr="00177F80" w:rsidTr="00D058E3">
        <w:trPr>
          <w:cantSplit/>
        </w:trPr>
        <w:tc>
          <w:tcPr>
            <w:tcW w:w="8035" w:type="dxa"/>
            <w:gridSpan w:val="6"/>
            <w:tcBorders>
              <w:top w:val="nil"/>
              <w:left w:val="nil"/>
              <w:bottom w:val="nil"/>
              <w:right w:val="nil"/>
            </w:tcBorders>
            <w:shd w:val="clear" w:color="auto" w:fill="FFFFFF"/>
            <w:vAlign w:val="center"/>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010205"/>
                <w:lang w:eastAsia="id-ID"/>
              </w:rPr>
            </w:pPr>
            <w:r>
              <w:rPr>
                <w:rFonts w:ascii="Arial" w:hAnsi="Arial" w:cs="Arial"/>
                <w:b/>
                <w:bCs/>
                <w:color w:val="010205"/>
                <w:lang w:eastAsia="id-ID"/>
              </w:rPr>
              <w:t xml:space="preserve">TINGKAT KEPATUHAN </w:t>
            </w:r>
          </w:p>
        </w:tc>
      </w:tr>
      <w:tr w:rsidR="00297676" w:rsidRPr="00177F80" w:rsidTr="00D058E3">
        <w:trPr>
          <w:cantSplit/>
        </w:trPr>
        <w:tc>
          <w:tcPr>
            <w:tcW w:w="2965" w:type="dxa"/>
            <w:gridSpan w:val="2"/>
            <w:tcBorders>
              <w:top w:val="nil"/>
              <w:left w:val="nil"/>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c>
          <w:tcPr>
            <w:tcW w:w="1168" w:type="dxa"/>
            <w:tcBorders>
              <w:top w:val="nil"/>
              <w:left w:val="nil"/>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297676" w:rsidRPr="00177F80" w:rsidRDefault="00297676" w:rsidP="00D058E3">
            <w:pPr>
              <w:autoSpaceDE w:val="0"/>
              <w:autoSpaceDN w:val="0"/>
              <w:adjustRightInd w:val="0"/>
              <w:spacing w:after="0" w:line="320" w:lineRule="atLeast"/>
              <w:ind w:left="60" w:right="60"/>
              <w:jc w:val="center"/>
              <w:rPr>
                <w:rFonts w:ascii="Arial" w:hAnsi="Arial" w:cs="Arial"/>
                <w:color w:val="264A60"/>
                <w:sz w:val="18"/>
                <w:szCs w:val="18"/>
                <w:lang w:eastAsia="id-ID"/>
              </w:rPr>
            </w:pPr>
            <w:r w:rsidRPr="00177F80">
              <w:rPr>
                <w:rFonts w:ascii="Arial" w:hAnsi="Arial" w:cs="Arial"/>
                <w:color w:val="264A60"/>
                <w:sz w:val="18"/>
                <w:szCs w:val="18"/>
                <w:lang w:eastAsia="id-ID"/>
              </w:rPr>
              <w:t>Cumulative Percent</w:t>
            </w:r>
          </w:p>
        </w:tc>
      </w:tr>
      <w:tr w:rsidR="00297676" w:rsidRPr="00177F80" w:rsidTr="00D058E3">
        <w:trPr>
          <w:cantSplit/>
        </w:trPr>
        <w:tc>
          <w:tcPr>
            <w:tcW w:w="737" w:type="dxa"/>
            <w:vMerge w:val="restart"/>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Valid</w:t>
            </w:r>
          </w:p>
        </w:tc>
        <w:tc>
          <w:tcPr>
            <w:tcW w:w="2228" w:type="dxa"/>
            <w:tcBorders>
              <w:top w:val="single" w:sz="8" w:space="0" w:color="152935"/>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KEPATUHAN TINGGI</w:t>
            </w:r>
          </w:p>
        </w:tc>
        <w:tc>
          <w:tcPr>
            <w:tcW w:w="1168" w:type="dxa"/>
            <w:tcBorders>
              <w:top w:val="single" w:sz="8" w:space="0" w:color="152935"/>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c>
          <w:tcPr>
            <w:tcW w:w="1475" w:type="dxa"/>
            <w:tcBorders>
              <w:top w:val="single" w:sz="8" w:space="0" w:color="152935"/>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32,8</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2228"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KEPATUHAN SEDANG</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40,2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40,2</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73,0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2228" w:type="dxa"/>
            <w:tcBorders>
              <w:top w:val="single" w:sz="8" w:space="0" w:color="AEAEAE"/>
              <w:left w:val="nil"/>
              <w:bottom w:val="single" w:sz="8" w:space="0" w:color="AEAEAE"/>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KEPATUHAN RENDAH</w:t>
            </w:r>
          </w:p>
        </w:tc>
        <w:tc>
          <w:tcPr>
            <w:tcW w:w="1168" w:type="dxa"/>
            <w:tcBorders>
              <w:top w:val="single" w:sz="8" w:space="0" w:color="AEAEAE"/>
              <w:left w:val="nil"/>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47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27,0</w:t>
            </w:r>
          </w:p>
        </w:tc>
        <w:tc>
          <w:tcPr>
            <w:tcW w:w="1475" w:type="dxa"/>
            <w:tcBorders>
              <w:top w:val="single" w:sz="8" w:space="0" w:color="AEAEAE"/>
              <w:left w:val="single" w:sz="8" w:space="0" w:color="E0E0E0"/>
              <w:bottom w:val="single" w:sz="8" w:space="0" w:color="AEAEAE"/>
              <w:right w:val="nil"/>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r>
      <w:tr w:rsidR="00297676" w:rsidRPr="00177F80" w:rsidTr="00D058E3">
        <w:trPr>
          <w:cantSplit/>
        </w:trPr>
        <w:tc>
          <w:tcPr>
            <w:tcW w:w="737" w:type="dxa"/>
            <w:vMerge/>
            <w:tcBorders>
              <w:top w:val="single" w:sz="8" w:space="0" w:color="152935"/>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240" w:lineRule="auto"/>
              <w:rPr>
                <w:rFonts w:ascii="Arial" w:hAnsi="Arial" w:cs="Arial"/>
                <w:color w:val="010205"/>
                <w:sz w:val="18"/>
                <w:szCs w:val="18"/>
                <w:lang w:eastAsia="id-ID"/>
              </w:rPr>
            </w:pPr>
          </w:p>
        </w:tc>
        <w:tc>
          <w:tcPr>
            <w:tcW w:w="2228" w:type="dxa"/>
            <w:tcBorders>
              <w:top w:val="single" w:sz="8" w:space="0" w:color="AEAEAE"/>
              <w:left w:val="nil"/>
              <w:bottom w:val="single" w:sz="8" w:space="0" w:color="152935"/>
              <w:right w:val="nil"/>
            </w:tcBorders>
            <w:shd w:val="clear" w:color="auto" w:fill="E0E0E0"/>
          </w:tcPr>
          <w:p w:rsidR="00297676" w:rsidRPr="00177F80" w:rsidRDefault="00297676" w:rsidP="00D058E3">
            <w:pPr>
              <w:autoSpaceDE w:val="0"/>
              <w:autoSpaceDN w:val="0"/>
              <w:adjustRightInd w:val="0"/>
              <w:spacing w:after="0" w:line="320" w:lineRule="atLeast"/>
              <w:ind w:left="60" w:right="60"/>
              <w:rPr>
                <w:rFonts w:ascii="Arial" w:hAnsi="Arial" w:cs="Arial"/>
                <w:color w:val="264A60"/>
                <w:sz w:val="18"/>
                <w:szCs w:val="18"/>
                <w:lang w:eastAsia="id-ID"/>
              </w:rPr>
            </w:pPr>
            <w:r w:rsidRPr="00177F80">
              <w:rPr>
                <w:rFonts w:ascii="Arial" w:hAnsi="Arial" w:cs="Arial"/>
                <w:color w:val="264A60"/>
                <w:sz w:val="18"/>
                <w:szCs w:val="18"/>
                <w:lang w:eastAsia="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174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297676" w:rsidRPr="00177F80" w:rsidRDefault="00297676" w:rsidP="00D058E3">
            <w:pPr>
              <w:autoSpaceDE w:val="0"/>
              <w:autoSpaceDN w:val="0"/>
              <w:adjustRightInd w:val="0"/>
              <w:spacing w:after="0" w:line="320" w:lineRule="atLeast"/>
              <w:ind w:left="60" w:right="60"/>
              <w:jc w:val="right"/>
              <w:rPr>
                <w:rFonts w:ascii="Arial" w:hAnsi="Arial" w:cs="Arial"/>
                <w:color w:val="010205"/>
                <w:sz w:val="18"/>
                <w:szCs w:val="18"/>
                <w:lang w:eastAsia="id-ID"/>
              </w:rPr>
            </w:pPr>
            <w:r w:rsidRPr="00177F80">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297676" w:rsidRPr="00177F80" w:rsidRDefault="00297676" w:rsidP="00D058E3">
            <w:pPr>
              <w:autoSpaceDE w:val="0"/>
              <w:autoSpaceDN w:val="0"/>
              <w:adjustRightInd w:val="0"/>
              <w:spacing w:after="0" w:line="240" w:lineRule="auto"/>
              <w:rPr>
                <w:rFonts w:ascii="Times New Roman" w:hAnsi="Times New Roman"/>
                <w:sz w:val="24"/>
                <w:szCs w:val="24"/>
                <w:lang w:eastAsia="id-ID"/>
              </w:rPr>
            </w:pPr>
          </w:p>
        </w:tc>
      </w:tr>
    </w:tbl>
    <w:p w:rsidR="00297676" w:rsidRPr="00177F80" w:rsidRDefault="00297676" w:rsidP="00297676">
      <w:pPr>
        <w:autoSpaceDE w:val="0"/>
        <w:autoSpaceDN w:val="0"/>
        <w:adjustRightInd w:val="0"/>
        <w:spacing w:after="0" w:line="400" w:lineRule="atLeast"/>
        <w:rPr>
          <w:rFonts w:ascii="Times New Roman" w:hAnsi="Times New Roman"/>
          <w:sz w:val="24"/>
          <w:szCs w:val="24"/>
          <w:lang w:eastAsia="id-ID"/>
        </w:rPr>
      </w:pPr>
    </w:p>
    <w:tbl>
      <w:tblPr>
        <w:tblW w:w="6804" w:type="dxa"/>
        <w:tblInd w:w="67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835"/>
        <w:gridCol w:w="2126"/>
        <w:gridCol w:w="1843"/>
      </w:tblGrid>
      <w:tr w:rsidR="00282F05" w:rsidRPr="00A231C7" w:rsidTr="001D7FD3">
        <w:tc>
          <w:tcPr>
            <w:tcW w:w="2835" w:type="dxa"/>
            <w:shd w:val="clear" w:color="auto" w:fill="auto"/>
            <w:vAlign w:val="center"/>
          </w:tcPr>
          <w:p w:rsidR="00282F05" w:rsidRPr="00A231C7" w:rsidRDefault="00282F05" w:rsidP="001D7FD3">
            <w:pPr>
              <w:autoSpaceDE w:val="0"/>
              <w:autoSpaceDN w:val="0"/>
              <w:adjustRightInd w:val="0"/>
              <w:spacing w:after="0" w:line="240" w:lineRule="auto"/>
              <w:jc w:val="center"/>
              <w:rPr>
                <w:rFonts w:ascii="Times New Roman" w:hAnsi="Times New Roman"/>
                <w:b/>
                <w:sz w:val="20"/>
                <w:szCs w:val="20"/>
                <w:lang w:eastAsia="id-ID"/>
              </w:rPr>
            </w:pPr>
            <w:r w:rsidRPr="00A231C7">
              <w:rPr>
                <w:rFonts w:ascii="Times New Roman" w:hAnsi="Times New Roman"/>
                <w:b/>
                <w:sz w:val="20"/>
                <w:szCs w:val="20"/>
                <w:lang w:eastAsia="id-ID"/>
              </w:rPr>
              <w:t>Dimensi Tingkat Kepatuhan</w:t>
            </w:r>
          </w:p>
        </w:tc>
        <w:tc>
          <w:tcPr>
            <w:tcW w:w="2126"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Frequency (f)</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Percent (%)</w:t>
            </w:r>
          </w:p>
        </w:tc>
      </w:tr>
      <w:tr w:rsidR="00282F05" w:rsidRPr="00A231C7" w:rsidTr="001D7FD3">
        <w:tc>
          <w:tcPr>
            <w:tcW w:w="2835"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Dimensi Believe</w:t>
            </w:r>
          </w:p>
        </w:tc>
        <w:tc>
          <w:tcPr>
            <w:tcW w:w="2126"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22</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12,6</w:t>
            </w:r>
          </w:p>
        </w:tc>
      </w:tr>
      <w:tr w:rsidR="00282F05" w:rsidRPr="00A231C7" w:rsidTr="001D7FD3">
        <w:tc>
          <w:tcPr>
            <w:tcW w:w="2835"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Dimensi Accept</w:t>
            </w:r>
          </w:p>
        </w:tc>
        <w:tc>
          <w:tcPr>
            <w:tcW w:w="2126"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77</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44,3</w:t>
            </w:r>
          </w:p>
        </w:tc>
      </w:tr>
      <w:tr w:rsidR="00282F05" w:rsidRPr="00A231C7" w:rsidTr="001D7FD3">
        <w:tc>
          <w:tcPr>
            <w:tcW w:w="2835"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Dimensi Action</w:t>
            </w:r>
          </w:p>
        </w:tc>
        <w:tc>
          <w:tcPr>
            <w:tcW w:w="2126"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75</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sz w:val="20"/>
                <w:szCs w:val="20"/>
                <w:lang w:eastAsia="id-ID"/>
              </w:rPr>
            </w:pPr>
            <w:r w:rsidRPr="00A231C7">
              <w:rPr>
                <w:rFonts w:ascii="Times New Roman" w:hAnsi="Times New Roman"/>
                <w:sz w:val="20"/>
                <w:szCs w:val="20"/>
                <w:lang w:eastAsia="id-ID"/>
              </w:rPr>
              <w:t>43,1</w:t>
            </w:r>
          </w:p>
        </w:tc>
      </w:tr>
      <w:tr w:rsidR="00282F05" w:rsidRPr="00A231C7" w:rsidTr="001D7FD3">
        <w:tc>
          <w:tcPr>
            <w:tcW w:w="2835"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Total</w:t>
            </w:r>
          </w:p>
        </w:tc>
        <w:tc>
          <w:tcPr>
            <w:tcW w:w="2126"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174</w:t>
            </w:r>
          </w:p>
        </w:tc>
        <w:tc>
          <w:tcPr>
            <w:tcW w:w="1843" w:type="dxa"/>
            <w:shd w:val="clear" w:color="auto" w:fill="auto"/>
            <w:vAlign w:val="center"/>
          </w:tcPr>
          <w:p w:rsidR="00282F05" w:rsidRPr="00A231C7" w:rsidRDefault="00282F05" w:rsidP="001D7FD3">
            <w:pPr>
              <w:autoSpaceDE w:val="0"/>
              <w:autoSpaceDN w:val="0"/>
              <w:adjustRightInd w:val="0"/>
              <w:spacing w:after="0" w:line="320" w:lineRule="atLeast"/>
              <w:ind w:left="60" w:right="60"/>
              <w:jc w:val="center"/>
              <w:rPr>
                <w:rFonts w:ascii="Times New Roman" w:hAnsi="Times New Roman"/>
                <w:b/>
                <w:sz w:val="20"/>
                <w:szCs w:val="20"/>
                <w:lang w:eastAsia="id-ID"/>
              </w:rPr>
            </w:pPr>
            <w:r w:rsidRPr="00A231C7">
              <w:rPr>
                <w:rFonts w:ascii="Times New Roman" w:hAnsi="Times New Roman"/>
                <w:b/>
                <w:sz w:val="20"/>
                <w:szCs w:val="20"/>
                <w:lang w:eastAsia="id-ID"/>
              </w:rPr>
              <w:t>100</w:t>
            </w:r>
          </w:p>
        </w:tc>
      </w:tr>
    </w:tbl>
    <w:p w:rsidR="00BE1FA0" w:rsidRPr="00BE1FA0" w:rsidRDefault="00BE1FA0" w:rsidP="00BE1FA0">
      <w:pPr>
        <w:pStyle w:val="Heading1"/>
        <w:spacing w:line="480" w:lineRule="auto"/>
        <w:jc w:val="left"/>
        <w:rPr>
          <w:lang w:val="en-US"/>
        </w:rPr>
      </w:pPr>
      <w:r>
        <w:rPr>
          <w:lang w:val="en-US"/>
        </w:rPr>
        <w:br w:type="page"/>
      </w:r>
      <w:bookmarkStart w:id="2092" w:name="_Toc76752314"/>
      <w:bookmarkStart w:id="2093" w:name="_Toc76752788"/>
      <w:bookmarkStart w:id="2094" w:name="_Toc76756529"/>
      <w:bookmarkStart w:id="2095" w:name="_Toc76757018"/>
      <w:bookmarkStart w:id="2096" w:name="_Toc76757448"/>
      <w:bookmarkStart w:id="2097" w:name="_Toc76757987"/>
      <w:bookmarkStart w:id="2098" w:name="_Toc76769495"/>
      <w:bookmarkStart w:id="2099" w:name="_Toc78122144"/>
      <w:bookmarkStart w:id="2100" w:name="_Toc78122849"/>
      <w:bookmarkStart w:id="2101" w:name="_Toc78123127"/>
      <w:r>
        <w:lastRenderedPageBreak/>
        <w:t>Lampiran 1</w:t>
      </w:r>
      <w:r w:rsidR="00A77200">
        <w:rPr>
          <w:lang w:val="en-US"/>
        </w:rPr>
        <w:t>8</w:t>
      </w:r>
      <w:bookmarkEnd w:id="2092"/>
      <w:bookmarkEnd w:id="2093"/>
      <w:bookmarkEnd w:id="2094"/>
      <w:bookmarkEnd w:id="2095"/>
      <w:bookmarkEnd w:id="2096"/>
      <w:bookmarkEnd w:id="2097"/>
      <w:bookmarkEnd w:id="2098"/>
      <w:bookmarkEnd w:id="2099"/>
      <w:bookmarkEnd w:id="2100"/>
      <w:bookmarkEnd w:id="2101"/>
    </w:p>
    <w:p w:rsidR="00BE1FA0" w:rsidRDefault="00297676" w:rsidP="00BE1FA0">
      <w:pPr>
        <w:pStyle w:val="Heading3"/>
        <w:jc w:val="center"/>
        <w:rPr>
          <w:lang w:val="en-US"/>
        </w:rPr>
      </w:pPr>
      <w:bookmarkStart w:id="2102" w:name="_Toc76752315"/>
      <w:bookmarkStart w:id="2103" w:name="_Toc76752789"/>
      <w:bookmarkStart w:id="2104" w:name="_Toc76756530"/>
      <w:bookmarkStart w:id="2105" w:name="_Toc76757019"/>
      <w:bookmarkStart w:id="2106" w:name="_Toc76757449"/>
      <w:bookmarkStart w:id="2107" w:name="_Toc76757988"/>
      <w:bookmarkStart w:id="2108" w:name="_Toc76769496"/>
      <w:bookmarkStart w:id="2109" w:name="_Toc78122145"/>
      <w:bookmarkStart w:id="2110" w:name="_Toc78122850"/>
      <w:bookmarkStart w:id="2111" w:name="_Toc78123128"/>
      <w:r>
        <w:t xml:space="preserve">CROSSTAB DATA </w:t>
      </w:r>
      <w:r>
        <w:rPr>
          <w:lang w:val="en-US"/>
        </w:rPr>
        <w:t>UMUM</w:t>
      </w:r>
      <w:r w:rsidR="00111A30">
        <w:rPr>
          <w:lang w:val="en-US"/>
        </w:rPr>
        <w:t xml:space="preserve"> </w:t>
      </w:r>
      <w:r w:rsidR="00A77200">
        <w:t xml:space="preserve"> DENGAN VARIABEL</w:t>
      </w:r>
      <w:bookmarkEnd w:id="2102"/>
      <w:bookmarkEnd w:id="2103"/>
      <w:bookmarkEnd w:id="2104"/>
      <w:bookmarkEnd w:id="2105"/>
      <w:bookmarkEnd w:id="2106"/>
      <w:bookmarkEnd w:id="2107"/>
      <w:bookmarkEnd w:id="2108"/>
      <w:bookmarkEnd w:id="2109"/>
      <w:bookmarkEnd w:id="2110"/>
      <w:bookmarkEnd w:id="2111"/>
    </w:p>
    <w:p w:rsidR="00610374" w:rsidRPr="00BB4948" w:rsidRDefault="00610374" w:rsidP="00610374">
      <w:pPr>
        <w:autoSpaceDE w:val="0"/>
        <w:autoSpaceDN w:val="0"/>
        <w:adjustRightInd w:val="0"/>
        <w:spacing w:after="0" w:line="240" w:lineRule="auto"/>
        <w:rPr>
          <w:rFonts w:ascii="Times New Roman" w:hAnsi="Times New Roman"/>
          <w:sz w:val="24"/>
          <w:szCs w:val="24"/>
          <w:lang w:val="en-US" w:eastAsia="id-ID"/>
        </w:rPr>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60"/>
        <w:gridCol w:w="2460"/>
        <w:gridCol w:w="1338"/>
        <w:gridCol w:w="1476"/>
        <w:gridCol w:w="1030"/>
      </w:tblGrid>
      <w:tr w:rsidR="00610374" w:rsidRPr="00A84962" w:rsidTr="003527E4">
        <w:trPr>
          <w:cantSplit/>
        </w:trPr>
        <w:tc>
          <w:tcPr>
            <w:tcW w:w="7897" w:type="dxa"/>
            <w:gridSpan w:val="6"/>
            <w:tcBorders>
              <w:top w:val="nil"/>
              <w:left w:val="nil"/>
              <w:bottom w:val="nil"/>
              <w:right w:val="nil"/>
            </w:tcBorders>
            <w:shd w:val="clear" w:color="auto" w:fill="FFFFFF"/>
            <w:vAlign w:val="center"/>
          </w:tcPr>
          <w:p w:rsidR="00610374" w:rsidRPr="00A84962" w:rsidRDefault="00BB4948" w:rsidP="003527E4">
            <w:pPr>
              <w:autoSpaceDE w:val="0"/>
              <w:autoSpaceDN w:val="0"/>
              <w:adjustRightInd w:val="0"/>
              <w:spacing w:after="0" w:line="320" w:lineRule="atLeast"/>
              <w:ind w:left="60" w:right="60"/>
              <w:jc w:val="center"/>
              <w:rPr>
                <w:rFonts w:ascii="Arial" w:hAnsi="Arial" w:cs="Arial"/>
                <w:color w:val="010205"/>
                <w:lang w:eastAsia="id-ID"/>
              </w:rPr>
            </w:pPr>
            <w:r>
              <w:rPr>
                <w:rFonts w:ascii="Arial" w:hAnsi="Arial" w:cs="Arial"/>
                <w:b/>
                <w:bCs/>
                <w:color w:val="010205"/>
                <w:lang w:eastAsia="id-ID"/>
              </w:rPr>
              <w:t>USIA * PERSONAL</w:t>
            </w:r>
            <w:r>
              <w:rPr>
                <w:rFonts w:ascii="Arial" w:hAnsi="Arial" w:cs="Arial"/>
                <w:b/>
                <w:bCs/>
                <w:color w:val="010205"/>
                <w:lang w:val="en-US" w:eastAsia="id-ID"/>
              </w:rPr>
              <w:t xml:space="preserve"> </w:t>
            </w:r>
            <w:r w:rsidR="00610374" w:rsidRPr="00A84962">
              <w:rPr>
                <w:rFonts w:ascii="Arial" w:hAnsi="Arial" w:cs="Arial"/>
                <w:b/>
                <w:bCs/>
                <w:color w:val="010205"/>
                <w:lang w:eastAsia="id-ID"/>
              </w:rPr>
              <w:t>AGENCY Crosstabulation</w:t>
            </w:r>
          </w:p>
        </w:tc>
      </w:tr>
      <w:tr w:rsidR="00610374" w:rsidRPr="00A84962" w:rsidTr="003527E4">
        <w:trPr>
          <w:cantSplit/>
        </w:trPr>
        <w:tc>
          <w:tcPr>
            <w:tcW w:w="4056" w:type="dxa"/>
            <w:gridSpan w:val="3"/>
            <w:vMerge w:val="restart"/>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Times New Roman" w:hAnsi="Times New Roman"/>
                <w:sz w:val="24"/>
                <w:szCs w:val="24"/>
                <w:lang w:eastAsia="id-ID"/>
              </w:rPr>
            </w:pPr>
          </w:p>
        </w:tc>
        <w:tc>
          <w:tcPr>
            <w:tcW w:w="2812" w:type="dxa"/>
            <w:gridSpan w:val="2"/>
            <w:tcBorders>
              <w:top w:val="nil"/>
              <w:left w:val="nil"/>
              <w:bottom w:val="nil"/>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PERSONAL_AGENCY</w:t>
            </w:r>
          </w:p>
        </w:tc>
        <w:tc>
          <w:tcPr>
            <w:tcW w:w="1029" w:type="dxa"/>
            <w:vMerge w:val="restart"/>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Total</w:t>
            </w:r>
          </w:p>
        </w:tc>
      </w:tr>
      <w:tr w:rsidR="00610374" w:rsidRPr="00A84962" w:rsidTr="003527E4">
        <w:trPr>
          <w:cantSplit/>
        </w:trPr>
        <w:tc>
          <w:tcPr>
            <w:tcW w:w="4056" w:type="dxa"/>
            <w:gridSpan w:val="3"/>
            <w:vMerge/>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337" w:type="dxa"/>
            <w:tcBorders>
              <w:top w:val="nil"/>
              <w:left w:val="nil"/>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INTROVERT</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EKSTROVERT</w:t>
            </w:r>
          </w:p>
        </w:tc>
        <w:tc>
          <w:tcPr>
            <w:tcW w:w="1029" w:type="dxa"/>
            <w:vMerge/>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A84962" w:rsidTr="003527E4">
        <w:trPr>
          <w:cantSplit/>
        </w:trPr>
        <w:tc>
          <w:tcPr>
            <w:tcW w:w="737"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USIA</w:t>
            </w:r>
          </w:p>
        </w:tc>
        <w:tc>
          <w:tcPr>
            <w:tcW w:w="860"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≥17 th</w:t>
            </w:r>
          </w:p>
        </w:tc>
        <w:tc>
          <w:tcPr>
            <w:tcW w:w="2459" w:type="dxa"/>
            <w:tcBorders>
              <w:top w:val="single" w:sz="8" w:space="0" w:color="152935"/>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152935"/>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w:t>
            </w:r>
          </w:p>
        </w:tc>
        <w:tc>
          <w:tcPr>
            <w:tcW w:w="1029" w:type="dxa"/>
            <w:tcBorders>
              <w:top w:val="single" w:sz="8" w:space="0" w:color="152935"/>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16</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USIA</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87,5%</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12,0%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9,2%</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1,1%</w:t>
            </w:r>
          </w:p>
        </w:tc>
        <w:tc>
          <w:tcPr>
            <w:tcW w:w="1475"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8,0%</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9,2%</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≥20 th</w:t>
            </w: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36</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USIA</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75,0%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15,8%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23,1%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20,7%</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5,2%</w:t>
            </w:r>
          </w:p>
        </w:tc>
        <w:tc>
          <w:tcPr>
            <w:tcW w:w="1475"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15,5%</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20,7%</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≥30 th</w:t>
            </w: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USIA</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24,6%</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75,4%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12,0%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24,7%</w:t>
            </w:r>
          </w:p>
        </w:tc>
        <w:tc>
          <w:tcPr>
            <w:tcW w:w="1475"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8,0%</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≥40 th</w:t>
            </w: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65</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USIA</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95,4%</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53,0%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37,4%</w:t>
            </w:r>
          </w:p>
        </w:tc>
      </w:tr>
      <w:tr w:rsidR="00610374" w:rsidRPr="00A84962" w:rsidTr="003527E4">
        <w:trPr>
          <w:cantSplit/>
        </w:trPr>
        <w:tc>
          <w:tcPr>
            <w:tcW w:w="73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860"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1,7%</w:t>
            </w:r>
          </w:p>
        </w:tc>
        <w:tc>
          <w:tcPr>
            <w:tcW w:w="1475"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35,6%</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37,4%</w:t>
            </w:r>
          </w:p>
        </w:tc>
      </w:tr>
      <w:tr w:rsidR="00610374" w:rsidRPr="00A84962" w:rsidTr="003527E4">
        <w:trPr>
          <w:cantSplit/>
        </w:trPr>
        <w:tc>
          <w:tcPr>
            <w:tcW w:w="1597" w:type="dxa"/>
            <w:gridSpan w:val="2"/>
            <w:vMerge w:val="restart"/>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Total</w:t>
            </w: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117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174</w:t>
            </w:r>
          </w:p>
        </w:tc>
      </w:tr>
      <w:tr w:rsidR="00610374" w:rsidRPr="00A84962" w:rsidTr="003527E4">
        <w:trPr>
          <w:cantSplit/>
        </w:trPr>
        <w:tc>
          <w:tcPr>
            <w:tcW w:w="1597"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USIA</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3527E4">
        <w:trPr>
          <w:cantSplit/>
        </w:trPr>
        <w:tc>
          <w:tcPr>
            <w:tcW w:w="1597"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3527E4">
        <w:trPr>
          <w:cantSplit/>
        </w:trPr>
        <w:tc>
          <w:tcPr>
            <w:tcW w:w="1597"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59" w:type="dxa"/>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152935"/>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bl>
    <w:p w:rsidR="00610374" w:rsidRDefault="00610374" w:rsidP="00610374">
      <w:pPr>
        <w:rPr>
          <w:color w:val="FF0000"/>
        </w:rPr>
      </w:pPr>
    </w:p>
    <w:p w:rsidR="00610374" w:rsidRDefault="00610374" w:rsidP="00610374">
      <w:pPr>
        <w:autoSpaceDE w:val="0"/>
        <w:autoSpaceDN w:val="0"/>
        <w:adjustRightInd w:val="0"/>
        <w:spacing w:after="0" w:line="240" w:lineRule="auto"/>
        <w:rPr>
          <w:color w:val="FF0000"/>
          <w:lang w:val="en-US"/>
        </w:rPr>
      </w:pPr>
    </w:p>
    <w:p w:rsidR="00BB4948" w:rsidRDefault="00BB4948" w:rsidP="00610374">
      <w:pPr>
        <w:autoSpaceDE w:val="0"/>
        <w:autoSpaceDN w:val="0"/>
        <w:adjustRightInd w:val="0"/>
        <w:spacing w:after="0" w:line="240" w:lineRule="auto"/>
        <w:rPr>
          <w:color w:val="FF0000"/>
          <w:lang w:val="en-US"/>
        </w:rPr>
      </w:pPr>
    </w:p>
    <w:p w:rsidR="00BB4948" w:rsidRDefault="00BB4948" w:rsidP="00610374">
      <w:pPr>
        <w:autoSpaceDE w:val="0"/>
        <w:autoSpaceDN w:val="0"/>
        <w:adjustRightInd w:val="0"/>
        <w:spacing w:after="0" w:line="240" w:lineRule="auto"/>
        <w:rPr>
          <w:color w:val="FF0000"/>
          <w:lang w:val="en-US"/>
        </w:rPr>
      </w:pPr>
    </w:p>
    <w:p w:rsidR="00BB4948" w:rsidRDefault="00BB4948" w:rsidP="00610374">
      <w:pPr>
        <w:autoSpaceDE w:val="0"/>
        <w:autoSpaceDN w:val="0"/>
        <w:adjustRightInd w:val="0"/>
        <w:spacing w:after="0" w:line="240" w:lineRule="auto"/>
        <w:rPr>
          <w:color w:val="FF0000"/>
          <w:lang w:val="en-US"/>
        </w:rPr>
      </w:pPr>
    </w:p>
    <w:p w:rsidR="00BB4948" w:rsidRDefault="00BB4948" w:rsidP="00610374">
      <w:pPr>
        <w:autoSpaceDE w:val="0"/>
        <w:autoSpaceDN w:val="0"/>
        <w:adjustRightInd w:val="0"/>
        <w:spacing w:after="0" w:line="240" w:lineRule="auto"/>
        <w:rPr>
          <w:color w:val="FF0000"/>
          <w:lang w:val="en-US"/>
        </w:rPr>
      </w:pPr>
    </w:p>
    <w:p w:rsidR="00BB4948" w:rsidRDefault="00BB4948" w:rsidP="00610374">
      <w:pPr>
        <w:autoSpaceDE w:val="0"/>
        <w:autoSpaceDN w:val="0"/>
        <w:adjustRightInd w:val="0"/>
        <w:spacing w:after="0" w:line="240" w:lineRule="auto"/>
        <w:rPr>
          <w:color w:val="FF0000"/>
          <w:lang w:val="en-US"/>
        </w:rPr>
      </w:pPr>
    </w:p>
    <w:p w:rsidR="00BB4948" w:rsidRPr="00BB4948" w:rsidRDefault="00BB4948" w:rsidP="00610374">
      <w:pPr>
        <w:autoSpaceDE w:val="0"/>
        <w:autoSpaceDN w:val="0"/>
        <w:adjustRightInd w:val="0"/>
        <w:spacing w:after="0" w:line="240" w:lineRule="auto"/>
        <w:rPr>
          <w:rFonts w:ascii="Times New Roman" w:hAnsi="Times New Roman"/>
          <w:sz w:val="24"/>
          <w:szCs w:val="24"/>
          <w:lang w:val="en-US" w:eastAsia="id-ID"/>
        </w:rPr>
      </w:pPr>
    </w:p>
    <w:tbl>
      <w:tblPr>
        <w:tblW w:w="8716"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2"/>
        <w:gridCol w:w="726"/>
        <w:gridCol w:w="2187"/>
        <w:gridCol w:w="1382"/>
        <w:gridCol w:w="1382"/>
        <w:gridCol w:w="1382"/>
        <w:gridCol w:w="965"/>
      </w:tblGrid>
      <w:tr w:rsidR="00610374" w:rsidRPr="00BB7A92" w:rsidTr="0043414F">
        <w:trPr>
          <w:cantSplit/>
          <w:trHeight w:val="320"/>
        </w:trPr>
        <w:tc>
          <w:tcPr>
            <w:tcW w:w="8716" w:type="dxa"/>
            <w:gridSpan w:val="7"/>
            <w:tcBorders>
              <w:top w:val="nil"/>
              <w:left w:val="nil"/>
              <w:bottom w:val="nil"/>
              <w:right w:val="nil"/>
            </w:tcBorders>
            <w:shd w:val="clear" w:color="auto" w:fill="FFFFFF"/>
            <w:vAlign w:val="center"/>
          </w:tcPr>
          <w:p w:rsidR="00610374" w:rsidRPr="00BB7A92" w:rsidRDefault="00BB4948" w:rsidP="0043414F">
            <w:pPr>
              <w:autoSpaceDE w:val="0"/>
              <w:autoSpaceDN w:val="0"/>
              <w:adjustRightInd w:val="0"/>
              <w:spacing w:after="0" w:line="320" w:lineRule="atLeast"/>
              <w:ind w:left="73" w:right="60"/>
              <w:jc w:val="center"/>
              <w:rPr>
                <w:rFonts w:ascii="Arial" w:hAnsi="Arial" w:cs="Arial"/>
                <w:color w:val="010205"/>
                <w:lang w:eastAsia="id-ID"/>
              </w:rPr>
            </w:pPr>
            <w:r>
              <w:rPr>
                <w:rFonts w:ascii="Arial" w:hAnsi="Arial" w:cs="Arial"/>
                <w:b/>
                <w:bCs/>
                <w:color w:val="010205"/>
                <w:lang w:eastAsia="id-ID"/>
              </w:rPr>
              <w:lastRenderedPageBreak/>
              <w:t>USIA * TINGKAT</w:t>
            </w:r>
            <w:r>
              <w:rPr>
                <w:rFonts w:ascii="Arial" w:hAnsi="Arial" w:cs="Arial"/>
                <w:b/>
                <w:bCs/>
                <w:color w:val="010205"/>
                <w:lang w:val="en-US" w:eastAsia="id-ID"/>
              </w:rPr>
              <w:t xml:space="preserve"> </w:t>
            </w:r>
            <w:r w:rsidR="00610374" w:rsidRPr="00BB7A92">
              <w:rPr>
                <w:rFonts w:ascii="Arial" w:hAnsi="Arial" w:cs="Arial"/>
                <w:b/>
                <w:bCs/>
                <w:color w:val="010205"/>
                <w:lang w:eastAsia="id-ID"/>
              </w:rPr>
              <w:t>KEPATUHAN Crosstabulation</w:t>
            </w:r>
          </w:p>
        </w:tc>
      </w:tr>
      <w:tr w:rsidR="00610374" w:rsidRPr="00BB7A92" w:rsidTr="0043414F">
        <w:trPr>
          <w:cantSplit/>
          <w:trHeight w:val="305"/>
        </w:trPr>
        <w:tc>
          <w:tcPr>
            <w:tcW w:w="3605" w:type="dxa"/>
            <w:gridSpan w:val="3"/>
            <w:vMerge w:val="restart"/>
            <w:tcBorders>
              <w:top w:val="nil"/>
              <w:left w:val="nil"/>
              <w:bottom w:val="nil"/>
              <w:right w:val="nil"/>
            </w:tcBorders>
            <w:shd w:val="clear" w:color="auto" w:fill="FFFFFF"/>
            <w:vAlign w:val="bottom"/>
          </w:tcPr>
          <w:p w:rsidR="00610374" w:rsidRPr="00BB7A92" w:rsidRDefault="00610374" w:rsidP="0043414F">
            <w:pPr>
              <w:autoSpaceDE w:val="0"/>
              <w:autoSpaceDN w:val="0"/>
              <w:adjustRightInd w:val="0"/>
              <w:spacing w:after="0" w:line="240" w:lineRule="auto"/>
              <w:ind w:left="73"/>
              <w:rPr>
                <w:rFonts w:ascii="Times New Roman" w:hAnsi="Times New Roman"/>
                <w:sz w:val="24"/>
                <w:szCs w:val="24"/>
                <w:lang w:eastAsia="id-ID"/>
              </w:rPr>
            </w:pPr>
          </w:p>
        </w:tc>
        <w:tc>
          <w:tcPr>
            <w:tcW w:w="4146" w:type="dxa"/>
            <w:gridSpan w:val="3"/>
            <w:tcBorders>
              <w:top w:val="nil"/>
              <w:left w:val="nil"/>
              <w:bottom w:val="nil"/>
              <w:right w:val="single" w:sz="8" w:space="0" w:color="E0E0E0"/>
            </w:tcBorders>
            <w:shd w:val="clear" w:color="auto" w:fill="FFFFFF"/>
            <w:vAlign w:val="bottom"/>
          </w:tcPr>
          <w:p w:rsidR="00610374" w:rsidRPr="00BB7A92" w:rsidRDefault="00610374" w:rsidP="0043414F">
            <w:pPr>
              <w:autoSpaceDE w:val="0"/>
              <w:autoSpaceDN w:val="0"/>
              <w:adjustRightInd w:val="0"/>
              <w:spacing w:after="0" w:line="320" w:lineRule="atLeast"/>
              <w:ind w:left="73" w:right="60"/>
              <w:jc w:val="center"/>
              <w:rPr>
                <w:rFonts w:ascii="Arial" w:hAnsi="Arial" w:cs="Arial"/>
                <w:color w:val="264A60"/>
                <w:sz w:val="18"/>
                <w:szCs w:val="18"/>
                <w:lang w:eastAsia="id-ID"/>
              </w:rPr>
            </w:pPr>
            <w:r w:rsidRPr="00BB7A92">
              <w:rPr>
                <w:rFonts w:ascii="Arial" w:hAnsi="Arial" w:cs="Arial"/>
                <w:color w:val="264A60"/>
                <w:sz w:val="18"/>
                <w:szCs w:val="18"/>
                <w:lang w:eastAsia="id-ID"/>
              </w:rPr>
              <w:t>TINGKAT_KEPATUHAN</w:t>
            </w:r>
          </w:p>
        </w:tc>
        <w:tc>
          <w:tcPr>
            <w:tcW w:w="965" w:type="dxa"/>
            <w:vMerge w:val="restart"/>
            <w:tcBorders>
              <w:top w:val="nil"/>
              <w:left w:val="single" w:sz="8" w:space="0" w:color="E0E0E0"/>
              <w:bottom w:val="nil"/>
              <w:right w:val="nil"/>
            </w:tcBorders>
            <w:shd w:val="clear" w:color="auto" w:fill="FFFFFF"/>
            <w:vAlign w:val="bottom"/>
          </w:tcPr>
          <w:p w:rsidR="00610374" w:rsidRPr="00BB7A92" w:rsidRDefault="00610374" w:rsidP="0043414F">
            <w:pPr>
              <w:autoSpaceDE w:val="0"/>
              <w:autoSpaceDN w:val="0"/>
              <w:adjustRightInd w:val="0"/>
              <w:spacing w:after="0" w:line="320" w:lineRule="atLeast"/>
              <w:ind w:left="73" w:right="60"/>
              <w:jc w:val="center"/>
              <w:rPr>
                <w:rFonts w:ascii="Arial" w:hAnsi="Arial" w:cs="Arial"/>
                <w:color w:val="264A60"/>
                <w:sz w:val="18"/>
                <w:szCs w:val="18"/>
                <w:lang w:eastAsia="id-ID"/>
              </w:rPr>
            </w:pPr>
            <w:r w:rsidRPr="00BB7A92">
              <w:rPr>
                <w:rFonts w:ascii="Arial" w:hAnsi="Arial" w:cs="Arial"/>
                <w:color w:val="264A60"/>
                <w:sz w:val="18"/>
                <w:szCs w:val="18"/>
                <w:lang w:eastAsia="id-ID"/>
              </w:rPr>
              <w:t>Total</w:t>
            </w:r>
          </w:p>
        </w:tc>
      </w:tr>
      <w:tr w:rsidR="00610374" w:rsidRPr="00BB7A92" w:rsidTr="0043414F">
        <w:trPr>
          <w:cantSplit/>
          <w:trHeight w:val="140"/>
        </w:trPr>
        <w:tc>
          <w:tcPr>
            <w:tcW w:w="3605" w:type="dxa"/>
            <w:gridSpan w:val="3"/>
            <w:vMerge/>
            <w:tcBorders>
              <w:top w:val="nil"/>
              <w:left w:val="nil"/>
              <w:bottom w:val="nil"/>
              <w:right w:val="nil"/>
            </w:tcBorders>
            <w:shd w:val="clear" w:color="auto" w:fill="FFFFFF"/>
            <w:vAlign w:val="bottom"/>
          </w:tcPr>
          <w:p w:rsidR="00610374" w:rsidRPr="00BB7A92" w:rsidRDefault="00610374" w:rsidP="0043414F">
            <w:pPr>
              <w:autoSpaceDE w:val="0"/>
              <w:autoSpaceDN w:val="0"/>
              <w:adjustRightInd w:val="0"/>
              <w:spacing w:after="0" w:line="240" w:lineRule="auto"/>
              <w:ind w:left="73"/>
              <w:rPr>
                <w:rFonts w:ascii="Arial" w:hAnsi="Arial" w:cs="Arial"/>
                <w:color w:val="264A60"/>
                <w:sz w:val="18"/>
                <w:szCs w:val="18"/>
                <w:lang w:eastAsia="id-ID"/>
              </w:rPr>
            </w:pPr>
          </w:p>
        </w:tc>
        <w:tc>
          <w:tcPr>
            <w:tcW w:w="1382" w:type="dxa"/>
            <w:tcBorders>
              <w:top w:val="nil"/>
              <w:left w:val="nil"/>
              <w:bottom w:val="single" w:sz="8" w:space="0" w:color="152935"/>
              <w:right w:val="single" w:sz="8" w:space="0" w:color="E0E0E0"/>
            </w:tcBorders>
            <w:shd w:val="clear" w:color="auto" w:fill="FFFFFF"/>
            <w:vAlign w:val="bottom"/>
          </w:tcPr>
          <w:p w:rsidR="00610374" w:rsidRPr="00BB7A92" w:rsidRDefault="00610374" w:rsidP="0043414F">
            <w:pPr>
              <w:autoSpaceDE w:val="0"/>
              <w:autoSpaceDN w:val="0"/>
              <w:adjustRightInd w:val="0"/>
              <w:spacing w:after="0" w:line="320" w:lineRule="atLeast"/>
              <w:ind w:left="73"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TINGGI</w:t>
            </w:r>
          </w:p>
        </w:tc>
        <w:tc>
          <w:tcPr>
            <w:tcW w:w="1382"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43414F">
            <w:pPr>
              <w:autoSpaceDE w:val="0"/>
              <w:autoSpaceDN w:val="0"/>
              <w:adjustRightInd w:val="0"/>
              <w:spacing w:after="0" w:line="320" w:lineRule="atLeast"/>
              <w:ind w:left="73"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SEDANG</w:t>
            </w:r>
          </w:p>
        </w:tc>
        <w:tc>
          <w:tcPr>
            <w:tcW w:w="1382"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43414F">
            <w:pPr>
              <w:autoSpaceDE w:val="0"/>
              <w:autoSpaceDN w:val="0"/>
              <w:adjustRightInd w:val="0"/>
              <w:spacing w:after="0" w:line="320" w:lineRule="atLeast"/>
              <w:ind w:left="73"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RENDAH</w:t>
            </w:r>
          </w:p>
        </w:tc>
        <w:tc>
          <w:tcPr>
            <w:tcW w:w="965" w:type="dxa"/>
            <w:vMerge/>
            <w:tcBorders>
              <w:top w:val="nil"/>
              <w:left w:val="single" w:sz="8" w:space="0" w:color="E0E0E0"/>
              <w:bottom w:val="nil"/>
              <w:right w:val="nil"/>
            </w:tcBorders>
            <w:shd w:val="clear" w:color="auto" w:fill="FFFFFF"/>
            <w:vAlign w:val="bottom"/>
          </w:tcPr>
          <w:p w:rsidR="00610374" w:rsidRPr="00BB7A92" w:rsidRDefault="00610374" w:rsidP="0043414F">
            <w:pPr>
              <w:autoSpaceDE w:val="0"/>
              <w:autoSpaceDN w:val="0"/>
              <w:adjustRightInd w:val="0"/>
              <w:spacing w:after="0" w:line="240" w:lineRule="auto"/>
              <w:ind w:left="73"/>
              <w:rPr>
                <w:rFonts w:ascii="Arial" w:hAnsi="Arial" w:cs="Arial"/>
                <w:color w:val="264A60"/>
                <w:sz w:val="18"/>
                <w:szCs w:val="18"/>
                <w:lang w:eastAsia="id-ID"/>
              </w:rPr>
            </w:pPr>
          </w:p>
        </w:tc>
      </w:tr>
      <w:tr w:rsidR="00610374" w:rsidRPr="00BB7A92" w:rsidTr="0043414F">
        <w:trPr>
          <w:cantSplit/>
          <w:trHeight w:val="305"/>
        </w:trPr>
        <w:tc>
          <w:tcPr>
            <w:tcW w:w="692" w:type="dxa"/>
            <w:vMerge w:val="restart"/>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USIA</w:t>
            </w:r>
          </w:p>
        </w:tc>
        <w:tc>
          <w:tcPr>
            <w:tcW w:w="726" w:type="dxa"/>
            <w:vMerge w:val="restart"/>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≥17 th</w:t>
            </w:r>
          </w:p>
        </w:tc>
        <w:tc>
          <w:tcPr>
            <w:tcW w:w="2187" w:type="dxa"/>
            <w:tcBorders>
              <w:top w:val="single" w:sz="8" w:space="0" w:color="152935"/>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382" w:type="dxa"/>
            <w:tcBorders>
              <w:top w:val="single" w:sz="8" w:space="0" w:color="152935"/>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382"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16</w:t>
            </w:r>
          </w:p>
        </w:tc>
        <w:tc>
          <w:tcPr>
            <w:tcW w:w="1382"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965" w:type="dxa"/>
            <w:tcBorders>
              <w:top w:val="single" w:sz="8" w:space="0" w:color="152935"/>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16</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USIA</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22,9%</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9,2%</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382" w:type="dxa"/>
            <w:tcBorders>
              <w:top w:val="single" w:sz="8" w:space="0" w:color="AEAEAE"/>
              <w:left w:val="nil"/>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9,2%</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965" w:type="dxa"/>
            <w:tcBorders>
              <w:top w:val="single" w:sz="8" w:space="0" w:color="AEAEAE"/>
              <w:left w:val="single" w:sz="8" w:space="0" w:color="E0E0E0"/>
              <w:bottom w:val="nil"/>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9,2%</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val="restart"/>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≥20 th</w:t>
            </w: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34</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36</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USIA</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94,4%</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5,6%</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48,6%</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4,3%</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20,7%</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382" w:type="dxa"/>
            <w:tcBorders>
              <w:top w:val="single" w:sz="8" w:space="0" w:color="AEAEAE"/>
              <w:left w:val="nil"/>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19,5%</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1,1%</w:t>
            </w:r>
          </w:p>
        </w:tc>
        <w:tc>
          <w:tcPr>
            <w:tcW w:w="965" w:type="dxa"/>
            <w:tcBorders>
              <w:top w:val="single" w:sz="8" w:space="0" w:color="AEAEAE"/>
              <w:left w:val="single" w:sz="8" w:space="0" w:color="E0E0E0"/>
              <w:bottom w:val="nil"/>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20,7%</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val="restart"/>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≥30 th</w:t>
            </w: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15</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42</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USIA</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26,3%</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73,7%</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21,4%</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89,4%</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382" w:type="dxa"/>
            <w:tcBorders>
              <w:top w:val="single" w:sz="8" w:space="0" w:color="AEAEAE"/>
              <w:left w:val="nil"/>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8,6%</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24,1%</w:t>
            </w:r>
          </w:p>
        </w:tc>
        <w:tc>
          <w:tcPr>
            <w:tcW w:w="965" w:type="dxa"/>
            <w:tcBorders>
              <w:top w:val="single" w:sz="8" w:space="0" w:color="AEAEAE"/>
              <w:left w:val="single" w:sz="8" w:space="0" w:color="E0E0E0"/>
              <w:bottom w:val="nil"/>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val="restart"/>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≥40 th</w:t>
            </w: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5</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65</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USIA</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87,7%</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7,7%</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4,6%</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7,1%</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6,4%</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37,4%</w:t>
            </w:r>
          </w:p>
        </w:tc>
      </w:tr>
      <w:tr w:rsidR="00610374" w:rsidRPr="00BB7A92" w:rsidTr="0043414F">
        <w:trPr>
          <w:cantSplit/>
          <w:trHeight w:val="140"/>
        </w:trPr>
        <w:tc>
          <w:tcPr>
            <w:tcW w:w="692" w:type="dxa"/>
            <w:vMerge/>
            <w:tcBorders>
              <w:top w:val="single" w:sz="8" w:space="0" w:color="152935"/>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726" w:type="dxa"/>
            <w:vMerge/>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nil"/>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382" w:type="dxa"/>
            <w:tcBorders>
              <w:top w:val="single" w:sz="8" w:space="0" w:color="AEAEAE"/>
              <w:left w:val="nil"/>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2,9%</w:t>
            </w:r>
          </w:p>
        </w:tc>
        <w:tc>
          <w:tcPr>
            <w:tcW w:w="1382"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1,7%</w:t>
            </w:r>
          </w:p>
        </w:tc>
        <w:tc>
          <w:tcPr>
            <w:tcW w:w="965" w:type="dxa"/>
            <w:tcBorders>
              <w:top w:val="single" w:sz="8" w:space="0" w:color="AEAEAE"/>
              <w:left w:val="single" w:sz="8" w:space="0" w:color="E0E0E0"/>
              <w:bottom w:val="nil"/>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37,4%</w:t>
            </w:r>
          </w:p>
        </w:tc>
      </w:tr>
      <w:tr w:rsidR="00610374" w:rsidRPr="00BB7A92" w:rsidTr="0043414F">
        <w:trPr>
          <w:cantSplit/>
          <w:trHeight w:val="305"/>
        </w:trPr>
        <w:tc>
          <w:tcPr>
            <w:tcW w:w="1418" w:type="dxa"/>
            <w:gridSpan w:val="2"/>
            <w:vMerge w:val="restart"/>
            <w:tcBorders>
              <w:top w:val="single" w:sz="8" w:space="0" w:color="AEAEAE"/>
              <w:left w:val="nil"/>
              <w:bottom w:val="single" w:sz="8" w:space="0" w:color="152935"/>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Total</w:t>
            </w: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70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47</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174</w:t>
            </w:r>
          </w:p>
        </w:tc>
      </w:tr>
      <w:tr w:rsidR="00610374" w:rsidRPr="00BB7A92" w:rsidTr="0043414F">
        <w:trPr>
          <w:cantSplit/>
          <w:trHeight w:val="140"/>
        </w:trPr>
        <w:tc>
          <w:tcPr>
            <w:tcW w:w="1418"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USIA</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Height w:val="140"/>
        </w:trPr>
        <w:tc>
          <w:tcPr>
            <w:tcW w:w="1418"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AEAEAE"/>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382"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382"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96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Height w:val="140"/>
        </w:trPr>
        <w:tc>
          <w:tcPr>
            <w:tcW w:w="1418"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43414F">
            <w:pPr>
              <w:autoSpaceDE w:val="0"/>
              <w:autoSpaceDN w:val="0"/>
              <w:adjustRightInd w:val="0"/>
              <w:spacing w:after="0" w:line="240" w:lineRule="auto"/>
              <w:ind w:left="73"/>
              <w:rPr>
                <w:rFonts w:ascii="Arial" w:hAnsi="Arial" w:cs="Arial"/>
                <w:color w:val="010205"/>
                <w:sz w:val="18"/>
                <w:szCs w:val="18"/>
                <w:lang w:eastAsia="id-ID"/>
              </w:rPr>
            </w:pPr>
          </w:p>
        </w:tc>
        <w:tc>
          <w:tcPr>
            <w:tcW w:w="2187" w:type="dxa"/>
            <w:tcBorders>
              <w:top w:val="single" w:sz="8" w:space="0" w:color="AEAEAE"/>
              <w:left w:val="nil"/>
              <w:bottom w:val="single" w:sz="8" w:space="0" w:color="152935"/>
              <w:right w:val="nil"/>
            </w:tcBorders>
            <w:shd w:val="clear" w:color="auto" w:fill="E0E0E0"/>
          </w:tcPr>
          <w:p w:rsidR="00610374" w:rsidRPr="00BB7A92" w:rsidRDefault="00610374" w:rsidP="0043414F">
            <w:pPr>
              <w:autoSpaceDE w:val="0"/>
              <w:autoSpaceDN w:val="0"/>
              <w:adjustRightInd w:val="0"/>
              <w:spacing w:after="0" w:line="320" w:lineRule="atLeast"/>
              <w:ind w:left="73"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382" w:type="dxa"/>
            <w:tcBorders>
              <w:top w:val="single" w:sz="8" w:space="0" w:color="AEAEAE"/>
              <w:left w:val="nil"/>
              <w:bottom w:val="single" w:sz="8" w:space="0" w:color="152935"/>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382"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382"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965" w:type="dxa"/>
            <w:tcBorders>
              <w:top w:val="single" w:sz="8" w:space="0" w:color="AEAEAE"/>
              <w:left w:val="single" w:sz="8" w:space="0" w:color="E0E0E0"/>
              <w:bottom w:val="single" w:sz="8" w:space="0" w:color="152935"/>
              <w:right w:val="nil"/>
            </w:tcBorders>
            <w:shd w:val="clear" w:color="auto" w:fill="FFFFFF"/>
          </w:tcPr>
          <w:p w:rsidR="00610374" w:rsidRPr="00BB7A92" w:rsidRDefault="00610374" w:rsidP="0043414F">
            <w:pPr>
              <w:autoSpaceDE w:val="0"/>
              <w:autoSpaceDN w:val="0"/>
              <w:adjustRightInd w:val="0"/>
              <w:spacing w:after="0" w:line="320" w:lineRule="atLeast"/>
              <w:ind w:left="73"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bl>
    <w:p w:rsidR="00610374" w:rsidRPr="00BB4948" w:rsidRDefault="00610374" w:rsidP="00610374">
      <w:pPr>
        <w:autoSpaceDE w:val="0"/>
        <w:autoSpaceDN w:val="0"/>
        <w:adjustRightInd w:val="0"/>
        <w:spacing w:after="0" w:line="240" w:lineRule="auto"/>
        <w:rPr>
          <w:rFonts w:ascii="Times New Roman" w:hAnsi="Times New Roman"/>
          <w:sz w:val="24"/>
          <w:szCs w:val="24"/>
          <w:lang w:val="en-US" w:eastAsia="id-ID"/>
        </w:rPr>
      </w:pPr>
    </w:p>
    <w:tbl>
      <w:tblPr>
        <w:tblW w:w="9136"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1127"/>
        <w:gridCol w:w="2460"/>
        <w:gridCol w:w="1337"/>
        <w:gridCol w:w="1475"/>
        <w:gridCol w:w="1029"/>
      </w:tblGrid>
      <w:tr w:rsidR="00610374" w:rsidRPr="00A84962" w:rsidTr="0043414F">
        <w:trPr>
          <w:cantSplit/>
        </w:trPr>
        <w:tc>
          <w:tcPr>
            <w:tcW w:w="9136" w:type="dxa"/>
            <w:gridSpan w:val="6"/>
            <w:tcBorders>
              <w:top w:val="nil"/>
              <w:left w:val="nil"/>
              <w:bottom w:val="nil"/>
              <w:right w:val="nil"/>
            </w:tcBorders>
            <w:shd w:val="clear" w:color="auto" w:fill="FFFFFF"/>
            <w:vAlign w:val="center"/>
          </w:tcPr>
          <w:p w:rsidR="00610374" w:rsidRPr="00A84962" w:rsidRDefault="00BB4948" w:rsidP="003527E4">
            <w:pPr>
              <w:autoSpaceDE w:val="0"/>
              <w:autoSpaceDN w:val="0"/>
              <w:adjustRightInd w:val="0"/>
              <w:spacing w:after="0" w:line="320" w:lineRule="atLeast"/>
              <w:ind w:left="60" w:right="60"/>
              <w:jc w:val="center"/>
              <w:rPr>
                <w:rFonts w:ascii="Arial" w:hAnsi="Arial" w:cs="Arial"/>
                <w:color w:val="010205"/>
                <w:lang w:eastAsia="id-ID"/>
              </w:rPr>
            </w:pPr>
            <w:r>
              <w:rPr>
                <w:rFonts w:ascii="Arial" w:hAnsi="Arial" w:cs="Arial"/>
                <w:b/>
                <w:bCs/>
                <w:color w:val="010205"/>
                <w:lang w:eastAsia="id-ID"/>
              </w:rPr>
              <w:t>JENIS</w:t>
            </w:r>
            <w:r>
              <w:rPr>
                <w:rFonts w:ascii="Arial" w:hAnsi="Arial" w:cs="Arial"/>
                <w:b/>
                <w:bCs/>
                <w:color w:val="010205"/>
                <w:lang w:val="en-US" w:eastAsia="id-ID"/>
              </w:rPr>
              <w:t xml:space="preserve"> </w:t>
            </w:r>
            <w:r>
              <w:rPr>
                <w:rFonts w:ascii="Arial" w:hAnsi="Arial" w:cs="Arial"/>
                <w:b/>
                <w:bCs/>
                <w:color w:val="010205"/>
                <w:lang w:eastAsia="id-ID"/>
              </w:rPr>
              <w:t>KELAMIN * PERSONAL</w:t>
            </w:r>
            <w:r>
              <w:rPr>
                <w:rFonts w:ascii="Arial" w:hAnsi="Arial" w:cs="Arial"/>
                <w:b/>
                <w:bCs/>
                <w:color w:val="010205"/>
                <w:lang w:val="en-US" w:eastAsia="id-ID"/>
              </w:rPr>
              <w:t xml:space="preserve"> </w:t>
            </w:r>
            <w:r w:rsidR="00610374" w:rsidRPr="00A84962">
              <w:rPr>
                <w:rFonts w:ascii="Arial" w:hAnsi="Arial" w:cs="Arial"/>
                <w:b/>
                <w:bCs/>
                <w:color w:val="010205"/>
                <w:lang w:eastAsia="id-ID"/>
              </w:rPr>
              <w:t>AGENCY Crosstabulation</w:t>
            </w:r>
          </w:p>
        </w:tc>
      </w:tr>
      <w:tr w:rsidR="00610374" w:rsidRPr="00A84962" w:rsidTr="0043414F">
        <w:trPr>
          <w:cantSplit/>
        </w:trPr>
        <w:tc>
          <w:tcPr>
            <w:tcW w:w="5295" w:type="dxa"/>
            <w:gridSpan w:val="3"/>
            <w:vMerge w:val="restart"/>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Times New Roman" w:hAnsi="Times New Roman"/>
                <w:sz w:val="24"/>
                <w:szCs w:val="24"/>
                <w:lang w:eastAsia="id-ID"/>
              </w:rPr>
            </w:pPr>
          </w:p>
        </w:tc>
        <w:tc>
          <w:tcPr>
            <w:tcW w:w="2812" w:type="dxa"/>
            <w:gridSpan w:val="2"/>
            <w:tcBorders>
              <w:top w:val="nil"/>
              <w:left w:val="nil"/>
              <w:bottom w:val="nil"/>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PERSONAL_AGENCY</w:t>
            </w:r>
          </w:p>
        </w:tc>
        <w:tc>
          <w:tcPr>
            <w:tcW w:w="1029" w:type="dxa"/>
            <w:vMerge w:val="restart"/>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Total</w:t>
            </w:r>
          </w:p>
        </w:tc>
      </w:tr>
      <w:tr w:rsidR="00610374" w:rsidRPr="00A84962" w:rsidTr="0043414F">
        <w:trPr>
          <w:cantSplit/>
        </w:trPr>
        <w:tc>
          <w:tcPr>
            <w:tcW w:w="5295" w:type="dxa"/>
            <w:gridSpan w:val="3"/>
            <w:vMerge/>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337" w:type="dxa"/>
            <w:tcBorders>
              <w:top w:val="nil"/>
              <w:left w:val="nil"/>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INTROVERT</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EKSTROVERT</w:t>
            </w:r>
          </w:p>
        </w:tc>
        <w:tc>
          <w:tcPr>
            <w:tcW w:w="1029" w:type="dxa"/>
            <w:vMerge/>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A84962" w:rsidTr="0043414F">
        <w:trPr>
          <w:cantSplit/>
        </w:trPr>
        <w:tc>
          <w:tcPr>
            <w:tcW w:w="1708"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JENIS_KELAMIN</w:t>
            </w:r>
          </w:p>
        </w:tc>
        <w:tc>
          <w:tcPr>
            <w:tcW w:w="1127"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Laki-laki</w:t>
            </w:r>
          </w:p>
        </w:tc>
        <w:tc>
          <w:tcPr>
            <w:tcW w:w="2460" w:type="dxa"/>
            <w:tcBorders>
              <w:top w:val="single" w:sz="8" w:space="0" w:color="152935"/>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152935"/>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54</w:t>
            </w:r>
          </w:p>
        </w:tc>
        <w:tc>
          <w:tcPr>
            <w:tcW w:w="1029" w:type="dxa"/>
            <w:tcBorders>
              <w:top w:val="single" w:sz="8" w:space="0" w:color="152935"/>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83</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JENIS_KELAMIN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65,1%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46,2%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47,7%</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16,7%</w:t>
            </w:r>
          </w:p>
        </w:tc>
        <w:tc>
          <w:tcPr>
            <w:tcW w:w="1475"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31,0%</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47,7%</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Perempuan</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63</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91</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JENIS_KELAMIN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69,2%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49,1%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53,8%</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52,3%</w:t>
            </w:r>
          </w:p>
        </w:tc>
      </w:tr>
      <w:tr w:rsidR="00610374" w:rsidRPr="00A84962" w:rsidTr="0043414F">
        <w:trPr>
          <w:cantSplit/>
        </w:trPr>
        <w:tc>
          <w:tcPr>
            <w:tcW w:w="1708"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127"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16,1%</w:t>
            </w:r>
          </w:p>
        </w:tc>
        <w:tc>
          <w:tcPr>
            <w:tcW w:w="1475"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36,2%</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52,3%</w:t>
            </w:r>
          </w:p>
        </w:tc>
      </w:tr>
      <w:tr w:rsidR="00610374" w:rsidRPr="00A84962" w:rsidTr="0043414F">
        <w:trPr>
          <w:cantSplit/>
        </w:trPr>
        <w:tc>
          <w:tcPr>
            <w:tcW w:w="2835" w:type="dxa"/>
            <w:gridSpan w:val="2"/>
            <w:vMerge w:val="restart"/>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Total</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117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174</w:t>
            </w:r>
          </w:p>
        </w:tc>
      </w:tr>
      <w:tr w:rsidR="00610374" w:rsidRPr="00A84962" w:rsidTr="0043414F">
        <w:trPr>
          <w:cantSplit/>
        </w:trPr>
        <w:tc>
          <w:tcPr>
            <w:tcW w:w="2835"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JENIS_KELAMIN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2835"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2835"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152935"/>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bl>
    <w:p w:rsidR="00610374" w:rsidRPr="00BB7A92" w:rsidRDefault="00610374" w:rsidP="00610374">
      <w:pPr>
        <w:autoSpaceDE w:val="0"/>
        <w:autoSpaceDN w:val="0"/>
        <w:adjustRightInd w:val="0"/>
        <w:spacing w:after="0" w:line="240" w:lineRule="auto"/>
        <w:rPr>
          <w:rFonts w:ascii="Times New Roman" w:hAnsi="Times New Roman"/>
          <w:sz w:val="24"/>
          <w:szCs w:val="24"/>
          <w:lang w:eastAsia="id-ID"/>
        </w:rPr>
      </w:pPr>
    </w:p>
    <w:tbl>
      <w:tblPr>
        <w:tblW w:w="11081"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6"/>
        <w:gridCol w:w="1060"/>
        <w:gridCol w:w="2562"/>
        <w:gridCol w:w="1537"/>
        <w:gridCol w:w="1537"/>
        <w:gridCol w:w="1537"/>
        <w:gridCol w:w="1072"/>
      </w:tblGrid>
      <w:tr w:rsidR="00610374" w:rsidRPr="00BB7A92" w:rsidTr="0043414F">
        <w:trPr>
          <w:cantSplit/>
        </w:trPr>
        <w:tc>
          <w:tcPr>
            <w:tcW w:w="11081" w:type="dxa"/>
            <w:gridSpan w:val="7"/>
            <w:tcBorders>
              <w:top w:val="nil"/>
              <w:left w:val="nil"/>
              <w:bottom w:val="nil"/>
              <w:right w:val="nil"/>
            </w:tcBorders>
            <w:shd w:val="clear" w:color="auto" w:fill="FFFFFF"/>
            <w:vAlign w:val="center"/>
          </w:tcPr>
          <w:p w:rsidR="00610374" w:rsidRPr="00BB7A92" w:rsidRDefault="00BB4948" w:rsidP="003527E4">
            <w:pPr>
              <w:autoSpaceDE w:val="0"/>
              <w:autoSpaceDN w:val="0"/>
              <w:adjustRightInd w:val="0"/>
              <w:spacing w:after="0" w:line="320" w:lineRule="atLeast"/>
              <w:ind w:left="60" w:right="60"/>
              <w:jc w:val="center"/>
              <w:rPr>
                <w:rFonts w:ascii="Arial" w:hAnsi="Arial" w:cs="Arial"/>
                <w:color w:val="010205"/>
                <w:lang w:eastAsia="id-ID"/>
              </w:rPr>
            </w:pPr>
            <w:r>
              <w:rPr>
                <w:rFonts w:ascii="Arial" w:hAnsi="Arial" w:cs="Arial"/>
                <w:b/>
                <w:bCs/>
                <w:color w:val="010205"/>
                <w:lang w:eastAsia="id-ID"/>
              </w:rPr>
              <w:t>JENIS</w:t>
            </w:r>
            <w:r>
              <w:rPr>
                <w:rFonts w:ascii="Arial" w:hAnsi="Arial" w:cs="Arial"/>
                <w:b/>
                <w:bCs/>
                <w:color w:val="010205"/>
                <w:lang w:val="en-US" w:eastAsia="id-ID"/>
              </w:rPr>
              <w:t xml:space="preserve"> </w:t>
            </w:r>
            <w:r>
              <w:rPr>
                <w:rFonts w:ascii="Arial" w:hAnsi="Arial" w:cs="Arial"/>
                <w:b/>
                <w:bCs/>
                <w:color w:val="010205"/>
                <w:lang w:eastAsia="id-ID"/>
              </w:rPr>
              <w:t>KELAMIN * TINGKAT</w:t>
            </w:r>
            <w:r>
              <w:rPr>
                <w:rFonts w:ascii="Arial" w:hAnsi="Arial" w:cs="Arial"/>
                <w:b/>
                <w:bCs/>
                <w:color w:val="010205"/>
                <w:lang w:val="en-US" w:eastAsia="id-ID"/>
              </w:rPr>
              <w:t xml:space="preserve"> </w:t>
            </w:r>
            <w:r w:rsidR="00610374" w:rsidRPr="00BB7A92">
              <w:rPr>
                <w:rFonts w:ascii="Arial" w:hAnsi="Arial" w:cs="Arial"/>
                <w:b/>
                <w:bCs/>
                <w:color w:val="010205"/>
                <w:lang w:eastAsia="id-ID"/>
              </w:rPr>
              <w:t>KEPATUHAN Crosstabulation</w:t>
            </w:r>
          </w:p>
        </w:tc>
      </w:tr>
      <w:tr w:rsidR="00610374" w:rsidRPr="00BB7A92" w:rsidTr="0043414F">
        <w:trPr>
          <w:cantSplit/>
        </w:trPr>
        <w:tc>
          <w:tcPr>
            <w:tcW w:w="5398" w:type="dxa"/>
            <w:gridSpan w:val="3"/>
            <w:vMerge w:val="restart"/>
            <w:tcBorders>
              <w:top w:val="nil"/>
              <w:left w:val="nil"/>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Times New Roman" w:hAnsi="Times New Roman"/>
                <w:sz w:val="24"/>
                <w:szCs w:val="24"/>
                <w:lang w:eastAsia="id-ID"/>
              </w:rPr>
            </w:pPr>
          </w:p>
        </w:tc>
        <w:tc>
          <w:tcPr>
            <w:tcW w:w="4611" w:type="dxa"/>
            <w:gridSpan w:val="3"/>
            <w:tcBorders>
              <w:top w:val="nil"/>
              <w:left w:val="nil"/>
              <w:bottom w:val="nil"/>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TINGKAT_KEPATUHAN</w:t>
            </w:r>
          </w:p>
        </w:tc>
        <w:tc>
          <w:tcPr>
            <w:tcW w:w="1072" w:type="dxa"/>
            <w:vMerge w:val="restart"/>
            <w:tcBorders>
              <w:top w:val="nil"/>
              <w:left w:val="single" w:sz="8" w:space="0" w:color="E0E0E0"/>
              <w:bottom w:val="nil"/>
              <w:right w:val="nil"/>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Total</w:t>
            </w:r>
          </w:p>
        </w:tc>
      </w:tr>
      <w:tr w:rsidR="00610374" w:rsidRPr="00BB7A92" w:rsidTr="0043414F">
        <w:trPr>
          <w:cantSplit/>
        </w:trPr>
        <w:tc>
          <w:tcPr>
            <w:tcW w:w="5398" w:type="dxa"/>
            <w:gridSpan w:val="3"/>
            <w:vMerge/>
            <w:tcBorders>
              <w:top w:val="nil"/>
              <w:left w:val="nil"/>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537" w:type="dxa"/>
            <w:tcBorders>
              <w:top w:val="nil"/>
              <w:left w:val="nil"/>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TINGGI</w:t>
            </w:r>
          </w:p>
        </w:tc>
        <w:tc>
          <w:tcPr>
            <w:tcW w:w="1537"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SEDANG</w:t>
            </w:r>
          </w:p>
        </w:tc>
        <w:tc>
          <w:tcPr>
            <w:tcW w:w="1537"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RENDAH</w:t>
            </w:r>
          </w:p>
        </w:tc>
        <w:tc>
          <w:tcPr>
            <w:tcW w:w="1072" w:type="dxa"/>
            <w:vMerge/>
            <w:tcBorders>
              <w:top w:val="nil"/>
              <w:left w:val="single" w:sz="8" w:space="0" w:color="E0E0E0"/>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BB7A92" w:rsidTr="0043414F">
        <w:trPr>
          <w:cantSplit/>
        </w:trPr>
        <w:tc>
          <w:tcPr>
            <w:tcW w:w="1776" w:type="dxa"/>
            <w:vMerge w:val="restart"/>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JENIS_KELAMIN</w:t>
            </w:r>
          </w:p>
        </w:tc>
        <w:tc>
          <w:tcPr>
            <w:tcW w:w="1060" w:type="dxa"/>
            <w:vMerge w:val="restart"/>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Laki-laki</w:t>
            </w:r>
          </w:p>
        </w:tc>
        <w:tc>
          <w:tcPr>
            <w:tcW w:w="2562" w:type="dxa"/>
            <w:tcBorders>
              <w:top w:val="single" w:sz="8" w:space="0" w:color="152935"/>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37" w:type="dxa"/>
            <w:tcBorders>
              <w:top w:val="single" w:sz="8" w:space="0" w:color="152935"/>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25</w:t>
            </w:r>
          </w:p>
        </w:tc>
        <w:tc>
          <w:tcPr>
            <w:tcW w:w="1537"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w:t>
            </w:r>
          </w:p>
        </w:tc>
        <w:tc>
          <w:tcPr>
            <w:tcW w:w="1537"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23</w:t>
            </w:r>
          </w:p>
        </w:tc>
        <w:tc>
          <w:tcPr>
            <w:tcW w:w="1072" w:type="dxa"/>
            <w:tcBorders>
              <w:top w:val="single" w:sz="8" w:space="0" w:color="152935"/>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83</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JENIS_KELAMIN</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30,1%</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42,2%</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27,7%</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43,9%</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48,9%</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47,7%</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37"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14,4%</w:t>
            </w:r>
          </w:p>
        </w:tc>
        <w:tc>
          <w:tcPr>
            <w:tcW w:w="1537"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20,1%</w:t>
            </w:r>
          </w:p>
        </w:tc>
        <w:tc>
          <w:tcPr>
            <w:tcW w:w="1537"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13,2%</w:t>
            </w:r>
          </w:p>
        </w:tc>
        <w:tc>
          <w:tcPr>
            <w:tcW w:w="1072"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47,7%</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Perempuan</w:t>
            </w: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24</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91</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JENIS_KELAMIN</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35,2%</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38,5%</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26,4%</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56,1%</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51,1%</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52,3%</w:t>
            </w:r>
          </w:p>
        </w:tc>
      </w:tr>
      <w:tr w:rsidR="00610374" w:rsidRPr="00BB7A92" w:rsidTr="0043414F">
        <w:trPr>
          <w:cantSplit/>
        </w:trPr>
        <w:tc>
          <w:tcPr>
            <w:tcW w:w="1776"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060"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37"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18,4%</w:t>
            </w:r>
          </w:p>
        </w:tc>
        <w:tc>
          <w:tcPr>
            <w:tcW w:w="1537"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20,1%</w:t>
            </w:r>
          </w:p>
        </w:tc>
        <w:tc>
          <w:tcPr>
            <w:tcW w:w="1537"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13,8%</w:t>
            </w:r>
          </w:p>
        </w:tc>
        <w:tc>
          <w:tcPr>
            <w:tcW w:w="1072"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52,3%</w:t>
            </w:r>
          </w:p>
        </w:tc>
      </w:tr>
      <w:tr w:rsidR="00610374" w:rsidRPr="00BB7A92" w:rsidTr="0043414F">
        <w:trPr>
          <w:cantSplit/>
        </w:trPr>
        <w:tc>
          <w:tcPr>
            <w:tcW w:w="2836" w:type="dxa"/>
            <w:gridSpan w:val="2"/>
            <w:vMerge w:val="restart"/>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Total</w:t>
            </w: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174</w:t>
            </w:r>
          </w:p>
        </w:tc>
      </w:tr>
      <w:tr w:rsidR="00610374" w:rsidRPr="00BB7A92" w:rsidTr="0043414F">
        <w:trPr>
          <w:cantSplit/>
        </w:trPr>
        <w:tc>
          <w:tcPr>
            <w:tcW w:w="2836"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JENIS_KELAMIN</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2836"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37"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072"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2836"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62" w:type="dxa"/>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37" w:type="dxa"/>
            <w:tcBorders>
              <w:top w:val="single" w:sz="8" w:space="0" w:color="AEAEAE"/>
              <w:left w:val="nil"/>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37"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537"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072" w:type="dxa"/>
            <w:tcBorders>
              <w:top w:val="single" w:sz="8" w:space="0" w:color="AEAEAE"/>
              <w:left w:val="single" w:sz="8" w:space="0" w:color="E0E0E0"/>
              <w:bottom w:val="single" w:sz="8" w:space="0" w:color="152935"/>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bl>
    <w:p w:rsidR="00610374" w:rsidRPr="00BB4948" w:rsidRDefault="00610374" w:rsidP="00610374">
      <w:pPr>
        <w:autoSpaceDE w:val="0"/>
        <w:autoSpaceDN w:val="0"/>
        <w:adjustRightInd w:val="0"/>
        <w:spacing w:after="0" w:line="240" w:lineRule="auto"/>
        <w:rPr>
          <w:rFonts w:ascii="Times New Roman" w:hAnsi="Times New Roman"/>
          <w:sz w:val="24"/>
          <w:szCs w:val="24"/>
          <w:lang w:val="en-US" w:eastAsia="id-ID"/>
        </w:rPr>
      </w:pPr>
    </w:p>
    <w:tbl>
      <w:tblPr>
        <w:tblW w:w="9280"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4"/>
        <w:gridCol w:w="1563"/>
        <w:gridCol w:w="2460"/>
        <w:gridCol w:w="1338"/>
        <w:gridCol w:w="1476"/>
        <w:gridCol w:w="1029"/>
      </w:tblGrid>
      <w:tr w:rsidR="00610374" w:rsidRPr="00A84962" w:rsidTr="0043414F">
        <w:trPr>
          <w:cantSplit/>
        </w:trPr>
        <w:tc>
          <w:tcPr>
            <w:tcW w:w="9280" w:type="dxa"/>
            <w:gridSpan w:val="6"/>
            <w:tcBorders>
              <w:top w:val="nil"/>
              <w:left w:val="nil"/>
              <w:bottom w:val="nil"/>
              <w:right w:val="nil"/>
            </w:tcBorders>
            <w:shd w:val="clear" w:color="auto" w:fill="FFFFFF"/>
            <w:vAlign w:val="center"/>
          </w:tcPr>
          <w:p w:rsidR="00610374" w:rsidRPr="0023254B" w:rsidRDefault="00BB4948" w:rsidP="003527E4">
            <w:pPr>
              <w:autoSpaceDE w:val="0"/>
              <w:autoSpaceDN w:val="0"/>
              <w:adjustRightInd w:val="0"/>
              <w:spacing w:after="0" w:line="320" w:lineRule="atLeast"/>
              <w:ind w:left="60" w:right="60"/>
              <w:jc w:val="center"/>
              <w:rPr>
                <w:rFonts w:ascii="Arial" w:hAnsi="Arial" w:cs="Arial"/>
                <w:lang w:eastAsia="id-ID"/>
              </w:rPr>
            </w:pPr>
            <w:r w:rsidRPr="0023254B">
              <w:rPr>
                <w:rFonts w:ascii="Arial" w:hAnsi="Arial" w:cs="Arial"/>
                <w:b/>
                <w:bCs/>
                <w:lang w:eastAsia="id-ID"/>
              </w:rPr>
              <w:t>PENDIDIKAN * PERSONAL</w:t>
            </w:r>
            <w:r w:rsidRPr="0023254B">
              <w:rPr>
                <w:rFonts w:ascii="Arial" w:hAnsi="Arial" w:cs="Arial"/>
                <w:b/>
                <w:bCs/>
                <w:lang w:val="en-US" w:eastAsia="id-ID"/>
              </w:rPr>
              <w:t xml:space="preserve"> </w:t>
            </w:r>
            <w:r w:rsidR="00610374" w:rsidRPr="0023254B">
              <w:rPr>
                <w:rFonts w:ascii="Arial" w:hAnsi="Arial" w:cs="Arial"/>
                <w:b/>
                <w:bCs/>
                <w:lang w:eastAsia="id-ID"/>
              </w:rPr>
              <w:t>AGENCY Crosstabulation</w:t>
            </w:r>
          </w:p>
        </w:tc>
      </w:tr>
      <w:tr w:rsidR="00610374" w:rsidRPr="00A84962" w:rsidTr="0043414F">
        <w:trPr>
          <w:cantSplit/>
        </w:trPr>
        <w:tc>
          <w:tcPr>
            <w:tcW w:w="5437" w:type="dxa"/>
            <w:gridSpan w:val="3"/>
            <w:vMerge w:val="restart"/>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Times New Roman" w:hAnsi="Times New Roman"/>
                <w:sz w:val="24"/>
                <w:szCs w:val="24"/>
                <w:lang w:eastAsia="id-ID"/>
              </w:rPr>
            </w:pPr>
          </w:p>
        </w:tc>
        <w:tc>
          <w:tcPr>
            <w:tcW w:w="2814" w:type="dxa"/>
            <w:gridSpan w:val="2"/>
            <w:tcBorders>
              <w:top w:val="nil"/>
              <w:left w:val="nil"/>
              <w:bottom w:val="nil"/>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PERSONAL_AGENCY</w:t>
            </w:r>
          </w:p>
        </w:tc>
        <w:tc>
          <w:tcPr>
            <w:tcW w:w="1029" w:type="dxa"/>
            <w:vMerge w:val="restart"/>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Total</w:t>
            </w:r>
          </w:p>
        </w:tc>
      </w:tr>
      <w:tr w:rsidR="00610374" w:rsidRPr="00A84962" w:rsidTr="0043414F">
        <w:trPr>
          <w:cantSplit/>
        </w:trPr>
        <w:tc>
          <w:tcPr>
            <w:tcW w:w="5437" w:type="dxa"/>
            <w:gridSpan w:val="3"/>
            <w:vMerge/>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338" w:type="dxa"/>
            <w:tcBorders>
              <w:top w:val="nil"/>
              <w:left w:val="nil"/>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INTROVERT</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EKSTROVERT</w:t>
            </w:r>
          </w:p>
        </w:tc>
        <w:tc>
          <w:tcPr>
            <w:tcW w:w="1029" w:type="dxa"/>
            <w:vMerge/>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A84962" w:rsidTr="0043414F">
        <w:trPr>
          <w:cantSplit/>
        </w:trPr>
        <w:tc>
          <w:tcPr>
            <w:tcW w:w="1414"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PENDIDIKAN</w:t>
            </w:r>
          </w:p>
        </w:tc>
        <w:tc>
          <w:tcPr>
            <w:tcW w:w="1563"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Perguruan tinggi</w:t>
            </w:r>
          </w:p>
        </w:tc>
        <w:tc>
          <w:tcPr>
            <w:tcW w:w="2460" w:type="dxa"/>
            <w:tcBorders>
              <w:top w:val="single" w:sz="8" w:space="0" w:color="152935"/>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8" w:type="dxa"/>
            <w:tcBorders>
              <w:top w:val="single" w:sz="8" w:space="0" w:color="152935"/>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12</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27</w:t>
            </w:r>
          </w:p>
        </w:tc>
        <w:tc>
          <w:tcPr>
            <w:tcW w:w="1029" w:type="dxa"/>
            <w:tcBorders>
              <w:top w:val="single" w:sz="8" w:space="0" w:color="152935"/>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39</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PENDIDIKAN</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30,8%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69,2%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21,1%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23,1%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22,4%</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8"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6,9%</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15,5%</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22,4%</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SD/Sederajat</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PENDIDIKAN</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66,7%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5,2%</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8"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1,7%</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3,4%</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5,2%</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SMA/Sederajat</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65</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PENDIDIKAN</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65,0%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61,4%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55,6%</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57,5%</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8"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20,1%</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37,4%</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57,5%</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SMP/Sederajat</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19</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26</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PENDIDIKAN</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26,9%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73,1%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12,3%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16,2%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14,9%</w:t>
            </w:r>
          </w:p>
        </w:tc>
      </w:tr>
      <w:tr w:rsidR="00610374" w:rsidRPr="00A84962" w:rsidTr="0043414F">
        <w:trPr>
          <w:cantSplit/>
        </w:trPr>
        <w:tc>
          <w:tcPr>
            <w:tcW w:w="1414"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563"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8"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4,0%</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10,9%</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14,9%</w:t>
            </w:r>
          </w:p>
        </w:tc>
      </w:tr>
      <w:tr w:rsidR="00610374" w:rsidRPr="00A84962" w:rsidTr="0043414F">
        <w:trPr>
          <w:cantSplit/>
        </w:trPr>
        <w:tc>
          <w:tcPr>
            <w:tcW w:w="2977" w:type="dxa"/>
            <w:gridSpan w:val="2"/>
            <w:vMerge w:val="restart"/>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Total</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117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174</w:t>
            </w:r>
          </w:p>
        </w:tc>
      </w:tr>
      <w:tr w:rsidR="00610374" w:rsidRPr="00A84962" w:rsidTr="0043414F">
        <w:trPr>
          <w:cantSplit/>
        </w:trPr>
        <w:tc>
          <w:tcPr>
            <w:tcW w:w="2977"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PENDIDIKAN</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2977"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8"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43414F">
        <w:trPr>
          <w:cantSplit/>
        </w:trPr>
        <w:tc>
          <w:tcPr>
            <w:tcW w:w="2977"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8" w:type="dxa"/>
            <w:tcBorders>
              <w:top w:val="single" w:sz="8" w:space="0" w:color="AEAEAE"/>
              <w:left w:val="nil"/>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152935"/>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bl>
    <w:p w:rsidR="00610374" w:rsidRPr="00BB4948" w:rsidRDefault="00610374" w:rsidP="00610374">
      <w:pPr>
        <w:autoSpaceDE w:val="0"/>
        <w:autoSpaceDN w:val="0"/>
        <w:adjustRightInd w:val="0"/>
        <w:spacing w:after="0" w:line="240" w:lineRule="auto"/>
        <w:rPr>
          <w:rFonts w:ascii="Times New Roman" w:hAnsi="Times New Roman"/>
          <w:sz w:val="24"/>
          <w:szCs w:val="24"/>
          <w:lang w:val="en-US" w:eastAsia="id-ID"/>
        </w:rPr>
      </w:pPr>
    </w:p>
    <w:tbl>
      <w:tblPr>
        <w:tblW w:w="11224"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7"/>
        <w:gridCol w:w="1642"/>
        <w:gridCol w:w="2410"/>
        <w:gridCol w:w="1540"/>
        <w:gridCol w:w="1540"/>
        <w:gridCol w:w="1540"/>
        <w:gridCol w:w="1075"/>
      </w:tblGrid>
      <w:tr w:rsidR="00610374" w:rsidRPr="00BB7A92" w:rsidTr="0043414F">
        <w:trPr>
          <w:cantSplit/>
        </w:trPr>
        <w:tc>
          <w:tcPr>
            <w:tcW w:w="11224" w:type="dxa"/>
            <w:gridSpan w:val="7"/>
            <w:tcBorders>
              <w:top w:val="nil"/>
              <w:left w:val="nil"/>
              <w:bottom w:val="nil"/>
              <w:right w:val="nil"/>
            </w:tcBorders>
            <w:shd w:val="clear" w:color="auto" w:fill="FFFFFF"/>
            <w:vAlign w:val="center"/>
          </w:tcPr>
          <w:p w:rsidR="00610374" w:rsidRPr="0023254B" w:rsidRDefault="00BB4948" w:rsidP="003527E4">
            <w:pPr>
              <w:autoSpaceDE w:val="0"/>
              <w:autoSpaceDN w:val="0"/>
              <w:adjustRightInd w:val="0"/>
              <w:spacing w:after="0" w:line="320" w:lineRule="atLeast"/>
              <w:ind w:left="60" w:right="60"/>
              <w:jc w:val="center"/>
              <w:rPr>
                <w:rFonts w:ascii="Arial" w:hAnsi="Arial" w:cs="Arial"/>
                <w:lang w:eastAsia="id-ID"/>
              </w:rPr>
            </w:pPr>
            <w:r w:rsidRPr="0023254B">
              <w:rPr>
                <w:rFonts w:ascii="Arial" w:hAnsi="Arial" w:cs="Arial"/>
                <w:b/>
                <w:bCs/>
                <w:lang w:eastAsia="id-ID"/>
              </w:rPr>
              <w:t>PENDIDIKAN * TINGKAT</w:t>
            </w:r>
            <w:r w:rsidRPr="0023254B">
              <w:rPr>
                <w:rFonts w:ascii="Arial" w:hAnsi="Arial" w:cs="Arial"/>
                <w:b/>
                <w:bCs/>
                <w:lang w:val="en-US" w:eastAsia="id-ID"/>
              </w:rPr>
              <w:t xml:space="preserve"> </w:t>
            </w:r>
            <w:r w:rsidR="00610374" w:rsidRPr="0023254B">
              <w:rPr>
                <w:rFonts w:ascii="Arial" w:hAnsi="Arial" w:cs="Arial"/>
                <w:b/>
                <w:bCs/>
                <w:lang w:eastAsia="id-ID"/>
              </w:rPr>
              <w:t>KEPATUHAN Crosstabulation</w:t>
            </w:r>
          </w:p>
        </w:tc>
      </w:tr>
      <w:tr w:rsidR="00610374" w:rsidRPr="00BB7A92" w:rsidTr="0043414F">
        <w:trPr>
          <w:cantSplit/>
        </w:trPr>
        <w:tc>
          <w:tcPr>
            <w:tcW w:w="5529" w:type="dxa"/>
            <w:gridSpan w:val="3"/>
            <w:vMerge w:val="restart"/>
            <w:tcBorders>
              <w:top w:val="nil"/>
              <w:left w:val="nil"/>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Times New Roman" w:hAnsi="Times New Roman"/>
                <w:sz w:val="24"/>
                <w:szCs w:val="24"/>
                <w:lang w:eastAsia="id-ID"/>
              </w:rPr>
            </w:pPr>
          </w:p>
        </w:tc>
        <w:tc>
          <w:tcPr>
            <w:tcW w:w="4620" w:type="dxa"/>
            <w:gridSpan w:val="3"/>
            <w:tcBorders>
              <w:top w:val="nil"/>
              <w:left w:val="nil"/>
              <w:bottom w:val="nil"/>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TINGKAT_KEPATUHAN</w:t>
            </w:r>
          </w:p>
        </w:tc>
        <w:tc>
          <w:tcPr>
            <w:tcW w:w="1075" w:type="dxa"/>
            <w:vMerge w:val="restart"/>
            <w:tcBorders>
              <w:top w:val="nil"/>
              <w:left w:val="single" w:sz="8" w:space="0" w:color="E0E0E0"/>
              <w:bottom w:val="nil"/>
              <w:right w:val="nil"/>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Total</w:t>
            </w:r>
          </w:p>
        </w:tc>
      </w:tr>
      <w:tr w:rsidR="00610374" w:rsidRPr="00BB7A92" w:rsidTr="0043414F">
        <w:trPr>
          <w:cantSplit/>
        </w:trPr>
        <w:tc>
          <w:tcPr>
            <w:tcW w:w="5529" w:type="dxa"/>
            <w:gridSpan w:val="3"/>
            <w:vMerge/>
            <w:tcBorders>
              <w:top w:val="nil"/>
              <w:left w:val="nil"/>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540" w:type="dxa"/>
            <w:tcBorders>
              <w:top w:val="nil"/>
              <w:left w:val="nil"/>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TINGGI</w:t>
            </w:r>
          </w:p>
        </w:tc>
        <w:tc>
          <w:tcPr>
            <w:tcW w:w="1540"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SEDANG</w:t>
            </w:r>
          </w:p>
        </w:tc>
        <w:tc>
          <w:tcPr>
            <w:tcW w:w="1540"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RENDAH</w:t>
            </w:r>
          </w:p>
        </w:tc>
        <w:tc>
          <w:tcPr>
            <w:tcW w:w="1075" w:type="dxa"/>
            <w:vMerge/>
            <w:tcBorders>
              <w:top w:val="nil"/>
              <w:left w:val="single" w:sz="8" w:space="0" w:color="E0E0E0"/>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BB7A92" w:rsidTr="0043414F">
        <w:trPr>
          <w:cantSplit/>
        </w:trPr>
        <w:tc>
          <w:tcPr>
            <w:tcW w:w="1477" w:type="dxa"/>
            <w:vMerge w:val="restart"/>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PENDIDIKAN</w:t>
            </w:r>
          </w:p>
        </w:tc>
        <w:tc>
          <w:tcPr>
            <w:tcW w:w="1642" w:type="dxa"/>
            <w:vMerge w:val="restart"/>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Perguruan tinggi</w:t>
            </w:r>
          </w:p>
        </w:tc>
        <w:tc>
          <w:tcPr>
            <w:tcW w:w="2410" w:type="dxa"/>
            <w:tcBorders>
              <w:top w:val="single" w:sz="8" w:space="0" w:color="152935"/>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40" w:type="dxa"/>
            <w:tcBorders>
              <w:top w:val="single" w:sz="8" w:space="0" w:color="152935"/>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13</w:t>
            </w:r>
          </w:p>
        </w:tc>
        <w:tc>
          <w:tcPr>
            <w:tcW w:w="1540"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15</w:t>
            </w:r>
          </w:p>
        </w:tc>
        <w:tc>
          <w:tcPr>
            <w:tcW w:w="1540"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11</w:t>
            </w:r>
          </w:p>
        </w:tc>
        <w:tc>
          <w:tcPr>
            <w:tcW w:w="1075" w:type="dxa"/>
            <w:tcBorders>
              <w:top w:val="single" w:sz="8" w:space="0" w:color="152935"/>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39</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PENDIDIKAN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33,3%</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38,5%</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28,2%</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22,8%</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21,4%</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23,4%</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22,4%</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4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7,5%</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8,6%</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6,3%</w:t>
            </w:r>
          </w:p>
        </w:tc>
        <w:tc>
          <w:tcPr>
            <w:tcW w:w="1075"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22,4%</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SD/Sederajat</w:t>
            </w: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9</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PENDIDIKAN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11,1%</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77,8%</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11,1%</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1,8%</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2,1%</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5,2%</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4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0,6%</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0,6%</w:t>
            </w:r>
          </w:p>
        </w:tc>
        <w:tc>
          <w:tcPr>
            <w:tcW w:w="1075"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5,2%</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SMA/Sederajat</w:t>
            </w: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30</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PENDIDIKAN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35,0%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30,0%</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61,4%</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50,0%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63,8%</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57,5%</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4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20,1%</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20,1%</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17,2%</w:t>
            </w:r>
          </w:p>
        </w:tc>
        <w:tc>
          <w:tcPr>
            <w:tcW w:w="1075"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57,5%</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SMP/Sederajat</w:t>
            </w: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8</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13</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26</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PENDIDIKAN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30,8%</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50,0%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19,2%</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18,6%</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10,6%</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14,9%</w:t>
            </w:r>
          </w:p>
        </w:tc>
      </w:tr>
      <w:tr w:rsidR="00610374" w:rsidRPr="00BB7A92" w:rsidTr="0043414F">
        <w:trPr>
          <w:cantSplit/>
        </w:trPr>
        <w:tc>
          <w:tcPr>
            <w:tcW w:w="1477"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1642"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4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4,6%</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7,5%</w:t>
            </w:r>
          </w:p>
        </w:tc>
        <w:tc>
          <w:tcPr>
            <w:tcW w:w="154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2,9%</w:t>
            </w:r>
          </w:p>
        </w:tc>
        <w:tc>
          <w:tcPr>
            <w:tcW w:w="1075"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14,9%</w:t>
            </w:r>
          </w:p>
        </w:tc>
      </w:tr>
      <w:tr w:rsidR="00610374" w:rsidRPr="00BB7A92" w:rsidTr="0043414F">
        <w:trPr>
          <w:cantSplit/>
        </w:trPr>
        <w:tc>
          <w:tcPr>
            <w:tcW w:w="3119" w:type="dxa"/>
            <w:gridSpan w:val="2"/>
            <w:vMerge w:val="restart"/>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Total</w:t>
            </w: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174</w:t>
            </w:r>
          </w:p>
        </w:tc>
      </w:tr>
      <w:tr w:rsidR="00610374" w:rsidRPr="00BB7A92" w:rsidTr="0043414F">
        <w:trPr>
          <w:cantSplit/>
        </w:trPr>
        <w:tc>
          <w:tcPr>
            <w:tcW w:w="3119"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PENDIDIKAN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3119"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4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4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075"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43414F">
        <w:trPr>
          <w:cantSplit/>
        </w:trPr>
        <w:tc>
          <w:tcPr>
            <w:tcW w:w="3119"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10" w:type="dxa"/>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40" w:type="dxa"/>
            <w:tcBorders>
              <w:top w:val="single" w:sz="8" w:space="0" w:color="AEAEAE"/>
              <w:left w:val="nil"/>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40"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540"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075" w:type="dxa"/>
            <w:tcBorders>
              <w:top w:val="single" w:sz="8" w:space="0" w:color="AEAEAE"/>
              <w:left w:val="single" w:sz="8" w:space="0" w:color="E0E0E0"/>
              <w:bottom w:val="single" w:sz="8" w:space="0" w:color="152935"/>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bl>
    <w:p w:rsidR="00610374" w:rsidRPr="00BB4948" w:rsidRDefault="00610374" w:rsidP="00610374">
      <w:pPr>
        <w:autoSpaceDE w:val="0"/>
        <w:autoSpaceDN w:val="0"/>
        <w:adjustRightInd w:val="0"/>
        <w:spacing w:after="0" w:line="240" w:lineRule="auto"/>
        <w:rPr>
          <w:rFonts w:ascii="Times New Roman" w:hAnsi="Times New Roman"/>
          <w:sz w:val="24"/>
          <w:szCs w:val="24"/>
          <w:lang w:val="en-US" w:eastAsia="id-ID"/>
        </w:rPr>
      </w:pPr>
    </w:p>
    <w:tbl>
      <w:tblPr>
        <w:tblW w:w="8593"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9"/>
        <w:gridCol w:w="922"/>
        <w:gridCol w:w="2460"/>
        <w:gridCol w:w="1337"/>
        <w:gridCol w:w="1476"/>
        <w:gridCol w:w="1029"/>
      </w:tblGrid>
      <w:tr w:rsidR="00610374" w:rsidRPr="00A84962" w:rsidTr="00BB4948">
        <w:trPr>
          <w:cantSplit/>
        </w:trPr>
        <w:tc>
          <w:tcPr>
            <w:tcW w:w="8593" w:type="dxa"/>
            <w:gridSpan w:val="6"/>
            <w:tcBorders>
              <w:top w:val="nil"/>
              <w:left w:val="nil"/>
              <w:bottom w:val="nil"/>
              <w:right w:val="nil"/>
            </w:tcBorders>
            <w:shd w:val="clear" w:color="auto" w:fill="FFFFFF"/>
            <w:vAlign w:val="center"/>
          </w:tcPr>
          <w:p w:rsidR="00610374" w:rsidRPr="00A84962" w:rsidRDefault="00BB4948" w:rsidP="003527E4">
            <w:pPr>
              <w:autoSpaceDE w:val="0"/>
              <w:autoSpaceDN w:val="0"/>
              <w:adjustRightInd w:val="0"/>
              <w:spacing w:after="0" w:line="320" w:lineRule="atLeast"/>
              <w:ind w:left="60" w:right="60"/>
              <w:jc w:val="center"/>
              <w:rPr>
                <w:rFonts w:ascii="Arial" w:hAnsi="Arial" w:cs="Arial"/>
                <w:color w:val="010205"/>
                <w:lang w:eastAsia="id-ID"/>
              </w:rPr>
            </w:pPr>
            <w:r>
              <w:rPr>
                <w:rFonts w:ascii="Arial" w:hAnsi="Arial" w:cs="Arial"/>
                <w:b/>
                <w:bCs/>
                <w:color w:val="010205"/>
                <w:lang w:eastAsia="id-ID"/>
              </w:rPr>
              <w:t>PEKERJAAN * PERSONAL</w:t>
            </w:r>
            <w:r>
              <w:rPr>
                <w:rFonts w:ascii="Arial" w:hAnsi="Arial" w:cs="Arial"/>
                <w:b/>
                <w:bCs/>
                <w:color w:val="010205"/>
                <w:lang w:val="en-US" w:eastAsia="id-ID"/>
              </w:rPr>
              <w:t xml:space="preserve"> </w:t>
            </w:r>
            <w:r w:rsidR="00610374" w:rsidRPr="00A84962">
              <w:rPr>
                <w:rFonts w:ascii="Arial" w:hAnsi="Arial" w:cs="Arial"/>
                <w:b/>
                <w:bCs/>
                <w:color w:val="010205"/>
                <w:lang w:eastAsia="id-ID"/>
              </w:rPr>
              <w:t>AGENCY Crosstabulation</w:t>
            </w:r>
          </w:p>
        </w:tc>
      </w:tr>
      <w:tr w:rsidR="00610374" w:rsidRPr="00A84962" w:rsidTr="00BB4948">
        <w:trPr>
          <w:cantSplit/>
        </w:trPr>
        <w:tc>
          <w:tcPr>
            <w:tcW w:w="4751" w:type="dxa"/>
            <w:gridSpan w:val="3"/>
            <w:vMerge w:val="restart"/>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Times New Roman" w:hAnsi="Times New Roman"/>
                <w:sz w:val="24"/>
                <w:szCs w:val="24"/>
                <w:lang w:eastAsia="id-ID"/>
              </w:rPr>
            </w:pPr>
          </w:p>
        </w:tc>
        <w:tc>
          <w:tcPr>
            <w:tcW w:w="2813" w:type="dxa"/>
            <w:gridSpan w:val="2"/>
            <w:tcBorders>
              <w:top w:val="nil"/>
              <w:left w:val="nil"/>
              <w:bottom w:val="nil"/>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PERSONAL_AGENCY</w:t>
            </w:r>
          </w:p>
        </w:tc>
        <w:tc>
          <w:tcPr>
            <w:tcW w:w="1029" w:type="dxa"/>
            <w:vMerge w:val="restart"/>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Total</w:t>
            </w:r>
          </w:p>
        </w:tc>
      </w:tr>
      <w:tr w:rsidR="00610374" w:rsidRPr="00A84962" w:rsidTr="00BB4948">
        <w:trPr>
          <w:cantSplit/>
        </w:trPr>
        <w:tc>
          <w:tcPr>
            <w:tcW w:w="4751" w:type="dxa"/>
            <w:gridSpan w:val="3"/>
            <w:vMerge/>
            <w:tcBorders>
              <w:top w:val="nil"/>
              <w:left w:val="nil"/>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337" w:type="dxa"/>
            <w:tcBorders>
              <w:top w:val="nil"/>
              <w:left w:val="nil"/>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INTROVERT</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610374" w:rsidRPr="00A8496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A84962">
              <w:rPr>
                <w:rFonts w:ascii="Arial" w:hAnsi="Arial" w:cs="Arial"/>
                <w:color w:val="264A60"/>
                <w:sz w:val="18"/>
                <w:szCs w:val="18"/>
                <w:lang w:eastAsia="id-ID"/>
              </w:rPr>
              <w:t>EKSTROVERT</w:t>
            </w:r>
          </w:p>
        </w:tc>
        <w:tc>
          <w:tcPr>
            <w:tcW w:w="1029" w:type="dxa"/>
            <w:vMerge/>
            <w:tcBorders>
              <w:top w:val="nil"/>
              <w:left w:val="single" w:sz="8" w:space="0" w:color="E0E0E0"/>
              <w:bottom w:val="nil"/>
              <w:right w:val="nil"/>
            </w:tcBorders>
            <w:shd w:val="clear" w:color="auto" w:fill="FFFFFF"/>
            <w:vAlign w:val="bottom"/>
          </w:tcPr>
          <w:p w:rsidR="00610374" w:rsidRPr="00A8496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A84962" w:rsidTr="00BB4948">
        <w:trPr>
          <w:cantSplit/>
        </w:trPr>
        <w:tc>
          <w:tcPr>
            <w:tcW w:w="1369"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PEKERJAAN</w:t>
            </w:r>
          </w:p>
        </w:tc>
        <w:tc>
          <w:tcPr>
            <w:tcW w:w="922" w:type="dxa"/>
            <w:vMerge w:val="restart"/>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≥2 jam</w:t>
            </w:r>
          </w:p>
        </w:tc>
        <w:tc>
          <w:tcPr>
            <w:tcW w:w="2460" w:type="dxa"/>
            <w:tcBorders>
              <w:top w:val="single" w:sz="8" w:space="0" w:color="152935"/>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152935"/>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78</w:t>
            </w:r>
          </w:p>
        </w:tc>
        <w:tc>
          <w:tcPr>
            <w:tcW w:w="1029" w:type="dxa"/>
            <w:tcBorders>
              <w:top w:val="single" w:sz="8" w:space="0" w:color="152935"/>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82</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PEKERJAAN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95,1%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7,0%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66,7%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47,1%</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2,3%</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44,8%</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47,1%</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≥4 jam</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38</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47</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PEKERJAAN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19,1%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80,9%</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15,8%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32,5%</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27,0%</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5,2%</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21,8%</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27,0%</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≥6 jam</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26</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PEKERJAAN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96,2%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3,8%</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43,9%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0,9%</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14,9%</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14,4%</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0,6%</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14,9%</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val="restart"/>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≥8 jam</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19</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PEKERJAAN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0,0%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0,0%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10,9%</w:t>
            </w:r>
          </w:p>
        </w:tc>
      </w:tr>
      <w:tr w:rsidR="00610374" w:rsidRPr="00A84962" w:rsidTr="00BB4948">
        <w:trPr>
          <w:cantSplit/>
        </w:trPr>
        <w:tc>
          <w:tcPr>
            <w:tcW w:w="1369" w:type="dxa"/>
            <w:vMerge/>
            <w:tcBorders>
              <w:top w:val="single" w:sz="8" w:space="0" w:color="152935"/>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22" w:type="dxa"/>
            <w:vMerge/>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nil"/>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10,9%</w:t>
            </w:r>
          </w:p>
        </w:tc>
        <w:tc>
          <w:tcPr>
            <w:tcW w:w="1476" w:type="dxa"/>
            <w:tcBorders>
              <w:top w:val="single" w:sz="8" w:space="0" w:color="AEAEAE"/>
              <w:left w:val="single" w:sz="8" w:space="0" w:color="E0E0E0"/>
              <w:bottom w:val="nil"/>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0,0%</w:t>
            </w:r>
          </w:p>
        </w:tc>
        <w:tc>
          <w:tcPr>
            <w:tcW w:w="1029" w:type="dxa"/>
            <w:tcBorders>
              <w:top w:val="single" w:sz="8" w:space="0" w:color="AEAEAE"/>
              <w:left w:val="single" w:sz="8" w:space="0" w:color="E0E0E0"/>
              <w:bottom w:val="nil"/>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10,9%</w:t>
            </w:r>
          </w:p>
        </w:tc>
      </w:tr>
      <w:tr w:rsidR="00610374" w:rsidRPr="00A84962" w:rsidTr="00BB4948">
        <w:trPr>
          <w:cantSplit/>
        </w:trPr>
        <w:tc>
          <w:tcPr>
            <w:tcW w:w="2291" w:type="dxa"/>
            <w:gridSpan w:val="2"/>
            <w:vMerge w:val="restart"/>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Total</w:t>
            </w: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Count</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57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117</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174</w:t>
            </w:r>
          </w:p>
        </w:tc>
      </w:tr>
      <w:tr w:rsidR="00610374" w:rsidRPr="00A84962" w:rsidTr="00BB4948">
        <w:trPr>
          <w:cantSplit/>
        </w:trPr>
        <w:tc>
          <w:tcPr>
            <w:tcW w:w="2291"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PEKERJAAN</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BB4948">
        <w:trPr>
          <w:cantSplit/>
        </w:trPr>
        <w:tc>
          <w:tcPr>
            <w:tcW w:w="2291"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AEAEAE"/>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within PERSONAL_AGENCY</w:t>
            </w:r>
          </w:p>
        </w:tc>
        <w:tc>
          <w:tcPr>
            <w:tcW w:w="1337" w:type="dxa"/>
            <w:tcBorders>
              <w:top w:val="single" w:sz="8" w:space="0" w:color="AEAEAE"/>
              <w:left w:val="nil"/>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c>
          <w:tcPr>
            <w:tcW w:w="1029" w:type="dxa"/>
            <w:tcBorders>
              <w:top w:val="single" w:sz="8" w:space="0" w:color="AEAEAE"/>
              <w:left w:val="single" w:sz="8" w:space="0" w:color="E0E0E0"/>
              <w:bottom w:val="single" w:sz="8" w:space="0" w:color="AEAEAE"/>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r w:rsidR="00610374" w:rsidRPr="00A84962" w:rsidTr="00BB4948">
        <w:trPr>
          <w:cantSplit/>
        </w:trPr>
        <w:tc>
          <w:tcPr>
            <w:tcW w:w="2291" w:type="dxa"/>
            <w:gridSpan w:val="2"/>
            <w:vMerge/>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460" w:type="dxa"/>
            <w:tcBorders>
              <w:top w:val="single" w:sz="8" w:space="0" w:color="AEAEAE"/>
              <w:left w:val="nil"/>
              <w:bottom w:val="single" w:sz="8" w:space="0" w:color="152935"/>
              <w:right w:val="nil"/>
            </w:tcBorders>
            <w:shd w:val="clear" w:color="auto" w:fill="E0E0E0"/>
          </w:tcPr>
          <w:p w:rsidR="00610374" w:rsidRPr="00A8496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A84962">
              <w:rPr>
                <w:rFonts w:ascii="Arial" w:hAnsi="Arial" w:cs="Arial"/>
                <w:color w:val="264A60"/>
                <w:sz w:val="18"/>
                <w:szCs w:val="18"/>
                <w:lang w:eastAsia="id-ID"/>
              </w:rPr>
              <w:t>% of Total</w:t>
            </w:r>
          </w:p>
        </w:tc>
        <w:tc>
          <w:tcPr>
            <w:tcW w:w="1337" w:type="dxa"/>
            <w:tcBorders>
              <w:top w:val="single" w:sz="8" w:space="0" w:color="AEAEAE"/>
              <w:left w:val="nil"/>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32,8%</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67,2%</w:t>
            </w:r>
          </w:p>
        </w:tc>
        <w:tc>
          <w:tcPr>
            <w:tcW w:w="1029" w:type="dxa"/>
            <w:tcBorders>
              <w:top w:val="single" w:sz="8" w:space="0" w:color="AEAEAE"/>
              <w:left w:val="single" w:sz="8" w:space="0" w:color="E0E0E0"/>
              <w:bottom w:val="single" w:sz="8" w:space="0" w:color="152935"/>
              <w:right w:val="nil"/>
            </w:tcBorders>
            <w:shd w:val="clear" w:color="auto" w:fill="FFFFFF"/>
          </w:tcPr>
          <w:p w:rsidR="00610374" w:rsidRPr="00A8496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A84962">
              <w:rPr>
                <w:rFonts w:ascii="Arial" w:hAnsi="Arial" w:cs="Arial"/>
                <w:color w:val="010205"/>
                <w:sz w:val="18"/>
                <w:szCs w:val="18"/>
                <w:lang w:eastAsia="id-ID"/>
              </w:rPr>
              <w:t>100,0%</w:t>
            </w:r>
          </w:p>
        </w:tc>
      </w:tr>
    </w:tbl>
    <w:p w:rsidR="00610374" w:rsidRPr="00A84962" w:rsidRDefault="00610374" w:rsidP="00610374">
      <w:pPr>
        <w:autoSpaceDE w:val="0"/>
        <w:autoSpaceDN w:val="0"/>
        <w:adjustRightInd w:val="0"/>
        <w:spacing w:after="0" w:line="400" w:lineRule="atLeast"/>
        <w:rPr>
          <w:rFonts w:ascii="Times New Roman" w:hAnsi="Times New Roman"/>
          <w:sz w:val="24"/>
          <w:szCs w:val="24"/>
          <w:lang w:eastAsia="id-ID"/>
        </w:rPr>
      </w:pPr>
    </w:p>
    <w:p w:rsidR="00610374" w:rsidRDefault="00610374" w:rsidP="00610374">
      <w:pPr>
        <w:autoSpaceDE w:val="0"/>
        <w:autoSpaceDN w:val="0"/>
        <w:adjustRightInd w:val="0"/>
        <w:spacing w:after="0" w:line="240" w:lineRule="auto"/>
        <w:rPr>
          <w:color w:val="FF0000"/>
          <w:lang w:val="en-US"/>
        </w:rPr>
      </w:pPr>
    </w:p>
    <w:p w:rsidR="00BB4948" w:rsidRPr="00BB4948" w:rsidRDefault="00BB4948" w:rsidP="00610374">
      <w:pPr>
        <w:autoSpaceDE w:val="0"/>
        <w:autoSpaceDN w:val="0"/>
        <w:adjustRightInd w:val="0"/>
        <w:spacing w:after="0" w:line="240" w:lineRule="auto"/>
        <w:rPr>
          <w:rFonts w:ascii="Times New Roman" w:hAnsi="Times New Roman"/>
          <w:sz w:val="24"/>
          <w:szCs w:val="24"/>
          <w:lang w:val="en-US" w:eastAsia="id-ID"/>
        </w:rPr>
      </w:pPr>
    </w:p>
    <w:tbl>
      <w:tblPr>
        <w:tblW w:w="10446"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1"/>
        <w:gridCol w:w="944"/>
        <w:gridCol w:w="2517"/>
        <w:gridCol w:w="1510"/>
        <w:gridCol w:w="1510"/>
        <w:gridCol w:w="1510"/>
        <w:gridCol w:w="1054"/>
      </w:tblGrid>
      <w:tr w:rsidR="00610374" w:rsidRPr="00BB7A92" w:rsidTr="00BB4948">
        <w:trPr>
          <w:cantSplit/>
        </w:trPr>
        <w:tc>
          <w:tcPr>
            <w:tcW w:w="10446" w:type="dxa"/>
            <w:gridSpan w:val="7"/>
            <w:tcBorders>
              <w:top w:val="nil"/>
              <w:left w:val="nil"/>
              <w:bottom w:val="nil"/>
              <w:right w:val="nil"/>
            </w:tcBorders>
            <w:shd w:val="clear" w:color="auto" w:fill="FFFFFF"/>
            <w:vAlign w:val="center"/>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010205"/>
                <w:lang w:eastAsia="id-ID"/>
              </w:rPr>
            </w:pPr>
            <w:r w:rsidRPr="00BB7A92">
              <w:rPr>
                <w:rFonts w:ascii="Arial" w:hAnsi="Arial" w:cs="Arial"/>
                <w:b/>
                <w:bCs/>
                <w:color w:val="010205"/>
                <w:lang w:eastAsia="id-ID"/>
              </w:rPr>
              <w:lastRenderedPageBreak/>
              <w:t>P</w:t>
            </w:r>
            <w:r w:rsidR="00BB4948">
              <w:rPr>
                <w:rFonts w:ascii="Arial" w:hAnsi="Arial" w:cs="Arial"/>
                <w:b/>
                <w:bCs/>
                <w:color w:val="010205"/>
                <w:lang w:eastAsia="id-ID"/>
              </w:rPr>
              <w:t>EKERJAAN * TINGKAT</w:t>
            </w:r>
            <w:r w:rsidR="00BB4948">
              <w:rPr>
                <w:rFonts w:ascii="Arial" w:hAnsi="Arial" w:cs="Arial"/>
                <w:b/>
                <w:bCs/>
                <w:color w:val="010205"/>
                <w:lang w:val="en-US" w:eastAsia="id-ID"/>
              </w:rPr>
              <w:t xml:space="preserve"> </w:t>
            </w:r>
            <w:r w:rsidRPr="00BB7A92">
              <w:rPr>
                <w:rFonts w:ascii="Arial" w:hAnsi="Arial" w:cs="Arial"/>
                <w:b/>
                <w:bCs/>
                <w:color w:val="010205"/>
                <w:lang w:eastAsia="id-ID"/>
              </w:rPr>
              <w:t>KEPATUHAN Crosstabulation</w:t>
            </w:r>
          </w:p>
        </w:tc>
      </w:tr>
      <w:tr w:rsidR="00610374" w:rsidRPr="00BB7A92" w:rsidTr="00BB4948">
        <w:trPr>
          <w:cantSplit/>
        </w:trPr>
        <w:tc>
          <w:tcPr>
            <w:tcW w:w="4862" w:type="dxa"/>
            <w:gridSpan w:val="3"/>
            <w:vMerge w:val="restart"/>
            <w:tcBorders>
              <w:top w:val="nil"/>
              <w:left w:val="nil"/>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Times New Roman" w:hAnsi="Times New Roman"/>
                <w:sz w:val="24"/>
                <w:szCs w:val="24"/>
                <w:lang w:eastAsia="id-ID"/>
              </w:rPr>
            </w:pPr>
          </w:p>
        </w:tc>
        <w:tc>
          <w:tcPr>
            <w:tcW w:w="4530" w:type="dxa"/>
            <w:gridSpan w:val="3"/>
            <w:tcBorders>
              <w:top w:val="nil"/>
              <w:left w:val="nil"/>
              <w:bottom w:val="nil"/>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TINGKAT_KEPATUHAN</w:t>
            </w:r>
          </w:p>
        </w:tc>
        <w:tc>
          <w:tcPr>
            <w:tcW w:w="1054" w:type="dxa"/>
            <w:vMerge w:val="restart"/>
            <w:tcBorders>
              <w:top w:val="nil"/>
              <w:left w:val="single" w:sz="8" w:space="0" w:color="E0E0E0"/>
              <w:bottom w:val="nil"/>
              <w:right w:val="nil"/>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Total</w:t>
            </w:r>
          </w:p>
        </w:tc>
      </w:tr>
      <w:tr w:rsidR="00610374" w:rsidRPr="00BB7A92" w:rsidTr="00BB4948">
        <w:trPr>
          <w:cantSplit/>
        </w:trPr>
        <w:tc>
          <w:tcPr>
            <w:tcW w:w="4862" w:type="dxa"/>
            <w:gridSpan w:val="3"/>
            <w:vMerge/>
            <w:tcBorders>
              <w:top w:val="nil"/>
              <w:left w:val="nil"/>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Arial" w:hAnsi="Arial" w:cs="Arial"/>
                <w:color w:val="264A60"/>
                <w:sz w:val="18"/>
                <w:szCs w:val="18"/>
                <w:lang w:eastAsia="id-ID"/>
              </w:rPr>
            </w:pPr>
          </w:p>
        </w:tc>
        <w:tc>
          <w:tcPr>
            <w:tcW w:w="1510" w:type="dxa"/>
            <w:tcBorders>
              <w:top w:val="nil"/>
              <w:left w:val="nil"/>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TINGGI</w:t>
            </w:r>
          </w:p>
        </w:tc>
        <w:tc>
          <w:tcPr>
            <w:tcW w:w="1510"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SEDANG</w:t>
            </w:r>
          </w:p>
        </w:tc>
        <w:tc>
          <w:tcPr>
            <w:tcW w:w="1510" w:type="dxa"/>
            <w:tcBorders>
              <w:top w:val="nil"/>
              <w:left w:val="single" w:sz="8" w:space="0" w:color="E0E0E0"/>
              <w:bottom w:val="single" w:sz="8" w:space="0" w:color="152935"/>
              <w:right w:val="single" w:sz="8" w:space="0" w:color="E0E0E0"/>
            </w:tcBorders>
            <w:shd w:val="clear" w:color="auto" w:fill="FFFFFF"/>
            <w:vAlign w:val="bottom"/>
          </w:tcPr>
          <w:p w:rsidR="00610374" w:rsidRPr="00BB7A92" w:rsidRDefault="00610374" w:rsidP="003527E4">
            <w:pPr>
              <w:autoSpaceDE w:val="0"/>
              <w:autoSpaceDN w:val="0"/>
              <w:adjustRightInd w:val="0"/>
              <w:spacing w:after="0" w:line="320" w:lineRule="atLeast"/>
              <w:ind w:left="60" w:right="60"/>
              <w:jc w:val="center"/>
              <w:rPr>
                <w:rFonts w:ascii="Arial" w:hAnsi="Arial" w:cs="Arial"/>
                <w:color w:val="264A60"/>
                <w:sz w:val="18"/>
                <w:szCs w:val="18"/>
                <w:lang w:eastAsia="id-ID"/>
              </w:rPr>
            </w:pPr>
            <w:r w:rsidRPr="00BB7A92">
              <w:rPr>
                <w:rFonts w:ascii="Arial" w:hAnsi="Arial" w:cs="Arial"/>
                <w:color w:val="264A60"/>
                <w:sz w:val="18"/>
                <w:szCs w:val="18"/>
                <w:lang w:eastAsia="id-ID"/>
              </w:rPr>
              <w:t>KEPATUHAN RENDAH</w:t>
            </w:r>
          </w:p>
        </w:tc>
        <w:tc>
          <w:tcPr>
            <w:tcW w:w="1054" w:type="dxa"/>
            <w:vMerge/>
            <w:tcBorders>
              <w:top w:val="nil"/>
              <w:left w:val="single" w:sz="8" w:space="0" w:color="E0E0E0"/>
              <w:bottom w:val="nil"/>
              <w:right w:val="nil"/>
            </w:tcBorders>
            <w:shd w:val="clear" w:color="auto" w:fill="FFFFFF"/>
            <w:vAlign w:val="bottom"/>
          </w:tcPr>
          <w:p w:rsidR="00610374" w:rsidRPr="00BB7A92" w:rsidRDefault="00610374" w:rsidP="003527E4">
            <w:pPr>
              <w:autoSpaceDE w:val="0"/>
              <w:autoSpaceDN w:val="0"/>
              <w:adjustRightInd w:val="0"/>
              <w:spacing w:after="0" w:line="240" w:lineRule="auto"/>
              <w:rPr>
                <w:rFonts w:ascii="Arial" w:hAnsi="Arial" w:cs="Arial"/>
                <w:color w:val="264A60"/>
                <w:sz w:val="18"/>
                <w:szCs w:val="18"/>
                <w:lang w:eastAsia="id-ID"/>
              </w:rPr>
            </w:pPr>
          </w:p>
        </w:tc>
      </w:tr>
      <w:tr w:rsidR="00610374" w:rsidRPr="00BB7A92" w:rsidTr="00BB4948">
        <w:trPr>
          <w:cantSplit/>
        </w:trPr>
        <w:tc>
          <w:tcPr>
            <w:tcW w:w="1401" w:type="dxa"/>
            <w:vMerge w:val="restart"/>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PEKERJAAN</w:t>
            </w:r>
          </w:p>
        </w:tc>
        <w:tc>
          <w:tcPr>
            <w:tcW w:w="944" w:type="dxa"/>
            <w:vMerge w:val="restart"/>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≥2 jam</w:t>
            </w:r>
          </w:p>
        </w:tc>
        <w:tc>
          <w:tcPr>
            <w:tcW w:w="2517" w:type="dxa"/>
            <w:tcBorders>
              <w:top w:val="single" w:sz="8" w:space="0" w:color="152935"/>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10" w:type="dxa"/>
            <w:tcBorders>
              <w:top w:val="single" w:sz="8" w:space="0" w:color="152935"/>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c>
          <w:tcPr>
            <w:tcW w:w="1510"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22</w:t>
            </w:r>
          </w:p>
        </w:tc>
        <w:tc>
          <w:tcPr>
            <w:tcW w:w="1510" w:type="dxa"/>
            <w:tcBorders>
              <w:top w:val="single" w:sz="8" w:space="0" w:color="152935"/>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w:t>
            </w:r>
          </w:p>
        </w:tc>
        <w:tc>
          <w:tcPr>
            <w:tcW w:w="1054" w:type="dxa"/>
            <w:tcBorders>
              <w:top w:val="single" w:sz="8" w:space="0" w:color="152935"/>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82</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PEKERJAAN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69,5%</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26,8%</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3,7%</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31,4%</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6,4%</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47,1%</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1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12,6%</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1,7%</w:t>
            </w:r>
          </w:p>
        </w:tc>
        <w:tc>
          <w:tcPr>
            <w:tcW w:w="1054"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47,1%</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≥4 jam</w:t>
            </w: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PEKERJAAN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67,1%</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1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054"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≥6 jam</w:t>
            </w: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25</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26</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PEKERJAAN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3,8%</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96,2%</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53,2%</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14,9%</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1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0,6%</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14,4%</w:t>
            </w:r>
          </w:p>
        </w:tc>
        <w:tc>
          <w:tcPr>
            <w:tcW w:w="1054"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14,9%</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val="restart"/>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≥8 jam</w:t>
            </w: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19</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19</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PEKERJAAN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40,4%</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10,9%</w:t>
            </w:r>
          </w:p>
        </w:tc>
      </w:tr>
      <w:tr w:rsidR="00610374" w:rsidRPr="00BB7A92" w:rsidTr="00BB4948">
        <w:trPr>
          <w:cantSplit/>
        </w:trPr>
        <w:tc>
          <w:tcPr>
            <w:tcW w:w="1401" w:type="dxa"/>
            <w:vMerge/>
            <w:tcBorders>
              <w:top w:val="single" w:sz="8" w:space="0" w:color="152935"/>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944" w:type="dxa"/>
            <w:vMerge/>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nil"/>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10" w:type="dxa"/>
            <w:tcBorders>
              <w:top w:val="single" w:sz="8" w:space="0" w:color="AEAEAE"/>
              <w:left w:val="nil"/>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0,0%</w:t>
            </w:r>
          </w:p>
        </w:tc>
        <w:tc>
          <w:tcPr>
            <w:tcW w:w="1510" w:type="dxa"/>
            <w:tcBorders>
              <w:top w:val="single" w:sz="8" w:space="0" w:color="AEAEAE"/>
              <w:left w:val="single" w:sz="8" w:space="0" w:color="E0E0E0"/>
              <w:bottom w:val="nil"/>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10,9%</w:t>
            </w:r>
          </w:p>
        </w:tc>
        <w:tc>
          <w:tcPr>
            <w:tcW w:w="1054" w:type="dxa"/>
            <w:tcBorders>
              <w:top w:val="single" w:sz="8" w:space="0" w:color="AEAEAE"/>
              <w:left w:val="single" w:sz="8" w:space="0" w:color="E0E0E0"/>
              <w:bottom w:val="nil"/>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10,9%</w:t>
            </w:r>
          </w:p>
        </w:tc>
      </w:tr>
      <w:tr w:rsidR="00610374" w:rsidRPr="00BB7A92" w:rsidTr="00BB4948">
        <w:trPr>
          <w:cantSplit/>
        </w:trPr>
        <w:tc>
          <w:tcPr>
            <w:tcW w:w="2345" w:type="dxa"/>
            <w:gridSpan w:val="2"/>
            <w:vMerge w:val="restart"/>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Total</w:t>
            </w: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Count</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57</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70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47</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174</w:t>
            </w:r>
          </w:p>
        </w:tc>
      </w:tr>
      <w:tr w:rsidR="00610374" w:rsidRPr="00BB7A92" w:rsidTr="00BB4948">
        <w:trPr>
          <w:cantSplit/>
        </w:trPr>
        <w:tc>
          <w:tcPr>
            <w:tcW w:w="2345"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PEKERJAAN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BB4948">
        <w:trPr>
          <w:cantSplit/>
        </w:trPr>
        <w:tc>
          <w:tcPr>
            <w:tcW w:w="2345"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AEAEAE"/>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within TINGKAT_KEPATUHAN</w:t>
            </w:r>
          </w:p>
        </w:tc>
        <w:tc>
          <w:tcPr>
            <w:tcW w:w="1510" w:type="dxa"/>
            <w:tcBorders>
              <w:top w:val="single" w:sz="8" w:space="0" w:color="AEAEAE"/>
              <w:left w:val="nil"/>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c>
          <w:tcPr>
            <w:tcW w:w="1054" w:type="dxa"/>
            <w:tcBorders>
              <w:top w:val="single" w:sz="8" w:space="0" w:color="AEAEAE"/>
              <w:left w:val="single" w:sz="8" w:space="0" w:color="E0E0E0"/>
              <w:bottom w:val="single" w:sz="8" w:space="0" w:color="AEAEAE"/>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r w:rsidR="00610374" w:rsidRPr="00BB7A92" w:rsidTr="00BB4948">
        <w:trPr>
          <w:cantSplit/>
        </w:trPr>
        <w:tc>
          <w:tcPr>
            <w:tcW w:w="2345" w:type="dxa"/>
            <w:gridSpan w:val="2"/>
            <w:vMerge/>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240" w:lineRule="auto"/>
              <w:rPr>
                <w:rFonts w:ascii="Arial" w:hAnsi="Arial" w:cs="Arial"/>
                <w:color w:val="010205"/>
                <w:sz w:val="18"/>
                <w:szCs w:val="18"/>
                <w:lang w:eastAsia="id-ID"/>
              </w:rPr>
            </w:pPr>
          </w:p>
        </w:tc>
        <w:tc>
          <w:tcPr>
            <w:tcW w:w="2517" w:type="dxa"/>
            <w:tcBorders>
              <w:top w:val="single" w:sz="8" w:space="0" w:color="AEAEAE"/>
              <w:left w:val="nil"/>
              <w:bottom w:val="single" w:sz="8" w:space="0" w:color="152935"/>
              <w:right w:val="nil"/>
            </w:tcBorders>
            <w:shd w:val="clear" w:color="auto" w:fill="E0E0E0"/>
          </w:tcPr>
          <w:p w:rsidR="00610374" w:rsidRPr="00BB7A92" w:rsidRDefault="00610374" w:rsidP="003527E4">
            <w:pPr>
              <w:autoSpaceDE w:val="0"/>
              <w:autoSpaceDN w:val="0"/>
              <w:adjustRightInd w:val="0"/>
              <w:spacing w:after="0" w:line="320" w:lineRule="atLeast"/>
              <w:ind w:left="60" w:right="60"/>
              <w:rPr>
                <w:rFonts w:ascii="Arial" w:hAnsi="Arial" w:cs="Arial"/>
                <w:color w:val="264A60"/>
                <w:sz w:val="18"/>
                <w:szCs w:val="18"/>
                <w:lang w:eastAsia="id-ID"/>
              </w:rPr>
            </w:pPr>
            <w:r w:rsidRPr="00BB7A92">
              <w:rPr>
                <w:rFonts w:ascii="Arial" w:hAnsi="Arial" w:cs="Arial"/>
                <w:color w:val="264A60"/>
                <w:sz w:val="18"/>
                <w:szCs w:val="18"/>
                <w:lang w:eastAsia="id-ID"/>
              </w:rPr>
              <w:t>% of Total</w:t>
            </w:r>
          </w:p>
        </w:tc>
        <w:tc>
          <w:tcPr>
            <w:tcW w:w="1510" w:type="dxa"/>
            <w:tcBorders>
              <w:top w:val="single" w:sz="8" w:space="0" w:color="AEAEAE"/>
              <w:left w:val="nil"/>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32,8%</w:t>
            </w:r>
          </w:p>
        </w:tc>
        <w:tc>
          <w:tcPr>
            <w:tcW w:w="1510"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40,2%</w:t>
            </w:r>
          </w:p>
        </w:tc>
        <w:tc>
          <w:tcPr>
            <w:tcW w:w="1510" w:type="dxa"/>
            <w:tcBorders>
              <w:top w:val="single" w:sz="8" w:space="0" w:color="AEAEAE"/>
              <w:left w:val="single" w:sz="8" w:space="0" w:color="E0E0E0"/>
              <w:bottom w:val="single" w:sz="8" w:space="0" w:color="152935"/>
              <w:right w:val="single" w:sz="8" w:space="0" w:color="E0E0E0"/>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27,0%</w:t>
            </w:r>
          </w:p>
        </w:tc>
        <w:tc>
          <w:tcPr>
            <w:tcW w:w="1054" w:type="dxa"/>
            <w:tcBorders>
              <w:top w:val="single" w:sz="8" w:space="0" w:color="AEAEAE"/>
              <w:left w:val="single" w:sz="8" w:space="0" w:color="E0E0E0"/>
              <w:bottom w:val="single" w:sz="8" w:space="0" w:color="152935"/>
              <w:right w:val="nil"/>
            </w:tcBorders>
            <w:shd w:val="clear" w:color="auto" w:fill="FFFFFF"/>
          </w:tcPr>
          <w:p w:rsidR="00610374" w:rsidRPr="00BB7A92" w:rsidRDefault="00610374" w:rsidP="003527E4">
            <w:pPr>
              <w:autoSpaceDE w:val="0"/>
              <w:autoSpaceDN w:val="0"/>
              <w:adjustRightInd w:val="0"/>
              <w:spacing w:after="0" w:line="320" w:lineRule="atLeast"/>
              <w:ind w:left="60" w:right="60"/>
              <w:jc w:val="right"/>
              <w:rPr>
                <w:rFonts w:ascii="Arial" w:hAnsi="Arial" w:cs="Arial"/>
                <w:color w:val="010205"/>
                <w:sz w:val="18"/>
                <w:szCs w:val="18"/>
                <w:lang w:eastAsia="id-ID"/>
              </w:rPr>
            </w:pPr>
            <w:r w:rsidRPr="00BB7A92">
              <w:rPr>
                <w:rFonts w:ascii="Arial" w:hAnsi="Arial" w:cs="Arial"/>
                <w:color w:val="010205"/>
                <w:sz w:val="18"/>
                <w:szCs w:val="18"/>
                <w:lang w:eastAsia="id-ID"/>
              </w:rPr>
              <w:t>100,0%</w:t>
            </w:r>
          </w:p>
        </w:tc>
      </w:tr>
    </w:tbl>
    <w:p w:rsidR="00610374" w:rsidRPr="00BB7A92" w:rsidRDefault="00610374" w:rsidP="00610374">
      <w:pPr>
        <w:autoSpaceDE w:val="0"/>
        <w:autoSpaceDN w:val="0"/>
        <w:adjustRightInd w:val="0"/>
        <w:spacing w:after="0" w:line="400" w:lineRule="atLeast"/>
        <w:rPr>
          <w:rFonts w:ascii="Times New Roman" w:hAnsi="Times New Roman"/>
          <w:sz w:val="24"/>
          <w:szCs w:val="24"/>
          <w:lang w:eastAsia="id-ID"/>
        </w:rPr>
      </w:pPr>
    </w:p>
    <w:p w:rsidR="00610374" w:rsidRPr="00177F80" w:rsidRDefault="00610374" w:rsidP="00610374">
      <w:pPr>
        <w:rPr>
          <w:color w:val="FF0000"/>
        </w:rPr>
      </w:pPr>
    </w:p>
    <w:p w:rsidR="00610374" w:rsidRPr="00177F80" w:rsidRDefault="00610374" w:rsidP="00610374">
      <w:pPr>
        <w:rPr>
          <w:color w:val="FF0000"/>
        </w:rPr>
      </w:pPr>
    </w:p>
    <w:p w:rsidR="00457850" w:rsidRDefault="00457850" w:rsidP="00457850"/>
    <w:p w:rsidR="00457850" w:rsidRDefault="00457850" w:rsidP="00457850"/>
    <w:p w:rsidR="00457850" w:rsidRPr="00457850" w:rsidRDefault="00457850" w:rsidP="00457850">
      <w:pPr>
        <w:rPr>
          <w:lang w:val="en-US"/>
        </w:rPr>
      </w:pPr>
    </w:p>
    <w:p w:rsidR="00457850" w:rsidRPr="00457850" w:rsidRDefault="00457850" w:rsidP="00457850">
      <w:pPr>
        <w:rPr>
          <w:lang w:val="en-US"/>
        </w:rPr>
      </w:pPr>
    </w:p>
    <w:p w:rsidR="00297676" w:rsidRPr="00297676" w:rsidRDefault="00297676" w:rsidP="00297676">
      <w:pPr>
        <w:rPr>
          <w:lang w:val="en-US"/>
        </w:rPr>
      </w:pPr>
    </w:p>
    <w:p w:rsidR="00BE1FA0" w:rsidRPr="00BE1FA0" w:rsidRDefault="00BE1FA0" w:rsidP="00BE1FA0">
      <w:pPr>
        <w:pStyle w:val="Heading1"/>
        <w:spacing w:line="480" w:lineRule="auto"/>
        <w:jc w:val="left"/>
        <w:rPr>
          <w:lang w:val="en-US"/>
        </w:rPr>
      </w:pPr>
      <w:r>
        <w:rPr>
          <w:lang w:val="en-US"/>
        </w:rPr>
        <w:br w:type="page"/>
      </w:r>
      <w:bookmarkStart w:id="2112" w:name="_Toc76752316"/>
      <w:bookmarkStart w:id="2113" w:name="_Toc76752790"/>
      <w:bookmarkStart w:id="2114" w:name="_Toc76756531"/>
      <w:bookmarkStart w:id="2115" w:name="_Toc76757020"/>
      <w:bookmarkStart w:id="2116" w:name="_Toc76757450"/>
      <w:bookmarkStart w:id="2117" w:name="_Toc76757989"/>
      <w:bookmarkStart w:id="2118" w:name="_Toc76769497"/>
      <w:bookmarkStart w:id="2119" w:name="_Toc78122146"/>
      <w:bookmarkStart w:id="2120" w:name="_Toc78122851"/>
      <w:bookmarkStart w:id="2121" w:name="_Toc78123129"/>
      <w:r>
        <w:lastRenderedPageBreak/>
        <w:t>Lampiran 1</w:t>
      </w:r>
      <w:r w:rsidR="00A77200">
        <w:rPr>
          <w:lang w:val="en-US"/>
        </w:rPr>
        <w:t>9</w:t>
      </w:r>
      <w:bookmarkEnd w:id="2112"/>
      <w:bookmarkEnd w:id="2113"/>
      <w:bookmarkEnd w:id="2114"/>
      <w:bookmarkEnd w:id="2115"/>
      <w:bookmarkEnd w:id="2116"/>
      <w:bookmarkEnd w:id="2117"/>
      <w:bookmarkEnd w:id="2118"/>
      <w:bookmarkEnd w:id="2119"/>
      <w:bookmarkEnd w:id="2120"/>
      <w:bookmarkEnd w:id="2121"/>
    </w:p>
    <w:p w:rsidR="00BE1FA0" w:rsidRPr="00297676" w:rsidRDefault="00A77200" w:rsidP="00BE1FA0">
      <w:pPr>
        <w:pStyle w:val="Heading3"/>
        <w:jc w:val="center"/>
        <w:rPr>
          <w:lang w:val="en-US"/>
        </w:rPr>
      </w:pPr>
      <w:bookmarkStart w:id="2122" w:name="_Toc76752317"/>
      <w:bookmarkStart w:id="2123" w:name="_Toc76752791"/>
      <w:bookmarkStart w:id="2124" w:name="_Toc76756532"/>
      <w:bookmarkStart w:id="2125" w:name="_Toc76757021"/>
      <w:bookmarkStart w:id="2126" w:name="_Toc76757451"/>
      <w:bookmarkStart w:id="2127" w:name="_Toc76757990"/>
      <w:bookmarkStart w:id="2128" w:name="_Toc76769498"/>
      <w:bookmarkStart w:id="2129" w:name="_Toc78122147"/>
      <w:bookmarkStart w:id="2130" w:name="_Toc78122852"/>
      <w:bookmarkStart w:id="2131" w:name="_Toc78123130"/>
      <w:r>
        <w:t>CROSSTAB</w:t>
      </w:r>
      <w:r w:rsidR="00111A30">
        <w:rPr>
          <w:lang w:val="en-US"/>
        </w:rPr>
        <w:t xml:space="preserve"> </w:t>
      </w:r>
      <w:r>
        <w:t xml:space="preserve"> VARIABEL</w:t>
      </w:r>
      <w:bookmarkEnd w:id="2122"/>
      <w:bookmarkEnd w:id="2123"/>
      <w:bookmarkEnd w:id="2124"/>
      <w:bookmarkEnd w:id="2125"/>
      <w:bookmarkEnd w:id="2126"/>
      <w:bookmarkEnd w:id="2127"/>
      <w:bookmarkEnd w:id="2128"/>
      <w:bookmarkEnd w:id="2129"/>
      <w:bookmarkEnd w:id="2130"/>
      <w:bookmarkEnd w:id="2131"/>
      <w:r w:rsidR="00297676">
        <w:rPr>
          <w:lang w:val="en-US"/>
        </w:rPr>
        <w:t xml:space="preserve"> </w:t>
      </w:r>
    </w:p>
    <w:p w:rsidR="00457850" w:rsidRPr="00457850" w:rsidRDefault="00457850" w:rsidP="00457850">
      <w:pPr>
        <w:jc w:val="center"/>
        <w:rPr>
          <w:rFonts w:ascii="Times New Roman" w:hAnsi="Times New Roman"/>
          <w:sz w:val="24"/>
        </w:rPr>
      </w:pPr>
      <w:r w:rsidRPr="00457850">
        <w:rPr>
          <w:rFonts w:ascii="Times New Roman" w:hAnsi="Times New Roman"/>
          <w:b/>
          <w:bCs/>
          <w:sz w:val="24"/>
          <w:lang w:eastAsia="id-ID"/>
        </w:rPr>
        <w:t>Tipe Personal Agency * Dimensi Personal Agency Crosstabulation</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1417"/>
        <w:gridCol w:w="1418"/>
        <w:gridCol w:w="1559"/>
        <w:gridCol w:w="1262"/>
      </w:tblGrid>
      <w:tr w:rsidR="00457850" w:rsidRPr="00A0221B" w:rsidTr="00F448A3">
        <w:tc>
          <w:tcPr>
            <w:tcW w:w="4077" w:type="dxa"/>
            <w:gridSpan w:val="3"/>
            <w:vMerge w:val="restart"/>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2977" w:type="dxa"/>
            <w:gridSpan w:val="2"/>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Personal_Agency</w:t>
            </w:r>
          </w:p>
        </w:tc>
        <w:tc>
          <w:tcPr>
            <w:tcW w:w="1262" w:type="dxa"/>
            <w:vMerge w:val="restart"/>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Total</w:t>
            </w:r>
          </w:p>
        </w:tc>
      </w:tr>
      <w:tr w:rsidR="00457850" w:rsidRPr="00A0221B" w:rsidTr="00F448A3">
        <w:tc>
          <w:tcPr>
            <w:tcW w:w="4077" w:type="dxa"/>
            <w:gridSpan w:val="3"/>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Introvert</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Ekstrovert</w:t>
            </w:r>
          </w:p>
        </w:tc>
        <w:tc>
          <w:tcPr>
            <w:tcW w:w="1262" w:type="dxa"/>
            <w:vMerge/>
            <w:shd w:val="clear" w:color="auto" w:fill="auto"/>
            <w:vAlign w:val="center"/>
          </w:tcPr>
          <w:p w:rsidR="00457850" w:rsidRPr="00A0221B" w:rsidRDefault="00457850" w:rsidP="00F448A3">
            <w:pPr>
              <w:autoSpaceDE w:val="0"/>
              <w:autoSpaceDN w:val="0"/>
              <w:adjustRightInd w:val="0"/>
              <w:spacing w:after="0" w:line="240" w:lineRule="auto"/>
              <w:jc w:val="center"/>
              <w:rPr>
                <w:rFonts w:ascii="Times New Roman" w:hAnsi="Times New Roman"/>
                <w:sz w:val="20"/>
                <w:szCs w:val="20"/>
                <w:lang w:eastAsia="id-ID"/>
              </w:rPr>
            </w:pPr>
          </w:p>
        </w:tc>
      </w:tr>
      <w:tr w:rsidR="00457850" w:rsidRPr="00A0221B" w:rsidTr="00F448A3">
        <w:tc>
          <w:tcPr>
            <w:tcW w:w="1101"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w:t>
            </w:r>
          </w:p>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Personal  Agency</w:t>
            </w: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Activity</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30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32</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1,1%</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17,2%</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18,4%</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Sociability</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4</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54</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2,3%</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28,7%</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31,0%</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Risk Taking</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17</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17</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9,8%</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9,8%</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Impulsiveness</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21</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0,6%</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11,5%</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12,1%</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Expressivenes</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26</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26</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14,9%</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14,9%</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Reflectiveness</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10</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10</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5,7%</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5,7%</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Responsibility</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14</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14</w:t>
            </w:r>
          </w:p>
        </w:tc>
      </w:tr>
      <w:tr w:rsidR="00457850" w:rsidRPr="00A0221B" w:rsidTr="00F448A3">
        <w:tc>
          <w:tcPr>
            <w:tcW w:w="1101"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559"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8,0%</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8,0%</w:t>
            </w:r>
          </w:p>
        </w:tc>
      </w:tr>
      <w:tr w:rsidR="00457850" w:rsidRPr="00A0221B" w:rsidTr="00F448A3">
        <w:tc>
          <w:tcPr>
            <w:tcW w:w="2660" w:type="dxa"/>
            <w:gridSpan w:val="2"/>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Total</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57</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117</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174</w:t>
            </w:r>
          </w:p>
        </w:tc>
      </w:tr>
      <w:tr w:rsidR="00457850" w:rsidRPr="00A0221B" w:rsidTr="00F448A3">
        <w:tc>
          <w:tcPr>
            <w:tcW w:w="2660" w:type="dxa"/>
            <w:gridSpan w:val="2"/>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418"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32,8%</w:t>
            </w:r>
          </w:p>
        </w:tc>
        <w:tc>
          <w:tcPr>
            <w:tcW w:w="1559"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67,2%</w:t>
            </w:r>
          </w:p>
        </w:tc>
        <w:tc>
          <w:tcPr>
            <w:tcW w:w="1262"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100,0%</w:t>
            </w:r>
          </w:p>
        </w:tc>
      </w:tr>
    </w:tbl>
    <w:p w:rsidR="00457850" w:rsidRDefault="00457850" w:rsidP="00457850">
      <w:pPr>
        <w:jc w:val="center"/>
        <w:rPr>
          <w:rFonts w:ascii="Times New Roman" w:hAnsi="Times New Roman"/>
          <w:b/>
          <w:bCs/>
          <w:sz w:val="24"/>
          <w:lang w:val="en-US" w:eastAsia="id-ID"/>
        </w:rPr>
      </w:pPr>
    </w:p>
    <w:p w:rsidR="00457850" w:rsidRPr="00A0221B" w:rsidRDefault="00457850" w:rsidP="00457850">
      <w:pPr>
        <w:jc w:val="center"/>
        <w:rPr>
          <w:rFonts w:ascii="Times New Roman" w:hAnsi="Times New Roman"/>
          <w:sz w:val="24"/>
        </w:rPr>
      </w:pPr>
      <w:r w:rsidRPr="00A0221B">
        <w:rPr>
          <w:rFonts w:ascii="Times New Roman" w:hAnsi="Times New Roman"/>
          <w:b/>
          <w:bCs/>
          <w:sz w:val="24"/>
          <w:lang w:eastAsia="id-ID"/>
        </w:rPr>
        <w:t>Tingkat Kepatuhan * Dimensii Kepatuhan Crosstabulation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34"/>
        <w:gridCol w:w="1276"/>
        <w:gridCol w:w="1276"/>
        <w:gridCol w:w="1276"/>
        <w:gridCol w:w="1275"/>
        <w:gridCol w:w="993"/>
      </w:tblGrid>
      <w:tr w:rsidR="00457850" w:rsidRPr="00A0221B" w:rsidTr="00F448A3">
        <w:tc>
          <w:tcPr>
            <w:tcW w:w="3652" w:type="dxa"/>
            <w:gridSpan w:val="3"/>
            <w:vMerge w:val="restart"/>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3827" w:type="dxa"/>
            <w:gridSpan w:val="3"/>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Tingkat_Kepatuhan</w:t>
            </w:r>
          </w:p>
        </w:tc>
        <w:tc>
          <w:tcPr>
            <w:tcW w:w="993" w:type="dxa"/>
            <w:vMerge w:val="restart"/>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Total</w:t>
            </w:r>
          </w:p>
        </w:tc>
      </w:tr>
      <w:tr w:rsidR="00457850" w:rsidRPr="00A0221B" w:rsidTr="00F448A3">
        <w:tc>
          <w:tcPr>
            <w:tcW w:w="3652" w:type="dxa"/>
            <w:gridSpan w:val="3"/>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Kepatuhan Tinggi</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Kepatuhan Sedang</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Kepatuhan Rendah</w:t>
            </w:r>
          </w:p>
        </w:tc>
        <w:tc>
          <w:tcPr>
            <w:tcW w:w="993" w:type="dxa"/>
            <w:vMerge/>
            <w:shd w:val="clear" w:color="auto" w:fill="auto"/>
            <w:vAlign w:val="center"/>
          </w:tcPr>
          <w:p w:rsidR="00457850" w:rsidRPr="00A0221B" w:rsidRDefault="00457850" w:rsidP="00F448A3">
            <w:pPr>
              <w:autoSpaceDE w:val="0"/>
              <w:autoSpaceDN w:val="0"/>
              <w:adjustRightInd w:val="0"/>
              <w:spacing w:after="0" w:line="240" w:lineRule="auto"/>
              <w:jc w:val="center"/>
              <w:rPr>
                <w:rFonts w:ascii="Times New Roman" w:hAnsi="Times New Roman"/>
                <w:sz w:val="20"/>
                <w:szCs w:val="20"/>
                <w:lang w:eastAsia="id-ID"/>
              </w:rPr>
            </w:pPr>
          </w:p>
        </w:tc>
      </w:tr>
      <w:tr w:rsidR="00457850" w:rsidRPr="00A0221B" w:rsidTr="00F448A3">
        <w:tc>
          <w:tcPr>
            <w:tcW w:w="1242"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Kepatuhan</w:t>
            </w:r>
          </w:p>
        </w:tc>
        <w:tc>
          <w:tcPr>
            <w:tcW w:w="1134"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Believe</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22</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22</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13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12,6%</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12,6%</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134"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Accept</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52</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25</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77</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13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29,9%</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14,4%</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44,3%</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134"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Dimensi Action</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57</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18</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75</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13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32,8%</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10,3%</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0,0%</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43,1%</w:t>
            </w:r>
          </w:p>
        </w:tc>
      </w:tr>
      <w:tr w:rsidR="00457850" w:rsidRPr="00A0221B" w:rsidTr="00F448A3">
        <w:tc>
          <w:tcPr>
            <w:tcW w:w="2376" w:type="dxa"/>
            <w:gridSpan w:val="2"/>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Total</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57</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70</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47</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174</w:t>
            </w:r>
          </w:p>
        </w:tc>
      </w:tr>
      <w:tr w:rsidR="00457850" w:rsidRPr="00A0221B" w:rsidTr="00F448A3">
        <w:tc>
          <w:tcPr>
            <w:tcW w:w="2376" w:type="dxa"/>
            <w:gridSpan w:val="2"/>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32,8%</w:t>
            </w:r>
          </w:p>
        </w:tc>
        <w:tc>
          <w:tcPr>
            <w:tcW w:w="1276"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40,2%</w:t>
            </w:r>
          </w:p>
        </w:tc>
        <w:tc>
          <w:tcPr>
            <w:tcW w:w="1275"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27,0%</w:t>
            </w:r>
          </w:p>
        </w:tc>
        <w:tc>
          <w:tcPr>
            <w:tcW w:w="993" w:type="dxa"/>
            <w:shd w:val="clear" w:color="auto" w:fill="auto"/>
            <w:vAlign w:val="center"/>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100,0%</w:t>
            </w:r>
          </w:p>
        </w:tc>
      </w:tr>
    </w:tbl>
    <w:p w:rsidR="00457850" w:rsidRPr="00457850" w:rsidRDefault="00457850" w:rsidP="00457850">
      <w:pPr>
        <w:rPr>
          <w:lang w:val="en-US"/>
        </w:rPr>
      </w:pPr>
    </w:p>
    <w:p w:rsidR="00457850" w:rsidRDefault="00457850" w:rsidP="00457850">
      <w:pPr>
        <w:jc w:val="center"/>
        <w:rPr>
          <w:rFonts w:ascii="Times New Roman" w:hAnsi="Times New Roman"/>
          <w:b/>
          <w:bCs/>
          <w:sz w:val="24"/>
          <w:lang w:val="en-US" w:eastAsia="id-ID"/>
        </w:rPr>
      </w:pPr>
    </w:p>
    <w:p w:rsidR="00457850" w:rsidRDefault="00457850" w:rsidP="00457850">
      <w:pPr>
        <w:jc w:val="center"/>
        <w:rPr>
          <w:rFonts w:ascii="Times New Roman" w:hAnsi="Times New Roman"/>
          <w:b/>
          <w:bCs/>
          <w:sz w:val="24"/>
          <w:lang w:val="en-US" w:eastAsia="id-ID"/>
        </w:rPr>
      </w:pPr>
    </w:p>
    <w:p w:rsidR="00457850" w:rsidRPr="00A0221B" w:rsidRDefault="00457850" w:rsidP="00457850">
      <w:pPr>
        <w:jc w:val="center"/>
        <w:rPr>
          <w:rFonts w:ascii="Times New Roman" w:hAnsi="Times New Roman"/>
          <w:sz w:val="24"/>
        </w:rPr>
      </w:pPr>
      <w:r>
        <w:rPr>
          <w:rFonts w:ascii="Times New Roman" w:hAnsi="Times New Roman"/>
          <w:b/>
          <w:bCs/>
          <w:sz w:val="24"/>
          <w:lang w:eastAsia="id-ID"/>
        </w:rPr>
        <w:lastRenderedPageBreak/>
        <w:t xml:space="preserve">Personal </w:t>
      </w:r>
      <w:r w:rsidRPr="00A0221B">
        <w:rPr>
          <w:rFonts w:ascii="Times New Roman" w:hAnsi="Times New Roman"/>
          <w:b/>
          <w:bCs/>
          <w:sz w:val="24"/>
          <w:lang w:eastAsia="id-ID"/>
        </w:rPr>
        <w:t>Agency * Tingkat Kepatuhan Crosstabulation</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1276"/>
        <w:gridCol w:w="1276"/>
        <w:gridCol w:w="1134"/>
      </w:tblGrid>
      <w:tr w:rsidR="00457850" w:rsidRPr="00A0221B" w:rsidTr="00F448A3">
        <w:tc>
          <w:tcPr>
            <w:tcW w:w="4644" w:type="dxa"/>
            <w:gridSpan w:val="3"/>
            <w:vMerge w:val="restart"/>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2552" w:type="dxa"/>
            <w:gridSpan w:val="2"/>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Personal_Agency</w:t>
            </w:r>
          </w:p>
        </w:tc>
        <w:tc>
          <w:tcPr>
            <w:tcW w:w="1134" w:type="dxa"/>
            <w:vMerge w:val="restart"/>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Total</w:t>
            </w:r>
          </w:p>
        </w:tc>
      </w:tr>
      <w:tr w:rsidR="00457850" w:rsidRPr="00A0221B" w:rsidTr="00F448A3">
        <w:tc>
          <w:tcPr>
            <w:tcW w:w="4644" w:type="dxa"/>
            <w:gridSpan w:val="3"/>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Introvert</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Ekstrovert</w:t>
            </w:r>
          </w:p>
        </w:tc>
        <w:tc>
          <w:tcPr>
            <w:tcW w:w="113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r>
      <w:tr w:rsidR="00457850" w:rsidRPr="00A0221B" w:rsidTr="00F448A3">
        <w:tc>
          <w:tcPr>
            <w:tcW w:w="1242"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Tingkat Kepatuhan</w:t>
            </w:r>
          </w:p>
        </w:tc>
        <w:tc>
          <w:tcPr>
            <w:tcW w:w="1985"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Kepatuhan Tinggi</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0</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57</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57</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985"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0,0%</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32,8%</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32,8%</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985"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Kepatuhan Sedang</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11</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59</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70</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985"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6,3%</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33,9%</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40,2%</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985"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Kepatuhan Rendah</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46</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47</w:t>
            </w:r>
          </w:p>
        </w:tc>
      </w:tr>
      <w:tr w:rsidR="00457850" w:rsidRPr="00A0221B" w:rsidTr="00F448A3">
        <w:tc>
          <w:tcPr>
            <w:tcW w:w="1242"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985"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26,4%</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0,6%</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27,0%</w:t>
            </w:r>
          </w:p>
        </w:tc>
      </w:tr>
      <w:tr w:rsidR="00457850" w:rsidRPr="00A0221B" w:rsidTr="00F448A3">
        <w:tc>
          <w:tcPr>
            <w:tcW w:w="3227" w:type="dxa"/>
            <w:gridSpan w:val="2"/>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Total</w:t>
            </w: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Count</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57</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117</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174</w:t>
            </w:r>
          </w:p>
        </w:tc>
      </w:tr>
      <w:tr w:rsidR="00457850" w:rsidRPr="00A0221B" w:rsidTr="00F448A3">
        <w:tc>
          <w:tcPr>
            <w:tcW w:w="3227" w:type="dxa"/>
            <w:gridSpan w:val="2"/>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417"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Of Total</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32,8%</w:t>
            </w:r>
          </w:p>
        </w:tc>
        <w:tc>
          <w:tcPr>
            <w:tcW w:w="1276"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67,2%</w:t>
            </w:r>
          </w:p>
        </w:tc>
        <w:tc>
          <w:tcPr>
            <w:tcW w:w="1134"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100,0%</w:t>
            </w:r>
          </w:p>
        </w:tc>
      </w:tr>
    </w:tbl>
    <w:p w:rsidR="00457850" w:rsidRDefault="00457850" w:rsidP="00457850"/>
    <w:p w:rsidR="00A77200" w:rsidRDefault="00A77200" w:rsidP="00A77200">
      <w:pPr>
        <w:pStyle w:val="Heading1"/>
        <w:jc w:val="left"/>
        <w:rPr>
          <w:lang w:val="en-US"/>
        </w:rPr>
      </w:pPr>
      <w:r>
        <w:rPr>
          <w:lang w:val="en-US"/>
        </w:rPr>
        <w:br w:type="page"/>
      </w:r>
      <w:bookmarkStart w:id="2132" w:name="_Toc76752318"/>
      <w:bookmarkStart w:id="2133" w:name="_Toc76752792"/>
      <w:bookmarkStart w:id="2134" w:name="_Toc76756533"/>
      <w:bookmarkStart w:id="2135" w:name="_Toc76757022"/>
      <w:bookmarkStart w:id="2136" w:name="_Toc76757452"/>
      <w:bookmarkStart w:id="2137" w:name="_Toc76757991"/>
      <w:bookmarkStart w:id="2138" w:name="_Toc76769499"/>
      <w:bookmarkStart w:id="2139" w:name="_Toc78122148"/>
      <w:bookmarkStart w:id="2140" w:name="_Toc78122853"/>
      <w:bookmarkStart w:id="2141" w:name="_Toc78123131"/>
      <w:r>
        <w:lastRenderedPageBreak/>
        <w:t xml:space="preserve">Lampiran </w:t>
      </w:r>
      <w:r>
        <w:rPr>
          <w:lang w:val="en-US"/>
        </w:rPr>
        <w:t>20</w:t>
      </w:r>
      <w:bookmarkEnd w:id="2132"/>
      <w:bookmarkEnd w:id="2133"/>
      <w:bookmarkEnd w:id="2134"/>
      <w:bookmarkEnd w:id="2135"/>
      <w:bookmarkEnd w:id="2136"/>
      <w:bookmarkEnd w:id="2137"/>
      <w:bookmarkEnd w:id="2138"/>
      <w:bookmarkEnd w:id="2139"/>
      <w:bookmarkEnd w:id="2140"/>
      <w:bookmarkEnd w:id="2141"/>
    </w:p>
    <w:p w:rsidR="00A77200" w:rsidRPr="00A77200" w:rsidRDefault="00A77200" w:rsidP="004E4382">
      <w:pPr>
        <w:pStyle w:val="Heading3"/>
        <w:jc w:val="center"/>
        <w:rPr>
          <w:lang w:val="en-US"/>
        </w:rPr>
      </w:pPr>
      <w:bookmarkStart w:id="2142" w:name="_Toc76752319"/>
      <w:bookmarkStart w:id="2143" w:name="_Toc76752793"/>
      <w:bookmarkStart w:id="2144" w:name="_Toc76756534"/>
      <w:bookmarkStart w:id="2145" w:name="_Toc76757023"/>
      <w:bookmarkStart w:id="2146" w:name="_Toc76757453"/>
      <w:bookmarkStart w:id="2147" w:name="_Toc76757992"/>
      <w:bookmarkStart w:id="2148" w:name="_Toc76769500"/>
      <w:bookmarkStart w:id="2149" w:name="_Toc78122149"/>
      <w:bookmarkStart w:id="2150" w:name="_Toc78122854"/>
      <w:bookmarkStart w:id="2151" w:name="_Toc78123132"/>
      <w:r w:rsidRPr="00A77200">
        <w:t>HASIL UJI SPEARMEN’S RHO</w:t>
      </w:r>
      <w:bookmarkEnd w:id="2142"/>
      <w:bookmarkEnd w:id="2143"/>
      <w:bookmarkEnd w:id="2144"/>
      <w:bookmarkEnd w:id="2145"/>
      <w:bookmarkEnd w:id="2146"/>
      <w:bookmarkEnd w:id="2147"/>
      <w:bookmarkEnd w:id="2148"/>
      <w:bookmarkEnd w:id="2149"/>
      <w:bookmarkEnd w:id="2150"/>
      <w:bookmarkEnd w:id="2151"/>
    </w:p>
    <w:p w:rsidR="00457850" w:rsidRPr="00BC0D0F" w:rsidRDefault="00457850" w:rsidP="00457850">
      <w:pPr>
        <w:jc w:val="center"/>
        <w:rPr>
          <w:b/>
          <w:sz w:val="24"/>
          <w:szCs w:val="24"/>
        </w:rPr>
      </w:pPr>
      <w:r w:rsidRPr="00BC0D0F">
        <w:rPr>
          <w:rFonts w:ascii="Times New Roman" w:hAnsi="Times New Roman"/>
          <w:b/>
          <w:bCs/>
          <w:sz w:val="24"/>
          <w:szCs w:val="24"/>
          <w:lang w:eastAsia="id-ID"/>
        </w:rPr>
        <w:t xml:space="preserve">Uji Statistik Correlations </w:t>
      </w:r>
      <w:r w:rsidRPr="00BC0D0F">
        <w:rPr>
          <w:rFonts w:ascii="Times New Roman" w:hAnsi="Times New Roman"/>
          <w:b/>
          <w:sz w:val="24"/>
          <w:szCs w:val="24"/>
          <w:lang w:eastAsia="id-ID"/>
        </w:rPr>
        <w:t>Spearman's Rho</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2268"/>
        <w:gridCol w:w="1701"/>
        <w:gridCol w:w="1701"/>
      </w:tblGrid>
      <w:tr w:rsidR="00457850" w:rsidRPr="00A0221B" w:rsidTr="00F448A3">
        <w:tc>
          <w:tcPr>
            <w:tcW w:w="4928" w:type="dxa"/>
            <w:gridSpan w:val="3"/>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Personal Agency</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center"/>
              <w:rPr>
                <w:rFonts w:ascii="Times New Roman" w:hAnsi="Times New Roman"/>
                <w:sz w:val="20"/>
                <w:szCs w:val="20"/>
                <w:lang w:eastAsia="id-ID"/>
              </w:rPr>
            </w:pPr>
            <w:r w:rsidRPr="00A0221B">
              <w:rPr>
                <w:rFonts w:ascii="Times New Roman" w:hAnsi="Times New Roman"/>
                <w:sz w:val="20"/>
                <w:szCs w:val="20"/>
                <w:lang w:eastAsia="id-ID"/>
              </w:rPr>
              <w:t>Kepatuhan</w:t>
            </w:r>
          </w:p>
        </w:tc>
      </w:tr>
      <w:tr w:rsidR="00457850" w:rsidRPr="00A0221B" w:rsidTr="00F448A3">
        <w:tc>
          <w:tcPr>
            <w:tcW w:w="1384"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Spearman's Rho</w:t>
            </w:r>
          </w:p>
        </w:tc>
        <w:tc>
          <w:tcPr>
            <w:tcW w:w="1276"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Personal Agency</w:t>
            </w:r>
          </w:p>
        </w:tc>
        <w:tc>
          <w:tcPr>
            <w:tcW w:w="2268"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Correlation Coefficient</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1,000</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,637</w:t>
            </w:r>
            <w:r>
              <w:rPr>
                <w:rFonts w:ascii="Times New Roman" w:hAnsi="Times New Roman"/>
                <w:sz w:val="20"/>
                <w:szCs w:val="20"/>
                <w:vertAlign w:val="superscript"/>
                <w:lang w:eastAsia="id-ID"/>
              </w:rPr>
              <w:t>*</w:t>
            </w:r>
          </w:p>
        </w:tc>
      </w:tr>
      <w:tr w:rsidR="00457850" w:rsidRPr="00A0221B" w:rsidTr="00F448A3">
        <w:tc>
          <w:tcPr>
            <w:tcW w:w="138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2268"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Sig. (2-Tailed)</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,000</w:t>
            </w:r>
          </w:p>
        </w:tc>
      </w:tr>
      <w:tr w:rsidR="00457850" w:rsidRPr="00A0221B" w:rsidTr="00F448A3">
        <w:tc>
          <w:tcPr>
            <w:tcW w:w="138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2268"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N</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174</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174</w:t>
            </w:r>
          </w:p>
        </w:tc>
      </w:tr>
      <w:tr w:rsidR="00457850" w:rsidRPr="00A0221B" w:rsidTr="00F448A3">
        <w:tc>
          <w:tcPr>
            <w:tcW w:w="138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vMerge w:val="restart"/>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Kepatuhan</w:t>
            </w:r>
          </w:p>
        </w:tc>
        <w:tc>
          <w:tcPr>
            <w:tcW w:w="2268"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Correlation Coefficient</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,637</w:t>
            </w:r>
            <w:r>
              <w:rPr>
                <w:rFonts w:ascii="Times New Roman" w:hAnsi="Times New Roman"/>
                <w:sz w:val="20"/>
                <w:szCs w:val="20"/>
                <w:vertAlign w:val="superscript"/>
                <w:lang w:eastAsia="id-ID"/>
              </w:rPr>
              <w:t>*</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1,000</w:t>
            </w:r>
          </w:p>
        </w:tc>
      </w:tr>
      <w:tr w:rsidR="00457850" w:rsidRPr="00A0221B" w:rsidTr="00F448A3">
        <w:tc>
          <w:tcPr>
            <w:tcW w:w="138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2268"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Sig. (2-Tailed)</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,000</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w:t>
            </w:r>
          </w:p>
        </w:tc>
      </w:tr>
      <w:tr w:rsidR="00457850" w:rsidRPr="00A0221B" w:rsidTr="00F448A3">
        <w:tc>
          <w:tcPr>
            <w:tcW w:w="1384"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1276" w:type="dxa"/>
            <w:vMerge/>
            <w:shd w:val="clear" w:color="auto" w:fill="auto"/>
          </w:tcPr>
          <w:p w:rsidR="00457850" w:rsidRPr="00A0221B" w:rsidRDefault="00457850" w:rsidP="00F448A3">
            <w:pPr>
              <w:autoSpaceDE w:val="0"/>
              <w:autoSpaceDN w:val="0"/>
              <w:adjustRightInd w:val="0"/>
              <w:spacing w:after="0" w:line="240" w:lineRule="auto"/>
              <w:rPr>
                <w:rFonts w:ascii="Times New Roman" w:hAnsi="Times New Roman"/>
                <w:sz w:val="20"/>
                <w:szCs w:val="20"/>
                <w:lang w:eastAsia="id-ID"/>
              </w:rPr>
            </w:pPr>
          </w:p>
        </w:tc>
        <w:tc>
          <w:tcPr>
            <w:tcW w:w="2268" w:type="dxa"/>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N</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174</w:t>
            </w:r>
          </w:p>
        </w:tc>
        <w:tc>
          <w:tcPr>
            <w:tcW w:w="1701" w:type="dxa"/>
            <w:shd w:val="clear" w:color="auto" w:fill="auto"/>
          </w:tcPr>
          <w:p w:rsidR="00457850" w:rsidRPr="00A0221B" w:rsidRDefault="00457850" w:rsidP="00F448A3">
            <w:pPr>
              <w:autoSpaceDE w:val="0"/>
              <w:autoSpaceDN w:val="0"/>
              <w:adjustRightInd w:val="0"/>
              <w:spacing w:after="0" w:line="320" w:lineRule="atLeast"/>
              <w:ind w:left="60" w:right="60"/>
              <w:jc w:val="right"/>
              <w:rPr>
                <w:rFonts w:ascii="Times New Roman" w:hAnsi="Times New Roman"/>
                <w:sz w:val="20"/>
                <w:szCs w:val="20"/>
                <w:lang w:eastAsia="id-ID"/>
              </w:rPr>
            </w:pPr>
            <w:r w:rsidRPr="00A0221B">
              <w:rPr>
                <w:rFonts w:ascii="Times New Roman" w:hAnsi="Times New Roman"/>
                <w:sz w:val="20"/>
                <w:szCs w:val="20"/>
                <w:lang w:eastAsia="id-ID"/>
              </w:rPr>
              <w:t>174</w:t>
            </w:r>
          </w:p>
        </w:tc>
      </w:tr>
      <w:tr w:rsidR="00457850" w:rsidRPr="00A0221B" w:rsidTr="00F448A3">
        <w:tc>
          <w:tcPr>
            <w:tcW w:w="8330" w:type="dxa"/>
            <w:gridSpan w:val="5"/>
            <w:shd w:val="clear" w:color="auto" w:fill="auto"/>
          </w:tcPr>
          <w:p w:rsidR="00457850" w:rsidRPr="00A0221B" w:rsidRDefault="00457850" w:rsidP="00F448A3">
            <w:pPr>
              <w:autoSpaceDE w:val="0"/>
              <w:autoSpaceDN w:val="0"/>
              <w:adjustRightInd w:val="0"/>
              <w:spacing w:after="0" w:line="320" w:lineRule="atLeast"/>
              <w:ind w:left="60" w:right="60"/>
              <w:rPr>
                <w:rFonts w:ascii="Times New Roman" w:hAnsi="Times New Roman"/>
                <w:sz w:val="20"/>
                <w:szCs w:val="20"/>
                <w:lang w:eastAsia="id-ID"/>
              </w:rPr>
            </w:pPr>
            <w:r w:rsidRPr="00A0221B">
              <w:rPr>
                <w:rFonts w:ascii="Times New Roman" w:hAnsi="Times New Roman"/>
                <w:sz w:val="20"/>
                <w:szCs w:val="20"/>
                <w:lang w:eastAsia="id-ID"/>
              </w:rPr>
              <w:t>*. Correl</w:t>
            </w:r>
            <w:r>
              <w:rPr>
                <w:rFonts w:ascii="Times New Roman" w:hAnsi="Times New Roman"/>
                <w:sz w:val="20"/>
                <w:szCs w:val="20"/>
                <w:lang w:eastAsia="id-ID"/>
              </w:rPr>
              <w:t>ation Is Significant At The 0.05</w:t>
            </w:r>
            <w:r w:rsidRPr="00A0221B">
              <w:rPr>
                <w:rFonts w:ascii="Times New Roman" w:hAnsi="Times New Roman"/>
                <w:sz w:val="20"/>
                <w:szCs w:val="20"/>
                <w:lang w:eastAsia="id-ID"/>
              </w:rPr>
              <w:t xml:space="preserve"> Level (2-Tailed).</w:t>
            </w:r>
          </w:p>
        </w:tc>
      </w:tr>
    </w:tbl>
    <w:p w:rsidR="00457850" w:rsidRDefault="00457850" w:rsidP="00457850"/>
    <w:p w:rsidR="004E4382" w:rsidRDefault="004E4382" w:rsidP="004E4382">
      <w:pPr>
        <w:pStyle w:val="Heading1"/>
        <w:jc w:val="left"/>
        <w:rPr>
          <w:lang w:val="en-US"/>
        </w:rPr>
      </w:pPr>
      <w:r>
        <w:rPr>
          <w:lang w:val="en-US"/>
        </w:rPr>
        <w:br w:type="page"/>
      </w:r>
      <w:bookmarkStart w:id="2152" w:name="_Toc78122150"/>
      <w:bookmarkStart w:id="2153" w:name="_Toc78122855"/>
      <w:bookmarkStart w:id="2154" w:name="_Toc78123133"/>
      <w:r>
        <w:lastRenderedPageBreak/>
        <w:t xml:space="preserve">Lampiran </w:t>
      </w:r>
      <w:r>
        <w:rPr>
          <w:lang w:val="en-US"/>
        </w:rPr>
        <w:t>21</w:t>
      </w:r>
      <w:bookmarkEnd w:id="2152"/>
      <w:bookmarkEnd w:id="2153"/>
      <w:bookmarkEnd w:id="2154"/>
    </w:p>
    <w:p w:rsidR="004E4382" w:rsidRPr="004E4382" w:rsidRDefault="004E4382" w:rsidP="004E4382">
      <w:pPr>
        <w:pStyle w:val="Heading3"/>
        <w:jc w:val="center"/>
        <w:rPr>
          <w:lang w:val="en-US"/>
        </w:rPr>
      </w:pPr>
      <w:bookmarkStart w:id="2155" w:name="_Toc78122151"/>
      <w:bookmarkStart w:id="2156" w:name="_Toc78122856"/>
      <w:bookmarkStart w:id="2157" w:name="_Toc78123134"/>
      <w:r w:rsidRPr="00E706BB">
        <w:t>PROTOKOL KESEHATAN DI DESA NGETREP KECAMATAN JIWAN KABUPATEN MADIUN</w:t>
      </w:r>
      <w:bookmarkEnd w:id="2155"/>
      <w:bookmarkEnd w:id="2156"/>
      <w:bookmarkEnd w:id="2157"/>
    </w:p>
    <w:tbl>
      <w:tblPr>
        <w:tblW w:w="833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95"/>
        <w:gridCol w:w="7035"/>
      </w:tblGrid>
      <w:tr w:rsidR="004E4382" w:rsidRPr="00E706BB" w:rsidTr="001D7FD3">
        <w:trPr>
          <w:trHeight w:val="430"/>
        </w:trPr>
        <w:tc>
          <w:tcPr>
            <w:tcW w:w="1295" w:type="dxa"/>
            <w:shd w:val="clear" w:color="auto" w:fill="auto"/>
            <w:vAlign w:val="center"/>
          </w:tcPr>
          <w:p w:rsidR="004E4382" w:rsidRPr="00E706BB" w:rsidRDefault="004E4382" w:rsidP="001D7FD3">
            <w:pPr>
              <w:spacing w:after="0" w:line="360" w:lineRule="auto"/>
              <w:rPr>
                <w:rFonts w:ascii="Times New Roman" w:hAnsi="Times New Roman"/>
                <w:b/>
                <w:sz w:val="20"/>
                <w:szCs w:val="20"/>
              </w:rPr>
            </w:pPr>
            <w:r w:rsidRPr="00E706BB">
              <w:rPr>
                <w:rFonts w:ascii="Times New Roman" w:hAnsi="Times New Roman"/>
                <w:b/>
                <w:sz w:val="20"/>
                <w:szCs w:val="20"/>
              </w:rPr>
              <w:t>Bab I. Pelaksanaan</w:t>
            </w:r>
          </w:p>
        </w:tc>
        <w:tc>
          <w:tcPr>
            <w:tcW w:w="7035" w:type="dxa"/>
            <w:shd w:val="clear" w:color="auto" w:fill="auto"/>
            <w:vAlign w:val="center"/>
          </w:tcPr>
          <w:p w:rsidR="004E4382" w:rsidRPr="00E706BB" w:rsidRDefault="004E4382" w:rsidP="001D7FD3">
            <w:pPr>
              <w:spacing w:after="0" w:line="360" w:lineRule="auto"/>
              <w:jc w:val="both"/>
              <w:rPr>
                <w:rFonts w:ascii="Times New Roman" w:hAnsi="Times New Roman"/>
                <w:sz w:val="20"/>
                <w:szCs w:val="20"/>
              </w:rPr>
            </w:pPr>
            <w:r w:rsidRPr="00E706BB">
              <w:rPr>
                <w:rFonts w:ascii="Times New Roman" w:hAnsi="Times New Roman"/>
                <w:sz w:val="20"/>
                <w:szCs w:val="20"/>
              </w:rPr>
              <w:t xml:space="preserve">Subjek pengaturan ini melipui: </w:t>
            </w:r>
          </w:p>
          <w:p w:rsidR="004E4382" w:rsidRPr="00E706BB" w:rsidRDefault="004E4382" w:rsidP="001D7FD3">
            <w:pPr>
              <w:numPr>
                <w:ilvl w:val="0"/>
                <w:numId w:val="78"/>
              </w:numPr>
              <w:spacing w:after="0" w:line="360" w:lineRule="auto"/>
              <w:ind w:left="317" w:hanging="261"/>
              <w:jc w:val="both"/>
              <w:rPr>
                <w:rFonts w:ascii="Times New Roman" w:hAnsi="Times New Roman"/>
                <w:sz w:val="20"/>
                <w:szCs w:val="20"/>
              </w:rPr>
            </w:pPr>
            <w:r w:rsidRPr="00E706BB">
              <w:rPr>
                <w:rFonts w:ascii="Times New Roman" w:hAnsi="Times New Roman"/>
                <w:b/>
                <w:sz w:val="20"/>
                <w:szCs w:val="20"/>
              </w:rPr>
              <w:t>Bagi perorangan</w:t>
            </w:r>
            <w:r w:rsidRPr="00E706BB">
              <w:rPr>
                <w:rFonts w:ascii="Times New Roman" w:hAnsi="Times New Roman"/>
                <w:sz w:val="20"/>
                <w:szCs w:val="20"/>
              </w:rPr>
              <w:t xml:space="preserve">, melakukan 4M yakni memakai masker, mencuci tangan, menjaga jarak dan menghindari kerumunan; </w:t>
            </w:r>
          </w:p>
          <w:p w:rsidR="004E4382" w:rsidRPr="00E706BB" w:rsidRDefault="004E4382" w:rsidP="001D7FD3">
            <w:pPr>
              <w:numPr>
                <w:ilvl w:val="0"/>
                <w:numId w:val="79"/>
              </w:numPr>
              <w:spacing w:after="0" w:line="360" w:lineRule="auto"/>
              <w:ind w:left="690"/>
              <w:jc w:val="both"/>
              <w:rPr>
                <w:rFonts w:ascii="Times New Roman" w:hAnsi="Times New Roman"/>
                <w:sz w:val="20"/>
                <w:szCs w:val="20"/>
              </w:rPr>
            </w:pPr>
            <w:r w:rsidRPr="00E706BB">
              <w:rPr>
                <w:rFonts w:ascii="Times New Roman" w:hAnsi="Times New Roman"/>
                <w:sz w:val="20"/>
                <w:szCs w:val="20"/>
              </w:rPr>
              <w:t xml:space="preserve">Menggunakan alat pelindung diri berupa masker yang menutupi hidung dan mulut hingga dagu, apabila diperlukan juga menggunakan face shield jika harus keluar rumah atau berinteraksi dengan orang lain yang tidak diketahui status kesehatannya; </w:t>
            </w:r>
          </w:p>
          <w:p w:rsidR="004E4382" w:rsidRPr="00E706BB" w:rsidRDefault="004E4382" w:rsidP="001D7FD3">
            <w:pPr>
              <w:numPr>
                <w:ilvl w:val="0"/>
                <w:numId w:val="79"/>
              </w:numPr>
              <w:spacing w:after="0" w:line="360" w:lineRule="auto"/>
              <w:ind w:left="690"/>
              <w:jc w:val="both"/>
              <w:rPr>
                <w:rFonts w:ascii="Times New Roman" w:hAnsi="Times New Roman"/>
                <w:sz w:val="20"/>
                <w:szCs w:val="20"/>
              </w:rPr>
            </w:pPr>
            <w:r w:rsidRPr="00E706BB">
              <w:rPr>
                <w:rFonts w:ascii="Times New Roman" w:hAnsi="Times New Roman"/>
                <w:sz w:val="20"/>
                <w:szCs w:val="20"/>
              </w:rPr>
              <w:t>Mencuci tangan secara teratur menggunakan sabun dengan air mengalir, /atau menggunakan cairan pembersih tangan mengandung alkohol (hand sanitizer;</w:t>
            </w:r>
          </w:p>
          <w:p w:rsidR="004E4382" w:rsidRPr="00E706BB" w:rsidRDefault="004E4382" w:rsidP="001D7FD3">
            <w:pPr>
              <w:numPr>
                <w:ilvl w:val="0"/>
                <w:numId w:val="79"/>
              </w:numPr>
              <w:spacing w:after="0" w:line="360" w:lineRule="auto"/>
              <w:ind w:left="690"/>
              <w:jc w:val="both"/>
              <w:rPr>
                <w:rFonts w:ascii="Times New Roman" w:hAnsi="Times New Roman"/>
                <w:sz w:val="20"/>
                <w:szCs w:val="20"/>
              </w:rPr>
            </w:pPr>
            <w:r w:rsidRPr="00E706BB">
              <w:rPr>
                <w:rFonts w:ascii="Times New Roman" w:hAnsi="Times New Roman"/>
                <w:sz w:val="20"/>
                <w:szCs w:val="20"/>
              </w:rPr>
              <w:t>Pembatasan interaksi fisik (physical distancing) dalam rentang paling sedikit 1 (satu) meter pada saat di luar rumah, dan</w:t>
            </w:r>
          </w:p>
          <w:p w:rsidR="004E4382" w:rsidRPr="00E706BB" w:rsidRDefault="004E4382" w:rsidP="001D7FD3">
            <w:pPr>
              <w:numPr>
                <w:ilvl w:val="0"/>
                <w:numId w:val="79"/>
              </w:numPr>
              <w:spacing w:after="0" w:line="360" w:lineRule="auto"/>
              <w:ind w:left="690"/>
              <w:jc w:val="both"/>
              <w:rPr>
                <w:rFonts w:ascii="Times New Roman" w:hAnsi="Times New Roman"/>
                <w:sz w:val="20"/>
                <w:szCs w:val="20"/>
              </w:rPr>
            </w:pPr>
            <w:r w:rsidRPr="00E706BB">
              <w:rPr>
                <w:rFonts w:ascii="Times New Roman" w:hAnsi="Times New Roman"/>
                <w:sz w:val="20"/>
                <w:szCs w:val="20"/>
              </w:rPr>
              <w:t>Meningkatkan daya tahan tubuh dengan menerapkan Perilaku Hidup Bersih Dan Sehat (PHBS).</w:t>
            </w:r>
          </w:p>
          <w:p w:rsidR="004E4382" w:rsidRPr="00E706BB" w:rsidRDefault="004E4382" w:rsidP="001D7FD3">
            <w:pPr>
              <w:numPr>
                <w:ilvl w:val="0"/>
                <w:numId w:val="79"/>
              </w:numPr>
              <w:spacing w:after="0" w:line="360" w:lineRule="auto"/>
              <w:ind w:left="690"/>
              <w:jc w:val="both"/>
              <w:rPr>
                <w:rFonts w:ascii="Times New Roman" w:hAnsi="Times New Roman"/>
                <w:sz w:val="20"/>
                <w:szCs w:val="20"/>
              </w:rPr>
            </w:pPr>
            <w:r w:rsidRPr="00E706BB">
              <w:rPr>
                <w:rFonts w:ascii="Times New Roman" w:hAnsi="Times New Roman"/>
                <w:sz w:val="20"/>
                <w:szCs w:val="20"/>
              </w:rPr>
              <w:t>melakukan isolasi mandiri baik di rumah dan/atau ruang isolasi sesuai protokol kesehatan bagi: kasus suspek, kasus probable, kasus konfirmas, kontak erat, pelaku perjalanan, dan discarded.</w:t>
            </w:r>
          </w:p>
          <w:p w:rsidR="004E4382" w:rsidRPr="00E706BB" w:rsidRDefault="004E4382" w:rsidP="001D7FD3">
            <w:pPr>
              <w:numPr>
                <w:ilvl w:val="0"/>
                <w:numId w:val="78"/>
              </w:numPr>
              <w:spacing w:after="0" w:line="360" w:lineRule="auto"/>
              <w:ind w:left="317" w:hanging="261"/>
              <w:jc w:val="both"/>
              <w:rPr>
                <w:rFonts w:ascii="Times New Roman" w:hAnsi="Times New Roman"/>
                <w:sz w:val="20"/>
                <w:szCs w:val="20"/>
              </w:rPr>
            </w:pPr>
            <w:r w:rsidRPr="00E706BB">
              <w:rPr>
                <w:rFonts w:ascii="Times New Roman" w:hAnsi="Times New Roman"/>
                <w:b/>
                <w:sz w:val="20"/>
                <w:szCs w:val="20"/>
              </w:rPr>
              <w:t>Bagi pelaku usaha,</w:t>
            </w:r>
            <w:r w:rsidRPr="00E706BB">
              <w:rPr>
                <w:rFonts w:ascii="Times New Roman" w:hAnsi="Times New Roman"/>
                <w:sz w:val="20"/>
                <w:szCs w:val="20"/>
              </w:rPr>
              <w:t xml:space="preserve"> menyiapkan sarana dan prasarana 4M yakni memakai masker, mencuci tangan, menjaga jarak dan menghindari kerumunan bagi karyawan dan pengunjung yang datang; dan</w:t>
            </w:r>
          </w:p>
          <w:p w:rsidR="004E4382" w:rsidRPr="00E706BB" w:rsidRDefault="004E4382" w:rsidP="001D7FD3">
            <w:pPr>
              <w:numPr>
                <w:ilvl w:val="0"/>
                <w:numId w:val="78"/>
              </w:numPr>
              <w:spacing w:after="0" w:line="360" w:lineRule="auto"/>
              <w:ind w:left="317" w:hanging="261"/>
              <w:jc w:val="both"/>
              <w:rPr>
                <w:rFonts w:ascii="Times New Roman" w:hAnsi="Times New Roman"/>
                <w:b/>
                <w:sz w:val="20"/>
                <w:szCs w:val="20"/>
              </w:rPr>
            </w:pPr>
            <w:r w:rsidRPr="00E706BB">
              <w:rPr>
                <w:rFonts w:ascii="Times New Roman" w:hAnsi="Times New Roman"/>
                <w:b/>
                <w:sz w:val="20"/>
                <w:szCs w:val="20"/>
              </w:rPr>
              <w:t>Bagi pengelola, penyelenggara, atau penanggung jawab tempat dan fasilitas umum;</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Sosialisasi, edukasi, dan penggunaan berbagai media informasi untuk memberikan pengertian dan pemahaman mengenai pencegahan dan pengendalian Covid-19;</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 xml:space="preserve">Penyediaan sarana cuci tangan pakai sabun yang mudah diakses dan memenuhi standar atau penyediaan cairan pembersih tangan (hand sanitizer); </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Upaya identifikasi ipenapisan dan pemantauan kesehatan bagi setiap orang yang akan beraktivitas di lingkungan kerja;</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Upaya pengaturan jaga jarak;</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Pembersihan dan disinfeksi lingkungan secara berkala;</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Penegakan kedisiplinan pada perilaku masyarakat yang berisiko dalam penularan dan tertularnya Covid-19; dan</w:t>
            </w:r>
          </w:p>
          <w:p w:rsidR="004E4382" w:rsidRPr="00E706BB" w:rsidRDefault="004E4382" w:rsidP="001D7FD3">
            <w:pPr>
              <w:numPr>
                <w:ilvl w:val="0"/>
                <w:numId w:val="80"/>
              </w:numPr>
              <w:spacing w:after="0" w:line="360" w:lineRule="auto"/>
              <w:ind w:left="690"/>
              <w:jc w:val="both"/>
              <w:rPr>
                <w:rFonts w:ascii="Times New Roman" w:hAnsi="Times New Roman"/>
                <w:sz w:val="20"/>
                <w:szCs w:val="20"/>
              </w:rPr>
            </w:pPr>
            <w:r w:rsidRPr="00E706BB">
              <w:rPr>
                <w:rFonts w:ascii="Times New Roman" w:hAnsi="Times New Roman"/>
                <w:sz w:val="20"/>
                <w:szCs w:val="20"/>
              </w:rPr>
              <w:t xml:space="preserve">Fasilitasi deteksi dini dalam penanganan kasus untuk mengantisipasi </w:t>
            </w:r>
            <w:r w:rsidRPr="00E706BB">
              <w:rPr>
                <w:rFonts w:ascii="Times New Roman" w:hAnsi="Times New Roman"/>
                <w:sz w:val="20"/>
                <w:szCs w:val="20"/>
              </w:rPr>
              <w:lastRenderedPageBreak/>
              <w:t>penyebaran Covid-19.</w:t>
            </w:r>
          </w:p>
          <w:p w:rsidR="004E4382" w:rsidRPr="00E706BB" w:rsidRDefault="004E4382" w:rsidP="001D7FD3">
            <w:pPr>
              <w:numPr>
                <w:ilvl w:val="0"/>
                <w:numId w:val="78"/>
              </w:numPr>
              <w:spacing w:after="0" w:line="360" w:lineRule="auto"/>
              <w:ind w:left="317" w:hanging="261"/>
              <w:jc w:val="both"/>
              <w:rPr>
                <w:rFonts w:ascii="Times New Roman" w:hAnsi="Times New Roman"/>
                <w:sz w:val="20"/>
                <w:szCs w:val="20"/>
              </w:rPr>
            </w:pPr>
            <w:r w:rsidRPr="00E706BB">
              <w:rPr>
                <w:rFonts w:ascii="Times New Roman" w:hAnsi="Times New Roman"/>
                <w:b/>
                <w:sz w:val="20"/>
                <w:szCs w:val="20"/>
              </w:rPr>
              <w:t>Bagi penyelengggara kegiatan hajatan;</w:t>
            </w:r>
            <w:r w:rsidRPr="00E706BB">
              <w:rPr>
                <w:rFonts w:ascii="Times New Roman" w:hAnsi="Times New Roman"/>
                <w:sz w:val="20"/>
                <w:szCs w:val="20"/>
              </w:rPr>
              <w:t>dan</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Mendapatkan Surat Ijin dari Kepala Desa/Lurah dan Surat ijin Keramaian dari Polsek setempat;</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 xml:space="preserve">Menyediaan sarana cuci tangan pakai sabun yang mudah diakses dan memenuhi standar atau penyediaan cairan pembersih tangan (hand sanitizer); </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Pengaturan jaga jarak ;</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Pembersihan dan disinfeksi lokasi kegiatan hajatan;</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 xml:space="preserve">Memberikan himbauan perilaku kedisiplinan protokol kesehatan pada undangan dan pihak lain yang terlibat dalam acara hajatan; dan </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Fasilitasi deteksi dini dalam penanganan kasus untuk mengantisipasi penyebaran Covid-19; dan</w:t>
            </w:r>
          </w:p>
          <w:p w:rsidR="004E4382" w:rsidRPr="00E706BB" w:rsidRDefault="004E4382" w:rsidP="001D7FD3">
            <w:pPr>
              <w:numPr>
                <w:ilvl w:val="0"/>
                <w:numId w:val="81"/>
              </w:numPr>
              <w:spacing w:after="0" w:line="360" w:lineRule="auto"/>
              <w:ind w:left="690"/>
              <w:jc w:val="both"/>
              <w:rPr>
                <w:rFonts w:ascii="Times New Roman" w:hAnsi="Times New Roman"/>
                <w:sz w:val="20"/>
                <w:szCs w:val="20"/>
              </w:rPr>
            </w:pPr>
            <w:r w:rsidRPr="00E706BB">
              <w:rPr>
                <w:rFonts w:ascii="Times New Roman" w:hAnsi="Times New Roman"/>
                <w:sz w:val="20"/>
                <w:szCs w:val="20"/>
              </w:rPr>
              <w:t>Membuat surat pernyataan kesanggupan melaksanakan protokol kesehatan dalam pelaksanaan hajatan bermeterai cukup.</w:t>
            </w:r>
          </w:p>
          <w:p w:rsidR="004E4382" w:rsidRPr="00E706BB" w:rsidRDefault="004E4382" w:rsidP="001D7FD3">
            <w:pPr>
              <w:numPr>
                <w:ilvl w:val="0"/>
                <w:numId w:val="78"/>
              </w:numPr>
              <w:spacing w:after="0" w:line="360" w:lineRule="auto"/>
              <w:ind w:left="317" w:hanging="261"/>
              <w:jc w:val="both"/>
              <w:rPr>
                <w:rFonts w:ascii="Times New Roman" w:hAnsi="Times New Roman"/>
                <w:b/>
                <w:sz w:val="20"/>
                <w:szCs w:val="20"/>
              </w:rPr>
            </w:pPr>
            <w:r w:rsidRPr="00E706BB">
              <w:rPr>
                <w:rFonts w:ascii="Times New Roman" w:hAnsi="Times New Roman"/>
                <w:b/>
                <w:sz w:val="20"/>
                <w:szCs w:val="20"/>
              </w:rPr>
              <w:t>Bagi pelaku perjalanan;</w:t>
            </w:r>
          </w:p>
          <w:p w:rsidR="004E4382" w:rsidRPr="00E706BB" w:rsidRDefault="004E4382" w:rsidP="001D7FD3">
            <w:pPr>
              <w:numPr>
                <w:ilvl w:val="0"/>
                <w:numId w:val="82"/>
              </w:numPr>
              <w:spacing w:after="0" w:line="360" w:lineRule="auto"/>
              <w:ind w:left="690"/>
              <w:jc w:val="both"/>
              <w:rPr>
                <w:rFonts w:ascii="Times New Roman" w:hAnsi="Times New Roman"/>
                <w:sz w:val="20"/>
                <w:szCs w:val="20"/>
              </w:rPr>
            </w:pPr>
            <w:r w:rsidRPr="00E706BB">
              <w:rPr>
                <w:rFonts w:ascii="Times New Roman" w:hAnsi="Times New Roman"/>
                <w:sz w:val="20"/>
                <w:szCs w:val="20"/>
              </w:rPr>
              <w:t>Kondisi sehat dari Covid-19;</w:t>
            </w:r>
          </w:p>
          <w:p w:rsidR="004E4382" w:rsidRPr="00E706BB" w:rsidRDefault="004E4382" w:rsidP="001D7FD3">
            <w:pPr>
              <w:numPr>
                <w:ilvl w:val="0"/>
                <w:numId w:val="82"/>
              </w:numPr>
              <w:spacing w:after="0" w:line="360" w:lineRule="auto"/>
              <w:ind w:left="690"/>
              <w:jc w:val="both"/>
              <w:rPr>
                <w:rFonts w:ascii="Times New Roman" w:hAnsi="Times New Roman"/>
                <w:sz w:val="20"/>
                <w:szCs w:val="20"/>
              </w:rPr>
            </w:pPr>
            <w:r w:rsidRPr="00E706BB">
              <w:rPr>
                <w:rFonts w:ascii="Times New Roman" w:hAnsi="Times New Roman"/>
                <w:sz w:val="20"/>
                <w:szCs w:val="20"/>
              </w:rPr>
              <w:t>Dalam hal Pelaku perjalanan berasal dari wilayah/daerah zona Merah, maka wajib menunjukkan Hasil Tes Rapid non reaktif atau Hasil Tes PCR Negatif;</w:t>
            </w:r>
          </w:p>
          <w:p w:rsidR="004E4382" w:rsidRPr="00E706BB" w:rsidRDefault="004E4382" w:rsidP="001D7FD3">
            <w:pPr>
              <w:numPr>
                <w:ilvl w:val="0"/>
                <w:numId w:val="82"/>
              </w:numPr>
              <w:spacing w:after="0" w:line="360" w:lineRule="auto"/>
              <w:ind w:left="690"/>
              <w:jc w:val="both"/>
              <w:rPr>
                <w:rFonts w:ascii="Times New Roman" w:hAnsi="Times New Roman"/>
                <w:sz w:val="20"/>
                <w:szCs w:val="20"/>
              </w:rPr>
            </w:pPr>
            <w:r w:rsidRPr="00E706BB">
              <w:rPr>
                <w:rFonts w:ascii="Times New Roman" w:hAnsi="Times New Roman"/>
                <w:sz w:val="20"/>
                <w:szCs w:val="20"/>
              </w:rPr>
              <w:t>Wilayah Zona Merah sebagaimana dimaksud pada angka 2 berdasarkan informasi dari Kementerian Kesehatan;dan</w:t>
            </w:r>
          </w:p>
          <w:p w:rsidR="004E4382" w:rsidRPr="00E706BB" w:rsidRDefault="004E4382" w:rsidP="001D7FD3">
            <w:pPr>
              <w:numPr>
                <w:ilvl w:val="0"/>
                <w:numId w:val="82"/>
              </w:numPr>
              <w:spacing w:after="0" w:line="360" w:lineRule="auto"/>
              <w:ind w:left="690"/>
              <w:jc w:val="both"/>
              <w:rPr>
                <w:rFonts w:ascii="Times New Roman" w:hAnsi="Times New Roman"/>
                <w:sz w:val="20"/>
                <w:szCs w:val="20"/>
              </w:rPr>
            </w:pPr>
            <w:r w:rsidRPr="00E706BB">
              <w:rPr>
                <w:rFonts w:ascii="Times New Roman" w:hAnsi="Times New Roman"/>
                <w:sz w:val="20"/>
                <w:szCs w:val="20"/>
              </w:rPr>
              <w:t>Pelaku perjalanan wajib melakukan Tes PCR atau Tes rapid apabila berdasarkan pemantauan petugas Puskesmas atau satgas penanganan covid-19 Kabupaten diwajibkan melakukannya.</w:t>
            </w:r>
          </w:p>
        </w:tc>
      </w:tr>
      <w:tr w:rsidR="004E4382" w:rsidRPr="00E706BB" w:rsidTr="001D7FD3">
        <w:trPr>
          <w:trHeight w:val="430"/>
        </w:trPr>
        <w:tc>
          <w:tcPr>
            <w:tcW w:w="1295" w:type="dxa"/>
            <w:shd w:val="clear" w:color="auto" w:fill="auto"/>
            <w:vAlign w:val="center"/>
          </w:tcPr>
          <w:p w:rsidR="004E4382" w:rsidRPr="00E706BB" w:rsidRDefault="004E4382" w:rsidP="001D7FD3">
            <w:pPr>
              <w:spacing w:after="0" w:line="360" w:lineRule="auto"/>
              <w:rPr>
                <w:rFonts w:ascii="Times New Roman" w:hAnsi="Times New Roman"/>
                <w:b/>
                <w:sz w:val="20"/>
                <w:szCs w:val="20"/>
              </w:rPr>
            </w:pPr>
            <w:r w:rsidRPr="00E706BB">
              <w:rPr>
                <w:rFonts w:ascii="Times New Roman" w:hAnsi="Times New Roman"/>
                <w:b/>
                <w:sz w:val="20"/>
                <w:szCs w:val="20"/>
              </w:rPr>
              <w:lastRenderedPageBreak/>
              <w:t>Bab II. Monitoring dan Evaluasi</w:t>
            </w:r>
          </w:p>
        </w:tc>
        <w:tc>
          <w:tcPr>
            <w:tcW w:w="7035" w:type="dxa"/>
            <w:shd w:val="clear" w:color="auto" w:fill="auto"/>
            <w:vAlign w:val="center"/>
          </w:tcPr>
          <w:p w:rsidR="004E4382" w:rsidRPr="00E706BB" w:rsidRDefault="004E4382" w:rsidP="001D7FD3">
            <w:pPr>
              <w:spacing w:line="360" w:lineRule="auto"/>
              <w:jc w:val="both"/>
              <w:rPr>
                <w:rFonts w:ascii="Times New Roman" w:hAnsi="Times New Roman"/>
                <w:sz w:val="20"/>
                <w:szCs w:val="20"/>
              </w:rPr>
            </w:pPr>
            <w:r w:rsidRPr="00E706BB">
              <w:rPr>
                <w:rFonts w:ascii="Times New Roman" w:hAnsi="Times New Roman"/>
                <w:sz w:val="20"/>
                <w:szCs w:val="20"/>
              </w:rPr>
              <w:t>Monitoring dan evaluasi dilaksanakan oleh Gugus Tugas percepatan penanganan corona Virus Disease 2019 (Covid -19) Kabupaten Madiun berkoordinasi dengan perangkat daerah, RSUD, Tentara Nasional Indonesia, dan Kepolisian Negara Republik Indonesia .</w:t>
            </w:r>
          </w:p>
        </w:tc>
      </w:tr>
      <w:tr w:rsidR="004E4382" w:rsidRPr="00E706BB" w:rsidTr="001D7FD3">
        <w:trPr>
          <w:trHeight w:val="419"/>
        </w:trPr>
        <w:tc>
          <w:tcPr>
            <w:tcW w:w="1295" w:type="dxa"/>
            <w:shd w:val="clear" w:color="auto" w:fill="auto"/>
            <w:vAlign w:val="center"/>
          </w:tcPr>
          <w:p w:rsidR="004E4382" w:rsidRPr="00E706BB" w:rsidRDefault="004E4382" w:rsidP="001D7FD3">
            <w:pPr>
              <w:spacing w:after="0" w:line="360" w:lineRule="auto"/>
              <w:rPr>
                <w:rFonts w:ascii="Times New Roman" w:hAnsi="Times New Roman"/>
                <w:b/>
                <w:sz w:val="20"/>
                <w:szCs w:val="20"/>
              </w:rPr>
            </w:pPr>
            <w:r w:rsidRPr="00E706BB">
              <w:rPr>
                <w:rFonts w:ascii="Times New Roman" w:hAnsi="Times New Roman"/>
                <w:b/>
                <w:sz w:val="20"/>
                <w:szCs w:val="20"/>
              </w:rPr>
              <w:t>Bab III. Sanksi</w:t>
            </w:r>
          </w:p>
        </w:tc>
        <w:tc>
          <w:tcPr>
            <w:tcW w:w="7035" w:type="dxa"/>
            <w:shd w:val="clear" w:color="auto" w:fill="auto"/>
            <w:vAlign w:val="center"/>
          </w:tcPr>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Sanksi pelanggaran penerapan protokol kesehatan dalam pencegahan dan pengendalian Covid-19 sebagaimana dimaksud pada ayat (1) berupa: </w:t>
            </w:r>
          </w:p>
          <w:p w:rsidR="004E4382" w:rsidRPr="00E706BB" w:rsidRDefault="004E4382" w:rsidP="001D7FD3">
            <w:pPr>
              <w:spacing w:after="0" w:line="360" w:lineRule="auto"/>
              <w:ind w:left="265"/>
              <w:jc w:val="both"/>
              <w:rPr>
                <w:rFonts w:ascii="Times New Roman" w:hAnsi="Times New Roman"/>
                <w:b/>
                <w:sz w:val="20"/>
                <w:szCs w:val="20"/>
              </w:rPr>
            </w:pPr>
            <w:r w:rsidRPr="00E706BB">
              <w:rPr>
                <w:rFonts w:ascii="Times New Roman" w:hAnsi="Times New Roman"/>
                <w:b/>
                <w:sz w:val="20"/>
                <w:szCs w:val="20"/>
              </w:rPr>
              <w:t xml:space="preserve">Bagi perorangan :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1. Teguran lisan atau teguran tertulis;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2. Kerja sosial;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3. Denda administratif sebesar rp100.000,00 (seratus ribu rupiah);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4. Penyitaan kartu tanda penduduk untuk beberapa waktu paling lama 15 hari; dan/atau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5. Tidak diberikan layanan publik dalam waktu paling lama 30 hari;</w:t>
            </w:r>
          </w:p>
          <w:p w:rsidR="004E4382" w:rsidRPr="00E706BB" w:rsidRDefault="004E4382" w:rsidP="001D7FD3">
            <w:pPr>
              <w:spacing w:after="0" w:line="360" w:lineRule="auto"/>
              <w:ind w:left="265"/>
              <w:jc w:val="both"/>
              <w:rPr>
                <w:rFonts w:ascii="Times New Roman" w:hAnsi="Times New Roman"/>
                <w:b/>
                <w:sz w:val="20"/>
                <w:szCs w:val="20"/>
              </w:rPr>
            </w:pPr>
            <w:r w:rsidRPr="00E706BB">
              <w:rPr>
                <w:rFonts w:ascii="Times New Roman" w:hAnsi="Times New Roman"/>
                <w:b/>
                <w:sz w:val="20"/>
                <w:szCs w:val="20"/>
              </w:rPr>
              <w:lastRenderedPageBreak/>
              <w:t xml:space="preserve">Bagi pelaku usaha, pengelola, penyelenggara, atau penanggung jawab tempat, dan fasilitas umum: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1. Teguran lisan atau teguran tertulis;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2. Denda administratif sebesar rp. 250.000,00 (dua ratus lima puluh ribu rupiah);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3. Penghentian operasional atau penutupan sementara usaha, dan/atau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4. Pencabutan izin usaha. </w:t>
            </w:r>
          </w:p>
          <w:p w:rsidR="004E4382" w:rsidRPr="00E706BB" w:rsidRDefault="004E4382" w:rsidP="001D7FD3">
            <w:pPr>
              <w:spacing w:after="0" w:line="360" w:lineRule="auto"/>
              <w:ind w:left="265"/>
              <w:jc w:val="both"/>
              <w:rPr>
                <w:rFonts w:ascii="Times New Roman" w:hAnsi="Times New Roman"/>
                <w:b/>
                <w:sz w:val="20"/>
                <w:szCs w:val="20"/>
              </w:rPr>
            </w:pPr>
            <w:r w:rsidRPr="00E706BB">
              <w:rPr>
                <w:rFonts w:ascii="Times New Roman" w:hAnsi="Times New Roman"/>
                <w:b/>
                <w:sz w:val="20"/>
                <w:szCs w:val="20"/>
              </w:rPr>
              <w:t xml:space="preserve">Bagi penyelenggara kegiatan hajatan dikenakan sanksi: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1. Teguran lisan atau teguran tertulis; dan/atau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2. Penghentian atau pembubaran kegiatan hajatan10 </w:t>
            </w:r>
          </w:p>
          <w:p w:rsidR="004E4382" w:rsidRPr="00E706BB" w:rsidRDefault="004E4382" w:rsidP="001D7FD3">
            <w:pPr>
              <w:spacing w:after="0" w:line="360" w:lineRule="auto"/>
              <w:ind w:left="265"/>
              <w:jc w:val="both"/>
              <w:rPr>
                <w:rFonts w:ascii="Times New Roman" w:hAnsi="Times New Roman"/>
                <w:b/>
                <w:sz w:val="20"/>
                <w:szCs w:val="20"/>
              </w:rPr>
            </w:pPr>
            <w:r w:rsidRPr="00E706BB">
              <w:rPr>
                <w:rFonts w:ascii="Times New Roman" w:hAnsi="Times New Roman"/>
                <w:b/>
                <w:sz w:val="20"/>
                <w:szCs w:val="20"/>
              </w:rPr>
              <w:t xml:space="preserve">Bagi pelaku perjalanan </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1. Denda administratif berupa denda sebesar Rp. 150.000,00 (seratus lima puluh ribu rupiah);dan</w:t>
            </w:r>
          </w:p>
          <w:p w:rsidR="004E4382" w:rsidRPr="00E706BB" w:rsidRDefault="004E4382" w:rsidP="001D7FD3">
            <w:p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2. Rapid test di tempat. </w:t>
            </w:r>
          </w:p>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Pemberian sanksi administratif dilaksanakan oleh Satuan Polisi Pamong Praja daerah berkoordinasi dengan Perangkat Daerah dan/atau instansi terkait dan dapat didampingi Pihak Kepolisian dan TNI.</w:t>
            </w:r>
          </w:p>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Camat berwenang memberikan sanksi administratif di tingkat Kecamatan, berkoordinasi dengan Forum Koordinasi Pimpinan Kecamatan.</w:t>
            </w:r>
          </w:p>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Kepala Desa/Kelurahan berwenang memberikan sanksi administratif di tingkat desa, berkoordinasi dengan Tiga Pilar Desa/Kelurahan. </w:t>
            </w:r>
          </w:p>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Denda administratif merupakan pendapatan daerah dan disetor ke Kas Daerah berdasarkan peraturan perundang-undangan.</w:t>
            </w:r>
          </w:p>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 xml:space="preserve">Dalam hal dilakukan penyitaan Kartu Tanda Penduduk, maka KTP dititipkan di Kantor Kecamatan setempat. </w:t>
            </w:r>
          </w:p>
          <w:p w:rsidR="004E4382" w:rsidRPr="00E706BB" w:rsidRDefault="004E4382" w:rsidP="001D7FD3">
            <w:pPr>
              <w:numPr>
                <w:ilvl w:val="0"/>
                <w:numId w:val="83"/>
              </w:numPr>
              <w:spacing w:after="0" w:line="360" w:lineRule="auto"/>
              <w:ind w:left="265"/>
              <w:jc w:val="both"/>
              <w:rPr>
                <w:rFonts w:ascii="Times New Roman" w:hAnsi="Times New Roman"/>
                <w:sz w:val="20"/>
                <w:szCs w:val="20"/>
              </w:rPr>
            </w:pPr>
            <w:r w:rsidRPr="00E706BB">
              <w:rPr>
                <w:rFonts w:ascii="Times New Roman" w:hAnsi="Times New Roman"/>
                <w:sz w:val="20"/>
                <w:szCs w:val="20"/>
              </w:rPr>
              <w:t>Perorangan yang mengambil Kartu Tanda Penduduk dengan ketentuan sebagai berikut :</w:t>
            </w:r>
          </w:p>
          <w:p w:rsidR="004E4382" w:rsidRPr="00E706BB" w:rsidRDefault="004E4382" w:rsidP="001D7FD3">
            <w:pPr>
              <w:numPr>
                <w:ilvl w:val="0"/>
                <w:numId w:val="84"/>
              </w:numPr>
              <w:spacing w:after="0" w:line="360" w:lineRule="auto"/>
              <w:ind w:left="548"/>
              <w:jc w:val="both"/>
              <w:rPr>
                <w:rFonts w:ascii="Times New Roman" w:hAnsi="Times New Roman"/>
                <w:sz w:val="20"/>
                <w:szCs w:val="20"/>
              </w:rPr>
            </w:pPr>
            <w:r w:rsidRPr="00E706BB">
              <w:rPr>
                <w:rFonts w:ascii="Times New Roman" w:hAnsi="Times New Roman"/>
                <w:sz w:val="20"/>
                <w:szCs w:val="20"/>
              </w:rPr>
              <w:t xml:space="preserve">Pengambilan Kartu Tanda Penduduk sampai dengan 3 hari wajib menunjukkan kepemilikan masker sebanyak 4 (empat) buah; </w:t>
            </w:r>
          </w:p>
          <w:p w:rsidR="004E4382" w:rsidRPr="00E706BB" w:rsidRDefault="004E4382" w:rsidP="001D7FD3">
            <w:pPr>
              <w:numPr>
                <w:ilvl w:val="0"/>
                <w:numId w:val="84"/>
              </w:numPr>
              <w:spacing w:after="0" w:line="360" w:lineRule="auto"/>
              <w:ind w:left="548"/>
              <w:jc w:val="both"/>
              <w:rPr>
                <w:rFonts w:ascii="Times New Roman" w:hAnsi="Times New Roman"/>
                <w:sz w:val="20"/>
                <w:szCs w:val="20"/>
              </w:rPr>
            </w:pPr>
            <w:r w:rsidRPr="00E706BB">
              <w:rPr>
                <w:rFonts w:ascii="Times New Roman" w:hAnsi="Times New Roman"/>
                <w:sz w:val="20"/>
                <w:szCs w:val="20"/>
              </w:rPr>
              <w:t xml:space="preserve">Pengambilan Kartu Tanda Penduduk lebih dari 3 hari sampai dengan 6 hari wajib menunjukkan 11 kepemilikan masker sebanyak 8 (delapan) buah; </w:t>
            </w:r>
          </w:p>
          <w:p w:rsidR="004E4382" w:rsidRPr="00E706BB" w:rsidRDefault="004E4382" w:rsidP="001D7FD3">
            <w:pPr>
              <w:numPr>
                <w:ilvl w:val="0"/>
                <w:numId w:val="84"/>
              </w:numPr>
              <w:spacing w:after="0" w:line="360" w:lineRule="auto"/>
              <w:ind w:left="548"/>
              <w:jc w:val="both"/>
              <w:rPr>
                <w:rFonts w:ascii="Times New Roman" w:hAnsi="Times New Roman"/>
                <w:sz w:val="20"/>
                <w:szCs w:val="20"/>
              </w:rPr>
            </w:pPr>
            <w:r w:rsidRPr="00E706BB">
              <w:rPr>
                <w:rFonts w:ascii="Times New Roman" w:hAnsi="Times New Roman"/>
                <w:sz w:val="20"/>
                <w:szCs w:val="20"/>
              </w:rPr>
              <w:t xml:space="preserve">Pengambilan Kartu Tanda Penduduk lebih dari 6 hari sampai dengan 9 hari wajib menunjukkan kepemilikan masker sebanyak 12 (dua belas ) buah; </w:t>
            </w:r>
          </w:p>
          <w:p w:rsidR="004E4382" w:rsidRPr="00E706BB" w:rsidRDefault="004E4382" w:rsidP="001D7FD3">
            <w:pPr>
              <w:numPr>
                <w:ilvl w:val="0"/>
                <w:numId w:val="84"/>
              </w:numPr>
              <w:spacing w:after="0" w:line="360" w:lineRule="auto"/>
              <w:ind w:left="548"/>
              <w:jc w:val="both"/>
              <w:rPr>
                <w:rFonts w:ascii="Times New Roman" w:hAnsi="Times New Roman"/>
                <w:sz w:val="20"/>
                <w:szCs w:val="20"/>
              </w:rPr>
            </w:pPr>
            <w:r w:rsidRPr="00E706BB">
              <w:rPr>
                <w:rFonts w:ascii="Times New Roman" w:hAnsi="Times New Roman"/>
                <w:sz w:val="20"/>
                <w:szCs w:val="20"/>
              </w:rPr>
              <w:t xml:space="preserve">Pengambilan Kartu Tanda Penduduk lebih dari 9 hari sampai dengan 12 hari wajib menunjukkan kepemilikan masker sebanyak 16 (enam belas ) buah; </w:t>
            </w:r>
          </w:p>
          <w:p w:rsidR="004E4382" w:rsidRPr="00E706BB" w:rsidRDefault="004E4382" w:rsidP="001D7FD3">
            <w:pPr>
              <w:numPr>
                <w:ilvl w:val="0"/>
                <w:numId w:val="84"/>
              </w:numPr>
              <w:spacing w:after="0" w:line="360" w:lineRule="auto"/>
              <w:ind w:left="548"/>
              <w:jc w:val="both"/>
              <w:rPr>
                <w:rFonts w:ascii="Times New Roman" w:hAnsi="Times New Roman"/>
                <w:sz w:val="20"/>
                <w:szCs w:val="20"/>
              </w:rPr>
            </w:pPr>
            <w:r w:rsidRPr="00E706BB">
              <w:rPr>
                <w:rFonts w:ascii="Times New Roman" w:hAnsi="Times New Roman"/>
                <w:sz w:val="20"/>
                <w:szCs w:val="20"/>
              </w:rPr>
              <w:t xml:space="preserve">Pengambilan Kartu Tanda Penduduk lebih dari 12 hari sampai dengan 15 hari wajib menunjukkan kepemilikan masker sebanyak 24 (dua puluh empat) buah; </w:t>
            </w:r>
          </w:p>
          <w:p w:rsidR="004E4382" w:rsidRPr="00E706BB" w:rsidRDefault="004E4382" w:rsidP="001D7FD3">
            <w:pPr>
              <w:numPr>
                <w:ilvl w:val="0"/>
                <w:numId w:val="84"/>
              </w:numPr>
              <w:spacing w:after="0" w:line="360" w:lineRule="auto"/>
              <w:ind w:left="548"/>
              <w:jc w:val="both"/>
              <w:rPr>
                <w:rFonts w:ascii="Times New Roman" w:hAnsi="Times New Roman"/>
                <w:sz w:val="20"/>
                <w:szCs w:val="20"/>
              </w:rPr>
            </w:pPr>
            <w:r w:rsidRPr="00E706BB">
              <w:rPr>
                <w:rFonts w:ascii="Times New Roman" w:hAnsi="Times New Roman"/>
                <w:sz w:val="20"/>
                <w:szCs w:val="20"/>
              </w:rPr>
              <w:t xml:space="preserve">Dalam hal lebih dari 15 hari tidak diambil, diberikan sangsi tidak diberikan </w:t>
            </w:r>
            <w:r w:rsidRPr="00E706BB">
              <w:rPr>
                <w:rFonts w:ascii="Times New Roman" w:hAnsi="Times New Roman"/>
                <w:sz w:val="20"/>
                <w:szCs w:val="20"/>
              </w:rPr>
              <w:lastRenderedPageBreak/>
              <w:t>layanan pengurusan Kartu Tanda Penduduk selama 30 hari.</w:t>
            </w:r>
          </w:p>
        </w:tc>
      </w:tr>
      <w:tr w:rsidR="004E4382" w:rsidRPr="00E706BB" w:rsidTr="001D7FD3">
        <w:trPr>
          <w:trHeight w:val="430"/>
        </w:trPr>
        <w:tc>
          <w:tcPr>
            <w:tcW w:w="1295" w:type="dxa"/>
            <w:shd w:val="clear" w:color="auto" w:fill="auto"/>
            <w:vAlign w:val="center"/>
          </w:tcPr>
          <w:p w:rsidR="004E4382" w:rsidRPr="00E706BB" w:rsidRDefault="004E4382" w:rsidP="001D7FD3">
            <w:pPr>
              <w:spacing w:after="0" w:line="360" w:lineRule="auto"/>
              <w:rPr>
                <w:rFonts w:ascii="Times New Roman" w:hAnsi="Times New Roman"/>
                <w:b/>
                <w:sz w:val="20"/>
                <w:szCs w:val="20"/>
              </w:rPr>
            </w:pPr>
            <w:r w:rsidRPr="00E706BB">
              <w:rPr>
                <w:rFonts w:ascii="Times New Roman" w:hAnsi="Times New Roman"/>
                <w:b/>
                <w:sz w:val="20"/>
                <w:szCs w:val="20"/>
              </w:rPr>
              <w:lastRenderedPageBreak/>
              <w:t>Bab IV. Sosialisasi dan Partisipasi</w:t>
            </w:r>
          </w:p>
        </w:tc>
        <w:tc>
          <w:tcPr>
            <w:tcW w:w="7035" w:type="dxa"/>
            <w:shd w:val="clear" w:color="auto" w:fill="auto"/>
            <w:vAlign w:val="center"/>
          </w:tcPr>
          <w:p w:rsidR="004E4382" w:rsidRPr="00E706BB" w:rsidRDefault="004E4382" w:rsidP="001D7FD3">
            <w:pPr>
              <w:spacing w:after="0" w:line="360" w:lineRule="auto"/>
              <w:jc w:val="both"/>
              <w:rPr>
                <w:rFonts w:ascii="Times New Roman" w:hAnsi="Times New Roman"/>
                <w:sz w:val="20"/>
                <w:szCs w:val="20"/>
              </w:rPr>
            </w:pPr>
            <w:r w:rsidRPr="00E706BB">
              <w:rPr>
                <w:rFonts w:ascii="Times New Roman" w:hAnsi="Times New Roman"/>
                <w:sz w:val="20"/>
                <w:szCs w:val="20"/>
              </w:rPr>
              <w:t xml:space="preserve">Dinas Kesehatan daerah melaksanakan sosialisasi terkait informasi/edukasi cara pencegahan dan pengendalian Covid-19 kepada masyarakat. dengan melibatkan Forum Komunikasi Pimpinan Daerah dan partisipasi serta peran serta : </w:t>
            </w:r>
          </w:p>
          <w:p w:rsidR="004E4382" w:rsidRPr="00E706BB" w:rsidRDefault="004E4382" w:rsidP="001D7FD3">
            <w:pPr>
              <w:spacing w:after="0" w:line="360" w:lineRule="auto"/>
              <w:ind w:left="265" w:hanging="265"/>
              <w:jc w:val="both"/>
              <w:rPr>
                <w:rFonts w:ascii="Times New Roman" w:hAnsi="Times New Roman"/>
                <w:sz w:val="20"/>
                <w:szCs w:val="20"/>
              </w:rPr>
            </w:pPr>
            <w:r w:rsidRPr="00E706BB">
              <w:rPr>
                <w:rFonts w:ascii="Times New Roman" w:hAnsi="Times New Roman"/>
                <w:sz w:val="20"/>
                <w:szCs w:val="20"/>
              </w:rPr>
              <w:t xml:space="preserve">A. Masyarakat; </w:t>
            </w:r>
          </w:p>
          <w:p w:rsidR="004E4382" w:rsidRPr="00E706BB" w:rsidRDefault="004E4382" w:rsidP="001D7FD3">
            <w:pPr>
              <w:spacing w:after="0" w:line="360" w:lineRule="auto"/>
              <w:ind w:left="265" w:hanging="265"/>
              <w:jc w:val="both"/>
              <w:rPr>
                <w:rFonts w:ascii="Times New Roman" w:hAnsi="Times New Roman"/>
                <w:sz w:val="20"/>
                <w:szCs w:val="20"/>
              </w:rPr>
            </w:pPr>
            <w:r w:rsidRPr="00E706BB">
              <w:rPr>
                <w:rFonts w:ascii="Times New Roman" w:hAnsi="Times New Roman"/>
                <w:sz w:val="20"/>
                <w:szCs w:val="20"/>
              </w:rPr>
              <w:t xml:space="preserve">B. Pemuka agama; </w:t>
            </w:r>
          </w:p>
          <w:p w:rsidR="004E4382" w:rsidRPr="00E706BB" w:rsidRDefault="004E4382" w:rsidP="001D7FD3">
            <w:pPr>
              <w:spacing w:after="0" w:line="360" w:lineRule="auto"/>
              <w:ind w:left="265" w:hanging="265"/>
              <w:jc w:val="both"/>
              <w:rPr>
                <w:rFonts w:ascii="Times New Roman" w:hAnsi="Times New Roman"/>
                <w:sz w:val="20"/>
                <w:szCs w:val="20"/>
              </w:rPr>
            </w:pPr>
            <w:r w:rsidRPr="00E706BB">
              <w:rPr>
                <w:rFonts w:ascii="Times New Roman" w:hAnsi="Times New Roman"/>
                <w:sz w:val="20"/>
                <w:szCs w:val="20"/>
              </w:rPr>
              <w:t xml:space="preserve">C. Tokoh masyarakat; dan </w:t>
            </w:r>
          </w:p>
          <w:p w:rsidR="004E4382" w:rsidRPr="00E706BB" w:rsidRDefault="004E4382" w:rsidP="001D7FD3">
            <w:pPr>
              <w:spacing w:after="0" w:line="360" w:lineRule="auto"/>
              <w:ind w:left="265" w:hanging="265"/>
              <w:jc w:val="both"/>
              <w:rPr>
                <w:rFonts w:ascii="Times New Roman" w:hAnsi="Times New Roman"/>
                <w:sz w:val="20"/>
                <w:szCs w:val="20"/>
              </w:rPr>
            </w:pPr>
            <w:r w:rsidRPr="00E706BB">
              <w:rPr>
                <w:rFonts w:ascii="Times New Roman" w:hAnsi="Times New Roman"/>
                <w:sz w:val="20"/>
                <w:szCs w:val="20"/>
              </w:rPr>
              <w:t>D. Unsur masyarakat lainnya.</w:t>
            </w:r>
          </w:p>
        </w:tc>
      </w:tr>
      <w:tr w:rsidR="004E4382" w:rsidRPr="00E706BB" w:rsidTr="001D7FD3">
        <w:trPr>
          <w:trHeight w:val="419"/>
        </w:trPr>
        <w:tc>
          <w:tcPr>
            <w:tcW w:w="1295" w:type="dxa"/>
            <w:shd w:val="clear" w:color="auto" w:fill="auto"/>
            <w:vAlign w:val="center"/>
          </w:tcPr>
          <w:p w:rsidR="004E4382" w:rsidRPr="00E706BB" w:rsidRDefault="004E4382" w:rsidP="001D7FD3">
            <w:pPr>
              <w:spacing w:after="0" w:line="360" w:lineRule="auto"/>
              <w:rPr>
                <w:rFonts w:ascii="Times New Roman" w:hAnsi="Times New Roman"/>
                <w:b/>
                <w:sz w:val="20"/>
                <w:szCs w:val="20"/>
              </w:rPr>
            </w:pPr>
            <w:r w:rsidRPr="00E706BB">
              <w:rPr>
                <w:rFonts w:ascii="Times New Roman" w:hAnsi="Times New Roman"/>
                <w:b/>
                <w:sz w:val="20"/>
                <w:szCs w:val="20"/>
              </w:rPr>
              <w:t>Bab V. Pendanaan</w:t>
            </w:r>
          </w:p>
        </w:tc>
        <w:tc>
          <w:tcPr>
            <w:tcW w:w="7035" w:type="dxa"/>
            <w:shd w:val="clear" w:color="auto" w:fill="auto"/>
            <w:vAlign w:val="center"/>
          </w:tcPr>
          <w:p w:rsidR="004E4382" w:rsidRPr="00E706BB" w:rsidRDefault="004E4382" w:rsidP="001D7FD3">
            <w:pPr>
              <w:spacing w:line="360" w:lineRule="auto"/>
              <w:jc w:val="both"/>
              <w:rPr>
                <w:rFonts w:ascii="Times New Roman" w:hAnsi="Times New Roman"/>
                <w:sz w:val="20"/>
                <w:szCs w:val="20"/>
              </w:rPr>
            </w:pPr>
            <w:r w:rsidRPr="00E706BB">
              <w:rPr>
                <w:rFonts w:ascii="Times New Roman" w:hAnsi="Times New Roman"/>
                <w:sz w:val="20"/>
                <w:szCs w:val="20"/>
              </w:rPr>
              <w:t>Segala biaya yang diperlukan untuk melaksanakan Peraturan Bupati ini dibebankan pada Anggaran Pendapatan dan Belanja Daerah, dan sumber-sumber lain yang sah dan tidak mengikat sesuai dengan ketentuan peraturan perundang-undangan.</w:t>
            </w:r>
          </w:p>
        </w:tc>
      </w:tr>
    </w:tbl>
    <w:p w:rsidR="00A77200" w:rsidRPr="00A77200" w:rsidRDefault="00A77200" w:rsidP="004E4382">
      <w:pPr>
        <w:pStyle w:val="Heading1"/>
        <w:jc w:val="left"/>
        <w:rPr>
          <w:lang w:val="en-US"/>
        </w:rPr>
      </w:pPr>
      <w:r>
        <w:rPr>
          <w:lang w:val="en-US"/>
        </w:rPr>
        <w:br w:type="page"/>
      </w:r>
      <w:bookmarkStart w:id="2158" w:name="_Toc76752320"/>
      <w:bookmarkStart w:id="2159" w:name="_Toc76752794"/>
      <w:bookmarkStart w:id="2160" w:name="_Toc76756535"/>
      <w:bookmarkStart w:id="2161" w:name="_Toc76757024"/>
      <w:bookmarkStart w:id="2162" w:name="_Toc76757454"/>
      <w:bookmarkStart w:id="2163" w:name="_Toc76757993"/>
      <w:bookmarkStart w:id="2164" w:name="_Toc76769501"/>
      <w:bookmarkStart w:id="2165" w:name="_Toc78122152"/>
      <w:bookmarkStart w:id="2166" w:name="_Toc78122857"/>
      <w:bookmarkStart w:id="2167" w:name="_Toc78123135"/>
      <w:r>
        <w:lastRenderedPageBreak/>
        <w:t xml:space="preserve">Lampiran </w:t>
      </w:r>
      <w:r>
        <w:rPr>
          <w:lang w:val="en-US"/>
        </w:rPr>
        <w:t>2</w:t>
      </w:r>
      <w:bookmarkEnd w:id="2158"/>
      <w:bookmarkEnd w:id="2159"/>
      <w:bookmarkEnd w:id="2160"/>
      <w:bookmarkEnd w:id="2161"/>
      <w:bookmarkEnd w:id="2162"/>
      <w:bookmarkEnd w:id="2163"/>
      <w:bookmarkEnd w:id="2164"/>
      <w:r w:rsidR="004E4382">
        <w:rPr>
          <w:lang w:val="en-US"/>
        </w:rPr>
        <w:t>2</w:t>
      </w:r>
      <w:bookmarkEnd w:id="2165"/>
      <w:bookmarkEnd w:id="2166"/>
      <w:bookmarkEnd w:id="2167"/>
    </w:p>
    <w:p w:rsidR="00A77200" w:rsidRDefault="00A77200" w:rsidP="00A77200">
      <w:pPr>
        <w:pStyle w:val="Heading3"/>
        <w:jc w:val="center"/>
      </w:pPr>
      <w:bookmarkStart w:id="2168" w:name="_Toc76752321"/>
      <w:bookmarkStart w:id="2169" w:name="_Toc76752795"/>
      <w:bookmarkStart w:id="2170" w:name="_Toc76756536"/>
      <w:bookmarkStart w:id="2171" w:name="_Toc76757025"/>
      <w:bookmarkStart w:id="2172" w:name="_Toc76757455"/>
      <w:bookmarkStart w:id="2173" w:name="_Toc76757994"/>
      <w:bookmarkStart w:id="2174" w:name="_Toc76769502"/>
      <w:bookmarkStart w:id="2175" w:name="_Toc78122153"/>
      <w:bookmarkStart w:id="2176" w:name="_Toc78122858"/>
      <w:bookmarkStart w:id="2177" w:name="_Toc78123136"/>
      <w:r>
        <w:t>SCREENSHOT INFORMED CONSENT PADA GOOGLE FORMS</w:t>
      </w:r>
      <w:bookmarkEnd w:id="2168"/>
      <w:bookmarkEnd w:id="2169"/>
      <w:bookmarkEnd w:id="2170"/>
      <w:bookmarkEnd w:id="2171"/>
      <w:bookmarkEnd w:id="2172"/>
      <w:bookmarkEnd w:id="2173"/>
      <w:bookmarkEnd w:id="2174"/>
      <w:bookmarkEnd w:id="2175"/>
      <w:bookmarkEnd w:id="2176"/>
      <w:bookmarkEnd w:id="2177"/>
    </w:p>
    <w:p w:rsidR="00A77200" w:rsidRDefault="00DD11D8" w:rsidP="00D34121">
      <w:pPr>
        <w:pStyle w:val="Heading1"/>
        <w:jc w:val="left"/>
        <w:rPr>
          <w:lang w:val="en-US"/>
        </w:rPr>
      </w:pPr>
      <w:bookmarkStart w:id="2178" w:name="_Toc76752322"/>
      <w:bookmarkStart w:id="2179" w:name="_Toc76752796"/>
      <w:bookmarkStart w:id="2180" w:name="_Toc76756537"/>
      <w:bookmarkStart w:id="2181" w:name="_Toc76757026"/>
      <w:bookmarkStart w:id="2182" w:name="_Toc76757456"/>
      <w:bookmarkStart w:id="2183" w:name="_Toc76757995"/>
      <w:bookmarkStart w:id="2184" w:name="_Toc76769503"/>
      <w:bookmarkStart w:id="2185" w:name="_Toc78122154"/>
      <w:bookmarkStart w:id="2186" w:name="_Toc78122859"/>
      <w:bookmarkStart w:id="2187" w:name="_Toc78123137"/>
      <w:r>
        <w:rPr>
          <w:noProof/>
          <w:lang w:val="en-US"/>
        </w:rPr>
        <w:drawing>
          <wp:inline distT="0" distB="0" distL="0" distR="0">
            <wp:extent cx="4695825" cy="4295775"/>
            <wp:effectExtent l="0" t="0" r="9525" b="9525"/>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l="26567" t="4573" r="27328" b="5183"/>
                    <a:stretch>
                      <a:fillRect/>
                    </a:stretch>
                  </pic:blipFill>
                  <pic:spPr bwMode="auto">
                    <a:xfrm>
                      <a:off x="0" y="0"/>
                      <a:ext cx="4695825" cy="4295775"/>
                    </a:xfrm>
                    <a:prstGeom prst="rect">
                      <a:avLst/>
                    </a:prstGeom>
                    <a:noFill/>
                    <a:ln>
                      <a:noFill/>
                    </a:ln>
                  </pic:spPr>
                </pic:pic>
              </a:graphicData>
            </a:graphic>
          </wp:inline>
        </w:drawing>
      </w:r>
      <w:r w:rsidR="00D34121">
        <w:rPr>
          <w:lang w:val="en-US"/>
        </w:rPr>
        <w:br w:type="page"/>
      </w:r>
      <w:r w:rsidR="00A77200">
        <w:lastRenderedPageBreak/>
        <w:t xml:space="preserve">Lampiran </w:t>
      </w:r>
      <w:r w:rsidR="00A77200">
        <w:rPr>
          <w:lang w:val="en-US"/>
        </w:rPr>
        <w:t>2</w:t>
      </w:r>
      <w:bookmarkEnd w:id="2178"/>
      <w:bookmarkEnd w:id="2179"/>
      <w:bookmarkEnd w:id="2180"/>
      <w:bookmarkEnd w:id="2181"/>
      <w:bookmarkEnd w:id="2182"/>
      <w:bookmarkEnd w:id="2183"/>
      <w:bookmarkEnd w:id="2184"/>
      <w:r w:rsidR="004E4382">
        <w:rPr>
          <w:lang w:val="en-US"/>
        </w:rPr>
        <w:t>3</w:t>
      </w:r>
      <w:bookmarkEnd w:id="2185"/>
      <w:bookmarkEnd w:id="2186"/>
      <w:bookmarkEnd w:id="2187"/>
    </w:p>
    <w:p w:rsidR="00A77200" w:rsidRPr="00A77200" w:rsidRDefault="00A77200" w:rsidP="00D34121">
      <w:pPr>
        <w:pStyle w:val="Heading3"/>
        <w:jc w:val="center"/>
        <w:rPr>
          <w:lang w:val="en-US"/>
        </w:rPr>
      </w:pPr>
      <w:bookmarkStart w:id="2188" w:name="_Toc76752323"/>
      <w:bookmarkStart w:id="2189" w:name="_Toc76752797"/>
      <w:bookmarkStart w:id="2190" w:name="_Toc76756538"/>
      <w:bookmarkStart w:id="2191" w:name="_Toc76757027"/>
      <w:bookmarkStart w:id="2192" w:name="_Toc76757457"/>
      <w:bookmarkStart w:id="2193" w:name="_Toc76757996"/>
      <w:bookmarkStart w:id="2194" w:name="_Toc76769504"/>
      <w:bookmarkStart w:id="2195" w:name="_Toc78122155"/>
      <w:bookmarkStart w:id="2196" w:name="_Toc78122860"/>
      <w:bookmarkStart w:id="2197" w:name="_Toc78123138"/>
      <w:r w:rsidRPr="00A77200">
        <w:t>DOKUMENTASI PENGISIAN KUESIONER GOOGLE FORMULIR</w:t>
      </w:r>
      <w:bookmarkEnd w:id="2188"/>
      <w:bookmarkEnd w:id="2189"/>
      <w:bookmarkEnd w:id="2190"/>
      <w:bookmarkEnd w:id="2191"/>
      <w:bookmarkEnd w:id="2192"/>
      <w:bookmarkEnd w:id="2193"/>
      <w:bookmarkEnd w:id="2194"/>
      <w:bookmarkEnd w:id="2195"/>
      <w:bookmarkEnd w:id="2196"/>
      <w:bookmarkEnd w:id="2197"/>
    </w:p>
    <w:p w:rsidR="00BE1FA0" w:rsidRPr="00BE1FA0" w:rsidRDefault="00DD11D8" w:rsidP="00BE1FA0">
      <w:pPr>
        <w:rPr>
          <w:lang w:val="en-US"/>
        </w:rPr>
      </w:pPr>
      <w:bookmarkStart w:id="2198" w:name="_Toc76752324"/>
      <w:bookmarkStart w:id="2199" w:name="_Toc76752798"/>
      <w:bookmarkStart w:id="2200" w:name="_Toc76756539"/>
      <w:bookmarkStart w:id="2201" w:name="_Toc76757028"/>
      <w:bookmarkStart w:id="2202" w:name="_Toc76757458"/>
      <w:bookmarkStart w:id="2203" w:name="_Toc76757997"/>
      <w:bookmarkStart w:id="2204" w:name="_Toc76769505"/>
      <w:r>
        <w:rPr>
          <w:noProof/>
          <w:lang w:val="en-US"/>
        </w:rPr>
        <w:drawing>
          <wp:anchor distT="0" distB="0" distL="114300" distR="114300" simplePos="0" relativeHeight="251710976" behindDoc="0" locked="0" layoutInCell="1" allowOverlap="1">
            <wp:simplePos x="0" y="0"/>
            <wp:positionH relativeFrom="column">
              <wp:posOffset>1838325</wp:posOffset>
            </wp:positionH>
            <wp:positionV relativeFrom="paragraph">
              <wp:posOffset>54610</wp:posOffset>
            </wp:positionV>
            <wp:extent cx="1395095" cy="2478405"/>
            <wp:effectExtent l="0" t="0" r="0" b="0"/>
            <wp:wrapNone/>
            <wp:docPr id="307" name="Picture 307" descr="IMG_20210705_1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G_20210705_1820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509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4048" behindDoc="1" locked="0" layoutInCell="1" allowOverlap="1">
            <wp:simplePos x="0" y="0"/>
            <wp:positionH relativeFrom="column">
              <wp:posOffset>3709035</wp:posOffset>
            </wp:positionH>
            <wp:positionV relativeFrom="paragraph">
              <wp:posOffset>54610</wp:posOffset>
            </wp:positionV>
            <wp:extent cx="1396365" cy="2478405"/>
            <wp:effectExtent l="0" t="0" r="0" b="0"/>
            <wp:wrapNone/>
            <wp:docPr id="310" name="Picture 310" descr="IMG_20210705_18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G_20210705_1831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6365" cy="2478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98"/>
      <w:bookmarkEnd w:id="2199"/>
      <w:bookmarkEnd w:id="2200"/>
      <w:bookmarkEnd w:id="2201"/>
      <w:bookmarkEnd w:id="2202"/>
      <w:bookmarkEnd w:id="2203"/>
      <w:bookmarkEnd w:id="2204"/>
      <w:r>
        <w:rPr>
          <w:noProof/>
          <w:lang w:val="en-US"/>
        </w:rPr>
        <w:drawing>
          <wp:anchor distT="0" distB="0" distL="114300" distR="114300" simplePos="0" relativeHeight="251715072" behindDoc="0" locked="0" layoutInCell="1" allowOverlap="1">
            <wp:simplePos x="0" y="0"/>
            <wp:positionH relativeFrom="column">
              <wp:posOffset>-24765</wp:posOffset>
            </wp:positionH>
            <wp:positionV relativeFrom="paragraph">
              <wp:posOffset>54610</wp:posOffset>
            </wp:positionV>
            <wp:extent cx="1388745" cy="2478405"/>
            <wp:effectExtent l="0" t="0" r="1905" b="0"/>
            <wp:wrapNone/>
            <wp:docPr id="311" name="Picture 311" descr="IMG_20210705_18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G_20210705_182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874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E0D" w:rsidRPr="00FE10FE" w:rsidRDefault="00DD11D8" w:rsidP="00FE10FE">
      <w:pPr>
        <w:rPr>
          <w:rFonts w:ascii="Times New Roman" w:hAnsi="Times New Roman"/>
          <w:b/>
          <w:sz w:val="24"/>
          <w:szCs w:val="24"/>
          <w:lang w:val="en-US"/>
        </w:rPr>
      </w:pPr>
      <w:r>
        <w:rPr>
          <w:noProof/>
          <w:lang w:val="en-US"/>
        </w:rPr>
        <w:drawing>
          <wp:anchor distT="0" distB="0" distL="114300" distR="114300" simplePos="0" relativeHeight="251716096" behindDoc="0" locked="0" layoutInCell="1" allowOverlap="1">
            <wp:simplePos x="0" y="0"/>
            <wp:positionH relativeFrom="column">
              <wp:posOffset>3723005</wp:posOffset>
            </wp:positionH>
            <wp:positionV relativeFrom="paragraph">
              <wp:posOffset>4944110</wp:posOffset>
            </wp:positionV>
            <wp:extent cx="1409065" cy="2498725"/>
            <wp:effectExtent l="0" t="0" r="635" b="0"/>
            <wp:wrapNone/>
            <wp:docPr id="312" name="Picture 312" descr="IMG_20210705_18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G_20210705_1810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065"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952" behindDoc="0" locked="0" layoutInCell="1" allowOverlap="1">
            <wp:simplePos x="0" y="0"/>
            <wp:positionH relativeFrom="column">
              <wp:posOffset>1854200</wp:posOffset>
            </wp:positionH>
            <wp:positionV relativeFrom="paragraph">
              <wp:posOffset>4964430</wp:posOffset>
            </wp:positionV>
            <wp:extent cx="1379220" cy="2478405"/>
            <wp:effectExtent l="0" t="0" r="0" b="0"/>
            <wp:wrapNone/>
            <wp:docPr id="306" name="Picture 306" descr="IMG_20210705_18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G_20210705_1806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922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7904" behindDoc="0" locked="0" layoutInCell="1" allowOverlap="1">
            <wp:simplePos x="0" y="0"/>
            <wp:positionH relativeFrom="column">
              <wp:posOffset>-24765</wp:posOffset>
            </wp:positionH>
            <wp:positionV relativeFrom="paragraph">
              <wp:posOffset>4964430</wp:posOffset>
            </wp:positionV>
            <wp:extent cx="1397635" cy="2478405"/>
            <wp:effectExtent l="0" t="0" r="0" b="0"/>
            <wp:wrapNone/>
            <wp:docPr id="304" name="Picture 304" descr="IMG_20210705_18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G_20210705_1807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763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928" behindDoc="0" locked="0" layoutInCell="1" allowOverlap="1">
            <wp:simplePos x="0" y="0"/>
            <wp:positionH relativeFrom="column">
              <wp:posOffset>3723005</wp:posOffset>
            </wp:positionH>
            <wp:positionV relativeFrom="paragraph">
              <wp:posOffset>2355215</wp:posOffset>
            </wp:positionV>
            <wp:extent cx="1395095" cy="2478405"/>
            <wp:effectExtent l="0" t="0" r="0" b="0"/>
            <wp:wrapNone/>
            <wp:docPr id="305" name="Picture 305" descr="IMG_20210705_1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G_20210705_1934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509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3024" behindDoc="0" locked="0" layoutInCell="1" allowOverlap="1">
            <wp:simplePos x="0" y="0"/>
            <wp:positionH relativeFrom="column">
              <wp:posOffset>1838325</wp:posOffset>
            </wp:positionH>
            <wp:positionV relativeFrom="paragraph">
              <wp:posOffset>2355215</wp:posOffset>
            </wp:positionV>
            <wp:extent cx="1397000" cy="2478405"/>
            <wp:effectExtent l="0" t="0" r="0" b="0"/>
            <wp:wrapNone/>
            <wp:docPr id="309" name="Picture 309" descr="IMG_20210705_19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G_20210705_1925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700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000" behindDoc="0" locked="0" layoutInCell="1" allowOverlap="1">
            <wp:simplePos x="0" y="0"/>
            <wp:positionH relativeFrom="column">
              <wp:posOffset>-24765</wp:posOffset>
            </wp:positionH>
            <wp:positionV relativeFrom="paragraph">
              <wp:posOffset>2376170</wp:posOffset>
            </wp:positionV>
            <wp:extent cx="1390015" cy="2457450"/>
            <wp:effectExtent l="0" t="0" r="635" b="0"/>
            <wp:wrapNone/>
            <wp:docPr id="308" name="Picture 308" descr="IMG_20210705_19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G_20210705_1927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001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30E0D" w:rsidRPr="00FE10FE" w:rsidSect="00643131">
      <w:pgSz w:w="11906" w:h="16838"/>
      <w:pgMar w:top="1701" w:right="1701" w:bottom="1701" w:left="2268"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3DC" w:rsidRDefault="003153DC" w:rsidP="001D12E8">
      <w:pPr>
        <w:spacing w:after="0" w:line="240" w:lineRule="auto"/>
      </w:pPr>
      <w:r>
        <w:separator/>
      </w:r>
    </w:p>
  </w:endnote>
  <w:endnote w:type="continuationSeparator" w:id="0">
    <w:p w:rsidR="003153DC" w:rsidRDefault="003153DC" w:rsidP="001D1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Kozuka Gothic Pr6N B">
    <w:altName w:val="Yu Mincho"/>
    <w:panose1 w:val="00000000000000000000"/>
    <w:charset w:val="80"/>
    <w:family w:val="swiss"/>
    <w:notTrueType/>
    <w:pitch w:val="variable"/>
    <w:sig w:usb0="000002D7" w:usb1="2AC71C11"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B5" w:rsidRPr="00643131" w:rsidRDefault="00A062B5">
    <w:pPr>
      <w:pStyle w:val="Footer"/>
      <w:jc w:val="center"/>
      <w:rPr>
        <w:lang w:val="en-US"/>
      </w:rPr>
    </w:pPr>
  </w:p>
  <w:p w:rsidR="00A062B5" w:rsidRDefault="00A06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B5" w:rsidRDefault="00A062B5">
    <w:pPr>
      <w:pStyle w:val="Footer"/>
      <w:jc w:val="center"/>
    </w:pPr>
    <w:r>
      <w:fldChar w:fldCharType="begin"/>
    </w:r>
    <w:r>
      <w:instrText xml:space="preserve"> PAGE   \* MERGEFORMAT </w:instrText>
    </w:r>
    <w:r>
      <w:fldChar w:fldCharType="separate"/>
    </w:r>
    <w:r>
      <w:rPr>
        <w:noProof/>
      </w:rPr>
      <w:t>i</w:t>
    </w:r>
    <w:r>
      <w:rPr>
        <w:noProof/>
      </w:rPr>
      <w:fldChar w:fldCharType="end"/>
    </w:r>
  </w:p>
  <w:p w:rsidR="00A062B5" w:rsidRDefault="00A062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B5" w:rsidRDefault="00A062B5">
    <w:pPr>
      <w:pStyle w:val="Footer"/>
      <w:jc w:val="center"/>
    </w:pPr>
    <w:r>
      <w:fldChar w:fldCharType="begin"/>
    </w:r>
    <w:r>
      <w:instrText xml:space="preserve"> PAGE   \* MERGEFORMAT </w:instrText>
    </w:r>
    <w:r>
      <w:fldChar w:fldCharType="separate"/>
    </w:r>
    <w:r w:rsidR="0049557F">
      <w:rPr>
        <w:noProof/>
      </w:rPr>
      <w:t>xiv</w:t>
    </w:r>
    <w:r>
      <w:rPr>
        <w:noProof/>
      </w:rPr>
      <w:fldChar w:fldCharType="end"/>
    </w:r>
  </w:p>
  <w:p w:rsidR="00A062B5" w:rsidRDefault="00A062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B5" w:rsidRDefault="00A062B5">
    <w:pPr>
      <w:pStyle w:val="Footer"/>
      <w:jc w:val="center"/>
    </w:pPr>
    <w:r>
      <w:fldChar w:fldCharType="begin"/>
    </w:r>
    <w:r>
      <w:instrText xml:space="preserve"> PAGE   \* MERGEFORMAT </w:instrText>
    </w:r>
    <w:r>
      <w:fldChar w:fldCharType="separate"/>
    </w:r>
    <w:r w:rsidR="0049557F">
      <w:rPr>
        <w:noProof/>
      </w:rPr>
      <w:t>1</w:t>
    </w:r>
    <w:r>
      <w:rPr>
        <w:noProof/>
      </w:rPr>
      <w:fldChar w:fldCharType="end"/>
    </w:r>
  </w:p>
  <w:p w:rsidR="00A062B5" w:rsidRDefault="00A06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3DC" w:rsidRDefault="003153DC" w:rsidP="001D12E8">
      <w:pPr>
        <w:spacing w:after="0" w:line="240" w:lineRule="auto"/>
      </w:pPr>
      <w:r>
        <w:separator/>
      </w:r>
    </w:p>
  </w:footnote>
  <w:footnote w:type="continuationSeparator" w:id="0">
    <w:p w:rsidR="003153DC" w:rsidRDefault="003153DC" w:rsidP="001D12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382"/>
    <w:multiLevelType w:val="multilevel"/>
    <w:tmpl w:val="00154382"/>
    <w:lvl w:ilvl="0">
      <w:start w:val="1"/>
      <w:numFmt w:val="decimal"/>
      <w:lvlText w:val="2.1.%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4C1051"/>
    <w:multiLevelType w:val="multilevel"/>
    <w:tmpl w:val="004C105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755E60"/>
    <w:multiLevelType w:val="multilevel"/>
    <w:tmpl w:val="03755E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E920C1"/>
    <w:multiLevelType w:val="multilevel"/>
    <w:tmpl w:val="6D328BE2"/>
    <w:lvl w:ilvl="0">
      <w:start w:val="1"/>
      <w:numFmt w:val="decimal"/>
      <w:lvlText w:val="%1."/>
      <w:lvlJc w:val="left"/>
      <w:pPr>
        <w:ind w:left="171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333674"/>
    <w:multiLevelType w:val="multilevel"/>
    <w:tmpl w:val="05333674"/>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5E97563"/>
    <w:multiLevelType w:val="multilevel"/>
    <w:tmpl w:val="946A4E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354D35"/>
    <w:multiLevelType w:val="multilevel"/>
    <w:tmpl w:val="06354D35"/>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69F4320"/>
    <w:multiLevelType w:val="multilevel"/>
    <w:tmpl w:val="069F4320"/>
    <w:lvl w:ilvl="0">
      <w:start w:val="1"/>
      <w:numFmt w:val="decimal"/>
      <w:lvlText w:val="4.7.%1."/>
      <w:lvlJc w:val="left"/>
      <w:pPr>
        <w:ind w:left="720" w:hanging="360"/>
      </w:pPr>
      <w:rPr>
        <w:rFonts w:cs="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BF60CAD"/>
    <w:multiLevelType w:val="multilevel"/>
    <w:tmpl w:val="0BF60CAD"/>
    <w:lvl w:ilvl="0">
      <w:start w:val="1"/>
      <w:numFmt w:val="decimal"/>
      <w:lvlText w:val="%1."/>
      <w:lvlJc w:val="left"/>
      <w:pPr>
        <w:ind w:left="1440" w:hanging="360"/>
      </w:pPr>
      <w:rPr>
        <w:rFonts w:ascii="Times New Roman" w:eastAsia="Times New Roman" w:hAnsi="Times New Roman" w:cs="Times New Roman" w:hint="default"/>
        <w:b/>
        <w:bCs/>
        <w:spacing w:val="-2"/>
        <w:w w:val="99"/>
        <w:sz w:val="24"/>
        <w:szCs w:val="24"/>
        <w:lang w:eastAsia="en-US" w:bidi="ar-S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0CE275DB"/>
    <w:multiLevelType w:val="multilevel"/>
    <w:tmpl w:val="0CE275DB"/>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F3D449F"/>
    <w:multiLevelType w:val="multilevel"/>
    <w:tmpl w:val="5C520D0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94B16"/>
    <w:multiLevelType w:val="multilevel"/>
    <w:tmpl w:val="0F794B16"/>
    <w:lvl w:ilvl="0">
      <w:start w:val="1"/>
      <w:numFmt w:val="decimal"/>
      <w:lvlText w:val="%1."/>
      <w:lvlJc w:val="left"/>
      <w:pPr>
        <w:ind w:left="1429" w:hanging="360"/>
      </w:pPr>
      <w:rPr>
        <w:rFonts w:ascii="Times New Roman" w:eastAsia="Calibri" w:hAnsi="Times New Roman" w:cs="Times New Roman"/>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0AA7A4F"/>
    <w:multiLevelType w:val="multilevel"/>
    <w:tmpl w:val="10AA7A4F"/>
    <w:lvl w:ilvl="0">
      <w:start w:val="1"/>
      <w:numFmt w:val="decimal"/>
      <w:lvlText w:val="%1."/>
      <w:lvlJc w:val="left"/>
      <w:pPr>
        <w:ind w:left="720" w:hanging="360"/>
      </w:pPr>
      <w:rPr>
        <w:rFonts w:hint="default"/>
        <w:b/>
        <w:color w:val="auto"/>
        <w:w w:val="10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2575208"/>
    <w:multiLevelType w:val="hybridMultilevel"/>
    <w:tmpl w:val="1A8CF57E"/>
    <w:lvl w:ilvl="0" w:tplc="64E06752">
      <w:start w:val="1"/>
      <w:numFmt w:val="decimal"/>
      <w:lvlText w:val="5.2.%1."/>
      <w:lvlJc w:val="left"/>
      <w:pPr>
        <w:ind w:left="720" w:hanging="360"/>
      </w:pPr>
      <w:rPr>
        <w:rFonts w:cs="Times New Roman"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A71434"/>
    <w:multiLevelType w:val="multilevel"/>
    <w:tmpl w:val="13A71434"/>
    <w:lvl w:ilvl="0">
      <w:start w:val="1"/>
      <w:numFmt w:val="decimal"/>
      <w:lvlText w:val="2.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7DE5AB0"/>
    <w:multiLevelType w:val="multilevel"/>
    <w:tmpl w:val="17DE5AB0"/>
    <w:lvl w:ilvl="0">
      <w:start w:val="1"/>
      <w:numFmt w:val="lowerLetter"/>
      <w:lvlText w:val="%1."/>
      <w:lvlJc w:val="left"/>
      <w:pPr>
        <w:ind w:left="1004" w:hanging="360"/>
      </w:pPr>
      <w:rPr>
        <w:rFonts w:ascii="Times New Roman" w:eastAsia="Times New Roman" w:hAnsi="Times New Roman" w:cs="Times New Roman" w:hint="default"/>
        <w:color w:val="212121"/>
        <w:spacing w:val="-2"/>
        <w:w w:val="100"/>
        <w:sz w:val="24"/>
        <w:szCs w:val="24"/>
        <w:lang w:eastAsia="en-US" w:bidi="ar-SA"/>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nsid w:val="193C566A"/>
    <w:multiLevelType w:val="multilevel"/>
    <w:tmpl w:val="193C566A"/>
    <w:lvl w:ilvl="0">
      <w:start w:val="1"/>
      <w:numFmt w:val="decimal"/>
      <w:lvlText w:val="4.5.%1."/>
      <w:lvlJc w:val="left"/>
      <w:pPr>
        <w:ind w:left="360" w:hanging="360"/>
      </w:pPr>
      <w:rPr>
        <w:rFonts w:ascii="Times New Roman" w:eastAsia="Times New Roman" w:hAnsi="Times New Roman" w:cs="Times New Roman" w:hint="default"/>
        <w:i w:val="0"/>
        <w:color w:val="212121"/>
        <w:spacing w:val="-2"/>
        <w:w w:val="1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ADD3EE7"/>
    <w:multiLevelType w:val="hybridMultilevel"/>
    <w:tmpl w:val="14684092"/>
    <w:lvl w:ilvl="0" w:tplc="AE74110E">
      <w:start w:val="1"/>
      <w:numFmt w:val="decimal"/>
      <w:lvlText w:val="%1."/>
      <w:lvlJc w:val="left"/>
      <w:pPr>
        <w:ind w:left="1080" w:hanging="360"/>
      </w:pPr>
      <w:rPr>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302773"/>
    <w:multiLevelType w:val="hybridMultilevel"/>
    <w:tmpl w:val="42F295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9B473E"/>
    <w:multiLevelType w:val="hybridMultilevel"/>
    <w:tmpl w:val="91FA938C"/>
    <w:lvl w:ilvl="0" w:tplc="8E002EDE">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D4F148E"/>
    <w:multiLevelType w:val="hybridMultilevel"/>
    <w:tmpl w:val="694AA658"/>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1">
    <w:nsid w:val="1FF64DF7"/>
    <w:multiLevelType w:val="multilevel"/>
    <w:tmpl w:val="1FF64DF7"/>
    <w:lvl w:ilvl="0">
      <w:start w:val="1"/>
      <w:numFmt w:val="decimal"/>
      <w:lvlText w:val="%1."/>
      <w:lvlJc w:val="left"/>
      <w:pPr>
        <w:ind w:left="1440" w:hanging="360"/>
      </w:pPr>
      <w:rPr>
        <w:rFonts w:ascii="Times New Roman" w:eastAsia="Times New Roman" w:hAnsi="Times New Roman" w:cs="Times New Roman" w:hint="default"/>
        <w:b w:val="0"/>
        <w:bCs/>
        <w:spacing w:val="-2"/>
        <w:w w:val="99"/>
        <w:sz w:val="24"/>
        <w:szCs w:val="24"/>
        <w:lang w:eastAsia="en-US" w:bidi="ar-S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22490143"/>
    <w:multiLevelType w:val="hybridMultilevel"/>
    <w:tmpl w:val="EE1E9872"/>
    <w:lvl w:ilvl="0" w:tplc="63E4B08A">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30D51EC"/>
    <w:multiLevelType w:val="hybridMultilevel"/>
    <w:tmpl w:val="24F2AF4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24B746D9"/>
    <w:multiLevelType w:val="multilevel"/>
    <w:tmpl w:val="24B746D9"/>
    <w:lvl w:ilvl="0">
      <w:start w:val="1"/>
      <w:numFmt w:val="decimal"/>
      <w:lvlText w:val="%1."/>
      <w:lvlJc w:val="left"/>
      <w:pPr>
        <w:ind w:left="852" w:hanging="360"/>
      </w:pPr>
      <w:rPr>
        <w:rFonts w:hint="default"/>
      </w:r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25">
    <w:nsid w:val="259D281E"/>
    <w:multiLevelType w:val="multilevel"/>
    <w:tmpl w:val="259D281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nsid w:val="26456820"/>
    <w:multiLevelType w:val="hybridMultilevel"/>
    <w:tmpl w:val="602CFA74"/>
    <w:lvl w:ilvl="0" w:tplc="DC8C64DC">
      <w:start w:val="1"/>
      <w:numFmt w:val="decimal"/>
      <w:lvlText w:val="5.1.%1."/>
      <w:lvlJc w:val="left"/>
      <w:pPr>
        <w:ind w:left="720" w:hanging="360"/>
      </w:pPr>
      <w:rPr>
        <w:rFonts w:cs="Times New Roman"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4723EB"/>
    <w:multiLevelType w:val="multilevel"/>
    <w:tmpl w:val="264723EB"/>
    <w:lvl w:ilvl="0">
      <w:start w:val="1"/>
      <w:numFmt w:val="decimal"/>
      <w:lvlText w:val="1.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74B2B88"/>
    <w:multiLevelType w:val="multilevel"/>
    <w:tmpl w:val="274B2B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7DC53D1"/>
    <w:multiLevelType w:val="multilevel"/>
    <w:tmpl w:val="27DC53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800365B"/>
    <w:multiLevelType w:val="multilevel"/>
    <w:tmpl w:val="2800365B"/>
    <w:lvl w:ilvl="0">
      <w:start w:val="1"/>
      <w:numFmt w:val="decimal"/>
      <w:lvlText w:val="%1."/>
      <w:lvlJc w:val="left"/>
      <w:pPr>
        <w:ind w:left="1440" w:hanging="360"/>
      </w:pPr>
      <w:rPr>
        <w:rFonts w:ascii="Times New Roman" w:eastAsia="Times New Roman" w:hAnsi="Times New Roman" w:cs="Times New Roman" w:hint="default"/>
        <w:b w:val="0"/>
        <w:bCs/>
        <w:spacing w:val="-2"/>
        <w:w w:val="99"/>
        <w:sz w:val="24"/>
        <w:szCs w:val="24"/>
        <w:lang w:eastAsia="en-US" w:bidi="ar-S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29A304B5"/>
    <w:multiLevelType w:val="hybridMultilevel"/>
    <w:tmpl w:val="9A02D908"/>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2">
    <w:nsid w:val="2BB86FB4"/>
    <w:multiLevelType w:val="multilevel"/>
    <w:tmpl w:val="2BB86FB4"/>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E175B61"/>
    <w:multiLevelType w:val="multilevel"/>
    <w:tmpl w:val="9BA0BF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E6C1D76"/>
    <w:multiLevelType w:val="multilevel"/>
    <w:tmpl w:val="2E6C1D76"/>
    <w:lvl w:ilvl="0">
      <w:start w:val="1"/>
      <w:numFmt w:val="decimal"/>
      <w:lvlText w:val="2.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EC048DD"/>
    <w:multiLevelType w:val="multilevel"/>
    <w:tmpl w:val="EE6083DE"/>
    <w:lvl w:ilvl="0">
      <w:start w:val="1"/>
      <w:numFmt w:val="decimal"/>
      <w:lvlText w:val="%1."/>
      <w:lvlJc w:val="left"/>
      <w:pPr>
        <w:ind w:left="171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06421EB"/>
    <w:multiLevelType w:val="multilevel"/>
    <w:tmpl w:val="306421EB"/>
    <w:lvl w:ilvl="0">
      <w:start w:val="1"/>
      <w:numFmt w:val="decimal"/>
      <w:lvlText w:val="%1."/>
      <w:lvlJc w:val="left"/>
      <w:pPr>
        <w:ind w:left="720" w:hanging="360"/>
      </w:pPr>
      <w:rPr>
        <w:rFonts w:hint="default"/>
        <w:w w:val="10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1333894"/>
    <w:multiLevelType w:val="hybridMultilevel"/>
    <w:tmpl w:val="BCFC7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E275E1"/>
    <w:multiLevelType w:val="multilevel"/>
    <w:tmpl w:val="1F8220C2"/>
    <w:lvl w:ilvl="0">
      <w:start w:val="1"/>
      <w:numFmt w:val="decimal"/>
      <w:lvlText w:val="%1."/>
      <w:lvlJc w:val="left"/>
      <w:pPr>
        <w:ind w:left="171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244169C"/>
    <w:multiLevelType w:val="multilevel"/>
    <w:tmpl w:val="3244169C"/>
    <w:lvl w:ilvl="0">
      <w:start w:val="1"/>
      <w:numFmt w:val="decimal"/>
      <w:lvlText w:val="4.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2AC2EE3"/>
    <w:multiLevelType w:val="hybridMultilevel"/>
    <w:tmpl w:val="087CC68C"/>
    <w:lvl w:ilvl="0" w:tplc="0BB8DB08">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34F0AEB"/>
    <w:multiLevelType w:val="multilevel"/>
    <w:tmpl w:val="334F0A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6B62926"/>
    <w:multiLevelType w:val="multilevel"/>
    <w:tmpl w:val="36B62926"/>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8281608"/>
    <w:multiLevelType w:val="multilevel"/>
    <w:tmpl w:val="38281608"/>
    <w:lvl w:ilvl="0">
      <w:start w:val="1"/>
      <w:numFmt w:val="decimal"/>
      <w:lvlText w:val="%1."/>
      <w:lvlJc w:val="left"/>
      <w:pPr>
        <w:ind w:left="720" w:hanging="360"/>
      </w:pPr>
      <w:rPr>
        <w:rFonts w:cs="Times New Roman"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9006DAC"/>
    <w:multiLevelType w:val="hybridMultilevel"/>
    <w:tmpl w:val="7F5681C4"/>
    <w:lvl w:ilvl="0" w:tplc="1DBE46A0">
      <w:start w:val="1"/>
      <w:numFmt w:val="decimal"/>
      <w:lvlText w:val="%1."/>
      <w:lvlJc w:val="left"/>
      <w:pPr>
        <w:ind w:left="1440" w:hanging="360"/>
      </w:pPr>
      <w:rPr>
        <w:rFonts w:ascii="Times New Roman" w:eastAsia="Calibr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3AA46D40"/>
    <w:multiLevelType w:val="hybridMultilevel"/>
    <w:tmpl w:val="30F229EA"/>
    <w:lvl w:ilvl="0" w:tplc="498858C0">
      <w:start w:val="1"/>
      <w:numFmt w:val="decimal"/>
      <w:lvlText w:val="%1."/>
      <w:lvlJc w:val="left"/>
      <w:pPr>
        <w:ind w:left="1429"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D6058C0"/>
    <w:multiLevelType w:val="multilevel"/>
    <w:tmpl w:val="3D6058C0"/>
    <w:lvl w:ilvl="0">
      <w:start w:val="1"/>
      <w:numFmt w:val="lowerLetter"/>
      <w:lvlText w:val="%1."/>
      <w:lvlJc w:val="left"/>
      <w:pPr>
        <w:ind w:left="1714" w:hanging="360"/>
      </w:pPr>
      <w:rPr>
        <w:rFonts w:hint="default"/>
      </w:rPr>
    </w:lvl>
    <w:lvl w:ilvl="1">
      <w:start w:val="1"/>
      <w:numFmt w:val="lowerLetter"/>
      <w:lvlText w:val="%2."/>
      <w:lvlJc w:val="left"/>
      <w:pPr>
        <w:ind w:left="2434" w:hanging="360"/>
      </w:pPr>
    </w:lvl>
    <w:lvl w:ilvl="2">
      <w:start w:val="1"/>
      <w:numFmt w:val="lowerRoman"/>
      <w:lvlText w:val="%3."/>
      <w:lvlJc w:val="right"/>
      <w:pPr>
        <w:ind w:left="3154" w:hanging="180"/>
      </w:pPr>
    </w:lvl>
    <w:lvl w:ilvl="3">
      <w:start w:val="1"/>
      <w:numFmt w:val="decimal"/>
      <w:lvlText w:val="%4."/>
      <w:lvlJc w:val="left"/>
      <w:pPr>
        <w:ind w:left="3874" w:hanging="360"/>
      </w:pPr>
    </w:lvl>
    <w:lvl w:ilvl="4">
      <w:start w:val="1"/>
      <w:numFmt w:val="lowerLetter"/>
      <w:lvlText w:val="%5."/>
      <w:lvlJc w:val="left"/>
      <w:pPr>
        <w:ind w:left="4594" w:hanging="360"/>
      </w:pPr>
    </w:lvl>
    <w:lvl w:ilvl="5">
      <w:start w:val="1"/>
      <w:numFmt w:val="lowerRoman"/>
      <w:lvlText w:val="%6."/>
      <w:lvlJc w:val="right"/>
      <w:pPr>
        <w:ind w:left="5314" w:hanging="180"/>
      </w:pPr>
    </w:lvl>
    <w:lvl w:ilvl="6">
      <w:start w:val="1"/>
      <w:numFmt w:val="decimal"/>
      <w:lvlText w:val="%7."/>
      <w:lvlJc w:val="left"/>
      <w:pPr>
        <w:ind w:left="6034" w:hanging="360"/>
      </w:pPr>
    </w:lvl>
    <w:lvl w:ilvl="7">
      <w:start w:val="1"/>
      <w:numFmt w:val="lowerLetter"/>
      <w:lvlText w:val="%8."/>
      <w:lvlJc w:val="left"/>
      <w:pPr>
        <w:ind w:left="6754" w:hanging="360"/>
      </w:pPr>
    </w:lvl>
    <w:lvl w:ilvl="8">
      <w:start w:val="1"/>
      <w:numFmt w:val="lowerRoman"/>
      <w:lvlText w:val="%9."/>
      <w:lvlJc w:val="right"/>
      <w:pPr>
        <w:ind w:left="7474" w:hanging="180"/>
      </w:pPr>
    </w:lvl>
  </w:abstractNum>
  <w:abstractNum w:abstractNumId="47">
    <w:nsid w:val="3F5F643F"/>
    <w:multiLevelType w:val="multilevel"/>
    <w:tmpl w:val="3F5F643F"/>
    <w:lvl w:ilvl="0">
      <w:start w:val="1"/>
      <w:numFmt w:val="decimal"/>
      <w:lvlText w:val="%1."/>
      <w:lvlJc w:val="left"/>
      <w:pPr>
        <w:ind w:left="72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42A4C5C"/>
    <w:multiLevelType w:val="multilevel"/>
    <w:tmpl w:val="442A4C5C"/>
    <w:lvl w:ilvl="0">
      <w:start w:val="1"/>
      <w:numFmt w:val="lowerLetter"/>
      <w:lvlText w:val="%1."/>
      <w:lvlJc w:val="left"/>
      <w:pPr>
        <w:ind w:left="1440" w:hanging="360"/>
      </w:pPr>
      <w:rPr>
        <w:rFonts w:ascii="Times New Roman" w:eastAsia="Times New Roman" w:hAnsi="Times New Roman" w:cs="Times New Roman" w:hint="default"/>
        <w:b w:val="0"/>
        <w:color w:val="212121"/>
        <w:spacing w:val="-2"/>
        <w:w w:val="100"/>
        <w:sz w:val="24"/>
        <w:szCs w:val="24"/>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8CE38AC"/>
    <w:multiLevelType w:val="hybridMultilevel"/>
    <w:tmpl w:val="A318568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nsid w:val="48D85C05"/>
    <w:multiLevelType w:val="multilevel"/>
    <w:tmpl w:val="48D85C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9C00E01"/>
    <w:multiLevelType w:val="multilevel"/>
    <w:tmpl w:val="49C00E01"/>
    <w:lvl w:ilvl="0">
      <w:start w:val="1"/>
      <w:numFmt w:val="decimal"/>
      <w:lvlText w:val="%1."/>
      <w:lvlJc w:val="left"/>
      <w:pPr>
        <w:ind w:left="1440" w:hanging="360"/>
      </w:pPr>
      <w:rPr>
        <w:rFonts w:cs="Times New Roman" w:hint="default"/>
        <w:b w:val="0"/>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4C867AC7"/>
    <w:multiLevelType w:val="hybridMultilevel"/>
    <w:tmpl w:val="EC0884B0"/>
    <w:lvl w:ilvl="0" w:tplc="D8CA62D8">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DA734A4"/>
    <w:multiLevelType w:val="multilevel"/>
    <w:tmpl w:val="4DA73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0854ACB"/>
    <w:multiLevelType w:val="hybridMultilevel"/>
    <w:tmpl w:val="406CF034"/>
    <w:lvl w:ilvl="0" w:tplc="E1C0234A">
      <w:start w:val="1"/>
      <w:numFmt w:val="decimal"/>
      <w:lvlText w:val="%1."/>
      <w:lvlJc w:val="left"/>
      <w:pPr>
        <w:ind w:left="720" w:hanging="360"/>
      </w:pPr>
      <w:rPr>
        <w:rFonts w:ascii="Times New Roman" w:eastAsia="Calibri" w:hAnsi="Times New Roman"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ED02EC"/>
    <w:multiLevelType w:val="multilevel"/>
    <w:tmpl w:val="52ED02EC"/>
    <w:lvl w:ilvl="0">
      <w:start w:val="1"/>
      <w:numFmt w:val="lowerLetter"/>
      <w:lvlText w:val="%1."/>
      <w:lvlJc w:val="left"/>
      <w:pPr>
        <w:ind w:left="1429" w:hanging="360"/>
      </w:pPr>
      <w:rPr>
        <w:rFonts w:ascii="Times New Roman" w:eastAsia="Times New Roman" w:hAnsi="Times New Roman" w:cs="Times New Roman" w:hint="default"/>
        <w:color w:val="212121"/>
        <w:spacing w:val="-2"/>
        <w:w w:val="100"/>
        <w:sz w:val="24"/>
        <w:szCs w:val="24"/>
        <w:lang w:eastAsia="en-US" w:bidi="ar-SA"/>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nsid w:val="5390128F"/>
    <w:multiLevelType w:val="multilevel"/>
    <w:tmpl w:val="5390128F"/>
    <w:lvl w:ilvl="0">
      <w:start w:val="2"/>
      <w:numFmt w:val="decimal"/>
      <w:lvlText w:val="4.7.%1."/>
      <w:lvlJc w:val="left"/>
      <w:pPr>
        <w:ind w:left="720" w:hanging="360"/>
      </w:pPr>
      <w:rPr>
        <w:rFonts w:cs="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40179E5"/>
    <w:multiLevelType w:val="multilevel"/>
    <w:tmpl w:val="540179E5"/>
    <w:lvl w:ilvl="0">
      <w:start w:val="1"/>
      <w:numFmt w:val="decimal"/>
      <w:lvlText w:val="1.%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5486727E"/>
    <w:multiLevelType w:val="multilevel"/>
    <w:tmpl w:val="5486727E"/>
    <w:lvl w:ilvl="0">
      <w:start w:val="1"/>
      <w:numFmt w:val="lowerLetter"/>
      <w:lvlText w:val="%1."/>
      <w:lvlJc w:val="left"/>
      <w:pPr>
        <w:ind w:left="1004" w:hanging="360"/>
      </w:pPr>
      <w:rPr>
        <w:rFonts w:ascii="Times New Roman" w:eastAsia="Times New Roman" w:hAnsi="Times New Roman" w:cs="Times New Roman" w:hint="default"/>
        <w:color w:val="212121"/>
        <w:spacing w:val="-2"/>
        <w:w w:val="100"/>
        <w:sz w:val="24"/>
        <w:szCs w:val="24"/>
        <w:lang w:eastAsia="en-US" w:bidi="ar-SA"/>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9">
    <w:nsid w:val="54EA4A3A"/>
    <w:multiLevelType w:val="multilevel"/>
    <w:tmpl w:val="54EA4A3A"/>
    <w:lvl w:ilvl="0">
      <w:start w:val="1"/>
      <w:numFmt w:val="decimal"/>
      <w:lvlText w:val="%1."/>
      <w:lvlJc w:val="left"/>
      <w:pPr>
        <w:ind w:left="1440" w:hanging="360"/>
      </w:pPr>
      <w:rPr>
        <w:rFonts w:cs="Times New Roman"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55351B3A"/>
    <w:multiLevelType w:val="hybridMultilevel"/>
    <w:tmpl w:val="5EC66950"/>
    <w:lvl w:ilvl="0" w:tplc="BE22C5A0">
      <w:start w:val="1"/>
      <w:numFmt w:val="decimal"/>
      <w:lvlText w:val="%1."/>
      <w:lvlJc w:val="left"/>
      <w:pPr>
        <w:ind w:left="1429"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5A6348A8"/>
    <w:multiLevelType w:val="multilevel"/>
    <w:tmpl w:val="47F2986E"/>
    <w:lvl w:ilvl="0">
      <w:start w:val="1"/>
      <w:numFmt w:val="lowerLetter"/>
      <w:lvlText w:val="%1."/>
      <w:lvlJc w:val="left"/>
      <w:pPr>
        <w:ind w:left="1714"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B65696E"/>
    <w:multiLevelType w:val="multilevel"/>
    <w:tmpl w:val="5B65696E"/>
    <w:lvl w:ilvl="0">
      <w:start w:val="1"/>
      <w:numFmt w:val="lowerLetter"/>
      <w:lvlText w:val="%1."/>
      <w:lvlJc w:val="left"/>
      <w:pPr>
        <w:ind w:left="1004" w:hanging="360"/>
      </w:pPr>
      <w:rPr>
        <w:rFonts w:ascii="Times New Roman" w:eastAsia="Times New Roman" w:hAnsi="Times New Roman" w:cs="Times New Roman" w:hint="default"/>
        <w:color w:val="212121"/>
        <w:spacing w:val="-2"/>
        <w:w w:val="100"/>
        <w:sz w:val="24"/>
        <w:szCs w:val="24"/>
        <w:lang w:eastAsia="en-US" w:bidi="ar-SA"/>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4">
    <w:nsid w:val="5BC8580A"/>
    <w:multiLevelType w:val="multilevel"/>
    <w:tmpl w:val="5BC858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D681906"/>
    <w:multiLevelType w:val="multilevel"/>
    <w:tmpl w:val="5D681906"/>
    <w:lvl w:ilvl="0">
      <w:start w:val="1"/>
      <w:numFmt w:val="decimal"/>
      <w:lvlText w:val="3.%1."/>
      <w:lvlJc w:val="left"/>
      <w:pPr>
        <w:ind w:left="720" w:hanging="360"/>
      </w:pPr>
      <w:rPr>
        <w:rFonts w:hint="default"/>
        <w:w w:val="10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EC15347"/>
    <w:multiLevelType w:val="hybridMultilevel"/>
    <w:tmpl w:val="255A7512"/>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67">
    <w:nsid w:val="601019F2"/>
    <w:multiLevelType w:val="multilevel"/>
    <w:tmpl w:val="601019F2"/>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601E3748"/>
    <w:multiLevelType w:val="multilevel"/>
    <w:tmpl w:val="601E3748"/>
    <w:lvl w:ilvl="0">
      <w:start w:val="1"/>
      <w:numFmt w:val="decimal"/>
      <w:lvlText w:val="%1."/>
      <w:lvlJc w:val="left"/>
      <w:pPr>
        <w:ind w:left="360" w:hanging="360"/>
      </w:pPr>
      <w:rPr>
        <w:rFonts w:ascii="Times New Roman" w:eastAsia="Times New Roman" w:hAnsi="Times New Roman" w:cs="Times New Roman" w:hint="default"/>
        <w:b w:val="0"/>
        <w:bCs/>
        <w:spacing w:val="-2"/>
        <w:w w:val="99"/>
        <w:sz w:val="24"/>
        <w:szCs w:val="24"/>
        <w:lang w:eastAsia="en-US" w:bidi="ar-S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61386AEE"/>
    <w:multiLevelType w:val="multilevel"/>
    <w:tmpl w:val="61386AEE"/>
    <w:lvl w:ilvl="0">
      <w:start w:val="1"/>
      <w:numFmt w:val="lowerLetter"/>
      <w:lvlText w:val="%1."/>
      <w:lvlJc w:val="left"/>
      <w:pPr>
        <w:ind w:left="171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63020B49"/>
    <w:multiLevelType w:val="multilevel"/>
    <w:tmpl w:val="63020B49"/>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3062DBB"/>
    <w:multiLevelType w:val="multilevel"/>
    <w:tmpl w:val="63062DBB"/>
    <w:lvl w:ilvl="0">
      <w:start w:val="1"/>
      <w:numFmt w:val="decimal"/>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36E3ECC"/>
    <w:multiLevelType w:val="hybridMultilevel"/>
    <w:tmpl w:val="C1E04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5966DC7"/>
    <w:multiLevelType w:val="hybridMultilevel"/>
    <w:tmpl w:val="683C2E42"/>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74">
    <w:nsid w:val="66407394"/>
    <w:multiLevelType w:val="multilevel"/>
    <w:tmpl w:val="66407394"/>
    <w:lvl w:ilvl="0">
      <w:start w:val="1"/>
      <w:numFmt w:val="decimal"/>
      <w:lvlText w:val="%1."/>
      <w:lvlJc w:val="left"/>
      <w:pPr>
        <w:ind w:left="720" w:hanging="360"/>
      </w:pPr>
      <w:rPr>
        <w:rFonts w:cs="Times New Roman"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6C25D85"/>
    <w:multiLevelType w:val="multilevel"/>
    <w:tmpl w:val="66C25D85"/>
    <w:lvl w:ilvl="0">
      <w:start w:val="1"/>
      <w:numFmt w:val="lowerLetter"/>
      <w:lvlText w:val="%1."/>
      <w:lvlJc w:val="left"/>
      <w:pPr>
        <w:ind w:left="171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690A6445"/>
    <w:multiLevelType w:val="multilevel"/>
    <w:tmpl w:val="690A6445"/>
    <w:lvl w:ilvl="0">
      <w:start w:val="3"/>
      <w:numFmt w:val="decimal"/>
      <w:lvlText w:val="4.7.%1."/>
      <w:lvlJc w:val="left"/>
      <w:pPr>
        <w:ind w:left="720" w:hanging="360"/>
      </w:pPr>
      <w:rPr>
        <w:rFonts w:cs="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9692985"/>
    <w:multiLevelType w:val="hybridMultilevel"/>
    <w:tmpl w:val="FF923E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97D33DD"/>
    <w:multiLevelType w:val="multilevel"/>
    <w:tmpl w:val="697D33D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9">
    <w:nsid w:val="74621502"/>
    <w:multiLevelType w:val="multilevel"/>
    <w:tmpl w:val="7462150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6642C4B"/>
    <w:multiLevelType w:val="hybridMultilevel"/>
    <w:tmpl w:val="8416C6DA"/>
    <w:lvl w:ilvl="0" w:tplc="E1C0234A">
      <w:start w:val="1"/>
      <w:numFmt w:val="decimal"/>
      <w:lvlText w:val="%1."/>
      <w:lvlJc w:val="left"/>
      <w:pPr>
        <w:ind w:left="720" w:hanging="360"/>
      </w:pPr>
      <w:rPr>
        <w:rFonts w:ascii="Times New Roman" w:eastAsia="Calibri" w:hAnsi="Times New Roman" w:cs="Times New Roman"/>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8040D92"/>
    <w:multiLevelType w:val="multilevel"/>
    <w:tmpl w:val="78040D9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2">
    <w:nsid w:val="7A3C1D46"/>
    <w:multiLevelType w:val="multilevel"/>
    <w:tmpl w:val="7A3C1D46"/>
    <w:lvl w:ilvl="0">
      <w:start w:val="1"/>
      <w:numFmt w:val="decimal"/>
      <w:lvlText w:val="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7CAA5FEE"/>
    <w:multiLevelType w:val="hybridMultilevel"/>
    <w:tmpl w:val="316ECA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D0F0EC2"/>
    <w:multiLevelType w:val="multilevel"/>
    <w:tmpl w:val="7D0F0EC2"/>
    <w:lvl w:ilvl="0">
      <w:start w:val="1"/>
      <w:numFmt w:val="decimal"/>
      <w:lvlText w:val="%1."/>
      <w:lvlJc w:val="left"/>
      <w:pPr>
        <w:ind w:left="720" w:hanging="360"/>
      </w:pPr>
      <w:rPr>
        <w:rFonts w:ascii="Times New Roman" w:eastAsia="Calibri" w:hAnsi="Times New Roman" w:cs="Times New Roman"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D9101F1"/>
    <w:multiLevelType w:val="hybridMultilevel"/>
    <w:tmpl w:val="5802C9C4"/>
    <w:lvl w:ilvl="0" w:tplc="C91AA41A">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E8C0AA0"/>
    <w:multiLevelType w:val="multilevel"/>
    <w:tmpl w:val="7E8C0AA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7"/>
  </w:num>
  <w:num w:numId="2">
    <w:abstractNumId w:val="27"/>
  </w:num>
  <w:num w:numId="3">
    <w:abstractNumId w:val="24"/>
  </w:num>
  <w:num w:numId="4">
    <w:abstractNumId w:val="32"/>
  </w:num>
  <w:num w:numId="5">
    <w:abstractNumId w:val="53"/>
  </w:num>
  <w:num w:numId="6">
    <w:abstractNumId w:val="42"/>
  </w:num>
  <w:num w:numId="7">
    <w:abstractNumId w:val="0"/>
  </w:num>
  <w:num w:numId="8">
    <w:abstractNumId w:val="10"/>
  </w:num>
  <w:num w:numId="9">
    <w:abstractNumId w:val="29"/>
  </w:num>
  <w:num w:numId="10">
    <w:abstractNumId w:val="2"/>
  </w:num>
  <w:num w:numId="11">
    <w:abstractNumId w:val="4"/>
  </w:num>
  <w:num w:numId="12">
    <w:abstractNumId w:val="70"/>
  </w:num>
  <w:num w:numId="13">
    <w:abstractNumId w:val="25"/>
  </w:num>
  <w:num w:numId="14">
    <w:abstractNumId w:val="81"/>
  </w:num>
  <w:num w:numId="15">
    <w:abstractNumId w:val="78"/>
  </w:num>
  <w:num w:numId="16">
    <w:abstractNumId w:val="1"/>
  </w:num>
  <w:num w:numId="17">
    <w:abstractNumId w:val="47"/>
  </w:num>
  <w:num w:numId="18">
    <w:abstractNumId w:val="33"/>
  </w:num>
  <w:num w:numId="19">
    <w:abstractNumId w:val="5"/>
  </w:num>
  <w:num w:numId="20">
    <w:abstractNumId w:val="82"/>
  </w:num>
  <w:num w:numId="21">
    <w:abstractNumId w:val="51"/>
  </w:num>
  <w:num w:numId="22">
    <w:abstractNumId w:val="6"/>
  </w:num>
  <w:num w:numId="23">
    <w:abstractNumId w:val="68"/>
  </w:num>
  <w:num w:numId="24">
    <w:abstractNumId w:val="14"/>
  </w:num>
  <w:num w:numId="25">
    <w:abstractNumId w:val="30"/>
  </w:num>
  <w:num w:numId="26">
    <w:abstractNumId w:val="21"/>
  </w:num>
  <w:num w:numId="27">
    <w:abstractNumId w:val="8"/>
  </w:num>
  <w:num w:numId="28">
    <w:abstractNumId w:val="34"/>
  </w:num>
  <w:num w:numId="29">
    <w:abstractNumId w:val="36"/>
  </w:num>
  <w:num w:numId="30">
    <w:abstractNumId w:val="50"/>
  </w:num>
  <w:num w:numId="31">
    <w:abstractNumId w:val="41"/>
  </w:num>
  <w:num w:numId="32">
    <w:abstractNumId w:val="46"/>
  </w:num>
  <w:num w:numId="33">
    <w:abstractNumId w:val="65"/>
  </w:num>
  <w:num w:numId="34">
    <w:abstractNumId w:val="64"/>
  </w:num>
  <w:num w:numId="35">
    <w:abstractNumId w:val="67"/>
  </w:num>
  <w:num w:numId="36">
    <w:abstractNumId w:val="39"/>
  </w:num>
  <w:num w:numId="37">
    <w:abstractNumId w:val="59"/>
  </w:num>
  <w:num w:numId="38">
    <w:abstractNumId w:val="55"/>
  </w:num>
  <w:num w:numId="39">
    <w:abstractNumId w:val="48"/>
  </w:num>
  <w:num w:numId="40">
    <w:abstractNumId w:val="16"/>
  </w:num>
  <w:num w:numId="41">
    <w:abstractNumId w:val="43"/>
  </w:num>
  <w:num w:numId="42">
    <w:abstractNumId w:val="7"/>
  </w:num>
  <w:num w:numId="43">
    <w:abstractNumId w:val="12"/>
  </w:num>
  <w:num w:numId="44">
    <w:abstractNumId w:val="56"/>
  </w:num>
  <w:num w:numId="45">
    <w:abstractNumId w:val="84"/>
  </w:num>
  <w:num w:numId="46">
    <w:abstractNumId w:val="76"/>
  </w:num>
  <w:num w:numId="47">
    <w:abstractNumId w:val="71"/>
  </w:num>
  <w:num w:numId="48">
    <w:abstractNumId w:val="75"/>
  </w:num>
  <w:num w:numId="49">
    <w:abstractNumId w:val="11"/>
  </w:num>
  <w:num w:numId="50">
    <w:abstractNumId w:val="69"/>
  </w:num>
  <w:num w:numId="51">
    <w:abstractNumId w:val="74"/>
  </w:num>
  <w:num w:numId="52">
    <w:abstractNumId w:val="28"/>
  </w:num>
  <w:num w:numId="53">
    <w:abstractNumId w:val="15"/>
  </w:num>
  <w:num w:numId="54">
    <w:abstractNumId w:val="9"/>
  </w:num>
  <w:num w:numId="55">
    <w:abstractNumId w:val="79"/>
  </w:num>
  <w:num w:numId="56">
    <w:abstractNumId w:val="63"/>
  </w:num>
  <w:num w:numId="57">
    <w:abstractNumId w:val="86"/>
  </w:num>
  <w:num w:numId="58">
    <w:abstractNumId w:val="58"/>
  </w:num>
  <w:num w:numId="59">
    <w:abstractNumId w:val="61"/>
  </w:num>
  <w:num w:numId="60">
    <w:abstractNumId w:val="44"/>
  </w:num>
  <w:num w:numId="61">
    <w:abstractNumId w:val="80"/>
  </w:num>
  <w:num w:numId="62">
    <w:abstractNumId w:val="54"/>
  </w:num>
  <w:num w:numId="63">
    <w:abstractNumId w:val="37"/>
  </w:num>
  <w:num w:numId="64">
    <w:abstractNumId w:val="17"/>
  </w:num>
  <w:num w:numId="65">
    <w:abstractNumId w:val="72"/>
  </w:num>
  <w:num w:numId="66">
    <w:abstractNumId w:val="3"/>
  </w:num>
  <w:num w:numId="67">
    <w:abstractNumId w:val="35"/>
  </w:num>
  <w:num w:numId="68">
    <w:abstractNumId w:val="62"/>
  </w:num>
  <w:num w:numId="69">
    <w:abstractNumId w:val="38"/>
  </w:num>
  <w:num w:numId="70">
    <w:abstractNumId w:val="85"/>
  </w:num>
  <w:num w:numId="71">
    <w:abstractNumId w:val="22"/>
  </w:num>
  <w:num w:numId="72">
    <w:abstractNumId w:val="18"/>
  </w:num>
  <w:num w:numId="73">
    <w:abstractNumId w:val="26"/>
  </w:num>
  <w:num w:numId="74">
    <w:abstractNumId w:val="13"/>
  </w:num>
  <w:num w:numId="75">
    <w:abstractNumId w:val="23"/>
  </w:num>
  <w:num w:numId="76">
    <w:abstractNumId w:val="60"/>
  </w:num>
  <w:num w:numId="77">
    <w:abstractNumId w:val="40"/>
  </w:num>
  <w:num w:numId="78">
    <w:abstractNumId w:val="52"/>
  </w:num>
  <w:num w:numId="79">
    <w:abstractNumId w:val="31"/>
  </w:num>
  <w:num w:numId="80">
    <w:abstractNumId w:val="73"/>
  </w:num>
  <w:num w:numId="81">
    <w:abstractNumId w:val="20"/>
  </w:num>
  <w:num w:numId="82">
    <w:abstractNumId w:val="66"/>
  </w:num>
  <w:num w:numId="83">
    <w:abstractNumId w:val="83"/>
  </w:num>
  <w:num w:numId="84">
    <w:abstractNumId w:val="77"/>
  </w:num>
  <w:num w:numId="85">
    <w:abstractNumId w:val="49"/>
  </w:num>
  <w:num w:numId="86">
    <w:abstractNumId w:val="45"/>
  </w:num>
  <w:num w:numId="87">
    <w:abstractNumId w:val="1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124"/>
    <w:rsid w:val="00003EFA"/>
    <w:rsid w:val="00004963"/>
    <w:rsid w:val="00005376"/>
    <w:rsid w:val="000053EF"/>
    <w:rsid w:val="00005DBD"/>
    <w:rsid w:val="00006662"/>
    <w:rsid w:val="00007634"/>
    <w:rsid w:val="000109BC"/>
    <w:rsid w:val="000133FE"/>
    <w:rsid w:val="0001420D"/>
    <w:rsid w:val="00015ACC"/>
    <w:rsid w:val="000233EC"/>
    <w:rsid w:val="0002416B"/>
    <w:rsid w:val="00027269"/>
    <w:rsid w:val="00041DC1"/>
    <w:rsid w:val="00041F24"/>
    <w:rsid w:val="00050B08"/>
    <w:rsid w:val="0005262B"/>
    <w:rsid w:val="00054956"/>
    <w:rsid w:val="0005577E"/>
    <w:rsid w:val="00074CF2"/>
    <w:rsid w:val="00080571"/>
    <w:rsid w:val="00082E77"/>
    <w:rsid w:val="00083C1D"/>
    <w:rsid w:val="00084C72"/>
    <w:rsid w:val="00087871"/>
    <w:rsid w:val="000A3E1E"/>
    <w:rsid w:val="000A52DA"/>
    <w:rsid w:val="000C4387"/>
    <w:rsid w:val="000C6668"/>
    <w:rsid w:val="000C6C82"/>
    <w:rsid w:val="000D0C65"/>
    <w:rsid w:val="000D6C04"/>
    <w:rsid w:val="000E2F87"/>
    <w:rsid w:val="00101464"/>
    <w:rsid w:val="00101DEF"/>
    <w:rsid w:val="00103497"/>
    <w:rsid w:val="00111A30"/>
    <w:rsid w:val="00115EAB"/>
    <w:rsid w:val="001208DA"/>
    <w:rsid w:val="00127033"/>
    <w:rsid w:val="001333EA"/>
    <w:rsid w:val="00141830"/>
    <w:rsid w:val="00142B7B"/>
    <w:rsid w:val="00143563"/>
    <w:rsid w:val="00166CDB"/>
    <w:rsid w:val="00172782"/>
    <w:rsid w:val="00174114"/>
    <w:rsid w:val="00180ED1"/>
    <w:rsid w:val="00182CF6"/>
    <w:rsid w:val="00184278"/>
    <w:rsid w:val="00197BBD"/>
    <w:rsid w:val="001A1910"/>
    <w:rsid w:val="001A4046"/>
    <w:rsid w:val="001B209B"/>
    <w:rsid w:val="001C1164"/>
    <w:rsid w:val="001C2ADB"/>
    <w:rsid w:val="001C629A"/>
    <w:rsid w:val="001D12E8"/>
    <w:rsid w:val="001D39AC"/>
    <w:rsid w:val="001D71C6"/>
    <w:rsid w:val="001D7FD3"/>
    <w:rsid w:val="001F1AB5"/>
    <w:rsid w:val="001F32C1"/>
    <w:rsid w:val="001F7A7D"/>
    <w:rsid w:val="00214122"/>
    <w:rsid w:val="00214BB5"/>
    <w:rsid w:val="0022055A"/>
    <w:rsid w:val="0022438D"/>
    <w:rsid w:val="002252A9"/>
    <w:rsid w:val="00230F61"/>
    <w:rsid w:val="00231A52"/>
    <w:rsid w:val="00231D28"/>
    <w:rsid w:val="00231F1D"/>
    <w:rsid w:val="0023254B"/>
    <w:rsid w:val="00244820"/>
    <w:rsid w:val="00250E09"/>
    <w:rsid w:val="00253973"/>
    <w:rsid w:val="00256E1D"/>
    <w:rsid w:val="00261802"/>
    <w:rsid w:val="00266BBB"/>
    <w:rsid w:val="002701F5"/>
    <w:rsid w:val="00271626"/>
    <w:rsid w:val="00282322"/>
    <w:rsid w:val="00282F05"/>
    <w:rsid w:val="0028517B"/>
    <w:rsid w:val="0029065B"/>
    <w:rsid w:val="0029144F"/>
    <w:rsid w:val="00292FA8"/>
    <w:rsid w:val="002945F1"/>
    <w:rsid w:val="00295184"/>
    <w:rsid w:val="00297676"/>
    <w:rsid w:val="002B1465"/>
    <w:rsid w:val="002B3D36"/>
    <w:rsid w:val="002B59F6"/>
    <w:rsid w:val="002B64C5"/>
    <w:rsid w:val="002B77F4"/>
    <w:rsid w:val="002C4543"/>
    <w:rsid w:val="002C5B4B"/>
    <w:rsid w:val="002C7792"/>
    <w:rsid w:val="002D0CCA"/>
    <w:rsid w:val="002D3E63"/>
    <w:rsid w:val="002D4C23"/>
    <w:rsid w:val="002D4C80"/>
    <w:rsid w:val="002F724C"/>
    <w:rsid w:val="002F7790"/>
    <w:rsid w:val="003015E0"/>
    <w:rsid w:val="003153DC"/>
    <w:rsid w:val="00330E0D"/>
    <w:rsid w:val="00332F73"/>
    <w:rsid w:val="0033340F"/>
    <w:rsid w:val="003347A2"/>
    <w:rsid w:val="003348AF"/>
    <w:rsid w:val="00340BAE"/>
    <w:rsid w:val="00350E7F"/>
    <w:rsid w:val="003527E4"/>
    <w:rsid w:val="00366E34"/>
    <w:rsid w:val="00372370"/>
    <w:rsid w:val="003750FE"/>
    <w:rsid w:val="0037520D"/>
    <w:rsid w:val="003864EA"/>
    <w:rsid w:val="003875BE"/>
    <w:rsid w:val="00391968"/>
    <w:rsid w:val="003A57D8"/>
    <w:rsid w:val="003A64B8"/>
    <w:rsid w:val="003B51C0"/>
    <w:rsid w:val="003B6D96"/>
    <w:rsid w:val="003C7988"/>
    <w:rsid w:val="003D24FF"/>
    <w:rsid w:val="003D2A2A"/>
    <w:rsid w:val="003D53D0"/>
    <w:rsid w:val="003F4E70"/>
    <w:rsid w:val="00406139"/>
    <w:rsid w:val="004101A3"/>
    <w:rsid w:val="00412F7A"/>
    <w:rsid w:val="00420513"/>
    <w:rsid w:val="00420FC5"/>
    <w:rsid w:val="00422C5B"/>
    <w:rsid w:val="00427E91"/>
    <w:rsid w:val="004321C6"/>
    <w:rsid w:val="0043414F"/>
    <w:rsid w:val="0044060F"/>
    <w:rsid w:val="00442109"/>
    <w:rsid w:val="0045082D"/>
    <w:rsid w:val="00457850"/>
    <w:rsid w:val="00457F25"/>
    <w:rsid w:val="00460AED"/>
    <w:rsid w:val="004663DA"/>
    <w:rsid w:val="00474848"/>
    <w:rsid w:val="00475EB1"/>
    <w:rsid w:val="004860F9"/>
    <w:rsid w:val="0049557F"/>
    <w:rsid w:val="00497D61"/>
    <w:rsid w:val="00497E1B"/>
    <w:rsid w:val="004A4294"/>
    <w:rsid w:val="004B5EF7"/>
    <w:rsid w:val="004B5FB3"/>
    <w:rsid w:val="004C7D6F"/>
    <w:rsid w:val="004D1E23"/>
    <w:rsid w:val="004D4746"/>
    <w:rsid w:val="004D5F41"/>
    <w:rsid w:val="004E104E"/>
    <w:rsid w:val="004E21A3"/>
    <w:rsid w:val="004E256F"/>
    <w:rsid w:val="004E4382"/>
    <w:rsid w:val="005259C5"/>
    <w:rsid w:val="00526509"/>
    <w:rsid w:val="00530514"/>
    <w:rsid w:val="00536E6A"/>
    <w:rsid w:val="00543EEF"/>
    <w:rsid w:val="00544FB5"/>
    <w:rsid w:val="005544D7"/>
    <w:rsid w:val="00555506"/>
    <w:rsid w:val="00555B63"/>
    <w:rsid w:val="005579CB"/>
    <w:rsid w:val="005648A5"/>
    <w:rsid w:val="005679AC"/>
    <w:rsid w:val="00574E20"/>
    <w:rsid w:val="00575A29"/>
    <w:rsid w:val="00597984"/>
    <w:rsid w:val="005A240B"/>
    <w:rsid w:val="005A364D"/>
    <w:rsid w:val="005A5A68"/>
    <w:rsid w:val="005B5833"/>
    <w:rsid w:val="005C59DD"/>
    <w:rsid w:val="005C59F7"/>
    <w:rsid w:val="005D12DA"/>
    <w:rsid w:val="005D1602"/>
    <w:rsid w:val="005D320A"/>
    <w:rsid w:val="005E4880"/>
    <w:rsid w:val="005E51C4"/>
    <w:rsid w:val="005E7045"/>
    <w:rsid w:val="005F0822"/>
    <w:rsid w:val="005F0B4A"/>
    <w:rsid w:val="005F209C"/>
    <w:rsid w:val="005F799F"/>
    <w:rsid w:val="0060281B"/>
    <w:rsid w:val="00605375"/>
    <w:rsid w:val="00605FD2"/>
    <w:rsid w:val="00610374"/>
    <w:rsid w:val="00621ADB"/>
    <w:rsid w:val="006255A9"/>
    <w:rsid w:val="00626C62"/>
    <w:rsid w:val="006274DA"/>
    <w:rsid w:val="006301F5"/>
    <w:rsid w:val="00630592"/>
    <w:rsid w:val="00634019"/>
    <w:rsid w:val="00643131"/>
    <w:rsid w:val="00646912"/>
    <w:rsid w:val="006534CF"/>
    <w:rsid w:val="00653FA8"/>
    <w:rsid w:val="006543E6"/>
    <w:rsid w:val="00655F1E"/>
    <w:rsid w:val="0066767D"/>
    <w:rsid w:val="00670A2E"/>
    <w:rsid w:val="006734D3"/>
    <w:rsid w:val="0068089F"/>
    <w:rsid w:val="0069119B"/>
    <w:rsid w:val="006937B1"/>
    <w:rsid w:val="0069574A"/>
    <w:rsid w:val="006A100E"/>
    <w:rsid w:val="006A14E0"/>
    <w:rsid w:val="006A33B2"/>
    <w:rsid w:val="006A473E"/>
    <w:rsid w:val="006A7BF2"/>
    <w:rsid w:val="006C7F36"/>
    <w:rsid w:val="006E6968"/>
    <w:rsid w:val="006E7436"/>
    <w:rsid w:val="006E771E"/>
    <w:rsid w:val="006F10CE"/>
    <w:rsid w:val="006F7921"/>
    <w:rsid w:val="0070237E"/>
    <w:rsid w:val="00704DE4"/>
    <w:rsid w:val="00710D08"/>
    <w:rsid w:val="00711933"/>
    <w:rsid w:val="00712FEA"/>
    <w:rsid w:val="0071429D"/>
    <w:rsid w:val="00727683"/>
    <w:rsid w:val="007300B8"/>
    <w:rsid w:val="007336FD"/>
    <w:rsid w:val="007355BC"/>
    <w:rsid w:val="00740CE2"/>
    <w:rsid w:val="007422E7"/>
    <w:rsid w:val="00751E93"/>
    <w:rsid w:val="0075569E"/>
    <w:rsid w:val="0076534A"/>
    <w:rsid w:val="00776B9F"/>
    <w:rsid w:val="00781660"/>
    <w:rsid w:val="007910C0"/>
    <w:rsid w:val="007A1F6B"/>
    <w:rsid w:val="007B2491"/>
    <w:rsid w:val="007B5676"/>
    <w:rsid w:val="007C3C4B"/>
    <w:rsid w:val="007C3F5A"/>
    <w:rsid w:val="007C46EC"/>
    <w:rsid w:val="007C6639"/>
    <w:rsid w:val="007D06F6"/>
    <w:rsid w:val="007D239B"/>
    <w:rsid w:val="007D2493"/>
    <w:rsid w:val="007D38F5"/>
    <w:rsid w:val="007E4859"/>
    <w:rsid w:val="007F0851"/>
    <w:rsid w:val="007F0C96"/>
    <w:rsid w:val="008135D6"/>
    <w:rsid w:val="00814821"/>
    <w:rsid w:val="00816861"/>
    <w:rsid w:val="00823724"/>
    <w:rsid w:val="008314FD"/>
    <w:rsid w:val="008377B6"/>
    <w:rsid w:val="008440E5"/>
    <w:rsid w:val="00844314"/>
    <w:rsid w:val="00846653"/>
    <w:rsid w:val="00851E5A"/>
    <w:rsid w:val="00852ADC"/>
    <w:rsid w:val="00855369"/>
    <w:rsid w:val="008558D6"/>
    <w:rsid w:val="00860EF3"/>
    <w:rsid w:val="0086290C"/>
    <w:rsid w:val="00863A41"/>
    <w:rsid w:val="00871124"/>
    <w:rsid w:val="00876CBF"/>
    <w:rsid w:val="0087741A"/>
    <w:rsid w:val="00880373"/>
    <w:rsid w:val="00880B4D"/>
    <w:rsid w:val="008832B0"/>
    <w:rsid w:val="00884F55"/>
    <w:rsid w:val="008943C8"/>
    <w:rsid w:val="00896653"/>
    <w:rsid w:val="008A58F1"/>
    <w:rsid w:val="008B214C"/>
    <w:rsid w:val="008C242A"/>
    <w:rsid w:val="008C608D"/>
    <w:rsid w:val="008C79C3"/>
    <w:rsid w:val="008D1813"/>
    <w:rsid w:val="008F090F"/>
    <w:rsid w:val="008F2E5F"/>
    <w:rsid w:val="008F4C6A"/>
    <w:rsid w:val="008F4E7D"/>
    <w:rsid w:val="008F7730"/>
    <w:rsid w:val="008F7EDA"/>
    <w:rsid w:val="009014F7"/>
    <w:rsid w:val="00901E75"/>
    <w:rsid w:val="0090644E"/>
    <w:rsid w:val="00910497"/>
    <w:rsid w:val="00913B2F"/>
    <w:rsid w:val="00914300"/>
    <w:rsid w:val="00916C51"/>
    <w:rsid w:val="00921FC8"/>
    <w:rsid w:val="00925C79"/>
    <w:rsid w:val="00925DC7"/>
    <w:rsid w:val="009304ED"/>
    <w:rsid w:val="0093189E"/>
    <w:rsid w:val="0093279D"/>
    <w:rsid w:val="00932C29"/>
    <w:rsid w:val="009344D9"/>
    <w:rsid w:val="00936B64"/>
    <w:rsid w:val="00940833"/>
    <w:rsid w:val="0094595A"/>
    <w:rsid w:val="00950692"/>
    <w:rsid w:val="009552A3"/>
    <w:rsid w:val="00964450"/>
    <w:rsid w:val="0096747F"/>
    <w:rsid w:val="00982A34"/>
    <w:rsid w:val="00986778"/>
    <w:rsid w:val="00995824"/>
    <w:rsid w:val="009977D3"/>
    <w:rsid w:val="009A18D9"/>
    <w:rsid w:val="009C5351"/>
    <w:rsid w:val="009C5608"/>
    <w:rsid w:val="009C62D4"/>
    <w:rsid w:val="009D1CA0"/>
    <w:rsid w:val="009D2CE6"/>
    <w:rsid w:val="009F1714"/>
    <w:rsid w:val="009F5ADD"/>
    <w:rsid w:val="00A02F7F"/>
    <w:rsid w:val="00A062B5"/>
    <w:rsid w:val="00A11D40"/>
    <w:rsid w:val="00A14930"/>
    <w:rsid w:val="00A168FD"/>
    <w:rsid w:val="00A21104"/>
    <w:rsid w:val="00A24342"/>
    <w:rsid w:val="00A35D8E"/>
    <w:rsid w:val="00A36C86"/>
    <w:rsid w:val="00A3771F"/>
    <w:rsid w:val="00A4393D"/>
    <w:rsid w:val="00A457B0"/>
    <w:rsid w:val="00A53980"/>
    <w:rsid w:val="00A629D9"/>
    <w:rsid w:val="00A63E9F"/>
    <w:rsid w:val="00A7175F"/>
    <w:rsid w:val="00A74449"/>
    <w:rsid w:val="00A75077"/>
    <w:rsid w:val="00A75731"/>
    <w:rsid w:val="00A76548"/>
    <w:rsid w:val="00A77200"/>
    <w:rsid w:val="00A7755B"/>
    <w:rsid w:val="00AA3C69"/>
    <w:rsid w:val="00AB64A2"/>
    <w:rsid w:val="00AC26CA"/>
    <w:rsid w:val="00AC350E"/>
    <w:rsid w:val="00AC4EDB"/>
    <w:rsid w:val="00AC794D"/>
    <w:rsid w:val="00AD18B4"/>
    <w:rsid w:val="00AD49B5"/>
    <w:rsid w:val="00AD5CA8"/>
    <w:rsid w:val="00AD75E9"/>
    <w:rsid w:val="00AE1FDC"/>
    <w:rsid w:val="00AF1504"/>
    <w:rsid w:val="00AF3E87"/>
    <w:rsid w:val="00AF678F"/>
    <w:rsid w:val="00AF79C4"/>
    <w:rsid w:val="00B05F5C"/>
    <w:rsid w:val="00B06494"/>
    <w:rsid w:val="00B064AF"/>
    <w:rsid w:val="00B104A5"/>
    <w:rsid w:val="00B16C20"/>
    <w:rsid w:val="00B228A7"/>
    <w:rsid w:val="00B31028"/>
    <w:rsid w:val="00B32FC1"/>
    <w:rsid w:val="00B34AAC"/>
    <w:rsid w:val="00B40508"/>
    <w:rsid w:val="00B46519"/>
    <w:rsid w:val="00B474F8"/>
    <w:rsid w:val="00B51FBA"/>
    <w:rsid w:val="00B55E68"/>
    <w:rsid w:val="00B56877"/>
    <w:rsid w:val="00B6556F"/>
    <w:rsid w:val="00B65C33"/>
    <w:rsid w:val="00B775D2"/>
    <w:rsid w:val="00B812C9"/>
    <w:rsid w:val="00B85D65"/>
    <w:rsid w:val="00B8606F"/>
    <w:rsid w:val="00B871D7"/>
    <w:rsid w:val="00B9019F"/>
    <w:rsid w:val="00B9075B"/>
    <w:rsid w:val="00B93C57"/>
    <w:rsid w:val="00B9664E"/>
    <w:rsid w:val="00BA2B5B"/>
    <w:rsid w:val="00BA47BB"/>
    <w:rsid w:val="00BB4948"/>
    <w:rsid w:val="00BB7EFD"/>
    <w:rsid w:val="00BC03DD"/>
    <w:rsid w:val="00BC286F"/>
    <w:rsid w:val="00BC2C05"/>
    <w:rsid w:val="00BD530D"/>
    <w:rsid w:val="00BE0355"/>
    <w:rsid w:val="00BE1FA0"/>
    <w:rsid w:val="00BE46C3"/>
    <w:rsid w:val="00BE4A21"/>
    <w:rsid w:val="00BF4F6B"/>
    <w:rsid w:val="00BF57E1"/>
    <w:rsid w:val="00BF652B"/>
    <w:rsid w:val="00C003D9"/>
    <w:rsid w:val="00C23C7D"/>
    <w:rsid w:val="00C310DB"/>
    <w:rsid w:val="00C34901"/>
    <w:rsid w:val="00C34EAE"/>
    <w:rsid w:val="00C35C76"/>
    <w:rsid w:val="00C375EC"/>
    <w:rsid w:val="00C41CC7"/>
    <w:rsid w:val="00C42D6C"/>
    <w:rsid w:val="00C478FC"/>
    <w:rsid w:val="00C5093B"/>
    <w:rsid w:val="00C509E1"/>
    <w:rsid w:val="00C52129"/>
    <w:rsid w:val="00C71807"/>
    <w:rsid w:val="00C742AC"/>
    <w:rsid w:val="00C77500"/>
    <w:rsid w:val="00C80683"/>
    <w:rsid w:val="00C8226C"/>
    <w:rsid w:val="00C90FF2"/>
    <w:rsid w:val="00C9179D"/>
    <w:rsid w:val="00C93637"/>
    <w:rsid w:val="00C93C1F"/>
    <w:rsid w:val="00C95E81"/>
    <w:rsid w:val="00CA0519"/>
    <w:rsid w:val="00CD0335"/>
    <w:rsid w:val="00CD2EF5"/>
    <w:rsid w:val="00CD3BCA"/>
    <w:rsid w:val="00CD5864"/>
    <w:rsid w:val="00CE131F"/>
    <w:rsid w:val="00CF4D72"/>
    <w:rsid w:val="00CF535B"/>
    <w:rsid w:val="00D001B0"/>
    <w:rsid w:val="00D02236"/>
    <w:rsid w:val="00D054F5"/>
    <w:rsid w:val="00D058E3"/>
    <w:rsid w:val="00D11F96"/>
    <w:rsid w:val="00D1605C"/>
    <w:rsid w:val="00D162AC"/>
    <w:rsid w:val="00D16C3E"/>
    <w:rsid w:val="00D26915"/>
    <w:rsid w:val="00D301AA"/>
    <w:rsid w:val="00D31437"/>
    <w:rsid w:val="00D34121"/>
    <w:rsid w:val="00D378EA"/>
    <w:rsid w:val="00D56C2E"/>
    <w:rsid w:val="00D6288E"/>
    <w:rsid w:val="00D63079"/>
    <w:rsid w:val="00D66CF7"/>
    <w:rsid w:val="00D81D06"/>
    <w:rsid w:val="00D83385"/>
    <w:rsid w:val="00D8532F"/>
    <w:rsid w:val="00D95C0D"/>
    <w:rsid w:val="00DA0699"/>
    <w:rsid w:val="00DA135B"/>
    <w:rsid w:val="00DA18E0"/>
    <w:rsid w:val="00DA1FD3"/>
    <w:rsid w:val="00DA2E34"/>
    <w:rsid w:val="00DA2F1F"/>
    <w:rsid w:val="00DA4227"/>
    <w:rsid w:val="00DA5815"/>
    <w:rsid w:val="00DB3951"/>
    <w:rsid w:val="00DB528E"/>
    <w:rsid w:val="00DB63CC"/>
    <w:rsid w:val="00DC5905"/>
    <w:rsid w:val="00DC7902"/>
    <w:rsid w:val="00DD11D8"/>
    <w:rsid w:val="00DD40D8"/>
    <w:rsid w:val="00DD4693"/>
    <w:rsid w:val="00DD587A"/>
    <w:rsid w:val="00DE099C"/>
    <w:rsid w:val="00DE1955"/>
    <w:rsid w:val="00DE2C7A"/>
    <w:rsid w:val="00DE7B6F"/>
    <w:rsid w:val="00DF12E5"/>
    <w:rsid w:val="00DF46F6"/>
    <w:rsid w:val="00DF6F8A"/>
    <w:rsid w:val="00DF7A27"/>
    <w:rsid w:val="00E02886"/>
    <w:rsid w:val="00E22CB2"/>
    <w:rsid w:val="00E25B53"/>
    <w:rsid w:val="00E278C7"/>
    <w:rsid w:val="00E27DEC"/>
    <w:rsid w:val="00E30BE8"/>
    <w:rsid w:val="00E32242"/>
    <w:rsid w:val="00E4356D"/>
    <w:rsid w:val="00E630A1"/>
    <w:rsid w:val="00E63474"/>
    <w:rsid w:val="00E655D0"/>
    <w:rsid w:val="00E706BB"/>
    <w:rsid w:val="00E74630"/>
    <w:rsid w:val="00E776A5"/>
    <w:rsid w:val="00E82E09"/>
    <w:rsid w:val="00E85107"/>
    <w:rsid w:val="00E879E6"/>
    <w:rsid w:val="00E940D4"/>
    <w:rsid w:val="00E95496"/>
    <w:rsid w:val="00E95635"/>
    <w:rsid w:val="00E95A1A"/>
    <w:rsid w:val="00EA48B7"/>
    <w:rsid w:val="00EA538A"/>
    <w:rsid w:val="00EA707A"/>
    <w:rsid w:val="00EB456D"/>
    <w:rsid w:val="00EB46BE"/>
    <w:rsid w:val="00EC6E33"/>
    <w:rsid w:val="00ED6863"/>
    <w:rsid w:val="00EE27CC"/>
    <w:rsid w:val="00EF1D4B"/>
    <w:rsid w:val="00EF411E"/>
    <w:rsid w:val="00EF5976"/>
    <w:rsid w:val="00EF76A4"/>
    <w:rsid w:val="00F02ED9"/>
    <w:rsid w:val="00F070BE"/>
    <w:rsid w:val="00F1563B"/>
    <w:rsid w:val="00F17C9D"/>
    <w:rsid w:val="00F17E6E"/>
    <w:rsid w:val="00F24E2A"/>
    <w:rsid w:val="00F2582A"/>
    <w:rsid w:val="00F448A3"/>
    <w:rsid w:val="00F47515"/>
    <w:rsid w:val="00F50EC5"/>
    <w:rsid w:val="00F61844"/>
    <w:rsid w:val="00F628FB"/>
    <w:rsid w:val="00F74893"/>
    <w:rsid w:val="00F7514F"/>
    <w:rsid w:val="00F829EC"/>
    <w:rsid w:val="00F91B1B"/>
    <w:rsid w:val="00F91F23"/>
    <w:rsid w:val="00F9427D"/>
    <w:rsid w:val="00F951EB"/>
    <w:rsid w:val="00F95913"/>
    <w:rsid w:val="00F97986"/>
    <w:rsid w:val="00FB52E4"/>
    <w:rsid w:val="00FB6B7C"/>
    <w:rsid w:val="00FD1477"/>
    <w:rsid w:val="00FD2759"/>
    <w:rsid w:val="00FD49AE"/>
    <w:rsid w:val="00FD5A4C"/>
    <w:rsid w:val="00FD681D"/>
    <w:rsid w:val="00FE10FE"/>
    <w:rsid w:val="00FE7967"/>
    <w:rsid w:val="00FF74A0"/>
    <w:rsid w:val="00FF7726"/>
    <w:rsid w:val="56601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1"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1">
    <w:name w:val="heading 1"/>
    <w:basedOn w:val="Normal"/>
    <w:next w:val="Normal"/>
    <w:link w:val="Heading1Char"/>
    <w:uiPriority w:val="9"/>
    <w:qFormat/>
    <w:pPr>
      <w:keepNext/>
      <w:spacing w:before="240" w:after="60" w:line="240" w:lineRule="auto"/>
      <w:jc w:val="center"/>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qFormat/>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bCs/>
      <w:kern w:val="32"/>
      <w:sz w:val="24"/>
      <w:szCs w:val="32"/>
      <w:lang w:eastAsia="en-US"/>
    </w:rPr>
  </w:style>
  <w:style w:type="character" w:customStyle="1" w:styleId="Heading2Char">
    <w:name w:val="Heading 2 Char"/>
    <w:link w:val="Heading2"/>
    <w:uiPriority w:val="9"/>
    <w:rPr>
      <w:rFonts w:ascii="Times New Roman" w:eastAsia="Times New Roman" w:hAnsi="Times New Roman" w:cs="Times New Roman"/>
      <w:b/>
      <w:bCs/>
      <w:iCs/>
      <w:sz w:val="24"/>
      <w:szCs w:val="28"/>
      <w:lang w:eastAsia="en-US"/>
    </w:rPr>
  </w:style>
  <w:style w:type="character" w:customStyle="1" w:styleId="Heading3Char">
    <w:name w:val="Heading 3 Char"/>
    <w:link w:val="Heading3"/>
    <w:uiPriority w:val="9"/>
    <w:rPr>
      <w:rFonts w:ascii="Times New Roman" w:eastAsia="Times New Roman" w:hAnsi="Times New Roman" w:cs="Times New Roman"/>
      <w:b/>
      <w:bCs/>
      <w:sz w:val="24"/>
      <w:szCs w:val="26"/>
      <w:lang w:eastAsia="en-US"/>
    </w:rPr>
  </w:style>
  <w:style w:type="character" w:customStyle="1" w:styleId="Heading4Char">
    <w:name w:val="Heading 4 Char"/>
    <w:link w:val="Heading4"/>
    <w:uiPriority w:val="9"/>
    <w:semiHidden/>
    <w:rPr>
      <w:rFonts w:ascii="Calibri" w:eastAsia="Times New Roman" w:hAnsi="Calibri" w:cs="Times New Roman"/>
      <w:b/>
      <w:bCs/>
      <w:sz w:val="28"/>
      <w:szCs w:val="28"/>
      <w:lang w:val="id-ID"/>
    </w:rPr>
  </w:style>
  <w:style w:type="character" w:customStyle="1" w:styleId="Heading5Char">
    <w:name w:val="Heading 5 Char"/>
    <w:link w:val="Heading5"/>
    <w:uiPriority w:val="9"/>
    <w:rPr>
      <w:rFonts w:ascii="Calibri" w:eastAsia="Times New Roman" w:hAnsi="Calibri" w:cs="Times New Roman"/>
      <w:b/>
      <w:bCs/>
      <w:i/>
      <w:iCs/>
      <w:sz w:val="26"/>
      <w:szCs w:val="26"/>
      <w:lang w:val="id-ID"/>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Pr>
      <w:rFonts w:ascii="Times New Roman" w:eastAsia="Times New Roman" w:hAnsi="Times New Roman"/>
      <w:sz w:val="24"/>
      <w:szCs w:val="24"/>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lang w:val="id-ID"/>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lang w:val="id-ID"/>
    </w:rPr>
  </w:style>
  <w:style w:type="character" w:styleId="Hyperlink">
    <w:name w:val="Hyperlink"/>
    <w:uiPriority w:val="99"/>
    <w:unhideWhenUsed/>
    <w:rPr>
      <w:color w:val="0563C1"/>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contextualSpacing/>
    </w:pPr>
    <w:rPr>
      <w:rFonts w:ascii="Times New Roman" w:eastAsia="Times New Roman" w:hAnsi="Times New Roman"/>
      <w:sz w:val="24"/>
      <w:szCs w:val="24"/>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paragraph" w:customStyle="1" w:styleId="TableParagraph">
    <w:name w:val="Table Paragraph"/>
    <w:basedOn w:val="Normal"/>
    <w:uiPriority w:val="1"/>
    <w:qFormat/>
    <w:pPr>
      <w:widowControl w:val="0"/>
      <w:autoSpaceDE w:val="0"/>
      <w:autoSpaceDN w:val="0"/>
      <w:spacing w:before="17" w:after="0" w:line="218" w:lineRule="exact"/>
      <w:ind w:left="426"/>
    </w:pPr>
    <w:rPr>
      <w:rFonts w:ascii="Times New Roman" w:eastAsia="Times New Roman" w:hAnsi="Times New Roman"/>
    </w:rPr>
  </w:style>
  <w:style w:type="paragraph" w:styleId="NoSpacing">
    <w:name w:val="No Spacing"/>
    <w:uiPriority w:val="1"/>
    <w:qFormat/>
    <w:rsid w:val="000A52DA"/>
    <w:pPr>
      <w:ind w:firstLine="709"/>
      <w:jc w:val="both"/>
    </w:pPr>
    <w:rPr>
      <w:rFonts w:ascii="Times New Roman" w:hAnsi="Times New Roman"/>
      <w:color w:val="000000"/>
      <w:sz w:val="24"/>
      <w:szCs w:val="22"/>
      <w:lang w:val="id-ID"/>
    </w:rPr>
  </w:style>
  <w:style w:type="paragraph" w:styleId="TOCHeading">
    <w:name w:val="TOC Heading"/>
    <w:basedOn w:val="Heading1"/>
    <w:next w:val="Normal"/>
    <w:uiPriority w:val="39"/>
    <w:unhideWhenUsed/>
    <w:qFormat/>
    <w:rsid w:val="00A36C86"/>
    <w:pPr>
      <w:keepLines/>
      <w:spacing w:before="480" w:after="0" w:line="276" w:lineRule="auto"/>
      <w:jc w:val="left"/>
      <w:outlineLvl w:val="9"/>
    </w:pPr>
    <w:rPr>
      <w:rFonts w:ascii="Cambria" w:eastAsia="MS Gothic" w:hAnsi="Cambria"/>
      <w:color w:val="365F91"/>
      <w:kern w:val="0"/>
      <w:sz w:val="28"/>
      <w:szCs w:val="28"/>
      <w:lang w:val="en-US" w:eastAsia="ja-JP"/>
    </w:rPr>
  </w:style>
  <w:style w:type="paragraph" w:styleId="TOC1">
    <w:name w:val="toc 1"/>
    <w:basedOn w:val="Normal"/>
    <w:next w:val="Normal"/>
    <w:autoRedefine/>
    <w:uiPriority w:val="39"/>
    <w:unhideWhenUsed/>
    <w:rsid w:val="00DE2C7A"/>
    <w:pPr>
      <w:tabs>
        <w:tab w:val="right" w:leader="dot" w:pos="7927"/>
      </w:tabs>
      <w:ind w:left="1276" w:hanging="1276"/>
      <w:jc w:val="both"/>
    </w:pPr>
    <w:rPr>
      <w:rFonts w:ascii="Times New Roman" w:hAnsi="Times New Roman"/>
      <w:b/>
      <w:noProof/>
      <w:sz w:val="24"/>
      <w:szCs w:val="24"/>
    </w:rPr>
  </w:style>
  <w:style w:type="paragraph" w:styleId="TOC2">
    <w:name w:val="toc 2"/>
    <w:basedOn w:val="Normal"/>
    <w:next w:val="Normal"/>
    <w:autoRedefine/>
    <w:uiPriority w:val="39"/>
    <w:unhideWhenUsed/>
    <w:rsid w:val="00DE2C7A"/>
    <w:pPr>
      <w:tabs>
        <w:tab w:val="right" w:leader="dot" w:pos="7938"/>
      </w:tabs>
      <w:ind w:left="1134" w:hanging="1134"/>
      <w:jc w:val="both"/>
    </w:pPr>
  </w:style>
  <w:style w:type="paragraph" w:styleId="TOC3">
    <w:name w:val="toc 3"/>
    <w:basedOn w:val="Normal"/>
    <w:next w:val="Normal"/>
    <w:autoRedefine/>
    <w:uiPriority w:val="39"/>
    <w:unhideWhenUsed/>
    <w:rsid w:val="00E879E6"/>
    <w:pPr>
      <w:tabs>
        <w:tab w:val="right" w:leader="dot" w:pos="7938"/>
      </w:tabs>
      <w:ind w:left="1134" w:hanging="1134"/>
      <w:jc w:val="both"/>
    </w:pPr>
    <w:rPr>
      <w:rFonts w:ascii="Times New Roman" w:hAnsi="Times New Roman"/>
      <w:b/>
      <w:noProof/>
      <w:sz w:val="24"/>
      <w:szCs w:val="24"/>
      <w:lang w:val="en-US"/>
    </w:rPr>
  </w:style>
  <w:style w:type="paragraph" w:styleId="TOC4">
    <w:name w:val="toc 4"/>
    <w:basedOn w:val="Normal"/>
    <w:next w:val="Normal"/>
    <w:autoRedefine/>
    <w:uiPriority w:val="39"/>
    <w:unhideWhenUsed/>
    <w:rsid w:val="00BA47BB"/>
    <w:pPr>
      <w:spacing w:after="100" w:line="276" w:lineRule="auto"/>
      <w:ind w:left="660"/>
    </w:pPr>
    <w:rPr>
      <w:rFonts w:eastAsia="Times New Roman"/>
      <w:lang w:val="en-US"/>
    </w:rPr>
  </w:style>
  <w:style w:type="paragraph" w:styleId="TOC5">
    <w:name w:val="toc 5"/>
    <w:basedOn w:val="Normal"/>
    <w:next w:val="Normal"/>
    <w:autoRedefine/>
    <w:uiPriority w:val="39"/>
    <w:unhideWhenUsed/>
    <w:rsid w:val="00BA47BB"/>
    <w:pPr>
      <w:spacing w:after="100" w:line="276" w:lineRule="auto"/>
      <w:ind w:left="880"/>
    </w:pPr>
    <w:rPr>
      <w:rFonts w:eastAsia="Times New Roman"/>
      <w:lang w:val="en-US"/>
    </w:rPr>
  </w:style>
  <w:style w:type="paragraph" w:styleId="TOC6">
    <w:name w:val="toc 6"/>
    <w:basedOn w:val="Normal"/>
    <w:next w:val="Normal"/>
    <w:autoRedefine/>
    <w:uiPriority w:val="39"/>
    <w:unhideWhenUsed/>
    <w:rsid w:val="00BA47BB"/>
    <w:pPr>
      <w:spacing w:after="100" w:line="276" w:lineRule="auto"/>
      <w:ind w:left="1100"/>
    </w:pPr>
    <w:rPr>
      <w:rFonts w:eastAsia="Times New Roman"/>
      <w:lang w:val="en-US"/>
    </w:rPr>
  </w:style>
  <w:style w:type="paragraph" w:styleId="TOC7">
    <w:name w:val="toc 7"/>
    <w:basedOn w:val="Normal"/>
    <w:next w:val="Normal"/>
    <w:autoRedefine/>
    <w:uiPriority w:val="39"/>
    <w:unhideWhenUsed/>
    <w:rsid w:val="00BA47BB"/>
    <w:pPr>
      <w:spacing w:after="100" w:line="276" w:lineRule="auto"/>
      <w:ind w:left="1320"/>
    </w:pPr>
    <w:rPr>
      <w:rFonts w:eastAsia="Times New Roman"/>
      <w:lang w:val="en-US"/>
    </w:rPr>
  </w:style>
  <w:style w:type="paragraph" w:styleId="TOC8">
    <w:name w:val="toc 8"/>
    <w:basedOn w:val="Normal"/>
    <w:next w:val="Normal"/>
    <w:autoRedefine/>
    <w:uiPriority w:val="39"/>
    <w:unhideWhenUsed/>
    <w:rsid w:val="00BA47BB"/>
    <w:pPr>
      <w:spacing w:after="100" w:line="276" w:lineRule="auto"/>
      <w:ind w:left="1540"/>
    </w:pPr>
    <w:rPr>
      <w:rFonts w:eastAsia="Times New Roman"/>
      <w:lang w:val="en-US"/>
    </w:rPr>
  </w:style>
  <w:style w:type="paragraph" w:styleId="TOC9">
    <w:name w:val="toc 9"/>
    <w:basedOn w:val="Normal"/>
    <w:next w:val="Normal"/>
    <w:autoRedefine/>
    <w:uiPriority w:val="39"/>
    <w:unhideWhenUsed/>
    <w:rsid w:val="00BA47BB"/>
    <w:pPr>
      <w:spacing w:after="100" w:line="276" w:lineRule="auto"/>
      <w:ind w:left="1760"/>
    </w:pPr>
    <w:rPr>
      <w:rFonts w:eastAsia="Times New Roman"/>
      <w:lang w:val="en-US"/>
    </w:rPr>
  </w:style>
  <w:style w:type="paragraph" w:styleId="BalloonText">
    <w:name w:val="Balloon Text"/>
    <w:basedOn w:val="Normal"/>
    <w:link w:val="BalloonTextChar"/>
    <w:uiPriority w:val="99"/>
    <w:semiHidden/>
    <w:unhideWhenUsed/>
    <w:rsid w:val="000133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133FE"/>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1"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1">
    <w:name w:val="heading 1"/>
    <w:basedOn w:val="Normal"/>
    <w:next w:val="Normal"/>
    <w:link w:val="Heading1Char"/>
    <w:uiPriority w:val="9"/>
    <w:qFormat/>
    <w:pPr>
      <w:keepNext/>
      <w:spacing w:before="240" w:after="60" w:line="240" w:lineRule="auto"/>
      <w:jc w:val="center"/>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qFormat/>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bCs/>
      <w:kern w:val="32"/>
      <w:sz w:val="24"/>
      <w:szCs w:val="32"/>
      <w:lang w:eastAsia="en-US"/>
    </w:rPr>
  </w:style>
  <w:style w:type="character" w:customStyle="1" w:styleId="Heading2Char">
    <w:name w:val="Heading 2 Char"/>
    <w:link w:val="Heading2"/>
    <w:uiPriority w:val="9"/>
    <w:rPr>
      <w:rFonts w:ascii="Times New Roman" w:eastAsia="Times New Roman" w:hAnsi="Times New Roman" w:cs="Times New Roman"/>
      <w:b/>
      <w:bCs/>
      <w:iCs/>
      <w:sz w:val="24"/>
      <w:szCs w:val="28"/>
      <w:lang w:eastAsia="en-US"/>
    </w:rPr>
  </w:style>
  <w:style w:type="character" w:customStyle="1" w:styleId="Heading3Char">
    <w:name w:val="Heading 3 Char"/>
    <w:link w:val="Heading3"/>
    <w:uiPriority w:val="9"/>
    <w:rPr>
      <w:rFonts w:ascii="Times New Roman" w:eastAsia="Times New Roman" w:hAnsi="Times New Roman" w:cs="Times New Roman"/>
      <w:b/>
      <w:bCs/>
      <w:sz w:val="24"/>
      <w:szCs w:val="26"/>
      <w:lang w:eastAsia="en-US"/>
    </w:rPr>
  </w:style>
  <w:style w:type="character" w:customStyle="1" w:styleId="Heading4Char">
    <w:name w:val="Heading 4 Char"/>
    <w:link w:val="Heading4"/>
    <w:uiPriority w:val="9"/>
    <w:semiHidden/>
    <w:rPr>
      <w:rFonts w:ascii="Calibri" w:eastAsia="Times New Roman" w:hAnsi="Calibri" w:cs="Times New Roman"/>
      <w:b/>
      <w:bCs/>
      <w:sz w:val="28"/>
      <w:szCs w:val="28"/>
      <w:lang w:val="id-ID"/>
    </w:rPr>
  </w:style>
  <w:style w:type="character" w:customStyle="1" w:styleId="Heading5Char">
    <w:name w:val="Heading 5 Char"/>
    <w:link w:val="Heading5"/>
    <w:uiPriority w:val="9"/>
    <w:rPr>
      <w:rFonts w:ascii="Calibri" w:eastAsia="Times New Roman" w:hAnsi="Calibri" w:cs="Times New Roman"/>
      <w:b/>
      <w:bCs/>
      <w:i/>
      <w:iCs/>
      <w:sz w:val="26"/>
      <w:szCs w:val="26"/>
      <w:lang w:val="id-ID"/>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Pr>
      <w:rFonts w:ascii="Times New Roman" w:eastAsia="Times New Roman" w:hAnsi="Times New Roman"/>
      <w:sz w:val="24"/>
      <w:szCs w:val="24"/>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lang w:val="id-ID"/>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lang w:val="id-ID"/>
    </w:rPr>
  </w:style>
  <w:style w:type="character" w:styleId="Hyperlink">
    <w:name w:val="Hyperlink"/>
    <w:uiPriority w:val="99"/>
    <w:unhideWhenUsed/>
    <w:rPr>
      <w:color w:val="0563C1"/>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contextualSpacing/>
    </w:pPr>
    <w:rPr>
      <w:rFonts w:ascii="Times New Roman" w:eastAsia="Times New Roman" w:hAnsi="Times New Roman"/>
      <w:sz w:val="24"/>
      <w:szCs w:val="24"/>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paragraph" w:customStyle="1" w:styleId="TableParagraph">
    <w:name w:val="Table Paragraph"/>
    <w:basedOn w:val="Normal"/>
    <w:uiPriority w:val="1"/>
    <w:qFormat/>
    <w:pPr>
      <w:widowControl w:val="0"/>
      <w:autoSpaceDE w:val="0"/>
      <w:autoSpaceDN w:val="0"/>
      <w:spacing w:before="17" w:after="0" w:line="218" w:lineRule="exact"/>
      <w:ind w:left="426"/>
    </w:pPr>
    <w:rPr>
      <w:rFonts w:ascii="Times New Roman" w:eastAsia="Times New Roman" w:hAnsi="Times New Roman"/>
    </w:rPr>
  </w:style>
  <w:style w:type="paragraph" w:styleId="NoSpacing">
    <w:name w:val="No Spacing"/>
    <w:uiPriority w:val="1"/>
    <w:qFormat/>
    <w:rsid w:val="000A52DA"/>
    <w:pPr>
      <w:ind w:firstLine="709"/>
      <w:jc w:val="both"/>
    </w:pPr>
    <w:rPr>
      <w:rFonts w:ascii="Times New Roman" w:hAnsi="Times New Roman"/>
      <w:color w:val="000000"/>
      <w:sz w:val="24"/>
      <w:szCs w:val="22"/>
      <w:lang w:val="id-ID"/>
    </w:rPr>
  </w:style>
  <w:style w:type="paragraph" w:styleId="TOCHeading">
    <w:name w:val="TOC Heading"/>
    <w:basedOn w:val="Heading1"/>
    <w:next w:val="Normal"/>
    <w:uiPriority w:val="39"/>
    <w:unhideWhenUsed/>
    <w:qFormat/>
    <w:rsid w:val="00A36C86"/>
    <w:pPr>
      <w:keepLines/>
      <w:spacing w:before="480" w:after="0" w:line="276" w:lineRule="auto"/>
      <w:jc w:val="left"/>
      <w:outlineLvl w:val="9"/>
    </w:pPr>
    <w:rPr>
      <w:rFonts w:ascii="Cambria" w:eastAsia="MS Gothic" w:hAnsi="Cambria"/>
      <w:color w:val="365F91"/>
      <w:kern w:val="0"/>
      <w:sz w:val="28"/>
      <w:szCs w:val="28"/>
      <w:lang w:val="en-US" w:eastAsia="ja-JP"/>
    </w:rPr>
  </w:style>
  <w:style w:type="paragraph" w:styleId="TOC1">
    <w:name w:val="toc 1"/>
    <w:basedOn w:val="Normal"/>
    <w:next w:val="Normal"/>
    <w:autoRedefine/>
    <w:uiPriority w:val="39"/>
    <w:unhideWhenUsed/>
    <w:rsid w:val="00DE2C7A"/>
    <w:pPr>
      <w:tabs>
        <w:tab w:val="right" w:leader="dot" w:pos="7927"/>
      </w:tabs>
      <w:ind w:left="1276" w:hanging="1276"/>
      <w:jc w:val="both"/>
    </w:pPr>
    <w:rPr>
      <w:rFonts w:ascii="Times New Roman" w:hAnsi="Times New Roman"/>
      <w:b/>
      <w:noProof/>
      <w:sz w:val="24"/>
      <w:szCs w:val="24"/>
    </w:rPr>
  </w:style>
  <w:style w:type="paragraph" w:styleId="TOC2">
    <w:name w:val="toc 2"/>
    <w:basedOn w:val="Normal"/>
    <w:next w:val="Normal"/>
    <w:autoRedefine/>
    <w:uiPriority w:val="39"/>
    <w:unhideWhenUsed/>
    <w:rsid w:val="00DE2C7A"/>
    <w:pPr>
      <w:tabs>
        <w:tab w:val="right" w:leader="dot" w:pos="7938"/>
      </w:tabs>
      <w:ind w:left="1134" w:hanging="1134"/>
      <w:jc w:val="both"/>
    </w:pPr>
  </w:style>
  <w:style w:type="paragraph" w:styleId="TOC3">
    <w:name w:val="toc 3"/>
    <w:basedOn w:val="Normal"/>
    <w:next w:val="Normal"/>
    <w:autoRedefine/>
    <w:uiPriority w:val="39"/>
    <w:unhideWhenUsed/>
    <w:rsid w:val="00E879E6"/>
    <w:pPr>
      <w:tabs>
        <w:tab w:val="right" w:leader="dot" w:pos="7938"/>
      </w:tabs>
      <w:ind w:left="1134" w:hanging="1134"/>
      <w:jc w:val="both"/>
    </w:pPr>
    <w:rPr>
      <w:rFonts w:ascii="Times New Roman" w:hAnsi="Times New Roman"/>
      <w:b/>
      <w:noProof/>
      <w:sz w:val="24"/>
      <w:szCs w:val="24"/>
      <w:lang w:val="en-US"/>
    </w:rPr>
  </w:style>
  <w:style w:type="paragraph" w:styleId="TOC4">
    <w:name w:val="toc 4"/>
    <w:basedOn w:val="Normal"/>
    <w:next w:val="Normal"/>
    <w:autoRedefine/>
    <w:uiPriority w:val="39"/>
    <w:unhideWhenUsed/>
    <w:rsid w:val="00BA47BB"/>
    <w:pPr>
      <w:spacing w:after="100" w:line="276" w:lineRule="auto"/>
      <w:ind w:left="660"/>
    </w:pPr>
    <w:rPr>
      <w:rFonts w:eastAsia="Times New Roman"/>
      <w:lang w:val="en-US"/>
    </w:rPr>
  </w:style>
  <w:style w:type="paragraph" w:styleId="TOC5">
    <w:name w:val="toc 5"/>
    <w:basedOn w:val="Normal"/>
    <w:next w:val="Normal"/>
    <w:autoRedefine/>
    <w:uiPriority w:val="39"/>
    <w:unhideWhenUsed/>
    <w:rsid w:val="00BA47BB"/>
    <w:pPr>
      <w:spacing w:after="100" w:line="276" w:lineRule="auto"/>
      <w:ind w:left="880"/>
    </w:pPr>
    <w:rPr>
      <w:rFonts w:eastAsia="Times New Roman"/>
      <w:lang w:val="en-US"/>
    </w:rPr>
  </w:style>
  <w:style w:type="paragraph" w:styleId="TOC6">
    <w:name w:val="toc 6"/>
    <w:basedOn w:val="Normal"/>
    <w:next w:val="Normal"/>
    <w:autoRedefine/>
    <w:uiPriority w:val="39"/>
    <w:unhideWhenUsed/>
    <w:rsid w:val="00BA47BB"/>
    <w:pPr>
      <w:spacing w:after="100" w:line="276" w:lineRule="auto"/>
      <w:ind w:left="1100"/>
    </w:pPr>
    <w:rPr>
      <w:rFonts w:eastAsia="Times New Roman"/>
      <w:lang w:val="en-US"/>
    </w:rPr>
  </w:style>
  <w:style w:type="paragraph" w:styleId="TOC7">
    <w:name w:val="toc 7"/>
    <w:basedOn w:val="Normal"/>
    <w:next w:val="Normal"/>
    <w:autoRedefine/>
    <w:uiPriority w:val="39"/>
    <w:unhideWhenUsed/>
    <w:rsid w:val="00BA47BB"/>
    <w:pPr>
      <w:spacing w:after="100" w:line="276" w:lineRule="auto"/>
      <w:ind w:left="1320"/>
    </w:pPr>
    <w:rPr>
      <w:rFonts w:eastAsia="Times New Roman"/>
      <w:lang w:val="en-US"/>
    </w:rPr>
  </w:style>
  <w:style w:type="paragraph" w:styleId="TOC8">
    <w:name w:val="toc 8"/>
    <w:basedOn w:val="Normal"/>
    <w:next w:val="Normal"/>
    <w:autoRedefine/>
    <w:uiPriority w:val="39"/>
    <w:unhideWhenUsed/>
    <w:rsid w:val="00BA47BB"/>
    <w:pPr>
      <w:spacing w:after="100" w:line="276" w:lineRule="auto"/>
      <w:ind w:left="1540"/>
    </w:pPr>
    <w:rPr>
      <w:rFonts w:eastAsia="Times New Roman"/>
      <w:lang w:val="en-US"/>
    </w:rPr>
  </w:style>
  <w:style w:type="paragraph" w:styleId="TOC9">
    <w:name w:val="toc 9"/>
    <w:basedOn w:val="Normal"/>
    <w:next w:val="Normal"/>
    <w:autoRedefine/>
    <w:uiPriority w:val="39"/>
    <w:unhideWhenUsed/>
    <w:rsid w:val="00BA47BB"/>
    <w:pPr>
      <w:spacing w:after="100" w:line="276" w:lineRule="auto"/>
      <w:ind w:left="1760"/>
    </w:pPr>
    <w:rPr>
      <w:rFonts w:eastAsia="Times New Roman"/>
      <w:lang w:val="en-US"/>
    </w:rPr>
  </w:style>
  <w:style w:type="paragraph" w:styleId="BalloonText">
    <w:name w:val="Balloon Text"/>
    <w:basedOn w:val="Normal"/>
    <w:link w:val="BalloonTextChar"/>
    <w:uiPriority w:val="99"/>
    <w:semiHidden/>
    <w:unhideWhenUsed/>
    <w:rsid w:val="000133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133FE"/>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4710">
      <w:bodyDiv w:val="1"/>
      <w:marLeft w:val="0"/>
      <w:marRight w:val="0"/>
      <w:marTop w:val="0"/>
      <w:marBottom w:val="0"/>
      <w:divBdr>
        <w:top w:val="none" w:sz="0" w:space="0" w:color="auto"/>
        <w:left w:val="none" w:sz="0" w:space="0" w:color="auto"/>
        <w:bottom w:val="none" w:sz="0" w:space="0" w:color="auto"/>
        <w:right w:val="none" w:sz="0" w:space="0" w:color="auto"/>
      </w:divBdr>
    </w:div>
    <w:div w:id="394742597">
      <w:bodyDiv w:val="1"/>
      <w:marLeft w:val="0"/>
      <w:marRight w:val="0"/>
      <w:marTop w:val="0"/>
      <w:marBottom w:val="0"/>
      <w:divBdr>
        <w:top w:val="none" w:sz="0" w:space="0" w:color="auto"/>
        <w:left w:val="none" w:sz="0" w:space="0" w:color="auto"/>
        <w:bottom w:val="none" w:sz="0" w:space="0" w:color="auto"/>
        <w:right w:val="none" w:sz="0" w:space="0" w:color="auto"/>
      </w:divBdr>
      <w:divsChild>
        <w:div w:id="1287849811">
          <w:marLeft w:val="0"/>
          <w:marRight w:val="0"/>
          <w:marTop w:val="0"/>
          <w:marBottom w:val="0"/>
          <w:divBdr>
            <w:top w:val="single" w:sz="12" w:space="0" w:color="D2D2D2"/>
            <w:left w:val="single" w:sz="12" w:space="0" w:color="D2D2D2"/>
            <w:bottom w:val="single" w:sz="12" w:space="0" w:color="D2D2D2"/>
            <w:right w:val="single" w:sz="12" w:space="0" w:color="D2D2D2"/>
          </w:divBdr>
          <w:divsChild>
            <w:div w:id="186602934">
              <w:marLeft w:val="0"/>
              <w:marRight w:val="0"/>
              <w:marTop w:val="0"/>
              <w:marBottom w:val="0"/>
              <w:divBdr>
                <w:top w:val="none" w:sz="0" w:space="0" w:color="auto"/>
                <w:left w:val="none" w:sz="0" w:space="0" w:color="auto"/>
                <w:bottom w:val="none" w:sz="0" w:space="0" w:color="auto"/>
                <w:right w:val="none" w:sz="0" w:space="0" w:color="auto"/>
              </w:divBdr>
            </w:div>
            <w:div w:id="133183216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99313665">
      <w:bodyDiv w:val="1"/>
      <w:marLeft w:val="0"/>
      <w:marRight w:val="0"/>
      <w:marTop w:val="0"/>
      <w:marBottom w:val="0"/>
      <w:divBdr>
        <w:top w:val="none" w:sz="0" w:space="0" w:color="auto"/>
        <w:left w:val="none" w:sz="0" w:space="0" w:color="auto"/>
        <w:bottom w:val="none" w:sz="0" w:space="0" w:color="auto"/>
        <w:right w:val="none" w:sz="0" w:space="0" w:color="auto"/>
      </w:divBdr>
    </w:div>
    <w:div w:id="1536112989">
      <w:bodyDiv w:val="1"/>
      <w:marLeft w:val="0"/>
      <w:marRight w:val="0"/>
      <w:marTop w:val="0"/>
      <w:marBottom w:val="0"/>
      <w:divBdr>
        <w:top w:val="none" w:sz="0" w:space="0" w:color="auto"/>
        <w:left w:val="none" w:sz="0" w:space="0" w:color="auto"/>
        <w:bottom w:val="none" w:sz="0" w:space="0" w:color="auto"/>
        <w:right w:val="none" w:sz="0" w:space="0" w:color="auto"/>
      </w:divBdr>
      <w:divsChild>
        <w:div w:id="330716485">
          <w:marLeft w:val="0"/>
          <w:marRight w:val="0"/>
          <w:marTop w:val="0"/>
          <w:marBottom w:val="0"/>
          <w:divBdr>
            <w:top w:val="single" w:sz="12" w:space="0" w:color="D2D2D2"/>
            <w:left w:val="single" w:sz="12" w:space="0" w:color="D2D2D2"/>
            <w:bottom w:val="single" w:sz="12" w:space="0" w:color="D2D2D2"/>
            <w:right w:val="single" w:sz="12" w:space="0" w:color="D2D2D2"/>
          </w:divBdr>
          <w:divsChild>
            <w:div w:id="2026783522">
              <w:marLeft w:val="0"/>
              <w:marRight w:val="0"/>
              <w:marTop w:val="0"/>
              <w:marBottom w:val="0"/>
              <w:divBdr>
                <w:top w:val="none" w:sz="0" w:space="0" w:color="auto"/>
                <w:left w:val="none" w:sz="0" w:space="0" w:color="auto"/>
                <w:bottom w:val="none" w:sz="0" w:space="0" w:color="auto"/>
                <w:right w:val="none" w:sz="0" w:space="0" w:color="auto"/>
              </w:divBdr>
            </w:div>
            <w:div w:id="4450080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512313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gif"/><Relationship Id="rId26" Type="http://schemas.openxmlformats.org/officeDocument/2006/relationships/hyperlink" Target="https://www.dictio.id/t/apa-yang-dimaksud-dengan-sehat/120313"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hyperlink" Target="https://www.dictio.id/t/apa-yang-dimaksud-dengan-kelompok-sosial/119117"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ng.com/translator" TargetMode="External"/><Relationship Id="rId20" Type="http://schemas.openxmlformats.org/officeDocument/2006/relationships/footer" Target="footer3.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dictio.id/t/apa-yang-dimaksud-dengan-sehat/120313"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95923-8C6E-4C11-8F05-651397B6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137</Pages>
  <Words>64741</Words>
  <Characters>369029</Characters>
  <Application>Microsoft Office Word</Application>
  <DocSecurity>0</DocSecurity>
  <Lines>3075</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9</cp:revision>
  <cp:lastPrinted>2021-04-11T04:53:00Z</cp:lastPrinted>
  <dcterms:created xsi:type="dcterms:W3CDTF">2021-07-25T09:47:00Z</dcterms:created>
  <dcterms:modified xsi:type="dcterms:W3CDTF">2021-09-16T11:40:00Z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bc7aabb8-7cf8-3d06-b22c-e9d62222f416</vt:lpwstr>
  </property>
  <property fmtid="{D5CDD505-2E9C-101B-9397-08002B2CF9AE}" pid="24" name="Mendeley Citation Style_1">
    <vt:lpwstr>http://www.zotero.org/styles/apa</vt:lpwstr>
  </property>
  <property fmtid="{D5CDD505-2E9C-101B-9397-08002B2CF9AE}" pid="25" name="KSOProductBuildVer">
    <vt:lpwstr>1057-11.2.0.10078</vt:lpwstr>
  </property>
</Properties>
</file>