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CAD" w:rsidRDefault="00BE55FA">
      <w:pPr>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SKRIPSI</w:t>
      </w:r>
    </w:p>
    <w:p w:rsidR="00351CAD" w:rsidRDefault="00BE55FA">
      <w:pPr>
        <w:pStyle w:val="NoSpacing1"/>
        <w:jc w:val="center"/>
        <w:rPr>
          <w:rFonts w:ascii="Times New Roman" w:hAnsi="Times New Roman" w:cs="Times New Roman"/>
          <w:b/>
          <w:sz w:val="24"/>
          <w:szCs w:val="24"/>
        </w:rPr>
      </w:pPr>
      <w:r>
        <w:rPr>
          <w:rFonts w:ascii="Times New Roman" w:hAnsi="Times New Roman" w:cs="Times New Roman"/>
          <w:b/>
          <w:sz w:val="24"/>
          <w:szCs w:val="24"/>
        </w:rPr>
        <w:t xml:space="preserve">HUBUNGAN </w:t>
      </w:r>
      <w:r>
        <w:rPr>
          <w:rFonts w:ascii="Times New Roman" w:hAnsi="Times New Roman" w:cs="Times New Roman"/>
          <w:b/>
          <w:i/>
          <w:sz w:val="24"/>
          <w:szCs w:val="24"/>
        </w:rPr>
        <w:t>SELF EFFICACY</w:t>
      </w:r>
      <w:r>
        <w:rPr>
          <w:rFonts w:ascii="Times New Roman" w:hAnsi="Times New Roman" w:cs="Times New Roman"/>
          <w:b/>
          <w:sz w:val="24"/>
          <w:szCs w:val="24"/>
        </w:rPr>
        <w:t xml:space="preserve"> IBU DENGAN PERKEMBANGAN KOGNITIF PADA ANAK </w:t>
      </w:r>
      <w:r>
        <w:rPr>
          <w:rFonts w:ascii="Times New Roman" w:hAnsi="Times New Roman" w:cs="Times New Roman"/>
          <w:b/>
          <w:i/>
          <w:sz w:val="24"/>
          <w:szCs w:val="24"/>
        </w:rPr>
        <w:t xml:space="preserve">STUNTING </w:t>
      </w:r>
      <w:r>
        <w:rPr>
          <w:rFonts w:ascii="Times New Roman" w:hAnsi="Times New Roman" w:cs="Times New Roman"/>
          <w:b/>
          <w:sz w:val="24"/>
          <w:szCs w:val="24"/>
        </w:rPr>
        <w:t xml:space="preserve">USIA </w:t>
      </w:r>
      <w:r>
        <w:rPr>
          <w:rFonts w:ascii="Times New Roman" w:hAnsi="Times New Roman" w:cs="Times New Roman"/>
          <w:b/>
          <w:i/>
          <w:sz w:val="24"/>
          <w:szCs w:val="24"/>
        </w:rPr>
        <w:t>TODDLER</w:t>
      </w:r>
    </w:p>
    <w:p w:rsidR="00351CAD" w:rsidRDefault="00BE55FA">
      <w:pPr>
        <w:pStyle w:val="NoSpacing1"/>
        <w:jc w:val="center"/>
        <w:rPr>
          <w:rFonts w:ascii="Times New Roman" w:hAnsi="Times New Roman" w:cs="Times New Roman"/>
          <w:b/>
          <w:sz w:val="24"/>
          <w:szCs w:val="24"/>
        </w:rPr>
      </w:pPr>
      <w:r>
        <w:rPr>
          <w:rFonts w:ascii="Times New Roman" w:hAnsi="Times New Roman" w:cs="Times New Roman"/>
          <w:b/>
          <w:sz w:val="24"/>
          <w:szCs w:val="24"/>
        </w:rPr>
        <w:t>DI WILAYAH PUSKESMAS KALIRUNGKUT</w:t>
      </w:r>
    </w:p>
    <w:p w:rsidR="00351CAD" w:rsidRDefault="00BE55FA">
      <w:pPr>
        <w:pStyle w:val="NoSpacing1"/>
        <w:jc w:val="center"/>
        <w:rPr>
          <w:rFonts w:ascii="Times New Roman" w:hAnsi="Times New Roman" w:cs="Times New Roman"/>
          <w:b/>
          <w:i/>
          <w:sz w:val="24"/>
          <w:szCs w:val="24"/>
        </w:rPr>
      </w:pPr>
      <w:r>
        <w:rPr>
          <w:rFonts w:ascii="Times New Roman" w:hAnsi="Times New Roman" w:cs="Times New Roman"/>
          <w:b/>
          <w:sz w:val="24"/>
          <w:szCs w:val="24"/>
        </w:rPr>
        <w:t>KOTA SURABAYA</w:t>
      </w:r>
    </w:p>
    <w:p w:rsidR="00351CAD" w:rsidRDefault="00351CAD">
      <w:pPr>
        <w:jc w:val="center"/>
        <w:rPr>
          <w:rFonts w:ascii="Times New Roman" w:hAnsi="Times New Roman" w:cs="Times New Roman"/>
          <w:sz w:val="24"/>
          <w:szCs w:val="24"/>
        </w:rPr>
      </w:pPr>
    </w:p>
    <w:p w:rsidR="00351CAD" w:rsidRDefault="00351CAD">
      <w:pPr>
        <w:jc w:val="center"/>
        <w:rPr>
          <w:rFonts w:ascii="Times New Roman" w:hAnsi="Times New Roman" w:cs="Times New Roman"/>
          <w:sz w:val="24"/>
          <w:szCs w:val="24"/>
        </w:rPr>
      </w:pPr>
    </w:p>
    <w:p w:rsidR="00351CAD" w:rsidRDefault="00BE55FA">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1799590" cy="1799590"/>
            <wp:effectExtent l="0" t="0" r="0" b="0"/>
            <wp:docPr id="1" name="Picture 1" descr="D:\logo sti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logo stik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inline>
        </w:drawing>
      </w:r>
    </w:p>
    <w:p w:rsidR="00351CAD" w:rsidRDefault="00351CAD">
      <w:pPr>
        <w:spacing w:line="240" w:lineRule="auto"/>
        <w:jc w:val="center"/>
        <w:rPr>
          <w:rFonts w:ascii="Times New Roman" w:hAnsi="Times New Roman" w:cs="Times New Roman"/>
          <w:sz w:val="24"/>
          <w:szCs w:val="24"/>
        </w:rPr>
      </w:pPr>
    </w:p>
    <w:p w:rsidR="00351CAD" w:rsidRDefault="00351CAD">
      <w:pPr>
        <w:spacing w:line="240" w:lineRule="auto"/>
        <w:jc w:val="center"/>
        <w:rPr>
          <w:rFonts w:ascii="Times New Roman" w:hAnsi="Times New Roman" w:cs="Times New Roman"/>
          <w:sz w:val="24"/>
          <w:szCs w:val="24"/>
        </w:rPr>
      </w:pPr>
    </w:p>
    <w:p w:rsidR="00351CAD" w:rsidRDefault="00351CAD">
      <w:pPr>
        <w:spacing w:line="240" w:lineRule="auto"/>
        <w:jc w:val="center"/>
        <w:rPr>
          <w:rFonts w:ascii="Times New Roman" w:hAnsi="Times New Roman" w:cs="Times New Roman"/>
          <w:sz w:val="24"/>
          <w:szCs w:val="24"/>
        </w:rPr>
      </w:pPr>
    </w:p>
    <w:p w:rsidR="00351CAD" w:rsidRDefault="00BE55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Oleh :</w:t>
      </w:r>
    </w:p>
    <w:p w:rsidR="00351CAD" w:rsidRDefault="00BE55FA">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INDAH NURAINI</w:t>
      </w:r>
    </w:p>
    <w:p w:rsidR="00351CAD" w:rsidRDefault="00BE55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NIM. 171.0046</w:t>
      </w:r>
    </w:p>
    <w:p w:rsidR="00351CAD" w:rsidRDefault="00351CAD">
      <w:pPr>
        <w:spacing w:after="0" w:line="240" w:lineRule="auto"/>
        <w:jc w:val="center"/>
        <w:rPr>
          <w:rFonts w:ascii="Times New Roman" w:hAnsi="Times New Roman" w:cs="Times New Roman"/>
          <w:b/>
          <w:sz w:val="28"/>
          <w:szCs w:val="28"/>
        </w:rPr>
      </w:pPr>
    </w:p>
    <w:p w:rsidR="00351CAD" w:rsidRDefault="00351CAD">
      <w:pPr>
        <w:spacing w:after="0" w:line="240" w:lineRule="auto"/>
        <w:jc w:val="center"/>
        <w:rPr>
          <w:rFonts w:ascii="Times New Roman" w:hAnsi="Times New Roman" w:cs="Times New Roman"/>
          <w:b/>
          <w:sz w:val="28"/>
          <w:szCs w:val="28"/>
        </w:rPr>
      </w:pPr>
    </w:p>
    <w:p w:rsidR="00351CAD" w:rsidRDefault="00351CAD">
      <w:pPr>
        <w:spacing w:after="0" w:line="240" w:lineRule="auto"/>
        <w:jc w:val="center"/>
        <w:rPr>
          <w:rFonts w:ascii="Times New Roman" w:hAnsi="Times New Roman" w:cs="Times New Roman"/>
          <w:b/>
          <w:sz w:val="28"/>
          <w:szCs w:val="28"/>
        </w:rPr>
      </w:pPr>
    </w:p>
    <w:p w:rsidR="00351CAD" w:rsidRDefault="00351CAD">
      <w:pPr>
        <w:spacing w:after="0" w:line="240" w:lineRule="auto"/>
        <w:jc w:val="center"/>
        <w:rPr>
          <w:rFonts w:ascii="Times New Roman" w:hAnsi="Times New Roman" w:cs="Times New Roman"/>
          <w:b/>
          <w:sz w:val="28"/>
          <w:szCs w:val="28"/>
        </w:rPr>
      </w:pPr>
    </w:p>
    <w:p w:rsidR="00351CAD" w:rsidRDefault="00351CAD">
      <w:pPr>
        <w:spacing w:after="0" w:line="240" w:lineRule="auto"/>
        <w:jc w:val="center"/>
        <w:rPr>
          <w:rFonts w:ascii="Times New Roman" w:hAnsi="Times New Roman" w:cs="Times New Roman"/>
          <w:b/>
          <w:sz w:val="28"/>
          <w:szCs w:val="28"/>
        </w:rPr>
      </w:pPr>
    </w:p>
    <w:p w:rsidR="00351CAD" w:rsidRDefault="00351CAD">
      <w:pPr>
        <w:spacing w:after="0" w:line="240" w:lineRule="auto"/>
        <w:jc w:val="center"/>
        <w:rPr>
          <w:rFonts w:ascii="Times New Roman" w:hAnsi="Times New Roman" w:cs="Times New Roman"/>
          <w:b/>
          <w:sz w:val="28"/>
          <w:szCs w:val="28"/>
        </w:rPr>
      </w:pPr>
    </w:p>
    <w:p w:rsidR="00351CAD" w:rsidRDefault="00351CAD">
      <w:pPr>
        <w:spacing w:after="0" w:line="240" w:lineRule="auto"/>
        <w:jc w:val="center"/>
        <w:rPr>
          <w:rFonts w:ascii="Times New Roman" w:hAnsi="Times New Roman" w:cs="Times New Roman"/>
          <w:b/>
          <w:sz w:val="28"/>
          <w:szCs w:val="28"/>
        </w:rPr>
      </w:pPr>
    </w:p>
    <w:p w:rsidR="00351CAD" w:rsidRDefault="00351CAD">
      <w:pPr>
        <w:spacing w:after="0" w:line="240" w:lineRule="auto"/>
        <w:jc w:val="center"/>
        <w:rPr>
          <w:rFonts w:ascii="Times New Roman" w:hAnsi="Times New Roman" w:cs="Times New Roman"/>
          <w:b/>
          <w:sz w:val="28"/>
          <w:szCs w:val="28"/>
        </w:rPr>
      </w:pPr>
    </w:p>
    <w:p w:rsidR="00351CAD" w:rsidRDefault="00351CAD">
      <w:pPr>
        <w:spacing w:after="0" w:line="240" w:lineRule="auto"/>
        <w:jc w:val="center"/>
        <w:rPr>
          <w:rFonts w:ascii="Times New Roman" w:hAnsi="Times New Roman" w:cs="Times New Roman"/>
          <w:b/>
          <w:sz w:val="28"/>
          <w:szCs w:val="28"/>
        </w:rPr>
      </w:pPr>
    </w:p>
    <w:p w:rsidR="00351CAD" w:rsidRDefault="00351CAD">
      <w:pPr>
        <w:spacing w:after="0" w:line="240" w:lineRule="auto"/>
        <w:jc w:val="center"/>
        <w:rPr>
          <w:rFonts w:ascii="Times New Roman" w:hAnsi="Times New Roman" w:cs="Times New Roman"/>
          <w:b/>
          <w:sz w:val="28"/>
          <w:szCs w:val="28"/>
        </w:rPr>
      </w:pPr>
    </w:p>
    <w:p w:rsidR="00351CAD" w:rsidRDefault="00351CAD">
      <w:pPr>
        <w:spacing w:after="0" w:line="240" w:lineRule="auto"/>
        <w:jc w:val="center"/>
        <w:rPr>
          <w:rFonts w:ascii="Times New Roman" w:hAnsi="Times New Roman" w:cs="Times New Roman"/>
          <w:b/>
          <w:sz w:val="28"/>
          <w:szCs w:val="28"/>
        </w:rPr>
      </w:pPr>
    </w:p>
    <w:p w:rsidR="00351CAD" w:rsidRDefault="00351CAD">
      <w:pPr>
        <w:spacing w:after="0" w:line="240" w:lineRule="auto"/>
        <w:jc w:val="center"/>
        <w:rPr>
          <w:rFonts w:ascii="Times New Roman" w:hAnsi="Times New Roman" w:cs="Times New Roman"/>
          <w:b/>
          <w:sz w:val="28"/>
          <w:szCs w:val="28"/>
        </w:rPr>
      </w:pPr>
    </w:p>
    <w:p w:rsidR="00351CAD" w:rsidRDefault="00BE55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PROGRAM STUDI ILMU KEPERAWATAN</w:t>
      </w:r>
    </w:p>
    <w:p w:rsidR="00351CAD" w:rsidRDefault="00BE55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SEKOLAH TINGGI ILMU KESEHATAN HANG TUAH</w:t>
      </w:r>
    </w:p>
    <w:p w:rsidR="00351CAD" w:rsidRDefault="00BE55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SURABAYA</w:t>
      </w:r>
    </w:p>
    <w:p w:rsidR="00351CAD" w:rsidRDefault="00BE55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2021</w:t>
      </w:r>
    </w:p>
    <w:p w:rsidR="00351CAD" w:rsidRDefault="00351CAD">
      <w:pPr>
        <w:spacing w:after="0" w:line="240" w:lineRule="auto"/>
        <w:jc w:val="center"/>
        <w:rPr>
          <w:rFonts w:ascii="Times New Roman" w:hAnsi="Times New Roman" w:cs="Times New Roman"/>
          <w:b/>
          <w:sz w:val="28"/>
          <w:szCs w:val="28"/>
        </w:rPr>
        <w:sectPr w:rsidR="00351CAD">
          <w:footerReference w:type="default" r:id="rId11"/>
          <w:pgSz w:w="11906" w:h="16838"/>
          <w:pgMar w:top="1701" w:right="1701" w:bottom="1701" w:left="2268" w:header="709" w:footer="709" w:gutter="0"/>
          <w:cols w:space="708"/>
          <w:titlePg/>
          <w:docGrid w:linePitch="360"/>
        </w:sectPr>
      </w:pPr>
    </w:p>
    <w:p w:rsidR="00351CAD" w:rsidRPr="00A07E96" w:rsidRDefault="00BE55FA">
      <w:pPr>
        <w:pStyle w:val="Heading1"/>
        <w:jc w:val="center"/>
        <w:rPr>
          <w:rFonts w:ascii="Times New Roman" w:hAnsi="Times New Roman" w:cs="Times New Roman"/>
          <w:color w:val="auto"/>
        </w:rPr>
      </w:pPr>
      <w:bookmarkStart w:id="0" w:name="_Toc76850000"/>
      <w:bookmarkStart w:id="1" w:name="_Toc76847834"/>
      <w:bookmarkStart w:id="2" w:name="_Toc76849830"/>
      <w:bookmarkStart w:id="3" w:name="_Toc76848428"/>
      <w:bookmarkStart w:id="4" w:name="_Toc76848335"/>
      <w:bookmarkStart w:id="5" w:name="_Toc76846045"/>
      <w:bookmarkStart w:id="6" w:name="_Toc69355559"/>
      <w:bookmarkStart w:id="7" w:name="_Toc69355881"/>
      <w:bookmarkStart w:id="8" w:name="_Toc82726604"/>
      <w:bookmarkStart w:id="9" w:name="_Toc82727274"/>
      <w:bookmarkStart w:id="10" w:name="_Toc82727372"/>
      <w:bookmarkStart w:id="11" w:name="_Toc82727458"/>
      <w:r>
        <w:rPr>
          <w:color w:val="auto"/>
          <w:lang w:val="en-US"/>
        </w:rPr>
        <w:lastRenderedPageBreak/>
        <w:t>SKRIP</w:t>
      </w:r>
      <w:bookmarkEnd w:id="0"/>
      <w:bookmarkEnd w:id="1"/>
      <w:bookmarkEnd w:id="2"/>
      <w:bookmarkEnd w:id="3"/>
      <w:bookmarkEnd w:id="4"/>
      <w:bookmarkEnd w:id="5"/>
      <w:bookmarkEnd w:id="6"/>
      <w:bookmarkEnd w:id="7"/>
      <w:bookmarkEnd w:id="8"/>
      <w:r w:rsidR="00A07E96">
        <w:rPr>
          <w:color w:val="auto"/>
        </w:rPr>
        <w:t>SI</w:t>
      </w:r>
      <w:bookmarkEnd w:id="9"/>
      <w:bookmarkEnd w:id="10"/>
      <w:bookmarkEnd w:id="11"/>
    </w:p>
    <w:p w:rsidR="00351CAD" w:rsidRDefault="00351CAD">
      <w:pPr>
        <w:spacing w:after="0" w:line="240" w:lineRule="auto"/>
        <w:jc w:val="center"/>
        <w:rPr>
          <w:rFonts w:ascii="Times New Roman" w:hAnsi="Times New Roman" w:cs="Times New Roman"/>
          <w:b/>
          <w:sz w:val="28"/>
          <w:szCs w:val="28"/>
          <w:lang w:val="en-US"/>
        </w:rPr>
      </w:pPr>
    </w:p>
    <w:p w:rsidR="00351CAD" w:rsidRDefault="00BE55FA">
      <w:pPr>
        <w:pStyle w:val="NoSpacing1"/>
        <w:jc w:val="center"/>
        <w:rPr>
          <w:rFonts w:ascii="Times New Roman" w:hAnsi="Times New Roman" w:cs="Times New Roman"/>
          <w:b/>
          <w:sz w:val="24"/>
          <w:szCs w:val="24"/>
        </w:rPr>
      </w:pPr>
      <w:r>
        <w:rPr>
          <w:rFonts w:ascii="Times New Roman" w:hAnsi="Times New Roman" w:cs="Times New Roman"/>
          <w:b/>
          <w:sz w:val="24"/>
          <w:szCs w:val="24"/>
        </w:rPr>
        <w:t xml:space="preserve">HUBUNGAN </w:t>
      </w:r>
      <w:r>
        <w:rPr>
          <w:rFonts w:ascii="Times New Roman" w:hAnsi="Times New Roman" w:cs="Times New Roman"/>
          <w:b/>
          <w:i/>
          <w:sz w:val="24"/>
          <w:szCs w:val="24"/>
        </w:rPr>
        <w:t>SELF EFFICACY</w:t>
      </w:r>
      <w:r>
        <w:rPr>
          <w:rFonts w:ascii="Times New Roman" w:hAnsi="Times New Roman" w:cs="Times New Roman"/>
          <w:b/>
          <w:sz w:val="24"/>
          <w:szCs w:val="24"/>
        </w:rPr>
        <w:t xml:space="preserve"> IBU DENGAN PERKEMBANGAN KOGNITIF PADA ANAK </w:t>
      </w:r>
      <w:r>
        <w:rPr>
          <w:rFonts w:ascii="Times New Roman" w:hAnsi="Times New Roman" w:cs="Times New Roman"/>
          <w:b/>
          <w:i/>
          <w:sz w:val="24"/>
          <w:szCs w:val="24"/>
        </w:rPr>
        <w:t xml:space="preserve">STUNTING </w:t>
      </w:r>
      <w:r>
        <w:rPr>
          <w:rFonts w:ascii="Times New Roman" w:hAnsi="Times New Roman" w:cs="Times New Roman"/>
          <w:b/>
          <w:sz w:val="24"/>
          <w:szCs w:val="24"/>
        </w:rPr>
        <w:t xml:space="preserve">USIA </w:t>
      </w:r>
      <w:r>
        <w:rPr>
          <w:rFonts w:ascii="Times New Roman" w:hAnsi="Times New Roman" w:cs="Times New Roman"/>
          <w:b/>
          <w:i/>
          <w:sz w:val="24"/>
          <w:szCs w:val="24"/>
        </w:rPr>
        <w:t>TODDLER</w:t>
      </w:r>
    </w:p>
    <w:p w:rsidR="00351CAD" w:rsidRDefault="00BE55FA">
      <w:pPr>
        <w:pStyle w:val="NoSpacing1"/>
        <w:jc w:val="center"/>
        <w:rPr>
          <w:rFonts w:ascii="Times New Roman" w:hAnsi="Times New Roman" w:cs="Times New Roman"/>
          <w:b/>
          <w:sz w:val="24"/>
          <w:szCs w:val="24"/>
        </w:rPr>
      </w:pPr>
      <w:r>
        <w:rPr>
          <w:rFonts w:ascii="Times New Roman" w:hAnsi="Times New Roman" w:cs="Times New Roman"/>
          <w:b/>
          <w:sz w:val="24"/>
          <w:szCs w:val="24"/>
        </w:rPr>
        <w:t>DI WILAYAH PUSKESMAS KALIRUNGKUT</w:t>
      </w:r>
    </w:p>
    <w:p w:rsidR="00351CAD" w:rsidRDefault="00BE55FA">
      <w:pPr>
        <w:pStyle w:val="NoSpacing1"/>
        <w:jc w:val="center"/>
        <w:rPr>
          <w:rFonts w:ascii="Times New Roman" w:hAnsi="Times New Roman" w:cs="Times New Roman"/>
          <w:b/>
          <w:sz w:val="24"/>
          <w:szCs w:val="24"/>
        </w:rPr>
      </w:pPr>
      <w:r>
        <w:rPr>
          <w:rFonts w:ascii="Times New Roman" w:hAnsi="Times New Roman" w:cs="Times New Roman"/>
          <w:b/>
          <w:sz w:val="24"/>
          <w:szCs w:val="24"/>
        </w:rPr>
        <w:t>KOTA SURABAYA</w:t>
      </w:r>
    </w:p>
    <w:p w:rsidR="00351CAD" w:rsidRDefault="00351CAD">
      <w:pPr>
        <w:pStyle w:val="NoSpacing1"/>
        <w:jc w:val="center"/>
        <w:rPr>
          <w:rFonts w:ascii="Times New Roman" w:hAnsi="Times New Roman" w:cs="Times New Roman"/>
          <w:b/>
          <w:i/>
          <w:sz w:val="24"/>
          <w:szCs w:val="24"/>
        </w:rPr>
      </w:pPr>
    </w:p>
    <w:p w:rsidR="00351CAD" w:rsidRDefault="00BE55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Diajukan untuk memperoleh gelar Sarjana Keperawatan (S.Kep)</w:t>
      </w:r>
    </w:p>
    <w:p w:rsidR="00351CAD" w:rsidRDefault="00BE55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Sekolah Tinggi Ilmu Kesehatan Hang Tuah Surabaya</w:t>
      </w:r>
    </w:p>
    <w:p w:rsidR="00351CAD" w:rsidRDefault="00351CAD">
      <w:pPr>
        <w:spacing w:after="0" w:line="240" w:lineRule="auto"/>
        <w:jc w:val="center"/>
        <w:rPr>
          <w:rFonts w:ascii="Times New Roman" w:hAnsi="Times New Roman" w:cs="Times New Roman"/>
          <w:sz w:val="24"/>
          <w:szCs w:val="24"/>
        </w:rPr>
      </w:pPr>
    </w:p>
    <w:p w:rsidR="00351CAD" w:rsidRDefault="00351CAD">
      <w:pPr>
        <w:spacing w:after="0" w:line="240" w:lineRule="auto"/>
        <w:jc w:val="center"/>
        <w:rPr>
          <w:rFonts w:ascii="Times New Roman" w:hAnsi="Times New Roman" w:cs="Times New Roman"/>
          <w:sz w:val="24"/>
          <w:szCs w:val="24"/>
        </w:rPr>
      </w:pPr>
    </w:p>
    <w:p w:rsidR="00351CAD" w:rsidRDefault="00351CAD">
      <w:pPr>
        <w:spacing w:after="0" w:line="240" w:lineRule="auto"/>
        <w:jc w:val="center"/>
        <w:rPr>
          <w:rFonts w:ascii="Times New Roman" w:hAnsi="Times New Roman" w:cs="Times New Roman"/>
          <w:sz w:val="24"/>
          <w:szCs w:val="24"/>
        </w:rPr>
      </w:pPr>
    </w:p>
    <w:p w:rsidR="00351CAD" w:rsidRDefault="00351CAD">
      <w:pPr>
        <w:spacing w:after="0" w:line="240" w:lineRule="auto"/>
        <w:jc w:val="center"/>
        <w:rPr>
          <w:rFonts w:ascii="Times New Roman" w:hAnsi="Times New Roman" w:cs="Times New Roman"/>
          <w:sz w:val="24"/>
          <w:szCs w:val="24"/>
        </w:rPr>
      </w:pPr>
    </w:p>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1799590" cy="1799590"/>
            <wp:effectExtent l="0" t="0" r="0" b="0"/>
            <wp:docPr id="2" name="Picture 2" descr="D:\logo sti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logo stik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inline>
        </w:drawing>
      </w:r>
    </w:p>
    <w:p w:rsidR="00351CAD" w:rsidRDefault="00351CAD">
      <w:pPr>
        <w:spacing w:after="0" w:line="240" w:lineRule="auto"/>
        <w:jc w:val="center"/>
        <w:rPr>
          <w:rFonts w:ascii="Times New Roman" w:hAnsi="Times New Roman" w:cs="Times New Roman"/>
          <w:sz w:val="24"/>
          <w:szCs w:val="24"/>
        </w:rPr>
      </w:pPr>
    </w:p>
    <w:p w:rsidR="00351CAD" w:rsidRDefault="00351CAD">
      <w:pPr>
        <w:spacing w:after="0" w:line="240" w:lineRule="auto"/>
        <w:jc w:val="center"/>
        <w:rPr>
          <w:rFonts w:ascii="Times New Roman" w:hAnsi="Times New Roman" w:cs="Times New Roman"/>
          <w:sz w:val="24"/>
          <w:szCs w:val="24"/>
        </w:rPr>
      </w:pPr>
    </w:p>
    <w:p w:rsidR="00351CAD" w:rsidRDefault="00351CAD">
      <w:pPr>
        <w:spacing w:after="0" w:line="240" w:lineRule="auto"/>
        <w:jc w:val="center"/>
        <w:rPr>
          <w:rFonts w:ascii="Times New Roman" w:hAnsi="Times New Roman" w:cs="Times New Roman"/>
          <w:sz w:val="24"/>
          <w:szCs w:val="24"/>
        </w:rPr>
      </w:pPr>
    </w:p>
    <w:p w:rsidR="00351CAD" w:rsidRDefault="00351CAD">
      <w:pPr>
        <w:spacing w:after="0" w:line="240" w:lineRule="auto"/>
        <w:jc w:val="center"/>
        <w:rPr>
          <w:rFonts w:ascii="Times New Roman" w:hAnsi="Times New Roman" w:cs="Times New Roman"/>
          <w:sz w:val="24"/>
          <w:szCs w:val="24"/>
        </w:rPr>
      </w:pPr>
    </w:p>
    <w:p w:rsidR="00351CAD" w:rsidRDefault="00BE55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Oleh :</w:t>
      </w:r>
    </w:p>
    <w:p w:rsidR="00351CAD" w:rsidRDefault="00BE55FA">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INDAH NURAINI</w:t>
      </w:r>
    </w:p>
    <w:p w:rsidR="00351CAD" w:rsidRDefault="00BE55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NIM. 171.0046</w:t>
      </w:r>
    </w:p>
    <w:p w:rsidR="00351CAD" w:rsidRDefault="00351CAD">
      <w:pPr>
        <w:spacing w:after="0" w:line="240" w:lineRule="auto"/>
        <w:jc w:val="center"/>
        <w:rPr>
          <w:rFonts w:ascii="Times New Roman" w:hAnsi="Times New Roman" w:cs="Times New Roman"/>
          <w:b/>
          <w:sz w:val="28"/>
          <w:szCs w:val="28"/>
        </w:rPr>
      </w:pPr>
    </w:p>
    <w:p w:rsidR="00351CAD" w:rsidRDefault="00351CAD">
      <w:pPr>
        <w:spacing w:after="0" w:line="240" w:lineRule="auto"/>
        <w:jc w:val="center"/>
        <w:rPr>
          <w:rFonts w:ascii="Times New Roman" w:hAnsi="Times New Roman" w:cs="Times New Roman"/>
          <w:b/>
          <w:sz w:val="28"/>
          <w:szCs w:val="28"/>
        </w:rPr>
      </w:pPr>
    </w:p>
    <w:p w:rsidR="00351CAD" w:rsidRDefault="00351CAD">
      <w:pPr>
        <w:spacing w:after="0" w:line="240" w:lineRule="auto"/>
        <w:jc w:val="center"/>
        <w:rPr>
          <w:rFonts w:ascii="Times New Roman" w:hAnsi="Times New Roman" w:cs="Times New Roman"/>
          <w:b/>
          <w:sz w:val="28"/>
          <w:szCs w:val="28"/>
        </w:rPr>
      </w:pPr>
    </w:p>
    <w:p w:rsidR="00351CAD" w:rsidRDefault="00351CAD">
      <w:pPr>
        <w:spacing w:after="0" w:line="240" w:lineRule="auto"/>
        <w:rPr>
          <w:rFonts w:ascii="Times New Roman" w:hAnsi="Times New Roman" w:cs="Times New Roman"/>
          <w:b/>
          <w:sz w:val="28"/>
          <w:szCs w:val="28"/>
        </w:rPr>
      </w:pPr>
    </w:p>
    <w:p w:rsidR="00351CAD" w:rsidRDefault="00351CAD">
      <w:pPr>
        <w:spacing w:after="0" w:line="240" w:lineRule="auto"/>
        <w:jc w:val="center"/>
        <w:rPr>
          <w:rFonts w:ascii="Times New Roman" w:hAnsi="Times New Roman" w:cs="Times New Roman"/>
          <w:b/>
          <w:sz w:val="28"/>
          <w:szCs w:val="28"/>
        </w:rPr>
      </w:pPr>
    </w:p>
    <w:p w:rsidR="00351CAD" w:rsidRDefault="00351CAD">
      <w:pPr>
        <w:spacing w:after="0" w:line="240" w:lineRule="auto"/>
        <w:jc w:val="center"/>
        <w:rPr>
          <w:rFonts w:ascii="Times New Roman" w:hAnsi="Times New Roman" w:cs="Times New Roman"/>
          <w:b/>
          <w:sz w:val="28"/>
          <w:szCs w:val="28"/>
        </w:rPr>
      </w:pPr>
    </w:p>
    <w:p w:rsidR="00351CAD" w:rsidRDefault="00351CAD">
      <w:pPr>
        <w:spacing w:after="0" w:line="240" w:lineRule="auto"/>
        <w:jc w:val="center"/>
        <w:rPr>
          <w:rFonts w:ascii="Times New Roman" w:hAnsi="Times New Roman" w:cs="Times New Roman"/>
          <w:b/>
          <w:sz w:val="28"/>
          <w:szCs w:val="28"/>
        </w:rPr>
      </w:pPr>
    </w:p>
    <w:p w:rsidR="00351CAD" w:rsidRDefault="00351CAD">
      <w:pPr>
        <w:spacing w:after="0" w:line="240" w:lineRule="auto"/>
        <w:jc w:val="center"/>
        <w:rPr>
          <w:rFonts w:ascii="Times New Roman" w:hAnsi="Times New Roman" w:cs="Times New Roman"/>
          <w:b/>
          <w:sz w:val="28"/>
          <w:szCs w:val="28"/>
        </w:rPr>
      </w:pPr>
    </w:p>
    <w:p w:rsidR="00351CAD" w:rsidRDefault="00351CAD">
      <w:pPr>
        <w:spacing w:after="0" w:line="240" w:lineRule="auto"/>
        <w:rPr>
          <w:rFonts w:ascii="Times New Roman" w:hAnsi="Times New Roman" w:cs="Times New Roman"/>
          <w:b/>
          <w:sz w:val="28"/>
          <w:szCs w:val="28"/>
        </w:rPr>
      </w:pPr>
    </w:p>
    <w:p w:rsidR="00351CAD" w:rsidRDefault="00BE55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PROGRAM STUDI S1 KEPERAWATAN </w:t>
      </w:r>
    </w:p>
    <w:p w:rsidR="00351CAD" w:rsidRDefault="00BE55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SEKOLAH TINGGI KESEHATAN HANG TUAH</w:t>
      </w:r>
    </w:p>
    <w:p w:rsidR="00351CAD" w:rsidRDefault="00BE55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SURABAYA</w:t>
      </w:r>
    </w:p>
    <w:p w:rsidR="00351CAD" w:rsidRDefault="00BE55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2021</w:t>
      </w:r>
    </w:p>
    <w:p w:rsidR="00351CAD" w:rsidRDefault="00BE55FA">
      <w:pPr>
        <w:pStyle w:val="Heading1"/>
        <w:spacing w:line="480" w:lineRule="auto"/>
        <w:jc w:val="center"/>
        <w:rPr>
          <w:rFonts w:ascii="Times New Roman" w:hAnsi="Times New Roman" w:cs="Times New Roman"/>
          <w:color w:val="000000" w:themeColor="text1"/>
        </w:rPr>
      </w:pPr>
      <w:bookmarkStart w:id="12" w:name="_Toc82726605"/>
      <w:bookmarkStart w:id="13" w:name="_Toc82727275"/>
      <w:bookmarkStart w:id="14" w:name="_Toc82727373"/>
      <w:bookmarkStart w:id="15" w:name="_Toc82727459"/>
      <w:r>
        <w:rPr>
          <w:rFonts w:ascii="Times New Roman" w:hAnsi="Times New Roman" w:cs="Times New Roman"/>
          <w:color w:val="000000" w:themeColor="text1"/>
        </w:rPr>
        <w:lastRenderedPageBreak/>
        <w:t>HALAMAN PERNYATAAN</w:t>
      </w:r>
      <w:bookmarkEnd w:id="12"/>
      <w:bookmarkEnd w:id="13"/>
      <w:bookmarkEnd w:id="14"/>
      <w:bookmarkEnd w:id="15"/>
    </w:p>
    <w:p w:rsidR="00351CAD" w:rsidRDefault="00BE55FA">
      <w:pPr>
        <w:spacing w:after="0" w:line="480" w:lineRule="auto"/>
        <w:rPr>
          <w:rFonts w:ascii="Times New Roman" w:hAnsi="Times New Roman"/>
          <w:sz w:val="24"/>
          <w:szCs w:val="24"/>
        </w:rPr>
      </w:pPr>
      <w:r>
        <w:rPr>
          <w:rFonts w:ascii="Times New Roman" w:hAnsi="Times New Roman"/>
          <w:sz w:val="24"/>
          <w:szCs w:val="24"/>
        </w:rPr>
        <w:t>Saya bertanda tangan dibawah ini :</w:t>
      </w:r>
    </w:p>
    <w:p w:rsidR="00351CAD" w:rsidRDefault="00BE55FA">
      <w:pPr>
        <w:spacing w:after="0" w:line="480" w:lineRule="auto"/>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Indah Nuraini</w:t>
      </w:r>
    </w:p>
    <w:p w:rsidR="00351CAD" w:rsidRDefault="00BE55FA">
      <w:pPr>
        <w:spacing w:after="0" w:line="480" w:lineRule="auto"/>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1710046</w:t>
      </w:r>
    </w:p>
    <w:p w:rsidR="00351CAD" w:rsidRDefault="00BE55FA">
      <w:pPr>
        <w:spacing w:after="0" w:line="480" w:lineRule="auto"/>
        <w:rPr>
          <w:rFonts w:ascii="Times New Roman" w:hAnsi="Times New Roman"/>
          <w:sz w:val="24"/>
          <w:szCs w:val="24"/>
          <w:lang w:val="en-US"/>
        </w:rPr>
      </w:pPr>
      <w:r>
        <w:rPr>
          <w:rFonts w:ascii="Times New Roman" w:hAnsi="Times New Roman"/>
          <w:sz w:val="24"/>
          <w:szCs w:val="24"/>
        </w:rPr>
        <w:t>Tanggal Lahir</w:t>
      </w:r>
      <w:r>
        <w:rPr>
          <w:rFonts w:ascii="Times New Roman" w:hAnsi="Times New Roman"/>
          <w:sz w:val="24"/>
          <w:szCs w:val="24"/>
        </w:rPr>
        <w:tab/>
      </w:r>
      <w:r>
        <w:rPr>
          <w:rFonts w:ascii="Times New Roman" w:hAnsi="Times New Roman"/>
          <w:sz w:val="24"/>
          <w:szCs w:val="24"/>
        </w:rPr>
        <w:tab/>
        <w:t xml:space="preserve">: Surabaya, 03 November </w:t>
      </w:r>
      <w:r>
        <w:rPr>
          <w:rFonts w:ascii="Times New Roman" w:hAnsi="Times New Roman"/>
          <w:sz w:val="24"/>
          <w:szCs w:val="24"/>
          <w:lang w:val="en-US"/>
        </w:rPr>
        <w:t>1999</w:t>
      </w:r>
    </w:p>
    <w:p w:rsidR="00351CAD" w:rsidRDefault="00BE55FA">
      <w:pPr>
        <w:spacing w:after="0" w:line="480" w:lineRule="auto"/>
        <w:rPr>
          <w:rFonts w:ascii="Times New Roman" w:hAnsi="Times New Roman"/>
          <w:sz w:val="24"/>
          <w:szCs w:val="24"/>
          <w:lang w:val="en-US"/>
        </w:rPr>
      </w:pPr>
      <w:r>
        <w:rPr>
          <w:rFonts w:ascii="Times New Roman" w:hAnsi="Times New Roman"/>
          <w:sz w:val="24"/>
          <w:szCs w:val="24"/>
        </w:rPr>
        <w:t>Program Studi</w:t>
      </w:r>
      <w:r>
        <w:rPr>
          <w:rFonts w:ascii="Times New Roman" w:hAnsi="Times New Roman"/>
          <w:sz w:val="24"/>
          <w:szCs w:val="24"/>
        </w:rPr>
        <w:tab/>
      </w:r>
      <w:r>
        <w:rPr>
          <w:rFonts w:ascii="Times New Roman" w:hAnsi="Times New Roman"/>
          <w:sz w:val="24"/>
          <w:szCs w:val="24"/>
        </w:rPr>
        <w:tab/>
        <w:t>: S</w:t>
      </w:r>
      <w:r>
        <w:rPr>
          <w:rFonts w:ascii="Times New Roman" w:hAnsi="Times New Roman"/>
          <w:sz w:val="24"/>
          <w:szCs w:val="24"/>
          <w:lang w:val="en-US"/>
        </w:rPr>
        <w:t>-</w:t>
      </w:r>
      <w:r>
        <w:rPr>
          <w:rFonts w:ascii="Times New Roman" w:hAnsi="Times New Roman"/>
          <w:sz w:val="24"/>
          <w:szCs w:val="24"/>
        </w:rPr>
        <w:t>1 Keperawatan</w:t>
      </w:r>
    </w:p>
    <w:p w:rsidR="00351CAD" w:rsidRDefault="00BE55FA">
      <w:pPr>
        <w:spacing w:line="480" w:lineRule="auto"/>
        <w:jc w:val="both"/>
        <w:rPr>
          <w:rFonts w:ascii="Times New Roman" w:hAnsi="Times New Roman" w:cs="Times New Roman"/>
          <w:b/>
          <w:sz w:val="28"/>
          <w:szCs w:val="28"/>
        </w:rPr>
      </w:pPr>
      <w:r>
        <w:rPr>
          <w:rFonts w:ascii="Times New Roman" w:hAnsi="Times New Roman"/>
          <w:sz w:val="24"/>
          <w:szCs w:val="24"/>
        </w:rPr>
        <w:t xml:space="preserve">Menyatakan bahwa skripsi yang berjudul </w:t>
      </w:r>
      <w:r>
        <w:rPr>
          <w:rFonts w:ascii="Times New Roman" w:hAnsi="Times New Roman"/>
          <w:b/>
          <w:sz w:val="24"/>
          <w:szCs w:val="24"/>
        </w:rPr>
        <w:t>“</w:t>
      </w:r>
      <w:r>
        <w:rPr>
          <w:rFonts w:ascii="Times New Roman" w:hAnsi="Times New Roman"/>
          <w:sz w:val="24"/>
          <w:szCs w:val="24"/>
          <w:lang w:val="en-US"/>
        </w:rPr>
        <w:t>Hubunga</w:t>
      </w:r>
      <w:r>
        <w:rPr>
          <w:rFonts w:ascii="Times New Roman" w:hAnsi="Times New Roman"/>
          <w:sz w:val="24"/>
          <w:szCs w:val="24"/>
        </w:rPr>
        <w:t xml:space="preserve">n </w:t>
      </w:r>
      <w:r>
        <w:rPr>
          <w:rFonts w:ascii="Times New Roman" w:hAnsi="Times New Roman"/>
          <w:i/>
          <w:sz w:val="24"/>
          <w:szCs w:val="24"/>
        </w:rPr>
        <w:t>Self Efficacy</w:t>
      </w:r>
      <w:r>
        <w:rPr>
          <w:rFonts w:ascii="Times New Roman" w:hAnsi="Times New Roman"/>
          <w:sz w:val="24"/>
          <w:szCs w:val="24"/>
        </w:rPr>
        <w:t xml:space="preserve"> Ibu </w:t>
      </w:r>
      <w:r>
        <w:rPr>
          <w:rFonts w:ascii="Times New Roman" w:hAnsi="Times New Roman" w:cs="Times New Roman"/>
          <w:sz w:val="24"/>
          <w:szCs w:val="24"/>
        </w:rPr>
        <w:t xml:space="preserve">dengan Perkembangan Kognitif pada Anak </w:t>
      </w:r>
      <w:r>
        <w:rPr>
          <w:rFonts w:ascii="Times New Roman" w:hAnsi="Times New Roman" w:cs="Times New Roman"/>
          <w:i/>
          <w:sz w:val="24"/>
          <w:szCs w:val="24"/>
        </w:rPr>
        <w:t>Stunting</w:t>
      </w:r>
      <w:r>
        <w:rPr>
          <w:rFonts w:ascii="Times New Roman" w:hAnsi="Times New Roman" w:cs="Times New Roman"/>
          <w:sz w:val="24"/>
          <w:szCs w:val="24"/>
        </w:rPr>
        <w:t xml:space="preserve"> Usia </w:t>
      </w:r>
      <w:r>
        <w:rPr>
          <w:rFonts w:ascii="Times New Roman" w:hAnsi="Times New Roman" w:cs="Times New Roman"/>
          <w:i/>
          <w:sz w:val="24"/>
          <w:szCs w:val="24"/>
        </w:rPr>
        <w:t xml:space="preserve">Toddler </w:t>
      </w:r>
      <w:r>
        <w:rPr>
          <w:rFonts w:ascii="Times New Roman" w:hAnsi="Times New Roman" w:cs="Times New Roman"/>
          <w:sz w:val="24"/>
          <w:szCs w:val="24"/>
        </w:rPr>
        <w:t>di Wilayah Puskesmas Kalirungkut Kota Surabaya</w:t>
      </w:r>
      <w:r>
        <w:rPr>
          <w:rFonts w:ascii="Times New Roman" w:hAnsi="Times New Roman"/>
          <w:sz w:val="24"/>
        </w:rPr>
        <w:t>”. S</w:t>
      </w:r>
      <w:r>
        <w:rPr>
          <w:rFonts w:ascii="Times New Roman" w:hAnsi="Times New Roman"/>
          <w:sz w:val="24"/>
          <w:szCs w:val="24"/>
        </w:rPr>
        <w:t>aya susun tanpa melakukan plagiat sesuai dengan peraturan yang berlaku di Stikes Hang Tuah Surabaya.</w:t>
      </w:r>
    </w:p>
    <w:p w:rsidR="00351CAD" w:rsidRDefault="00BE55FA">
      <w:pPr>
        <w:spacing w:before="240" w:after="240" w:line="480" w:lineRule="auto"/>
        <w:ind w:firstLine="720"/>
        <w:jc w:val="both"/>
        <w:rPr>
          <w:rFonts w:ascii="Times New Roman" w:hAnsi="Times New Roman"/>
          <w:sz w:val="24"/>
          <w:szCs w:val="24"/>
        </w:rPr>
      </w:pPr>
      <w:r>
        <w:rPr>
          <w:rFonts w:ascii="Times New Roman" w:hAnsi="Times New Roman"/>
          <w:sz w:val="24"/>
          <w:szCs w:val="24"/>
        </w:rPr>
        <w:t>Jika dikemudian hari ternyata saya melakukan tindakan plagiat, saya akan bertanggung jawab sepenuhnya dan menerima sanksi yang dijatuhkan oleh Stikes Hang Tuah Surabaya.</w:t>
      </w:r>
    </w:p>
    <w:p w:rsidR="00351CAD" w:rsidRDefault="00BE55FA">
      <w:pPr>
        <w:spacing w:after="0" w:line="480" w:lineRule="auto"/>
        <w:ind w:firstLine="720"/>
        <w:jc w:val="both"/>
        <w:rPr>
          <w:rFonts w:ascii="Times New Roman" w:hAnsi="Times New Roman"/>
          <w:sz w:val="24"/>
          <w:szCs w:val="24"/>
        </w:rPr>
      </w:pPr>
      <w:r>
        <w:rPr>
          <w:rFonts w:ascii="Times New Roman" w:hAnsi="Times New Roman"/>
          <w:sz w:val="24"/>
          <w:szCs w:val="24"/>
        </w:rPr>
        <w:t>Demikian pernyataan ini saya buat dengan sebenar-benarnya agar dapat digunakan sebagaimana mestinya.</w:t>
      </w:r>
    </w:p>
    <w:p w:rsidR="00351CAD" w:rsidRDefault="00351CAD">
      <w:pPr>
        <w:spacing w:after="0" w:line="480" w:lineRule="auto"/>
        <w:jc w:val="both"/>
        <w:rPr>
          <w:rFonts w:ascii="Times New Roman" w:hAnsi="Times New Roman"/>
          <w:sz w:val="24"/>
          <w:szCs w:val="24"/>
        </w:rPr>
      </w:pPr>
    </w:p>
    <w:p w:rsidR="00351CAD" w:rsidRDefault="003E4476">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Surabaya, 16 Februari </w:t>
      </w:r>
      <w:r w:rsidR="00BE55FA">
        <w:rPr>
          <w:rFonts w:ascii="Times New Roman" w:hAnsi="Times New Roman"/>
          <w:sz w:val="24"/>
          <w:szCs w:val="24"/>
        </w:rPr>
        <w:t xml:space="preserve"> 2021</w:t>
      </w:r>
    </w:p>
    <w:p w:rsidR="00351CAD" w:rsidRDefault="00351CAD">
      <w:pPr>
        <w:spacing w:after="0" w:line="480" w:lineRule="auto"/>
        <w:jc w:val="both"/>
        <w:rPr>
          <w:rFonts w:ascii="Times New Roman" w:hAnsi="Times New Roman"/>
          <w:sz w:val="24"/>
          <w:szCs w:val="24"/>
        </w:rPr>
      </w:pPr>
    </w:p>
    <w:p w:rsidR="00351CAD" w:rsidRDefault="00351CAD">
      <w:pPr>
        <w:spacing w:after="0" w:line="480" w:lineRule="auto"/>
        <w:jc w:val="both"/>
        <w:rPr>
          <w:rFonts w:ascii="Times New Roman" w:hAnsi="Times New Roman"/>
          <w:sz w:val="24"/>
          <w:szCs w:val="24"/>
        </w:rPr>
      </w:pPr>
    </w:p>
    <w:p w:rsidR="00351CAD" w:rsidRDefault="00BE55FA">
      <w:pPr>
        <w:spacing w:after="0" w:line="480" w:lineRule="auto"/>
        <w:ind w:left="4320" w:firstLine="720"/>
        <w:jc w:val="center"/>
        <w:rPr>
          <w:rFonts w:ascii="Times New Roman" w:hAnsi="Times New Roman"/>
          <w:b/>
          <w:sz w:val="24"/>
          <w:szCs w:val="24"/>
          <w:u w:val="single"/>
        </w:rPr>
      </w:pPr>
      <w:r>
        <w:rPr>
          <w:rFonts w:ascii="Times New Roman" w:hAnsi="Times New Roman"/>
          <w:b/>
          <w:sz w:val="24"/>
          <w:szCs w:val="24"/>
          <w:u w:val="single"/>
        </w:rPr>
        <w:t>Indah Nuraini</w:t>
      </w:r>
    </w:p>
    <w:p w:rsidR="00351CAD" w:rsidRDefault="00BE55FA">
      <w:pPr>
        <w:spacing w:after="0" w:line="480" w:lineRule="auto"/>
        <w:ind w:left="4320" w:firstLine="720"/>
        <w:jc w:val="center"/>
        <w:rPr>
          <w:rFonts w:ascii="Times New Roman" w:hAnsi="Times New Roman"/>
          <w:b/>
          <w:sz w:val="24"/>
          <w:szCs w:val="24"/>
        </w:rPr>
      </w:pPr>
      <w:r>
        <w:rPr>
          <w:rFonts w:ascii="Times New Roman" w:hAnsi="Times New Roman"/>
          <w:b/>
          <w:sz w:val="24"/>
          <w:szCs w:val="24"/>
        </w:rPr>
        <w:t xml:space="preserve">NIM </w:t>
      </w:r>
      <w:r>
        <w:rPr>
          <w:rFonts w:ascii="Times New Roman" w:hAnsi="Times New Roman"/>
          <w:b/>
          <w:sz w:val="24"/>
          <w:szCs w:val="24"/>
          <w:lang w:val="en-US"/>
        </w:rPr>
        <w:t xml:space="preserve">. </w:t>
      </w:r>
      <w:r>
        <w:rPr>
          <w:rFonts w:ascii="Times New Roman" w:hAnsi="Times New Roman"/>
          <w:b/>
          <w:sz w:val="24"/>
          <w:szCs w:val="24"/>
        </w:rPr>
        <w:t>171.0046</w:t>
      </w:r>
    </w:p>
    <w:p w:rsidR="00351CAD" w:rsidRDefault="00351CAD">
      <w:pPr>
        <w:rPr>
          <w:rFonts w:ascii="Times New Roman" w:hAnsi="Times New Roman"/>
          <w:sz w:val="24"/>
        </w:rPr>
      </w:pPr>
    </w:p>
    <w:p w:rsidR="00351CAD" w:rsidRDefault="00351CAD">
      <w:pPr>
        <w:rPr>
          <w:rFonts w:ascii="Times New Roman" w:hAnsi="Times New Roman"/>
          <w:sz w:val="24"/>
        </w:rPr>
      </w:pPr>
    </w:p>
    <w:p w:rsidR="00351CAD" w:rsidRDefault="00BE55FA">
      <w:pPr>
        <w:pStyle w:val="Heading1"/>
        <w:spacing w:line="480" w:lineRule="auto"/>
        <w:jc w:val="center"/>
        <w:rPr>
          <w:rFonts w:ascii="Times New Roman" w:hAnsi="Times New Roman" w:cs="Times New Roman"/>
          <w:sz w:val="24"/>
        </w:rPr>
      </w:pPr>
      <w:r>
        <w:rPr>
          <w:rFonts w:ascii="Times New Roman" w:eastAsia="Times New Roman" w:hAnsi="Times New Roman"/>
          <w:b w:val="0"/>
          <w:bCs w:val="0"/>
          <w:kern w:val="32"/>
          <w:sz w:val="24"/>
          <w:szCs w:val="32"/>
        </w:rPr>
        <w:br w:type="page"/>
      </w:r>
      <w:bookmarkStart w:id="16" w:name="_Toc76850002"/>
      <w:bookmarkStart w:id="17" w:name="_Toc76849832"/>
      <w:bookmarkStart w:id="18" w:name="_Toc76848337"/>
      <w:bookmarkStart w:id="19" w:name="_Toc76848430"/>
      <w:bookmarkStart w:id="20" w:name="_Toc76846047"/>
      <w:bookmarkStart w:id="21" w:name="_Toc76847836"/>
      <w:bookmarkStart w:id="22" w:name="_Toc69355561"/>
      <w:bookmarkStart w:id="23" w:name="_Toc69355883"/>
      <w:bookmarkStart w:id="24" w:name="_Toc82726606"/>
      <w:bookmarkStart w:id="25" w:name="_Toc82727276"/>
      <w:bookmarkStart w:id="26" w:name="_Toc82727374"/>
      <w:bookmarkStart w:id="27" w:name="_Toc82727460"/>
      <w:r>
        <w:rPr>
          <w:rFonts w:ascii="Times New Roman" w:hAnsi="Times New Roman" w:cs="Times New Roman"/>
          <w:color w:val="000000" w:themeColor="text1"/>
        </w:rPr>
        <w:lastRenderedPageBreak/>
        <w:t>HALAMAN PERSETUJUAN</w:t>
      </w:r>
      <w:bookmarkEnd w:id="16"/>
      <w:bookmarkEnd w:id="17"/>
      <w:bookmarkEnd w:id="18"/>
      <w:bookmarkEnd w:id="19"/>
      <w:bookmarkEnd w:id="20"/>
      <w:bookmarkEnd w:id="21"/>
      <w:bookmarkEnd w:id="22"/>
      <w:bookmarkEnd w:id="23"/>
      <w:bookmarkEnd w:id="24"/>
      <w:bookmarkEnd w:id="25"/>
      <w:bookmarkEnd w:id="26"/>
      <w:bookmarkEnd w:id="27"/>
    </w:p>
    <w:p w:rsidR="00351CAD" w:rsidRDefault="00BE55FA">
      <w:pPr>
        <w:spacing w:before="240" w:after="240" w:line="480" w:lineRule="auto"/>
        <w:rPr>
          <w:rFonts w:ascii="Times New Roman" w:hAnsi="Times New Roman"/>
          <w:sz w:val="24"/>
          <w:szCs w:val="24"/>
        </w:rPr>
      </w:pPr>
      <w:r>
        <w:rPr>
          <w:rFonts w:ascii="Times New Roman" w:hAnsi="Times New Roman"/>
          <w:sz w:val="24"/>
          <w:szCs w:val="24"/>
        </w:rPr>
        <w:t>Setelah kami periksa dan amati, kami selaku pembimbing mahasiswa :</w:t>
      </w:r>
    </w:p>
    <w:tbl>
      <w:tblPr>
        <w:tblW w:w="8153" w:type="dxa"/>
        <w:tblLayout w:type="fixed"/>
        <w:tblLook w:val="04A0" w:firstRow="1" w:lastRow="0" w:firstColumn="1" w:lastColumn="0" w:noHBand="0" w:noVBand="1"/>
      </w:tblPr>
      <w:tblGrid>
        <w:gridCol w:w="1668"/>
        <w:gridCol w:w="6485"/>
      </w:tblGrid>
      <w:tr w:rsidR="00351CAD">
        <w:tc>
          <w:tcPr>
            <w:tcW w:w="1668" w:type="dxa"/>
          </w:tcPr>
          <w:p w:rsidR="00351CAD" w:rsidRDefault="00BE55FA">
            <w:pPr>
              <w:spacing w:after="0" w:line="480" w:lineRule="auto"/>
              <w:rPr>
                <w:rFonts w:ascii="Times New Roman" w:hAnsi="Times New Roman"/>
                <w:sz w:val="24"/>
                <w:szCs w:val="24"/>
              </w:rPr>
            </w:pPr>
            <w:r>
              <w:rPr>
                <w:rFonts w:ascii="Times New Roman" w:hAnsi="Times New Roman"/>
                <w:sz w:val="24"/>
                <w:szCs w:val="24"/>
              </w:rPr>
              <w:t>Nama</w:t>
            </w:r>
          </w:p>
        </w:tc>
        <w:tc>
          <w:tcPr>
            <w:tcW w:w="6485" w:type="dxa"/>
          </w:tcPr>
          <w:p w:rsidR="00351CAD" w:rsidRDefault="00BE55FA">
            <w:pPr>
              <w:spacing w:after="0" w:line="480" w:lineRule="auto"/>
              <w:rPr>
                <w:rFonts w:ascii="Times New Roman" w:hAnsi="Times New Roman"/>
                <w:sz w:val="24"/>
                <w:szCs w:val="24"/>
              </w:rPr>
            </w:pPr>
            <w:r>
              <w:rPr>
                <w:rFonts w:ascii="Times New Roman" w:hAnsi="Times New Roman"/>
                <w:sz w:val="24"/>
                <w:szCs w:val="24"/>
              </w:rPr>
              <w:t>: Indah Nuraini</w:t>
            </w:r>
          </w:p>
        </w:tc>
      </w:tr>
      <w:tr w:rsidR="00351CAD">
        <w:tc>
          <w:tcPr>
            <w:tcW w:w="1668" w:type="dxa"/>
          </w:tcPr>
          <w:p w:rsidR="00351CAD" w:rsidRDefault="00BE55FA">
            <w:pPr>
              <w:spacing w:after="0" w:line="480" w:lineRule="auto"/>
              <w:rPr>
                <w:rFonts w:ascii="Times New Roman" w:hAnsi="Times New Roman"/>
                <w:sz w:val="24"/>
                <w:szCs w:val="24"/>
              </w:rPr>
            </w:pPr>
            <w:r>
              <w:rPr>
                <w:rFonts w:ascii="Times New Roman" w:hAnsi="Times New Roman"/>
                <w:sz w:val="24"/>
                <w:szCs w:val="24"/>
              </w:rPr>
              <w:t>NIM</w:t>
            </w:r>
          </w:p>
        </w:tc>
        <w:tc>
          <w:tcPr>
            <w:tcW w:w="6485" w:type="dxa"/>
          </w:tcPr>
          <w:p w:rsidR="00351CAD" w:rsidRDefault="00BE55FA">
            <w:pPr>
              <w:spacing w:after="0" w:line="480" w:lineRule="auto"/>
              <w:rPr>
                <w:rFonts w:ascii="Times New Roman" w:hAnsi="Times New Roman"/>
                <w:sz w:val="24"/>
                <w:szCs w:val="24"/>
              </w:rPr>
            </w:pPr>
            <w:r>
              <w:rPr>
                <w:rFonts w:ascii="Times New Roman" w:hAnsi="Times New Roman"/>
                <w:sz w:val="24"/>
                <w:szCs w:val="24"/>
              </w:rPr>
              <w:t>: 171.0046</w:t>
            </w:r>
          </w:p>
        </w:tc>
      </w:tr>
      <w:tr w:rsidR="00351CAD">
        <w:tc>
          <w:tcPr>
            <w:tcW w:w="1668" w:type="dxa"/>
          </w:tcPr>
          <w:p w:rsidR="00351CAD" w:rsidRDefault="00BE55FA">
            <w:pPr>
              <w:spacing w:after="0" w:line="480" w:lineRule="auto"/>
              <w:rPr>
                <w:rFonts w:ascii="Times New Roman" w:hAnsi="Times New Roman"/>
                <w:sz w:val="24"/>
                <w:szCs w:val="24"/>
              </w:rPr>
            </w:pPr>
            <w:r>
              <w:rPr>
                <w:rFonts w:ascii="Times New Roman" w:hAnsi="Times New Roman"/>
                <w:sz w:val="24"/>
                <w:szCs w:val="24"/>
              </w:rPr>
              <w:t>Program Studi</w:t>
            </w:r>
          </w:p>
        </w:tc>
        <w:tc>
          <w:tcPr>
            <w:tcW w:w="6485" w:type="dxa"/>
          </w:tcPr>
          <w:p w:rsidR="00351CAD" w:rsidRDefault="00BE55FA">
            <w:pPr>
              <w:spacing w:after="0" w:line="480" w:lineRule="auto"/>
              <w:rPr>
                <w:rFonts w:ascii="Times New Roman" w:hAnsi="Times New Roman"/>
                <w:sz w:val="24"/>
                <w:szCs w:val="24"/>
              </w:rPr>
            </w:pPr>
            <w:r>
              <w:rPr>
                <w:rFonts w:ascii="Times New Roman" w:hAnsi="Times New Roman"/>
                <w:sz w:val="24"/>
                <w:szCs w:val="24"/>
              </w:rPr>
              <w:t>: S</w:t>
            </w:r>
            <w:r>
              <w:rPr>
                <w:rFonts w:ascii="Times New Roman" w:hAnsi="Times New Roman"/>
                <w:sz w:val="24"/>
                <w:szCs w:val="24"/>
                <w:lang w:val="en-US"/>
              </w:rPr>
              <w:t>-</w:t>
            </w:r>
            <w:r>
              <w:rPr>
                <w:rFonts w:ascii="Times New Roman" w:hAnsi="Times New Roman"/>
                <w:sz w:val="24"/>
                <w:szCs w:val="24"/>
              </w:rPr>
              <w:t>1 Keperawatan</w:t>
            </w:r>
          </w:p>
        </w:tc>
      </w:tr>
      <w:tr w:rsidR="00351CAD">
        <w:tc>
          <w:tcPr>
            <w:tcW w:w="1668" w:type="dxa"/>
          </w:tcPr>
          <w:p w:rsidR="00351CAD" w:rsidRDefault="00BE55FA">
            <w:pPr>
              <w:spacing w:after="0" w:line="480" w:lineRule="auto"/>
              <w:rPr>
                <w:rFonts w:ascii="Times New Roman" w:hAnsi="Times New Roman"/>
                <w:sz w:val="24"/>
                <w:szCs w:val="24"/>
              </w:rPr>
            </w:pPr>
            <w:r>
              <w:rPr>
                <w:rFonts w:ascii="Times New Roman" w:hAnsi="Times New Roman"/>
                <w:sz w:val="24"/>
                <w:szCs w:val="24"/>
              </w:rPr>
              <w:t>Judul</w:t>
            </w:r>
          </w:p>
        </w:tc>
        <w:tc>
          <w:tcPr>
            <w:tcW w:w="6485" w:type="dxa"/>
          </w:tcPr>
          <w:p w:rsidR="00351CAD" w:rsidRDefault="00BE55FA">
            <w:pPr>
              <w:spacing w:after="0" w:line="480" w:lineRule="auto"/>
              <w:ind w:left="92" w:hanging="92"/>
              <w:jc w:val="both"/>
              <w:rPr>
                <w:rFonts w:ascii="Times New Roman" w:hAnsi="Times New Roman"/>
                <w:sz w:val="24"/>
                <w:szCs w:val="24"/>
              </w:rPr>
            </w:pPr>
            <w:r>
              <w:rPr>
                <w:rFonts w:ascii="Times New Roman" w:hAnsi="Times New Roman"/>
                <w:sz w:val="24"/>
                <w:szCs w:val="24"/>
              </w:rPr>
              <w:t>:</w:t>
            </w:r>
            <w:r w:rsidRPr="00453A3F">
              <w:rPr>
                <w:rFonts w:ascii="Times New Roman" w:hAnsi="Times New Roman"/>
                <w:b/>
                <w:sz w:val="24"/>
                <w:szCs w:val="24"/>
              </w:rPr>
              <w:t>”</w:t>
            </w:r>
            <w:r w:rsidRPr="00453A3F">
              <w:rPr>
                <w:rFonts w:ascii="Times New Roman" w:hAnsi="Times New Roman"/>
                <w:b/>
                <w:sz w:val="24"/>
                <w:szCs w:val="24"/>
                <w:lang w:val="en-US"/>
              </w:rPr>
              <w:t>Hubunga</w:t>
            </w:r>
            <w:r w:rsidRPr="00453A3F">
              <w:rPr>
                <w:rFonts w:ascii="Times New Roman" w:hAnsi="Times New Roman"/>
                <w:b/>
                <w:sz w:val="24"/>
                <w:szCs w:val="24"/>
              </w:rPr>
              <w:t xml:space="preserve">n </w:t>
            </w:r>
            <w:r w:rsidRPr="00453A3F">
              <w:rPr>
                <w:rFonts w:ascii="Times New Roman" w:hAnsi="Times New Roman"/>
                <w:b/>
                <w:i/>
                <w:sz w:val="24"/>
                <w:szCs w:val="24"/>
              </w:rPr>
              <w:t>Self Efficacy</w:t>
            </w:r>
            <w:r w:rsidRPr="00453A3F">
              <w:rPr>
                <w:rFonts w:ascii="Times New Roman" w:hAnsi="Times New Roman"/>
                <w:b/>
                <w:sz w:val="24"/>
                <w:szCs w:val="24"/>
              </w:rPr>
              <w:t xml:space="preserve"> Ibu </w:t>
            </w:r>
            <w:r w:rsidRPr="00453A3F">
              <w:rPr>
                <w:rFonts w:ascii="Times New Roman" w:hAnsi="Times New Roman" w:cs="Times New Roman"/>
                <w:b/>
                <w:sz w:val="24"/>
                <w:szCs w:val="24"/>
              </w:rPr>
              <w:t xml:space="preserve">dengan Perkembangan Kognitif pada Anak </w:t>
            </w:r>
            <w:r w:rsidRPr="00453A3F">
              <w:rPr>
                <w:rFonts w:ascii="Times New Roman" w:hAnsi="Times New Roman" w:cs="Times New Roman"/>
                <w:b/>
                <w:i/>
                <w:sz w:val="24"/>
                <w:szCs w:val="24"/>
              </w:rPr>
              <w:t>Stunting</w:t>
            </w:r>
            <w:r w:rsidRPr="00453A3F">
              <w:rPr>
                <w:rFonts w:ascii="Times New Roman" w:hAnsi="Times New Roman" w:cs="Times New Roman"/>
                <w:b/>
                <w:sz w:val="24"/>
                <w:szCs w:val="24"/>
              </w:rPr>
              <w:t xml:space="preserve"> Usia </w:t>
            </w:r>
            <w:r w:rsidRPr="00453A3F">
              <w:rPr>
                <w:rFonts w:ascii="Times New Roman" w:hAnsi="Times New Roman" w:cs="Times New Roman"/>
                <w:b/>
                <w:i/>
                <w:sz w:val="24"/>
                <w:szCs w:val="24"/>
              </w:rPr>
              <w:t>Toddler</w:t>
            </w:r>
            <w:r w:rsidRPr="00453A3F">
              <w:rPr>
                <w:rFonts w:ascii="Times New Roman" w:hAnsi="Times New Roman" w:cs="Times New Roman"/>
                <w:b/>
                <w:sz w:val="24"/>
                <w:szCs w:val="24"/>
              </w:rPr>
              <w:t xml:space="preserve"> di Wilayah Puskesmas Kalirungkut Kota Surabaya</w:t>
            </w:r>
            <w:r w:rsidRPr="00453A3F">
              <w:rPr>
                <w:rFonts w:ascii="Times New Roman" w:hAnsi="Times New Roman"/>
                <w:b/>
                <w:sz w:val="24"/>
                <w:szCs w:val="24"/>
              </w:rPr>
              <w:t>”.</w:t>
            </w:r>
          </w:p>
        </w:tc>
      </w:tr>
    </w:tbl>
    <w:p w:rsidR="00351CAD" w:rsidRDefault="00BE55FA">
      <w:pPr>
        <w:spacing w:after="0" w:line="480" w:lineRule="auto"/>
        <w:jc w:val="both"/>
        <w:rPr>
          <w:rFonts w:ascii="Times New Roman" w:hAnsi="Times New Roman"/>
          <w:sz w:val="24"/>
          <w:szCs w:val="24"/>
        </w:rPr>
      </w:pPr>
      <w:r>
        <w:rPr>
          <w:rFonts w:ascii="Times New Roman" w:hAnsi="Times New Roman"/>
          <w:sz w:val="24"/>
          <w:szCs w:val="24"/>
        </w:rPr>
        <w:t>Serta perbaikan-perbaikan sepenuhnya, maka kami menganggap dan dapat menyetujui bahwa skripsi ini diajukan dalam sidang guna memenuhi sebagian persyaratan sebagai memperoleh gelar :</w:t>
      </w:r>
    </w:p>
    <w:p w:rsidR="00351CAD" w:rsidRDefault="00351CAD">
      <w:pPr>
        <w:spacing w:after="0" w:line="480" w:lineRule="auto"/>
        <w:jc w:val="both"/>
        <w:rPr>
          <w:rFonts w:ascii="Times New Roman" w:hAnsi="Times New Roman"/>
          <w:sz w:val="24"/>
          <w:szCs w:val="24"/>
        </w:rPr>
      </w:pPr>
    </w:p>
    <w:p w:rsidR="00351CAD" w:rsidRDefault="00BE55FA">
      <w:pPr>
        <w:spacing w:after="0" w:line="480" w:lineRule="auto"/>
        <w:jc w:val="center"/>
        <w:rPr>
          <w:rFonts w:ascii="Times New Roman" w:hAnsi="Times New Roman"/>
          <w:b/>
          <w:sz w:val="24"/>
          <w:szCs w:val="24"/>
        </w:rPr>
      </w:pPr>
      <w:r>
        <w:rPr>
          <w:rFonts w:ascii="Times New Roman" w:hAnsi="Times New Roman"/>
          <w:b/>
          <w:sz w:val="24"/>
          <w:szCs w:val="24"/>
        </w:rPr>
        <w:t>SARJANA KEPERAWATAN (S.Kep)</w:t>
      </w:r>
    </w:p>
    <w:p w:rsidR="00351CAD" w:rsidRDefault="00351CAD">
      <w:pPr>
        <w:spacing w:after="0" w:line="480" w:lineRule="auto"/>
        <w:jc w:val="center"/>
        <w:rPr>
          <w:rFonts w:ascii="Times New Roman" w:hAnsi="Times New Roman"/>
          <w:sz w:val="24"/>
          <w:szCs w:val="24"/>
        </w:rPr>
      </w:pPr>
    </w:p>
    <w:tbl>
      <w:tblPr>
        <w:tblW w:w="4076" w:type="dxa"/>
        <w:jc w:val="center"/>
        <w:tblLayout w:type="fixed"/>
        <w:tblLook w:val="04A0" w:firstRow="1" w:lastRow="0" w:firstColumn="1" w:lastColumn="0" w:noHBand="0" w:noVBand="1"/>
      </w:tblPr>
      <w:tblGrid>
        <w:gridCol w:w="4076"/>
      </w:tblGrid>
      <w:tr w:rsidR="00351CAD" w:rsidTr="00453A3F">
        <w:trPr>
          <w:trHeight w:val="354"/>
          <w:jc w:val="center"/>
        </w:trPr>
        <w:tc>
          <w:tcPr>
            <w:tcW w:w="4076" w:type="dxa"/>
          </w:tcPr>
          <w:p w:rsidR="00351CAD" w:rsidRDefault="00BE55FA">
            <w:pPr>
              <w:spacing w:after="0" w:line="480" w:lineRule="auto"/>
              <w:ind w:left="64" w:hanging="64"/>
              <w:jc w:val="center"/>
              <w:rPr>
                <w:rFonts w:ascii="Times New Roman" w:hAnsi="Times New Roman"/>
                <w:sz w:val="24"/>
                <w:szCs w:val="24"/>
              </w:rPr>
            </w:pPr>
            <w:r>
              <w:rPr>
                <w:rFonts w:ascii="Times New Roman" w:hAnsi="Times New Roman"/>
                <w:sz w:val="24"/>
                <w:szCs w:val="24"/>
              </w:rPr>
              <w:t>Pembimbing</w:t>
            </w:r>
          </w:p>
        </w:tc>
      </w:tr>
      <w:tr w:rsidR="00351CAD" w:rsidTr="00453A3F">
        <w:trPr>
          <w:trHeight w:val="2772"/>
          <w:jc w:val="center"/>
        </w:trPr>
        <w:tc>
          <w:tcPr>
            <w:tcW w:w="4076" w:type="dxa"/>
          </w:tcPr>
          <w:p w:rsidR="00351CAD" w:rsidRDefault="00351CAD">
            <w:pPr>
              <w:spacing w:after="0" w:line="480" w:lineRule="auto"/>
              <w:rPr>
                <w:rFonts w:ascii="Times New Roman" w:hAnsi="Times New Roman"/>
                <w:sz w:val="24"/>
                <w:szCs w:val="24"/>
                <w:u w:val="single"/>
              </w:rPr>
            </w:pPr>
          </w:p>
          <w:p w:rsidR="00351CAD" w:rsidRDefault="00BE55FA">
            <w:pPr>
              <w:spacing w:after="0" w:line="480" w:lineRule="auto"/>
              <w:ind w:left="64" w:hanging="64"/>
              <w:jc w:val="center"/>
              <w:rPr>
                <w:rFonts w:ascii="Times New Roman" w:hAnsi="Times New Roman"/>
                <w:color w:val="000000" w:themeColor="text1"/>
                <w:sz w:val="24"/>
                <w:szCs w:val="24"/>
                <w:u w:val="single"/>
              </w:rPr>
            </w:pPr>
            <w:r>
              <w:rPr>
                <w:noProof/>
                <w:lang w:eastAsia="id-ID"/>
              </w:rPr>
              <w:drawing>
                <wp:inline distT="0" distB="0" distL="0" distR="0" wp14:anchorId="288DDFDF" wp14:editId="65D23B43">
                  <wp:extent cx="889687" cy="568411"/>
                  <wp:effectExtent l="0" t="0" r="5715" b="3175"/>
                  <wp:docPr id="89" name="Gambar 3"/>
                  <wp:cNvGraphicFramePr/>
                  <a:graphic xmlns:a="http://schemas.openxmlformats.org/drawingml/2006/main">
                    <a:graphicData uri="http://schemas.openxmlformats.org/drawingml/2006/picture">
                      <pic:pic xmlns:pic="http://schemas.openxmlformats.org/drawingml/2006/picture">
                        <pic:nvPicPr>
                          <pic:cNvPr id="89" name="Gambar 3"/>
                          <pic:cNvPicPr/>
                        </pic:nvPicPr>
                        <pic:blipFill>
                          <a:blip r:embed="rId12"/>
                          <a:stretch>
                            <a:fillRect/>
                          </a:stretch>
                        </pic:blipFill>
                        <pic:spPr>
                          <a:xfrm>
                            <a:off x="0" y="0"/>
                            <a:ext cx="931967" cy="595423"/>
                          </a:xfrm>
                          <a:prstGeom prst="rect">
                            <a:avLst/>
                          </a:prstGeom>
                          <a:noFill/>
                          <a:ln w="9525">
                            <a:noFill/>
                          </a:ln>
                        </pic:spPr>
                      </pic:pic>
                    </a:graphicData>
                  </a:graphic>
                </wp:inline>
              </w:drawing>
            </w:r>
          </w:p>
          <w:p w:rsidR="00351CAD" w:rsidRPr="00453A3F" w:rsidRDefault="00BE55FA">
            <w:pPr>
              <w:spacing w:after="0" w:line="480" w:lineRule="auto"/>
              <w:ind w:left="64" w:hanging="64"/>
              <w:jc w:val="center"/>
              <w:rPr>
                <w:rFonts w:ascii="Times New Roman" w:hAnsi="Times New Roman"/>
                <w:b/>
                <w:color w:val="000000" w:themeColor="text1"/>
                <w:sz w:val="24"/>
                <w:szCs w:val="24"/>
                <w:u w:val="single"/>
              </w:rPr>
            </w:pPr>
            <w:r w:rsidRPr="00453A3F">
              <w:rPr>
                <w:rFonts w:ascii="Times New Roman" w:hAnsi="Times New Roman"/>
                <w:b/>
                <w:color w:val="000000" w:themeColor="text1"/>
                <w:sz w:val="24"/>
                <w:szCs w:val="24"/>
                <w:u w:val="single"/>
                <w:lang w:val="en-US"/>
              </w:rPr>
              <w:t>Diyah Arini</w:t>
            </w:r>
            <w:r w:rsidRPr="00453A3F">
              <w:rPr>
                <w:rFonts w:ascii="Times New Roman" w:hAnsi="Times New Roman"/>
                <w:b/>
                <w:color w:val="000000" w:themeColor="text1"/>
                <w:sz w:val="24"/>
                <w:szCs w:val="24"/>
                <w:u w:val="single"/>
              </w:rPr>
              <w:t>,</w:t>
            </w:r>
            <w:r w:rsidR="00453A3F">
              <w:rPr>
                <w:rFonts w:ascii="Times New Roman" w:hAnsi="Times New Roman"/>
                <w:b/>
                <w:color w:val="000000" w:themeColor="text1"/>
                <w:sz w:val="24"/>
                <w:szCs w:val="24"/>
                <w:u w:val="single"/>
              </w:rPr>
              <w:t xml:space="preserve"> S.Kep.,</w:t>
            </w:r>
            <w:r w:rsidRPr="00453A3F">
              <w:rPr>
                <w:rFonts w:ascii="Times New Roman" w:hAnsi="Times New Roman"/>
                <w:b/>
                <w:color w:val="000000" w:themeColor="text1"/>
                <w:sz w:val="24"/>
                <w:szCs w:val="24"/>
                <w:u w:val="single"/>
              </w:rPr>
              <w:t>Ns.,</w:t>
            </w:r>
            <w:r w:rsidR="00453A3F">
              <w:rPr>
                <w:rFonts w:ascii="Times New Roman" w:hAnsi="Times New Roman"/>
                <w:b/>
                <w:color w:val="000000" w:themeColor="text1"/>
                <w:sz w:val="24"/>
                <w:szCs w:val="24"/>
                <w:u w:val="single"/>
              </w:rPr>
              <w:t>M.</w:t>
            </w:r>
            <w:r w:rsidRPr="00453A3F">
              <w:rPr>
                <w:rFonts w:ascii="Times New Roman" w:hAnsi="Times New Roman"/>
                <w:b/>
                <w:color w:val="000000" w:themeColor="text1"/>
                <w:sz w:val="24"/>
                <w:szCs w:val="24"/>
                <w:u w:val="single"/>
              </w:rPr>
              <w:t>Ke</w:t>
            </w:r>
            <w:r w:rsidRPr="00453A3F">
              <w:rPr>
                <w:rFonts w:ascii="Times New Roman" w:hAnsi="Times New Roman"/>
                <w:b/>
                <w:color w:val="000000" w:themeColor="text1"/>
                <w:sz w:val="24"/>
                <w:szCs w:val="24"/>
                <w:u w:val="single"/>
                <w:lang w:val="en-US"/>
              </w:rPr>
              <w:t>s</w:t>
            </w:r>
            <w:r w:rsidRPr="00453A3F">
              <w:rPr>
                <w:rFonts w:ascii="Times New Roman" w:hAnsi="Times New Roman"/>
                <w:b/>
                <w:color w:val="000000" w:themeColor="text1"/>
                <w:sz w:val="24"/>
                <w:szCs w:val="24"/>
                <w:u w:val="single"/>
              </w:rPr>
              <w:t xml:space="preserve">. </w:t>
            </w:r>
          </w:p>
          <w:p w:rsidR="00351CAD" w:rsidRDefault="00BE55FA">
            <w:pPr>
              <w:spacing w:after="0" w:line="480" w:lineRule="auto"/>
              <w:ind w:left="64" w:hanging="64"/>
              <w:jc w:val="center"/>
              <w:rPr>
                <w:rFonts w:ascii="Times New Roman" w:hAnsi="Times New Roman"/>
                <w:sz w:val="24"/>
                <w:szCs w:val="24"/>
                <w:lang w:val="en-US"/>
              </w:rPr>
            </w:pPr>
            <w:r w:rsidRPr="00453A3F">
              <w:rPr>
                <w:rFonts w:ascii="Times New Roman" w:hAnsi="Times New Roman"/>
                <w:b/>
                <w:color w:val="000000" w:themeColor="text1"/>
                <w:sz w:val="24"/>
                <w:szCs w:val="24"/>
              </w:rPr>
              <w:t xml:space="preserve">NIP. </w:t>
            </w:r>
            <w:r w:rsidRPr="00453A3F">
              <w:rPr>
                <w:rFonts w:ascii="Times New Roman" w:hAnsi="Times New Roman"/>
                <w:b/>
                <w:bCs/>
                <w:color w:val="000000" w:themeColor="text1"/>
                <w:sz w:val="24"/>
                <w:szCs w:val="24"/>
              </w:rPr>
              <w:t>03003</w:t>
            </w:r>
          </w:p>
        </w:tc>
      </w:tr>
    </w:tbl>
    <w:p w:rsidR="00351CAD" w:rsidRDefault="00351CAD">
      <w:pPr>
        <w:spacing w:after="0" w:line="480" w:lineRule="auto"/>
        <w:rPr>
          <w:rFonts w:ascii="Times New Roman" w:hAnsi="Times New Roman"/>
          <w:sz w:val="24"/>
          <w:szCs w:val="24"/>
        </w:rPr>
      </w:pPr>
    </w:p>
    <w:p w:rsidR="00351CAD" w:rsidRDefault="00BE55FA">
      <w:pPr>
        <w:spacing w:after="0" w:line="480" w:lineRule="auto"/>
        <w:rPr>
          <w:rFonts w:ascii="Times New Roman" w:hAnsi="Times New Roman"/>
          <w:color w:val="000000" w:themeColor="text1"/>
          <w:sz w:val="24"/>
          <w:szCs w:val="24"/>
        </w:rPr>
      </w:pPr>
      <w:r>
        <w:rPr>
          <w:rFonts w:ascii="Times New Roman" w:hAnsi="Times New Roman"/>
          <w:color w:val="000000" w:themeColor="text1"/>
          <w:sz w:val="24"/>
          <w:szCs w:val="24"/>
        </w:rPr>
        <w:t>Ditetapkan di</w:t>
      </w:r>
      <w:r>
        <w:rPr>
          <w:rFonts w:ascii="Times New Roman" w:hAnsi="Times New Roman"/>
          <w:color w:val="000000" w:themeColor="text1"/>
          <w:sz w:val="24"/>
          <w:szCs w:val="24"/>
        </w:rPr>
        <w:tab/>
        <w:t>: SIKES Hang Tuah Surabaya</w:t>
      </w:r>
    </w:p>
    <w:p w:rsidR="00351CAD" w:rsidRDefault="00BE55FA">
      <w:pPr>
        <w:spacing w:after="0" w:line="240" w:lineRule="auto"/>
        <w:rPr>
          <w:rFonts w:ascii="Times New Roman" w:hAnsi="Times New Roman" w:cs="Times New Roman"/>
          <w:b/>
          <w:sz w:val="28"/>
          <w:szCs w:val="28"/>
        </w:rPr>
      </w:pPr>
      <w:r>
        <w:rPr>
          <w:rFonts w:ascii="Times New Roman" w:hAnsi="Times New Roman"/>
          <w:sz w:val="24"/>
          <w:szCs w:val="24"/>
        </w:rPr>
        <w:t>Tanggal</w:t>
      </w:r>
      <w:r>
        <w:rPr>
          <w:rFonts w:ascii="Times New Roman" w:hAnsi="Times New Roman"/>
          <w:sz w:val="24"/>
          <w:szCs w:val="24"/>
        </w:rPr>
        <w:tab/>
        <w:t>: 13 April 2021</w:t>
      </w:r>
      <w:r>
        <w:rPr>
          <w:rFonts w:ascii="Times New Roman" w:hAnsi="Times New Roman" w:cs="Times New Roman"/>
          <w:b/>
          <w:sz w:val="28"/>
          <w:szCs w:val="28"/>
        </w:rPr>
        <w:t xml:space="preserve"> </w:t>
      </w:r>
    </w:p>
    <w:p w:rsidR="00351CAD" w:rsidRDefault="00BE55FA">
      <w:pPr>
        <w:spacing w:after="0" w:line="480" w:lineRule="auto"/>
        <w:jc w:val="center"/>
        <w:rPr>
          <w:rFonts w:ascii="Times New Roman" w:hAnsi="Times New Roman"/>
          <w:sz w:val="24"/>
          <w:szCs w:val="24"/>
        </w:rPr>
      </w:pPr>
      <w:r>
        <w:rPr>
          <w:rFonts w:ascii="Times New Roman" w:eastAsia="Times New Roman" w:hAnsi="Times New Roman"/>
          <w:kern w:val="32"/>
          <w:sz w:val="24"/>
          <w:szCs w:val="32"/>
        </w:rPr>
        <w:br w:type="page"/>
      </w:r>
      <w:bookmarkStart w:id="28" w:name="_Toc82726607"/>
      <w:bookmarkStart w:id="29" w:name="_Toc82727277"/>
      <w:bookmarkStart w:id="30" w:name="_Toc82727375"/>
      <w:bookmarkStart w:id="31" w:name="_Toc82727461"/>
      <w:r>
        <w:rPr>
          <w:rStyle w:val="Heading1Char"/>
          <w:rFonts w:ascii="Times New Roman" w:hAnsi="Times New Roman" w:cs="Times New Roman"/>
          <w:color w:val="000000" w:themeColor="text1"/>
        </w:rPr>
        <w:lastRenderedPageBreak/>
        <w:t>HALAMAN PENGESAHAN</w:t>
      </w:r>
      <w:bookmarkEnd w:id="28"/>
      <w:bookmarkEnd w:id="29"/>
      <w:bookmarkEnd w:id="30"/>
      <w:bookmarkEnd w:id="31"/>
    </w:p>
    <w:p w:rsidR="00351CAD" w:rsidRDefault="00BE55FA">
      <w:pPr>
        <w:spacing w:after="0" w:line="480" w:lineRule="auto"/>
        <w:rPr>
          <w:rFonts w:ascii="Times New Roman" w:hAnsi="Times New Roman"/>
          <w:sz w:val="24"/>
          <w:szCs w:val="24"/>
        </w:rPr>
      </w:pPr>
      <w:r>
        <w:rPr>
          <w:rFonts w:ascii="Times New Roman" w:hAnsi="Times New Roman"/>
          <w:sz w:val="24"/>
          <w:szCs w:val="24"/>
        </w:rPr>
        <w:t xml:space="preserve">Skripsi dari </w:t>
      </w:r>
      <w:r>
        <w:rPr>
          <w:rFonts w:ascii="Times New Roman" w:hAnsi="Times New Roman"/>
          <w:sz w:val="24"/>
          <w:szCs w:val="24"/>
        </w:rPr>
        <w:tab/>
        <w:t xml:space="preserve">    :</w:t>
      </w:r>
    </w:p>
    <w:tbl>
      <w:tblPr>
        <w:tblW w:w="8153" w:type="dxa"/>
        <w:tblLayout w:type="fixed"/>
        <w:tblLook w:val="04A0" w:firstRow="1" w:lastRow="0" w:firstColumn="1" w:lastColumn="0" w:noHBand="0" w:noVBand="1"/>
      </w:tblPr>
      <w:tblGrid>
        <w:gridCol w:w="1668"/>
        <w:gridCol w:w="6485"/>
      </w:tblGrid>
      <w:tr w:rsidR="00351CAD">
        <w:tc>
          <w:tcPr>
            <w:tcW w:w="1668" w:type="dxa"/>
          </w:tcPr>
          <w:p w:rsidR="00351CAD" w:rsidRDefault="00BE55FA">
            <w:pPr>
              <w:spacing w:after="0" w:line="480" w:lineRule="auto"/>
              <w:rPr>
                <w:rFonts w:ascii="Times New Roman" w:hAnsi="Times New Roman"/>
                <w:sz w:val="24"/>
                <w:szCs w:val="24"/>
              </w:rPr>
            </w:pPr>
            <w:r>
              <w:rPr>
                <w:rFonts w:ascii="Times New Roman" w:hAnsi="Times New Roman"/>
                <w:sz w:val="24"/>
                <w:szCs w:val="24"/>
              </w:rPr>
              <w:t>Nama</w:t>
            </w:r>
          </w:p>
        </w:tc>
        <w:tc>
          <w:tcPr>
            <w:tcW w:w="6485" w:type="dxa"/>
          </w:tcPr>
          <w:p w:rsidR="00351CAD" w:rsidRDefault="00BE55FA">
            <w:pPr>
              <w:spacing w:after="0" w:line="480" w:lineRule="auto"/>
              <w:rPr>
                <w:rFonts w:ascii="Times New Roman" w:hAnsi="Times New Roman"/>
                <w:sz w:val="24"/>
                <w:szCs w:val="24"/>
              </w:rPr>
            </w:pPr>
            <w:r>
              <w:rPr>
                <w:rFonts w:ascii="Times New Roman" w:hAnsi="Times New Roman"/>
                <w:sz w:val="24"/>
                <w:szCs w:val="24"/>
              </w:rPr>
              <w:t>: Indah Nuraini</w:t>
            </w:r>
          </w:p>
        </w:tc>
      </w:tr>
      <w:tr w:rsidR="00351CAD">
        <w:tc>
          <w:tcPr>
            <w:tcW w:w="1668" w:type="dxa"/>
          </w:tcPr>
          <w:p w:rsidR="00351CAD" w:rsidRDefault="00BE55FA">
            <w:pPr>
              <w:spacing w:after="0" w:line="480" w:lineRule="auto"/>
              <w:rPr>
                <w:rFonts w:ascii="Times New Roman" w:hAnsi="Times New Roman"/>
                <w:sz w:val="24"/>
                <w:szCs w:val="24"/>
              </w:rPr>
            </w:pPr>
            <w:r>
              <w:rPr>
                <w:rFonts w:ascii="Times New Roman" w:hAnsi="Times New Roman"/>
                <w:sz w:val="24"/>
                <w:szCs w:val="24"/>
              </w:rPr>
              <w:t>NIM</w:t>
            </w:r>
          </w:p>
        </w:tc>
        <w:tc>
          <w:tcPr>
            <w:tcW w:w="6485" w:type="dxa"/>
          </w:tcPr>
          <w:p w:rsidR="00351CAD" w:rsidRDefault="00BE55FA">
            <w:pPr>
              <w:spacing w:after="0" w:line="480" w:lineRule="auto"/>
              <w:rPr>
                <w:rFonts w:ascii="Times New Roman" w:hAnsi="Times New Roman"/>
                <w:sz w:val="24"/>
                <w:szCs w:val="24"/>
              </w:rPr>
            </w:pPr>
            <w:r>
              <w:rPr>
                <w:rFonts w:ascii="Times New Roman" w:hAnsi="Times New Roman"/>
                <w:sz w:val="24"/>
                <w:szCs w:val="24"/>
              </w:rPr>
              <w:t>: 171.0046</w:t>
            </w:r>
          </w:p>
        </w:tc>
      </w:tr>
      <w:tr w:rsidR="00351CAD">
        <w:tc>
          <w:tcPr>
            <w:tcW w:w="1668" w:type="dxa"/>
          </w:tcPr>
          <w:p w:rsidR="00351CAD" w:rsidRDefault="00BE55FA">
            <w:pPr>
              <w:spacing w:after="0" w:line="480" w:lineRule="auto"/>
              <w:rPr>
                <w:rFonts w:ascii="Times New Roman" w:hAnsi="Times New Roman"/>
                <w:sz w:val="24"/>
                <w:szCs w:val="24"/>
              </w:rPr>
            </w:pPr>
            <w:r>
              <w:rPr>
                <w:rFonts w:ascii="Times New Roman" w:hAnsi="Times New Roman"/>
                <w:sz w:val="24"/>
                <w:szCs w:val="24"/>
              </w:rPr>
              <w:t>Program Studi</w:t>
            </w:r>
          </w:p>
        </w:tc>
        <w:tc>
          <w:tcPr>
            <w:tcW w:w="6485" w:type="dxa"/>
          </w:tcPr>
          <w:p w:rsidR="00351CAD" w:rsidRDefault="00BE55FA">
            <w:pPr>
              <w:spacing w:after="0" w:line="480" w:lineRule="auto"/>
              <w:rPr>
                <w:rFonts w:ascii="Times New Roman" w:hAnsi="Times New Roman"/>
                <w:sz w:val="24"/>
                <w:szCs w:val="24"/>
              </w:rPr>
            </w:pPr>
            <w:r>
              <w:rPr>
                <w:rFonts w:ascii="Times New Roman" w:hAnsi="Times New Roman"/>
                <w:sz w:val="24"/>
                <w:szCs w:val="24"/>
              </w:rPr>
              <w:t>: S</w:t>
            </w:r>
            <w:r>
              <w:rPr>
                <w:rFonts w:ascii="Times New Roman" w:hAnsi="Times New Roman"/>
                <w:sz w:val="24"/>
                <w:szCs w:val="24"/>
                <w:lang w:val="en-US"/>
              </w:rPr>
              <w:t>-</w:t>
            </w:r>
            <w:r>
              <w:rPr>
                <w:rFonts w:ascii="Times New Roman" w:hAnsi="Times New Roman"/>
                <w:sz w:val="24"/>
                <w:szCs w:val="24"/>
              </w:rPr>
              <w:t>1 Keperawatan</w:t>
            </w:r>
          </w:p>
        </w:tc>
      </w:tr>
      <w:tr w:rsidR="00351CAD">
        <w:tc>
          <w:tcPr>
            <w:tcW w:w="1668" w:type="dxa"/>
          </w:tcPr>
          <w:p w:rsidR="00351CAD" w:rsidRDefault="00BE55FA">
            <w:pPr>
              <w:spacing w:after="0" w:line="480" w:lineRule="auto"/>
              <w:rPr>
                <w:rFonts w:ascii="Times New Roman" w:hAnsi="Times New Roman"/>
                <w:sz w:val="24"/>
                <w:szCs w:val="24"/>
              </w:rPr>
            </w:pPr>
            <w:r>
              <w:rPr>
                <w:rFonts w:ascii="Times New Roman" w:hAnsi="Times New Roman"/>
                <w:sz w:val="24"/>
                <w:szCs w:val="24"/>
              </w:rPr>
              <w:t>Judul</w:t>
            </w:r>
          </w:p>
        </w:tc>
        <w:tc>
          <w:tcPr>
            <w:tcW w:w="6485" w:type="dxa"/>
          </w:tcPr>
          <w:p w:rsidR="00351CAD" w:rsidRDefault="00BE55FA">
            <w:pPr>
              <w:spacing w:after="0" w:line="480" w:lineRule="auto"/>
              <w:ind w:left="91" w:hanging="91"/>
              <w:jc w:val="both"/>
              <w:rPr>
                <w:rFonts w:ascii="Times New Roman" w:hAnsi="Times New Roman"/>
                <w:sz w:val="24"/>
                <w:szCs w:val="24"/>
              </w:rPr>
            </w:pPr>
            <w:r>
              <w:rPr>
                <w:rFonts w:ascii="Times New Roman" w:hAnsi="Times New Roman"/>
                <w:sz w:val="24"/>
                <w:szCs w:val="24"/>
              </w:rPr>
              <w:t>:</w:t>
            </w:r>
            <w:r w:rsidRPr="00453A3F">
              <w:rPr>
                <w:rFonts w:ascii="Times New Roman" w:hAnsi="Times New Roman"/>
                <w:b/>
                <w:sz w:val="24"/>
                <w:szCs w:val="24"/>
              </w:rPr>
              <w:t>”</w:t>
            </w:r>
            <w:r w:rsidRPr="00453A3F">
              <w:rPr>
                <w:rFonts w:ascii="Times New Roman" w:hAnsi="Times New Roman"/>
                <w:b/>
                <w:sz w:val="24"/>
                <w:szCs w:val="24"/>
                <w:lang w:val="en-US"/>
              </w:rPr>
              <w:t>Hubunga</w:t>
            </w:r>
            <w:r w:rsidRPr="00453A3F">
              <w:rPr>
                <w:rFonts w:ascii="Times New Roman" w:hAnsi="Times New Roman"/>
                <w:b/>
                <w:sz w:val="24"/>
                <w:szCs w:val="24"/>
              </w:rPr>
              <w:t xml:space="preserve">n </w:t>
            </w:r>
            <w:r w:rsidRPr="00453A3F">
              <w:rPr>
                <w:rFonts w:ascii="Times New Roman" w:hAnsi="Times New Roman"/>
                <w:b/>
                <w:i/>
                <w:sz w:val="24"/>
                <w:szCs w:val="24"/>
              </w:rPr>
              <w:t>Self Efficacy</w:t>
            </w:r>
            <w:r w:rsidRPr="00453A3F">
              <w:rPr>
                <w:rFonts w:ascii="Times New Roman" w:hAnsi="Times New Roman"/>
                <w:b/>
                <w:sz w:val="24"/>
                <w:szCs w:val="24"/>
              </w:rPr>
              <w:t xml:space="preserve"> Ibu </w:t>
            </w:r>
            <w:r w:rsidRPr="00453A3F">
              <w:rPr>
                <w:rFonts w:ascii="Times New Roman" w:hAnsi="Times New Roman" w:cs="Times New Roman"/>
                <w:b/>
                <w:sz w:val="24"/>
                <w:szCs w:val="24"/>
              </w:rPr>
              <w:t xml:space="preserve">dengan Perkembangan Kognitif pada Anak </w:t>
            </w:r>
            <w:r w:rsidRPr="00453A3F">
              <w:rPr>
                <w:rFonts w:ascii="Times New Roman" w:hAnsi="Times New Roman" w:cs="Times New Roman"/>
                <w:b/>
                <w:i/>
                <w:sz w:val="24"/>
                <w:szCs w:val="24"/>
              </w:rPr>
              <w:t>Stunting</w:t>
            </w:r>
            <w:r w:rsidRPr="00453A3F">
              <w:rPr>
                <w:rFonts w:ascii="Times New Roman" w:hAnsi="Times New Roman" w:cs="Times New Roman"/>
                <w:b/>
                <w:sz w:val="24"/>
                <w:szCs w:val="24"/>
              </w:rPr>
              <w:t xml:space="preserve"> Usia </w:t>
            </w:r>
            <w:r w:rsidRPr="00453A3F">
              <w:rPr>
                <w:rFonts w:ascii="Times New Roman" w:hAnsi="Times New Roman" w:cs="Times New Roman"/>
                <w:b/>
                <w:i/>
                <w:sz w:val="24"/>
                <w:szCs w:val="24"/>
              </w:rPr>
              <w:t>Toddler</w:t>
            </w:r>
            <w:r w:rsidRPr="00453A3F">
              <w:rPr>
                <w:rFonts w:ascii="Times New Roman" w:hAnsi="Times New Roman" w:cs="Times New Roman"/>
                <w:b/>
                <w:sz w:val="24"/>
                <w:szCs w:val="24"/>
              </w:rPr>
              <w:t xml:space="preserve"> di Wilayah Puskesmas Kalirungkut Kota Surabaya</w:t>
            </w:r>
            <w:r w:rsidRPr="00453A3F">
              <w:rPr>
                <w:rFonts w:ascii="Times New Roman" w:hAnsi="Times New Roman"/>
                <w:b/>
                <w:sz w:val="24"/>
                <w:szCs w:val="24"/>
              </w:rPr>
              <w:t>”.</w:t>
            </w:r>
          </w:p>
        </w:tc>
      </w:tr>
    </w:tbl>
    <w:p w:rsidR="00351CAD" w:rsidRDefault="00BE55FA">
      <w:pPr>
        <w:spacing w:after="0" w:line="480" w:lineRule="auto"/>
        <w:jc w:val="both"/>
        <w:rPr>
          <w:rFonts w:ascii="Times New Roman" w:hAnsi="Times New Roman"/>
          <w:sz w:val="24"/>
          <w:szCs w:val="24"/>
        </w:rPr>
      </w:pPr>
      <w:r>
        <w:rPr>
          <w:rFonts w:ascii="Times New Roman" w:hAnsi="Times New Roman"/>
          <w:sz w:val="24"/>
          <w:szCs w:val="24"/>
        </w:rPr>
        <w:t xml:space="preserve">Telah dipertahankan dihadapan dewan penguji skripsi di Stikes Hang Tuah Surabaya, dan dinyatakan dan dapat diterima sebagai salah satu syarat </w:t>
      </w:r>
      <w:r>
        <w:rPr>
          <w:rFonts w:ascii="Times New Roman" w:hAnsi="Times New Roman"/>
          <w:sz w:val="24"/>
          <w:szCs w:val="24"/>
          <w:lang w:val="en-US"/>
        </w:rPr>
        <w:t xml:space="preserve">untuk </w:t>
      </w:r>
      <w:r>
        <w:rPr>
          <w:rFonts w:ascii="Times New Roman" w:hAnsi="Times New Roman"/>
          <w:sz w:val="24"/>
          <w:szCs w:val="24"/>
        </w:rPr>
        <w:t>memperoleh gelar “SARJANA KEPERAWATAN” pada Prodi S-1 Keperawatan Stikes Hang Tuah Surabaya.</w:t>
      </w:r>
    </w:p>
    <w:p w:rsidR="00351CAD" w:rsidRDefault="00351CAD">
      <w:pPr>
        <w:spacing w:after="0" w:line="240" w:lineRule="auto"/>
        <w:jc w:val="both"/>
        <w:rPr>
          <w:rFonts w:ascii="Times New Roman" w:hAnsi="Times New Roman"/>
          <w:sz w:val="24"/>
          <w:szCs w:val="24"/>
        </w:rPr>
      </w:pPr>
    </w:p>
    <w:tbl>
      <w:tblPr>
        <w:tblW w:w="8190" w:type="dxa"/>
        <w:tblLayout w:type="fixed"/>
        <w:tblLook w:val="04A0" w:firstRow="1" w:lastRow="0" w:firstColumn="1" w:lastColumn="0" w:noHBand="0" w:noVBand="1"/>
      </w:tblPr>
      <w:tblGrid>
        <w:gridCol w:w="1526"/>
        <w:gridCol w:w="4253"/>
        <w:gridCol w:w="2411"/>
      </w:tblGrid>
      <w:tr w:rsidR="00351CAD">
        <w:tc>
          <w:tcPr>
            <w:tcW w:w="1526" w:type="dxa"/>
          </w:tcPr>
          <w:p w:rsidR="00351CAD" w:rsidRDefault="00BE55FA">
            <w:pPr>
              <w:spacing w:after="0" w:line="240" w:lineRule="auto"/>
              <w:rPr>
                <w:rFonts w:ascii="Times New Roman" w:hAnsi="Times New Roman"/>
                <w:sz w:val="24"/>
                <w:szCs w:val="24"/>
              </w:rPr>
            </w:pPr>
            <w:r>
              <w:rPr>
                <w:rFonts w:ascii="Times New Roman" w:hAnsi="Times New Roman"/>
                <w:sz w:val="24"/>
                <w:szCs w:val="24"/>
              </w:rPr>
              <w:t>Penguji I</w:t>
            </w:r>
          </w:p>
        </w:tc>
        <w:tc>
          <w:tcPr>
            <w:tcW w:w="4253" w:type="dxa"/>
          </w:tcPr>
          <w:p w:rsidR="00351CAD" w:rsidRDefault="003E4476">
            <w:pPr>
              <w:spacing w:after="0" w:line="240" w:lineRule="auto"/>
              <w:rPr>
                <w:rFonts w:ascii="Times New Roman" w:hAnsi="Times New Roman"/>
                <w:b/>
                <w:sz w:val="24"/>
                <w:szCs w:val="24"/>
              </w:rPr>
            </w:pPr>
            <w:r>
              <w:rPr>
                <w:rFonts w:ascii="Times New Roman" w:hAnsi="Times New Roman"/>
                <w:b/>
                <w:sz w:val="24"/>
                <w:szCs w:val="24"/>
              </w:rPr>
              <w:t xml:space="preserve">: </w:t>
            </w:r>
            <w:r w:rsidR="00BE55FA">
              <w:rPr>
                <w:rFonts w:ascii="Times New Roman" w:hAnsi="Times New Roman"/>
                <w:b/>
                <w:sz w:val="24"/>
                <w:szCs w:val="24"/>
                <w:lang w:val="en-US"/>
              </w:rPr>
              <w:t>Puji Hastuti</w:t>
            </w:r>
            <w:r w:rsidR="00BE55FA">
              <w:rPr>
                <w:rFonts w:ascii="Times New Roman" w:hAnsi="Times New Roman"/>
                <w:b/>
                <w:sz w:val="24"/>
                <w:szCs w:val="24"/>
                <w:u w:val="single"/>
              </w:rPr>
              <w:t>, S.Kep.,Ns.,M.Kep</w:t>
            </w:r>
          </w:p>
          <w:p w:rsidR="00351CAD" w:rsidRDefault="00BE55FA">
            <w:pPr>
              <w:spacing w:after="0" w:line="240" w:lineRule="auto"/>
              <w:rPr>
                <w:rFonts w:ascii="Times New Roman" w:hAnsi="Times New Roman"/>
                <w:b/>
                <w:sz w:val="24"/>
                <w:szCs w:val="24"/>
                <w:lang w:val="en-US"/>
              </w:rPr>
            </w:pPr>
            <w:r>
              <w:rPr>
                <w:rFonts w:ascii="Times New Roman" w:hAnsi="Times New Roman"/>
                <w:b/>
                <w:sz w:val="24"/>
                <w:szCs w:val="24"/>
                <w:lang w:val="en-US"/>
              </w:rPr>
              <w:t xml:space="preserve">  </w:t>
            </w:r>
            <w:r>
              <w:rPr>
                <w:rFonts w:ascii="Times New Roman" w:hAnsi="Times New Roman"/>
                <w:b/>
                <w:sz w:val="24"/>
                <w:szCs w:val="24"/>
              </w:rPr>
              <w:t xml:space="preserve">NIP. </w:t>
            </w:r>
            <w:r>
              <w:rPr>
                <w:rFonts w:ascii="Times New Roman" w:hAnsi="Times New Roman"/>
                <w:b/>
                <w:sz w:val="24"/>
                <w:szCs w:val="24"/>
                <w:lang w:val="en-US"/>
              </w:rPr>
              <w:t>03010</w:t>
            </w:r>
          </w:p>
        </w:tc>
        <w:tc>
          <w:tcPr>
            <w:tcW w:w="2411" w:type="dxa"/>
          </w:tcPr>
          <w:p w:rsidR="00351CAD" w:rsidRDefault="00BE55FA">
            <w:pPr>
              <w:spacing w:after="0" w:line="240" w:lineRule="auto"/>
              <w:rPr>
                <w:rFonts w:ascii="Times New Roman" w:hAnsi="Times New Roman"/>
                <w:sz w:val="24"/>
                <w:szCs w:val="24"/>
              </w:rPr>
            </w:pPr>
            <w:r>
              <w:rPr>
                <w:noProof/>
                <w:lang w:eastAsia="id-ID"/>
              </w:rPr>
              <w:drawing>
                <wp:inline distT="0" distB="0" distL="0" distR="0" wp14:anchorId="172C29E1" wp14:editId="144F5BD5">
                  <wp:extent cx="876300" cy="33020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330200"/>
                          </a:xfrm>
                          <a:prstGeom prst="rect">
                            <a:avLst/>
                          </a:prstGeom>
                          <a:noFill/>
                          <a:ln>
                            <a:noFill/>
                          </a:ln>
                        </pic:spPr>
                      </pic:pic>
                    </a:graphicData>
                  </a:graphic>
                </wp:inline>
              </w:drawing>
            </w:r>
          </w:p>
        </w:tc>
      </w:tr>
      <w:tr w:rsidR="00351CAD">
        <w:tc>
          <w:tcPr>
            <w:tcW w:w="1526" w:type="dxa"/>
          </w:tcPr>
          <w:p w:rsidR="00351CAD" w:rsidRDefault="00351CAD">
            <w:pPr>
              <w:spacing w:after="0" w:line="240" w:lineRule="auto"/>
              <w:rPr>
                <w:rFonts w:ascii="Times New Roman" w:hAnsi="Times New Roman"/>
                <w:sz w:val="24"/>
                <w:szCs w:val="24"/>
              </w:rPr>
            </w:pPr>
          </w:p>
          <w:p w:rsidR="00351CAD" w:rsidRDefault="00BE55FA">
            <w:pPr>
              <w:spacing w:after="0" w:line="240" w:lineRule="auto"/>
              <w:rPr>
                <w:rFonts w:ascii="Times New Roman" w:hAnsi="Times New Roman"/>
                <w:sz w:val="24"/>
                <w:szCs w:val="24"/>
              </w:rPr>
            </w:pPr>
            <w:r>
              <w:rPr>
                <w:rFonts w:ascii="Times New Roman" w:hAnsi="Times New Roman"/>
                <w:sz w:val="24"/>
                <w:szCs w:val="24"/>
              </w:rPr>
              <w:t>Penguji II</w:t>
            </w:r>
          </w:p>
        </w:tc>
        <w:tc>
          <w:tcPr>
            <w:tcW w:w="4253" w:type="dxa"/>
          </w:tcPr>
          <w:p w:rsidR="00351CAD" w:rsidRDefault="00351CAD">
            <w:pPr>
              <w:spacing w:after="0" w:line="240" w:lineRule="auto"/>
              <w:rPr>
                <w:rFonts w:ascii="Times New Roman" w:hAnsi="Times New Roman"/>
                <w:b/>
                <w:sz w:val="24"/>
                <w:szCs w:val="24"/>
              </w:rPr>
            </w:pPr>
          </w:p>
          <w:p w:rsidR="00351CAD" w:rsidRDefault="00BE55FA">
            <w:pPr>
              <w:spacing w:after="0" w:line="240" w:lineRule="auto"/>
              <w:rPr>
                <w:rFonts w:ascii="Times New Roman" w:hAnsi="Times New Roman"/>
                <w:b/>
                <w:sz w:val="24"/>
                <w:szCs w:val="24"/>
                <w:lang w:val="en-US"/>
              </w:rPr>
            </w:pPr>
            <w:r>
              <w:rPr>
                <w:rFonts w:ascii="Times New Roman" w:hAnsi="Times New Roman"/>
                <w:b/>
                <w:sz w:val="24"/>
                <w:szCs w:val="24"/>
              </w:rPr>
              <w:t xml:space="preserve">: </w:t>
            </w:r>
            <w:r>
              <w:rPr>
                <w:rFonts w:ascii="Times New Roman" w:hAnsi="Times New Roman"/>
                <w:b/>
                <w:sz w:val="24"/>
                <w:szCs w:val="24"/>
                <w:lang w:val="en-US"/>
              </w:rPr>
              <w:t>Diyah Arini</w:t>
            </w:r>
            <w:r>
              <w:rPr>
                <w:rFonts w:ascii="Times New Roman" w:hAnsi="Times New Roman"/>
                <w:b/>
                <w:sz w:val="24"/>
                <w:szCs w:val="24"/>
                <w:u w:val="single"/>
              </w:rPr>
              <w:t>, S.Kep.,Ns.,M.Ke</w:t>
            </w:r>
            <w:r>
              <w:rPr>
                <w:rFonts w:ascii="Times New Roman" w:hAnsi="Times New Roman"/>
                <w:b/>
                <w:sz w:val="24"/>
                <w:szCs w:val="24"/>
                <w:u w:val="single"/>
                <w:lang w:val="en-US"/>
              </w:rPr>
              <w:t>s</w:t>
            </w:r>
          </w:p>
          <w:p w:rsidR="00351CAD" w:rsidRDefault="00BE55FA">
            <w:pPr>
              <w:spacing w:after="0" w:line="240" w:lineRule="auto"/>
              <w:rPr>
                <w:rFonts w:ascii="Times New Roman" w:hAnsi="Times New Roman"/>
                <w:b/>
                <w:sz w:val="24"/>
                <w:szCs w:val="24"/>
                <w:lang w:val="en-US"/>
              </w:rPr>
            </w:pPr>
            <w:r>
              <w:rPr>
                <w:rFonts w:ascii="Times New Roman" w:hAnsi="Times New Roman"/>
                <w:b/>
                <w:sz w:val="24"/>
                <w:szCs w:val="24"/>
                <w:lang w:val="en-US"/>
              </w:rPr>
              <w:t xml:space="preserve">  </w:t>
            </w:r>
            <w:r>
              <w:rPr>
                <w:rFonts w:ascii="Times New Roman" w:hAnsi="Times New Roman"/>
                <w:b/>
                <w:sz w:val="24"/>
                <w:szCs w:val="24"/>
              </w:rPr>
              <w:t xml:space="preserve">NIP. </w:t>
            </w:r>
            <w:r>
              <w:rPr>
                <w:rFonts w:ascii="Times New Roman" w:hAnsi="Times New Roman"/>
                <w:b/>
                <w:sz w:val="24"/>
                <w:szCs w:val="24"/>
                <w:lang w:val="en-US"/>
              </w:rPr>
              <w:t>03003</w:t>
            </w:r>
          </w:p>
        </w:tc>
        <w:tc>
          <w:tcPr>
            <w:tcW w:w="2411" w:type="dxa"/>
          </w:tcPr>
          <w:p w:rsidR="00351CAD" w:rsidRDefault="00BE55FA">
            <w:pPr>
              <w:spacing w:after="0" w:line="240" w:lineRule="auto"/>
              <w:rPr>
                <w:rFonts w:ascii="Times New Roman" w:hAnsi="Times New Roman"/>
                <w:sz w:val="24"/>
                <w:szCs w:val="24"/>
              </w:rPr>
            </w:pPr>
            <w:r>
              <w:rPr>
                <w:noProof/>
                <w:lang w:eastAsia="id-ID"/>
              </w:rPr>
              <w:drawing>
                <wp:inline distT="0" distB="0" distL="114300" distR="114300">
                  <wp:extent cx="1036320" cy="455295"/>
                  <wp:effectExtent l="0" t="0" r="0" b="1905"/>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a:picLocks noChangeAspect="1"/>
                          </pic:cNvPicPr>
                        </pic:nvPicPr>
                        <pic:blipFill>
                          <a:blip r:embed="rId14"/>
                          <a:stretch>
                            <a:fillRect/>
                          </a:stretch>
                        </pic:blipFill>
                        <pic:spPr>
                          <a:xfrm>
                            <a:off x="0" y="0"/>
                            <a:ext cx="1036320" cy="455295"/>
                          </a:xfrm>
                          <a:prstGeom prst="rect">
                            <a:avLst/>
                          </a:prstGeom>
                          <a:noFill/>
                          <a:ln w="9525">
                            <a:noFill/>
                          </a:ln>
                        </pic:spPr>
                      </pic:pic>
                    </a:graphicData>
                  </a:graphic>
                </wp:inline>
              </w:drawing>
            </w:r>
          </w:p>
        </w:tc>
      </w:tr>
      <w:tr w:rsidR="00351CAD">
        <w:tc>
          <w:tcPr>
            <w:tcW w:w="1526" w:type="dxa"/>
          </w:tcPr>
          <w:p w:rsidR="00351CAD" w:rsidRDefault="00351CAD">
            <w:pPr>
              <w:spacing w:after="0" w:line="240" w:lineRule="auto"/>
              <w:rPr>
                <w:rFonts w:ascii="Times New Roman" w:hAnsi="Times New Roman"/>
                <w:sz w:val="24"/>
                <w:szCs w:val="24"/>
              </w:rPr>
            </w:pPr>
          </w:p>
          <w:p w:rsidR="00351CAD" w:rsidRDefault="00BE55FA">
            <w:pPr>
              <w:spacing w:after="0" w:line="240" w:lineRule="auto"/>
              <w:rPr>
                <w:rFonts w:ascii="Times New Roman" w:hAnsi="Times New Roman"/>
                <w:sz w:val="24"/>
                <w:szCs w:val="24"/>
              </w:rPr>
            </w:pPr>
            <w:r>
              <w:rPr>
                <w:rFonts w:ascii="Times New Roman" w:hAnsi="Times New Roman"/>
                <w:sz w:val="24"/>
                <w:szCs w:val="24"/>
              </w:rPr>
              <w:t>Penguji III</w:t>
            </w:r>
          </w:p>
        </w:tc>
        <w:tc>
          <w:tcPr>
            <w:tcW w:w="4253" w:type="dxa"/>
          </w:tcPr>
          <w:p w:rsidR="00351CAD" w:rsidRDefault="00351CAD">
            <w:pPr>
              <w:spacing w:after="0" w:line="240" w:lineRule="auto"/>
              <w:rPr>
                <w:rFonts w:ascii="Times New Roman" w:hAnsi="Times New Roman"/>
                <w:b/>
                <w:sz w:val="24"/>
                <w:szCs w:val="24"/>
              </w:rPr>
            </w:pPr>
          </w:p>
          <w:p w:rsidR="00351CAD" w:rsidRDefault="00BE55FA">
            <w:pPr>
              <w:spacing w:after="0" w:line="240" w:lineRule="auto"/>
              <w:rPr>
                <w:rFonts w:ascii="Times New Roman" w:hAnsi="Times New Roman"/>
                <w:b/>
                <w:sz w:val="24"/>
                <w:szCs w:val="24"/>
                <w:u w:val="single"/>
              </w:rPr>
            </w:pPr>
            <w:r>
              <w:rPr>
                <w:rFonts w:ascii="Times New Roman" w:hAnsi="Times New Roman"/>
                <w:b/>
                <w:sz w:val="24"/>
                <w:szCs w:val="24"/>
              </w:rPr>
              <w:t xml:space="preserve">: </w:t>
            </w:r>
            <w:r>
              <w:rPr>
                <w:rFonts w:ascii="Times New Roman" w:hAnsi="Times New Roman"/>
                <w:b/>
                <w:sz w:val="24"/>
                <w:szCs w:val="24"/>
                <w:lang w:val="en-US"/>
              </w:rPr>
              <w:t>Dwi Ernawati</w:t>
            </w:r>
            <w:r>
              <w:rPr>
                <w:rFonts w:ascii="Times New Roman" w:hAnsi="Times New Roman"/>
                <w:b/>
                <w:sz w:val="24"/>
                <w:szCs w:val="24"/>
                <w:u w:val="single"/>
              </w:rPr>
              <w:t>, S. Kep.,Ns.,M.Kep</w:t>
            </w:r>
          </w:p>
          <w:p w:rsidR="00351CAD" w:rsidRDefault="00BE55FA">
            <w:pPr>
              <w:spacing w:after="0" w:line="240" w:lineRule="auto"/>
              <w:rPr>
                <w:rFonts w:ascii="Times New Roman" w:hAnsi="Times New Roman"/>
                <w:b/>
                <w:sz w:val="24"/>
                <w:szCs w:val="24"/>
                <w:lang w:val="en-US"/>
              </w:rPr>
            </w:pPr>
            <w:r>
              <w:rPr>
                <w:rFonts w:ascii="Times New Roman" w:hAnsi="Times New Roman"/>
                <w:b/>
                <w:sz w:val="24"/>
                <w:szCs w:val="24"/>
                <w:lang w:val="en-US"/>
              </w:rPr>
              <w:t xml:space="preserve">  </w:t>
            </w:r>
            <w:r>
              <w:rPr>
                <w:rFonts w:ascii="Times New Roman" w:hAnsi="Times New Roman"/>
                <w:b/>
                <w:sz w:val="24"/>
                <w:szCs w:val="24"/>
              </w:rPr>
              <w:t xml:space="preserve">NIP. </w:t>
            </w:r>
            <w:r>
              <w:rPr>
                <w:rFonts w:ascii="Times New Roman" w:hAnsi="Times New Roman"/>
                <w:b/>
                <w:sz w:val="24"/>
                <w:szCs w:val="24"/>
                <w:lang w:val="en-US"/>
              </w:rPr>
              <w:t>03023</w:t>
            </w:r>
          </w:p>
          <w:p w:rsidR="00351CAD" w:rsidRDefault="00351CAD">
            <w:pPr>
              <w:spacing w:after="0" w:line="240" w:lineRule="auto"/>
              <w:rPr>
                <w:rFonts w:ascii="Times New Roman" w:hAnsi="Times New Roman"/>
                <w:b/>
                <w:sz w:val="24"/>
                <w:szCs w:val="24"/>
              </w:rPr>
            </w:pPr>
          </w:p>
        </w:tc>
        <w:tc>
          <w:tcPr>
            <w:tcW w:w="2411" w:type="dxa"/>
          </w:tcPr>
          <w:p w:rsidR="00351CAD" w:rsidRDefault="00351CAD">
            <w:pPr>
              <w:spacing w:after="0" w:line="240" w:lineRule="auto"/>
              <w:rPr>
                <w:rFonts w:ascii="Times New Roman" w:hAnsi="Times New Roman"/>
                <w:sz w:val="24"/>
                <w:szCs w:val="24"/>
              </w:rPr>
            </w:pPr>
          </w:p>
          <w:p w:rsidR="00351CAD" w:rsidRDefault="003E4476">
            <w:pPr>
              <w:spacing w:after="0" w:line="240" w:lineRule="auto"/>
              <w:rPr>
                <w:rFonts w:ascii="Times New Roman" w:hAnsi="Times New Roman"/>
                <w:sz w:val="24"/>
                <w:szCs w:val="24"/>
              </w:rPr>
            </w:pPr>
            <w:r>
              <w:rPr>
                <w:noProof/>
                <w:lang w:eastAsia="id-ID"/>
              </w:rPr>
              <w:t xml:space="preserve">  </w:t>
            </w:r>
            <w:r w:rsidR="00BE55FA">
              <w:rPr>
                <w:noProof/>
                <w:lang w:eastAsia="id-ID"/>
              </w:rPr>
              <w:drawing>
                <wp:inline distT="0" distB="0" distL="0" distR="0" wp14:anchorId="62EE541A" wp14:editId="6C1D52CB">
                  <wp:extent cx="803189" cy="295503"/>
                  <wp:effectExtent l="0" t="0" r="0" b="9525"/>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rotWithShape="1">
                          <a:blip r:embed="rId15"/>
                          <a:srcRect l="15289" t="44926" r="71084" b="42956"/>
                          <a:stretch/>
                        </pic:blipFill>
                        <pic:spPr bwMode="auto">
                          <a:xfrm>
                            <a:off x="0" y="0"/>
                            <a:ext cx="802569" cy="295275"/>
                          </a:xfrm>
                          <a:prstGeom prst="rect">
                            <a:avLst/>
                          </a:prstGeom>
                          <a:ln>
                            <a:noFill/>
                          </a:ln>
                          <a:extLst>
                            <a:ext uri="{53640926-AAD7-44D8-BBD7-CCE9431645EC}">
                              <a14:shadowObscured xmlns:a14="http://schemas.microsoft.com/office/drawing/2010/main"/>
                            </a:ext>
                          </a:extLst>
                        </pic:spPr>
                      </pic:pic>
                    </a:graphicData>
                  </a:graphic>
                </wp:inline>
              </w:drawing>
            </w:r>
          </w:p>
        </w:tc>
      </w:tr>
      <w:tr w:rsidR="00351CAD">
        <w:tc>
          <w:tcPr>
            <w:tcW w:w="8190" w:type="dxa"/>
            <w:gridSpan w:val="3"/>
          </w:tcPr>
          <w:p w:rsidR="00351CAD" w:rsidRDefault="00351CAD">
            <w:pPr>
              <w:spacing w:after="0" w:line="240" w:lineRule="auto"/>
              <w:jc w:val="center"/>
              <w:rPr>
                <w:rFonts w:ascii="Times New Roman" w:hAnsi="Times New Roman"/>
                <w:b/>
                <w:color w:val="000000" w:themeColor="text1"/>
                <w:sz w:val="24"/>
                <w:szCs w:val="24"/>
              </w:rPr>
            </w:pPr>
          </w:p>
          <w:p w:rsidR="00351CAD" w:rsidRDefault="00BE55FA">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Mengetahui,</w:t>
            </w:r>
          </w:p>
          <w:p w:rsidR="00351CAD" w:rsidRDefault="00BE55FA">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KA PRODI S1 KEPERAWATAN</w:t>
            </w:r>
          </w:p>
          <w:p w:rsidR="00351CAD" w:rsidRDefault="00BE55FA">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STIKES HANG TUAH SURABAYA</w:t>
            </w:r>
          </w:p>
        </w:tc>
      </w:tr>
      <w:tr w:rsidR="00351CAD">
        <w:tc>
          <w:tcPr>
            <w:tcW w:w="8190" w:type="dxa"/>
            <w:gridSpan w:val="3"/>
          </w:tcPr>
          <w:p w:rsidR="00351CAD" w:rsidRDefault="00351CAD">
            <w:pPr>
              <w:spacing w:after="0" w:line="240" w:lineRule="auto"/>
              <w:rPr>
                <w:rFonts w:ascii="Times New Roman" w:hAnsi="Times New Roman"/>
                <w:b/>
                <w:color w:val="000000" w:themeColor="text1"/>
                <w:sz w:val="24"/>
                <w:szCs w:val="24"/>
              </w:rPr>
            </w:pPr>
          </w:p>
          <w:p w:rsidR="00351CAD" w:rsidRDefault="00351CAD">
            <w:pPr>
              <w:spacing w:after="0" w:line="240" w:lineRule="auto"/>
              <w:rPr>
                <w:rFonts w:ascii="Times New Roman" w:hAnsi="Times New Roman"/>
                <w:b/>
                <w:color w:val="000000" w:themeColor="text1"/>
                <w:sz w:val="24"/>
                <w:szCs w:val="24"/>
              </w:rPr>
            </w:pPr>
          </w:p>
          <w:p w:rsidR="00351CAD" w:rsidRDefault="00351CAD">
            <w:pPr>
              <w:spacing w:after="0" w:line="240" w:lineRule="auto"/>
              <w:rPr>
                <w:rFonts w:ascii="Times New Roman" w:hAnsi="Times New Roman"/>
                <w:b/>
                <w:color w:val="000000" w:themeColor="text1"/>
                <w:sz w:val="24"/>
                <w:szCs w:val="24"/>
              </w:rPr>
            </w:pPr>
          </w:p>
        </w:tc>
      </w:tr>
      <w:tr w:rsidR="00351CAD">
        <w:tc>
          <w:tcPr>
            <w:tcW w:w="8190" w:type="dxa"/>
            <w:gridSpan w:val="3"/>
          </w:tcPr>
          <w:p w:rsidR="00351CAD" w:rsidRDefault="00BE55FA">
            <w:pPr>
              <w:spacing w:after="0" w:line="240" w:lineRule="auto"/>
              <w:jc w:val="center"/>
              <w:rPr>
                <w:rFonts w:ascii="Times New Roman" w:hAnsi="Times New Roman"/>
                <w:b/>
                <w:color w:val="000000" w:themeColor="text1"/>
                <w:sz w:val="24"/>
                <w:szCs w:val="24"/>
                <w:u w:val="single"/>
              </w:rPr>
            </w:pPr>
            <w:r>
              <w:rPr>
                <w:rFonts w:ascii="Times New Roman" w:hAnsi="Times New Roman"/>
                <w:b/>
                <w:color w:val="000000" w:themeColor="text1"/>
                <w:sz w:val="24"/>
                <w:szCs w:val="24"/>
                <w:u w:val="single"/>
              </w:rPr>
              <w:t>PUJI HASTUTI, S.Kep.,Ns.,M.Kep</w:t>
            </w:r>
          </w:p>
          <w:p w:rsidR="00351CAD" w:rsidRDefault="00BE55FA">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NIP. 03010</w:t>
            </w:r>
          </w:p>
        </w:tc>
      </w:tr>
    </w:tbl>
    <w:p w:rsidR="00351CAD" w:rsidRDefault="00351CAD">
      <w:pPr>
        <w:spacing w:after="0" w:line="480" w:lineRule="auto"/>
        <w:rPr>
          <w:rFonts w:ascii="Times New Roman" w:hAnsi="Times New Roman"/>
          <w:color w:val="FF0000"/>
          <w:sz w:val="24"/>
          <w:szCs w:val="24"/>
        </w:rPr>
      </w:pPr>
    </w:p>
    <w:p w:rsidR="00351CAD" w:rsidRDefault="00BE55FA">
      <w:pPr>
        <w:spacing w:after="0" w:line="480" w:lineRule="auto"/>
        <w:rPr>
          <w:rFonts w:ascii="Times New Roman" w:hAnsi="Times New Roman"/>
          <w:color w:val="000000" w:themeColor="text1"/>
          <w:sz w:val="24"/>
          <w:szCs w:val="24"/>
        </w:rPr>
      </w:pPr>
      <w:r>
        <w:rPr>
          <w:rFonts w:ascii="Times New Roman" w:hAnsi="Times New Roman"/>
          <w:color w:val="000000" w:themeColor="text1"/>
          <w:sz w:val="24"/>
          <w:szCs w:val="24"/>
        </w:rPr>
        <w:t>Ditetapkan di</w:t>
      </w:r>
      <w:r>
        <w:rPr>
          <w:rFonts w:ascii="Times New Roman" w:hAnsi="Times New Roman"/>
          <w:color w:val="000000" w:themeColor="text1"/>
          <w:sz w:val="24"/>
          <w:szCs w:val="24"/>
        </w:rPr>
        <w:tab/>
        <w:t>: SIKES Hang Tuah Surabaya</w:t>
      </w:r>
    </w:p>
    <w:p w:rsidR="00351CAD" w:rsidRDefault="003E4476">
      <w:pPr>
        <w:spacing w:after="0" w:line="240" w:lineRule="auto"/>
        <w:rPr>
          <w:rFonts w:ascii="Times New Roman" w:hAnsi="Times New Roman" w:cs="Times New Roman"/>
          <w:b/>
          <w:sz w:val="28"/>
          <w:szCs w:val="28"/>
        </w:rPr>
      </w:pPr>
      <w:r>
        <w:rPr>
          <w:rFonts w:ascii="Times New Roman" w:hAnsi="Times New Roman"/>
          <w:sz w:val="24"/>
          <w:szCs w:val="24"/>
        </w:rPr>
        <w:t>Tanggal</w:t>
      </w:r>
      <w:r>
        <w:rPr>
          <w:rFonts w:ascii="Times New Roman" w:hAnsi="Times New Roman"/>
          <w:sz w:val="24"/>
          <w:szCs w:val="24"/>
        </w:rPr>
        <w:tab/>
        <w:t>: 20</w:t>
      </w:r>
      <w:r w:rsidR="00BE55FA">
        <w:rPr>
          <w:rFonts w:ascii="Times New Roman" w:hAnsi="Times New Roman"/>
          <w:sz w:val="24"/>
          <w:szCs w:val="24"/>
        </w:rPr>
        <w:t xml:space="preserve"> Juli 2021</w:t>
      </w:r>
      <w:r w:rsidR="00BE55FA">
        <w:rPr>
          <w:rFonts w:ascii="Times New Roman" w:hAnsi="Times New Roman" w:cs="Times New Roman"/>
          <w:b/>
          <w:sz w:val="28"/>
          <w:szCs w:val="28"/>
        </w:rPr>
        <w:t xml:space="preserve">  </w:t>
      </w:r>
    </w:p>
    <w:p w:rsidR="00351CAD" w:rsidRDefault="00BE55FA">
      <w:pPr>
        <w:pStyle w:val="NoSpacing1"/>
        <w:ind w:left="1418" w:hanging="1418"/>
        <w:jc w:val="both"/>
        <w:rPr>
          <w:rFonts w:ascii="Times New Roman" w:hAnsi="Times New Roman" w:cs="Times New Roman"/>
          <w:b/>
          <w:sz w:val="24"/>
          <w:szCs w:val="24"/>
        </w:rPr>
      </w:pPr>
      <w:r>
        <w:rPr>
          <w:rFonts w:ascii="Times New Roman" w:hAnsi="Times New Roman" w:cs="Times New Roman"/>
          <w:b/>
          <w:sz w:val="24"/>
          <w:szCs w:val="28"/>
        </w:rPr>
        <w:lastRenderedPageBreak/>
        <w:t>Judul :</w:t>
      </w:r>
      <w:r>
        <w:rPr>
          <w:rFonts w:ascii="Times New Roman" w:hAnsi="Times New Roman" w:cs="Times New Roman"/>
          <w:b/>
          <w:sz w:val="24"/>
          <w:szCs w:val="28"/>
        </w:rPr>
        <w:tab/>
      </w:r>
      <w:r>
        <w:rPr>
          <w:rFonts w:ascii="Times New Roman" w:hAnsi="Times New Roman" w:cs="Times New Roman"/>
          <w:b/>
          <w:sz w:val="24"/>
          <w:szCs w:val="24"/>
        </w:rPr>
        <w:t xml:space="preserve">Hubungan </w:t>
      </w:r>
      <w:r>
        <w:rPr>
          <w:rFonts w:ascii="Times New Roman" w:hAnsi="Times New Roman" w:cs="Times New Roman"/>
          <w:b/>
          <w:i/>
          <w:sz w:val="24"/>
          <w:szCs w:val="24"/>
        </w:rPr>
        <w:t>Self Efficacy</w:t>
      </w:r>
      <w:r>
        <w:rPr>
          <w:rFonts w:ascii="Times New Roman" w:hAnsi="Times New Roman" w:cs="Times New Roman"/>
          <w:b/>
          <w:sz w:val="24"/>
          <w:szCs w:val="24"/>
        </w:rPr>
        <w:t xml:space="preserve"> Ibu dengan Perkembangan Kognitif pada Anak </w:t>
      </w:r>
      <w:r>
        <w:rPr>
          <w:rFonts w:ascii="Times New Roman" w:hAnsi="Times New Roman" w:cs="Times New Roman"/>
          <w:b/>
          <w:i/>
          <w:sz w:val="24"/>
          <w:szCs w:val="24"/>
        </w:rPr>
        <w:t xml:space="preserve">Stunting </w:t>
      </w:r>
      <w:r>
        <w:rPr>
          <w:rFonts w:ascii="Times New Roman" w:hAnsi="Times New Roman" w:cs="Times New Roman"/>
          <w:b/>
          <w:sz w:val="24"/>
          <w:szCs w:val="24"/>
        </w:rPr>
        <w:t xml:space="preserve">Usia </w:t>
      </w:r>
      <w:r>
        <w:rPr>
          <w:rFonts w:ascii="Times New Roman" w:hAnsi="Times New Roman" w:cs="Times New Roman"/>
          <w:b/>
          <w:i/>
          <w:sz w:val="24"/>
          <w:szCs w:val="24"/>
        </w:rPr>
        <w:t>Toddler</w:t>
      </w:r>
      <w:r>
        <w:rPr>
          <w:rFonts w:ascii="Times New Roman" w:hAnsi="Times New Roman" w:cs="Times New Roman"/>
          <w:b/>
          <w:sz w:val="24"/>
          <w:szCs w:val="24"/>
        </w:rPr>
        <w:t xml:space="preserve"> di Wilayah Puskesmas Kalirungkut Kota Surabaya</w:t>
      </w:r>
    </w:p>
    <w:p w:rsidR="00351CAD" w:rsidRDefault="00351CAD">
      <w:pPr>
        <w:spacing w:after="0" w:line="240" w:lineRule="auto"/>
        <w:rPr>
          <w:rFonts w:ascii="Times New Roman" w:hAnsi="Times New Roman" w:cs="Times New Roman"/>
          <w:b/>
          <w:sz w:val="24"/>
          <w:szCs w:val="28"/>
        </w:rPr>
      </w:pPr>
    </w:p>
    <w:p w:rsidR="00351CAD" w:rsidRDefault="00BE55FA">
      <w:pPr>
        <w:pStyle w:val="Heading1"/>
        <w:jc w:val="center"/>
        <w:rPr>
          <w:rFonts w:ascii="Times New Roman" w:hAnsi="Times New Roman" w:cs="Times New Roman"/>
          <w:color w:val="auto"/>
          <w:sz w:val="24"/>
        </w:rPr>
      </w:pPr>
      <w:bookmarkStart w:id="32" w:name="_Toc76846048"/>
      <w:bookmarkStart w:id="33" w:name="_Toc76847837"/>
      <w:bookmarkStart w:id="34" w:name="_Toc76849833"/>
      <w:bookmarkStart w:id="35" w:name="_Toc76848431"/>
      <w:bookmarkStart w:id="36" w:name="_Toc76848338"/>
      <w:bookmarkStart w:id="37" w:name="_Toc76850003"/>
      <w:bookmarkStart w:id="38" w:name="_Toc82726608"/>
      <w:bookmarkStart w:id="39" w:name="_Toc82727278"/>
      <w:bookmarkStart w:id="40" w:name="_Toc82727376"/>
      <w:bookmarkStart w:id="41" w:name="_Toc82727462"/>
      <w:r>
        <w:rPr>
          <w:rFonts w:ascii="Times New Roman" w:hAnsi="Times New Roman" w:cs="Times New Roman"/>
          <w:color w:val="auto"/>
          <w:sz w:val="24"/>
        </w:rPr>
        <w:t>ABSTRAK</w:t>
      </w:r>
      <w:bookmarkEnd w:id="32"/>
      <w:bookmarkEnd w:id="33"/>
      <w:bookmarkEnd w:id="34"/>
      <w:bookmarkEnd w:id="35"/>
      <w:bookmarkEnd w:id="36"/>
      <w:bookmarkEnd w:id="37"/>
      <w:bookmarkEnd w:id="38"/>
      <w:bookmarkEnd w:id="39"/>
      <w:bookmarkEnd w:id="40"/>
      <w:bookmarkEnd w:id="41"/>
    </w:p>
    <w:p w:rsidR="00351CAD" w:rsidRDefault="00351CAD">
      <w:pPr>
        <w:spacing w:after="0" w:line="240" w:lineRule="auto"/>
        <w:jc w:val="center"/>
        <w:rPr>
          <w:rFonts w:ascii="Times New Roman" w:hAnsi="Times New Roman" w:cs="Times New Roman"/>
          <w:b/>
          <w:sz w:val="28"/>
          <w:szCs w:val="28"/>
        </w:rPr>
      </w:pPr>
    </w:p>
    <w:p w:rsidR="00351CAD" w:rsidRDefault="00BE55FA">
      <w:pPr>
        <w:pStyle w:val="CommentText"/>
        <w:jc w:val="both"/>
        <w:rPr>
          <w:rFonts w:ascii="Times New Roman" w:hAnsi="Times New Roman" w:cs="Times New Roman"/>
          <w:sz w:val="24"/>
          <w:szCs w:val="24"/>
        </w:rPr>
      </w:pPr>
      <w:r>
        <w:rPr>
          <w:rFonts w:ascii="Times New Roman" w:hAnsi="Times New Roman" w:cs="Times New Roman"/>
          <w:sz w:val="24"/>
          <w:szCs w:val="24"/>
        </w:rPr>
        <w:t xml:space="preserve">Stunting bisa menyebabkan  gangguan perekmabangan kognitif. Tinggi dan rendahnya </w:t>
      </w:r>
      <w:r>
        <w:rPr>
          <w:rFonts w:ascii="Times New Roman" w:hAnsi="Times New Roman" w:cs="Times New Roman"/>
          <w:i/>
          <w:sz w:val="24"/>
          <w:szCs w:val="24"/>
        </w:rPr>
        <w:t>self efficacy</w:t>
      </w:r>
      <w:r>
        <w:rPr>
          <w:rFonts w:ascii="Times New Roman" w:hAnsi="Times New Roman" w:cs="Times New Roman"/>
          <w:sz w:val="24"/>
          <w:szCs w:val="24"/>
        </w:rPr>
        <w:t xml:space="preserve"> ibu yang dapat mempengaruhi perkembangan kognitif anak. Proses kognitif berhubungan dengan tingkat kecerdasan yang memadai sesorang dengan berbagai minat, tinggi dan rendahnya </w:t>
      </w:r>
      <w:r>
        <w:rPr>
          <w:rFonts w:ascii="Times New Roman" w:hAnsi="Times New Roman" w:cs="Times New Roman"/>
          <w:i/>
          <w:sz w:val="24"/>
          <w:szCs w:val="24"/>
        </w:rPr>
        <w:t>self efficacy</w:t>
      </w:r>
      <w:r>
        <w:rPr>
          <w:rFonts w:ascii="Times New Roman" w:hAnsi="Times New Roman" w:cs="Times New Roman"/>
          <w:sz w:val="24"/>
          <w:szCs w:val="24"/>
        </w:rPr>
        <w:t xml:space="preserve"> ibu yang dapat mempengaruhi perkembangan kognitif anak</w:t>
      </w:r>
      <w:r>
        <w:rPr>
          <w:rFonts w:ascii="Times New Roman" w:hAnsi="Times New Roman" w:cs="Times New Roman"/>
          <w:sz w:val="24"/>
          <w:szCs w:val="28"/>
        </w:rPr>
        <w:t xml:space="preserve">. Penelitian ini bertujuan untuk mengetahui hubungan </w:t>
      </w:r>
      <w:r>
        <w:rPr>
          <w:rFonts w:ascii="Times New Roman" w:hAnsi="Times New Roman" w:cs="Times New Roman"/>
          <w:i/>
          <w:sz w:val="24"/>
          <w:szCs w:val="28"/>
        </w:rPr>
        <w:t>self efficacy</w:t>
      </w:r>
      <w:r>
        <w:rPr>
          <w:rFonts w:ascii="Times New Roman" w:hAnsi="Times New Roman" w:cs="Times New Roman"/>
          <w:sz w:val="24"/>
          <w:szCs w:val="28"/>
        </w:rPr>
        <w:t xml:space="preserve"> ibu dengan perkembangan kognitif pada anak </w:t>
      </w:r>
      <w:r>
        <w:rPr>
          <w:rFonts w:ascii="Times New Roman" w:hAnsi="Times New Roman" w:cs="Times New Roman"/>
          <w:i/>
          <w:sz w:val="24"/>
          <w:szCs w:val="28"/>
        </w:rPr>
        <w:t>stunting</w:t>
      </w:r>
      <w:r>
        <w:rPr>
          <w:rFonts w:ascii="Times New Roman" w:hAnsi="Times New Roman" w:cs="Times New Roman"/>
          <w:sz w:val="24"/>
          <w:szCs w:val="28"/>
        </w:rPr>
        <w:t xml:space="preserve"> usia </w:t>
      </w:r>
      <w:r>
        <w:rPr>
          <w:rFonts w:ascii="Times New Roman" w:hAnsi="Times New Roman" w:cs="Times New Roman"/>
          <w:i/>
          <w:sz w:val="24"/>
          <w:szCs w:val="28"/>
        </w:rPr>
        <w:t>toddler</w:t>
      </w:r>
      <w:r>
        <w:rPr>
          <w:rFonts w:ascii="Times New Roman" w:hAnsi="Times New Roman" w:cs="Times New Roman"/>
          <w:sz w:val="24"/>
          <w:szCs w:val="28"/>
        </w:rPr>
        <w:t xml:space="preserve"> di wilayah puskesmas kalirungkut Surabaya. </w:t>
      </w:r>
    </w:p>
    <w:p w:rsidR="00351CAD" w:rsidRDefault="00351CAD">
      <w:pPr>
        <w:spacing w:after="0" w:line="240" w:lineRule="auto"/>
        <w:jc w:val="both"/>
        <w:rPr>
          <w:rFonts w:ascii="Times New Roman" w:hAnsi="Times New Roman" w:cs="Times New Roman"/>
          <w:sz w:val="24"/>
          <w:szCs w:val="28"/>
        </w:rPr>
      </w:pPr>
    </w:p>
    <w:p w:rsidR="00351CAD" w:rsidRDefault="00BE55F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Penelitian ini menggunakan metode observasional dengan pendekatan penelitian </w:t>
      </w:r>
      <w:r>
        <w:rPr>
          <w:rFonts w:ascii="Times New Roman" w:hAnsi="Times New Roman" w:cs="Times New Roman"/>
          <w:i/>
          <w:sz w:val="24"/>
          <w:szCs w:val="28"/>
        </w:rPr>
        <w:t>cross sectional</w:t>
      </w:r>
      <w:r>
        <w:rPr>
          <w:rFonts w:ascii="Times New Roman" w:hAnsi="Times New Roman" w:cs="Times New Roman"/>
          <w:sz w:val="24"/>
          <w:szCs w:val="28"/>
        </w:rPr>
        <w:t xml:space="preserve">. Populasi penelitian ini adalah ibu dengan anak stunting usia toddler di wilayah Puskesmas Kalirungkut Surabaya, teknik </w:t>
      </w:r>
      <w:r>
        <w:rPr>
          <w:rFonts w:ascii="Times New Roman" w:hAnsi="Times New Roman" w:cs="Times New Roman"/>
          <w:i/>
          <w:sz w:val="24"/>
          <w:szCs w:val="28"/>
        </w:rPr>
        <w:t xml:space="preserve">sampling </w:t>
      </w:r>
      <w:r>
        <w:rPr>
          <w:rFonts w:ascii="Times New Roman" w:hAnsi="Times New Roman" w:cs="Times New Roman"/>
          <w:sz w:val="24"/>
          <w:szCs w:val="28"/>
        </w:rPr>
        <w:t>menggunakan</w:t>
      </w:r>
      <w:r>
        <w:rPr>
          <w:rFonts w:ascii="Times New Roman" w:hAnsi="Times New Roman" w:cs="Times New Roman"/>
          <w:i/>
          <w:sz w:val="24"/>
          <w:szCs w:val="28"/>
        </w:rPr>
        <w:t xml:space="preserve"> simple random</w:t>
      </w:r>
      <w:r>
        <w:rPr>
          <w:rFonts w:ascii="Times New Roman" w:hAnsi="Times New Roman" w:cs="Times New Roman"/>
          <w:sz w:val="24"/>
          <w:szCs w:val="28"/>
        </w:rPr>
        <w:t xml:space="preserve"> </w:t>
      </w:r>
      <w:r>
        <w:rPr>
          <w:rFonts w:ascii="Times New Roman" w:hAnsi="Times New Roman" w:cs="Times New Roman"/>
          <w:i/>
          <w:sz w:val="24"/>
          <w:szCs w:val="28"/>
        </w:rPr>
        <w:t xml:space="preserve">sampling </w:t>
      </w:r>
      <w:r>
        <w:rPr>
          <w:rFonts w:ascii="Times New Roman" w:hAnsi="Times New Roman" w:cs="Times New Roman"/>
          <w:sz w:val="24"/>
          <w:szCs w:val="28"/>
        </w:rPr>
        <w:t xml:space="preserve">dan sampel berjumlah 56 responden. Instrumen yang digunakan pada variabel </w:t>
      </w:r>
      <w:r>
        <w:rPr>
          <w:rFonts w:ascii="Times New Roman" w:hAnsi="Times New Roman" w:cs="Times New Roman"/>
          <w:i/>
          <w:sz w:val="24"/>
          <w:szCs w:val="28"/>
        </w:rPr>
        <w:t xml:space="preserve">independent </w:t>
      </w:r>
      <w:r>
        <w:rPr>
          <w:rFonts w:ascii="Times New Roman" w:hAnsi="Times New Roman" w:cs="Times New Roman"/>
          <w:sz w:val="24"/>
          <w:szCs w:val="28"/>
        </w:rPr>
        <w:t xml:space="preserve">kuisioner </w:t>
      </w:r>
      <w:r>
        <w:rPr>
          <w:rFonts w:ascii="Times New Roman" w:hAnsi="Times New Roman" w:cs="Times New Roman"/>
          <w:i/>
          <w:sz w:val="24"/>
          <w:szCs w:val="28"/>
        </w:rPr>
        <w:t>self efficacy</w:t>
      </w:r>
      <w:r>
        <w:rPr>
          <w:rFonts w:ascii="Times New Roman" w:hAnsi="Times New Roman" w:cs="Times New Roman"/>
          <w:sz w:val="24"/>
          <w:szCs w:val="28"/>
        </w:rPr>
        <w:t xml:space="preserve">, instrumen yang digunakan pada variabel </w:t>
      </w:r>
      <w:r>
        <w:rPr>
          <w:rFonts w:ascii="Times New Roman" w:hAnsi="Times New Roman" w:cs="Times New Roman"/>
          <w:i/>
          <w:sz w:val="24"/>
          <w:szCs w:val="28"/>
        </w:rPr>
        <w:t xml:space="preserve">dependent </w:t>
      </w:r>
      <w:r>
        <w:rPr>
          <w:rFonts w:ascii="Times New Roman" w:hAnsi="Times New Roman" w:cs="Times New Roman"/>
          <w:sz w:val="24"/>
          <w:szCs w:val="28"/>
        </w:rPr>
        <w:t xml:space="preserve">lembar observasi </w:t>
      </w:r>
      <w:r>
        <w:rPr>
          <w:rFonts w:ascii="Times New Roman" w:hAnsi="Times New Roman" w:cs="Times New Roman"/>
          <w:i/>
          <w:sz w:val="24"/>
          <w:szCs w:val="28"/>
        </w:rPr>
        <w:t>capute scale</w:t>
      </w:r>
      <w:r>
        <w:rPr>
          <w:rFonts w:ascii="Times New Roman" w:hAnsi="Times New Roman" w:cs="Times New Roman"/>
          <w:sz w:val="24"/>
          <w:szCs w:val="28"/>
        </w:rPr>
        <w:t>.</w:t>
      </w:r>
    </w:p>
    <w:p w:rsidR="00351CAD" w:rsidRDefault="00BE55F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w:t>
      </w:r>
    </w:p>
    <w:p w:rsidR="00351CAD" w:rsidRDefault="00BE55FA">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Analisa data yang digunakan dalam penelitian ini adalah uji </w:t>
      </w:r>
      <w:r>
        <w:rPr>
          <w:rFonts w:ascii="Times New Roman" w:hAnsi="Times New Roman" w:cs="Times New Roman"/>
          <w:i/>
          <w:sz w:val="24"/>
          <w:szCs w:val="28"/>
        </w:rPr>
        <w:t>spearman’s rho</w:t>
      </w:r>
      <w:r>
        <w:rPr>
          <w:rFonts w:ascii="Times New Roman" w:hAnsi="Times New Roman" w:cs="Times New Roman"/>
          <w:sz w:val="24"/>
          <w:szCs w:val="28"/>
        </w:rPr>
        <w:t xml:space="preserve"> dengan </w:t>
      </w:r>
      <w:r>
        <w:rPr>
          <w:rFonts w:ascii="Times New Roman" w:hAnsi="Times New Roman" w:cs="Times New Roman"/>
          <w:i/>
          <w:sz w:val="24"/>
        </w:rPr>
        <w:t>p-value</w:t>
      </w:r>
      <w:r>
        <w:rPr>
          <w:rFonts w:ascii="Times New Roman" w:hAnsi="Times New Roman" w:cs="Times New Roman"/>
          <w:i/>
          <w:sz w:val="24"/>
        </w:rPr>
        <w:softHyphen/>
        <w:t xml:space="preserve"> </w:t>
      </w:r>
      <w:r>
        <w:rPr>
          <w:rFonts w:ascii="Times New Roman" w:hAnsi="Times New Roman" w:cs="Times New Roman"/>
          <w:sz w:val="24"/>
          <w:szCs w:val="28"/>
        </w:rPr>
        <w:t xml:space="preserve">(0,000)  </w:t>
      </w:r>
      <w:r w:rsidR="00453A3F">
        <w:rPr>
          <w:u w:val="single"/>
        </w:rPr>
        <w:t>&lt;</w:t>
      </w:r>
      <w:r>
        <w:t xml:space="preserve"> </w:t>
      </w:r>
      <w:r>
        <w:rPr>
          <w:rFonts w:ascii="Times New Roman" w:hAnsi="Times New Roman" w:cs="Times New Roman"/>
          <w:sz w:val="24"/>
        </w:rPr>
        <w:t xml:space="preserve">α </w:t>
      </w:r>
      <w:r>
        <w:rPr>
          <w:rFonts w:ascii="Times New Roman" w:hAnsi="Times New Roman" w:cs="Times New Roman"/>
          <w:sz w:val="24"/>
          <w:szCs w:val="28"/>
        </w:rPr>
        <w:t xml:space="preserve">(0,05) artinya ada hubungan antara </w:t>
      </w:r>
      <w:r>
        <w:rPr>
          <w:rFonts w:ascii="Times New Roman" w:hAnsi="Times New Roman" w:cs="Times New Roman"/>
          <w:i/>
          <w:sz w:val="24"/>
          <w:szCs w:val="28"/>
        </w:rPr>
        <w:t>self efficacy</w:t>
      </w:r>
      <w:r>
        <w:rPr>
          <w:rFonts w:ascii="Times New Roman" w:hAnsi="Times New Roman" w:cs="Times New Roman"/>
          <w:sz w:val="24"/>
          <w:szCs w:val="28"/>
        </w:rPr>
        <w:t xml:space="preserve"> ibu dengan perkembangan kognitif anak.</w:t>
      </w:r>
    </w:p>
    <w:p w:rsidR="00351CAD" w:rsidRDefault="00351CAD">
      <w:pPr>
        <w:spacing w:after="0" w:line="240" w:lineRule="auto"/>
        <w:jc w:val="both"/>
        <w:rPr>
          <w:rFonts w:ascii="Times New Roman" w:hAnsi="Times New Roman" w:cs="Times New Roman"/>
          <w:sz w:val="24"/>
          <w:szCs w:val="28"/>
        </w:rPr>
      </w:pPr>
    </w:p>
    <w:p w:rsidR="00351CAD" w:rsidRDefault="00BE55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Ibu yang memiliki </w:t>
      </w:r>
      <w:r>
        <w:rPr>
          <w:rFonts w:ascii="Times New Roman" w:hAnsi="Times New Roman" w:cs="Times New Roman"/>
          <w:i/>
          <w:sz w:val="24"/>
          <w:szCs w:val="24"/>
        </w:rPr>
        <w:t>self efficacy</w:t>
      </w:r>
      <w:r>
        <w:rPr>
          <w:rFonts w:ascii="Times New Roman" w:hAnsi="Times New Roman" w:cs="Times New Roman"/>
          <w:sz w:val="24"/>
          <w:szCs w:val="24"/>
        </w:rPr>
        <w:t xml:space="preserve"> rendah rata-rata tidak memiliki kemauan untuk memberi nutrisi dan aktivitas fisik yang sehat untuk anak. Sedangkan, jika </w:t>
      </w:r>
      <w:r>
        <w:rPr>
          <w:rFonts w:ascii="Times New Roman" w:hAnsi="Times New Roman" w:cs="Times New Roman"/>
          <w:i/>
          <w:sz w:val="24"/>
          <w:szCs w:val="24"/>
        </w:rPr>
        <w:t>self efficacy</w:t>
      </w:r>
      <w:r>
        <w:rPr>
          <w:rFonts w:ascii="Times New Roman" w:hAnsi="Times New Roman" w:cs="Times New Roman"/>
          <w:sz w:val="24"/>
          <w:szCs w:val="24"/>
        </w:rPr>
        <w:t xml:space="preserve"> ibu tinggi, maka akan meningkatkan kepercayaan diri ibu dalam merawat dan mengasuh anak dengan baik. Implikasi penelitian ini adalah begitu penting untuk ibu memiliki rasa kepercayaan diri yang tinggi dalam mengasuh anak sehingga pertumbuhan dan perkembangan seorang anak dapat optimal.</w:t>
      </w:r>
    </w:p>
    <w:p w:rsidR="00351CAD" w:rsidRDefault="00351CAD">
      <w:pPr>
        <w:spacing w:after="0" w:line="240" w:lineRule="auto"/>
        <w:jc w:val="both"/>
        <w:rPr>
          <w:rFonts w:ascii="Times New Roman" w:hAnsi="Times New Roman" w:cs="Times New Roman"/>
          <w:b/>
          <w:sz w:val="28"/>
          <w:szCs w:val="28"/>
        </w:rPr>
      </w:pPr>
    </w:p>
    <w:p w:rsidR="00351CAD" w:rsidRDefault="00BE55FA">
      <w:pPr>
        <w:spacing w:after="0" w:line="240" w:lineRule="auto"/>
        <w:jc w:val="both"/>
        <w:rPr>
          <w:rFonts w:ascii="Times New Roman" w:hAnsi="Times New Roman" w:cs="Times New Roman"/>
          <w:b/>
          <w:sz w:val="24"/>
          <w:szCs w:val="28"/>
        </w:rPr>
      </w:pPr>
      <w:r>
        <w:rPr>
          <w:rFonts w:ascii="Times New Roman" w:hAnsi="Times New Roman" w:cs="Times New Roman"/>
          <w:b/>
          <w:sz w:val="24"/>
          <w:szCs w:val="28"/>
        </w:rPr>
        <w:t xml:space="preserve">Kata Kunci : Anak </w:t>
      </w:r>
      <w:r>
        <w:rPr>
          <w:rFonts w:ascii="Times New Roman" w:hAnsi="Times New Roman" w:cs="Times New Roman"/>
          <w:b/>
          <w:i/>
          <w:sz w:val="24"/>
          <w:szCs w:val="28"/>
        </w:rPr>
        <w:t>Stunting</w:t>
      </w:r>
      <w:r>
        <w:rPr>
          <w:rFonts w:ascii="Times New Roman" w:hAnsi="Times New Roman" w:cs="Times New Roman"/>
          <w:b/>
          <w:sz w:val="24"/>
          <w:szCs w:val="28"/>
        </w:rPr>
        <w:t xml:space="preserve">, </w:t>
      </w:r>
      <w:r>
        <w:rPr>
          <w:rFonts w:ascii="Times New Roman" w:hAnsi="Times New Roman" w:cs="Times New Roman"/>
          <w:b/>
          <w:i/>
          <w:sz w:val="24"/>
          <w:szCs w:val="28"/>
        </w:rPr>
        <w:t>Self Efficacy</w:t>
      </w:r>
      <w:r>
        <w:rPr>
          <w:rFonts w:ascii="Times New Roman" w:hAnsi="Times New Roman" w:cs="Times New Roman"/>
          <w:b/>
          <w:sz w:val="24"/>
          <w:szCs w:val="28"/>
        </w:rPr>
        <w:t>, Perkembangan Kognitif Anak</w:t>
      </w:r>
    </w:p>
    <w:p w:rsidR="00351CAD" w:rsidRDefault="00351CAD">
      <w:pPr>
        <w:spacing w:after="0" w:line="240" w:lineRule="auto"/>
        <w:rPr>
          <w:rFonts w:ascii="Times New Roman" w:hAnsi="Times New Roman" w:cs="Times New Roman"/>
          <w:b/>
          <w:sz w:val="28"/>
          <w:szCs w:val="28"/>
        </w:rPr>
      </w:pPr>
    </w:p>
    <w:p w:rsidR="00351CAD" w:rsidRDefault="00351CAD">
      <w:pPr>
        <w:spacing w:after="0" w:line="240" w:lineRule="auto"/>
        <w:rPr>
          <w:rFonts w:ascii="Times New Roman" w:hAnsi="Times New Roman" w:cs="Times New Roman"/>
          <w:b/>
          <w:sz w:val="28"/>
          <w:szCs w:val="28"/>
        </w:rPr>
      </w:pPr>
    </w:p>
    <w:p w:rsidR="00351CAD" w:rsidRDefault="00351CAD">
      <w:pPr>
        <w:spacing w:after="0" w:line="240" w:lineRule="auto"/>
        <w:rPr>
          <w:rFonts w:ascii="Times New Roman" w:hAnsi="Times New Roman" w:cs="Times New Roman"/>
          <w:b/>
          <w:sz w:val="28"/>
          <w:szCs w:val="28"/>
        </w:rPr>
      </w:pPr>
    </w:p>
    <w:p w:rsidR="00351CAD" w:rsidRDefault="00351CAD">
      <w:pPr>
        <w:spacing w:after="0" w:line="240" w:lineRule="auto"/>
        <w:rPr>
          <w:rFonts w:ascii="Times New Roman" w:hAnsi="Times New Roman" w:cs="Times New Roman"/>
          <w:b/>
          <w:sz w:val="28"/>
          <w:szCs w:val="28"/>
        </w:rPr>
      </w:pPr>
    </w:p>
    <w:p w:rsidR="00351CAD" w:rsidRDefault="00351CAD">
      <w:pPr>
        <w:spacing w:after="0" w:line="240" w:lineRule="auto"/>
        <w:rPr>
          <w:rFonts w:ascii="Times New Roman" w:hAnsi="Times New Roman" w:cs="Times New Roman"/>
          <w:b/>
          <w:sz w:val="28"/>
          <w:szCs w:val="28"/>
        </w:rPr>
      </w:pPr>
    </w:p>
    <w:p w:rsidR="00351CAD" w:rsidRDefault="00351CAD">
      <w:pPr>
        <w:spacing w:after="0" w:line="240" w:lineRule="auto"/>
        <w:rPr>
          <w:rFonts w:ascii="Times New Roman" w:hAnsi="Times New Roman" w:cs="Times New Roman"/>
          <w:b/>
          <w:sz w:val="28"/>
          <w:szCs w:val="28"/>
        </w:rPr>
      </w:pPr>
    </w:p>
    <w:p w:rsidR="00351CAD" w:rsidRDefault="00351CAD">
      <w:pPr>
        <w:spacing w:after="0" w:line="240" w:lineRule="auto"/>
        <w:rPr>
          <w:rFonts w:ascii="Times New Roman" w:hAnsi="Times New Roman" w:cs="Times New Roman"/>
          <w:b/>
          <w:sz w:val="28"/>
          <w:szCs w:val="28"/>
        </w:rPr>
      </w:pPr>
    </w:p>
    <w:p w:rsidR="00351CAD" w:rsidRDefault="00351CAD">
      <w:pPr>
        <w:spacing w:after="0" w:line="240" w:lineRule="auto"/>
        <w:rPr>
          <w:rFonts w:ascii="Times New Roman" w:hAnsi="Times New Roman" w:cs="Times New Roman"/>
          <w:b/>
          <w:sz w:val="28"/>
          <w:szCs w:val="28"/>
        </w:rPr>
      </w:pPr>
    </w:p>
    <w:p w:rsidR="00351CAD" w:rsidRDefault="00351CAD">
      <w:pPr>
        <w:spacing w:after="0" w:line="240" w:lineRule="auto"/>
        <w:jc w:val="center"/>
        <w:rPr>
          <w:rFonts w:ascii="Times New Roman" w:eastAsia="Times New Roman" w:hAnsi="Times New Roman" w:cs="Times New Roman"/>
          <w:b/>
          <w:bCs/>
          <w:sz w:val="24"/>
          <w:szCs w:val="28"/>
          <w:lang w:eastAsia="id-ID"/>
        </w:rPr>
      </w:pPr>
    </w:p>
    <w:p w:rsidR="00351CAD" w:rsidRDefault="00351CAD">
      <w:pPr>
        <w:spacing w:after="0" w:line="240" w:lineRule="auto"/>
        <w:rPr>
          <w:rFonts w:ascii="Times New Roman" w:hAnsi="Times New Roman" w:cs="Times New Roman"/>
          <w:b/>
          <w:sz w:val="28"/>
          <w:szCs w:val="28"/>
        </w:rPr>
      </w:pPr>
    </w:p>
    <w:p w:rsidR="00351CAD" w:rsidRDefault="00BE55FA">
      <w:pPr>
        <w:pStyle w:val="NoSpacing1"/>
        <w:ind w:left="1418" w:hanging="1418"/>
        <w:jc w:val="both"/>
        <w:rPr>
          <w:i/>
          <w:lang w:val="en"/>
        </w:rPr>
      </w:pPr>
      <w:r>
        <w:rPr>
          <w:rFonts w:ascii="Times New Roman" w:hAnsi="Times New Roman"/>
          <w:b/>
          <w:bCs/>
          <w:i/>
          <w:sz w:val="24"/>
          <w:szCs w:val="24"/>
          <w:lang w:val="en"/>
        </w:rPr>
        <w:lastRenderedPageBreak/>
        <w:t>Title :</w:t>
      </w:r>
      <w:r>
        <w:rPr>
          <w:rFonts w:ascii="Times New Roman" w:hAnsi="Times New Roman"/>
          <w:b/>
          <w:bCs/>
          <w:i/>
          <w:sz w:val="24"/>
          <w:szCs w:val="24"/>
        </w:rPr>
        <w:tab/>
      </w:r>
      <w:r>
        <w:rPr>
          <w:rFonts w:ascii="Times New Roman" w:hAnsi="Times New Roman"/>
          <w:b/>
          <w:bCs/>
          <w:i/>
          <w:sz w:val="24"/>
          <w:szCs w:val="24"/>
          <w:lang w:val="en"/>
        </w:rPr>
        <w:t xml:space="preserve">Relationship of Self </w:t>
      </w:r>
      <w:r>
        <w:rPr>
          <w:rFonts w:ascii="Times New Roman" w:hAnsi="Times New Roman"/>
          <w:b/>
          <w:bCs/>
          <w:i/>
          <w:iCs/>
          <w:sz w:val="24"/>
          <w:szCs w:val="24"/>
          <w:lang w:val="en"/>
        </w:rPr>
        <w:t>Efficacy</w:t>
      </w:r>
      <w:r>
        <w:rPr>
          <w:rFonts w:ascii="Times New Roman" w:hAnsi="Times New Roman"/>
          <w:b/>
          <w:bCs/>
          <w:i/>
          <w:sz w:val="24"/>
          <w:szCs w:val="24"/>
          <w:lang w:val="en"/>
        </w:rPr>
        <w:t xml:space="preserve"> of Mother with Cognitive Development in</w:t>
      </w:r>
      <w:r>
        <w:rPr>
          <w:rFonts w:ascii="Times New Roman" w:hAnsi="Times New Roman"/>
          <w:b/>
          <w:bCs/>
          <w:i/>
          <w:sz w:val="24"/>
          <w:szCs w:val="24"/>
        </w:rPr>
        <w:t xml:space="preserve"> </w:t>
      </w:r>
      <w:r>
        <w:rPr>
          <w:rFonts w:ascii="Times New Roman" w:hAnsi="Times New Roman"/>
          <w:b/>
          <w:bCs/>
          <w:i/>
          <w:iCs/>
          <w:sz w:val="24"/>
          <w:szCs w:val="24"/>
          <w:lang w:val="en"/>
        </w:rPr>
        <w:t xml:space="preserve">Stunting </w:t>
      </w:r>
      <w:r>
        <w:rPr>
          <w:rFonts w:ascii="Times New Roman" w:hAnsi="Times New Roman"/>
          <w:b/>
          <w:bCs/>
          <w:i/>
          <w:sz w:val="24"/>
          <w:szCs w:val="24"/>
          <w:lang w:val="en"/>
        </w:rPr>
        <w:t xml:space="preserve">Children </w:t>
      </w:r>
      <w:r>
        <w:rPr>
          <w:rFonts w:ascii="Times New Roman" w:hAnsi="Times New Roman"/>
          <w:b/>
          <w:bCs/>
          <w:i/>
          <w:iCs/>
          <w:sz w:val="24"/>
          <w:szCs w:val="24"/>
          <w:lang w:val="en"/>
        </w:rPr>
        <w:t>Toddler</w:t>
      </w:r>
      <w:r>
        <w:rPr>
          <w:rFonts w:ascii="Times New Roman" w:hAnsi="Times New Roman"/>
          <w:b/>
          <w:bCs/>
          <w:i/>
          <w:sz w:val="24"/>
          <w:szCs w:val="24"/>
          <w:lang w:val="en"/>
        </w:rPr>
        <w:t xml:space="preserve"> Age in Kalirungkut Health Center Area surabaya</w:t>
      </w:r>
      <w:r>
        <w:rPr>
          <w:b/>
          <w:bCs/>
          <w:i/>
          <w:lang w:val="en"/>
        </w:rPr>
        <w:t xml:space="preserve"> </w:t>
      </w:r>
    </w:p>
    <w:p w:rsidR="00351CAD" w:rsidRDefault="00BE55FA">
      <w:pPr>
        <w:spacing w:after="0" w:line="240" w:lineRule="auto"/>
        <w:jc w:val="both"/>
        <w:rPr>
          <w:i/>
        </w:rPr>
      </w:pPr>
      <w:r>
        <w:rPr>
          <w:rFonts w:ascii="Times New Roman" w:hAnsi="Times New Roman"/>
          <w:b/>
          <w:bCs/>
          <w:i/>
          <w:sz w:val="24"/>
          <w:szCs w:val="24"/>
        </w:rPr>
        <w:t> </w:t>
      </w:r>
    </w:p>
    <w:p w:rsidR="00351CAD" w:rsidRDefault="00BE55FA">
      <w:pPr>
        <w:pStyle w:val="Heading1"/>
        <w:jc w:val="center"/>
        <w:rPr>
          <w:i/>
        </w:rPr>
      </w:pPr>
      <w:bookmarkStart w:id="42" w:name="_Toc82726609"/>
      <w:bookmarkStart w:id="43" w:name="_Toc82727279"/>
      <w:bookmarkStart w:id="44" w:name="_Toc82727377"/>
      <w:bookmarkStart w:id="45" w:name="_Toc82727463"/>
      <w:r>
        <w:rPr>
          <w:rFonts w:ascii="Times New Roman" w:hAnsi="Times New Roman"/>
          <w:i/>
          <w:color w:val="auto"/>
          <w:sz w:val="24"/>
          <w:szCs w:val="24"/>
          <w:lang w:val="en"/>
        </w:rPr>
        <w:t>ABSTRACT</w:t>
      </w:r>
      <w:bookmarkEnd w:id="42"/>
      <w:bookmarkEnd w:id="43"/>
      <w:bookmarkEnd w:id="44"/>
      <w:bookmarkEnd w:id="45"/>
    </w:p>
    <w:p w:rsidR="00351CAD" w:rsidRDefault="00BE55FA">
      <w:pPr>
        <w:spacing w:after="0" w:line="240" w:lineRule="auto"/>
        <w:jc w:val="both"/>
        <w:rPr>
          <w:i/>
        </w:rPr>
      </w:pPr>
      <w:r>
        <w:rPr>
          <w:rFonts w:ascii="Times New Roman" w:hAnsi="Times New Roman"/>
          <w:b/>
          <w:bCs/>
          <w:i/>
          <w:sz w:val="28"/>
          <w:szCs w:val="28"/>
        </w:rPr>
        <w:t> </w:t>
      </w:r>
    </w:p>
    <w:p w:rsidR="00351CAD" w:rsidRDefault="00BE55FA">
      <w:pPr>
        <w:pStyle w:val="CommentText"/>
        <w:jc w:val="both"/>
        <w:rPr>
          <w:rFonts w:ascii="Times New Roman" w:hAnsi="Times New Roman" w:cs="Times New Roman"/>
          <w:i/>
          <w:sz w:val="24"/>
          <w:szCs w:val="24"/>
        </w:rPr>
      </w:pPr>
      <w:r>
        <w:rPr>
          <w:rFonts w:ascii="Times New Roman" w:hAnsi="Times New Roman" w:cs="Times New Roman"/>
          <w:i/>
          <w:sz w:val="24"/>
          <w:szCs w:val="24"/>
          <w:lang w:val="en"/>
        </w:rPr>
        <w:t xml:space="preserve">Stunting can cause cognitive loss disorders. High and low </w:t>
      </w:r>
      <w:r>
        <w:rPr>
          <w:rFonts w:ascii="Times New Roman" w:hAnsi="Times New Roman" w:cs="Times New Roman"/>
          <w:i/>
          <w:iCs/>
          <w:sz w:val="24"/>
          <w:szCs w:val="24"/>
          <w:lang w:val="en"/>
        </w:rPr>
        <w:t>self efficacy of</w:t>
      </w:r>
      <w:r>
        <w:rPr>
          <w:rFonts w:ascii="Times New Roman" w:hAnsi="Times New Roman" w:cs="Times New Roman"/>
          <w:i/>
          <w:sz w:val="24"/>
          <w:szCs w:val="24"/>
          <w:lang w:val="en"/>
        </w:rPr>
        <w:t xml:space="preserve"> the mother that can affect the cognitive development of the child. Cognitive processes are associated with adequate levels of intelligence of a person with a variety of interests, high and low </w:t>
      </w:r>
      <w:r>
        <w:rPr>
          <w:rFonts w:ascii="Times New Roman" w:hAnsi="Times New Roman" w:cs="Times New Roman"/>
          <w:i/>
          <w:iCs/>
          <w:sz w:val="24"/>
          <w:szCs w:val="24"/>
          <w:lang w:val="en"/>
        </w:rPr>
        <w:t>self efficacy</w:t>
      </w:r>
      <w:r>
        <w:rPr>
          <w:rFonts w:ascii="Times New Roman" w:hAnsi="Times New Roman" w:cs="Times New Roman"/>
          <w:i/>
          <w:sz w:val="24"/>
          <w:szCs w:val="24"/>
          <w:lang w:val="en"/>
        </w:rPr>
        <w:t xml:space="preserve"> of the mother that can affect the cognitive development of the child.</w:t>
      </w:r>
      <w:r>
        <w:rPr>
          <w:rFonts w:ascii="Times New Roman" w:hAnsi="Times New Roman" w:cs="Times New Roman"/>
          <w:i/>
          <w:sz w:val="24"/>
          <w:szCs w:val="24"/>
        </w:rPr>
        <w:t xml:space="preserve"> </w:t>
      </w:r>
      <w:r>
        <w:rPr>
          <w:rFonts w:ascii="Times New Roman" w:hAnsi="Times New Roman" w:cs="Times New Roman"/>
          <w:i/>
          <w:sz w:val="24"/>
          <w:szCs w:val="24"/>
          <w:lang w:val="en"/>
        </w:rPr>
        <w:t xml:space="preserve">This study aims to find out the relationship </w:t>
      </w:r>
      <w:r>
        <w:rPr>
          <w:rFonts w:ascii="Times New Roman" w:hAnsi="Times New Roman" w:cs="Times New Roman"/>
          <w:i/>
          <w:iCs/>
          <w:sz w:val="24"/>
          <w:szCs w:val="24"/>
          <w:lang w:val="en"/>
        </w:rPr>
        <w:t>of maternal self efficacy</w:t>
      </w:r>
      <w:r>
        <w:rPr>
          <w:rFonts w:ascii="Times New Roman" w:hAnsi="Times New Roman" w:cs="Times New Roman"/>
          <w:i/>
          <w:sz w:val="24"/>
          <w:szCs w:val="24"/>
          <w:lang w:val="en"/>
        </w:rPr>
        <w:t xml:space="preserve"> with cognitive development in stunting </w:t>
      </w:r>
      <w:r>
        <w:rPr>
          <w:rFonts w:ascii="Times New Roman" w:hAnsi="Times New Roman" w:cs="Times New Roman"/>
          <w:i/>
          <w:iCs/>
          <w:sz w:val="24"/>
          <w:szCs w:val="24"/>
          <w:lang w:val="en"/>
        </w:rPr>
        <w:t>children</w:t>
      </w:r>
      <w:r>
        <w:rPr>
          <w:rFonts w:ascii="Times New Roman" w:hAnsi="Times New Roman" w:cs="Times New Roman"/>
          <w:i/>
          <w:sz w:val="24"/>
          <w:szCs w:val="24"/>
          <w:lang w:val="en"/>
        </w:rPr>
        <w:t xml:space="preserve"> </w:t>
      </w:r>
      <w:r>
        <w:rPr>
          <w:rFonts w:ascii="Times New Roman" w:hAnsi="Times New Roman" w:cs="Times New Roman"/>
          <w:i/>
          <w:iCs/>
          <w:sz w:val="24"/>
          <w:szCs w:val="24"/>
          <w:lang w:val="en"/>
        </w:rPr>
        <w:t>of toddler</w:t>
      </w:r>
      <w:r>
        <w:rPr>
          <w:rFonts w:ascii="Times New Roman" w:hAnsi="Times New Roman" w:cs="Times New Roman"/>
          <w:i/>
          <w:sz w:val="24"/>
          <w:szCs w:val="24"/>
          <w:lang w:val="en"/>
        </w:rPr>
        <w:t xml:space="preserve"> age in the puskesmas kalirungkut area of Surabaya. </w:t>
      </w:r>
    </w:p>
    <w:p w:rsidR="00351CAD" w:rsidRDefault="00BE55FA">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w:t>
      </w:r>
    </w:p>
    <w:p w:rsidR="00351CAD" w:rsidRDefault="00BE55FA">
      <w:pPr>
        <w:spacing w:after="0" w:line="240" w:lineRule="auto"/>
        <w:jc w:val="both"/>
        <w:rPr>
          <w:rFonts w:ascii="Times New Roman" w:hAnsi="Times New Roman" w:cs="Times New Roman"/>
          <w:i/>
          <w:sz w:val="24"/>
          <w:szCs w:val="24"/>
        </w:rPr>
      </w:pPr>
      <w:r>
        <w:rPr>
          <w:rFonts w:ascii="Times New Roman" w:hAnsi="Times New Roman" w:cs="Times New Roman"/>
          <w:i/>
          <w:sz w:val="24"/>
          <w:szCs w:val="24"/>
          <w:lang w:val="en"/>
        </w:rPr>
        <w:t xml:space="preserve">This study uses observational method with </w:t>
      </w:r>
      <w:r>
        <w:rPr>
          <w:rFonts w:ascii="Times New Roman" w:hAnsi="Times New Roman" w:cs="Times New Roman"/>
          <w:i/>
          <w:iCs/>
          <w:sz w:val="24"/>
          <w:szCs w:val="24"/>
          <w:lang w:val="en"/>
        </w:rPr>
        <w:t>cross sectional</w:t>
      </w:r>
      <w:r>
        <w:rPr>
          <w:rFonts w:ascii="Times New Roman" w:hAnsi="Times New Roman" w:cs="Times New Roman"/>
          <w:i/>
          <w:sz w:val="24"/>
          <w:szCs w:val="24"/>
          <w:lang w:val="en"/>
        </w:rPr>
        <w:t xml:space="preserve">research approach. The population of this study is mothers with stunting children of toddler age in the kalirungkut puskesmas area of Surabaya, </w:t>
      </w:r>
      <w:r>
        <w:rPr>
          <w:rFonts w:ascii="Times New Roman" w:hAnsi="Times New Roman" w:cs="Times New Roman"/>
          <w:i/>
          <w:iCs/>
          <w:sz w:val="24"/>
          <w:szCs w:val="24"/>
          <w:lang w:val="en"/>
        </w:rPr>
        <w:t xml:space="preserve">sampling </w:t>
      </w:r>
      <w:r>
        <w:rPr>
          <w:rFonts w:ascii="Times New Roman" w:hAnsi="Times New Roman" w:cs="Times New Roman"/>
          <w:i/>
          <w:sz w:val="24"/>
          <w:szCs w:val="24"/>
          <w:lang w:val="en"/>
        </w:rPr>
        <w:t>techniques using</w:t>
      </w:r>
      <w:r>
        <w:rPr>
          <w:rFonts w:ascii="Times New Roman" w:hAnsi="Times New Roman" w:cs="Times New Roman"/>
          <w:i/>
          <w:iCs/>
          <w:sz w:val="24"/>
          <w:szCs w:val="24"/>
          <w:lang w:val="en"/>
        </w:rPr>
        <w:t xml:space="preserve"> simple random</w:t>
      </w:r>
      <w:r>
        <w:rPr>
          <w:rFonts w:ascii="Times New Roman" w:hAnsi="Times New Roman" w:cs="Times New Roman"/>
          <w:i/>
          <w:sz w:val="24"/>
          <w:szCs w:val="24"/>
          <w:lang w:val="en"/>
        </w:rPr>
        <w:t xml:space="preserve"> </w:t>
      </w:r>
      <w:r>
        <w:rPr>
          <w:rFonts w:ascii="Times New Roman" w:hAnsi="Times New Roman" w:cs="Times New Roman"/>
          <w:i/>
          <w:iCs/>
          <w:sz w:val="24"/>
          <w:szCs w:val="24"/>
          <w:lang w:val="en"/>
        </w:rPr>
        <w:t xml:space="preserve">sampling </w:t>
      </w:r>
      <w:r>
        <w:rPr>
          <w:rFonts w:ascii="Times New Roman" w:hAnsi="Times New Roman" w:cs="Times New Roman"/>
          <w:i/>
          <w:sz w:val="24"/>
          <w:szCs w:val="24"/>
          <w:lang w:val="en"/>
        </w:rPr>
        <w:t xml:space="preserve">and a sample of 56 respondents. Instruments used on </w:t>
      </w:r>
      <w:r>
        <w:rPr>
          <w:rFonts w:ascii="Times New Roman" w:hAnsi="Times New Roman" w:cs="Times New Roman"/>
          <w:i/>
          <w:iCs/>
          <w:sz w:val="24"/>
          <w:szCs w:val="24"/>
          <w:lang w:val="en"/>
        </w:rPr>
        <w:t xml:space="preserve">independent </w:t>
      </w:r>
      <w:r>
        <w:rPr>
          <w:rFonts w:ascii="Times New Roman" w:hAnsi="Times New Roman" w:cs="Times New Roman"/>
          <w:i/>
          <w:sz w:val="24"/>
          <w:szCs w:val="24"/>
          <w:lang w:val="en"/>
        </w:rPr>
        <w:t xml:space="preserve">self </w:t>
      </w:r>
      <w:r>
        <w:rPr>
          <w:rFonts w:ascii="Times New Roman" w:hAnsi="Times New Roman" w:cs="Times New Roman"/>
          <w:i/>
          <w:iCs/>
          <w:sz w:val="24"/>
          <w:szCs w:val="24"/>
          <w:lang w:val="en"/>
        </w:rPr>
        <w:t>efficacy</w:t>
      </w:r>
      <w:r>
        <w:rPr>
          <w:rFonts w:ascii="Times New Roman" w:hAnsi="Times New Roman" w:cs="Times New Roman"/>
          <w:i/>
          <w:sz w:val="24"/>
          <w:szCs w:val="24"/>
          <w:lang w:val="en"/>
        </w:rPr>
        <w:t xml:space="preserve">questionnaire variables, instruments used on </w:t>
      </w:r>
      <w:r>
        <w:rPr>
          <w:rFonts w:ascii="Times New Roman" w:hAnsi="Times New Roman" w:cs="Times New Roman"/>
          <w:i/>
          <w:iCs/>
          <w:sz w:val="24"/>
          <w:szCs w:val="24"/>
          <w:lang w:val="en"/>
        </w:rPr>
        <w:t xml:space="preserve">dependent </w:t>
      </w:r>
      <w:r>
        <w:rPr>
          <w:rFonts w:ascii="Times New Roman" w:hAnsi="Times New Roman" w:cs="Times New Roman"/>
          <w:i/>
          <w:sz w:val="24"/>
          <w:szCs w:val="24"/>
          <w:lang w:val="en"/>
        </w:rPr>
        <w:t xml:space="preserve">variables </w:t>
      </w:r>
      <w:r>
        <w:rPr>
          <w:rFonts w:ascii="Times New Roman" w:hAnsi="Times New Roman" w:cs="Times New Roman"/>
          <w:i/>
          <w:iCs/>
          <w:sz w:val="24"/>
          <w:szCs w:val="24"/>
          <w:lang w:val="en"/>
        </w:rPr>
        <w:t>of capute scale</w:t>
      </w:r>
      <w:r>
        <w:rPr>
          <w:rFonts w:ascii="Times New Roman" w:hAnsi="Times New Roman" w:cs="Times New Roman"/>
          <w:i/>
          <w:sz w:val="24"/>
          <w:szCs w:val="24"/>
          <w:lang w:val="en"/>
        </w:rPr>
        <w:t xml:space="preserve"> observation sheets</w:t>
      </w:r>
      <w:r>
        <w:rPr>
          <w:rFonts w:ascii="Times New Roman" w:hAnsi="Times New Roman" w:cs="Times New Roman"/>
          <w:i/>
          <w:sz w:val="24"/>
          <w:szCs w:val="24"/>
        </w:rPr>
        <w:t>.</w:t>
      </w:r>
    </w:p>
    <w:p w:rsidR="00351CAD" w:rsidRDefault="00BE55FA">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w:t>
      </w:r>
    </w:p>
    <w:p w:rsidR="00351CAD" w:rsidRDefault="00BE55FA">
      <w:pPr>
        <w:spacing w:after="0" w:line="240" w:lineRule="auto"/>
        <w:jc w:val="both"/>
        <w:rPr>
          <w:rFonts w:ascii="Times New Roman" w:hAnsi="Times New Roman" w:cs="Times New Roman"/>
          <w:i/>
          <w:sz w:val="24"/>
          <w:szCs w:val="24"/>
          <w:lang w:val="en"/>
        </w:rPr>
      </w:pPr>
      <w:r>
        <w:rPr>
          <w:rFonts w:ascii="Times New Roman" w:hAnsi="Times New Roman" w:cs="Times New Roman"/>
          <w:i/>
          <w:sz w:val="24"/>
          <w:szCs w:val="24"/>
          <w:lang w:val="en"/>
        </w:rPr>
        <w:t xml:space="preserve">The data analysis used in this study is </w:t>
      </w:r>
      <w:r>
        <w:rPr>
          <w:rFonts w:ascii="Times New Roman" w:hAnsi="Times New Roman" w:cs="Times New Roman"/>
          <w:i/>
          <w:iCs/>
          <w:sz w:val="24"/>
          <w:szCs w:val="24"/>
          <w:lang w:val="en"/>
        </w:rPr>
        <w:t>spearman's rho</w:t>
      </w:r>
      <w:r>
        <w:rPr>
          <w:rFonts w:ascii="Times New Roman" w:hAnsi="Times New Roman" w:cs="Times New Roman"/>
          <w:i/>
          <w:sz w:val="24"/>
          <w:szCs w:val="24"/>
          <w:lang w:val="en"/>
        </w:rPr>
        <w:t xml:space="preserve"> test with </w:t>
      </w:r>
      <w:r>
        <w:rPr>
          <w:rFonts w:ascii="Times New Roman" w:hAnsi="Times New Roman" w:cs="Times New Roman"/>
          <w:i/>
          <w:iCs/>
          <w:sz w:val="24"/>
          <w:szCs w:val="24"/>
          <w:lang w:val="en"/>
        </w:rPr>
        <w:t xml:space="preserve">p-value </w:t>
      </w:r>
      <w:r>
        <w:rPr>
          <w:rFonts w:ascii="Times New Roman" w:hAnsi="Times New Roman" w:cs="Times New Roman"/>
          <w:i/>
          <w:sz w:val="24"/>
          <w:szCs w:val="24"/>
          <w:lang w:val="en"/>
        </w:rPr>
        <w:t xml:space="preserve">(0.000) </w:t>
      </w:r>
      <w:r>
        <w:rPr>
          <w:rFonts w:ascii="Times New Roman" w:hAnsi="Times New Roman" w:cs="Times New Roman"/>
          <w:i/>
          <w:sz w:val="24"/>
          <w:szCs w:val="24"/>
          <w:u w:val="single"/>
          <w:lang w:val="en"/>
        </w:rPr>
        <w:t>&lt;</w:t>
      </w:r>
      <w:r>
        <w:rPr>
          <w:rFonts w:ascii="Times New Roman" w:hAnsi="Times New Roman" w:cs="Times New Roman"/>
          <w:i/>
          <w:sz w:val="24"/>
          <w:szCs w:val="24"/>
          <w:lang w:val="en"/>
        </w:rPr>
        <w:t xml:space="preserve"> α (0.05) means there is a relationship between maternal self </w:t>
      </w:r>
      <w:r>
        <w:rPr>
          <w:rFonts w:ascii="Times New Roman" w:hAnsi="Times New Roman" w:cs="Times New Roman"/>
          <w:i/>
          <w:iCs/>
          <w:sz w:val="24"/>
          <w:szCs w:val="24"/>
          <w:lang w:val="en"/>
        </w:rPr>
        <w:t>efficacy</w:t>
      </w:r>
      <w:r>
        <w:rPr>
          <w:rFonts w:ascii="Times New Roman" w:hAnsi="Times New Roman" w:cs="Times New Roman"/>
          <w:i/>
          <w:sz w:val="24"/>
          <w:szCs w:val="24"/>
          <w:lang w:val="en"/>
        </w:rPr>
        <w:t xml:space="preserve"> and cognitive development of the child.</w:t>
      </w:r>
    </w:p>
    <w:p w:rsidR="00351CAD" w:rsidRDefault="00BE55FA">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w:t>
      </w:r>
    </w:p>
    <w:p w:rsidR="00351CAD" w:rsidRDefault="00BE55FA">
      <w:pPr>
        <w:spacing w:after="0" w:line="240" w:lineRule="auto"/>
        <w:jc w:val="both"/>
        <w:rPr>
          <w:rFonts w:ascii="Times New Roman" w:hAnsi="Times New Roman" w:cs="Times New Roman"/>
          <w:i/>
          <w:sz w:val="24"/>
          <w:szCs w:val="24"/>
        </w:rPr>
      </w:pPr>
      <w:r>
        <w:rPr>
          <w:rFonts w:ascii="Times New Roman" w:hAnsi="Times New Roman" w:cs="Times New Roman"/>
          <w:i/>
          <w:sz w:val="24"/>
          <w:szCs w:val="24"/>
          <w:lang w:val="en"/>
        </w:rPr>
        <w:t xml:space="preserve">Mothers who have low </w:t>
      </w:r>
      <w:r>
        <w:rPr>
          <w:rFonts w:ascii="Times New Roman" w:hAnsi="Times New Roman" w:cs="Times New Roman"/>
          <w:i/>
          <w:iCs/>
          <w:sz w:val="24"/>
          <w:szCs w:val="24"/>
          <w:lang w:val="en"/>
        </w:rPr>
        <w:t>self efficacy</w:t>
      </w:r>
      <w:r>
        <w:rPr>
          <w:rFonts w:ascii="Times New Roman" w:hAnsi="Times New Roman" w:cs="Times New Roman"/>
          <w:i/>
          <w:sz w:val="24"/>
          <w:szCs w:val="24"/>
          <w:lang w:val="en"/>
        </w:rPr>
        <w:t xml:space="preserve"> on average do not have the will to provide healthy nutrition and physical activity for the child. Meanwhile, if </w:t>
      </w:r>
      <w:r>
        <w:rPr>
          <w:rFonts w:ascii="Times New Roman" w:hAnsi="Times New Roman" w:cs="Times New Roman"/>
          <w:i/>
          <w:iCs/>
          <w:sz w:val="24"/>
          <w:szCs w:val="24"/>
          <w:lang w:val="en"/>
        </w:rPr>
        <w:t>the self efficacy of</w:t>
      </w:r>
      <w:r>
        <w:rPr>
          <w:rFonts w:ascii="Times New Roman" w:hAnsi="Times New Roman" w:cs="Times New Roman"/>
          <w:i/>
          <w:sz w:val="24"/>
          <w:szCs w:val="24"/>
          <w:lang w:val="en"/>
        </w:rPr>
        <w:t xml:space="preserve"> the mother is high, it will increase the confidence of the mother in caring for and nurturing the child well. The implications of this research are so important for mothers to have a high sense of confidence in parenting so that the growth and development of a child can be optimal.</w:t>
      </w:r>
    </w:p>
    <w:p w:rsidR="00351CAD" w:rsidRDefault="00BE55FA">
      <w:pPr>
        <w:spacing w:after="0" w:line="240" w:lineRule="auto"/>
        <w:jc w:val="both"/>
        <w:rPr>
          <w:rFonts w:ascii="Times New Roman" w:hAnsi="Times New Roman" w:cs="Times New Roman"/>
          <w:i/>
          <w:sz w:val="24"/>
          <w:szCs w:val="24"/>
        </w:rPr>
      </w:pPr>
      <w:r>
        <w:rPr>
          <w:rFonts w:ascii="Times New Roman" w:hAnsi="Times New Roman" w:cs="Times New Roman"/>
          <w:b/>
          <w:bCs/>
          <w:i/>
          <w:sz w:val="24"/>
          <w:szCs w:val="24"/>
        </w:rPr>
        <w:t> </w:t>
      </w:r>
    </w:p>
    <w:p w:rsidR="00351CAD" w:rsidRDefault="00BE55FA">
      <w:pPr>
        <w:spacing w:after="0" w:line="240" w:lineRule="auto"/>
        <w:jc w:val="both"/>
        <w:rPr>
          <w:rFonts w:ascii="Times New Roman" w:hAnsi="Times New Roman" w:cs="Times New Roman"/>
          <w:i/>
          <w:sz w:val="24"/>
          <w:szCs w:val="24"/>
        </w:rPr>
      </w:pPr>
      <w:r>
        <w:rPr>
          <w:rFonts w:ascii="Times New Roman" w:hAnsi="Times New Roman" w:cs="Times New Roman"/>
          <w:b/>
          <w:bCs/>
          <w:i/>
          <w:color w:val="0F0F5F"/>
          <w:sz w:val="24"/>
          <w:szCs w:val="24"/>
          <w:shd w:val="clear" w:color="auto" w:fill="F0F0A0"/>
          <w:lang w:val="en"/>
        </w:rPr>
        <w:t xml:space="preserve">Keywords: Child </w:t>
      </w:r>
      <w:r>
        <w:rPr>
          <w:rFonts w:ascii="Times New Roman" w:hAnsi="Times New Roman" w:cs="Times New Roman"/>
          <w:b/>
          <w:bCs/>
          <w:i/>
          <w:iCs/>
          <w:color w:val="0F0F5F"/>
          <w:sz w:val="24"/>
          <w:szCs w:val="24"/>
          <w:shd w:val="clear" w:color="auto" w:fill="F0F0A0"/>
          <w:lang w:val="en"/>
        </w:rPr>
        <w:t>Stunting,</w:t>
      </w:r>
      <w:r>
        <w:rPr>
          <w:rFonts w:ascii="Times New Roman" w:hAnsi="Times New Roman" w:cs="Times New Roman"/>
          <w:b/>
          <w:bCs/>
          <w:i/>
          <w:color w:val="0F0F5F"/>
          <w:sz w:val="24"/>
          <w:szCs w:val="24"/>
          <w:shd w:val="clear" w:color="auto" w:fill="F0F0A0"/>
          <w:lang w:val="en"/>
        </w:rPr>
        <w:t xml:space="preserve"> </w:t>
      </w:r>
      <w:r>
        <w:rPr>
          <w:rFonts w:ascii="Times New Roman" w:hAnsi="Times New Roman" w:cs="Times New Roman"/>
          <w:b/>
          <w:bCs/>
          <w:i/>
          <w:iCs/>
          <w:color w:val="0F0F5F"/>
          <w:sz w:val="24"/>
          <w:szCs w:val="24"/>
          <w:shd w:val="clear" w:color="auto" w:fill="F0F0A0"/>
          <w:lang w:val="en"/>
        </w:rPr>
        <w:t>Self Efficacy,</w:t>
      </w:r>
      <w:r>
        <w:rPr>
          <w:rFonts w:ascii="Times New Roman" w:hAnsi="Times New Roman" w:cs="Times New Roman"/>
          <w:b/>
          <w:bCs/>
          <w:i/>
          <w:color w:val="0F0F5F"/>
          <w:sz w:val="24"/>
          <w:szCs w:val="24"/>
          <w:shd w:val="clear" w:color="auto" w:fill="F0F0A0"/>
          <w:lang w:val="en"/>
        </w:rPr>
        <w:t xml:space="preserve">Cognitive Development of </w:t>
      </w:r>
      <w:r>
        <w:rPr>
          <w:rFonts w:ascii="Times New Roman" w:hAnsi="Times New Roman" w:cs="Times New Roman"/>
          <w:b/>
          <w:bCs/>
          <w:i/>
          <w:color w:val="0F0F5F"/>
          <w:sz w:val="24"/>
          <w:szCs w:val="24"/>
          <w:shd w:val="clear" w:color="auto" w:fill="F0F0A0"/>
        </w:rPr>
        <w:t>C</w:t>
      </w:r>
      <w:r>
        <w:rPr>
          <w:rFonts w:ascii="Times New Roman" w:hAnsi="Times New Roman" w:cs="Times New Roman"/>
          <w:b/>
          <w:bCs/>
          <w:i/>
          <w:color w:val="0F0F5F"/>
          <w:sz w:val="24"/>
          <w:szCs w:val="24"/>
          <w:shd w:val="clear" w:color="auto" w:fill="F0F0A0"/>
          <w:lang w:val="en"/>
        </w:rPr>
        <w:t>hildren</w:t>
      </w:r>
    </w:p>
    <w:p w:rsidR="00351CAD" w:rsidRDefault="00351CAD">
      <w:pPr>
        <w:spacing w:after="0" w:line="240" w:lineRule="auto"/>
        <w:jc w:val="both"/>
        <w:rPr>
          <w:rFonts w:ascii="Times New Roman" w:hAnsi="Times New Roman" w:cs="Times New Roman"/>
          <w:b/>
          <w:i/>
          <w:sz w:val="24"/>
          <w:szCs w:val="24"/>
        </w:rPr>
      </w:pPr>
    </w:p>
    <w:p w:rsidR="00351CAD" w:rsidRDefault="00351CAD">
      <w:pPr>
        <w:spacing w:after="0" w:line="240" w:lineRule="auto"/>
        <w:jc w:val="both"/>
        <w:rPr>
          <w:rFonts w:ascii="Times New Roman" w:hAnsi="Times New Roman" w:cs="Times New Roman"/>
          <w:b/>
          <w:i/>
          <w:sz w:val="24"/>
          <w:szCs w:val="24"/>
        </w:rPr>
      </w:pPr>
    </w:p>
    <w:p w:rsidR="00351CAD" w:rsidRDefault="00351CAD">
      <w:pPr>
        <w:spacing w:after="0" w:line="240" w:lineRule="auto"/>
        <w:rPr>
          <w:rFonts w:ascii="Times New Roman" w:hAnsi="Times New Roman" w:cs="Times New Roman"/>
          <w:b/>
          <w:sz w:val="28"/>
          <w:szCs w:val="28"/>
        </w:rPr>
      </w:pPr>
    </w:p>
    <w:p w:rsidR="00351CAD" w:rsidRDefault="00351CAD">
      <w:pPr>
        <w:spacing w:after="0" w:line="240" w:lineRule="auto"/>
        <w:rPr>
          <w:rFonts w:ascii="Times New Roman" w:hAnsi="Times New Roman" w:cs="Times New Roman"/>
          <w:b/>
          <w:sz w:val="28"/>
          <w:szCs w:val="28"/>
        </w:rPr>
      </w:pPr>
    </w:p>
    <w:p w:rsidR="00351CAD" w:rsidRDefault="00351CAD">
      <w:pPr>
        <w:spacing w:after="0" w:line="240" w:lineRule="auto"/>
        <w:rPr>
          <w:rFonts w:ascii="Times New Roman" w:hAnsi="Times New Roman" w:cs="Times New Roman"/>
          <w:b/>
          <w:sz w:val="28"/>
          <w:szCs w:val="28"/>
        </w:rPr>
      </w:pPr>
    </w:p>
    <w:p w:rsidR="00351CAD" w:rsidRDefault="00351CAD">
      <w:pPr>
        <w:spacing w:after="0" w:line="240" w:lineRule="auto"/>
        <w:rPr>
          <w:rFonts w:ascii="Times New Roman" w:hAnsi="Times New Roman" w:cs="Times New Roman"/>
          <w:b/>
          <w:sz w:val="28"/>
          <w:szCs w:val="28"/>
        </w:rPr>
      </w:pPr>
    </w:p>
    <w:p w:rsidR="00351CAD" w:rsidRDefault="00351CAD">
      <w:pPr>
        <w:spacing w:after="0" w:line="240" w:lineRule="auto"/>
        <w:rPr>
          <w:rFonts w:ascii="Times New Roman" w:hAnsi="Times New Roman" w:cs="Times New Roman"/>
          <w:b/>
          <w:sz w:val="28"/>
          <w:szCs w:val="28"/>
        </w:rPr>
      </w:pPr>
    </w:p>
    <w:p w:rsidR="00351CAD" w:rsidRDefault="00351CAD">
      <w:pPr>
        <w:spacing w:after="0" w:line="240" w:lineRule="auto"/>
        <w:rPr>
          <w:rFonts w:ascii="Times New Roman" w:hAnsi="Times New Roman"/>
          <w:sz w:val="24"/>
          <w:szCs w:val="24"/>
        </w:rPr>
      </w:pPr>
    </w:p>
    <w:p w:rsidR="00351CAD" w:rsidRDefault="00351CAD">
      <w:pPr>
        <w:spacing w:after="0" w:line="240" w:lineRule="auto"/>
        <w:rPr>
          <w:rFonts w:ascii="Times New Roman" w:hAnsi="Times New Roman"/>
          <w:sz w:val="24"/>
          <w:szCs w:val="24"/>
        </w:rPr>
      </w:pPr>
    </w:p>
    <w:p w:rsidR="00351CAD" w:rsidRDefault="00351CAD">
      <w:pPr>
        <w:spacing w:after="0" w:line="240" w:lineRule="auto"/>
        <w:rPr>
          <w:rFonts w:ascii="Times New Roman" w:hAnsi="Times New Roman"/>
          <w:sz w:val="24"/>
          <w:szCs w:val="24"/>
        </w:rPr>
      </w:pPr>
    </w:p>
    <w:p w:rsidR="00351CAD" w:rsidRDefault="00351CAD">
      <w:pPr>
        <w:spacing w:after="0" w:line="240" w:lineRule="auto"/>
        <w:rPr>
          <w:rFonts w:ascii="Times New Roman" w:hAnsi="Times New Roman"/>
          <w:sz w:val="24"/>
          <w:szCs w:val="24"/>
        </w:rPr>
      </w:pPr>
    </w:p>
    <w:p w:rsidR="00351CAD" w:rsidRDefault="00351CAD">
      <w:pPr>
        <w:spacing w:after="0" w:line="240" w:lineRule="auto"/>
        <w:rPr>
          <w:rFonts w:ascii="Times New Roman" w:hAnsi="Times New Roman"/>
          <w:sz w:val="24"/>
          <w:szCs w:val="24"/>
        </w:rPr>
      </w:pPr>
    </w:p>
    <w:p w:rsidR="00351CAD" w:rsidRDefault="00BE55FA">
      <w:pPr>
        <w:pStyle w:val="Heading1"/>
        <w:jc w:val="center"/>
        <w:rPr>
          <w:rFonts w:ascii="Times New Roman" w:hAnsi="Times New Roman" w:cs="Times New Roman"/>
          <w:color w:val="auto"/>
          <w:sz w:val="24"/>
          <w:szCs w:val="32"/>
        </w:rPr>
      </w:pPr>
      <w:bookmarkStart w:id="46" w:name="_Toc76846050"/>
      <w:bookmarkStart w:id="47" w:name="_Toc69355884"/>
      <w:bookmarkStart w:id="48" w:name="_Toc69355562"/>
      <w:bookmarkStart w:id="49" w:name="_Toc76848433"/>
      <w:bookmarkStart w:id="50" w:name="_Toc76849835"/>
      <w:bookmarkStart w:id="51" w:name="_Toc76847839"/>
      <w:bookmarkStart w:id="52" w:name="_Toc76850005"/>
      <w:bookmarkStart w:id="53" w:name="_Toc76848340"/>
      <w:bookmarkStart w:id="54" w:name="_Toc82726610"/>
      <w:bookmarkStart w:id="55" w:name="_Toc82727280"/>
      <w:bookmarkStart w:id="56" w:name="_Toc82727378"/>
      <w:bookmarkStart w:id="57" w:name="_Toc82727464"/>
      <w:r>
        <w:rPr>
          <w:rFonts w:ascii="Times New Roman" w:hAnsi="Times New Roman" w:cs="Times New Roman"/>
          <w:color w:val="000000" w:themeColor="text1"/>
        </w:rPr>
        <w:lastRenderedPageBreak/>
        <w:t>KATA PENGANTAR</w:t>
      </w:r>
      <w:bookmarkEnd w:id="46"/>
      <w:bookmarkEnd w:id="47"/>
      <w:bookmarkEnd w:id="48"/>
      <w:bookmarkEnd w:id="49"/>
      <w:bookmarkEnd w:id="50"/>
      <w:bookmarkEnd w:id="51"/>
      <w:bookmarkEnd w:id="52"/>
      <w:bookmarkEnd w:id="53"/>
      <w:bookmarkEnd w:id="54"/>
      <w:bookmarkEnd w:id="55"/>
      <w:bookmarkEnd w:id="56"/>
      <w:bookmarkEnd w:id="57"/>
    </w:p>
    <w:p w:rsidR="00351CAD" w:rsidRDefault="00351CAD"/>
    <w:p w:rsidR="00351CAD" w:rsidRDefault="00BE55FA">
      <w:pPr>
        <w:spacing w:line="480" w:lineRule="auto"/>
        <w:ind w:firstLine="567"/>
        <w:jc w:val="both"/>
        <w:rPr>
          <w:rFonts w:ascii="Times New Roman" w:hAnsi="Times New Roman"/>
          <w:sz w:val="24"/>
          <w:szCs w:val="24"/>
        </w:rPr>
      </w:pPr>
      <w:r>
        <w:rPr>
          <w:rFonts w:ascii="Times New Roman" w:hAnsi="Times New Roman"/>
          <w:sz w:val="24"/>
          <w:szCs w:val="24"/>
        </w:rPr>
        <w:t xml:space="preserve">Pertama peneliti panjatkan puji dan syukur kehadirat Allah SWT yang Maha Esa, atas limpahan dan hidayah-Nya sehingga penulis dapat menyusun proposal yang berjudul ”Hubungan </w:t>
      </w:r>
      <w:r>
        <w:rPr>
          <w:rFonts w:ascii="Times New Roman" w:hAnsi="Times New Roman"/>
          <w:i/>
          <w:sz w:val="24"/>
          <w:szCs w:val="24"/>
        </w:rPr>
        <w:t>Self Efficacy</w:t>
      </w:r>
      <w:r>
        <w:rPr>
          <w:rFonts w:ascii="Times New Roman" w:hAnsi="Times New Roman"/>
          <w:sz w:val="24"/>
          <w:szCs w:val="24"/>
        </w:rPr>
        <w:t xml:space="preserve"> Ibu </w:t>
      </w:r>
      <w:r>
        <w:rPr>
          <w:rFonts w:ascii="Times New Roman" w:hAnsi="Times New Roman" w:cs="Times New Roman"/>
          <w:sz w:val="24"/>
          <w:szCs w:val="24"/>
        </w:rPr>
        <w:t xml:space="preserve">dengan Perkembangan Kognitif pada Anak </w:t>
      </w:r>
      <w:r>
        <w:rPr>
          <w:rFonts w:ascii="Times New Roman" w:hAnsi="Times New Roman" w:cs="Times New Roman"/>
          <w:i/>
          <w:sz w:val="24"/>
          <w:szCs w:val="24"/>
        </w:rPr>
        <w:t>Stunting</w:t>
      </w:r>
      <w:r>
        <w:rPr>
          <w:rFonts w:ascii="Times New Roman" w:hAnsi="Times New Roman" w:cs="Times New Roman"/>
          <w:sz w:val="24"/>
          <w:szCs w:val="24"/>
        </w:rPr>
        <w:t xml:space="preserve"> Usia </w:t>
      </w:r>
      <w:r>
        <w:rPr>
          <w:rFonts w:ascii="Times New Roman" w:hAnsi="Times New Roman" w:cs="Times New Roman"/>
          <w:i/>
          <w:sz w:val="24"/>
          <w:szCs w:val="24"/>
        </w:rPr>
        <w:t>Toddler</w:t>
      </w:r>
      <w:r>
        <w:rPr>
          <w:rFonts w:ascii="Times New Roman" w:hAnsi="Times New Roman" w:cs="Times New Roman"/>
          <w:sz w:val="24"/>
          <w:szCs w:val="24"/>
        </w:rPr>
        <w:t xml:space="preserve"> di Wilayah Puskesmas Kalirungkut Kota Surabaya</w:t>
      </w:r>
      <w:r>
        <w:rPr>
          <w:rFonts w:ascii="Times New Roman" w:hAnsi="Times New Roman"/>
          <w:sz w:val="24"/>
          <w:szCs w:val="24"/>
        </w:rPr>
        <w:t>”. dapat diselesaikan sesuai waktu yang ditentukan. Penyusunan skripsi ini digunakan sebagai persyaratan untuk memperoleh gelar Sarjana Keperawatan (S.Kep.) di Sekolah Tinggi Ilmu Kesehatan Hang Tuah surabaya.</w:t>
      </w:r>
    </w:p>
    <w:p w:rsidR="00351CAD" w:rsidRDefault="00BE55FA">
      <w:pPr>
        <w:spacing w:line="480" w:lineRule="auto"/>
        <w:ind w:firstLine="567"/>
        <w:jc w:val="both"/>
        <w:rPr>
          <w:rFonts w:ascii="Times New Roman" w:hAnsi="Times New Roman"/>
          <w:sz w:val="24"/>
          <w:szCs w:val="24"/>
        </w:rPr>
      </w:pPr>
      <w:r>
        <w:rPr>
          <w:rFonts w:ascii="Times New Roman" w:hAnsi="Times New Roman"/>
          <w:sz w:val="24"/>
          <w:szCs w:val="24"/>
        </w:rPr>
        <w:t>Dalam penyusunan skripsi ini, penulis memperoleh banyak bimbingan dan bantuan dari pembimbing serta semua pihak yang turut membantu dalam penyelesaiannya. Untuk itu dalam kesempatan ini perkenankan penulis menyampaikan rasa terimakasih kepada yang terhormat :</w:t>
      </w:r>
    </w:p>
    <w:p w:rsidR="00351CAD" w:rsidRDefault="00BE55FA">
      <w:pPr>
        <w:pStyle w:val="ListParagraph1"/>
        <w:numPr>
          <w:ilvl w:val="0"/>
          <w:numId w:val="1"/>
        </w:numPr>
        <w:spacing w:after="16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Laksamana Pertama (Purn) TNI AL DR. AV Sri Suhardiningsih. S.Kp.,M.Kes. selaku Ketua Sekolah Tinggi Ilmu Kesehatan Hang Tuah Surabaya atas kesempatan dan fasilitas yang diberikan untuk mengikuti dan menyelesaikan pendidikan di Sekolah Tinggi Ilmu Kesehatan Hang Tuah Surabaya.</w:t>
      </w:r>
    </w:p>
    <w:p w:rsidR="00351CAD" w:rsidRDefault="00BE55FA">
      <w:pPr>
        <w:pStyle w:val="ListParagraph1"/>
        <w:numPr>
          <w:ilvl w:val="0"/>
          <w:numId w:val="1"/>
        </w:numPr>
        <w:spacing w:after="16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Puket 1, Puket 2, Puket 3 Sekolah Tinggi Ilmu Kesehatan Hang Tuah Surabaya yang telah memberi kesempatan dan fasilitas kepada peneliti untuk mengikuti dan menyelesaikan program studi S1-Keperawatan.</w:t>
      </w:r>
    </w:p>
    <w:p w:rsidR="00351CAD" w:rsidRDefault="00BE55FA">
      <w:pPr>
        <w:pStyle w:val="ListParagraph1"/>
        <w:numPr>
          <w:ilvl w:val="0"/>
          <w:numId w:val="1"/>
        </w:numPr>
        <w:spacing w:after="16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Ibu Puji Hastuti, S.Kep.,Ns.,M.Kep selaku Kepala Program Studi S1-Keperawatan Sekolah Tinggi Ilmu Kesehatan Hang Tuah Surabaya yang </w:t>
      </w:r>
      <w:r>
        <w:rPr>
          <w:rFonts w:ascii="Times New Roman" w:hAnsi="Times New Roman" w:cs="Times New Roman"/>
          <w:sz w:val="24"/>
          <w:szCs w:val="24"/>
        </w:rPr>
        <w:lastRenderedPageBreak/>
        <w:t>telah memberi fasilitas kepada peneliti untuk mengikuti dan menyelesaikan program studi S1 Keperawatan.</w:t>
      </w:r>
    </w:p>
    <w:p w:rsidR="00351CAD" w:rsidRDefault="00BE55FA">
      <w:pPr>
        <w:pStyle w:val="ListParagraph1"/>
        <w:numPr>
          <w:ilvl w:val="0"/>
          <w:numId w:val="1"/>
        </w:numPr>
        <w:spacing w:after="16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Ibu Diyah Arini,S.Kep.,Ns.,M. Kes. selaku dosen pembimbing yang telah memberikan bimbingan, pengajaran, kritik serta saran demi kelancaran dan kesempurnaan penyusunan proposal ini.</w:t>
      </w:r>
    </w:p>
    <w:p w:rsidR="00351CAD" w:rsidRDefault="00BE55FA">
      <w:pPr>
        <w:pStyle w:val="ListParagraph1"/>
        <w:numPr>
          <w:ilvl w:val="0"/>
          <w:numId w:val="1"/>
        </w:numPr>
        <w:spacing w:after="16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Seluruh staf dan karyawan Stikes Hang Tuah Surabaya yang telah memberikan bantuan dan pelayanan dalam kelancaran proses pembelajaran.</w:t>
      </w:r>
    </w:p>
    <w:p w:rsidR="00351CAD" w:rsidRDefault="00BE55FA">
      <w:pPr>
        <w:pStyle w:val="ListParagraph1"/>
        <w:numPr>
          <w:ilvl w:val="0"/>
          <w:numId w:val="1"/>
        </w:numPr>
        <w:spacing w:after="16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Tempat penelitian Puskesmas Kalirungkut Surabaya yang telah banyak  membantu dalam pelaksanaan pengambilan data penelitian ini.</w:t>
      </w:r>
    </w:p>
    <w:p w:rsidR="00351CAD" w:rsidRDefault="00BE55FA">
      <w:pPr>
        <w:pStyle w:val="ListParagraph1"/>
        <w:numPr>
          <w:ilvl w:val="0"/>
          <w:numId w:val="1"/>
        </w:numPr>
        <w:spacing w:after="16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Para ibu sebagai responden yang telah memebantu peneliti untuk mengisi kuisioner sehingga peneliti dapat menyelesaikan penelitian dengan lancar.</w:t>
      </w:r>
    </w:p>
    <w:p w:rsidR="00351CAD" w:rsidRDefault="00BE55FA">
      <w:pPr>
        <w:pStyle w:val="ListParagraph1"/>
        <w:numPr>
          <w:ilvl w:val="0"/>
          <w:numId w:val="1"/>
        </w:numPr>
        <w:spacing w:after="16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Mamaku tercinta Karsuarsih dan Ayahku tersayang Kasmuji beserta Adik Rahayu Lestari dan Kakak Mega Natasyah yang selalu menerima keluh kesah saya dan keluarga besar saya yang senantiasa mendoakan dan memberi semangat setiap hari.</w:t>
      </w:r>
    </w:p>
    <w:p w:rsidR="00351CAD" w:rsidRDefault="00BE55FA">
      <w:pPr>
        <w:pStyle w:val="ListParagraph1"/>
        <w:numPr>
          <w:ilvl w:val="0"/>
          <w:numId w:val="1"/>
        </w:numPr>
        <w:spacing w:after="16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Teman-teman sealmamater dan seperjuangan angkatan 23 di Sekolah Tinggi Ilmu Kesehatan Hang Tuah Surabaya yang telah membantu dalam menyelesaikan proposal ini.</w:t>
      </w:r>
    </w:p>
    <w:p w:rsidR="00351CAD" w:rsidRDefault="00BE55FA">
      <w:pPr>
        <w:pStyle w:val="ListParagraph1"/>
        <w:numPr>
          <w:ilvl w:val="0"/>
          <w:numId w:val="1"/>
        </w:numPr>
        <w:spacing w:after="16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Serta semua pihak yang tidak mungkin disebutkan satu per satu atas dukungan dan bantuan yang telah diberikan</w:t>
      </w:r>
    </w:p>
    <w:p w:rsidR="00351CAD" w:rsidRDefault="00351CAD">
      <w:pPr>
        <w:pStyle w:val="ListParagraph1"/>
        <w:spacing w:after="160" w:line="480" w:lineRule="auto"/>
        <w:ind w:left="567"/>
        <w:jc w:val="both"/>
        <w:rPr>
          <w:rFonts w:ascii="Times New Roman" w:hAnsi="Times New Roman" w:cs="Times New Roman"/>
          <w:sz w:val="24"/>
          <w:szCs w:val="24"/>
        </w:rPr>
      </w:pPr>
    </w:p>
    <w:p w:rsidR="00351CAD" w:rsidRDefault="00BE55FA">
      <w:pPr>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Surabaya, </w:t>
      </w:r>
      <w:r w:rsidR="00453A3F">
        <w:rPr>
          <w:rFonts w:ascii="Times New Roman" w:hAnsi="Times New Roman"/>
          <w:sz w:val="24"/>
          <w:szCs w:val="24"/>
        </w:rPr>
        <w:t>16 Februari</w:t>
      </w:r>
      <w:r>
        <w:rPr>
          <w:rFonts w:ascii="Times New Roman" w:hAnsi="Times New Roman"/>
          <w:sz w:val="24"/>
          <w:szCs w:val="24"/>
        </w:rPr>
        <w:t xml:space="preserve"> 2021</w:t>
      </w:r>
    </w:p>
    <w:p w:rsidR="00351CAD" w:rsidRDefault="00BE55FA">
      <w:pPr>
        <w:spacing w:line="480" w:lineRule="auto"/>
        <w:ind w:left="5040" w:firstLine="720"/>
        <w:jc w:val="both"/>
        <w:rPr>
          <w:rFonts w:ascii="Times New Roman" w:hAnsi="Times New Roman"/>
          <w:sz w:val="24"/>
          <w:szCs w:val="24"/>
        </w:rPr>
      </w:pPr>
      <w:r>
        <w:rPr>
          <w:rFonts w:ascii="Times New Roman" w:hAnsi="Times New Roman"/>
          <w:sz w:val="24"/>
          <w:szCs w:val="24"/>
        </w:rPr>
        <w:t xml:space="preserve">   Penulis</w:t>
      </w:r>
    </w:p>
    <w:p w:rsidR="00351CAD" w:rsidRDefault="00BE55FA">
      <w:pPr>
        <w:pStyle w:val="Heading1"/>
        <w:jc w:val="center"/>
        <w:rPr>
          <w:rFonts w:ascii="Times New Roman" w:hAnsi="Times New Roman" w:cs="Times New Roman"/>
          <w:color w:val="auto"/>
          <w:sz w:val="24"/>
        </w:rPr>
      </w:pPr>
      <w:bookmarkStart w:id="58" w:name="_Toc76848341"/>
      <w:bookmarkStart w:id="59" w:name="_Toc76850006"/>
      <w:bookmarkStart w:id="60" w:name="_Toc76846051"/>
      <w:bookmarkStart w:id="61" w:name="_Toc69355885"/>
      <w:bookmarkStart w:id="62" w:name="_Toc76847840"/>
      <w:bookmarkStart w:id="63" w:name="_Toc76848434"/>
      <w:bookmarkStart w:id="64" w:name="_Toc76849836"/>
      <w:bookmarkStart w:id="65" w:name="_Toc82726611"/>
      <w:bookmarkStart w:id="66" w:name="_Toc82727281"/>
      <w:bookmarkStart w:id="67" w:name="_Toc82727379"/>
      <w:bookmarkStart w:id="68" w:name="_Toc82727465"/>
      <w:r>
        <w:rPr>
          <w:rFonts w:ascii="Times New Roman" w:hAnsi="Times New Roman" w:cs="Times New Roman"/>
          <w:color w:val="auto"/>
          <w:sz w:val="24"/>
        </w:rPr>
        <w:lastRenderedPageBreak/>
        <w:t>DAFTAR ISI</w:t>
      </w:r>
      <w:bookmarkEnd w:id="58"/>
      <w:bookmarkEnd w:id="59"/>
      <w:bookmarkEnd w:id="60"/>
      <w:bookmarkEnd w:id="61"/>
      <w:bookmarkEnd w:id="62"/>
      <w:bookmarkEnd w:id="63"/>
      <w:bookmarkEnd w:id="64"/>
      <w:bookmarkEnd w:id="65"/>
      <w:bookmarkEnd w:id="66"/>
      <w:bookmarkEnd w:id="67"/>
      <w:bookmarkEnd w:id="68"/>
    </w:p>
    <w:sdt>
      <w:sdtPr>
        <w:id w:val="-773163808"/>
        <w:docPartObj>
          <w:docPartGallery w:val="Table of Contents"/>
          <w:docPartUnique/>
        </w:docPartObj>
      </w:sdtPr>
      <w:sdtEndPr>
        <w:rPr>
          <w:rFonts w:asciiTheme="minorHAnsi" w:eastAsiaTheme="minorHAnsi" w:hAnsiTheme="minorHAnsi" w:cstheme="minorBidi"/>
          <w:noProof/>
          <w:color w:val="auto"/>
          <w:sz w:val="22"/>
          <w:szCs w:val="22"/>
          <w:lang w:val="id-ID" w:eastAsia="en-US"/>
        </w:rPr>
      </w:sdtEndPr>
      <w:sdtContent>
        <w:p w:rsidR="00064221" w:rsidRPr="00064221" w:rsidRDefault="00064221">
          <w:pPr>
            <w:pStyle w:val="TOCHeading"/>
            <w:rPr>
              <w:rFonts w:ascii="Times New Roman" w:hAnsi="Times New Roman" w:cs="Times New Roman"/>
              <w:sz w:val="24"/>
              <w:szCs w:val="24"/>
              <w:lang w:val="id-ID"/>
            </w:rPr>
          </w:pPr>
        </w:p>
        <w:p w:rsidR="00064221" w:rsidRPr="00064221" w:rsidRDefault="00064221">
          <w:pPr>
            <w:pStyle w:val="TOC1"/>
            <w:rPr>
              <w:rFonts w:eastAsiaTheme="minorEastAsia"/>
              <w:b w:val="0"/>
              <w:noProof/>
              <w:lang w:eastAsia="id-ID"/>
            </w:rPr>
          </w:pPr>
          <w:r w:rsidRPr="00064221">
            <w:fldChar w:fldCharType="begin"/>
          </w:r>
          <w:r w:rsidRPr="00064221">
            <w:instrText xml:space="preserve"> TOC \o "1-3" \h \z \u </w:instrText>
          </w:r>
          <w:r w:rsidRPr="00064221">
            <w:fldChar w:fldCharType="separate"/>
          </w:r>
          <w:hyperlink w:anchor="_Toc82727458" w:history="1">
            <w:r>
              <w:rPr>
                <w:rStyle w:val="Hyperlink"/>
                <w:noProof/>
              </w:rPr>
              <w:t>HALAMAN JUDUL</w:t>
            </w:r>
            <w:r w:rsidRPr="00064221">
              <w:rPr>
                <w:noProof/>
                <w:webHidden/>
              </w:rPr>
              <w:tab/>
            </w:r>
            <w:r w:rsidRPr="00064221">
              <w:rPr>
                <w:noProof/>
                <w:webHidden/>
              </w:rPr>
              <w:fldChar w:fldCharType="begin"/>
            </w:r>
            <w:r w:rsidRPr="00064221">
              <w:rPr>
                <w:noProof/>
                <w:webHidden/>
              </w:rPr>
              <w:instrText xml:space="preserve"> PAGEREF _Toc82727458 \h </w:instrText>
            </w:r>
            <w:r w:rsidRPr="00064221">
              <w:rPr>
                <w:noProof/>
                <w:webHidden/>
              </w:rPr>
            </w:r>
            <w:r w:rsidRPr="00064221">
              <w:rPr>
                <w:noProof/>
                <w:webHidden/>
              </w:rPr>
              <w:fldChar w:fldCharType="separate"/>
            </w:r>
            <w:r w:rsidRPr="00064221">
              <w:rPr>
                <w:noProof/>
                <w:webHidden/>
              </w:rPr>
              <w:t>i</w:t>
            </w:r>
            <w:r w:rsidRPr="00064221">
              <w:rPr>
                <w:noProof/>
                <w:webHidden/>
              </w:rPr>
              <w:fldChar w:fldCharType="end"/>
            </w:r>
          </w:hyperlink>
        </w:p>
        <w:p w:rsidR="00064221" w:rsidRPr="00064221" w:rsidRDefault="00064221">
          <w:pPr>
            <w:pStyle w:val="TOC1"/>
            <w:rPr>
              <w:rFonts w:eastAsiaTheme="minorEastAsia"/>
              <w:b w:val="0"/>
              <w:noProof/>
              <w:lang w:eastAsia="id-ID"/>
            </w:rPr>
          </w:pPr>
          <w:hyperlink w:anchor="_Toc82727459" w:history="1">
            <w:r w:rsidRPr="00064221">
              <w:rPr>
                <w:rStyle w:val="Hyperlink"/>
                <w:noProof/>
              </w:rPr>
              <w:t>HALAMAN PERNYATAAN</w:t>
            </w:r>
            <w:r w:rsidRPr="00064221">
              <w:rPr>
                <w:noProof/>
                <w:webHidden/>
              </w:rPr>
              <w:tab/>
            </w:r>
            <w:r w:rsidRPr="00064221">
              <w:rPr>
                <w:noProof/>
                <w:webHidden/>
              </w:rPr>
              <w:fldChar w:fldCharType="begin"/>
            </w:r>
            <w:r w:rsidRPr="00064221">
              <w:rPr>
                <w:noProof/>
                <w:webHidden/>
              </w:rPr>
              <w:instrText xml:space="preserve"> PAGEREF _Toc82727459 \h </w:instrText>
            </w:r>
            <w:r w:rsidRPr="00064221">
              <w:rPr>
                <w:noProof/>
                <w:webHidden/>
              </w:rPr>
            </w:r>
            <w:r w:rsidRPr="00064221">
              <w:rPr>
                <w:noProof/>
                <w:webHidden/>
              </w:rPr>
              <w:fldChar w:fldCharType="separate"/>
            </w:r>
            <w:r w:rsidRPr="00064221">
              <w:rPr>
                <w:noProof/>
                <w:webHidden/>
              </w:rPr>
              <w:t>ii</w:t>
            </w:r>
            <w:r w:rsidRPr="00064221">
              <w:rPr>
                <w:noProof/>
                <w:webHidden/>
              </w:rPr>
              <w:fldChar w:fldCharType="end"/>
            </w:r>
          </w:hyperlink>
        </w:p>
        <w:p w:rsidR="00064221" w:rsidRPr="00064221" w:rsidRDefault="00064221">
          <w:pPr>
            <w:pStyle w:val="TOC1"/>
            <w:rPr>
              <w:rFonts w:eastAsiaTheme="minorEastAsia"/>
              <w:b w:val="0"/>
              <w:noProof/>
              <w:lang w:eastAsia="id-ID"/>
            </w:rPr>
          </w:pPr>
          <w:hyperlink w:anchor="_Toc82727460" w:history="1">
            <w:r w:rsidRPr="00064221">
              <w:rPr>
                <w:rStyle w:val="Hyperlink"/>
                <w:noProof/>
              </w:rPr>
              <w:t>HALAMAN PERSETUJUAN</w:t>
            </w:r>
            <w:r w:rsidRPr="00064221">
              <w:rPr>
                <w:noProof/>
                <w:webHidden/>
              </w:rPr>
              <w:tab/>
            </w:r>
            <w:r w:rsidRPr="00064221">
              <w:rPr>
                <w:noProof/>
                <w:webHidden/>
              </w:rPr>
              <w:fldChar w:fldCharType="begin"/>
            </w:r>
            <w:r w:rsidRPr="00064221">
              <w:rPr>
                <w:noProof/>
                <w:webHidden/>
              </w:rPr>
              <w:instrText xml:space="preserve"> PAGEREF _Toc82727460 \h </w:instrText>
            </w:r>
            <w:r w:rsidRPr="00064221">
              <w:rPr>
                <w:noProof/>
                <w:webHidden/>
              </w:rPr>
            </w:r>
            <w:r w:rsidRPr="00064221">
              <w:rPr>
                <w:noProof/>
                <w:webHidden/>
              </w:rPr>
              <w:fldChar w:fldCharType="separate"/>
            </w:r>
            <w:r w:rsidRPr="00064221">
              <w:rPr>
                <w:noProof/>
                <w:webHidden/>
              </w:rPr>
              <w:t>iii</w:t>
            </w:r>
            <w:r w:rsidRPr="00064221">
              <w:rPr>
                <w:noProof/>
                <w:webHidden/>
              </w:rPr>
              <w:fldChar w:fldCharType="end"/>
            </w:r>
          </w:hyperlink>
        </w:p>
        <w:p w:rsidR="00064221" w:rsidRPr="00064221" w:rsidRDefault="00064221">
          <w:pPr>
            <w:pStyle w:val="TOC1"/>
            <w:rPr>
              <w:rFonts w:eastAsiaTheme="minorEastAsia"/>
              <w:b w:val="0"/>
              <w:noProof/>
              <w:lang w:eastAsia="id-ID"/>
            </w:rPr>
          </w:pPr>
          <w:hyperlink w:anchor="_Toc82727461" w:history="1">
            <w:r w:rsidRPr="00064221">
              <w:rPr>
                <w:rStyle w:val="Hyperlink"/>
                <w:noProof/>
              </w:rPr>
              <w:t>HALAMAN PENGESAHAN</w:t>
            </w:r>
            <w:r w:rsidRPr="00064221">
              <w:rPr>
                <w:noProof/>
                <w:webHidden/>
              </w:rPr>
              <w:tab/>
            </w:r>
            <w:r w:rsidRPr="00064221">
              <w:rPr>
                <w:noProof/>
                <w:webHidden/>
              </w:rPr>
              <w:fldChar w:fldCharType="begin"/>
            </w:r>
            <w:r w:rsidRPr="00064221">
              <w:rPr>
                <w:noProof/>
                <w:webHidden/>
              </w:rPr>
              <w:instrText xml:space="preserve"> PAGEREF _Toc82727461 \h </w:instrText>
            </w:r>
            <w:r w:rsidRPr="00064221">
              <w:rPr>
                <w:noProof/>
                <w:webHidden/>
              </w:rPr>
            </w:r>
            <w:r w:rsidRPr="00064221">
              <w:rPr>
                <w:noProof/>
                <w:webHidden/>
              </w:rPr>
              <w:fldChar w:fldCharType="separate"/>
            </w:r>
            <w:r w:rsidRPr="00064221">
              <w:rPr>
                <w:noProof/>
                <w:webHidden/>
              </w:rPr>
              <w:t>iv</w:t>
            </w:r>
            <w:r w:rsidRPr="00064221">
              <w:rPr>
                <w:noProof/>
                <w:webHidden/>
              </w:rPr>
              <w:fldChar w:fldCharType="end"/>
            </w:r>
          </w:hyperlink>
        </w:p>
        <w:p w:rsidR="00064221" w:rsidRPr="00064221" w:rsidRDefault="00064221">
          <w:pPr>
            <w:pStyle w:val="TOC1"/>
            <w:rPr>
              <w:rFonts w:eastAsiaTheme="minorEastAsia"/>
              <w:b w:val="0"/>
              <w:noProof/>
              <w:lang w:eastAsia="id-ID"/>
            </w:rPr>
          </w:pPr>
          <w:hyperlink w:anchor="_Toc82727462" w:history="1">
            <w:r w:rsidRPr="00064221">
              <w:rPr>
                <w:rStyle w:val="Hyperlink"/>
                <w:noProof/>
              </w:rPr>
              <w:t>ABSTRAK</w:t>
            </w:r>
            <w:r w:rsidRPr="00064221">
              <w:rPr>
                <w:noProof/>
                <w:webHidden/>
              </w:rPr>
              <w:tab/>
            </w:r>
            <w:r w:rsidRPr="00064221">
              <w:rPr>
                <w:noProof/>
                <w:webHidden/>
              </w:rPr>
              <w:fldChar w:fldCharType="begin"/>
            </w:r>
            <w:r w:rsidRPr="00064221">
              <w:rPr>
                <w:noProof/>
                <w:webHidden/>
              </w:rPr>
              <w:instrText xml:space="preserve"> PAGEREF _Toc82727462 \h </w:instrText>
            </w:r>
            <w:r w:rsidRPr="00064221">
              <w:rPr>
                <w:noProof/>
                <w:webHidden/>
              </w:rPr>
            </w:r>
            <w:r w:rsidRPr="00064221">
              <w:rPr>
                <w:noProof/>
                <w:webHidden/>
              </w:rPr>
              <w:fldChar w:fldCharType="separate"/>
            </w:r>
            <w:r w:rsidRPr="00064221">
              <w:rPr>
                <w:noProof/>
                <w:webHidden/>
              </w:rPr>
              <w:t>v</w:t>
            </w:r>
            <w:r w:rsidRPr="00064221">
              <w:rPr>
                <w:noProof/>
                <w:webHidden/>
              </w:rPr>
              <w:fldChar w:fldCharType="end"/>
            </w:r>
          </w:hyperlink>
        </w:p>
        <w:p w:rsidR="00064221" w:rsidRPr="00064221" w:rsidRDefault="00064221">
          <w:pPr>
            <w:pStyle w:val="TOC1"/>
            <w:rPr>
              <w:rFonts w:eastAsiaTheme="minorEastAsia"/>
              <w:b w:val="0"/>
              <w:noProof/>
              <w:lang w:eastAsia="id-ID"/>
            </w:rPr>
          </w:pPr>
          <w:hyperlink w:anchor="_Toc82727463" w:history="1">
            <w:r w:rsidRPr="00064221">
              <w:rPr>
                <w:rStyle w:val="Hyperlink"/>
                <w:i/>
                <w:noProof/>
                <w:lang w:val="en"/>
              </w:rPr>
              <w:t>ABSTRACT</w:t>
            </w:r>
            <w:r w:rsidRPr="00064221">
              <w:rPr>
                <w:noProof/>
                <w:webHidden/>
              </w:rPr>
              <w:tab/>
            </w:r>
            <w:r w:rsidRPr="00064221">
              <w:rPr>
                <w:noProof/>
                <w:webHidden/>
              </w:rPr>
              <w:fldChar w:fldCharType="begin"/>
            </w:r>
            <w:r w:rsidRPr="00064221">
              <w:rPr>
                <w:noProof/>
                <w:webHidden/>
              </w:rPr>
              <w:instrText xml:space="preserve"> PAGEREF _Toc82727463 \h </w:instrText>
            </w:r>
            <w:r w:rsidRPr="00064221">
              <w:rPr>
                <w:noProof/>
                <w:webHidden/>
              </w:rPr>
            </w:r>
            <w:r w:rsidRPr="00064221">
              <w:rPr>
                <w:noProof/>
                <w:webHidden/>
              </w:rPr>
              <w:fldChar w:fldCharType="separate"/>
            </w:r>
            <w:r w:rsidRPr="00064221">
              <w:rPr>
                <w:noProof/>
                <w:webHidden/>
              </w:rPr>
              <w:t>vi</w:t>
            </w:r>
            <w:r w:rsidRPr="00064221">
              <w:rPr>
                <w:noProof/>
                <w:webHidden/>
              </w:rPr>
              <w:fldChar w:fldCharType="end"/>
            </w:r>
          </w:hyperlink>
        </w:p>
        <w:p w:rsidR="00064221" w:rsidRPr="00064221" w:rsidRDefault="00064221">
          <w:pPr>
            <w:pStyle w:val="TOC1"/>
            <w:rPr>
              <w:rFonts w:eastAsiaTheme="minorEastAsia"/>
              <w:b w:val="0"/>
              <w:noProof/>
              <w:lang w:eastAsia="id-ID"/>
            </w:rPr>
          </w:pPr>
          <w:hyperlink w:anchor="_Toc82727464" w:history="1">
            <w:r w:rsidRPr="00064221">
              <w:rPr>
                <w:rStyle w:val="Hyperlink"/>
                <w:noProof/>
              </w:rPr>
              <w:t>KATA PENGANTAR</w:t>
            </w:r>
            <w:r w:rsidRPr="00064221">
              <w:rPr>
                <w:noProof/>
                <w:webHidden/>
              </w:rPr>
              <w:tab/>
            </w:r>
            <w:r w:rsidRPr="00064221">
              <w:rPr>
                <w:noProof/>
                <w:webHidden/>
              </w:rPr>
              <w:fldChar w:fldCharType="begin"/>
            </w:r>
            <w:r w:rsidRPr="00064221">
              <w:rPr>
                <w:noProof/>
                <w:webHidden/>
              </w:rPr>
              <w:instrText xml:space="preserve"> PAGEREF _Toc82727464 \h </w:instrText>
            </w:r>
            <w:r w:rsidRPr="00064221">
              <w:rPr>
                <w:noProof/>
                <w:webHidden/>
              </w:rPr>
            </w:r>
            <w:r w:rsidRPr="00064221">
              <w:rPr>
                <w:noProof/>
                <w:webHidden/>
              </w:rPr>
              <w:fldChar w:fldCharType="separate"/>
            </w:r>
            <w:r w:rsidRPr="00064221">
              <w:rPr>
                <w:noProof/>
                <w:webHidden/>
              </w:rPr>
              <w:t>vii</w:t>
            </w:r>
            <w:r w:rsidRPr="00064221">
              <w:rPr>
                <w:noProof/>
                <w:webHidden/>
              </w:rPr>
              <w:fldChar w:fldCharType="end"/>
            </w:r>
          </w:hyperlink>
        </w:p>
        <w:p w:rsidR="00064221" w:rsidRPr="00064221" w:rsidRDefault="00064221">
          <w:pPr>
            <w:pStyle w:val="TOC1"/>
            <w:rPr>
              <w:rFonts w:eastAsiaTheme="minorEastAsia"/>
              <w:b w:val="0"/>
              <w:noProof/>
              <w:lang w:eastAsia="id-ID"/>
            </w:rPr>
          </w:pPr>
          <w:hyperlink w:anchor="_Toc82727465" w:history="1">
            <w:r w:rsidRPr="00064221">
              <w:rPr>
                <w:rStyle w:val="Hyperlink"/>
                <w:noProof/>
              </w:rPr>
              <w:t>DAFTAR ISI</w:t>
            </w:r>
            <w:r w:rsidRPr="00064221">
              <w:rPr>
                <w:noProof/>
                <w:webHidden/>
              </w:rPr>
              <w:tab/>
            </w:r>
            <w:r w:rsidRPr="00064221">
              <w:rPr>
                <w:noProof/>
                <w:webHidden/>
              </w:rPr>
              <w:fldChar w:fldCharType="begin"/>
            </w:r>
            <w:r w:rsidRPr="00064221">
              <w:rPr>
                <w:noProof/>
                <w:webHidden/>
              </w:rPr>
              <w:instrText xml:space="preserve"> PAGEREF _Toc82727465 \h </w:instrText>
            </w:r>
            <w:r w:rsidRPr="00064221">
              <w:rPr>
                <w:noProof/>
                <w:webHidden/>
              </w:rPr>
            </w:r>
            <w:r w:rsidRPr="00064221">
              <w:rPr>
                <w:noProof/>
                <w:webHidden/>
              </w:rPr>
              <w:fldChar w:fldCharType="separate"/>
            </w:r>
            <w:r w:rsidRPr="00064221">
              <w:rPr>
                <w:noProof/>
                <w:webHidden/>
              </w:rPr>
              <w:t>ix</w:t>
            </w:r>
            <w:r w:rsidRPr="00064221">
              <w:rPr>
                <w:noProof/>
                <w:webHidden/>
              </w:rPr>
              <w:fldChar w:fldCharType="end"/>
            </w:r>
          </w:hyperlink>
        </w:p>
        <w:p w:rsidR="00064221" w:rsidRPr="00E64620" w:rsidRDefault="00064221">
          <w:pPr>
            <w:pStyle w:val="TOC1"/>
            <w:rPr>
              <w:rFonts w:eastAsiaTheme="minorEastAsia"/>
              <w:b w:val="0"/>
              <w:noProof/>
              <w:lang w:eastAsia="id-ID"/>
            </w:rPr>
          </w:pPr>
          <w:hyperlink w:anchor="_Toc82727466" w:history="1">
            <w:r w:rsidRPr="00E64620">
              <w:rPr>
                <w:rStyle w:val="Hyperlink"/>
                <w:noProof/>
                <w:color w:val="auto"/>
                <w:u w:val="none"/>
              </w:rPr>
              <w:t>DAFTAR TABEL</w:t>
            </w:r>
            <w:r w:rsidRPr="00E64620">
              <w:rPr>
                <w:noProof/>
                <w:webHidden/>
              </w:rPr>
              <w:tab/>
            </w:r>
            <w:r w:rsidRPr="00E64620">
              <w:rPr>
                <w:noProof/>
                <w:webHidden/>
              </w:rPr>
              <w:fldChar w:fldCharType="begin"/>
            </w:r>
            <w:r w:rsidRPr="00E64620">
              <w:rPr>
                <w:noProof/>
                <w:webHidden/>
              </w:rPr>
              <w:instrText xml:space="preserve"> PAGEREF _Toc82727466 \h </w:instrText>
            </w:r>
            <w:r w:rsidRPr="00E64620">
              <w:rPr>
                <w:noProof/>
                <w:webHidden/>
              </w:rPr>
            </w:r>
            <w:r w:rsidRPr="00E64620">
              <w:rPr>
                <w:noProof/>
                <w:webHidden/>
              </w:rPr>
              <w:fldChar w:fldCharType="separate"/>
            </w:r>
            <w:r w:rsidRPr="00E64620">
              <w:rPr>
                <w:noProof/>
                <w:webHidden/>
              </w:rPr>
              <w:t>x</w:t>
            </w:r>
            <w:r w:rsidRPr="00E64620">
              <w:rPr>
                <w:noProof/>
                <w:webHidden/>
              </w:rPr>
              <w:fldChar w:fldCharType="end"/>
            </w:r>
          </w:hyperlink>
          <w:r w:rsidR="00E64620" w:rsidRPr="00E64620">
            <w:rPr>
              <w:rStyle w:val="Hyperlink"/>
              <w:noProof/>
              <w:color w:val="auto"/>
              <w:u w:val="none"/>
            </w:rPr>
            <w:t>ii</w:t>
          </w:r>
        </w:p>
        <w:p w:rsidR="00064221" w:rsidRPr="00E64620" w:rsidRDefault="00064221">
          <w:pPr>
            <w:pStyle w:val="TOC1"/>
            <w:rPr>
              <w:rFonts w:eastAsiaTheme="minorEastAsia"/>
              <w:b w:val="0"/>
              <w:noProof/>
              <w:lang w:eastAsia="id-ID"/>
            </w:rPr>
          </w:pPr>
          <w:hyperlink w:anchor="_Toc82727467" w:history="1">
            <w:r w:rsidRPr="00E64620">
              <w:rPr>
                <w:rStyle w:val="Hyperlink"/>
                <w:noProof/>
                <w:color w:val="auto"/>
                <w:u w:val="none"/>
              </w:rPr>
              <w:t>DAFTAR GAMBAR</w:t>
            </w:r>
            <w:r w:rsidRPr="00E64620">
              <w:rPr>
                <w:noProof/>
                <w:webHidden/>
              </w:rPr>
              <w:tab/>
            </w:r>
            <w:r w:rsidRPr="00E64620">
              <w:rPr>
                <w:noProof/>
                <w:webHidden/>
              </w:rPr>
              <w:fldChar w:fldCharType="begin"/>
            </w:r>
            <w:r w:rsidRPr="00E64620">
              <w:rPr>
                <w:noProof/>
                <w:webHidden/>
              </w:rPr>
              <w:instrText xml:space="preserve"> PAGEREF _Toc82727467 \h </w:instrText>
            </w:r>
            <w:r w:rsidRPr="00E64620">
              <w:rPr>
                <w:noProof/>
                <w:webHidden/>
              </w:rPr>
            </w:r>
            <w:r w:rsidRPr="00E64620">
              <w:rPr>
                <w:noProof/>
                <w:webHidden/>
              </w:rPr>
              <w:fldChar w:fldCharType="separate"/>
            </w:r>
            <w:r w:rsidRPr="00E64620">
              <w:rPr>
                <w:noProof/>
                <w:webHidden/>
              </w:rPr>
              <w:t>xi</w:t>
            </w:r>
            <w:r w:rsidRPr="00E64620">
              <w:rPr>
                <w:noProof/>
                <w:webHidden/>
              </w:rPr>
              <w:fldChar w:fldCharType="end"/>
            </w:r>
          </w:hyperlink>
          <w:r w:rsidR="00E64620" w:rsidRPr="00E64620">
            <w:rPr>
              <w:rStyle w:val="Hyperlink"/>
              <w:noProof/>
              <w:color w:val="auto"/>
              <w:u w:val="none"/>
            </w:rPr>
            <w:t>ii</w:t>
          </w:r>
        </w:p>
        <w:p w:rsidR="00064221" w:rsidRPr="00064221" w:rsidRDefault="00064221">
          <w:pPr>
            <w:pStyle w:val="TOC1"/>
            <w:rPr>
              <w:rFonts w:eastAsiaTheme="minorEastAsia"/>
              <w:b w:val="0"/>
              <w:noProof/>
              <w:lang w:eastAsia="id-ID"/>
            </w:rPr>
          </w:pPr>
          <w:hyperlink w:anchor="_Toc82727468" w:history="1">
            <w:r w:rsidRPr="00064221">
              <w:rPr>
                <w:rStyle w:val="Hyperlink"/>
                <w:noProof/>
              </w:rPr>
              <w:t>DAFTAR LAMPIRAN</w:t>
            </w:r>
            <w:r w:rsidRPr="00064221">
              <w:rPr>
                <w:noProof/>
                <w:webHidden/>
              </w:rPr>
              <w:tab/>
            </w:r>
            <w:r w:rsidRPr="00064221">
              <w:rPr>
                <w:noProof/>
                <w:webHidden/>
              </w:rPr>
              <w:fldChar w:fldCharType="begin"/>
            </w:r>
            <w:r w:rsidRPr="00064221">
              <w:rPr>
                <w:noProof/>
                <w:webHidden/>
              </w:rPr>
              <w:instrText xml:space="preserve"> PAGEREF _Toc82727468 \h </w:instrText>
            </w:r>
            <w:r w:rsidRPr="00064221">
              <w:rPr>
                <w:noProof/>
                <w:webHidden/>
              </w:rPr>
            </w:r>
            <w:r w:rsidRPr="00064221">
              <w:rPr>
                <w:noProof/>
                <w:webHidden/>
              </w:rPr>
              <w:fldChar w:fldCharType="separate"/>
            </w:r>
            <w:r w:rsidRPr="00064221">
              <w:rPr>
                <w:noProof/>
                <w:webHidden/>
              </w:rPr>
              <w:t>x</w:t>
            </w:r>
            <w:r w:rsidRPr="00064221">
              <w:rPr>
                <w:noProof/>
                <w:webHidden/>
              </w:rPr>
              <w:fldChar w:fldCharType="end"/>
            </w:r>
          </w:hyperlink>
          <w:r w:rsidR="00E64620" w:rsidRPr="00E64620">
            <w:rPr>
              <w:rStyle w:val="Hyperlink"/>
              <w:noProof/>
              <w:color w:val="auto"/>
              <w:u w:val="none"/>
            </w:rPr>
            <w:t>iv</w:t>
          </w:r>
        </w:p>
        <w:p w:rsidR="00064221" w:rsidRPr="00064221" w:rsidRDefault="00064221">
          <w:pPr>
            <w:pStyle w:val="TOC1"/>
            <w:rPr>
              <w:rFonts w:eastAsiaTheme="minorEastAsia"/>
              <w:b w:val="0"/>
              <w:noProof/>
              <w:lang w:eastAsia="id-ID"/>
            </w:rPr>
          </w:pPr>
          <w:hyperlink w:anchor="_Toc82727469" w:history="1">
            <w:r>
              <w:rPr>
                <w:rStyle w:val="Hyperlink"/>
                <w:noProof/>
              </w:rPr>
              <w:t>DAFTAR SINGKATAN</w:t>
            </w:r>
            <w:r w:rsidRPr="00064221">
              <w:rPr>
                <w:noProof/>
                <w:webHidden/>
              </w:rPr>
              <w:tab/>
            </w:r>
            <w:r w:rsidRPr="00064221">
              <w:rPr>
                <w:noProof/>
                <w:webHidden/>
              </w:rPr>
              <w:fldChar w:fldCharType="begin"/>
            </w:r>
            <w:r w:rsidRPr="00064221">
              <w:rPr>
                <w:noProof/>
                <w:webHidden/>
              </w:rPr>
              <w:instrText xml:space="preserve"> PAGEREF _Toc82727469 \h </w:instrText>
            </w:r>
            <w:r w:rsidRPr="00064221">
              <w:rPr>
                <w:noProof/>
                <w:webHidden/>
              </w:rPr>
            </w:r>
            <w:r w:rsidRPr="00064221">
              <w:rPr>
                <w:noProof/>
                <w:webHidden/>
              </w:rPr>
              <w:fldChar w:fldCharType="separate"/>
            </w:r>
            <w:r w:rsidRPr="00064221">
              <w:rPr>
                <w:noProof/>
                <w:webHidden/>
              </w:rPr>
              <w:t>xv</w:t>
            </w:r>
            <w:r w:rsidRPr="00064221">
              <w:rPr>
                <w:noProof/>
                <w:webHidden/>
              </w:rPr>
              <w:fldChar w:fldCharType="end"/>
            </w:r>
          </w:hyperlink>
        </w:p>
        <w:p w:rsidR="00064221" w:rsidRPr="00064221" w:rsidRDefault="00064221">
          <w:pPr>
            <w:pStyle w:val="TOC1"/>
            <w:rPr>
              <w:rFonts w:eastAsiaTheme="minorEastAsia"/>
              <w:b w:val="0"/>
              <w:noProof/>
              <w:lang w:eastAsia="id-ID"/>
            </w:rPr>
          </w:pPr>
          <w:r w:rsidRPr="00064221">
            <w:rPr>
              <w:rStyle w:val="Hyperlink"/>
              <w:noProof/>
              <w:color w:val="auto"/>
              <w:u w:val="none"/>
            </w:rPr>
            <w:t xml:space="preserve">DAFTAR </w:t>
          </w:r>
          <w:hyperlink w:anchor="_Toc82727470" w:history="1">
            <w:r w:rsidRPr="00064221">
              <w:rPr>
                <w:rStyle w:val="Hyperlink"/>
                <w:noProof/>
              </w:rPr>
              <w:t>SIMBOL</w:t>
            </w:r>
            <w:r w:rsidRPr="00064221">
              <w:rPr>
                <w:noProof/>
                <w:webHidden/>
              </w:rPr>
              <w:tab/>
            </w:r>
            <w:r w:rsidRPr="00064221">
              <w:rPr>
                <w:noProof/>
                <w:webHidden/>
              </w:rPr>
              <w:fldChar w:fldCharType="begin"/>
            </w:r>
            <w:r w:rsidRPr="00064221">
              <w:rPr>
                <w:noProof/>
                <w:webHidden/>
              </w:rPr>
              <w:instrText xml:space="preserve"> PAGEREF _Toc82727470 \h </w:instrText>
            </w:r>
            <w:r w:rsidRPr="00064221">
              <w:rPr>
                <w:noProof/>
                <w:webHidden/>
              </w:rPr>
            </w:r>
            <w:r w:rsidRPr="00064221">
              <w:rPr>
                <w:noProof/>
                <w:webHidden/>
              </w:rPr>
              <w:fldChar w:fldCharType="separate"/>
            </w:r>
            <w:r w:rsidRPr="00064221">
              <w:rPr>
                <w:noProof/>
                <w:webHidden/>
              </w:rPr>
              <w:t>x</w:t>
            </w:r>
            <w:r w:rsidR="00E64620">
              <w:rPr>
                <w:noProof/>
                <w:webHidden/>
              </w:rPr>
              <w:t>v</w:t>
            </w:r>
            <w:r w:rsidRPr="00064221">
              <w:rPr>
                <w:noProof/>
                <w:webHidden/>
              </w:rPr>
              <w:fldChar w:fldCharType="end"/>
            </w:r>
          </w:hyperlink>
        </w:p>
        <w:p w:rsidR="00064221" w:rsidRPr="00064221" w:rsidRDefault="00064221">
          <w:pPr>
            <w:pStyle w:val="TOC1"/>
            <w:rPr>
              <w:rFonts w:eastAsiaTheme="minorEastAsia"/>
              <w:b w:val="0"/>
              <w:noProof/>
              <w:lang w:eastAsia="id-ID"/>
            </w:rPr>
          </w:pPr>
          <w:hyperlink w:anchor="_Toc82727471" w:history="1">
            <w:r w:rsidRPr="00064221">
              <w:rPr>
                <w:rStyle w:val="Hyperlink"/>
                <w:noProof/>
              </w:rPr>
              <w:t>BAB 1</w:t>
            </w:r>
          </w:hyperlink>
          <w:r>
            <w:rPr>
              <w:rFonts w:eastAsiaTheme="minorEastAsia"/>
              <w:b w:val="0"/>
              <w:noProof/>
              <w:lang w:eastAsia="id-ID"/>
            </w:rPr>
            <w:t xml:space="preserve"> </w:t>
          </w:r>
          <w:hyperlink w:anchor="_Toc82727472" w:history="1">
            <w:r w:rsidRPr="00064221">
              <w:rPr>
                <w:rStyle w:val="Hyperlink"/>
                <w:noProof/>
              </w:rPr>
              <w:t>PENDAHULUAN</w:t>
            </w:r>
            <w:r w:rsidRPr="00064221">
              <w:rPr>
                <w:noProof/>
                <w:webHidden/>
              </w:rPr>
              <w:tab/>
            </w:r>
            <w:r w:rsidRPr="00064221">
              <w:rPr>
                <w:noProof/>
                <w:webHidden/>
              </w:rPr>
              <w:fldChar w:fldCharType="begin"/>
            </w:r>
            <w:r w:rsidRPr="00064221">
              <w:rPr>
                <w:noProof/>
                <w:webHidden/>
              </w:rPr>
              <w:instrText xml:space="preserve"> PAGEREF _Toc82727472 \h </w:instrText>
            </w:r>
            <w:r w:rsidRPr="00064221">
              <w:rPr>
                <w:noProof/>
                <w:webHidden/>
              </w:rPr>
            </w:r>
            <w:r w:rsidRPr="00064221">
              <w:rPr>
                <w:noProof/>
                <w:webHidden/>
              </w:rPr>
              <w:fldChar w:fldCharType="separate"/>
            </w:r>
            <w:r w:rsidRPr="00064221">
              <w:rPr>
                <w:noProof/>
                <w:webHidden/>
              </w:rPr>
              <w:t>16</w:t>
            </w:r>
            <w:r w:rsidRPr="00064221">
              <w:rPr>
                <w:noProof/>
                <w:webHidden/>
              </w:rPr>
              <w:fldChar w:fldCharType="end"/>
            </w:r>
          </w:hyperlink>
          <w:bookmarkStart w:id="69" w:name="_GoBack"/>
          <w:bookmarkEnd w:id="69"/>
        </w:p>
        <w:p w:rsidR="00064221" w:rsidRPr="00064221" w:rsidRDefault="00064221">
          <w:pPr>
            <w:pStyle w:val="TOC2"/>
            <w:rPr>
              <w:rFonts w:eastAsiaTheme="minorEastAsia"/>
              <w:noProof/>
              <w:lang w:eastAsia="id-ID"/>
            </w:rPr>
          </w:pPr>
          <w:hyperlink w:anchor="_Toc82727473" w:history="1">
            <w:r w:rsidRPr="00064221">
              <w:rPr>
                <w:rStyle w:val="Hyperlink"/>
                <w:noProof/>
              </w:rPr>
              <w:t>1.1</w:t>
            </w:r>
            <w:r w:rsidR="00E64620">
              <w:rPr>
                <w:rFonts w:eastAsiaTheme="minorEastAsia"/>
                <w:noProof/>
                <w:lang w:eastAsia="id-ID"/>
              </w:rPr>
              <w:tab/>
            </w:r>
            <w:r w:rsidRPr="00064221">
              <w:rPr>
                <w:rStyle w:val="Hyperlink"/>
                <w:noProof/>
              </w:rPr>
              <w:t>Latar Belakang</w:t>
            </w:r>
            <w:r w:rsidRPr="00064221">
              <w:rPr>
                <w:noProof/>
                <w:webHidden/>
              </w:rPr>
              <w:tab/>
            </w:r>
            <w:r w:rsidRPr="00064221">
              <w:rPr>
                <w:noProof/>
                <w:webHidden/>
              </w:rPr>
              <w:fldChar w:fldCharType="begin"/>
            </w:r>
            <w:r w:rsidRPr="00064221">
              <w:rPr>
                <w:noProof/>
                <w:webHidden/>
              </w:rPr>
              <w:instrText xml:space="preserve"> PAGEREF _Toc82727473 \h </w:instrText>
            </w:r>
            <w:r w:rsidRPr="00064221">
              <w:rPr>
                <w:noProof/>
                <w:webHidden/>
              </w:rPr>
            </w:r>
            <w:r w:rsidRPr="00064221">
              <w:rPr>
                <w:noProof/>
                <w:webHidden/>
              </w:rPr>
              <w:fldChar w:fldCharType="separate"/>
            </w:r>
            <w:r w:rsidRPr="00064221">
              <w:rPr>
                <w:noProof/>
                <w:webHidden/>
              </w:rPr>
              <w:t>16</w:t>
            </w:r>
            <w:r w:rsidRPr="00064221">
              <w:rPr>
                <w:noProof/>
                <w:webHidden/>
              </w:rPr>
              <w:fldChar w:fldCharType="end"/>
            </w:r>
          </w:hyperlink>
        </w:p>
        <w:p w:rsidR="00064221" w:rsidRPr="00064221" w:rsidRDefault="00064221">
          <w:pPr>
            <w:pStyle w:val="TOC2"/>
            <w:rPr>
              <w:rFonts w:eastAsiaTheme="minorEastAsia"/>
              <w:noProof/>
              <w:lang w:eastAsia="id-ID"/>
            </w:rPr>
          </w:pPr>
          <w:hyperlink w:anchor="_Toc82727474" w:history="1">
            <w:r w:rsidRPr="00064221">
              <w:rPr>
                <w:rStyle w:val="Hyperlink"/>
                <w:noProof/>
              </w:rPr>
              <w:t>1.2</w:t>
            </w:r>
            <w:r w:rsidRPr="00064221">
              <w:rPr>
                <w:rFonts w:eastAsiaTheme="minorEastAsia"/>
                <w:noProof/>
                <w:lang w:eastAsia="id-ID"/>
              </w:rPr>
              <w:tab/>
            </w:r>
            <w:r w:rsidRPr="00064221">
              <w:rPr>
                <w:rStyle w:val="Hyperlink"/>
                <w:noProof/>
              </w:rPr>
              <w:t>Rumusan Masalah</w:t>
            </w:r>
            <w:r w:rsidRPr="00064221">
              <w:rPr>
                <w:noProof/>
                <w:webHidden/>
              </w:rPr>
              <w:tab/>
            </w:r>
            <w:r w:rsidRPr="00064221">
              <w:rPr>
                <w:noProof/>
                <w:webHidden/>
              </w:rPr>
              <w:fldChar w:fldCharType="begin"/>
            </w:r>
            <w:r w:rsidRPr="00064221">
              <w:rPr>
                <w:noProof/>
                <w:webHidden/>
              </w:rPr>
              <w:instrText xml:space="preserve"> PAGEREF _Toc82727474 \h </w:instrText>
            </w:r>
            <w:r w:rsidRPr="00064221">
              <w:rPr>
                <w:noProof/>
                <w:webHidden/>
              </w:rPr>
            </w:r>
            <w:r w:rsidRPr="00064221">
              <w:rPr>
                <w:noProof/>
                <w:webHidden/>
              </w:rPr>
              <w:fldChar w:fldCharType="separate"/>
            </w:r>
            <w:r w:rsidRPr="00064221">
              <w:rPr>
                <w:noProof/>
                <w:webHidden/>
              </w:rPr>
              <w:t>18</w:t>
            </w:r>
            <w:r w:rsidRPr="00064221">
              <w:rPr>
                <w:noProof/>
                <w:webHidden/>
              </w:rPr>
              <w:fldChar w:fldCharType="end"/>
            </w:r>
          </w:hyperlink>
        </w:p>
        <w:p w:rsidR="00064221" w:rsidRPr="00064221" w:rsidRDefault="00064221">
          <w:pPr>
            <w:pStyle w:val="TOC2"/>
            <w:rPr>
              <w:rFonts w:eastAsiaTheme="minorEastAsia"/>
              <w:noProof/>
              <w:lang w:eastAsia="id-ID"/>
            </w:rPr>
          </w:pPr>
          <w:hyperlink w:anchor="_Toc82727475" w:history="1">
            <w:r w:rsidRPr="00064221">
              <w:rPr>
                <w:rStyle w:val="Hyperlink"/>
                <w:noProof/>
              </w:rPr>
              <w:t>1.3</w:t>
            </w:r>
            <w:r w:rsidRPr="00064221">
              <w:rPr>
                <w:rFonts w:eastAsiaTheme="minorEastAsia"/>
                <w:noProof/>
                <w:lang w:eastAsia="id-ID"/>
              </w:rPr>
              <w:tab/>
            </w:r>
            <w:r w:rsidRPr="00064221">
              <w:rPr>
                <w:rStyle w:val="Hyperlink"/>
                <w:noProof/>
              </w:rPr>
              <w:t>Tujuan Penelitian</w:t>
            </w:r>
            <w:r w:rsidRPr="00064221">
              <w:rPr>
                <w:noProof/>
                <w:webHidden/>
              </w:rPr>
              <w:tab/>
            </w:r>
            <w:r w:rsidRPr="00064221">
              <w:rPr>
                <w:noProof/>
                <w:webHidden/>
              </w:rPr>
              <w:fldChar w:fldCharType="begin"/>
            </w:r>
            <w:r w:rsidRPr="00064221">
              <w:rPr>
                <w:noProof/>
                <w:webHidden/>
              </w:rPr>
              <w:instrText xml:space="preserve"> PAGEREF _Toc82727475 \h </w:instrText>
            </w:r>
            <w:r w:rsidRPr="00064221">
              <w:rPr>
                <w:noProof/>
                <w:webHidden/>
              </w:rPr>
            </w:r>
            <w:r w:rsidRPr="00064221">
              <w:rPr>
                <w:noProof/>
                <w:webHidden/>
              </w:rPr>
              <w:fldChar w:fldCharType="separate"/>
            </w:r>
            <w:r w:rsidRPr="00064221">
              <w:rPr>
                <w:noProof/>
                <w:webHidden/>
              </w:rPr>
              <w:t>19</w:t>
            </w:r>
            <w:r w:rsidRPr="00064221">
              <w:rPr>
                <w:noProof/>
                <w:webHidden/>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476" w:history="1">
            <w:r w:rsidRPr="00064221">
              <w:rPr>
                <w:rStyle w:val="Hyperlink"/>
                <w:rFonts w:ascii="Times New Roman" w:hAnsi="Times New Roman" w:cs="Times New Roman"/>
                <w:noProof/>
                <w:sz w:val="24"/>
                <w:szCs w:val="24"/>
              </w:rPr>
              <w:t>1.3.1</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Tujuan Umum</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_Toc82727476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19</w:t>
            </w:r>
            <w:r w:rsidRPr="00064221">
              <w:rPr>
                <w:rFonts w:ascii="Times New Roman" w:hAnsi="Times New Roman" w:cs="Times New Roman"/>
                <w:noProof/>
                <w:webHidden/>
                <w:sz w:val="24"/>
                <w:szCs w:val="24"/>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477" w:history="1">
            <w:r w:rsidRPr="00064221">
              <w:rPr>
                <w:rStyle w:val="Hyperlink"/>
                <w:rFonts w:ascii="Times New Roman" w:hAnsi="Times New Roman" w:cs="Times New Roman"/>
                <w:noProof/>
                <w:sz w:val="24"/>
                <w:szCs w:val="24"/>
              </w:rPr>
              <w:t>1.3.2</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Tujuan Khusus</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_Toc82727477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19</w:t>
            </w:r>
            <w:r w:rsidRPr="00064221">
              <w:rPr>
                <w:rFonts w:ascii="Times New Roman" w:hAnsi="Times New Roman" w:cs="Times New Roman"/>
                <w:noProof/>
                <w:webHidden/>
                <w:sz w:val="24"/>
                <w:szCs w:val="24"/>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478" w:history="1">
            <w:r w:rsidRPr="00064221">
              <w:rPr>
                <w:rStyle w:val="Hyperlink"/>
                <w:rFonts w:ascii="Times New Roman" w:hAnsi="Times New Roman" w:cs="Times New Roman"/>
                <w:noProof/>
                <w:sz w:val="24"/>
                <w:szCs w:val="24"/>
              </w:rPr>
              <w:t>1.4.1</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Manfaat Teoritis</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_Toc82727478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19</w:t>
            </w:r>
            <w:r w:rsidRPr="00064221">
              <w:rPr>
                <w:rFonts w:ascii="Times New Roman" w:hAnsi="Times New Roman" w:cs="Times New Roman"/>
                <w:noProof/>
                <w:webHidden/>
                <w:sz w:val="24"/>
                <w:szCs w:val="24"/>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479" w:history="1">
            <w:r w:rsidRPr="00064221">
              <w:rPr>
                <w:rStyle w:val="Hyperlink"/>
                <w:rFonts w:ascii="Times New Roman" w:hAnsi="Times New Roman" w:cs="Times New Roman"/>
                <w:noProof/>
                <w:sz w:val="24"/>
                <w:szCs w:val="24"/>
              </w:rPr>
              <w:t>1.4.2</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Manfaat Praktis</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_Toc82727479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19</w:t>
            </w:r>
            <w:r w:rsidRPr="00064221">
              <w:rPr>
                <w:rFonts w:ascii="Times New Roman" w:hAnsi="Times New Roman" w:cs="Times New Roman"/>
                <w:noProof/>
                <w:webHidden/>
                <w:sz w:val="24"/>
                <w:szCs w:val="24"/>
              </w:rPr>
              <w:fldChar w:fldCharType="end"/>
            </w:r>
          </w:hyperlink>
        </w:p>
        <w:p w:rsidR="00064221" w:rsidRPr="00064221" w:rsidRDefault="00064221">
          <w:pPr>
            <w:pStyle w:val="TOC1"/>
            <w:rPr>
              <w:rFonts w:eastAsiaTheme="minorEastAsia"/>
              <w:b w:val="0"/>
              <w:noProof/>
              <w:lang w:eastAsia="id-ID"/>
            </w:rPr>
          </w:pPr>
          <w:hyperlink w:anchor="_Toc82727480" w:history="1">
            <w:r w:rsidRPr="00064221">
              <w:rPr>
                <w:rStyle w:val="Hyperlink"/>
                <w:noProof/>
              </w:rPr>
              <w:t>BAB 2</w:t>
            </w:r>
          </w:hyperlink>
          <w:r>
            <w:rPr>
              <w:rFonts w:eastAsiaTheme="minorEastAsia"/>
              <w:b w:val="0"/>
              <w:noProof/>
              <w:lang w:eastAsia="id-ID"/>
            </w:rPr>
            <w:t xml:space="preserve"> </w:t>
          </w:r>
          <w:hyperlink w:anchor="_Toc82727481" w:history="1">
            <w:r w:rsidRPr="00064221">
              <w:rPr>
                <w:rStyle w:val="Hyperlink"/>
                <w:noProof/>
              </w:rPr>
              <w:t>TINJAUAN PUSTAKA</w:t>
            </w:r>
            <w:r w:rsidRPr="00064221">
              <w:rPr>
                <w:noProof/>
                <w:webHidden/>
              </w:rPr>
              <w:tab/>
            </w:r>
            <w:r w:rsidRPr="00064221">
              <w:rPr>
                <w:noProof/>
                <w:webHidden/>
              </w:rPr>
              <w:fldChar w:fldCharType="begin"/>
            </w:r>
            <w:r w:rsidRPr="00064221">
              <w:rPr>
                <w:noProof/>
                <w:webHidden/>
              </w:rPr>
              <w:instrText xml:space="preserve"> PAGEREF _Toc82727481 \h </w:instrText>
            </w:r>
            <w:r w:rsidRPr="00064221">
              <w:rPr>
                <w:noProof/>
                <w:webHidden/>
              </w:rPr>
            </w:r>
            <w:r w:rsidRPr="00064221">
              <w:rPr>
                <w:noProof/>
                <w:webHidden/>
              </w:rPr>
              <w:fldChar w:fldCharType="separate"/>
            </w:r>
            <w:r w:rsidRPr="00064221">
              <w:rPr>
                <w:noProof/>
                <w:webHidden/>
              </w:rPr>
              <w:t>21</w:t>
            </w:r>
            <w:r w:rsidRPr="00064221">
              <w:rPr>
                <w:noProof/>
                <w:webHidden/>
              </w:rPr>
              <w:fldChar w:fldCharType="end"/>
            </w:r>
          </w:hyperlink>
        </w:p>
        <w:p w:rsidR="00064221" w:rsidRPr="00064221" w:rsidRDefault="00064221">
          <w:pPr>
            <w:pStyle w:val="TOC2"/>
            <w:rPr>
              <w:rFonts w:eastAsiaTheme="minorEastAsia"/>
              <w:noProof/>
              <w:lang w:eastAsia="id-ID"/>
            </w:rPr>
          </w:pPr>
          <w:hyperlink w:anchor="_Toc82727482" w:history="1">
            <w:r w:rsidRPr="00064221">
              <w:rPr>
                <w:rStyle w:val="Hyperlink"/>
                <w:noProof/>
              </w:rPr>
              <w:t>2.1</w:t>
            </w:r>
            <w:r w:rsidRPr="00064221">
              <w:rPr>
                <w:rFonts w:eastAsiaTheme="minorEastAsia"/>
                <w:noProof/>
                <w:lang w:eastAsia="id-ID"/>
              </w:rPr>
              <w:tab/>
            </w:r>
            <w:r w:rsidRPr="00064221">
              <w:rPr>
                <w:rStyle w:val="Hyperlink"/>
                <w:noProof/>
              </w:rPr>
              <w:t xml:space="preserve">Konsep </w:t>
            </w:r>
            <w:r w:rsidRPr="00064221">
              <w:rPr>
                <w:rStyle w:val="Hyperlink"/>
                <w:i/>
                <w:noProof/>
              </w:rPr>
              <w:t>Self Efficacy</w:t>
            </w:r>
            <w:r w:rsidRPr="00064221">
              <w:rPr>
                <w:noProof/>
                <w:webHidden/>
              </w:rPr>
              <w:tab/>
            </w:r>
            <w:r w:rsidRPr="00064221">
              <w:rPr>
                <w:noProof/>
                <w:webHidden/>
              </w:rPr>
              <w:fldChar w:fldCharType="begin"/>
            </w:r>
            <w:r w:rsidRPr="00064221">
              <w:rPr>
                <w:noProof/>
                <w:webHidden/>
              </w:rPr>
              <w:instrText xml:space="preserve"> PAGEREF _Toc82727482 \h </w:instrText>
            </w:r>
            <w:r w:rsidRPr="00064221">
              <w:rPr>
                <w:noProof/>
                <w:webHidden/>
              </w:rPr>
            </w:r>
            <w:r w:rsidRPr="00064221">
              <w:rPr>
                <w:noProof/>
                <w:webHidden/>
              </w:rPr>
              <w:fldChar w:fldCharType="separate"/>
            </w:r>
            <w:r w:rsidRPr="00064221">
              <w:rPr>
                <w:noProof/>
                <w:webHidden/>
              </w:rPr>
              <w:t>21</w:t>
            </w:r>
            <w:r w:rsidRPr="00064221">
              <w:rPr>
                <w:noProof/>
                <w:webHidden/>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483" w:history="1">
            <w:r w:rsidRPr="00064221">
              <w:rPr>
                <w:rStyle w:val="Hyperlink"/>
                <w:rFonts w:ascii="Times New Roman" w:hAnsi="Times New Roman" w:cs="Times New Roman"/>
                <w:noProof/>
                <w:sz w:val="24"/>
                <w:szCs w:val="24"/>
              </w:rPr>
              <w:t>2.1.1</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 xml:space="preserve">Pengertian </w:t>
            </w:r>
            <w:r w:rsidRPr="00064221">
              <w:rPr>
                <w:rStyle w:val="Hyperlink"/>
                <w:rFonts w:ascii="Times New Roman" w:hAnsi="Times New Roman" w:cs="Times New Roman"/>
                <w:i/>
                <w:noProof/>
                <w:sz w:val="24"/>
                <w:szCs w:val="24"/>
              </w:rPr>
              <w:t>Self Efficacy</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_Toc82727483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21</w:t>
            </w:r>
            <w:r w:rsidRPr="00064221">
              <w:rPr>
                <w:rFonts w:ascii="Times New Roman" w:hAnsi="Times New Roman" w:cs="Times New Roman"/>
                <w:noProof/>
                <w:webHidden/>
                <w:sz w:val="24"/>
                <w:szCs w:val="24"/>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485" w:history="1">
            <w:r w:rsidRPr="00064221">
              <w:rPr>
                <w:rStyle w:val="Hyperlink"/>
                <w:rFonts w:ascii="Times New Roman" w:hAnsi="Times New Roman" w:cs="Times New Roman"/>
                <w:noProof/>
                <w:sz w:val="24"/>
                <w:szCs w:val="24"/>
              </w:rPr>
              <w:t>2.1.2</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 xml:space="preserve">Aspek-Aspek </w:t>
            </w:r>
            <w:r w:rsidRPr="00064221">
              <w:rPr>
                <w:rStyle w:val="Hyperlink"/>
                <w:rFonts w:ascii="Times New Roman" w:hAnsi="Times New Roman" w:cs="Times New Roman"/>
                <w:i/>
                <w:noProof/>
                <w:sz w:val="24"/>
                <w:szCs w:val="24"/>
              </w:rPr>
              <w:t>Self Efficacy</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_Toc82727485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22</w:t>
            </w:r>
            <w:r w:rsidRPr="00064221">
              <w:rPr>
                <w:rFonts w:ascii="Times New Roman" w:hAnsi="Times New Roman" w:cs="Times New Roman"/>
                <w:noProof/>
                <w:webHidden/>
                <w:sz w:val="24"/>
                <w:szCs w:val="24"/>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486" w:history="1">
            <w:r w:rsidRPr="00064221">
              <w:rPr>
                <w:rStyle w:val="Hyperlink"/>
                <w:rFonts w:ascii="Times New Roman" w:hAnsi="Times New Roman" w:cs="Times New Roman"/>
                <w:noProof/>
                <w:sz w:val="24"/>
                <w:szCs w:val="24"/>
              </w:rPr>
              <w:t>2.1.3</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 xml:space="preserve">Faktor-Faktor yang Mempengaruhi </w:t>
            </w:r>
            <w:r w:rsidRPr="00064221">
              <w:rPr>
                <w:rStyle w:val="Hyperlink"/>
                <w:rFonts w:ascii="Times New Roman" w:hAnsi="Times New Roman" w:cs="Times New Roman"/>
                <w:i/>
                <w:noProof/>
                <w:sz w:val="24"/>
                <w:szCs w:val="24"/>
              </w:rPr>
              <w:t>Self Efficacy</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_Toc82727486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23</w:t>
            </w:r>
            <w:r w:rsidRPr="00064221">
              <w:rPr>
                <w:rFonts w:ascii="Times New Roman" w:hAnsi="Times New Roman" w:cs="Times New Roman"/>
                <w:noProof/>
                <w:webHidden/>
                <w:sz w:val="24"/>
                <w:szCs w:val="24"/>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487" w:history="1">
            <w:r w:rsidRPr="00064221">
              <w:rPr>
                <w:rStyle w:val="Hyperlink"/>
                <w:rFonts w:ascii="Times New Roman" w:hAnsi="Times New Roman" w:cs="Times New Roman"/>
                <w:noProof/>
                <w:sz w:val="24"/>
                <w:szCs w:val="24"/>
              </w:rPr>
              <w:t>2.1.4</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 xml:space="preserve">Fungsi </w:t>
            </w:r>
            <w:r w:rsidRPr="00064221">
              <w:rPr>
                <w:rStyle w:val="Hyperlink"/>
                <w:rFonts w:ascii="Times New Roman" w:hAnsi="Times New Roman" w:cs="Times New Roman"/>
                <w:i/>
                <w:noProof/>
                <w:sz w:val="24"/>
                <w:szCs w:val="24"/>
              </w:rPr>
              <w:t>Self Efficacy</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_Toc82727487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24</w:t>
            </w:r>
            <w:r w:rsidRPr="00064221">
              <w:rPr>
                <w:rFonts w:ascii="Times New Roman" w:hAnsi="Times New Roman" w:cs="Times New Roman"/>
                <w:noProof/>
                <w:webHidden/>
                <w:sz w:val="24"/>
                <w:szCs w:val="24"/>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488" w:history="1">
            <w:r w:rsidRPr="00064221">
              <w:rPr>
                <w:rStyle w:val="Hyperlink"/>
                <w:rFonts w:ascii="Times New Roman" w:hAnsi="Times New Roman" w:cs="Times New Roman"/>
                <w:noProof/>
                <w:sz w:val="24"/>
                <w:szCs w:val="24"/>
              </w:rPr>
              <w:t>2.1.5</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i/>
                <w:noProof/>
                <w:sz w:val="24"/>
                <w:szCs w:val="24"/>
              </w:rPr>
              <w:t>Self Efficacy</w:t>
            </w:r>
            <w:r w:rsidRPr="00064221">
              <w:rPr>
                <w:rStyle w:val="Hyperlink"/>
                <w:rFonts w:ascii="Times New Roman" w:hAnsi="Times New Roman" w:cs="Times New Roman"/>
                <w:noProof/>
                <w:sz w:val="24"/>
                <w:szCs w:val="24"/>
              </w:rPr>
              <w:t xml:space="preserve"> Ibu / </w:t>
            </w:r>
            <w:r w:rsidRPr="00064221">
              <w:rPr>
                <w:rStyle w:val="Hyperlink"/>
                <w:rFonts w:ascii="Times New Roman" w:hAnsi="Times New Roman" w:cs="Times New Roman"/>
                <w:i/>
                <w:noProof/>
                <w:sz w:val="24"/>
                <w:szCs w:val="24"/>
              </w:rPr>
              <w:t>Maternal Self Efficacy</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_Toc82727488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25</w:t>
            </w:r>
            <w:r w:rsidRPr="00064221">
              <w:rPr>
                <w:rFonts w:ascii="Times New Roman" w:hAnsi="Times New Roman" w:cs="Times New Roman"/>
                <w:noProof/>
                <w:webHidden/>
                <w:sz w:val="24"/>
                <w:szCs w:val="24"/>
              </w:rPr>
              <w:fldChar w:fldCharType="end"/>
            </w:r>
          </w:hyperlink>
        </w:p>
        <w:p w:rsidR="00064221" w:rsidRPr="00064221" w:rsidRDefault="00064221">
          <w:pPr>
            <w:pStyle w:val="TOC2"/>
            <w:rPr>
              <w:rFonts w:eastAsiaTheme="minorEastAsia"/>
              <w:noProof/>
              <w:lang w:eastAsia="id-ID"/>
            </w:rPr>
          </w:pPr>
          <w:hyperlink w:anchor="_Toc82727489" w:history="1">
            <w:r w:rsidRPr="00064221">
              <w:rPr>
                <w:rStyle w:val="Hyperlink"/>
                <w:noProof/>
              </w:rPr>
              <w:t>2.2</w:t>
            </w:r>
            <w:r w:rsidRPr="00064221">
              <w:rPr>
                <w:rFonts w:eastAsiaTheme="minorEastAsia"/>
                <w:noProof/>
                <w:lang w:eastAsia="id-ID"/>
              </w:rPr>
              <w:tab/>
            </w:r>
            <w:r w:rsidRPr="00064221">
              <w:rPr>
                <w:rStyle w:val="Hyperlink"/>
                <w:noProof/>
              </w:rPr>
              <w:t xml:space="preserve">Perkembangan Kognitif Anak </w:t>
            </w:r>
            <w:r w:rsidRPr="00064221">
              <w:rPr>
                <w:rStyle w:val="Hyperlink"/>
                <w:i/>
                <w:noProof/>
              </w:rPr>
              <w:t>Toddler</w:t>
            </w:r>
            <w:r w:rsidRPr="00064221">
              <w:rPr>
                <w:noProof/>
                <w:webHidden/>
              </w:rPr>
              <w:tab/>
            </w:r>
            <w:r w:rsidRPr="00064221">
              <w:rPr>
                <w:noProof/>
                <w:webHidden/>
              </w:rPr>
              <w:fldChar w:fldCharType="begin"/>
            </w:r>
            <w:r w:rsidRPr="00064221">
              <w:rPr>
                <w:noProof/>
                <w:webHidden/>
              </w:rPr>
              <w:instrText xml:space="preserve"> PAGEREF _Toc82727489 \h </w:instrText>
            </w:r>
            <w:r w:rsidRPr="00064221">
              <w:rPr>
                <w:noProof/>
                <w:webHidden/>
              </w:rPr>
            </w:r>
            <w:r w:rsidRPr="00064221">
              <w:rPr>
                <w:noProof/>
                <w:webHidden/>
              </w:rPr>
              <w:fldChar w:fldCharType="separate"/>
            </w:r>
            <w:r w:rsidRPr="00064221">
              <w:rPr>
                <w:noProof/>
                <w:webHidden/>
              </w:rPr>
              <w:t>25</w:t>
            </w:r>
            <w:r w:rsidRPr="00064221">
              <w:rPr>
                <w:noProof/>
                <w:webHidden/>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490" w:history="1">
            <w:r w:rsidRPr="00064221">
              <w:rPr>
                <w:rStyle w:val="Hyperlink"/>
                <w:rFonts w:ascii="Times New Roman" w:hAnsi="Times New Roman" w:cs="Times New Roman"/>
                <w:noProof/>
                <w:sz w:val="24"/>
                <w:szCs w:val="24"/>
              </w:rPr>
              <w:t>2.2.1</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Pengertian Perkembangan Kognitif</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_Toc82727490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25</w:t>
            </w:r>
            <w:r w:rsidRPr="00064221">
              <w:rPr>
                <w:rFonts w:ascii="Times New Roman" w:hAnsi="Times New Roman" w:cs="Times New Roman"/>
                <w:noProof/>
                <w:webHidden/>
                <w:sz w:val="24"/>
                <w:szCs w:val="24"/>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491" w:history="1">
            <w:r w:rsidRPr="00064221">
              <w:rPr>
                <w:rStyle w:val="Hyperlink"/>
                <w:rFonts w:ascii="Times New Roman" w:hAnsi="Times New Roman" w:cs="Times New Roman"/>
                <w:noProof/>
                <w:sz w:val="24"/>
                <w:szCs w:val="24"/>
              </w:rPr>
              <w:t>2.2.2</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Tahap-Tahap Perkembangan Kognitif</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_Toc82727491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26</w:t>
            </w:r>
            <w:r w:rsidRPr="00064221">
              <w:rPr>
                <w:rFonts w:ascii="Times New Roman" w:hAnsi="Times New Roman" w:cs="Times New Roman"/>
                <w:noProof/>
                <w:webHidden/>
                <w:sz w:val="24"/>
                <w:szCs w:val="24"/>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492" w:history="1">
            <w:r w:rsidRPr="00064221">
              <w:rPr>
                <w:rStyle w:val="Hyperlink"/>
                <w:rFonts w:ascii="Times New Roman" w:hAnsi="Times New Roman" w:cs="Times New Roman"/>
                <w:noProof/>
                <w:sz w:val="24"/>
                <w:szCs w:val="24"/>
              </w:rPr>
              <w:t>2.2.4</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Faktor yang Mempengaruhi Perkembangan Kognitif</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_Toc82727492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29</w:t>
            </w:r>
            <w:r w:rsidRPr="00064221">
              <w:rPr>
                <w:rFonts w:ascii="Times New Roman" w:hAnsi="Times New Roman" w:cs="Times New Roman"/>
                <w:noProof/>
                <w:webHidden/>
                <w:sz w:val="24"/>
                <w:szCs w:val="24"/>
              </w:rPr>
              <w:fldChar w:fldCharType="end"/>
            </w:r>
          </w:hyperlink>
        </w:p>
        <w:p w:rsidR="00064221" w:rsidRDefault="00064221">
          <w:pPr>
            <w:pStyle w:val="TOC3"/>
            <w:rPr>
              <w:rStyle w:val="Hyperlink"/>
              <w:rFonts w:ascii="Times New Roman" w:hAnsi="Times New Roman" w:cs="Times New Roman"/>
              <w:i/>
              <w:noProof/>
              <w:sz w:val="24"/>
              <w:szCs w:val="24"/>
            </w:rPr>
          </w:pPr>
          <w:r w:rsidRPr="00064221">
            <w:rPr>
              <w:rStyle w:val="Hyperlink"/>
              <w:rFonts w:ascii="Times New Roman" w:hAnsi="Times New Roman" w:cs="Times New Roman"/>
              <w:noProof/>
              <w:sz w:val="24"/>
              <w:szCs w:val="24"/>
            </w:rPr>
            <w:fldChar w:fldCharType="begin"/>
          </w:r>
          <w:r w:rsidRPr="00064221">
            <w:rPr>
              <w:rStyle w:val="Hyperlink"/>
              <w:rFonts w:ascii="Times New Roman" w:hAnsi="Times New Roman" w:cs="Times New Roman"/>
              <w:noProof/>
              <w:sz w:val="24"/>
              <w:szCs w:val="24"/>
            </w:rPr>
            <w:instrText xml:space="preserve"> </w:instrText>
          </w:r>
          <w:r w:rsidRPr="00064221">
            <w:rPr>
              <w:rFonts w:ascii="Times New Roman" w:hAnsi="Times New Roman" w:cs="Times New Roman"/>
              <w:noProof/>
              <w:sz w:val="24"/>
              <w:szCs w:val="24"/>
            </w:rPr>
            <w:instrText>HYPERLINK \l "_Toc82727493"</w:instrText>
          </w:r>
          <w:r w:rsidRPr="00064221">
            <w:rPr>
              <w:rStyle w:val="Hyperlink"/>
              <w:rFonts w:ascii="Times New Roman" w:hAnsi="Times New Roman" w:cs="Times New Roman"/>
              <w:noProof/>
              <w:sz w:val="24"/>
              <w:szCs w:val="24"/>
            </w:rPr>
            <w:instrText xml:space="preserve"> </w:instrText>
          </w:r>
          <w:r w:rsidRPr="00064221">
            <w:rPr>
              <w:rStyle w:val="Hyperlink"/>
              <w:rFonts w:ascii="Times New Roman" w:hAnsi="Times New Roman" w:cs="Times New Roman"/>
              <w:noProof/>
              <w:sz w:val="24"/>
              <w:szCs w:val="24"/>
            </w:rPr>
          </w:r>
          <w:r w:rsidRPr="00064221">
            <w:rPr>
              <w:rStyle w:val="Hyperlink"/>
              <w:rFonts w:ascii="Times New Roman" w:hAnsi="Times New Roman" w:cs="Times New Roman"/>
              <w:noProof/>
              <w:sz w:val="24"/>
              <w:szCs w:val="24"/>
            </w:rPr>
            <w:fldChar w:fldCharType="separate"/>
          </w:r>
          <w:r w:rsidRPr="00064221">
            <w:rPr>
              <w:rStyle w:val="Hyperlink"/>
              <w:rFonts w:ascii="Times New Roman" w:hAnsi="Times New Roman" w:cs="Times New Roman"/>
              <w:noProof/>
              <w:sz w:val="24"/>
              <w:szCs w:val="24"/>
            </w:rPr>
            <w:t>2.2.5</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 xml:space="preserve">Pemeriksaan </w:t>
          </w:r>
          <w:r w:rsidRPr="00064221">
            <w:rPr>
              <w:rStyle w:val="Hyperlink"/>
              <w:rFonts w:ascii="Times New Roman" w:hAnsi="Times New Roman" w:cs="Times New Roman"/>
              <w:i/>
              <w:noProof/>
              <w:sz w:val="24"/>
              <w:szCs w:val="24"/>
            </w:rPr>
            <w:t>Capute Scales</w:t>
          </w:r>
          <w:r w:rsidRPr="00064221">
            <w:rPr>
              <w:rStyle w:val="Hyperlink"/>
              <w:rFonts w:ascii="Times New Roman" w:hAnsi="Times New Roman" w:cs="Times New Roman"/>
              <w:noProof/>
              <w:sz w:val="24"/>
              <w:szCs w:val="24"/>
            </w:rPr>
            <w:t xml:space="preserve"> (</w:t>
          </w:r>
          <w:r w:rsidRPr="00064221">
            <w:rPr>
              <w:rStyle w:val="Hyperlink"/>
              <w:rFonts w:ascii="Times New Roman" w:hAnsi="Times New Roman" w:cs="Times New Roman"/>
              <w:i/>
              <w:noProof/>
              <w:sz w:val="24"/>
              <w:szCs w:val="24"/>
            </w:rPr>
            <w:t>Cognitive Ad</w:t>
          </w:r>
          <w:r>
            <w:rPr>
              <w:rStyle w:val="Hyperlink"/>
              <w:rFonts w:ascii="Times New Roman" w:hAnsi="Times New Roman" w:cs="Times New Roman"/>
              <w:i/>
              <w:noProof/>
              <w:sz w:val="24"/>
              <w:szCs w:val="24"/>
            </w:rPr>
            <w:t>aptive Test/Clinical Linguistic</w:t>
          </w:r>
        </w:p>
        <w:p w:rsidR="00064221" w:rsidRPr="00064221" w:rsidRDefault="00064221">
          <w:pPr>
            <w:pStyle w:val="TOC3"/>
            <w:rPr>
              <w:rFonts w:ascii="Times New Roman" w:eastAsiaTheme="minorEastAsia" w:hAnsi="Times New Roman" w:cs="Times New Roman"/>
              <w:noProof/>
              <w:sz w:val="24"/>
              <w:szCs w:val="24"/>
              <w:lang w:eastAsia="id-ID"/>
            </w:rPr>
          </w:pPr>
          <w:r>
            <w:rPr>
              <w:rStyle w:val="Hyperlink"/>
              <w:rFonts w:ascii="Times New Roman" w:hAnsi="Times New Roman" w:cs="Times New Roman"/>
              <w:i/>
              <w:noProof/>
              <w:sz w:val="24"/>
              <w:szCs w:val="24"/>
            </w:rPr>
            <w:tab/>
          </w:r>
          <w:r w:rsidRPr="00064221">
            <w:rPr>
              <w:rStyle w:val="Hyperlink"/>
              <w:rFonts w:ascii="Times New Roman" w:hAnsi="Times New Roman" w:cs="Times New Roman"/>
              <w:i/>
              <w:noProof/>
              <w:sz w:val="24"/>
              <w:szCs w:val="24"/>
            </w:rPr>
            <w:t>&amp; Auditory Milestone Scale-CAT/CLAMS</w:t>
          </w:r>
          <w:r w:rsidRPr="00064221">
            <w:rPr>
              <w:rStyle w:val="Hyperlink"/>
              <w:rFonts w:ascii="Times New Roman" w:hAnsi="Times New Roman" w:cs="Times New Roman"/>
              <w:noProof/>
              <w:sz w:val="24"/>
              <w:szCs w:val="24"/>
            </w:rPr>
            <w:t>)</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_Toc82727493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29</w:t>
          </w:r>
          <w:r w:rsidRPr="00064221">
            <w:rPr>
              <w:rFonts w:ascii="Times New Roman" w:hAnsi="Times New Roman" w:cs="Times New Roman"/>
              <w:noProof/>
              <w:webHidden/>
              <w:sz w:val="24"/>
              <w:szCs w:val="24"/>
            </w:rPr>
            <w:fldChar w:fldCharType="end"/>
          </w:r>
          <w:r w:rsidRPr="00064221">
            <w:rPr>
              <w:rStyle w:val="Hyperlink"/>
              <w:rFonts w:ascii="Times New Roman" w:hAnsi="Times New Roman" w:cs="Times New Roman"/>
              <w:noProof/>
              <w:sz w:val="24"/>
              <w:szCs w:val="24"/>
            </w:rPr>
            <w:fldChar w:fldCharType="end"/>
          </w:r>
        </w:p>
        <w:p w:rsidR="00064221" w:rsidRPr="00064221" w:rsidRDefault="00064221">
          <w:pPr>
            <w:pStyle w:val="TOC3"/>
            <w:rPr>
              <w:rFonts w:ascii="Times New Roman" w:eastAsiaTheme="minorEastAsia" w:hAnsi="Times New Roman" w:cs="Times New Roman"/>
              <w:noProof/>
              <w:sz w:val="24"/>
              <w:szCs w:val="24"/>
              <w:lang w:eastAsia="id-ID"/>
            </w:rPr>
          </w:pPr>
          <w:hyperlink w:anchor="_Toc82727494" w:history="1">
            <w:r w:rsidRPr="00064221">
              <w:rPr>
                <w:rStyle w:val="Hyperlink"/>
                <w:rFonts w:ascii="Times New Roman" w:hAnsi="Times New Roman" w:cs="Times New Roman"/>
                <w:noProof/>
                <w:sz w:val="24"/>
                <w:szCs w:val="24"/>
              </w:rPr>
              <w:t>2.2.6</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 xml:space="preserve">Petunjuk Umum Pelaksanaan </w:t>
            </w:r>
            <w:r w:rsidRPr="00064221">
              <w:rPr>
                <w:rStyle w:val="Hyperlink"/>
                <w:rFonts w:ascii="Times New Roman" w:hAnsi="Times New Roman" w:cs="Times New Roman"/>
                <w:i/>
                <w:noProof/>
                <w:sz w:val="24"/>
                <w:szCs w:val="24"/>
              </w:rPr>
              <w:t>Capute Scales</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_Toc82727494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32</w:t>
            </w:r>
            <w:r w:rsidRPr="00064221">
              <w:rPr>
                <w:rFonts w:ascii="Times New Roman" w:hAnsi="Times New Roman" w:cs="Times New Roman"/>
                <w:noProof/>
                <w:webHidden/>
                <w:sz w:val="24"/>
                <w:szCs w:val="24"/>
              </w:rPr>
              <w:fldChar w:fldCharType="end"/>
            </w:r>
          </w:hyperlink>
        </w:p>
        <w:p w:rsidR="00064221" w:rsidRPr="00064221" w:rsidRDefault="00064221">
          <w:pPr>
            <w:pStyle w:val="TOC2"/>
            <w:rPr>
              <w:rFonts w:eastAsiaTheme="minorEastAsia"/>
              <w:noProof/>
              <w:lang w:eastAsia="id-ID"/>
            </w:rPr>
          </w:pPr>
          <w:hyperlink w:anchor="_Toc82727495" w:history="1">
            <w:r>
              <w:rPr>
                <w:rStyle w:val="Hyperlink"/>
                <w:noProof/>
              </w:rPr>
              <w:t>2.3</w:t>
            </w:r>
            <w:r w:rsidRPr="00064221">
              <w:rPr>
                <w:rFonts w:eastAsiaTheme="minorEastAsia"/>
                <w:noProof/>
                <w:lang w:eastAsia="id-ID"/>
              </w:rPr>
              <w:tab/>
            </w:r>
            <w:r w:rsidRPr="00064221">
              <w:rPr>
                <w:rStyle w:val="Hyperlink"/>
                <w:noProof/>
              </w:rPr>
              <w:t xml:space="preserve">Konsep </w:t>
            </w:r>
            <w:r w:rsidRPr="00064221">
              <w:rPr>
                <w:rStyle w:val="Hyperlink"/>
                <w:i/>
                <w:noProof/>
              </w:rPr>
              <w:t>Stunting</w:t>
            </w:r>
            <w:r w:rsidRPr="00064221">
              <w:rPr>
                <w:noProof/>
                <w:webHidden/>
              </w:rPr>
              <w:tab/>
            </w:r>
            <w:r w:rsidRPr="00064221">
              <w:rPr>
                <w:noProof/>
                <w:webHidden/>
              </w:rPr>
              <w:fldChar w:fldCharType="begin"/>
            </w:r>
            <w:r w:rsidRPr="00064221">
              <w:rPr>
                <w:noProof/>
                <w:webHidden/>
              </w:rPr>
              <w:instrText xml:space="preserve"> PAGEREF _Toc82727495 \h </w:instrText>
            </w:r>
            <w:r w:rsidRPr="00064221">
              <w:rPr>
                <w:noProof/>
                <w:webHidden/>
              </w:rPr>
            </w:r>
            <w:r w:rsidRPr="00064221">
              <w:rPr>
                <w:noProof/>
                <w:webHidden/>
              </w:rPr>
              <w:fldChar w:fldCharType="separate"/>
            </w:r>
            <w:r w:rsidRPr="00064221">
              <w:rPr>
                <w:noProof/>
                <w:webHidden/>
              </w:rPr>
              <w:t>34</w:t>
            </w:r>
            <w:r w:rsidRPr="00064221">
              <w:rPr>
                <w:noProof/>
                <w:webHidden/>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496" w:history="1">
            <w:r w:rsidRPr="00064221">
              <w:rPr>
                <w:rStyle w:val="Hyperlink"/>
                <w:rFonts w:ascii="Times New Roman" w:hAnsi="Times New Roman" w:cs="Times New Roman"/>
                <w:noProof/>
                <w:sz w:val="24"/>
                <w:szCs w:val="24"/>
              </w:rPr>
              <w:t xml:space="preserve">2.3.1 </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 xml:space="preserve">Pengertian </w:t>
            </w:r>
            <w:r w:rsidRPr="00064221">
              <w:rPr>
                <w:rStyle w:val="Hyperlink"/>
                <w:rFonts w:ascii="Times New Roman" w:hAnsi="Times New Roman" w:cs="Times New Roman"/>
                <w:i/>
                <w:noProof/>
                <w:sz w:val="24"/>
                <w:szCs w:val="24"/>
              </w:rPr>
              <w:t>Stunting</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_Toc82727496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34</w:t>
            </w:r>
            <w:r w:rsidRPr="00064221">
              <w:rPr>
                <w:rFonts w:ascii="Times New Roman" w:hAnsi="Times New Roman" w:cs="Times New Roman"/>
                <w:noProof/>
                <w:webHidden/>
                <w:sz w:val="24"/>
                <w:szCs w:val="24"/>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497" w:history="1">
            <w:r w:rsidRPr="00064221">
              <w:rPr>
                <w:rStyle w:val="Hyperlink"/>
                <w:rFonts w:ascii="Times New Roman" w:hAnsi="Times New Roman" w:cs="Times New Roman"/>
                <w:noProof/>
                <w:sz w:val="24"/>
                <w:szCs w:val="24"/>
              </w:rPr>
              <w:t>2.3.2</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 xml:space="preserve">Faktor-Faktor Penyebab </w:t>
            </w:r>
            <w:r w:rsidRPr="00064221">
              <w:rPr>
                <w:rStyle w:val="Hyperlink"/>
                <w:rFonts w:ascii="Times New Roman" w:hAnsi="Times New Roman" w:cs="Times New Roman"/>
                <w:i/>
                <w:noProof/>
                <w:sz w:val="24"/>
                <w:szCs w:val="24"/>
              </w:rPr>
              <w:t>Stunting</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_Toc82727497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34</w:t>
            </w:r>
            <w:r w:rsidRPr="00064221">
              <w:rPr>
                <w:rFonts w:ascii="Times New Roman" w:hAnsi="Times New Roman" w:cs="Times New Roman"/>
                <w:noProof/>
                <w:webHidden/>
                <w:sz w:val="24"/>
                <w:szCs w:val="24"/>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498" w:history="1">
            <w:r>
              <w:rPr>
                <w:rStyle w:val="Hyperlink"/>
                <w:rFonts w:ascii="Times New Roman" w:hAnsi="Times New Roman" w:cs="Times New Roman"/>
                <w:noProof/>
                <w:sz w:val="24"/>
                <w:szCs w:val="24"/>
              </w:rPr>
              <w:t>2.3.3</w:t>
            </w:r>
            <w:r>
              <w:rPr>
                <w:rStyle w:val="Hyperlink"/>
                <w:rFonts w:ascii="Times New Roman" w:hAnsi="Times New Roman" w:cs="Times New Roman"/>
                <w:noProof/>
                <w:sz w:val="24"/>
                <w:szCs w:val="24"/>
              </w:rPr>
              <w:tab/>
            </w:r>
            <w:r w:rsidRPr="00064221">
              <w:rPr>
                <w:rStyle w:val="Hyperlink"/>
                <w:rFonts w:ascii="Times New Roman" w:hAnsi="Times New Roman" w:cs="Times New Roman"/>
                <w:noProof/>
                <w:sz w:val="24"/>
                <w:szCs w:val="24"/>
              </w:rPr>
              <w:t>Tanda dan Gejala</w:t>
            </w:r>
            <w:r w:rsidRPr="00064221">
              <w:rPr>
                <w:rStyle w:val="Hyperlink"/>
                <w:rFonts w:ascii="Times New Roman" w:hAnsi="Times New Roman" w:cs="Times New Roman"/>
                <w:noProof/>
                <w:sz w:val="24"/>
                <w:szCs w:val="24"/>
                <w:lang w:val="en-US"/>
              </w:rPr>
              <w:t xml:space="preserve"> </w:t>
            </w:r>
            <w:r w:rsidRPr="00064221">
              <w:rPr>
                <w:rStyle w:val="Hyperlink"/>
                <w:rFonts w:ascii="Times New Roman" w:hAnsi="Times New Roman" w:cs="Times New Roman"/>
                <w:i/>
                <w:noProof/>
                <w:sz w:val="24"/>
                <w:szCs w:val="24"/>
                <w:lang w:val="en-US"/>
              </w:rPr>
              <w:t>Stunting</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_Toc82727498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37</w:t>
            </w:r>
            <w:r w:rsidRPr="00064221">
              <w:rPr>
                <w:rFonts w:ascii="Times New Roman" w:hAnsi="Times New Roman" w:cs="Times New Roman"/>
                <w:noProof/>
                <w:webHidden/>
                <w:sz w:val="24"/>
                <w:szCs w:val="24"/>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499" w:history="1">
            <w:r>
              <w:rPr>
                <w:rStyle w:val="Hyperlink"/>
                <w:rFonts w:ascii="Times New Roman" w:hAnsi="Times New Roman" w:cs="Times New Roman"/>
                <w:noProof/>
                <w:sz w:val="24"/>
                <w:szCs w:val="24"/>
              </w:rPr>
              <w:t>2.3.4</w:t>
            </w:r>
            <w:r>
              <w:rPr>
                <w:rStyle w:val="Hyperlink"/>
                <w:rFonts w:ascii="Times New Roman" w:hAnsi="Times New Roman" w:cs="Times New Roman"/>
                <w:noProof/>
                <w:sz w:val="24"/>
                <w:szCs w:val="24"/>
              </w:rPr>
              <w:tab/>
            </w:r>
            <w:r w:rsidRPr="00064221">
              <w:rPr>
                <w:rStyle w:val="Hyperlink"/>
                <w:rFonts w:ascii="Times New Roman" w:hAnsi="Times New Roman" w:cs="Times New Roman"/>
                <w:noProof/>
                <w:sz w:val="24"/>
                <w:szCs w:val="24"/>
              </w:rPr>
              <w:t xml:space="preserve">Patofisiologi </w:t>
            </w:r>
            <w:r w:rsidRPr="00064221">
              <w:rPr>
                <w:rStyle w:val="Hyperlink"/>
                <w:rFonts w:ascii="Times New Roman" w:hAnsi="Times New Roman" w:cs="Times New Roman"/>
                <w:i/>
                <w:noProof/>
                <w:sz w:val="24"/>
                <w:szCs w:val="24"/>
              </w:rPr>
              <w:t>Stunting</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_Toc82727499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37</w:t>
            </w:r>
            <w:r w:rsidRPr="00064221">
              <w:rPr>
                <w:rFonts w:ascii="Times New Roman" w:hAnsi="Times New Roman" w:cs="Times New Roman"/>
                <w:noProof/>
                <w:webHidden/>
                <w:sz w:val="24"/>
                <w:szCs w:val="24"/>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500" w:history="1">
            <w:r>
              <w:rPr>
                <w:rStyle w:val="Hyperlink"/>
                <w:rFonts w:ascii="Times New Roman" w:hAnsi="Times New Roman" w:cs="Times New Roman"/>
                <w:noProof/>
                <w:sz w:val="24"/>
                <w:szCs w:val="24"/>
              </w:rPr>
              <w:t>2.3.5</w:t>
            </w:r>
            <w:r>
              <w:rPr>
                <w:rStyle w:val="Hyperlink"/>
                <w:rFonts w:ascii="Times New Roman" w:hAnsi="Times New Roman" w:cs="Times New Roman"/>
                <w:noProof/>
                <w:sz w:val="24"/>
                <w:szCs w:val="24"/>
              </w:rPr>
              <w:tab/>
            </w:r>
            <w:r w:rsidRPr="00064221">
              <w:rPr>
                <w:rStyle w:val="Hyperlink"/>
                <w:rFonts w:ascii="Times New Roman" w:hAnsi="Times New Roman" w:cs="Times New Roman"/>
                <w:noProof/>
                <w:sz w:val="24"/>
                <w:szCs w:val="24"/>
              </w:rPr>
              <w:t xml:space="preserve">Dampak </w:t>
            </w:r>
            <w:r w:rsidRPr="00064221">
              <w:rPr>
                <w:rStyle w:val="Hyperlink"/>
                <w:rFonts w:ascii="Times New Roman" w:hAnsi="Times New Roman" w:cs="Times New Roman"/>
                <w:i/>
                <w:noProof/>
                <w:sz w:val="24"/>
                <w:szCs w:val="24"/>
              </w:rPr>
              <w:t>Stunting</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_Toc82727500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38</w:t>
            </w:r>
            <w:r w:rsidRPr="00064221">
              <w:rPr>
                <w:rFonts w:ascii="Times New Roman" w:hAnsi="Times New Roman" w:cs="Times New Roman"/>
                <w:noProof/>
                <w:webHidden/>
                <w:sz w:val="24"/>
                <w:szCs w:val="24"/>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501" w:history="1">
            <w:r>
              <w:rPr>
                <w:rStyle w:val="Hyperlink"/>
                <w:rFonts w:ascii="Times New Roman" w:hAnsi="Times New Roman" w:cs="Times New Roman"/>
                <w:noProof/>
                <w:sz w:val="24"/>
                <w:szCs w:val="24"/>
              </w:rPr>
              <w:t>2.3.6</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 xml:space="preserve">Klasifikasi dan Pengukuran </w:t>
            </w:r>
            <w:r w:rsidRPr="00064221">
              <w:rPr>
                <w:rStyle w:val="Hyperlink"/>
                <w:rFonts w:ascii="Times New Roman" w:hAnsi="Times New Roman" w:cs="Times New Roman"/>
                <w:i/>
                <w:noProof/>
                <w:sz w:val="24"/>
                <w:szCs w:val="24"/>
              </w:rPr>
              <w:t>Stunting</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_Toc82727501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38</w:t>
            </w:r>
            <w:r w:rsidRPr="00064221">
              <w:rPr>
                <w:rFonts w:ascii="Times New Roman" w:hAnsi="Times New Roman" w:cs="Times New Roman"/>
                <w:noProof/>
                <w:webHidden/>
                <w:sz w:val="24"/>
                <w:szCs w:val="24"/>
              </w:rPr>
              <w:fldChar w:fldCharType="end"/>
            </w:r>
          </w:hyperlink>
        </w:p>
        <w:p w:rsidR="00064221" w:rsidRPr="00064221" w:rsidRDefault="00064221">
          <w:pPr>
            <w:pStyle w:val="TOC2"/>
            <w:rPr>
              <w:rFonts w:eastAsiaTheme="minorEastAsia"/>
              <w:noProof/>
              <w:lang w:eastAsia="id-ID"/>
            </w:rPr>
          </w:pPr>
          <w:hyperlink w:anchor="_Toc82727502" w:history="1">
            <w:r w:rsidRPr="00064221">
              <w:rPr>
                <w:rStyle w:val="Hyperlink"/>
                <w:noProof/>
              </w:rPr>
              <w:t>2.4</w:t>
            </w:r>
            <w:r w:rsidRPr="00064221">
              <w:rPr>
                <w:rFonts w:eastAsiaTheme="minorEastAsia"/>
                <w:noProof/>
                <w:lang w:eastAsia="id-ID"/>
              </w:rPr>
              <w:tab/>
            </w:r>
            <w:r w:rsidRPr="00064221">
              <w:rPr>
                <w:rStyle w:val="Hyperlink"/>
                <w:noProof/>
              </w:rPr>
              <w:t>Model Konsep Keperawatan</w:t>
            </w:r>
            <w:r w:rsidRPr="00064221">
              <w:rPr>
                <w:noProof/>
                <w:webHidden/>
              </w:rPr>
              <w:tab/>
            </w:r>
            <w:r w:rsidRPr="00064221">
              <w:rPr>
                <w:noProof/>
                <w:webHidden/>
              </w:rPr>
              <w:fldChar w:fldCharType="begin"/>
            </w:r>
            <w:r w:rsidRPr="00064221">
              <w:rPr>
                <w:noProof/>
                <w:webHidden/>
              </w:rPr>
              <w:instrText xml:space="preserve"> PAGEREF _Toc82727502 \h </w:instrText>
            </w:r>
            <w:r w:rsidRPr="00064221">
              <w:rPr>
                <w:noProof/>
                <w:webHidden/>
              </w:rPr>
            </w:r>
            <w:r w:rsidRPr="00064221">
              <w:rPr>
                <w:noProof/>
                <w:webHidden/>
              </w:rPr>
              <w:fldChar w:fldCharType="separate"/>
            </w:r>
            <w:r w:rsidRPr="00064221">
              <w:rPr>
                <w:noProof/>
                <w:webHidden/>
              </w:rPr>
              <w:t>39</w:t>
            </w:r>
            <w:r w:rsidRPr="00064221">
              <w:rPr>
                <w:noProof/>
                <w:webHidden/>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503" w:history="1">
            <w:r w:rsidRPr="00064221">
              <w:rPr>
                <w:rStyle w:val="Hyperlink"/>
                <w:rFonts w:ascii="Times New Roman" w:hAnsi="Times New Roman" w:cs="Times New Roman"/>
                <w:noProof/>
                <w:sz w:val="24"/>
                <w:szCs w:val="24"/>
              </w:rPr>
              <w:t>2.4.1</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Dorothea E. Orem</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_Toc82727503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39</w:t>
            </w:r>
            <w:r w:rsidRPr="00064221">
              <w:rPr>
                <w:rFonts w:ascii="Times New Roman" w:hAnsi="Times New Roman" w:cs="Times New Roman"/>
                <w:noProof/>
                <w:webHidden/>
                <w:sz w:val="24"/>
                <w:szCs w:val="24"/>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504" w:history="1">
            <w:r w:rsidRPr="00064221">
              <w:rPr>
                <w:rStyle w:val="Hyperlink"/>
                <w:rFonts w:ascii="Times New Roman" w:hAnsi="Times New Roman" w:cs="Times New Roman"/>
                <w:noProof/>
                <w:sz w:val="24"/>
                <w:szCs w:val="24"/>
              </w:rPr>
              <w:t>2.5</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Hubungan Antar Konsep</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_Toc82727504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43</w:t>
            </w:r>
            <w:r w:rsidRPr="00064221">
              <w:rPr>
                <w:rFonts w:ascii="Times New Roman" w:hAnsi="Times New Roman" w:cs="Times New Roman"/>
                <w:noProof/>
                <w:webHidden/>
                <w:sz w:val="24"/>
                <w:szCs w:val="24"/>
              </w:rPr>
              <w:fldChar w:fldCharType="end"/>
            </w:r>
          </w:hyperlink>
        </w:p>
        <w:p w:rsidR="00064221" w:rsidRPr="00064221" w:rsidRDefault="00064221">
          <w:pPr>
            <w:pStyle w:val="TOC1"/>
            <w:rPr>
              <w:rFonts w:eastAsiaTheme="minorEastAsia"/>
              <w:b w:val="0"/>
              <w:noProof/>
              <w:lang w:eastAsia="id-ID"/>
            </w:rPr>
          </w:pPr>
          <w:hyperlink w:anchor="_Toc82727505" w:history="1">
            <w:r w:rsidRPr="00064221">
              <w:rPr>
                <w:rStyle w:val="Hyperlink"/>
                <w:noProof/>
              </w:rPr>
              <w:t>BAB 3</w:t>
            </w:r>
          </w:hyperlink>
          <w:r>
            <w:rPr>
              <w:rFonts w:eastAsiaTheme="minorEastAsia"/>
              <w:b w:val="0"/>
              <w:noProof/>
              <w:lang w:eastAsia="id-ID"/>
            </w:rPr>
            <w:t xml:space="preserve"> </w:t>
          </w:r>
          <w:hyperlink w:anchor="_Toc82727506" w:history="1">
            <w:r w:rsidRPr="00064221">
              <w:rPr>
                <w:rStyle w:val="Hyperlink"/>
                <w:noProof/>
              </w:rPr>
              <w:t>KERANGKA KONSEP DAN HIPOTESIS</w:t>
            </w:r>
            <w:r w:rsidRPr="00064221">
              <w:rPr>
                <w:noProof/>
                <w:webHidden/>
              </w:rPr>
              <w:tab/>
            </w:r>
            <w:r w:rsidRPr="00064221">
              <w:rPr>
                <w:noProof/>
                <w:webHidden/>
              </w:rPr>
              <w:fldChar w:fldCharType="begin"/>
            </w:r>
            <w:r w:rsidRPr="00064221">
              <w:rPr>
                <w:noProof/>
                <w:webHidden/>
              </w:rPr>
              <w:instrText xml:space="preserve"> PAGEREF _Toc82727506 \h </w:instrText>
            </w:r>
            <w:r w:rsidRPr="00064221">
              <w:rPr>
                <w:noProof/>
                <w:webHidden/>
              </w:rPr>
            </w:r>
            <w:r w:rsidRPr="00064221">
              <w:rPr>
                <w:noProof/>
                <w:webHidden/>
              </w:rPr>
              <w:fldChar w:fldCharType="separate"/>
            </w:r>
            <w:r w:rsidRPr="00064221">
              <w:rPr>
                <w:noProof/>
                <w:webHidden/>
              </w:rPr>
              <w:t>44</w:t>
            </w:r>
            <w:r w:rsidRPr="00064221">
              <w:rPr>
                <w:noProof/>
                <w:webHidden/>
              </w:rPr>
              <w:fldChar w:fldCharType="end"/>
            </w:r>
          </w:hyperlink>
        </w:p>
        <w:p w:rsidR="00064221" w:rsidRPr="00064221" w:rsidRDefault="00064221">
          <w:pPr>
            <w:pStyle w:val="TOC2"/>
            <w:rPr>
              <w:rFonts w:eastAsiaTheme="minorEastAsia"/>
              <w:noProof/>
              <w:lang w:eastAsia="id-ID"/>
            </w:rPr>
          </w:pPr>
          <w:hyperlink w:anchor="_Toc82727507" w:history="1">
            <w:r w:rsidRPr="00064221">
              <w:rPr>
                <w:rStyle w:val="Hyperlink"/>
                <w:noProof/>
              </w:rPr>
              <w:t>3.1</w:t>
            </w:r>
            <w:r w:rsidRPr="00064221">
              <w:rPr>
                <w:rFonts w:eastAsiaTheme="minorEastAsia"/>
                <w:noProof/>
                <w:lang w:eastAsia="id-ID"/>
              </w:rPr>
              <w:tab/>
            </w:r>
            <w:r w:rsidRPr="00064221">
              <w:rPr>
                <w:rStyle w:val="Hyperlink"/>
                <w:noProof/>
              </w:rPr>
              <w:t>Kerangka Konsep</w:t>
            </w:r>
            <w:r w:rsidRPr="00064221">
              <w:rPr>
                <w:noProof/>
                <w:webHidden/>
              </w:rPr>
              <w:tab/>
            </w:r>
            <w:r w:rsidRPr="00064221">
              <w:rPr>
                <w:noProof/>
                <w:webHidden/>
              </w:rPr>
              <w:fldChar w:fldCharType="begin"/>
            </w:r>
            <w:r w:rsidRPr="00064221">
              <w:rPr>
                <w:noProof/>
                <w:webHidden/>
              </w:rPr>
              <w:instrText xml:space="preserve"> PAGEREF _Toc82727507 \h </w:instrText>
            </w:r>
            <w:r w:rsidRPr="00064221">
              <w:rPr>
                <w:noProof/>
                <w:webHidden/>
              </w:rPr>
            </w:r>
            <w:r w:rsidRPr="00064221">
              <w:rPr>
                <w:noProof/>
                <w:webHidden/>
              </w:rPr>
              <w:fldChar w:fldCharType="separate"/>
            </w:r>
            <w:r w:rsidRPr="00064221">
              <w:rPr>
                <w:noProof/>
                <w:webHidden/>
              </w:rPr>
              <w:t>44</w:t>
            </w:r>
            <w:r w:rsidRPr="00064221">
              <w:rPr>
                <w:noProof/>
                <w:webHidden/>
              </w:rPr>
              <w:fldChar w:fldCharType="end"/>
            </w:r>
          </w:hyperlink>
        </w:p>
        <w:p w:rsidR="00064221" w:rsidRPr="00064221" w:rsidRDefault="00064221">
          <w:pPr>
            <w:pStyle w:val="TOC2"/>
            <w:rPr>
              <w:rFonts w:eastAsiaTheme="minorEastAsia"/>
              <w:noProof/>
              <w:lang w:eastAsia="id-ID"/>
            </w:rPr>
          </w:pPr>
          <w:hyperlink w:anchor="_Toc82727508" w:history="1">
            <w:r w:rsidRPr="00064221">
              <w:rPr>
                <w:rStyle w:val="Hyperlink"/>
                <w:noProof/>
              </w:rPr>
              <w:t>3.2</w:t>
            </w:r>
            <w:r w:rsidRPr="00064221">
              <w:rPr>
                <w:rFonts w:eastAsiaTheme="minorEastAsia"/>
                <w:noProof/>
                <w:lang w:eastAsia="id-ID"/>
              </w:rPr>
              <w:tab/>
            </w:r>
            <w:r w:rsidRPr="00064221">
              <w:rPr>
                <w:rStyle w:val="Hyperlink"/>
                <w:noProof/>
              </w:rPr>
              <w:t>Hipotesis</w:t>
            </w:r>
            <w:r w:rsidRPr="00064221">
              <w:rPr>
                <w:noProof/>
                <w:webHidden/>
              </w:rPr>
              <w:tab/>
            </w:r>
            <w:r w:rsidRPr="00064221">
              <w:rPr>
                <w:noProof/>
                <w:webHidden/>
              </w:rPr>
              <w:fldChar w:fldCharType="begin"/>
            </w:r>
            <w:r w:rsidRPr="00064221">
              <w:rPr>
                <w:noProof/>
                <w:webHidden/>
              </w:rPr>
              <w:instrText xml:space="preserve"> PAGEREF _Toc82727508 \h </w:instrText>
            </w:r>
            <w:r w:rsidRPr="00064221">
              <w:rPr>
                <w:noProof/>
                <w:webHidden/>
              </w:rPr>
            </w:r>
            <w:r w:rsidRPr="00064221">
              <w:rPr>
                <w:noProof/>
                <w:webHidden/>
              </w:rPr>
              <w:fldChar w:fldCharType="separate"/>
            </w:r>
            <w:r w:rsidRPr="00064221">
              <w:rPr>
                <w:noProof/>
                <w:webHidden/>
              </w:rPr>
              <w:t>45</w:t>
            </w:r>
            <w:r w:rsidRPr="00064221">
              <w:rPr>
                <w:noProof/>
                <w:webHidden/>
              </w:rPr>
              <w:fldChar w:fldCharType="end"/>
            </w:r>
          </w:hyperlink>
        </w:p>
        <w:p w:rsidR="00064221" w:rsidRPr="00064221" w:rsidRDefault="00064221">
          <w:pPr>
            <w:pStyle w:val="TOC1"/>
            <w:rPr>
              <w:rFonts w:eastAsiaTheme="minorEastAsia"/>
              <w:b w:val="0"/>
              <w:noProof/>
              <w:lang w:eastAsia="id-ID"/>
            </w:rPr>
          </w:pPr>
          <w:hyperlink w:anchor="_Toc82727509" w:history="1">
            <w:r w:rsidRPr="00064221">
              <w:rPr>
                <w:rStyle w:val="Hyperlink"/>
                <w:noProof/>
              </w:rPr>
              <w:t>BAB 4</w:t>
            </w:r>
          </w:hyperlink>
          <w:r>
            <w:rPr>
              <w:rFonts w:eastAsiaTheme="minorEastAsia"/>
              <w:b w:val="0"/>
              <w:noProof/>
              <w:lang w:eastAsia="id-ID"/>
            </w:rPr>
            <w:t xml:space="preserve"> </w:t>
          </w:r>
          <w:hyperlink w:anchor="_Toc82727510" w:history="1">
            <w:r w:rsidRPr="00064221">
              <w:rPr>
                <w:rStyle w:val="Hyperlink"/>
                <w:noProof/>
              </w:rPr>
              <w:t>METODE PENELITIAN</w:t>
            </w:r>
            <w:r w:rsidRPr="00064221">
              <w:rPr>
                <w:noProof/>
                <w:webHidden/>
              </w:rPr>
              <w:tab/>
            </w:r>
            <w:r w:rsidRPr="00064221">
              <w:rPr>
                <w:noProof/>
                <w:webHidden/>
              </w:rPr>
              <w:fldChar w:fldCharType="begin"/>
            </w:r>
            <w:r w:rsidRPr="00064221">
              <w:rPr>
                <w:noProof/>
                <w:webHidden/>
              </w:rPr>
              <w:instrText xml:space="preserve"> PAGEREF _Toc82727510 \h </w:instrText>
            </w:r>
            <w:r w:rsidRPr="00064221">
              <w:rPr>
                <w:noProof/>
                <w:webHidden/>
              </w:rPr>
            </w:r>
            <w:r w:rsidRPr="00064221">
              <w:rPr>
                <w:noProof/>
                <w:webHidden/>
              </w:rPr>
              <w:fldChar w:fldCharType="separate"/>
            </w:r>
            <w:r w:rsidRPr="00064221">
              <w:rPr>
                <w:noProof/>
                <w:webHidden/>
              </w:rPr>
              <w:t>46</w:t>
            </w:r>
            <w:r w:rsidRPr="00064221">
              <w:rPr>
                <w:noProof/>
                <w:webHidden/>
              </w:rPr>
              <w:fldChar w:fldCharType="end"/>
            </w:r>
          </w:hyperlink>
        </w:p>
        <w:p w:rsidR="00064221" w:rsidRPr="00064221" w:rsidRDefault="00064221">
          <w:pPr>
            <w:pStyle w:val="TOC2"/>
            <w:rPr>
              <w:rFonts w:eastAsiaTheme="minorEastAsia"/>
              <w:noProof/>
              <w:lang w:eastAsia="id-ID"/>
            </w:rPr>
          </w:pPr>
          <w:hyperlink w:anchor="_Toc82727511" w:history="1">
            <w:r w:rsidRPr="00064221">
              <w:rPr>
                <w:rStyle w:val="Hyperlink"/>
                <w:noProof/>
              </w:rPr>
              <w:t>4.1.</w:t>
            </w:r>
            <w:r w:rsidRPr="00064221">
              <w:rPr>
                <w:rFonts w:eastAsiaTheme="minorEastAsia"/>
                <w:noProof/>
                <w:lang w:eastAsia="id-ID"/>
              </w:rPr>
              <w:tab/>
            </w:r>
            <w:r w:rsidRPr="00064221">
              <w:rPr>
                <w:rStyle w:val="Hyperlink"/>
                <w:noProof/>
              </w:rPr>
              <w:t>Desain Penelitian</w:t>
            </w:r>
            <w:r w:rsidRPr="00064221">
              <w:rPr>
                <w:noProof/>
                <w:webHidden/>
              </w:rPr>
              <w:tab/>
            </w:r>
            <w:r w:rsidRPr="00064221">
              <w:rPr>
                <w:noProof/>
                <w:webHidden/>
              </w:rPr>
              <w:fldChar w:fldCharType="begin"/>
            </w:r>
            <w:r w:rsidRPr="00064221">
              <w:rPr>
                <w:noProof/>
                <w:webHidden/>
              </w:rPr>
              <w:instrText xml:space="preserve"> PAGEREF _Toc82727511 \h </w:instrText>
            </w:r>
            <w:r w:rsidRPr="00064221">
              <w:rPr>
                <w:noProof/>
                <w:webHidden/>
              </w:rPr>
            </w:r>
            <w:r w:rsidRPr="00064221">
              <w:rPr>
                <w:noProof/>
                <w:webHidden/>
              </w:rPr>
              <w:fldChar w:fldCharType="separate"/>
            </w:r>
            <w:r w:rsidRPr="00064221">
              <w:rPr>
                <w:noProof/>
                <w:webHidden/>
              </w:rPr>
              <w:t>46</w:t>
            </w:r>
            <w:r w:rsidRPr="00064221">
              <w:rPr>
                <w:noProof/>
                <w:webHidden/>
              </w:rPr>
              <w:fldChar w:fldCharType="end"/>
            </w:r>
          </w:hyperlink>
        </w:p>
        <w:p w:rsidR="00064221" w:rsidRPr="00064221" w:rsidRDefault="00064221">
          <w:pPr>
            <w:pStyle w:val="TOC2"/>
            <w:rPr>
              <w:rFonts w:eastAsiaTheme="minorEastAsia"/>
              <w:noProof/>
              <w:lang w:eastAsia="id-ID"/>
            </w:rPr>
          </w:pPr>
          <w:hyperlink w:anchor="_Toc82727514" w:history="1">
            <w:r w:rsidRPr="00064221">
              <w:rPr>
                <w:rStyle w:val="Hyperlink"/>
                <w:noProof/>
              </w:rPr>
              <w:t>4.2.</w:t>
            </w:r>
            <w:r w:rsidRPr="00064221">
              <w:rPr>
                <w:rFonts w:eastAsiaTheme="minorEastAsia"/>
                <w:noProof/>
                <w:lang w:eastAsia="id-ID"/>
              </w:rPr>
              <w:tab/>
            </w:r>
            <w:r w:rsidRPr="00064221">
              <w:rPr>
                <w:rStyle w:val="Hyperlink"/>
                <w:noProof/>
              </w:rPr>
              <w:t>Kerangka Kerja</w:t>
            </w:r>
            <w:r w:rsidRPr="00064221">
              <w:rPr>
                <w:noProof/>
                <w:webHidden/>
              </w:rPr>
              <w:tab/>
            </w:r>
            <w:r w:rsidRPr="00064221">
              <w:rPr>
                <w:noProof/>
                <w:webHidden/>
              </w:rPr>
              <w:fldChar w:fldCharType="begin"/>
            </w:r>
            <w:r w:rsidRPr="00064221">
              <w:rPr>
                <w:noProof/>
                <w:webHidden/>
              </w:rPr>
              <w:instrText xml:space="preserve"> PAGEREF _Toc82727514 \h </w:instrText>
            </w:r>
            <w:r w:rsidRPr="00064221">
              <w:rPr>
                <w:noProof/>
                <w:webHidden/>
              </w:rPr>
            </w:r>
            <w:r w:rsidRPr="00064221">
              <w:rPr>
                <w:noProof/>
                <w:webHidden/>
              </w:rPr>
              <w:fldChar w:fldCharType="separate"/>
            </w:r>
            <w:r w:rsidRPr="00064221">
              <w:rPr>
                <w:noProof/>
                <w:webHidden/>
              </w:rPr>
              <w:t>47</w:t>
            </w:r>
            <w:r w:rsidRPr="00064221">
              <w:rPr>
                <w:noProof/>
                <w:webHidden/>
              </w:rPr>
              <w:fldChar w:fldCharType="end"/>
            </w:r>
          </w:hyperlink>
        </w:p>
        <w:p w:rsidR="00064221" w:rsidRPr="00064221" w:rsidRDefault="00064221">
          <w:pPr>
            <w:pStyle w:val="TOC2"/>
            <w:rPr>
              <w:rFonts w:eastAsiaTheme="minorEastAsia"/>
              <w:noProof/>
              <w:lang w:eastAsia="id-ID"/>
            </w:rPr>
          </w:pPr>
          <w:hyperlink w:anchor="_Toc82727515" w:history="1">
            <w:r w:rsidRPr="00064221">
              <w:rPr>
                <w:rStyle w:val="Hyperlink"/>
                <w:noProof/>
              </w:rPr>
              <w:t xml:space="preserve">4.4. </w:t>
            </w:r>
            <w:r w:rsidRPr="00064221">
              <w:rPr>
                <w:rFonts w:eastAsiaTheme="minorEastAsia"/>
                <w:noProof/>
                <w:lang w:eastAsia="id-ID"/>
              </w:rPr>
              <w:tab/>
            </w:r>
            <w:r w:rsidRPr="00064221">
              <w:rPr>
                <w:rStyle w:val="Hyperlink"/>
                <w:noProof/>
              </w:rPr>
              <w:t>Populasi, Sample, dan Sampling Desain</w:t>
            </w:r>
            <w:r w:rsidRPr="00064221">
              <w:rPr>
                <w:noProof/>
                <w:webHidden/>
              </w:rPr>
              <w:tab/>
            </w:r>
            <w:r w:rsidRPr="00064221">
              <w:rPr>
                <w:noProof/>
                <w:webHidden/>
              </w:rPr>
              <w:fldChar w:fldCharType="begin"/>
            </w:r>
            <w:r w:rsidRPr="00064221">
              <w:rPr>
                <w:noProof/>
                <w:webHidden/>
              </w:rPr>
              <w:instrText xml:space="preserve"> PAGEREF _Toc82727515 \h </w:instrText>
            </w:r>
            <w:r w:rsidRPr="00064221">
              <w:rPr>
                <w:noProof/>
                <w:webHidden/>
              </w:rPr>
            </w:r>
            <w:r w:rsidRPr="00064221">
              <w:rPr>
                <w:noProof/>
                <w:webHidden/>
              </w:rPr>
              <w:fldChar w:fldCharType="separate"/>
            </w:r>
            <w:r w:rsidRPr="00064221">
              <w:rPr>
                <w:noProof/>
                <w:webHidden/>
              </w:rPr>
              <w:t>48</w:t>
            </w:r>
            <w:r w:rsidRPr="00064221">
              <w:rPr>
                <w:noProof/>
                <w:webHidden/>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516" w:history="1">
            <w:r w:rsidRPr="00064221">
              <w:rPr>
                <w:rStyle w:val="Hyperlink"/>
                <w:rFonts w:ascii="Times New Roman" w:hAnsi="Times New Roman" w:cs="Times New Roman"/>
                <w:noProof/>
                <w:sz w:val="24"/>
                <w:szCs w:val="24"/>
              </w:rPr>
              <w:t>4.4.1</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Populasi Penelitian</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_Toc82727516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48</w:t>
            </w:r>
            <w:r w:rsidRPr="00064221">
              <w:rPr>
                <w:rFonts w:ascii="Times New Roman" w:hAnsi="Times New Roman" w:cs="Times New Roman"/>
                <w:noProof/>
                <w:webHidden/>
                <w:sz w:val="24"/>
                <w:szCs w:val="24"/>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517" w:history="1">
            <w:r w:rsidRPr="00064221">
              <w:rPr>
                <w:rStyle w:val="Hyperlink"/>
                <w:rFonts w:ascii="Times New Roman" w:hAnsi="Times New Roman" w:cs="Times New Roman"/>
                <w:noProof/>
                <w:sz w:val="24"/>
                <w:szCs w:val="24"/>
              </w:rPr>
              <w:t>4.4.2</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Sampel Penelitian</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_Toc82727517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48</w:t>
            </w:r>
            <w:r w:rsidRPr="00064221">
              <w:rPr>
                <w:rFonts w:ascii="Times New Roman" w:hAnsi="Times New Roman" w:cs="Times New Roman"/>
                <w:noProof/>
                <w:webHidden/>
                <w:sz w:val="24"/>
                <w:szCs w:val="24"/>
              </w:rPr>
              <w:fldChar w:fldCharType="end"/>
            </w:r>
          </w:hyperlink>
        </w:p>
        <w:p w:rsidR="00064221" w:rsidRPr="00064221" w:rsidRDefault="00064221">
          <w:pPr>
            <w:pStyle w:val="TOC2"/>
            <w:rPr>
              <w:rFonts w:eastAsiaTheme="minorEastAsia"/>
              <w:noProof/>
              <w:lang w:eastAsia="id-ID"/>
            </w:rPr>
          </w:pPr>
          <w:hyperlink w:anchor="_Toc82727518" w:history="1">
            <w:r w:rsidRPr="00064221">
              <w:rPr>
                <w:rStyle w:val="Hyperlink"/>
                <w:noProof/>
              </w:rPr>
              <w:t xml:space="preserve">4.5. </w:t>
            </w:r>
            <w:r w:rsidRPr="00064221">
              <w:rPr>
                <w:rFonts w:eastAsiaTheme="minorEastAsia"/>
                <w:noProof/>
                <w:lang w:eastAsia="id-ID"/>
              </w:rPr>
              <w:tab/>
            </w:r>
            <w:r w:rsidRPr="00064221">
              <w:rPr>
                <w:rStyle w:val="Hyperlink"/>
                <w:noProof/>
              </w:rPr>
              <w:t>Identifikasi Variabel</w:t>
            </w:r>
            <w:r w:rsidRPr="00064221">
              <w:rPr>
                <w:noProof/>
                <w:webHidden/>
              </w:rPr>
              <w:tab/>
            </w:r>
            <w:r w:rsidRPr="00064221">
              <w:rPr>
                <w:noProof/>
                <w:webHidden/>
              </w:rPr>
              <w:fldChar w:fldCharType="begin"/>
            </w:r>
            <w:r w:rsidRPr="00064221">
              <w:rPr>
                <w:noProof/>
                <w:webHidden/>
              </w:rPr>
              <w:instrText xml:space="preserve"> PAGEREF _Toc82727518 \h </w:instrText>
            </w:r>
            <w:r w:rsidRPr="00064221">
              <w:rPr>
                <w:noProof/>
                <w:webHidden/>
              </w:rPr>
            </w:r>
            <w:r w:rsidRPr="00064221">
              <w:rPr>
                <w:noProof/>
                <w:webHidden/>
              </w:rPr>
              <w:fldChar w:fldCharType="separate"/>
            </w:r>
            <w:r w:rsidRPr="00064221">
              <w:rPr>
                <w:noProof/>
                <w:webHidden/>
              </w:rPr>
              <w:t>49</w:t>
            </w:r>
            <w:r w:rsidRPr="00064221">
              <w:rPr>
                <w:noProof/>
                <w:webHidden/>
              </w:rPr>
              <w:fldChar w:fldCharType="end"/>
            </w:r>
          </w:hyperlink>
        </w:p>
        <w:p w:rsidR="00064221" w:rsidRPr="00064221" w:rsidRDefault="00064221">
          <w:pPr>
            <w:pStyle w:val="TOC2"/>
            <w:rPr>
              <w:rFonts w:eastAsiaTheme="minorEastAsia"/>
              <w:noProof/>
              <w:lang w:eastAsia="id-ID"/>
            </w:rPr>
          </w:pPr>
          <w:hyperlink w:anchor="_Toc82727519" w:history="1">
            <w:r w:rsidRPr="00064221">
              <w:rPr>
                <w:rStyle w:val="Hyperlink"/>
                <w:noProof/>
              </w:rPr>
              <w:t>4.6.</w:t>
            </w:r>
            <w:r w:rsidRPr="00064221">
              <w:rPr>
                <w:rFonts w:eastAsiaTheme="minorEastAsia"/>
                <w:noProof/>
                <w:lang w:eastAsia="id-ID"/>
              </w:rPr>
              <w:tab/>
            </w:r>
            <w:r w:rsidRPr="00064221">
              <w:rPr>
                <w:rStyle w:val="Hyperlink"/>
                <w:noProof/>
              </w:rPr>
              <w:t>Definisi Operasional</w:t>
            </w:r>
            <w:r w:rsidRPr="00064221">
              <w:rPr>
                <w:noProof/>
                <w:webHidden/>
              </w:rPr>
              <w:tab/>
            </w:r>
            <w:r w:rsidRPr="00064221">
              <w:rPr>
                <w:noProof/>
                <w:webHidden/>
              </w:rPr>
              <w:fldChar w:fldCharType="begin"/>
            </w:r>
            <w:r w:rsidRPr="00064221">
              <w:rPr>
                <w:noProof/>
                <w:webHidden/>
              </w:rPr>
              <w:instrText xml:space="preserve"> PAGEREF _Toc82727519 \h </w:instrText>
            </w:r>
            <w:r w:rsidRPr="00064221">
              <w:rPr>
                <w:noProof/>
                <w:webHidden/>
              </w:rPr>
            </w:r>
            <w:r w:rsidRPr="00064221">
              <w:rPr>
                <w:noProof/>
                <w:webHidden/>
              </w:rPr>
              <w:fldChar w:fldCharType="separate"/>
            </w:r>
            <w:r w:rsidRPr="00064221">
              <w:rPr>
                <w:noProof/>
                <w:webHidden/>
              </w:rPr>
              <w:t>50</w:t>
            </w:r>
            <w:r w:rsidRPr="00064221">
              <w:rPr>
                <w:noProof/>
                <w:webHidden/>
              </w:rPr>
              <w:fldChar w:fldCharType="end"/>
            </w:r>
          </w:hyperlink>
        </w:p>
        <w:p w:rsidR="00064221" w:rsidRPr="00064221" w:rsidRDefault="00064221">
          <w:pPr>
            <w:pStyle w:val="TOC2"/>
            <w:rPr>
              <w:rFonts w:eastAsiaTheme="minorEastAsia"/>
              <w:noProof/>
              <w:lang w:eastAsia="id-ID"/>
            </w:rPr>
          </w:pPr>
          <w:hyperlink w:anchor="_Toc82727520" w:history="1">
            <w:r w:rsidRPr="00064221">
              <w:rPr>
                <w:rStyle w:val="Hyperlink"/>
                <w:noProof/>
              </w:rPr>
              <w:t xml:space="preserve">4.7.  </w:t>
            </w:r>
            <w:r w:rsidRPr="00064221">
              <w:rPr>
                <w:rFonts w:eastAsiaTheme="minorEastAsia"/>
                <w:noProof/>
                <w:lang w:eastAsia="id-ID"/>
              </w:rPr>
              <w:tab/>
            </w:r>
            <w:r w:rsidRPr="00064221">
              <w:rPr>
                <w:rStyle w:val="Hyperlink"/>
                <w:noProof/>
              </w:rPr>
              <w:t>Instrumen, Pengumpulan Data, Pengolahan dan Analisa Data</w:t>
            </w:r>
            <w:r w:rsidRPr="00064221">
              <w:rPr>
                <w:noProof/>
                <w:webHidden/>
              </w:rPr>
              <w:tab/>
            </w:r>
            <w:r w:rsidRPr="00064221">
              <w:rPr>
                <w:noProof/>
                <w:webHidden/>
              </w:rPr>
              <w:fldChar w:fldCharType="begin"/>
            </w:r>
            <w:r w:rsidRPr="00064221">
              <w:rPr>
                <w:noProof/>
                <w:webHidden/>
              </w:rPr>
              <w:instrText xml:space="preserve"> PAGEREF _Toc82727520 \h </w:instrText>
            </w:r>
            <w:r w:rsidRPr="00064221">
              <w:rPr>
                <w:noProof/>
                <w:webHidden/>
              </w:rPr>
            </w:r>
            <w:r w:rsidRPr="00064221">
              <w:rPr>
                <w:noProof/>
                <w:webHidden/>
              </w:rPr>
              <w:fldChar w:fldCharType="separate"/>
            </w:r>
            <w:r w:rsidRPr="00064221">
              <w:rPr>
                <w:noProof/>
                <w:webHidden/>
              </w:rPr>
              <w:t>51</w:t>
            </w:r>
            <w:r w:rsidRPr="00064221">
              <w:rPr>
                <w:noProof/>
                <w:webHidden/>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521" w:history="1">
            <w:r w:rsidRPr="00064221">
              <w:rPr>
                <w:rStyle w:val="Hyperlink"/>
                <w:rFonts w:ascii="Times New Roman" w:hAnsi="Times New Roman" w:cs="Times New Roman"/>
                <w:noProof/>
                <w:sz w:val="24"/>
                <w:szCs w:val="24"/>
              </w:rPr>
              <w:t>4.7.1</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Instrumen penelitian</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_Toc82727521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51</w:t>
            </w:r>
            <w:r w:rsidRPr="00064221">
              <w:rPr>
                <w:rFonts w:ascii="Times New Roman" w:hAnsi="Times New Roman" w:cs="Times New Roman"/>
                <w:noProof/>
                <w:webHidden/>
                <w:sz w:val="24"/>
                <w:szCs w:val="24"/>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522" w:history="1">
            <w:r w:rsidRPr="00064221">
              <w:rPr>
                <w:rStyle w:val="Hyperlink"/>
                <w:rFonts w:ascii="Times New Roman" w:hAnsi="Times New Roman" w:cs="Times New Roman"/>
                <w:noProof/>
                <w:sz w:val="24"/>
                <w:szCs w:val="24"/>
              </w:rPr>
              <w:t>4.7.2</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 xml:space="preserve"> Pengumpulan Data</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_Toc82727522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53</w:t>
            </w:r>
            <w:r w:rsidRPr="00064221">
              <w:rPr>
                <w:rFonts w:ascii="Times New Roman" w:hAnsi="Times New Roman" w:cs="Times New Roman"/>
                <w:noProof/>
                <w:webHidden/>
                <w:sz w:val="24"/>
                <w:szCs w:val="24"/>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523" w:history="1">
            <w:r w:rsidRPr="00064221">
              <w:rPr>
                <w:rStyle w:val="Hyperlink"/>
                <w:rFonts w:ascii="Times New Roman" w:hAnsi="Times New Roman" w:cs="Times New Roman"/>
                <w:noProof/>
                <w:sz w:val="24"/>
                <w:szCs w:val="24"/>
              </w:rPr>
              <w:t xml:space="preserve">4.7.2 </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Pengolahan Data</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_Toc82727523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54</w:t>
            </w:r>
            <w:r w:rsidRPr="00064221">
              <w:rPr>
                <w:rFonts w:ascii="Times New Roman" w:hAnsi="Times New Roman" w:cs="Times New Roman"/>
                <w:noProof/>
                <w:webHidden/>
                <w:sz w:val="24"/>
                <w:szCs w:val="24"/>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524" w:history="1">
            <w:r w:rsidRPr="00064221">
              <w:rPr>
                <w:rStyle w:val="Hyperlink"/>
                <w:rFonts w:ascii="Times New Roman" w:hAnsi="Times New Roman" w:cs="Times New Roman"/>
                <w:noProof/>
                <w:sz w:val="24"/>
                <w:szCs w:val="24"/>
              </w:rPr>
              <w:t>4.7.3</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Analisa Data</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_Toc82727524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57</w:t>
            </w:r>
            <w:r w:rsidRPr="00064221">
              <w:rPr>
                <w:rFonts w:ascii="Times New Roman" w:hAnsi="Times New Roman" w:cs="Times New Roman"/>
                <w:noProof/>
                <w:webHidden/>
                <w:sz w:val="24"/>
                <w:szCs w:val="24"/>
              </w:rPr>
              <w:fldChar w:fldCharType="end"/>
            </w:r>
          </w:hyperlink>
        </w:p>
        <w:p w:rsidR="00064221" w:rsidRPr="00064221" w:rsidRDefault="00064221">
          <w:pPr>
            <w:pStyle w:val="TOC2"/>
            <w:rPr>
              <w:rFonts w:eastAsiaTheme="minorEastAsia"/>
              <w:noProof/>
              <w:lang w:eastAsia="id-ID"/>
            </w:rPr>
          </w:pPr>
          <w:hyperlink w:anchor="_Toc82727525" w:history="1">
            <w:r w:rsidRPr="00064221">
              <w:rPr>
                <w:rStyle w:val="Hyperlink"/>
                <w:noProof/>
              </w:rPr>
              <w:t xml:space="preserve">4.8. </w:t>
            </w:r>
            <w:r w:rsidRPr="00064221">
              <w:rPr>
                <w:rFonts w:eastAsiaTheme="minorEastAsia"/>
                <w:noProof/>
                <w:lang w:eastAsia="id-ID"/>
              </w:rPr>
              <w:tab/>
            </w:r>
            <w:r w:rsidRPr="00064221">
              <w:rPr>
                <w:rStyle w:val="Hyperlink"/>
                <w:noProof/>
              </w:rPr>
              <w:t>Etika Penelitian</w:t>
            </w:r>
            <w:r w:rsidRPr="00064221">
              <w:rPr>
                <w:noProof/>
                <w:webHidden/>
              </w:rPr>
              <w:tab/>
            </w:r>
            <w:r w:rsidRPr="00064221">
              <w:rPr>
                <w:noProof/>
                <w:webHidden/>
              </w:rPr>
              <w:fldChar w:fldCharType="begin"/>
            </w:r>
            <w:r w:rsidRPr="00064221">
              <w:rPr>
                <w:noProof/>
                <w:webHidden/>
              </w:rPr>
              <w:instrText xml:space="preserve"> PAGEREF _Toc82727525 \h </w:instrText>
            </w:r>
            <w:r w:rsidRPr="00064221">
              <w:rPr>
                <w:noProof/>
                <w:webHidden/>
              </w:rPr>
            </w:r>
            <w:r w:rsidRPr="00064221">
              <w:rPr>
                <w:noProof/>
                <w:webHidden/>
              </w:rPr>
              <w:fldChar w:fldCharType="separate"/>
            </w:r>
            <w:r w:rsidRPr="00064221">
              <w:rPr>
                <w:noProof/>
                <w:webHidden/>
              </w:rPr>
              <w:t>57</w:t>
            </w:r>
            <w:r w:rsidRPr="00064221">
              <w:rPr>
                <w:noProof/>
                <w:webHidden/>
              </w:rPr>
              <w:fldChar w:fldCharType="end"/>
            </w:r>
          </w:hyperlink>
        </w:p>
        <w:p w:rsidR="00064221" w:rsidRPr="00064221" w:rsidRDefault="00064221">
          <w:pPr>
            <w:pStyle w:val="TOC1"/>
            <w:rPr>
              <w:rFonts w:eastAsiaTheme="minorEastAsia"/>
              <w:b w:val="0"/>
              <w:noProof/>
              <w:lang w:eastAsia="id-ID"/>
            </w:rPr>
          </w:pPr>
          <w:hyperlink w:anchor="_Toc82727526" w:history="1">
            <w:r w:rsidRPr="00064221">
              <w:rPr>
                <w:rStyle w:val="Hyperlink"/>
                <w:noProof/>
              </w:rPr>
              <w:t>BAB 5</w:t>
            </w:r>
          </w:hyperlink>
          <w:r>
            <w:rPr>
              <w:rFonts w:eastAsiaTheme="minorEastAsia"/>
              <w:b w:val="0"/>
              <w:noProof/>
              <w:lang w:eastAsia="id-ID"/>
            </w:rPr>
            <w:t xml:space="preserve"> </w:t>
          </w:r>
          <w:hyperlink w:anchor="_Toc82727527" w:history="1">
            <w:r w:rsidRPr="00064221">
              <w:rPr>
                <w:rStyle w:val="Hyperlink"/>
                <w:noProof/>
              </w:rPr>
              <w:t>HASIL DAN PEMBAHASAN</w:t>
            </w:r>
            <w:r w:rsidRPr="00064221">
              <w:rPr>
                <w:noProof/>
                <w:webHidden/>
              </w:rPr>
              <w:tab/>
            </w:r>
            <w:r w:rsidRPr="00064221">
              <w:rPr>
                <w:noProof/>
                <w:webHidden/>
              </w:rPr>
              <w:fldChar w:fldCharType="begin"/>
            </w:r>
            <w:r w:rsidRPr="00064221">
              <w:rPr>
                <w:noProof/>
                <w:webHidden/>
              </w:rPr>
              <w:instrText xml:space="preserve"> PAGEREF _Toc82727527 \h </w:instrText>
            </w:r>
            <w:r w:rsidRPr="00064221">
              <w:rPr>
                <w:noProof/>
                <w:webHidden/>
              </w:rPr>
            </w:r>
            <w:r w:rsidRPr="00064221">
              <w:rPr>
                <w:noProof/>
                <w:webHidden/>
              </w:rPr>
              <w:fldChar w:fldCharType="separate"/>
            </w:r>
            <w:r w:rsidRPr="00064221">
              <w:rPr>
                <w:noProof/>
                <w:webHidden/>
              </w:rPr>
              <w:t>60</w:t>
            </w:r>
            <w:r w:rsidRPr="00064221">
              <w:rPr>
                <w:noProof/>
                <w:webHidden/>
              </w:rPr>
              <w:fldChar w:fldCharType="end"/>
            </w:r>
          </w:hyperlink>
        </w:p>
        <w:p w:rsidR="00064221" w:rsidRPr="00064221" w:rsidRDefault="00064221">
          <w:pPr>
            <w:pStyle w:val="TOC2"/>
            <w:rPr>
              <w:rFonts w:eastAsiaTheme="minorEastAsia"/>
              <w:noProof/>
              <w:lang w:eastAsia="id-ID"/>
            </w:rPr>
          </w:pPr>
          <w:hyperlink w:anchor="_Toc82727528" w:history="1">
            <w:r w:rsidRPr="00064221">
              <w:rPr>
                <w:rStyle w:val="Hyperlink"/>
                <w:noProof/>
              </w:rPr>
              <w:t>5.1</w:t>
            </w:r>
            <w:r w:rsidRPr="00064221">
              <w:rPr>
                <w:rFonts w:eastAsiaTheme="minorEastAsia"/>
                <w:noProof/>
                <w:lang w:eastAsia="id-ID"/>
              </w:rPr>
              <w:tab/>
            </w:r>
            <w:r w:rsidRPr="00064221">
              <w:rPr>
                <w:rStyle w:val="Hyperlink"/>
                <w:noProof/>
              </w:rPr>
              <w:t>Hasil Penelitian</w:t>
            </w:r>
            <w:r w:rsidRPr="00064221">
              <w:rPr>
                <w:noProof/>
                <w:webHidden/>
              </w:rPr>
              <w:tab/>
            </w:r>
            <w:r w:rsidRPr="00064221">
              <w:rPr>
                <w:noProof/>
                <w:webHidden/>
              </w:rPr>
              <w:fldChar w:fldCharType="begin"/>
            </w:r>
            <w:r w:rsidRPr="00064221">
              <w:rPr>
                <w:noProof/>
                <w:webHidden/>
              </w:rPr>
              <w:instrText xml:space="preserve"> PAGEREF _Toc82727528 \h </w:instrText>
            </w:r>
            <w:r w:rsidRPr="00064221">
              <w:rPr>
                <w:noProof/>
                <w:webHidden/>
              </w:rPr>
            </w:r>
            <w:r w:rsidRPr="00064221">
              <w:rPr>
                <w:noProof/>
                <w:webHidden/>
              </w:rPr>
              <w:fldChar w:fldCharType="separate"/>
            </w:r>
            <w:r w:rsidRPr="00064221">
              <w:rPr>
                <w:noProof/>
                <w:webHidden/>
              </w:rPr>
              <w:t>60</w:t>
            </w:r>
            <w:r w:rsidRPr="00064221">
              <w:rPr>
                <w:noProof/>
                <w:webHidden/>
              </w:rPr>
              <w:fldChar w:fldCharType="end"/>
            </w:r>
          </w:hyperlink>
        </w:p>
        <w:p w:rsidR="00064221" w:rsidRPr="00064221" w:rsidRDefault="00064221">
          <w:pPr>
            <w:pStyle w:val="TOC2"/>
            <w:rPr>
              <w:rFonts w:eastAsiaTheme="minorEastAsia"/>
              <w:noProof/>
              <w:lang w:eastAsia="id-ID"/>
            </w:rPr>
          </w:pPr>
          <w:hyperlink w:anchor="_Toc82727529" w:history="1">
            <w:r w:rsidRPr="00064221">
              <w:rPr>
                <w:rStyle w:val="Hyperlink"/>
                <w:noProof/>
              </w:rPr>
              <w:t>5.1.1</w:t>
            </w:r>
            <w:r w:rsidRPr="00064221">
              <w:rPr>
                <w:rFonts w:eastAsiaTheme="minorEastAsia"/>
                <w:noProof/>
                <w:lang w:eastAsia="id-ID"/>
              </w:rPr>
              <w:tab/>
            </w:r>
            <w:r w:rsidRPr="00064221">
              <w:rPr>
                <w:rStyle w:val="Hyperlink"/>
                <w:noProof/>
              </w:rPr>
              <w:t>Gambaran Umum Tempat Penelitian</w:t>
            </w:r>
            <w:r w:rsidRPr="00064221">
              <w:rPr>
                <w:noProof/>
                <w:webHidden/>
              </w:rPr>
              <w:tab/>
            </w:r>
            <w:r w:rsidRPr="00064221">
              <w:rPr>
                <w:noProof/>
                <w:webHidden/>
              </w:rPr>
              <w:fldChar w:fldCharType="begin"/>
            </w:r>
            <w:r w:rsidRPr="00064221">
              <w:rPr>
                <w:noProof/>
                <w:webHidden/>
              </w:rPr>
              <w:instrText xml:space="preserve"> PAGEREF _Toc82727529 \h </w:instrText>
            </w:r>
            <w:r w:rsidRPr="00064221">
              <w:rPr>
                <w:noProof/>
                <w:webHidden/>
              </w:rPr>
            </w:r>
            <w:r w:rsidRPr="00064221">
              <w:rPr>
                <w:noProof/>
                <w:webHidden/>
              </w:rPr>
              <w:fldChar w:fldCharType="separate"/>
            </w:r>
            <w:r w:rsidRPr="00064221">
              <w:rPr>
                <w:noProof/>
                <w:webHidden/>
              </w:rPr>
              <w:t>60</w:t>
            </w:r>
            <w:r w:rsidRPr="00064221">
              <w:rPr>
                <w:noProof/>
                <w:webHidden/>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530" w:history="1">
            <w:r w:rsidRPr="00064221">
              <w:rPr>
                <w:rStyle w:val="Hyperlink"/>
                <w:rFonts w:ascii="Times New Roman" w:hAnsi="Times New Roman" w:cs="Times New Roman"/>
                <w:noProof/>
                <w:sz w:val="24"/>
                <w:szCs w:val="24"/>
              </w:rPr>
              <w:t>5.1.2</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Gambaran Umum Subyek Penelitian</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_Toc82727530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62</w:t>
            </w:r>
            <w:r w:rsidRPr="00064221">
              <w:rPr>
                <w:rFonts w:ascii="Times New Roman" w:hAnsi="Times New Roman" w:cs="Times New Roman"/>
                <w:noProof/>
                <w:webHidden/>
                <w:sz w:val="24"/>
                <w:szCs w:val="24"/>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531" w:history="1">
            <w:r w:rsidRPr="00064221">
              <w:rPr>
                <w:rStyle w:val="Hyperlink"/>
                <w:rFonts w:ascii="Times New Roman" w:hAnsi="Times New Roman" w:cs="Times New Roman"/>
                <w:noProof/>
                <w:sz w:val="24"/>
                <w:szCs w:val="24"/>
              </w:rPr>
              <w:t>5.1.3</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Data Umum Hasil Penelitian</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_Toc82727531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62</w:t>
            </w:r>
            <w:r w:rsidRPr="00064221">
              <w:rPr>
                <w:rFonts w:ascii="Times New Roman" w:hAnsi="Times New Roman" w:cs="Times New Roman"/>
                <w:noProof/>
                <w:webHidden/>
                <w:sz w:val="24"/>
                <w:szCs w:val="24"/>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532" w:history="1">
            <w:r w:rsidRPr="00064221">
              <w:rPr>
                <w:rStyle w:val="Hyperlink"/>
                <w:rFonts w:ascii="Times New Roman" w:hAnsi="Times New Roman" w:cs="Times New Roman"/>
                <w:noProof/>
                <w:sz w:val="24"/>
                <w:szCs w:val="24"/>
              </w:rPr>
              <w:t>5.1.4</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Data Khusus Hasil Penelitian</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_Toc82727532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65</w:t>
            </w:r>
            <w:r w:rsidRPr="00064221">
              <w:rPr>
                <w:rFonts w:ascii="Times New Roman" w:hAnsi="Times New Roman" w:cs="Times New Roman"/>
                <w:noProof/>
                <w:webHidden/>
                <w:sz w:val="24"/>
                <w:szCs w:val="24"/>
              </w:rPr>
              <w:fldChar w:fldCharType="end"/>
            </w:r>
          </w:hyperlink>
        </w:p>
        <w:p w:rsidR="00064221" w:rsidRPr="00064221" w:rsidRDefault="00064221">
          <w:pPr>
            <w:pStyle w:val="TOC2"/>
            <w:rPr>
              <w:rFonts w:eastAsiaTheme="minorEastAsia"/>
              <w:noProof/>
              <w:lang w:eastAsia="id-ID"/>
            </w:rPr>
          </w:pPr>
          <w:hyperlink w:anchor="_Toc82727533" w:history="1">
            <w:r w:rsidRPr="00064221">
              <w:rPr>
                <w:rStyle w:val="Hyperlink"/>
                <w:noProof/>
              </w:rPr>
              <w:t>5.2</w:t>
            </w:r>
            <w:r w:rsidRPr="00064221">
              <w:rPr>
                <w:rFonts w:eastAsiaTheme="minorEastAsia"/>
                <w:noProof/>
                <w:lang w:eastAsia="id-ID"/>
              </w:rPr>
              <w:tab/>
            </w:r>
            <w:r w:rsidRPr="00064221">
              <w:rPr>
                <w:rStyle w:val="Hyperlink"/>
                <w:noProof/>
              </w:rPr>
              <w:t>Pembahasan</w:t>
            </w:r>
            <w:r w:rsidRPr="00064221">
              <w:rPr>
                <w:noProof/>
                <w:webHidden/>
              </w:rPr>
              <w:tab/>
            </w:r>
            <w:r w:rsidRPr="00064221">
              <w:rPr>
                <w:noProof/>
                <w:webHidden/>
              </w:rPr>
              <w:fldChar w:fldCharType="begin"/>
            </w:r>
            <w:r w:rsidRPr="00064221">
              <w:rPr>
                <w:noProof/>
                <w:webHidden/>
              </w:rPr>
              <w:instrText xml:space="preserve"> PAGEREF _Toc82727533 \h </w:instrText>
            </w:r>
            <w:r w:rsidRPr="00064221">
              <w:rPr>
                <w:noProof/>
                <w:webHidden/>
              </w:rPr>
            </w:r>
            <w:r w:rsidRPr="00064221">
              <w:rPr>
                <w:noProof/>
                <w:webHidden/>
              </w:rPr>
              <w:fldChar w:fldCharType="separate"/>
            </w:r>
            <w:r w:rsidRPr="00064221">
              <w:rPr>
                <w:noProof/>
                <w:webHidden/>
              </w:rPr>
              <w:t>67</w:t>
            </w:r>
            <w:r w:rsidRPr="00064221">
              <w:rPr>
                <w:noProof/>
                <w:webHidden/>
              </w:rPr>
              <w:fldChar w:fldCharType="end"/>
            </w:r>
          </w:hyperlink>
        </w:p>
        <w:p w:rsidR="00064221" w:rsidRPr="00064221" w:rsidRDefault="00064221">
          <w:pPr>
            <w:pStyle w:val="TOC3"/>
            <w:rPr>
              <w:rFonts w:ascii="Times New Roman" w:eastAsiaTheme="minorEastAsia" w:hAnsi="Times New Roman" w:cs="Times New Roman"/>
              <w:noProof/>
              <w:sz w:val="24"/>
              <w:szCs w:val="24"/>
              <w:lang w:eastAsia="id-ID"/>
            </w:rPr>
          </w:pPr>
          <w:hyperlink w:anchor="_Toc82727534" w:history="1">
            <w:r w:rsidRPr="00064221">
              <w:rPr>
                <w:rStyle w:val="Hyperlink"/>
                <w:rFonts w:ascii="Times New Roman" w:hAnsi="Times New Roman" w:cs="Times New Roman"/>
                <w:noProof/>
                <w:sz w:val="24"/>
                <w:szCs w:val="24"/>
              </w:rPr>
              <w:t>5.2.1</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i/>
                <w:noProof/>
                <w:sz w:val="24"/>
                <w:szCs w:val="24"/>
              </w:rPr>
              <w:t>Self Efficacy</w:t>
            </w:r>
            <w:r w:rsidRPr="00064221">
              <w:rPr>
                <w:rStyle w:val="Hyperlink"/>
                <w:rFonts w:ascii="Times New Roman" w:hAnsi="Times New Roman" w:cs="Times New Roman"/>
                <w:noProof/>
                <w:sz w:val="24"/>
                <w:szCs w:val="24"/>
              </w:rPr>
              <w:t xml:space="preserve"> Ibu di Wilayah Puskesmas Kalirungkut Surabaya</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_Toc82727534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67</w:t>
            </w:r>
            <w:r w:rsidRPr="00064221">
              <w:rPr>
                <w:rFonts w:ascii="Times New Roman" w:hAnsi="Times New Roman" w:cs="Times New Roman"/>
                <w:noProof/>
                <w:webHidden/>
                <w:sz w:val="24"/>
                <w:szCs w:val="24"/>
              </w:rPr>
              <w:fldChar w:fldCharType="end"/>
            </w:r>
          </w:hyperlink>
        </w:p>
        <w:p w:rsidR="00064221" w:rsidRDefault="00064221" w:rsidP="00064221">
          <w:pPr>
            <w:pStyle w:val="TOC3"/>
            <w:ind w:left="709" w:hanging="567"/>
            <w:rPr>
              <w:rStyle w:val="Hyperlink"/>
              <w:rFonts w:ascii="Times New Roman" w:hAnsi="Times New Roman" w:cs="Times New Roman"/>
              <w:noProof/>
              <w:sz w:val="24"/>
              <w:szCs w:val="24"/>
            </w:rPr>
          </w:pPr>
          <w:r w:rsidRPr="00064221">
            <w:rPr>
              <w:rStyle w:val="Hyperlink"/>
              <w:rFonts w:ascii="Times New Roman" w:hAnsi="Times New Roman" w:cs="Times New Roman"/>
              <w:noProof/>
              <w:sz w:val="24"/>
              <w:szCs w:val="24"/>
            </w:rPr>
            <w:fldChar w:fldCharType="begin"/>
          </w:r>
          <w:r w:rsidRPr="00064221">
            <w:rPr>
              <w:rStyle w:val="Hyperlink"/>
              <w:rFonts w:ascii="Times New Roman" w:hAnsi="Times New Roman" w:cs="Times New Roman"/>
              <w:noProof/>
              <w:sz w:val="24"/>
              <w:szCs w:val="24"/>
            </w:rPr>
            <w:instrText xml:space="preserve"> </w:instrText>
          </w:r>
          <w:r w:rsidRPr="00064221">
            <w:rPr>
              <w:rFonts w:ascii="Times New Roman" w:hAnsi="Times New Roman" w:cs="Times New Roman"/>
              <w:noProof/>
              <w:sz w:val="24"/>
              <w:szCs w:val="24"/>
            </w:rPr>
            <w:instrText>HYPERLINK \l "_Toc82727535"</w:instrText>
          </w:r>
          <w:r w:rsidRPr="00064221">
            <w:rPr>
              <w:rStyle w:val="Hyperlink"/>
              <w:rFonts w:ascii="Times New Roman" w:hAnsi="Times New Roman" w:cs="Times New Roman"/>
              <w:noProof/>
              <w:sz w:val="24"/>
              <w:szCs w:val="24"/>
            </w:rPr>
            <w:instrText xml:space="preserve"> </w:instrText>
          </w:r>
          <w:r w:rsidRPr="00064221">
            <w:rPr>
              <w:rStyle w:val="Hyperlink"/>
              <w:rFonts w:ascii="Times New Roman" w:hAnsi="Times New Roman" w:cs="Times New Roman"/>
              <w:noProof/>
              <w:sz w:val="24"/>
              <w:szCs w:val="24"/>
            </w:rPr>
          </w:r>
          <w:r w:rsidRPr="00064221">
            <w:rPr>
              <w:rStyle w:val="Hyperlink"/>
              <w:rFonts w:ascii="Times New Roman" w:hAnsi="Times New Roman" w:cs="Times New Roman"/>
              <w:noProof/>
              <w:sz w:val="24"/>
              <w:szCs w:val="24"/>
            </w:rPr>
            <w:fldChar w:fldCharType="separate"/>
          </w:r>
          <w:r w:rsidRPr="00064221">
            <w:rPr>
              <w:rStyle w:val="Hyperlink"/>
              <w:rFonts w:ascii="Times New Roman" w:hAnsi="Times New Roman" w:cs="Times New Roman"/>
              <w:noProof/>
              <w:sz w:val="24"/>
              <w:szCs w:val="24"/>
            </w:rPr>
            <w:t>5.2.2</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 xml:space="preserve">Perkembangan Kognitif pada Anak </w:t>
          </w:r>
          <w:r w:rsidRPr="00064221">
            <w:rPr>
              <w:rStyle w:val="Hyperlink"/>
              <w:rFonts w:ascii="Times New Roman" w:hAnsi="Times New Roman" w:cs="Times New Roman"/>
              <w:i/>
              <w:noProof/>
              <w:sz w:val="24"/>
              <w:szCs w:val="24"/>
            </w:rPr>
            <w:t>Stunting</w:t>
          </w:r>
          <w:r w:rsidRPr="00064221">
            <w:rPr>
              <w:rStyle w:val="Hyperlink"/>
              <w:rFonts w:ascii="Times New Roman" w:hAnsi="Times New Roman" w:cs="Times New Roman"/>
              <w:noProof/>
              <w:sz w:val="24"/>
              <w:szCs w:val="24"/>
            </w:rPr>
            <w:t xml:space="preserve"> Usia </w:t>
          </w:r>
          <w:r w:rsidRPr="00064221">
            <w:rPr>
              <w:rStyle w:val="Hyperlink"/>
              <w:rFonts w:ascii="Times New Roman" w:hAnsi="Times New Roman" w:cs="Times New Roman"/>
              <w:i/>
              <w:noProof/>
              <w:sz w:val="24"/>
              <w:szCs w:val="24"/>
            </w:rPr>
            <w:t>Toddler</w:t>
          </w:r>
          <w:r>
            <w:rPr>
              <w:rStyle w:val="Hyperlink"/>
              <w:rFonts w:ascii="Times New Roman" w:hAnsi="Times New Roman" w:cs="Times New Roman"/>
              <w:noProof/>
              <w:sz w:val="24"/>
              <w:szCs w:val="24"/>
            </w:rPr>
            <w:t xml:space="preserve"> di Wilayah</w:t>
          </w:r>
        </w:p>
        <w:p w:rsidR="00064221" w:rsidRPr="00064221" w:rsidRDefault="00064221" w:rsidP="00064221">
          <w:pPr>
            <w:pStyle w:val="TOC3"/>
            <w:ind w:left="709" w:hanging="567"/>
            <w:rPr>
              <w:rFonts w:ascii="Times New Roman" w:eastAsiaTheme="minorEastAsia" w:hAnsi="Times New Roman" w:cs="Times New Roman"/>
              <w:noProof/>
              <w:sz w:val="24"/>
              <w:szCs w:val="24"/>
              <w:lang w:eastAsia="id-ID"/>
            </w:rPr>
          </w:pPr>
          <w:r>
            <w:rPr>
              <w:rStyle w:val="Hyperlink"/>
              <w:rFonts w:ascii="Times New Roman" w:hAnsi="Times New Roman" w:cs="Times New Roman"/>
              <w:noProof/>
              <w:sz w:val="24"/>
              <w:szCs w:val="24"/>
            </w:rPr>
            <w:tab/>
          </w:r>
          <w:r w:rsidRPr="00064221">
            <w:rPr>
              <w:rStyle w:val="Hyperlink"/>
              <w:rFonts w:ascii="Times New Roman" w:hAnsi="Times New Roman" w:cs="Times New Roman"/>
              <w:noProof/>
              <w:sz w:val="24"/>
              <w:szCs w:val="24"/>
            </w:rPr>
            <w:t>Puskesmas Kalirungkut Surabaya</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_Toc82727535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69</w:t>
          </w:r>
          <w:r w:rsidRPr="00064221">
            <w:rPr>
              <w:rFonts w:ascii="Times New Roman" w:hAnsi="Times New Roman" w:cs="Times New Roman"/>
              <w:noProof/>
              <w:webHidden/>
              <w:sz w:val="24"/>
              <w:szCs w:val="24"/>
            </w:rPr>
            <w:fldChar w:fldCharType="end"/>
          </w:r>
          <w:r w:rsidRPr="00064221">
            <w:rPr>
              <w:rStyle w:val="Hyperlink"/>
              <w:rFonts w:ascii="Times New Roman" w:hAnsi="Times New Roman" w:cs="Times New Roman"/>
              <w:noProof/>
              <w:sz w:val="24"/>
              <w:szCs w:val="24"/>
            </w:rPr>
            <w:fldChar w:fldCharType="end"/>
          </w:r>
        </w:p>
        <w:p w:rsidR="00064221" w:rsidRDefault="00064221" w:rsidP="00064221">
          <w:pPr>
            <w:pStyle w:val="TOC3"/>
            <w:ind w:left="709" w:hanging="567"/>
            <w:rPr>
              <w:rStyle w:val="Hyperlink"/>
              <w:rFonts w:ascii="Times New Roman" w:hAnsi="Times New Roman" w:cs="Times New Roman"/>
              <w:noProof/>
              <w:sz w:val="24"/>
              <w:szCs w:val="24"/>
            </w:rPr>
          </w:pPr>
          <w:r w:rsidRPr="00064221">
            <w:rPr>
              <w:rStyle w:val="Hyperlink"/>
              <w:rFonts w:ascii="Times New Roman" w:hAnsi="Times New Roman" w:cs="Times New Roman"/>
              <w:noProof/>
              <w:sz w:val="24"/>
              <w:szCs w:val="24"/>
            </w:rPr>
            <w:fldChar w:fldCharType="begin"/>
          </w:r>
          <w:r w:rsidRPr="00064221">
            <w:rPr>
              <w:rStyle w:val="Hyperlink"/>
              <w:rFonts w:ascii="Times New Roman" w:hAnsi="Times New Roman" w:cs="Times New Roman"/>
              <w:noProof/>
              <w:sz w:val="24"/>
              <w:szCs w:val="24"/>
            </w:rPr>
            <w:instrText xml:space="preserve"> </w:instrText>
          </w:r>
          <w:r w:rsidRPr="00064221">
            <w:rPr>
              <w:rFonts w:ascii="Times New Roman" w:hAnsi="Times New Roman" w:cs="Times New Roman"/>
              <w:noProof/>
              <w:sz w:val="24"/>
              <w:szCs w:val="24"/>
            </w:rPr>
            <w:instrText>HYPERLINK \l "_Toc82727536"</w:instrText>
          </w:r>
          <w:r w:rsidRPr="00064221">
            <w:rPr>
              <w:rStyle w:val="Hyperlink"/>
              <w:rFonts w:ascii="Times New Roman" w:hAnsi="Times New Roman" w:cs="Times New Roman"/>
              <w:noProof/>
              <w:sz w:val="24"/>
              <w:szCs w:val="24"/>
            </w:rPr>
            <w:instrText xml:space="preserve"> </w:instrText>
          </w:r>
          <w:r w:rsidRPr="00064221">
            <w:rPr>
              <w:rStyle w:val="Hyperlink"/>
              <w:rFonts w:ascii="Times New Roman" w:hAnsi="Times New Roman" w:cs="Times New Roman"/>
              <w:noProof/>
              <w:sz w:val="24"/>
              <w:szCs w:val="24"/>
            </w:rPr>
          </w:r>
          <w:r w:rsidRPr="00064221">
            <w:rPr>
              <w:rStyle w:val="Hyperlink"/>
              <w:rFonts w:ascii="Times New Roman" w:hAnsi="Times New Roman" w:cs="Times New Roman"/>
              <w:noProof/>
              <w:sz w:val="24"/>
              <w:szCs w:val="24"/>
            </w:rPr>
            <w:fldChar w:fldCharType="separate"/>
          </w:r>
          <w:r w:rsidRPr="00064221">
            <w:rPr>
              <w:rStyle w:val="Hyperlink"/>
              <w:rFonts w:ascii="Times New Roman" w:hAnsi="Times New Roman" w:cs="Times New Roman"/>
              <w:noProof/>
              <w:sz w:val="24"/>
              <w:szCs w:val="24"/>
            </w:rPr>
            <w:t>5.2.3</w:t>
          </w:r>
          <w:r w:rsidRPr="00064221">
            <w:rPr>
              <w:rFonts w:ascii="Times New Roman" w:eastAsiaTheme="minorEastAsia" w:hAnsi="Times New Roman" w:cs="Times New Roman"/>
              <w:noProof/>
              <w:sz w:val="24"/>
              <w:szCs w:val="24"/>
              <w:lang w:eastAsia="id-ID"/>
            </w:rPr>
            <w:tab/>
          </w:r>
          <w:r w:rsidRPr="00064221">
            <w:rPr>
              <w:rStyle w:val="Hyperlink"/>
              <w:rFonts w:ascii="Times New Roman" w:hAnsi="Times New Roman" w:cs="Times New Roman"/>
              <w:noProof/>
              <w:sz w:val="24"/>
              <w:szCs w:val="24"/>
            </w:rPr>
            <w:t xml:space="preserve">Hubungan </w:t>
          </w:r>
          <w:r w:rsidRPr="00064221">
            <w:rPr>
              <w:rStyle w:val="Hyperlink"/>
              <w:rFonts w:ascii="Times New Roman" w:hAnsi="Times New Roman" w:cs="Times New Roman"/>
              <w:i/>
              <w:noProof/>
              <w:sz w:val="24"/>
              <w:szCs w:val="24"/>
            </w:rPr>
            <w:t>Self Efficacy</w:t>
          </w:r>
          <w:r w:rsidRPr="00064221">
            <w:rPr>
              <w:rStyle w:val="Hyperlink"/>
              <w:rFonts w:ascii="Times New Roman" w:hAnsi="Times New Roman" w:cs="Times New Roman"/>
              <w:noProof/>
              <w:sz w:val="24"/>
              <w:szCs w:val="24"/>
            </w:rPr>
            <w:t xml:space="preserve"> Ibu dengan </w:t>
          </w:r>
          <w:r>
            <w:rPr>
              <w:rStyle w:val="Hyperlink"/>
              <w:rFonts w:ascii="Times New Roman" w:hAnsi="Times New Roman" w:cs="Times New Roman"/>
              <w:noProof/>
              <w:sz w:val="24"/>
              <w:szCs w:val="24"/>
            </w:rPr>
            <w:t>Perkembangan Kognitif pada Anak</w:t>
          </w:r>
        </w:p>
        <w:p w:rsidR="00064221" w:rsidRPr="00064221" w:rsidRDefault="00064221" w:rsidP="00064221">
          <w:pPr>
            <w:pStyle w:val="TOC3"/>
            <w:ind w:left="709" w:hanging="567"/>
            <w:rPr>
              <w:rFonts w:ascii="Times New Roman" w:eastAsiaTheme="minorEastAsia" w:hAnsi="Times New Roman" w:cs="Times New Roman"/>
              <w:noProof/>
              <w:sz w:val="24"/>
              <w:szCs w:val="24"/>
              <w:lang w:eastAsia="id-ID"/>
            </w:rPr>
          </w:pPr>
          <w:r>
            <w:rPr>
              <w:rStyle w:val="Hyperlink"/>
              <w:rFonts w:ascii="Times New Roman" w:hAnsi="Times New Roman" w:cs="Times New Roman"/>
              <w:noProof/>
              <w:sz w:val="24"/>
              <w:szCs w:val="24"/>
            </w:rPr>
            <w:tab/>
          </w:r>
          <w:r w:rsidRPr="00064221">
            <w:rPr>
              <w:rStyle w:val="Hyperlink"/>
              <w:rFonts w:ascii="Times New Roman" w:hAnsi="Times New Roman" w:cs="Times New Roman"/>
              <w:i/>
              <w:noProof/>
              <w:sz w:val="24"/>
              <w:szCs w:val="24"/>
            </w:rPr>
            <w:t>Stunting</w:t>
          </w:r>
          <w:r w:rsidRPr="00064221">
            <w:rPr>
              <w:rStyle w:val="Hyperlink"/>
              <w:rFonts w:ascii="Times New Roman" w:hAnsi="Times New Roman" w:cs="Times New Roman"/>
              <w:noProof/>
              <w:sz w:val="24"/>
              <w:szCs w:val="24"/>
            </w:rPr>
            <w:t xml:space="preserve"> Usia </w:t>
          </w:r>
          <w:r w:rsidRPr="00064221">
            <w:rPr>
              <w:rStyle w:val="Hyperlink"/>
              <w:rFonts w:ascii="Times New Roman" w:hAnsi="Times New Roman" w:cs="Times New Roman"/>
              <w:i/>
              <w:noProof/>
              <w:sz w:val="24"/>
              <w:szCs w:val="24"/>
            </w:rPr>
            <w:t xml:space="preserve">Toddler </w:t>
          </w:r>
          <w:r w:rsidRPr="00064221">
            <w:rPr>
              <w:rStyle w:val="Hyperlink"/>
              <w:rFonts w:ascii="Times New Roman" w:hAnsi="Times New Roman" w:cs="Times New Roman"/>
              <w:noProof/>
              <w:sz w:val="24"/>
              <w:szCs w:val="24"/>
            </w:rPr>
            <w:t>di Wilayah Puskesmas Kalirungkut Surabaya</w:t>
          </w:r>
          <w:r w:rsidRPr="00064221">
            <w:rPr>
              <w:rFonts w:ascii="Times New Roman" w:hAnsi="Times New Roman" w:cs="Times New Roman"/>
              <w:noProof/>
              <w:webHidden/>
              <w:sz w:val="24"/>
              <w:szCs w:val="24"/>
            </w:rPr>
            <w:tab/>
          </w:r>
          <w:r w:rsidRPr="00064221">
            <w:rPr>
              <w:rFonts w:ascii="Times New Roman" w:hAnsi="Times New Roman" w:cs="Times New Roman"/>
              <w:noProof/>
              <w:webHidden/>
              <w:sz w:val="24"/>
              <w:szCs w:val="24"/>
            </w:rPr>
            <w:fldChar w:fldCharType="begin"/>
          </w:r>
          <w:r w:rsidRPr="00064221">
            <w:rPr>
              <w:rFonts w:ascii="Times New Roman" w:hAnsi="Times New Roman" w:cs="Times New Roman"/>
              <w:noProof/>
              <w:webHidden/>
              <w:sz w:val="24"/>
              <w:szCs w:val="24"/>
            </w:rPr>
            <w:instrText xml:space="preserve"> PAGEREF _Toc82727536 \h </w:instrText>
          </w:r>
          <w:r w:rsidRPr="00064221">
            <w:rPr>
              <w:rFonts w:ascii="Times New Roman" w:hAnsi="Times New Roman" w:cs="Times New Roman"/>
              <w:noProof/>
              <w:webHidden/>
              <w:sz w:val="24"/>
              <w:szCs w:val="24"/>
            </w:rPr>
          </w:r>
          <w:r w:rsidRPr="00064221">
            <w:rPr>
              <w:rFonts w:ascii="Times New Roman" w:hAnsi="Times New Roman" w:cs="Times New Roman"/>
              <w:noProof/>
              <w:webHidden/>
              <w:sz w:val="24"/>
              <w:szCs w:val="24"/>
            </w:rPr>
            <w:fldChar w:fldCharType="separate"/>
          </w:r>
          <w:r w:rsidRPr="00064221">
            <w:rPr>
              <w:rFonts w:ascii="Times New Roman" w:hAnsi="Times New Roman" w:cs="Times New Roman"/>
              <w:noProof/>
              <w:webHidden/>
              <w:sz w:val="24"/>
              <w:szCs w:val="24"/>
            </w:rPr>
            <w:t>71</w:t>
          </w:r>
          <w:r w:rsidRPr="00064221">
            <w:rPr>
              <w:rFonts w:ascii="Times New Roman" w:hAnsi="Times New Roman" w:cs="Times New Roman"/>
              <w:noProof/>
              <w:webHidden/>
              <w:sz w:val="24"/>
              <w:szCs w:val="24"/>
            </w:rPr>
            <w:fldChar w:fldCharType="end"/>
          </w:r>
          <w:r w:rsidRPr="00064221">
            <w:rPr>
              <w:rStyle w:val="Hyperlink"/>
              <w:rFonts w:ascii="Times New Roman" w:hAnsi="Times New Roman" w:cs="Times New Roman"/>
              <w:noProof/>
              <w:sz w:val="24"/>
              <w:szCs w:val="24"/>
            </w:rPr>
            <w:fldChar w:fldCharType="end"/>
          </w:r>
        </w:p>
        <w:p w:rsidR="00064221" w:rsidRPr="00064221" w:rsidRDefault="00064221">
          <w:pPr>
            <w:pStyle w:val="TOC2"/>
            <w:rPr>
              <w:rFonts w:eastAsiaTheme="minorEastAsia"/>
              <w:noProof/>
              <w:lang w:eastAsia="id-ID"/>
            </w:rPr>
          </w:pPr>
          <w:hyperlink w:anchor="_Toc82727537" w:history="1">
            <w:r w:rsidRPr="00064221">
              <w:rPr>
                <w:rStyle w:val="Hyperlink"/>
                <w:noProof/>
              </w:rPr>
              <w:t>5.2</w:t>
            </w:r>
            <w:r w:rsidRPr="00064221">
              <w:rPr>
                <w:rFonts w:eastAsiaTheme="minorEastAsia"/>
                <w:noProof/>
                <w:lang w:eastAsia="id-ID"/>
              </w:rPr>
              <w:tab/>
            </w:r>
            <w:r w:rsidRPr="00064221">
              <w:rPr>
                <w:rStyle w:val="Hyperlink"/>
                <w:noProof/>
              </w:rPr>
              <w:t>Keterbatasan</w:t>
            </w:r>
            <w:r w:rsidRPr="00064221">
              <w:rPr>
                <w:noProof/>
                <w:webHidden/>
              </w:rPr>
              <w:tab/>
            </w:r>
            <w:r w:rsidRPr="00064221">
              <w:rPr>
                <w:noProof/>
                <w:webHidden/>
              </w:rPr>
              <w:fldChar w:fldCharType="begin"/>
            </w:r>
            <w:r w:rsidRPr="00064221">
              <w:rPr>
                <w:noProof/>
                <w:webHidden/>
              </w:rPr>
              <w:instrText xml:space="preserve"> PAGEREF _Toc82727537 \h </w:instrText>
            </w:r>
            <w:r w:rsidRPr="00064221">
              <w:rPr>
                <w:noProof/>
                <w:webHidden/>
              </w:rPr>
            </w:r>
            <w:r w:rsidRPr="00064221">
              <w:rPr>
                <w:noProof/>
                <w:webHidden/>
              </w:rPr>
              <w:fldChar w:fldCharType="separate"/>
            </w:r>
            <w:r w:rsidRPr="00064221">
              <w:rPr>
                <w:noProof/>
                <w:webHidden/>
              </w:rPr>
              <w:t>73</w:t>
            </w:r>
            <w:r w:rsidRPr="00064221">
              <w:rPr>
                <w:noProof/>
                <w:webHidden/>
              </w:rPr>
              <w:fldChar w:fldCharType="end"/>
            </w:r>
          </w:hyperlink>
        </w:p>
        <w:p w:rsidR="00064221" w:rsidRPr="00064221" w:rsidRDefault="00064221">
          <w:pPr>
            <w:pStyle w:val="TOC1"/>
            <w:rPr>
              <w:rFonts w:eastAsiaTheme="minorEastAsia"/>
              <w:b w:val="0"/>
              <w:noProof/>
              <w:lang w:eastAsia="id-ID"/>
            </w:rPr>
          </w:pPr>
          <w:hyperlink w:anchor="_Toc82727538" w:history="1">
            <w:r w:rsidRPr="00064221">
              <w:rPr>
                <w:rStyle w:val="Hyperlink"/>
                <w:noProof/>
              </w:rPr>
              <w:t>BAB 6</w:t>
            </w:r>
          </w:hyperlink>
          <w:r>
            <w:rPr>
              <w:rFonts w:eastAsiaTheme="minorEastAsia"/>
              <w:b w:val="0"/>
              <w:noProof/>
              <w:lang w:eastAsia="id-ID"/>
            </w:rPr>
            <w:t xml:space="preserve"> </w:t>
          </w:r>
          <w:hyperlink w:anchor="_Toc82727539" w:history="1">
            <w:r w:rsidRPr="00064221">
              <w:rPr>
                <w:rStyle w:val="Hyperlink"/>
                <w:noProof/>
              </w:rPr>
              <w:t>PENUTUP</w:t>
            </w:r>
            <w:r w:rsidRPr="00064221">
              <w:rPr>
                <w:noProof/>
                <w:webHidden/>
              </w:rPr>
              <w:tab/>
            </w:r>
            <w:r w:rsidRPr="00064221">
              <w:rPr>
                <w:noProof/>
                <w:webHidden/>
              </w:rPr>
              <w:fldChar w:fldCharType="begin"/>
            </w:r>
            <w:r w:rsidRPr="00064221">
              <w:rPr>
                <w:noProof/>
                <w:webHidden/>
              </w:rPr>
              <w:instrText xml:space="preserve"> PAGEREF _Toc82727539 \h </w:instrText>
            </w:r>
            <w:r w:rsidRPr="00064221">
              <w:rPr>
                <w:noProof/>
                <w:webHidden/>
              </w:rPr>
            </w:r>
            <w:r w:rsidRPr="00064221">
              <w:rPr>
                <w:noProof/>
                <w:webHidden/>
              </w:rPr>
              <w:fldChar w:fldCharType="separate"/>
            </w:r>
            <w:r w:rsidRPr="00064221">
              <w:rPr>
                <w:noProof/>
                <w:webHidden/>
              </w:rPr>
              <w:t>74</w:t>
            </w:r>
            <w:r w:rsidRPr="00064221">
              <w:rPr>
                <w:noProof/>
                <w:webHidden/>
              </w:rPr>
              <w:fldChar w:fldCharType="end"/>
            </w:r>
          </w:hyperlink>
        </w:p>
        <w:p w:rsidR="00064221" w:rsidRPr="00064221" w:rsidRDefault="00064221">
          <w:pPr>
            <w:pStyle w:val="TOC2"/>
            <w:rPr>
              <w:rFonts w:eastAsiaTheme="minorEastAsia"/>
              <w:noProof/>
              <w:lang w:eastAsia="id-ID"/>
            </w:rPr>
          </w:pPr>
          <w:hyperlink w:anchor="_Toc82727540" w:history="1">
            <w:r w:rsidRPr="00064221">
              <w:rPr>
                <w:rStyle w:val="Hyperlink"/>
                <w:noProof/>
              </w:rPr>
              <w:t>6.1</w:t>
            </w:r>
            <w:r w:rsidRPr="00064221">
              <w:rPr>
                <w:rFonts w:eastAsiaTheme="minorEastAsia"/>
                <w:noProof/>
                <w:lang w:eastAsia="id-ID"/>
              </w:rPr>
              <w:tab/>
            </w:r>
            <w:r w:rsidRPr="00064221">
              <w:rPr>
                <w:rStyle w:val="Hyperlink"/>
                <w:noProof/>
              </w:rPr>
              <w:t>Simpulan</w:t>
            </w:r>
            <w:r w:rsidRPr="00064221">
              <w:rPr>
                <w:noProof/>
                <w:webHidden/>
              </w:rPr>
              <w:tab/>
            </w:r>
            <w:r w:rsidRPr="00064221">
              <w:rPr>
                <w:noProof/>
                <w:webHidden/>
              </w:rPr>
              <w:fldChar w:fldCharType="begin"/>
            </w:r>
            <w:r w:rsidRPr="00064221">
              <w:rPr>
                <w:noProof/>
                <w:webHidden/>
              </w:rPr>
              <w:instrText xml:space="preserve"> PAGEREF _Toc82727540 \h </w:instrText>
            </w:r>
            <w:r w:rsidRPr="00064221">
              <w:rPr>
                <w:noProof/>
                <w:webHidden/>
              </w:rPr>
            </w:r>
            <w:r w:rsidRPr="00064221">
              <w:rPr>
                <w:noProof/>
                <w:webHidden/>
              </w:rPr>
              <w:fldChar w:fldCharType="separate"/>
            </w:r>
            <w:r w:rsidRPr="00064221">
              <w:rPr>
                <w:noProof/>
                <w:webHidden/>
              </w:rPr>
              <w:t>74</w:t>
            </w:r>
            <w:r w:rsidRPr="00064221">
              <w:rPr>
                <w:noProof/>
                <w:webHidden/>
              </w:rPr>
              <w:fldChar w:fldCharType="end"/>
            </w:r>
          </w:hyperlink>
        </w:p>
        <w:p w:rsidR="00064221" w:rsidRPr="00064221" w:rsidRDefault="00064221">
          <w:pPr>
            <w:pStyle w:val="TOC2"/>
            <w:rPr>
              <w:rFonts w:eastAsiaTheme="minorEastAsia"/>
              <w:noProof/>
              <w:lang w:eastAsia="id-ID"/>
            </w:rPr>
          </w:pPr>
          <w:hyperlink w:anchor="_Toc82727541" w:history="1">
            <w:r w:rsidRPr="00064221">
              <w:rPr>
                <w:rStyle w:val="Hyperlink"/>
                <w:noProof/>
              </w:rPr>
              <w:t>5.3</w:t>
            </w:r>
            <w:r w:rsidRPr="00064221">
              <w:rPr>
                <w:rFonts w:eastAsiaTheme="minorEastAsia"/>
                <w:noProof/>
                <w:lang w:eastAsia="id-ID"/>
              </w:rPr>
              <w:tab/>
            </w:r>
            <w:r w:rsidRPr="00064221">
              <w:rPr>
                <w:rStyle w:val="Hyperlink"/>
                <w:noProof/>
              </w:rPr>
              <w:t>Saran</w:t>
            </w:r>
            <w:r w:rsidRPr="00064221">
              <w:rPr>
                <w:noProof/>
                <w:webHidden/>
              </w:rPr>
              <w:tab/>
            </w:r>
            <w:r w:rsidRPr="00064221">
              <w:rPr>
                <w:noProof/>
                <w:webHidden/>
              </w:rPr>
              <w:fldChar w:fldCharType="begin"/>
            </w:r>
            <w:r w:rsidRPr="00064221">
              <w:rPr>
                <w:noProof/>
                <w:webHidden/>
              </w:rPr>
              <w:instrText xml:space="preserve"> PAGEREF _Toc82727541 \h </w:instrText>
            </w:r>
            <w:r w:rsidRPr="00064221">
              <w:rPr>
                <w:noProof/>
                <w:webHidden/>
              </w:rPr>
            </w:r>
            <w:r w:rsidRPr="00064221">
              <w:rPr>
                <w:noProof/>
                <w:webHidden/>
              </w:rPr>
              <w:fldChar w:fldCharType="separate"/>
            </w:r>
            <w:r w:rsidRPr="00064221">
              <w:rPr>
                <w:noProof/>
                <w:webHidden/>
              </w:rPr>
              <w:t>75</w:t>
            </w:r>
            <w:r w:rsidRPr="00064221">
              <w:rPr>
                <w:noProof/>
                <w:webHidden/>
              </w:rPr>
              <w:fldChar w:fldCharType="end"/>
            </w:r>
          </w:hyperlink>
        </w:p>
        <w:p w:rsidR="00064221" w:rsidRPr="00064221" w:rsidRDefault="00064221">
          <w:pPr>
            <w:pStyle w:val="TOC1"/>
            <w:rPr>
              <w:rFonts w:eastAsiaTheme="minorEastAsia"/>
              <w:b w:val="0"/>
              <w:noProof/>
              <w:lang w:eastAsia="id-ID"/>
            </w:rPr>
          </w:pPr>
          <w:hyperlink w:anchor="_Toc82727542" w:history="1">
            <w:r w:rsidRPr="00064221">
              <w:rPr>
                <w:rStyle w:val="Hyperlink"/>
                <w:noProof/>
              </w:rPr>
              <w:t>DAFTAR PUSTAKA</w:t>
            </w:r>
            <w:r w:rsidRPr="00064221">
              <w:rPr>
                <w:noProof/>
                <w:webHidden/>
              </w:rPr>
              <w:tab/>
            </w:r>
            <w:r w:rsidRPr="00064221">
              <w:rPr>
                <w:noProof/>
                <w:webHidden/>
              </w:rPr>
              <w:fldChar w:fldCharType="begin"/>
            </w:r>
            <w:r w:rsidRPr="00064221">
              <w:rPr>
                <w:noProof/>
                <w:webHidden/>
              </w:rPr>
              <w:instrText xml:space="preserve"> PAGEREF _Toc82727542 \h </w:instrText>
            </w:r>
            <w:r w:rsidRPr="00064221">
              <w:rPr>
                <w:noProof/>
                <w:webHidden/>
              </w:rPr>
            </w:r>
            <w:r w:rsidRPr="00064221">
              <w:rPr>
                <w:noProof/>
                <w:webHidden/>
              </w:rPr>
              <w:fldChar w:fldCharType="separate"/>
            </w:r>
            <w:r w:rsidRPr="00064221">
              <w:rPr>
                <w:noProof/>
                <w:webHidden/>
              </w:rPr>
              <w:t>76</w:t>
            </w:r>
            <w:r w:rsidRPr="00064221">
              <w:rPr>
                <w:noProof/>
                <w:webHidden/>
              </w:rPr>
              <w:fldChar w:fldCharType="end"/>
            </w:r>
          </w:hyperlink>
        </w:p>
        <w:p w:rsidR="00064221" w:rsidRPr="00064221" w:rsidRDefault="00064221">
          <w:pPr>
            <w:pStyle w:val="TOC1"/>
            <w:rPr>
              <w:rFonts w:eastAsiaTheme="minorEastAsia"/>
              <w:b w:val="0"/>
              <w:noProof/>
              <w:lang w:eastAsia="id-ID"/>
            </w:rPr>
          </w:pPr>
          <w:hyperlink w:anchor="_Toc82727543" w:history="1">
            <w:r w:rsidRPr="00064221">
              <w:rPr>
                <w:rStyle w:val="Hyperlink"/>
                <w:noProof/>
              </w:rPr>
              <w:t>LAMPIRAN</w:t>
            </w:r>
            <w:r w:rsidRPr="00064221">
              <w:rPr>
                <w:noProof/>
                <w:webHidden/>
              </w:rPr>
              <w:tab/>
            </w:r>
            <w:r w:rsidRPr="00064221">
              <w:rPr>
                <w:noProof/>
                <w:webHidden/>
              </w:rPr>
              <w:fldChar w:fldCharType="begin"/>
            </w:r>
            <w:r w:rsidRPr="00064221">
              <w:rPr>
                <w:noProof/>
                <w:webHidden/>
              </w:rPr>
              <w:instrText xml:space="preserve"> PAGEREF _Toc82727543 \h </w:instrText>
            </w:r>
            <w:r w:rsidRPr="00064221">
              <w:rPr>
                <w:noProof/>
                <w:webHidden/>
              </w:rPr>
            </w:r>
            <w:r w:rsidRPr="00064221">
              <w:rPr>
                <w:noProof/>
                <w:webHidden/>
              </w:rPr>
              <w:fldChar w:fldCharType="separate"/>
            </w:r>
            <w:r w:rsidRPr="00064221">
              <w:rPr>
                <w:noProof/>
                <w:webHidden/>
              </w:rPr>
              <w:t>78</w:t>
            </w:r>
            <w:r w:rsidRPr="00064221">
              <w:rPr>
                <w:noProof/>
                <w:webHidden/>
              </w:rPr>
              <w:fldChar w:fldCharType="end"/>
            </w:r>
          </w:hyperlink>
        </w:p>
        <w:p w:rsidR="00064221" w:rsidRDefault="00064221" w:rsidP="00064221">
          <w:r w:rsidRPr="00064221">
            <w:rPr>
              <w:rFonts w:ascii="Times New Roman" w:hAnsi="Times New Roman" w:cs="Times New Roman"/>
              <w:b/>
              <w:bCs/>
              <w:noProof/>
              <w:sz w:val="24"/>
              <w:szCs w:val="24"/>
            </w:rPr>
            <w:fldChar w:fldCharType="end"/>
          </w:r>
        </w:p>
        <w:p w:rsidR="00064221" w:rsidRPr="00064221" w:rsidRDefault="00064221" w:rsidP="00064221"/>
      </w:sdtContent>
    </w:sdt>
    <w:p w:rsidR="00E64620" w:rsidRDefault="00E64620">
      <w:pPr>
        <w:pStyle w:val="Heading1"/>
        <w:spacing w:line="480" w:lineRule="auto"/>
        <w:jc w:val="center"/>
        <w:rPr>
          <w:rFonts w:ascii="Times New Roman" w:hAnsi="Times New Roman" w:cs="Times New Roman"/>
          <w:color w:val="auto"/>
          <w:sz w:val="24"/>
          <w:szCs w:val="24"/>
        </w:rPr>
      </w:pPr>
      <w:bookmarkStart w:id="70" w:name="_Toc69355563"/>
      <w:bookmarkStart w:id="71" w:name="_Toc76846052"/>
      <w:bookmarkStart w:id="72" w:name="_Toc76850007"/>
      <w:bookmarkStart w:id="73" w:name="_Toc69355886"/>
      <w:bookmarkStart w:id="74" w:name="_Toc76848435"/>
      <w:bookmarkStart w:id="75" w:name="_Toc76848342"/>
      <w:bookmarkStart w:id="76" w:name="_Toc76847841"/>
      <w:bookmarkStart w:id="77" w:name="_Toc76849837"/>
      <w:bookmarkStart w:id="78" w:name="_Toc82726612"/>
      <w:bookmarkStart w:id="79" w:name="_Toc82727282"/>
      <w:bookmarkStart w:id="80" w:name="_Toc82727380"/>
      <w:bookmarkStart w:id="81" w:name="_Toc82727466"/>
    </w:p>
    <w:p w:rsidR="00E64620" w:rsidRDefault="00E64620" w:rsidP="00E64620"/>
    <w:p w:rsidR="00E64620" w:rsidRDefault="00E64620" w:rsidP="00E64620"/>
    <w:p w:rsidR="00E64620" w:rsidRDefault="00E64620" w:rsidP="00E64620"/>
    <w:p w:rsidR="00E64620" w:rsidRDefault="00E64620" w:rsidP="00E64620"/>
    <w:p w:rsidR="00E64620" w:rsidRDefault="00E64620" w:rsidP="00E64620"/>
    <w:p w:rsidR="00E64620" w:rsidRPr="00E64620" w:rsidRDefault="00E64620" w:rsidP="00E64620"/>
    <w:p w:rsidR="00351CAD" w:rsidRDefault="00BE55FA">
      <w:pPr>
        <w:pStyle w:val="Heading1"/>
        <w:spacing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DAFTAR TABEL</w:t>
      </w:r>
      <w:bookmarkEnd w:id="70"/>
      <w:bookmarkEnd w:id="71"/>
      <w:bookmarkEnd w:id="72"/>
      <w:bookmarkEnd w:id="73"/>
      <w:bookmarkEnd w:id="74"/>
      <w:bookmarkEnd w:id="75"/>
      <w:bookmarkEnd w:id="76"/>
      <w:bookmarkEnd w:id="77"/>
      <w:bookmarkEnd w:id="78"/>
      <w:bookmarkEnd w:id="79"/>
      <w:bookmarkEnd w:id="80"/>
      <w:bookmarkEnd w:id="81"/>
    </w:p>
    <w:p w:rsidR="00351CAD" w:rsidRDefault="00351CAD">
      <w:pPr>
        <w:spacing w:line="240" w:lineRule="auto"/>
      </w:pPr>
    </w:p>
    <w:p w:rsidR="00351CAD" w:rsidRDefault="00BE55FA">
      <w:pPr>
        <w:pStyle w:val="TableofFigures"/>
        <w:tabs>
          <w:tab w:val="left" w:pos="1320"/>
          <w:tab w:val="right" w:leader="dot" w:pos="7927"/>
        </w:tabs>
        <w:spacing w:line="360" w:lineRule="auto"/>
        <w:ind w:left="1320" w:hanging="1320"/>
        <w:jc w:val="both"/>
        <w:rPr>
          <w:rStyle w:val="Hyperlink"/>
          <w:rFonts w:ascii="Times New Roman" w:hAnsi="Times New Roman" w:cs="Times New Roman"/>
          <w:color w:val="auto"/>
          <w:sz w:val="24"/>
        </w:rPr>
      </w:pPr>
      <w:r>
        <w:rPr>
          <w:rFonts w:ascii="Times New Roman" w:hAnsi="Times New Roman" w:cs="Times New Roman"/>
          <w:sz w:val="24"/>
        </w:rPr>
        <w:fldChar w:fldCharType="begin"/>
      </w:r>
      <w:r>
        <w:rPr>
          <w:rFonts w:ascii="Times New Roman" w:hAnsi="Times New Roman" w:cs="Times New Roman"/>
          <w:sz w:val="24"/>
        </w:rPr>
        <w:instrText xml:space="preserve"> TOC \h \z \c "Tabel 4" </w:instrText>
      </w:r>
      <w:r>
        <w:rPr>
          <w:rFonts w:ascii="Times New Roman" w:hAnsi="Times New Roman" w:cs="Times New Roman"/>
          <w:sz w:val="24"/>
        </w:rPr>
        <w:fldChar w:fldCharType="separate"/>
      </w:r>
      <w:r>
        <w:rPr>
          <w:rStyle w:val="Hyperlink"/>
          <w:rFonts w:ascii="Times New Roman" w:hAnsi="Times New Roman" w:cs="Times New Roman"/>
          <w:color w:val="auto"/>
          <w:sz w:val="24"/>
        </w:rPr>
        <w:fldChar w:fldCharType="begin"/>
      </w:r>
      <w:r>
        <w:rPr>
          <w:rStyle w:val="Hyperlink"/>
          <w:rFonts w:ascii="Times New Roman" w:hAnsi="Times New Roman" w:cs="Times New Roman"/>
          <w:color w:val="auto"/>
          <w:sz w:val="24"/>
        </w:rPr>
        <w:instrText xml:space="preserve"> </w:instrText>
      </w:r>
      <w:r>
        <w:rPr>
          <w:rFonts w:ascii="Times New Roman" w:hAnsi="Times New Roman" w:cs="Times New Roman"/>
          <w:sz w:val="24"/>
        </w:rPr>
        <w:instrText>HYPERLINK \l "_Toc76836591"</w:instrText>
      </w:r>
      <w:r>
        <w:rPr>
          <w:rStyle w:val="Hyperlink"/>
          <w:rFonts w:ascii="Times New Roman" w:hAnsi="Times New Roman" w:cs="Times New Roman"/>
          <w:color w:val="auto"/>
          <w:sz w:val="24"/>
        </w:rPr>
        <w:instrText xml:space="preserve"> </w:instrText>
      </w:r>
      <w:r>
        <w:rPr>
          <w:rStyle w:val="Hyperlink"/>
          <w:rFonts w:ascii="Times New Roman" w:hAnsi="Times New Roman" w:cs="Times New Roman"/>
          <w:color w:val="auto"/>
          <w:sz w:val="24"/>
        </w:rPr>
        <w:fldChar w:fldCharType="separate"/>
      </w:r>
      <w:r>
        <w:rPr>
          <w:rStyle w:val="Hyperlink"/>
          <w:rFonts w:ascii="Times New Roman" w:hAnsi="Times New Roman" w:cs="Times New Roman"/>
          <w:color w:val="auto"/>
          <w:sz w:val="24"/>
        </w:rPr>
        <w:t xml:space="preserve">Tabel 4. 1 </w:t>
      </w:r>
      <w:r>
        <w:rPr>
          <w:rFonts w:ascii="Times New Roman" w:eastAsiaTheme="minorEastAsia" w:hAnsi="Times New Roman" w:cs="Times New Roman"/>
          <w:sz w:val="24"/>
          <w:lang w:eastAsia="id-ID"/>
        </w:rPr>
        <w:tab/>
      </w:r>
      <w:r>
        <w:rPr>
          <w:rStyle w:val="Hyperlink"/>
          <w:rFonts w:ascii="Times New Roman" w:hAnsi="Times New Roman" w:cs="Times New Roman"/>
          <w:color w:val="auto"/>
          <w:sz w:val="24"/>
        </w:rPr>
        <w:t>Definisi Operasional Hubungan Self Efficacy Ibu Dengan</w:t>
      </w:r>
    </w:p>
    <w:p w:rsidR="00351CAD" w:rsidRDefault="00BE55FA">
      <w:pPr>
        <w:pStyle w:val="TableofFigures"/>
        <w:tabs>
          <w:tab w:val="left" w:pos="1320"/>
          <w:tab w:val="right" w:leader="dot" w:pos="7927"/>
        </w:tabs>
        <w:spacing w:line="360" w:lineRule="auto"/>
        <w:ind w:left="1320" w:hanging="1320"/>
        <w:jc w:val="both"/>
        <w:rPr>
          <w:rStyle w:val="Hyperlink"/>
          <w:rFonts w:ascii="Times New Roman" w:hAnsi="Times New Roman" w:cs="Times New Roman"/>
          <w:color w:val="auto"/>
          <w:sz w:val="24"/>
        </w:rPr>
      </w:pPr>
      <w:r>
        <w:rPr>
          <w:rStyle w:val="Hyperlink"/>
          <w:rFonts w:ascii="Times New Roman" w:hAnsi="Times New Roman" w:cs="Times New Roman"/>
          <w:color w:val="auto"/>
          <w:sz w:val="24"/>
        </w:rPr>
        <w:tab/>
        <w:t>Perkembangan Kognitif pada Anak Stunting Usia Toddler</w:t>
      </w:r>
    </w:p>
    <w:p w:rsidR="00351CAD" w:rsidRDefault="00BE55FA">
      <w:pPr>
        <w:pStyle w:val="TableofFigures"/>
        <w:tabs>
          <w:tab w:val="left" w:pos="1320"/>
          <w:tab w:val="right" w:leader="dot" w:pos="7927"/>
        </w:tabs>
        <w:spacing w:line="360" w:lineRule="auto"/>
        <w:ind w:left="1320" w:hanging="1320"/>
        <w:jc w:val="both"/>
        <w:rPr>
          <w:rFonts w:ascii="Times New Roman" w:hAnsi="Times New Roman" w:cs="Times New Roman"/>
          <w:sz w:val="24"/>
          <w:u w:val="single"/>
        </w:rPr>
      </w:pPr>
      <w:r>
        <w:rPr>
          <w:rStyle w:val="Hyperlink"/>
          <w:rFonts w:ascii="Times New Roman" w:hAnsi="Times New Roman" w:cs="Times New Roman"/>
          <w:color w:val="auto"/>
          <w:sz w:val="24"/>
        </w:rPr>
        <w:tab/>
        <w:t>di Wiayah Puskesmas Kalirungkut.</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_Toc76836591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51</w:t>
      </w:r>
      <w:r>
        <w:rPr>
          <w:rFonts w:ascii="Times New Roman" w:hAnsi="Times New Roman" w:cs="Times New Roman"/>
          <w:sz w:val="24"/>
        </w:rPr>
        <w:fldChar w:fldCharType="end"/>
      </w:r>
      <w:r>
        <w:rPr>
          <w:rStyle w:val="Hyperlink"/>
          <w:rFonts w:ascii="Times New Roman" w:hAnsi="Times New Roman" w:cs="Times New Roman"/>
          <w:color w:val="auto"/>
          <w:sz w:val="24"/>
        </w:rPr>
        <w:fldChar w:fldCharType="end"/>
      </w:r>
    </w:p>
    <w:p w:rsidR="00351CAD" w:rsidRDefault="00BE55FA">
      <w:pPr>
        <w:pStyle w:val="TableofFigures"/>
        <w:tabs>
          <w:tab w:val="left" w:pos="1320"/>
          <w:tab w:val="right" w:leader="dot" w:pos="7927"/>
        </w:tabs>
        <w:spacing w:line="360" w:lineRule="auto"/>
        <w:jc w:val="both"/>
        <w:rPr>
          <w:rFonts w:ascii="Times New Roman" w:eastAsiaTheme="minorEastAsia" w:hAnsi="Times New Roman" w:cs="Times New Roman"/>
          <w:sz w:val="24"/>
          <w:lang w:eastAsia="id-ID"/>
        </w:rPr>
      </w:pPr>
      <w:hyperlink w:anchor="_Toc76836592" w:history="1">
        <w:r>
          <w:rPr>
            <w:rStyle w:val="Hyperlink"/>
            <w:rFonts w:ascii="Times New Roman" w:hAnsi="Times New Roman" w:cs="Times New Roman"/>
            <w:color w:val="auto"/>
            <w:sz w:val="24"/>
          </w:rPr>
          <w:t xml:space="preserve">Tabel 4. 2 </w:t>
        </w:r>
        <w:r>
          <w:rPr>
            <w:rFonts w:ascii="Times New Roman" w:eastAsiaTheme="minorEastAsia" w:hAnsi="Times New Roman" w:cs="Times New Roman"/>
            <w:sz w:val="24"/>
            <w:lang w:eastAsia="id-ID"/>
          </w:rPr>
          <w:tab/>
        </w:r>
        <w:r>
          <w:rPr>
            <w:rStyle w:val="Hyperlink"/>
            <w:rFonts w:ascii="Times New Roman" w:hAnsi="Times New Roman" w:cs="Times New Roman"/>
            <w:color w:val="auto"/>
            <w:sz w:val="24"/>
          </w:rPr>
          <w:t xml:space="preserve">Kuisioner </w:t>
        </w:r>
        <w:r>
          <w:rPr>
            <w:rStyle w:val="Hyperlink"/>
            <w:rFonts w:ascii="Times New Roman" w:hAnsi="Times New Roman" w:cs="Times New Roman"/>
            <w:i/>
            <w:color w:val="auto"/>
            <w:sz w:val="24"/>
          </w:rPr>
          <w:t>Self Efficacy</w:t>
        </w:r>
        <w:r>
          <w:rPr>
            <w:rStyle w:val="Hyperlink"/>
            <w:rFonts w:ascii="Times New Roman" w:hAnsi="Times New Roman" w:cs="Times New Roman"/>
            <w:color w:val="auto"/>
            <w:sz w:val="24"/>
          </w:rPr>
          <w:t xml:space="preserve"> Ibu.</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_Toc76836592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53</w:t>
        </w:r>
        <w:r>
          <w:rPr>
            <w:rFonts w:ascii="Times New Roman" w:hAnsi="Times New Roman" w:cs="Times New Roman"/>
            <w:sz w:val="24"/>
          </w:rPr>
          <w:fldChar w:fldCharType="end"/>
        </w:r>
      </w:hyperlink>
    </w:p>
    <w:p w:rsidR="00351CAD" w:rsidRDefault="00BE55FA">
      <w:pPr>
        <w:pStyle w:val="TableofFigures"/>
        <w:tabs>
          <w:tab w:val="left" w:pos="1320"/>
          <w:tab w:val="right" w:leader="dot" w:pos="7927"/>
        </w:tabs>
        <w:spacing w:line="360" w:lineRule="auto"/>
        <w:jc w:val="both"/>
        <w:rPr>
          <w:rFonts w:ascii="Times New Roman" w:eastAsiaTheme="minorEastAsia" w:hAnsi="Times New Roman" w:cs="Times New Roman"/>
          <w:sz w:val="24"/>
          <w:lang w:eastAsia="id-ID"/>
        </w:rPr>
      </w:pPr>
      <w:hyperlink w:anchor="_Toc76836593" w:history="1">
        <w:r>
          <w:rPr>
            <w:rStyle w:val="Hyperlink"/>
            <w:rFonts w:ascii="Times New Roman" w:hAnsi="Times New Roman" w:cs="Times New Roman"/>
            <w:color w:val="auto"/>
            <w:sz w:val="24"/>
          </w:rPr>
          <w:t xml:space="preserve">Tabel 4. 3 </w:t>
        </w:r>
        <w:r>
          <w:rPr>
            <w:rFonts w:ascii="Times New Roman" w:eastAsiaTheme="minorEastAsia" w:hAnsi="Times New Roman" w:cs="Times New Roman"/>
            <w:sz w:val="24"/>
            <w:lang w:eastAsia="id-ID"/>
          </w:rPr>
          <w:tab/>
        </w:r>
        <w:r>
          <w:rPr>
            <w:rStyle w:val="Hyperlink"/>
            <w:rFonts w:ascii="Times New Roman" w:hAnsi="Times New Roman" w:cs="Times New Roman"/>
            <w:i/>
            <w:color w:val="auto"/>
            <w:sz w:val="24"/>
          </w:rPr>
          <w:t>Capute Scale</w:t>
        </w:r>
        <w:r>
          <w:rPr>
            <w:rStyle w:val="Hyperlink"/>
            <w:rFonts w:ascii="Times New Roman" w:hAnsi="Times New Roman" w:cs="Times New Roman"/>
            <w:color w:val="auto"/>
            <w:sz w:val="24"/>
          </w:rPr>
          <w:t xml:space="preserve"> Kuisioner Penilaian Perkembangan Kognitif Anak.</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_Toc76836593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53</w:t>
        </w:r>
        <w:r>
          <w:rPr>
            <w:rFonts w:ascii="Times New Roman" w:hAnsi="Times New Roman" w:cs="Times New Roman"/>
            <w:sz w:val="24"/>
          </w:rPr>
          <w:fldChar w:fldCharType="end"/>
        </w:r>
      </w:hyperlink>
    </w:p>
    <w:p w:rsidR="00351CAD" w:rsidRDefault="00BE55FA">
      <w:pPr>
        <w:spacing w:line="240" w:lineRule="auto"/>
        <w:jc w:val="both"/>
        <w:rPr>
          <w:rFonts w:ascii="Times New Roman" w:hAnsi="Times New Roman" w:cs="Times New Roman"/>
          <w:sz w:val="24"/>
        </w:rPr>
      </w:pPr>
      <w:r>
        <w:rPr>
          <w:rFonts w:ascii="Times New Roman" w:hAnsi="Times New Roman" w:cs="Times New Roman"/>
          <w:sz w:val="24"/>
        </w:rPr>
        <w:lastRenderedPageBreak/>
        <w:fldChar w:fldCharType="end"/>
      </w:r>
      <w:r>
        <w:rPr>
          <w:rFonts w:ascii="Times New Roman" w:hAnsi="Times New Roman" w:cs="Times New Roman"/>
          <w:sz w:val="24"/>
        </w:rPr>
        <w:fldChar w:fldCharType="begin"/>
      </w:r>
      <w:r>
        <w:rPr>
          <w:rFonts w:ascii="Times New Roman" w:hAnsi="Times New Roman" w:cs="Times New Roman"/>
          <w:sz w:val="24"/>
        </w:rPr>
        <w:instrText xml:space="preserve"> TOC \h \z \c "Tabel 5" </w:instrText>
      </w:r>
      <w:r>
        <w:rPr>
          <w:rFonts w:ascii="Times New Roman" w:hAnsi="Times New Roman" w:cs="Times New Roman"/>
          <w:sz w:val="24"/>
        </w:rPr>
        <w:fldChar w:fldCharType="separate"/>
      </w:r>
    </w:p>
    <w:p w:rsidR="00351CAD" w:rsidRDefault="00BE55FA">
      <w:pPr>
        <w:pStyle w:val="TableofFigures"/>
        <w:tabs>
          <w:tab w:val="left" w:pos="1320"/>
          <w:tab w:val="right" w:leader="dot" w:pos="7927"/>
        </w:tabs>
        <w:spacing w:line="360" w:lineRule="auto"/>
        <w:jc w:val="both"/>
        <w:rPr>
          <w:rFonts w:ascii="Times New Roman" w:eastAsiaTheme="minorEastAsia" w:hAnsi="Times New Roman" w:cs="Times New Roman"/>
          <w:sz w:val="24"/>
          <w:lang w:eastAsia="id-ID"/>
        </w:rPr>
      </w:pPr>
      <w:hyperlink w:anchor="_Toc76836610" w:history="1">
        <w:r>
          <w:rPr>
            <w:rStyle w:val="Hyperlink"/>
            <w:rFonts w:ascii="Times New Roman" w:hAnsi="Times New Roman" w:cs="Times New Roman"/>
            <w:color w:val="auto"/>
            <w:sz w:val="24"/>
          </w:rPr>
          <w:t xml:space="preserve">Tabel 5. 1 </w:t>
        </w:r>
        <w:r>
          <w:rPr>
            <w:rFonts w:ascii="Times New Roman" w:eastAsiaTheme="minorEastAsia" w:hAnsi="Times New Roman" w:cs="Times New Roman"/>
            <w:sz w:val="24"/>
            <w:lang w:eastAsia="id-ID"/>
          </w:rPr>
          <w:tab/>
        </w:r>
        <w:r>
          <w:rPr>
            <w:rStyle w:val="Hyperlink"/>
            <w:rFonts w:ascii="Times New Roman" w:hAnsi="Times New Roman" w:cs="Times New Roman"/>
            <w:color w:val="auto"/>
            <w:sz w:val="24"/>
          </w:rPr>
          <w:t>Karakteristik Usia Ibu di Puskesmas Kalirungkut Surabaya</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_Toc76836610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60</w:t>
        </w:r>
        <w:r>
          <w:rPr>
            <w:rFonts w:ascii="Times New Roman" w:hAnsi="Times New Roman" w:cs="Times New Roman"/>
            <w:sz w:val="24"/>
          </w:rPr>
          <w:fldChar w:fldCharType="end"/>
        </w:r>
      </w:hyperlink>
    </w:p>
    <w:p w:rsidR="00351CAD" w:rsidRDefault="00BE55FA">
      <w:pPr>
        <w:pStyle w:val="TableofFigures"/>
        <w:tabs>
          <w:tab w:val="left" w:pos="1320"/>
          <w:tab w:val="right" w:leader="dot" w:pos="7927"/>
        </w:tabs>
        <w:spacing w:line="360" w:lineRule="auto"/>
        <w:jc w:val="both"/>
        <w:rPr>
          <w:rStyle w:val="Hyperlink"/>
          <w:rFonts w:ascii="Times New Roman" w:hAnsi="Times New Roman" w:cs="Times New Roman"/>
          <w:color w:val="auto"/>
          <w:sz w:val="24"/>
        </w:rPr>
      </w:pPr>
      <w:r>
        <w:fldChar w:fldCharType="begin"/>
      </w:r>
      <w:r>
        <w:instrText xml:space="preserve"> HYPERLINK \l "_Toc76836611" </w:instrText>
      </w:r>
      <w:r>
        <w:fldChar w:fldCharType="separate"/>
      </w:r>
      <w:r>
        <w:rPr>
          <w:rStyle w:val="Hyperlink"/>
          <w:rFonts w:ascii="Times New Roman" w:hAnsi="Times New Roman" w:cs="Times New Roman"/>
          <w:color w:val="auto"/>
          <w:sz w:val="24"/>
        </w:rPr>
        <w:t>Tabel 5. 2</w:t>
      </w:r>
      <w:r>
        <w:rPr>
          <w:rFonts w:ascii="Times New Roman" w:eastAsiaTheme="minorEastAsia" w:hAnsi="Times New Roman" w:cs="Times New Roman"/>
          <w:sz w:val="24"/>
          <w:lang w:eastAsia="id-ID"/>
        </w:rPr>
        <w:tab/>
      </w:r>
      <w:r>
        <w:rPr>
          <w:rStyle w:val="Hyperlink"/>
          <w:rFonts w:ascii="Times New Roman" w:hAnsi="Times New Roman" w:cs="Times New Roman"/>
          <w:color w:val="auto"/>
          <w:sz w:val="24"/>
        </w:rPr>
        <w:t>Karakteristik Pendidikan Ibu di Puskesmas Kalirungkut</w:t>
      </w:r>
    </w:p>
    <w:p w:rsidR="00351CAD" w:rsidRDefault="00BE55FA">
      <w:pPr>
        <w:pStyle w:val="TableofFigures"/>
        <w:tabs>
          <w:tab w:val="left" w:pos="1320"/>
          <w:tab w:val="right" w:leader="dot" w:pos="7927"/>
        </w:tabs>
        <w:spacing w:line="360" w:lineRule="auto"/>
        <w:jc w:val="both"/>
        <w:rPr>
          <w:rFonts w:ascii="Times New Roman" w:eastAsiaTheme="minorEastAsia" w:hAnsi="Times New Roman" w:cs="Times New Roman"/>
          <w:sz w:val="24"/>
          <w:lang w:eastAsia="id-ID"/>
        </w:rPr>
      </w:pPr>
      <w:r>
        <w:rPr>
          <w:rStyle w:val="Hyperlink"/>
          <w:rFonts w:ascii="Times New Roman" w:hAnsi="Times New Roman" w:cs="Times New Roman"/>
          <w:color w:val="auto"/>
          <w:sz w:val="24"/>
        </w:rPr>
        <w:tab/>
        <w:t>Surabaya</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_Toc76836611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61</w:t>
      </w:r>
      <w:r>
        <w:rPr>
          <w:rFonts w:ascii="Times New Roman" w:hAnsi="Times New Roman" w:cs="Times New Roman"/>
          <w:sz w:val="24"/>
        </w:rPr>
        <w:fldChar w:fldCharType="end"/>
      </w:r>
      <w:r>
        <w:rPr>
          <w:rFonts w:ascii="Times New Roman" w:hAnsi="Times New Roman" w:cs="Times New Roman"/>
          <w:sz w:val="24"/>
        </w:rPr>
        <w:fldChar w:fldCharType="end"/>
      </w:r>
    </w:p>
    <w:p w:rsidR="00351CAD" w:rsidRDefault="00BE55FA">
      <w:pPr>
        <w:pStyle w:val="TableofFigures"/>
        <w:tabs>
          <w:tab w:val="left" w:pos="1320"/>
          <w:tab w:val="right" w:leader="dot" w:pos="7927"/>
        </w:tabs>
        <w:spacing w:line="360" w:lineRule="auto"/>
        <w:jc w:val="both"/>
        <w:rPr>
          <w:rFonts w:ascii="Times New Roman" w:eastAsiaTheme="minorEastAsia" w:hAnsi="Times New Roman" w:cs="Times New Roman"/>
          <w:sz w:val="24"/>
          <w:lang w:eastAsia="id-ID"/>
        </w:rPr>
      </w:pPr>
      <w:hyperlink w:anchor="_Toc76836612" w:history="1">
        <w:r>
          <w:rPr>
            <w:rStyle w:val="Hyperlink"/>
            <w:rFonts w:ascii="Times New Roman" w:hAnsi="Times New Roman" w:cs="Times New Roman"/>
            <w:color w:val="auto"/>
            <w:sz w:val="24"/>
          </w:rPr>
          <w:t xml:space="preserve">Tabel 5. 3 </w:t>
        </w:r>
        <w:r>
          <w:rPr>
            <w:rFonts w:ascii="Times New Roman" w:eastAsiaTheme="minorEastAsia" w:hAnsi="Times New Roman" w:cs="Times New Roman"/>
            <w:sz w:val="24"/>
            <w:lang w:eastAsia="id-ID"/>
          </w:rPr>
          <w:tab/>
        </w:r>
        <w:r>
          <w:rPr>
            <w:rStyle w:val="Hyperlink"/>
            <w:rFonts w:ascii="Times New Roman" w:hAnsi="Times New Roman" w:cs="Times New Roman"/>
            <w:color w:val="auto"/>
            <w:sz w:val="24"/>
          </w:rPr>
          <w:t>Karakteristik Pekerjaan Ibu di Puskesmas Kalirungkut Surabaya</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_Toc76836612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61</w:t>
        </w:r>
        <w:r>
          <w:rPr>
            <w:rFonts w:ascii="Times New Roman" w:hAnsi="Times New Roman" w:cs="Times New Roman"/>
            <w:sz w:val="24"/>
          </w:rPr>
          <w:fldChar w:fldCharType="end"/>
        </w:r>
      </w:hyperlink>
    </w:p>
    <w:p w:rsidR="00351CAD" w:rsidRDefault="00BE55FA">
      <w:pPr>
        <w:pStyle w:val="TableofFigures"/>
        <w:tabs>
          <w:tab w:val="left" w:pos="1320"/>
          <w:tab w:val="right" w:leader="dot" w:pos="7927"/>
        </w:tabs>
        <w:spacing w:line="360" w:lineRule="auto"/>
        <w:jc w:val="both"/>
        <w:rPr>
          <w:rFonts w:ascii="Times New Roman" w:eastAsiaTheme="minorEastAsia" w:hAnsi="Times New Roman" w:cs="Times New Roman"/>
          <w:sz w:val="24"/>
          <w:lang w:eastAsia="id-ID"/>
        </w:rPr>
      </w:pPr>
      <w:hyperlink w:anchor="_Toc76836613" w:history="1">
        <w:r>
          <w:rPr>
            <w:rStyle w:val="Hyperlink"/>
            <w:rFonts w:ascii="Times New Roman" w:hAnsi="Times New Roman" w:cs="Times New Roman"/>
            <w:color w:val="auto"/>
            <w:sz w:val="24"/>
          </w:rPr>
          <w:t>Tabel 5. 4</w:t>
        </w:r>
        <w:r>
          <w:rPr>
            <w:rFonts w:ascii="Times New Roman" w:eastAsiaTheme="minorEastAsia" w:hAnsi="Times New Roman" w:cs="Times New Roman"/>
            <w:sz w:val="24"/>
            <w:lang w:eastAsia="id-ID"/>
          </w:rPr>
          <w:tab/>
        </w:r>
        <w:r>
          <w:rPr>
            <w:rStyle w:val="Hyperlink"/>
            <w:rFonts w:ascii="Times New Roman" w:hAnsi="Times New Roman" w:cs="Times New Roman"/>
            <w:color w:val="auto"/>
            <w:sz w:val="24"/>
          </w:rPr>
          <w:t>Karakteristik Usia Anak di Puskesmas Kalirungkut Surabaya</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_Toc76836613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62</w:t>
        </w:r>
        <w:r>
          <w:rPr>
            <w:rFonts w:ascii="Times New Roman" w:hAnsi="Times New Roman" w:cs="Times New Roman"/>
            <w:sz w:val="24"/>
          </w:rPr>
          <w:fldChar w:fldCharType="end"/>
        </w:r>
      </w:hyperlink>
    </w:p>
    <w:p w:rsidR="00351CAD" w:rsidRDefault="00BE55FA">
      <w:pPr>
        <w:pStyle w:val="TableofFigures"/>
        <w:tabs>
          <w:tab w:val="left" w:pos="1320"/>
          <w:tab w:val="right" w:leader="dot" w:pos="7927"/>
        </w:tabs>
        <w:spacing w:line="360" w:lineRule="auto"/>
        <w:jc w:val="both"/>
        <w:rPr>
          <w:rStyle w:val="Hyperlink"/>
          <w:rFonts w:ascii="Times New Roman" w:hAnsi="Times New Roman" w:cs="Times New Roman"/>
          <w:color w:val="auto"/>
          <w:sz w:val="24"/>
        </w:rPr>
      </w:pPr>
      <w:r>
        <w:rPr>
          <w:rStyle w:val="Hyperlink"/>
          <w:rFonts w:ascii="Times New Roman" w:hAnsi="Times New Roman" w:cs="Times New Roman"/>
          <w:color w:val="auto"/>
          <w:sz w:val="24"/>
        </w:rPr>
        <w:fldChar w:fldCharType="begin"/>
      </w:r>
      <w:r>
        <w:rPr>
          <w:rStyle w:val="Hyperlink"/>
          <w:rFonts w:ascii="Times New Roman" w:hAnsi="Times New Roman" w:cs="Times New Roman"/>
          <w:color w:val="auto"/>
          <w:sz w:val="24"/>
        </w:rPr>
        <w:instrText xml:space="preserve"> </w:instrText>
      </w:r>
      <w:r>
        <w:rPr>
          <w:rFonts w:ascii="Times New Roman" w:hAnsi="Times New Roman" w:cs="Times New Roman"/>
          <w:sz w:val="24"/>
        </w:rPr>
        <w:instrText>HYPERLINK \l "_Toc76836614"</w:instrText>
      </w:r>
      <w:r>
        <w:rPr>
          <w:rStyle w:val="Hyperlink"/>
          <w:rFonts w:ascii="Times New Roman" w:hAnsi="Times New Roman" w:cs="Times New Roman"/>
          <w:color w:val="auto"/>
          <w:sz w:val="24"/>
        </w:rPr>
        <w:instrText xml:space="preserve"> </w:instrText>
      </w:r>
      <w:r>
        <w:rPr>
          <w:rStyle w:val="Hyperlink"/>
          <w:rFonts w:ascii="Times New Roman" w:hAnsi="Times New Roman" w:cs="Times New Roman"/>
          <w:color w:val="auto"/>
          <w:sz w:val="24"/>
        </w:rPr>
        <w:fldChar w:fldCharType="separate"/>
      </w:r>
      <w:r>
        <w:rPr>
          <w:rStyle w:val="Hyperlink"/>
          <w:rFonts w:ascii="Times New Roman" w:hAnsi="Times New Roman" w:cs="Times New Roman"/>
          <w:color w:val="auto"/>
          <w:sz w:val="24"/>
        </w:rPr>
        <w:t xml:space="preserve">Tabel 5. 5 </w:t>
      </w:r>
      <w:r>
        <w:rPr>
          <w:rFonts w:ascii="Times New Roman" w:eastAsiaTheme="minorEastAsia" w:hAnsi="Times New Roman" w:cs="Times New Roman"/>
          <w:sz w:val="24"/>
          <w:lang w:eastAsia="id-ID"/>
        </w:rPr>
        <w:tab/>
      </w:r>
      <w:r>
        <w:rPr>
          <w:rStyle w:val="Hyperlink"/>
          <w:rFonts w:ascii="Times New Roman" w:hAnsi="Times New Roman" w:cs="Times New Roman"/>
          <w:color w:val="auto"/>
          <w:sz w:val="24"/>
        </w:rPr>
        <w:t>Karakteristik Jenis Kelamin Anak di Puskesmas</w:t>
      </w:r>
    </w:p>
    <w:p w:rsidR="00351CAD" w:rsidRDefault="00BE55FA">
      <w:pPr>
        <w:pStyle w:val="TableofFigures"/>
        <w:tabs>
          <w:tab w:val="left" w:pos="1320"/>
          <w:tab w:val="right" w:leader="dot" w:pos="7927"/>
        </w:tabs>
        <w:spacing w:line="360" w:lineRule="auto"/>
        <w:jc w:val="both"/>
        <w:rPr>
          <w:rFonts w:ascii="Times New Roman" w:eastAsiaTheme="minorEastAsia" w:hAnsi="Times New Roman" w:cs="Times New Roman"/>
          <w:sz w:val="24"/>
          <w:lang w:eastAsia="id-ID"/>
        </w:rPr>
      </w:pPr>
      <w:r>
        <w:rPr>
          <w:rStyle w:val="Hyperlink"/>
          <w:rFonts w:ascii="Times New Roman" w:hAnsi="Times New Roman" w:cs="Times New Roman"/>
          <w:color w:val="auto"/>
          <w:sz w:val="24"/>
        </w:rPr>
        <w:tab/>
        <w:t>Kalirungkut Surabaya</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_Toc76836614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63</w:t>
      </w:r>
      <w:r>
        <w:rPr>
          <w:rFonts w:ascii="Times New Roman" w:hAnsi="Times New Roman" w:cs="Times New Roman"/>
          <w:sz w:val="24"/>
        </w:rPr>
        <w:fldChar w:fldCharType="end"/>
      </w:r>
      <w:r>
        <w:rPr>
          <w:rStyle w:val="Hyperlink"/>
          <w:rFonts w:ascii="Times New Roman" w:hAnsi="Times New Roman" w:cs="Times New Roman"/>
          <w:color w:val="auto"/>
          <w:sz w:val="24"/>
        </w:rPr>
        <w:fldChar w:fldCharType="end"/>
      </w:r>
    </w:p>
    <w:p w:rsidR="00351CAD" w:rsidRDefault="00BE55FA">
      <w:pPr>
        <w:pStyle w:val="TableofFigures"/>
        <w:tabs>
          <w:tab w:val="left" w:pos="1320"/>
          <w:tab w:val="right" w:leader="dot" w:pos="7927"/>
        </w:tabs>
        <w:spacing w:line="360" w:lineRule="auto"/>
        <w:jc w:val="both"/>
        <w:rPr>
          <w:rFonts w:ascii="Times New Roman" w:eastAsiaTheme="minorEastAsia" w:hAnsi="Times New Roman" w:cs="Times New Roman"/>
          <w:sz w:val="24"/>
          <w:lang w:eastAsia="id-ID"/>
        </w:rPr>
      </w:pPr>
      <w:hyperlink w:anchor="_Toc76836615" w:history="1">
        <w:r>
          <w:rPr>
            <w:rStyle w:val="Hyperlink"/>
            <w:rFonts w:ascii="Times New Roman" w:hAnsi="Times New Roman" w:cs="Times New Roman"/>
            <w:color w:val="auto"/>
            <w:sz w:val="24"/>
          </w:rPr>
          <w:t xml:space="preserve">Tabel 5. 6 </w:t>
        </w:r>
        <w:r>
          <w:rPr>
            <w:rFonts w:ascii="Times New Roman" w:eastAsiaTheme="minorEastAsia" w:hAnsi="Times New Roman" w:cs="Times New Roman"/>
            <w:sz w:val="24"/>
            <w:lang w:eastAsia="id-ID"/>
          </w:rPr>
          <w:tab/>
          <w:t xml:space="preserve">Hasil </w:t>
        </w:r>
        <w:r>
          <w:rPr>
            <w:rStyle w:val="Hyperlink"/>
            <w:rFonts w:ascii="Times New Roman" w:hAnsi="Times New Roman" w:cs="Times New Roman"/>
            <w:i/>
            <w:color w:val="auto"/>
            <w:sz w:val="24"/>
          </w:rPr>
          <w:t>Self Efficacy</w:t>
        </w:r>
        <w:r>
          <w:rPr>
            <w:rStyle w:val="Hyperlink"/>
            <w:rFonts w:ascii="Times New Roman" w:hAnsi="Times New Roman" w:cs="Times New Roman"/>
            <w:color w:val="auto"/>
            <w:sz w:val="24"/>
          </w:rPr>
          <w:t xml:space="preserve"> Ibu di Puskesmas Kalirungkut Surabaya</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_Toc76836615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63</w:t>
        </w:r>
        <w:r>
          <w:rPr>
            <w:rFonts w:ascii="Times New Roman" w:hAnsi="Times New Roman" w:cs="Times New Roman"/>
            <w:sz w:val="24"/>
          </w:rPr>
          <w:fldChar w:fldCharType="end"/>
        </w:r>
      </w:hyperlink>
    </w:p>
    <w:p w:rsidR="00351CAD" w:rsidRDefault="00BE55FA">
      <w:pPr>
        <w:pStyle w:val="TableofFigures"/>
        <w:tabs>
          <w:tab w:val="left" w:pos="1320"/>
          <w:tab w:val="right" w:leader="dot" w:pos="7927"/>
        </w:tabs>
        <w:spacing w:line="360" w:lineRule="auto"/>
        <w:ind w:left="1320" w:hanging="1320"/>
        <w:jc w:val="both"/>
        <w:rPr>
          <w:rStyle w:val="Hyperlink"/>
          <w:rFonts w:ascii="Times New Roman" w:hAnsi="Times New Roman" w:cs="Times New Roman"/>
          <w:color w:val="auto"/>
          <w:sz w:val="24"/>
        </w:rPr>
      </w:pPr>
      <w:r>
        <w:rPr>
          <w:rStyle w:val="Hyperlink"/>
          <w:rFonts w:ascii="Times New Roman" w:hAnsi="Times New Roman" w:cs="Times New Roman"/>
          <w:color w:val="auto"/>
          <w:sz w:val="24"/>
        </w:rPr>
        <w:fldChar w:fldCharType="begin"/>
      </w:r>
      <w:r>
        <w:rPr>
          <w:rStyle w:val="Hyperlink"/>
          <w:rFonts w:ascii="Times New Roman" w:hAnsi="Times New Roman" w:cs="Times New Roman"/>
          <w:color w:val="auto"/>
          <w:sz w:val="24"/>
        </w:rPr>
        <w:instrText xml:space="preserve"> </w:instrText>
      </w:r>
      <w:r>
        <w:rPr>
          <w:rFonts w:ascii="Times New Roman" w:hAnsi="Times New Roman" w:cs="Times New Roman"/>
          <w:sz w:val="24"/>
        </w:rPr>
        <w:instrText>HYPERLINK \l "_Toc76836616"</w:instrText>
      </w:r>
      <w:r>
        <w:rPr>
          <w:rStyle w:val="Hyperlink"/>
          <w:rFonts w:ascii="Times New Roman" w:hAnsi="Times New Roman" w:cs="Times New Roman"/>
          <w:color w:val="auto"/>
          <w:sz w:val="24"/>
        </w:rPr>
        <w:instrText xml:space="preserve"> </w:instrText>
      </w:r>
      <w:r>
        <w:rPr>
          <w:rStyle w:val="Hyperlink"/>
          <w:rFonts w:ascii="Times New Roman" w:hAnsi="Times New Roman" w:cs="Times New Roman"/>
          <w:color w:val="auto"/>
          <w:sz w:val="24"/>
        </w:rPr>
        <w:fldChar w:fldCharType="separate"/>
      </w:r>
      <w:r>
        <w:rPr>
          <w:rStyle w:val="Hyperlink"/>
          <w:rFonts w:ascii="Times New Roman" w:hAnsi="Times New Roman" w:cs="Times New Roman"/>
          <w:color w:val="auto"/>
          <w:sz w:val="24"/>
        </w:rPr>
        <w:t xml:space="preserve">Tabel 5. 7 </w:t>
      </w:r>
      <w:r>
        <w:rPr>
          <w:rFonts w:ascii="Times New Roman" w:eastAsiaTheme="minorEastAsia" w:hAnsi="Times New Roman" w:cs="Times New Roman"/>
          <w:sz w:val="24"/>
          <w:lang w:eastAsia="id-ID"/>
        </w:rPr>
        <w:tab/>
        <w:t xml:space="preserve">Hasil </w:t>
      </w:r>
      <w:r>
        <w:rPr>
          <w:rStyle w:val="Hyperlink"/>
          <w:rFonts w:ascii="Times New Roman" w:hAnsi="Times New Roman" w:cs="Times New Roman"/>
          <w:color w:val="auto"/>
          <w:sz w:val="24"/>
        </w:rPr>
        <w:t>Perkembangan Kognitif pada Anak Stunting Usia</w:t>
      </w:r>
    </w:p>
    <w:p w:rsidR="00351CAD" w:rsidRDefault="00BE55FA">
      <w:pPr>
        <w:pStyle w:val="TableofFigures"/>
        <w:tabs>
          <w:tab w:val="left" w:pos="1320"/>
          <w:tab w:val="right" w:leader="dot" w:pos="7927"/>
        </w:tabs>
        <w:spacing w:line="360" w:lineRule="auto"/>
        <w:ind w:left="1320" w:hanging="1320"/>
        <w:jc w:val="both"/>
        <w:rPr>
          <w:rFonts w:ascii="Times New Roman" w:hAnsi="Times New Roman" w:cs="Times New Roman"/>
          <w:sz w:val="24"/>
          <w:u w:val="single"/>
        </w:rPr>
      </w:pPr>
      <w:r>
        <w:rPr>
          <w:rStyle w:val="Hyperlink"/>
          <w:rFonts w:ascii="Times New Roman" w:hAnsi="Times New Roman" w:cs="Times New Roman"/>
          <w:color w:val="auto"/>
          <w:sz w:val="24"/>
        </w:rPr>
        <w:tab/>
        <w:t>Toddler di Puskesmas Kalirungkut Surabaya</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_Toc76836616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64</w:t>
      </w:r>
      <w:r>
        <w:rPr>
          <w:rFonts w:ascii="Times New Roman" w:hAnsi="Times New Roman" w:cs="Times New Roman"/>
          <w:sz w:val="24"/>
        </w:rPr>
        <w:fldChar w:fldCharType="end"/>
      </w:r>
      <w:r>
        <w:rPr>
          <w:rStyle w:val="Hyperlink"/>
          <w:rFonts w:ascii="Times New Roman" w:hAnsi="Times New Roman" w:cs="Times New Roman"/>
          <w:color w:val="auto"/>
          <w:sz w:val="24"/>
        </w:rPr>
        <w:fldChar w:fldCharType="end"/>
      </w:r>
    </w:p>
    <w:p w:rsidR="00351CAD" w:rsidRDefault="00BE55FA">
      <w:pPr>
        <w:pStyle w:val="TableofFigures"/>
        <w:tabs>
          <w:tab w:val="left" w:pos="1320"/>
          <w:tab w:val="right" w:leader="dot" w:pos="7927"/>
        </w:tabs>
        <w:spacing w:line="360" w:lineRule="auto"/>
        <w:ind w:left="1320" w:hanging="1320"/>
        <w:jc w:val="both"/>
        <w:rPr>
          <w:rStyle w:val="Hyperlink"/>
          <w:rFonts w:ascii="Times New Roman" w:hAnsi="Times New Roman" w:cs="Times New Roman"/>
          <w:color w:val="auto"/>
          <w:sz w:val="24"/>
        </w:rPr>
      </w:pPr>
      <w:r>
        <w:rPr>
          <w:rStyle w:val="Hyperlink"/>
          <w:rFonts w:ascii="Times New Roman" w:hAnsi="Times New Roman" w:cs="Times New Roman"/>
          <w:color w:val="auto"/>
          <w:sz w:val="24"/>
        </w:rPr>
        <w:fldChar w:fldCharType="begin"/>
      </w:r>
      <w:r>
        <w:rPr>
          <w:rStyle w:val="Hyperlink"/>
          <w:rFonts w:ascii="Times New Roman" w:hAnsi="Times New Roman" w:cs="Times New Roman"/>
          <w:color w:val="auto"/>
          <w:sz w:val="24"/>
        </w:rPr>
        <w:instrText xml:space="preserve"> </w:instrText>
      </w:r>
      <w:r>
        <w:rPr>
          <w:rFonts w:ascii="Times New Roman" w:hAnsi="Times New Roman" w:cs="Times New Roman"/>
          <w:sz w:val="24"/>
        </w:rPr>
        <w:instrText>HYPERLINK \l "_Toc76836618"</w:instrText>
      </w:r>
      <w:r>
        <w:rPr>
          <w:rStyle w:val="Hyperlink"/>
          <w:rFonts w:ascii="Times New Roman" w:hAnsi="Times New Roman" w:cs="Times New Roman"/>
          <w:color w:val="auto"/>
          <w:sz w:val="24"/>
        </w:rPr>
        <w:instrText xml:space="preserve"> </w:instrText>
      </w:r>
      <w:r>
        <w:rPr>
          <w:rStyle w:val="Hyperlink"/>
          <w:rFonts w:ascii="Times New Roman" w:hAnsi="Times New Roman" w:cs="Times New Roman"/>
          <w:color w:val="auto"/>
          <w:sz w:val="24"/>
        </w:rPr>
        <w:fldChar w:fldCharType="separate"/>
      </w:r>
      <w:r>
        <w:rPr>
          <w:rStyle w:val="Hyperlink"/>
          <w:rFonts w:ascii="Times New Roman" w:hAnsi="Times New Roman" w:cs="Times New Roman"/>
          <w:color w:val="auto"/>
          <w:sz w:val="24"/>
        </w:rPr>
        <w:t xml:space="preserve">Tabel 5. 9 </w:t>
      </w:r>
      <w:r>
        <w:rPr>
          <w:rFonts w:ascii="Times New Roman" w:eastAsiaTheme="minorEastAsia" w:hAnsi="Times New Roman" w:cs="Times New Roman"/>
          <w:sz w:val="24"/>
          <w:lang w:eastAsia="id-ID"/>
        </w:rPr>
        <w:tab/>
      </w:r>
      <w:r>
        <w:rPr>
          <w:rStyle w:val="Hyperlink"/>
          <w:rFonts w:ascii="Times New Roman" w:hAnsi="Times New Roman" w:cs="Times New Roman"/>
          <w:color w:val="auto"/>
          <w:sz w:val="24"/>
        </w:rPr>
        <w:t xml:space="preserve">Hasil Hubungan </w:t>
      </w:r>
      <w:r>
        <w:rPr>
          <w:rStyle w:val="Hyperlink"/>
          <w:rFonts w:ascii="Times New Roman" w:hAnsi="Times New Roman" w:cs="Times New Roman"/>
          <w:i/>
          <w:color w:val="auto"/>
          <w:sz w:val="24"/>
        </w:rPr>
        <w:t>Self Efficacy</w:t>
      </w:r>
      <w:r>
        <w:rPr>
          <w:rStyle w:val="Hyperlink"/>
          <w:rFonts w:ascii="Times New Roman" w:hAnsi="Times New Roman" w:cs="Times New Roman"/>
          <w:color w:val="auto"/>
          <w:sz w:val="24"/>
        </w:rPr>
        <w:t xml:space="preserve"> dengan Perkembangan</w:t>
      </w:r>
    </w:p>
    <w:p w:rsidR="00351CAD" w:rsidRDefault="00BE55FA">
      <w:pPr>
        <w:pStyle w:val="TableofFigures"/>
        <w:tabs>
          <w:tab w:val="left" w:pos="1320"/>
          <w:tab w:val="right" w:leader="dot" w:pos="7927"/>
        </w:tabs>
        <w:spacing w:line="360" w:lineRule="auto"/>
        <w:ind w:left="1320" w:hanging="1320"/>
        <w:jc w:val="both"/>
        <w:rPr>
          <w:rStyle w:val="Hyperlink"/>
          <w:rFonts w:ascii="Times New Roman" w:hAnsi="Times New Roman" w:cs="Times New Roman"/>
          <w:color w:val="auto"/>
          <w:sz w:val="24"/>
        </w:rPr>
      </w:pPr>
      <w:r>
        <w:rPr>
          <w:rStyle w:val="Hyperlink"/>
          <w:rFonts w:ascii="Times New Roman" w:hAnsi="Times New Roman" w:cs="Times New Roman"/>
          <w:color w:val="auto"/>
          <w:sz w:val="24"/>
        </w:rPr>
        <w:tab/>
        <w:t xml:space="preserve">Kognitif pada Anak </w:t>
      </w:r>
      <w:r>
        <w:rPr>
          <w:rStyle w:val="Hyperlink"/>
          <w:rFonts w:ascii="Times New Roman" w:hAnsi="Times New Roman" w:cs="Times New Roman"/>
          <w:i/>
          <w:color w:val="auto"/>
          <w:sz w:val="24"/>
        </w:rPr>
        <w:t>Stunting</w:t>
      </w:r>
      <w:r>
        <w:rPr>
          <w:rStyle w:val="Hyperlink"/>
          <w:rFonts w:ascii="Times New Roman" w:hAnsi="Times New Roman" w:cs="Times New Roman"/>
          <w:color w:val="auto"/>
          <w:sz w:val="24"/>
        </w:rPr>
        <w:t xml:space="preserve"> Usia </w:t>
      </w:r>
      <w:r>
        <w:rPr>
          <w:rStyle w:val="Hyperlink"/>
          <w:rFonts w:ascii="Times New Roman" w:hAnsi="Times New Roman" w:cs="Times New Roman"/>
          <w:i/>
          <w:color w:val="auto"/>
          <w:sz w:val="24"/>
        </w:rPr>
        <w:t xml:space="preserve">Toddler </w:t>
      </w:r>
      <w:r>
        <w:rPr>
          <w:rStyle w:val="Hyperlink"/>
          <w:rFonts w:ascii="Times New Roman" w:hAnsi="Times New Roman" w:cs="Times New Roman"/>
          <w:color w:val="auto"/>
          <w:sz w:val="24"/>
        </w:rPr>
        <w:t>di Puskesmas</w:t>
      </w:r>
    </w:p>
    <w:p w:rsidR="00351CAD" w:rsidRDefault="00BE55FA">
      <w:pPr>
        <w:pStyle w:val="TableofFigures"/>
        <w:tabs>
          <w:tab w:val="left" w:pos="1320"/>
          <w:tab w:val="right" w:leader="dot" w:pos="7927"/>
        </w:tabs>
        <w:spacing w:line="360" w:lineRule="auto"/>
        <w:ind w:left="1320" w:hanging="1320"/>
        <w:jc w:val="both"/>
        <w:rPr>
          <w:rFonts w:ascii="Times New Roman" w:eastAsiaTheme="minorEastAsia" w:hAnsi="Times New Roman" w:cs="Times New Roman"/>
          <w:sz w:val="24"/>
          <w:lang w:eastAsia="id-ID"/>
        </w:rPr>
      </w:pPr>
      <w:r>
        <w:rPr>
          <w:rStyle w:val="Hyperlink"/>
          <w:rFonts w:ascii="Times New Roman" w:hAnsi="Times New Roman" w:cs="Times New Roman"/>
          <w:color w:val="auto"/>
          <w:sz w:val="24"/>
        </w:rPr>
        <w:tab/>
        <w:t>Kalirungkut Surabaya</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_Toc76836618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65</w:t>
      </w:r>
      <w:r>
        <w:rPr>
          <w:rFonts w:ascii="Times New Roman" w:hAnsi="Times New Roman" w:cs="Times New Roman"/>
          <w:sz w:val="24"/>
        </w:rPr>
        <w:fldChar w:fldCharType="end"/>
      </w:r>
      <w:r>
        <w:rPr>
          <w:rStyle w:val="Hyperlink"/>
          <w:rFonts w:ascii="Times New Roman" w:hAnsi="Times New Roman" w:cs="Times New Roman"/>
          <w:color w:val="auto"/>
          <w:sz w:val="24"/>
        </w:rPr>
        <w:fldChar w:fldCharType="end"/>
      </w:r>
    </w:p>
    <w:p w:rsidR="00351CAD" w:rsidRDefault="00BE55FA">
      <w:pPr>
        <w:spacing w:line="360" w:lineRule="auto"/>
        <w:jc w:val="both"/>
      </w:pPr>
      <w:r>
        <w:rPr>
          <w:rFonts w:ascii="Times New Roman" w:hAnsi="Times New Roman" w:cs="Times New Roman"/>
          <w:sz w:val="24"/>
        </w:rPr>
        <w:fldChar w:fldCharType="end"/>
      </w:r>
    </w:p>
    <w:p w:rsidR="00351CAD" w:rsidRDefault="00351CAD">
      <w:pPr>
        <w:jc w:val="both"/>
        <w:rPr>
          <w:rFonts w:ascii="Times New Roman" w:hAnsi="Times New Roman" w:cs="Times New Roman"/>
          <w:b/>
          <w:sz w:val="24"/>
          <w:szCs w:val="24"/>
        </w:rPr>
      </w:pPr>
    </w:p>
    <w:p w:rsidR="00351CAD" w:rsidRDefault="00351CAD">
      <w:pPr>
        <w:jc w:val="both"/>
        <w:rPr>
          <w:rFonts w:ascii="Times New Roman" w:hAnsi="Times New Roman" w:cs="Times New Roman"/>
          <w:b/>
          <w:sz w:val="24"/>
          <w:szCs w:val="24"/>
        </w:rPr>
      </w:pPr>
    </w:p>
    <w:p w:rsidR="00E64620" w:rsidRDefault="00E64620">
      <w:pPr>
        <w:jc w:val="both"/>
        <w:rPr>
          <w:rFonts w:ascii="Times New Roman" w:hAnsi="Times New Roman" w:cs="Times New Roman"/>
          <w:b/>
          <w:sz w:val="24"/>
          <w:szCs w:val="24"/>
        </w:rPr>
      </w:pPr>
    </w:p>
    <w:p w:rsidR="00E64620" w:rsidRDefault="00E64620">
      <w:pPr>
        <w:jc w:val="both"/>
        <w:rPr>
          <w:rFonts w:ascii="Times New Roman" w:hAnsi="Times New Roman" w:cs="Times New Roman"/>
          <w:b/>
          <w:sz w:val="24"/>
          <w:szCs w:val="24"/>
        </w:rPr>
      </w:pPr>
    </w:p>
    <w:p w:rsidR="00E64620" w:rsidRDefault="00E64620">
      <w:pPr>
        <w:jc w:val="both"/>
        <w:rPr>
          <w:rFonts w:ascii="Times New Roman" w:hAnsi="Times New Roman" w:cs="Times New Roman"/>
          <w:b/>
          <w:sz w:val="24"/>
          <w:szCs w:val="24"/>
        </w:rPr>
      </w:pPr>
    </w:p>
    <w:p w:rsidR="00E64620" w:rsidRDefault="00E64620">
      <w:pPr>
        <w:jc w:val="both"/>
        <w:rPr>
          <w:rFonts w:ascii="Times New Roman" w:hAnsi="Times New Roman" w:cs="Times New Roman"/>
          <w:b/>
          <w:sz w:val="24"/>
          <w:szCs w:val="24"/>
        </w:rPr>
      </w:pPr>
    </w:p>
    <w:p w:rsidR="00351CAD" w:rsidRDefault="00BE55FA">
      <w:pPr>
        <w:pStyle w:val="Heading1"/>
        <w:spacing w:line="480" w:lineRule="auto"/>
        <w:jc w:val="center"/>
        <w:rPr>
          <w:rFonts w:ascii="Times New Roman" w:hAnsi="Times New Roman" w:cs="Times New Roman"/>
          <w:color w:val="auto"/>
          <w:sz w:val="24"/>
          <w:szCs w:val="24"/>
        </w:rPr>
      </w:pPr>
      <w:bookmarkStart w:id="82" w:name="_Toc76848436"/>
      <w:bookmarkStart w:id="83" w:name="_Toc76850008"/>
      <w:bookmarkStart w:id="84" w:name="_Toc76846053"/>
      <w:bookmarkStart w:id="85" w:name="_Toc69355564"/>
      <w:bookmarkStart w:id="86" w:name="_Toc76848343"/>
      <w:bookmarkStart w:id="87" w:name="_Toc69355887"/>
      <w:bookmarkStart w:id="88" w:name="_Toc76849838"/>
      <w:bookmarkStart w:id="89" w:name="_Toc76847842"/>
      <w:bookmarkStart w:id="90" w:name="_Toc82726613"/>
      <w:bookmarkStart w:id="91" w:name="_Toc82727283"/>
      <w:bookmarkStart w:id="92" w:name="_Toc82727381"/>
      <w:bookmarkStart w:id="93" w:name="_Toc82727467"/>
      <w:r>
        <w:rPr>
          <w:rFonts w:ascii="Times New Roman" w:hAnsi="Times New Roman" w:cs="Times New Roman"/>
          <w:color w:val="auto"/>
          <w:sz w:val="24"/>
          <w:szCs w:val="24"/>
        </w:rPr>
        <w:t>DAFTAR GAMBAR</w:t>
      </w:r>
      <w:bookmarkEnd w:id="82"/>
      <w:bookmarkEnd w:id="83"/>
      <w:bookmarkEnd w:id="84"/>
      <w:bookmarkEnd w:id="85"/>
      <w:bookmarkEnd w:id="86"/>
      <w:bookmarkEnd w:id="87"/>
      <w:bookmarkEnd w:id="88"/>
      <w:bookmarkEnd w:id="89"/>
      <w:bookmarkEnd w:id="90"/>
      <w:bookmarkEnd w:id="91"/>
      <w:bookmarkEnd w:id="92"/>
      <w:bookmarkEnd w:id="93"/>
    </w:p>
    <w:p w:rsidR="00351CAD" w:rsidRDefault="00351CAD">
      <w:pPr>
        <w:spacing w:line="240" w:lineRule="auto"/>
      </w:pPr>
    </w:p>
    <w:p w:rsidR="00351CAD" w:rsidRDefault="00BE55FA">
      <w:pPr>
        <w:pStyle w:val="TableofFigures"/>
        <w:tabs>
          <w:tab w:val="left" w:pos="1540"/>
          <w:tab w:val="right" w:leader="dot" w:pos="7927"/>
        </w:tabs>
        <w:spacing w:line="360" w:lineRule="auto"/>
        <w:jc w:val="both"/>
        <w:rPr>
          <w:rFonts w:ascii="Times New Roman" w:eastAsiaTheme="minorEastAsia" w:hAnsi="Times New Roman" w:cs="Times New Roman"/>
          <w:sz w:val="24"/>
          <w:lang w:eastAsia="id-ID"/>
        </w:rPr>
      </w:pPr>
      <w:r>
        <w:rPr>
          <w:rFonts w:ascii="Times New Roman" w:hAnsi="Times New Roman" w:cs="Times New Roman"/>
          <w:sz w:val="24"/>
        </w:rPr>
        <w:fldChar w:fldCharType="begin"/>
      </w:r>
      <w:r>
        <w:rPr>
          <w:rFonts w:ascii="Times New Roman" w:hAnsi="Times New Roman" w:cs="Times New Roman"/>
          <w:sz w:val="24"/>
        </w:rPr>
        <w:instrText xml:space="preserve"> TOC \h \z \c "Gambar 2" </w:instrText>
      </w:r>
      <w:r>
        <w:rPr>
          <w:rFonts w:ascii="Times New Roman" w:hAnsi="Times New Roman" w:cs="Times New Roman"/>
          <w:sz w:val="24"/>
        </w:rPr>
        <w:fldChar w:fldCharType="separate"/>
      </w:r>
      <w:hyperlink w:anchor="_Toc76836903" w:history="1">
        <w:r>
          <w:rPr>
            <w:rStyle w:val="Hyperlink"/>
            <w:rFonts w:ascii="Times New Roman" w:hAnsi="Times New Roman" w:cs="Times New Roman"/>
            <w:color w:val="auto"/>
            <w:sz w:val="24"/>
          </w:rPr>
          <w:t xml:space="preserve">Gambar 2. 1 </w:t>
        </w:r>
        <w:r>
          <w:rPr>
            <w:rFonts w:ascii="Times New Roman" w:eastAsiaTheme="minorEastAsia" w:hAnsi="Times New Roman" w:cs="Times New Roman"/>
            <w:sz w:val="24"/>
            <w:lang w:eastAsia="id-ID"/>
          </w:rPr>
          <w:tab/>
        </w:r>
        <w:r>
          <w:rPr>
            <w:rStyle w:val="Hyperlink"/>
            <w:rFonts w:ascii="Times New Roman" w:hAnsi="Times New Roman" w:cs="Times New Roman"/>
            <w:color w:val="auto"/>
            <w:sz w:val="24"/>
          </w:rPr>
          <w:t>Model Konsep Keperawatan Dorothea E. Orem.</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_Toc76836903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43</w:t>
        </w:r>
        <w:r>
          <w:rPr>
            <w:rFonts w:ascii="Times New Roman" w:hAnsi="Times New Roman" w:cs="Times New Roman"/>
            <w:sz w:val="24"/>
          </w:rPr>
          <w:fldChar w:fldCharType="end"/>
        </w:r>
      </w:hyperlink>
    </w:p>
    <w:p w:rsidR="00351CAD" w:rsidRDefault="00BE55FA">
      <w:pPr>
        <w:spacing w:line="240" w:lineRule="auto"/>
        <w:jc w:val="both"/>
        <w:rPr>
          <w:rFonts w:ascii="Times New Roman" w:hAnsi="Times New Roman" w:cs="Times New Roman"/>
          <w:sz w:val="24"/>
        </w:rPr>
      </w:pPr>
      <w:r>
        <w:rPr>
          <w:rFonts w:ascii="Times New Roman" w:hAnsi="Times New Roman" w:cs="Times New Roman"/>
          <w:sz w:val="24"/>
        </w:rPr>
        <w:fldChar w:fldCharType="end"/>
      </w:r>
      <w:r>
        <w:rPr>
          <w:rFonts w:ascii="Times New Roman" w:hAnsi="Times New Roman" w:cs="Times New Roman"/>
          <w:sz w:val="24"/>
        </w:rPr>
        <w:fldChar w:fldCharType="begin"/>
      </w:r>
      <w:r>
        <w:rPr>
          <w:rFonts w:ascii="Times New Roman" w:hAnsi="Times New Roman" w:cs="Times New Roman"/>
          <w:sz w:val="24"/>
        </w:rPr>
        <w:instrText xml:space="preserve"> TOC \h \z \c "Gambar 3." </w:instrText>
      </w:r>
      <w:r>
        <w:rPr>
          <w:rFonts w:ascii="Times New Roman" w:hAnsi="Times New Roman" w:cs="Times New Roman"/>
          <w:sz w:val="24"/>
        </w:rPr>
        <w:fldChar w:fldCharType="separate"/>
      </w:r>
    </w:p>
    <w:p w:rsidR="00351CAD" w:rsidRDefault="00BE55FA">
      <w:pPr>
        <w:pStyle w:val="TableofFigures"/>
        <w:tabs>
          <w:tab w:val="left" w:pos="1540"/>
          <w:tab w:val="right" w:leader="dot" w:pos="7927"/>
        </w:tabs>
        <w:spacing w:line="360" w:lineRule="auto"/>
        <w:jc w:val="both"/>
        <w:rPr>
          <w:rStyle w:val="Hyperlink"/>
          <w:rFonts w:ascii="Times New Roman" w:hAnsi="Times New Roman" w:cs="Times New Roman"/>
          <w:color w:val="auto"/>
          <w:sz w:val="24"/>
        </w:rPr>
      </w:pPr>
      <w:r>
        <w:rPr>
          <w:rStyle w:val="Hyperlink"/>
          <w:rFonts w:ascii="Times New Roman" w:hAnsi="Times New Roman" w:cs="Times New Roman"/>
          <w:color w:val="auto"/>
          <w:sz w:val="24"/>
        </w:rPr>
        <w:fldChar w:fldCharType="begin"/>
      </w:r>
      <w:r>
        <w:rPr>
          <w:rStyle w:val="Hyperlink"/>
          <w:rFonts w:ascii="Times New Roman" w:hAnsi="Times New Roman" w:cs="Times New Roman"/>
          <w:color w:val="auto"/>
          <w:sz w:val="24"/>
        </w:rPr>
        <w:instrText xml:space="preserve"> </w:instrText>
      </w:r>
      <w:r>
        <w:rPr>
          <w:rFonts w:ascii="Times New Roman" w:hAnsi="Times New Roman" w:cs="Times New Roman"/>
          <w:sz w:val="24"/>
        </w:rPr>
        <w:instrText>HYPERLINK \l "_Toc76836909"</w:instrText>
      </w:r>
      <w:r>
        <w:rPr>
          <w:rStyle w:val="Hyperlink"/>
          <w:rFonts w:ascii="Times New Roman" w:hAnsi="Times New Roman" w:cs="Times New Roman"/>
          <w:color w:val="auto"/>
          <w:sz w:val="24"/>
        </w:rPr>
        <w:instrText xml:space="preserve"> </w:instrText>
      </w:r>
      <w:r>
        <w:rPr>
          <w:rStyle w:val="Hyperlink"/>
          <w:rFonts w:ascii="Times New Roman" w:hAnsi="Times New Roman" w:cs="Times New Roman"/>
          <w:color w:val="auto"/>
          <w:sz w:val="24"/>
        </w:rPr>
        <w:fldChar w:fldCharType="separate"/>
      </w:r>
      <w:r>
        <w:rPr>
          <w:rStyle w:val="Hyperlink"/>
          <w:rFonts w:ascii="Times New Roman" w:hAnsi="Times New Roman" w:cs="Times New Roman"/>
          <w:color w:val="auto"/>
          <w:sz w:val="24"/>
        </w:rPr>
        <w:t xml:space="preserve">Gambar 3. 1 </w:t>
      </w:r>
      <w:r>
        <w:rPr>
          <w:rFonts w:ascii="Times New Roman" w:eastAsiaTheme="minorEastAsia" w:hAnsi="Times New Roman" w:cs="Times New Roman"/>
          <w:sz w:val="24"/>
          <w:lang w:eastAsia="id-ID"/>
        </w:rPr>
        <w:tab/>
      </w:r>
      <w:r>
        <w:rPr>
          <w:rStyle w:val="Hyperlink"/>
          <w:rFonts w:ascii="Times New Roman" w:hAnsi="Times New Roman" w:cs="Times New Roman"/>
          <w:color w:val="auto"/>
          <w:sz w:val="24"/>
        </w:rPr>
        <w:t>Kerangka Konseptual Hubungan Self Efficacy Ibu</w:t>
      </w:r>
    </w:p>
    <w:p w:rsidR="00351CAD" w:rsidRDefault="00BE55FA">
      <w:pPr>
        <w:pStyle w:val="TableofFigures"/>
        <w:tabs>
          <w:tab w:val="left" w:pos="1540"/>
          <w:tab w:val="right" w:leader="dot" w:pos="7927"/>
        </w:tabs>
        <w:spacing w:line="360" w:lineRule="auto"/>
        <w:jc w:val="both"/>
        <w:rPr>
          <w:rStyle w:val="Hyperlink"/>
          <w:rFonts w:ascii="Times New Roman" w:hAnsi="Times New Roman" w:cs="Times New Roman"/>
          <w:color w:val="auto"/>
          <w:sz w:val="24"/>
        </w:rPr>
      </w:pPr>
      <w:r>
        <w:rPr>
          <w:rStyle w:val="Hyperlink"/>
          <w:rFonts w:ascii="Times New Roman" w:hAnsi="Times New Roman" w:cs="Times New Roman"/>
          <w:color w:val="auto"/>
          <w:sz w:val="24"/>
        </w:rPr>
        <w:tab/>
        <w:t>Dengan Perkembangan Kognitif pada Anak Stunting Usia</w:t>
      </w:r>
    </w:p>
    <w:p w:rsidR="00351CAD" w:rsidRDefault="00BE55FA">
      <w:pPr>
        <w:pStyle w:val="TableofFigures"/>
        <w:tabs>
          <w:tab w:val="left" w:pos="1540"/>
          <w:tab w:val="right" w:leader="dot" w:pos="7927"/>
        </w:tabs>
        <w:spacing w:line="360" w:lineRule="auto"/>
        <w:jc w:val="both"/>
        <w:rPr>
          <w:rFonts w:ascii="Times New Roman" w:eastAsiaTheme="minorEastAsia" w:hAnsi="Times New Roman" w:cs="Times New Roman"/>
          <w:sz w:val="24"/>
          <w:lang w:eastAsia="id-ID"/>
        </w:rPr>
      </w:pPr>
      <w:r>
        <w:rPr>
          <w:rStyle w:val="Hyperlink"/>
          <w:rFonts w:ascii="Times New Roman" w:hAnsi="Times New Roman" w:cs="Times New Roman"/>
          <w:color w:val="auto"/>
          <w:sz w:val="24"/>
        </w:rPr>
        <w:tab/>
        <w:t>Toddler di Wiayah Puskesmas Kalirungkut.</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_Toc76836909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45</w:t>
      </w:r>
      <w:r>
        <w:rPr>
          <w:rFonts w:ascii="Times New Roman" w:hAnsi="Times New Roman" w:cs="Times New Roman"/>
          <w:sz w:val="24"/>
        </w:rPr>
        <w:fldChar w:fldCharType="end"/>
      </w:r>
      <w:r>
        <w:rPr>
          <w:rStyle w:val="Hyperlink"/>
          <w:rFonts w:ascii="Times New Roman" w:hAnsi="Times New Roman" w:cs="Times New Roman"/>
          <w:color w:val="auto"/>
          <w:sz w:val="24"/>
        </w:rPr>
        <w:fldChar w:fldCharType="end"/>
      </w:r>
    </w:p>
    <w:p w:rsidR="00351CAD" w:rsidRDefault="00BE55FA">
      <w:pPr>
        <w:spacing w:line="240" w:lineRule="auto"/>
        <w:jc w:val="both"/>
        <w:rPr>
          <w:rFonts w:ascii="Times New Roman" w:hAnsi="Times New Roman" w:cs="Times New Roman"/>
          <w:sz w:val="24"/>
        </w:rPr>
      </w:pPr>
      <w:r>
        <w:rPr>
          <w:rFonts w:ascii="Times New Roman" w:hAnsi="Times New Roman" w:cs="Times New Roman"/>
          <w:sz w:val="24"/>
        </w:rPr>
        <w:lastRenderedPageBreak/>
        <w:fldChar w:fldCharType="end"/>
      </w:r>
      <w:r>
        <w:rPr>
          <w:rFonts w:ascii="Times New Roman" w:hAnsi="Times New Roman" w:cs="Times New Roman"/>
          <w:sz w:val="24"/>
        </w:rPr>
        <w:fldChar w:fldCharType="begin"/>
      </w:r>
      <w:r>
        <w:rPr>
          <w:rFonts w:ascii="Times New Roman" w:hAnsi="Times New Roman" w:cs="Times New Roman"/>
          <w:sz w:val="24"/>
        </w:rPr>
        <w:instrText xml:space="preserve"> TOC \h \z \c "Gambar 4." </w:instrText>
      </w:r>
      <w:r>
        <w:rPr>
          <w:rFonts w:ascii="Times New Roman" w:hAnsi="Times New Roman" w:cs="Times New Roman"/>
          <w:sz w:val="24"/>
        </w:rPr>
        <w:fldChar w:fldCharType="separate"/>
      </w:r>
    </w:p>
    <w:p w:rsidR="00351CAD" w:rsidRDefault="00BE55FA">
      <w:pPr>
        <w:pStyle w:val="TableofFigures"/>
        <w:tabs>
          <w:tab w:val="left" w:pos="1540"/>
          <w:tab w:val="right" w:leader="dot" w:pos="7927"/>
        </w:tabs>
        <w:spacing w:line="360" w:lineRule="auto"/>
        <w:jc w:val="both"/>
        <w:rPr>
          <w:rStyle w:val="Hyperlink"/>
          <w:rFonts w:ascii="Times New Roman" w:hAnsi="Times New Roman" w:cs="Times New Roman"/>
          <w:color w:val="auto"/>
          <w:sz w:val="24"/>
        </w:rPr>
      </w:pPr>
      <w:r>
        <w:rPr>
          <w:rStyle w:val="Hyperlink"/>
          <w:rFonts w:ascii="Times New Roman" w:hAnsi="Times New Roman" w:cs="Times New Roman"/>
          <w:color w:val="auto"/>
          <w:sz w:val="24"/>
        </w:rPr>
        <w:fldChar w:fldCharType="begin"/>
      </w:r>
      <w:r>
        <w:rPr>
          <w:rStyle w:val="Hyperlink"/>
          <w:rFonts w:ascii="Times New Roman" w:hAnsi="Times New Roman" w:cs="Times New Roman"/>
          <w:color w:val="auto"/>
          <w:sz w:val="24"/>
        </w:rPr>
        <w:instrText xml:space="preserve"> </w:instrText>
      </w:r>
      <w:r>
        <w:rPr>
          <w:rFonts w:ascii="Times New Roman" w:hAnsi="Times New Roman" w:cs="Times New Roman"/>
          <w:sz w:val="24"/>
        </w:rPr>
        <w:instrText>HYPERLINK \l "_Toc76836914"</w:instrText>
      </w:r>
      <w:r>
        <w:rPr>
          <w:rStyle w:val="Hyperlink"/>
          <w:rFonts w:ascii="Times New Roman" w:hAnsi="Times New Roman" w:cs="Times New Roman"/>
          <w:color w:val="auto"/>
          <w:sz w:val="24"/>
        </w:rPr>
        <w:instrText xml:space="preserve"> </w:instrText>
      </w:r>
      <w:r>
        <w:rPr>
          <w:rStyle w:val="Hyperlink"/>
          <w:rFonts w:ascii="Times New Roman" w:hAnsi="Times New Roman" w:cs="Times New Roman"/>
          <w:color w:val="auto"/>
          <w:sz w:val="24"/>
        </w:rPr>
        <w:fldChar w:fldCharType="separate"/>
      </w:r>
      <w:r>
        <w:rPr>
          <w:rStyle w:val="Hyperlink"/>
          <w:rFonts w:ascii="Times New Roman" w:hAnsi="Times New Roman" w:cs="Times New Roman"/>
          <w:color w:val="auto"/>
          <w:sz w:val="24"/>
        </w:rPr>
        <w:t xml:space="preserve">Gambar 4. 1 </w:t>
      </w:r>
      <w:r>
        <w:rPr>
          <w:rFonts w:ascii="Times New Roman" w:eastAsiaTheme="minorEastAsia" w:hAnsi="Times New Roman" w:cs="Times New Roman"/>
          <w:sz w:val="24"/>
          <w:lang w:eastAsia="id-ID"/>
        </w:rPr>
        <w:tab/>
      </w:r>
      <w:r>
        <w:rPr>
          <w:rStyle w:val="Hyperlink"/>
          <w:rFonts w:ascii="Times New Roman" w:hAnsi="Times New Roman" w:cs="Times New Roman"/>
          <w:color w:val="auto"/>
          <w:sz w:val="24"/>
        </w:rPr>
        <w:t>Bagan penelitian Cross-sectional Hubungan Self Efficacy</w:t>
      </w:r>
    </w:p>
    <w:p w:rsidR="00351CAD" w:rsidRDefault="00BE55FA">
      <w:pPr>
        <w:pStyle w:val="TableofFigures"/>
        <w:tabs>
          <w:tab w:val="left" w:pos="1540"/>
          <w:tab w:val="right" w:leader="dot" w:pos="7927"/>
        </w:tabs>
        <w:spacing w:line="360" w:lineRule="auto"/>
        <w:jc w:val="both"/>
        <w:rPr>
          <w:rStyle w:val="Hyperlink"/>
          <w:rFonts w:ascii="Times New Roman" w:hAnsi="Times New Roman" w:cs="Times New Roman"/>
          <w:color w:val="auto"/>
          <w:sz w:val="24"/>
        </w:rPr>
      </w:pPr>
      <w:r>
        <w:rPr>
          <w:rStyle w:val="Hyperlink"/>
          <w:rFonts w:ascii="Times New Roman" w:hAnsi="Times New Roman" w:cs="Times New Roman"/>
          <w:color w:val="auto"/>
          <w:sz w:val="24"/>
        </w:rPr>
        <w:tab/>
        <w:t>Ibu dengan Perkembangan Kognitif pada Anak Stunting</w:t>
      </w:r>
    </w:p>
    <w:p w:rsidR="00351CAD" w:rsidRDefault="00BE55FA">
      <w:pPr>
        <w:pStyle w:val="TableofFigures"/>
        <w:tabs>
          <w:tab w:val="left" w:pos="1540"/>
          <w:tab w:val="right" w:leader="dot" w:pos="7927"/>
        </w:tabs>
        <w:spacing w:line="360" w:lineRule="auto"/>
        <w:jc w:val="both"/>
        <w:rPr>
          <w:rFonts w:ascii="Times New Roman" w:hAnsi="Times New Roman" w:cs="Times New Roman"/>
          <w:sz w:val="24"/>
          <w:u w:val="single"/>
        </w:rPr>
      </w:pPr>
      <w:r>
        <w:rPr>
          <w:rStyle w:val="Hyperlink"/>
          <w:rFonts w:ascii="Times New Roman" w:hAnsi="Times New Roman" w:cs="Times New Roman"/>
          <w:color w:val="auto"/>
          <w:sz w:val="24"/>
        </w:rPr>
        <w:tab/>
        <w:t>Usia Toddler di Wiayah Puskesmas Kalirungkut.</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_Toc76836914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47</w:t>
      </w:r>
      <w:r>
        <w:rPr>
          <w:rFonts w:ascii="Times New Roman" w:hAnsi="Times New Roman" w:cs="Times New Roman"/>
          <w:sz w:val="24"/>
        </w:rPr>
        <w:fldChar w:fldCharType="end"/>
      </w:r>
      <w:r>
        <w:rPr>
          <w:rStyle w:val="Hyperlink"/>
          <w:rFonts w:ascii="Times New Roman" w:hAnsi="Times New Roman" w:cs="Times New Roman"/>
          <w:color w:val="auto"/>
          <w:sz w:val="24"/>
        </w:rPr>
        <w:fldChar w:fldCharType="end"/>
      </w:r>
    </w:p>
    <w:p w:rsidR="00351CAD" w:rsidRDefault="00BE55FA">
      <w:pPr>
        <w:pStyle w:val="TableofFigures"/>
        <w:tabs>
          <w:tab w:val="left" w:pos="1540"/>
          <w:tab w:val="right" w:leader="dot" w:pos="7927"/>
        </w:tabs>
        <w:spacing w:line="360" w:lineRule="auto"/>
        <w:jc w:val="both"/>
        <w:rPr>
          <w:rStyle w:val="Hyperlink"/>
          <w:rFonts w:ascii="Times New Roman" w:hAnsi="Times New Roman" w:cs="Times New Roman"/>
          <w:color w:val="auto"/>
          <w:sz w:val="24"/>
        </w:rPr>
      </w:pPr>
      <w:r>
        <w:rPr>
          <w:rStyle w:val="Hyperlink"/>
          <w:rFonts w:ascii="Times New Roman" w:hAnsi="Times New Roman" w:cs="Times New Roman"/>
          <w:color w:val="auto"/>
          <w:sz w:val="24"/>
        </w:rPr>
        <w:fldChar w:fldCharType="begin"/>
      </w:r>
      <w:r>
        <w:rPr>
          <w:rStyle w:val="Hyperlink"/>
          <w:rFonts w:ascii="Times New Roman" w:hAnsi="Times New Roman" w:cs="Times New Roman"/>
          <w:color w:val="auto"/>
          <w:sz w:val="24"/>
        </w:rPr>
        <w:instrText xml:space="preserve"> </w:instrText>
      </w:r>
      <w:r>
        <w:rPr>
          <w:rFonts w:ascii="Times New Roman" w:hAnsi="Times New Roman" w:cs="Times New Roman"/>
          <w:sz w:val="24"/>
        </w:rPr>
        <w:instrText>HYPERLINK \l "_Toc76836915"</w:instrText>
      </w:r>
      <w:r>
        <w:rPr>
          <w:rStyle w:val="Hyperlink"/>
          <w:rFonts w:ascii="Times New Roman" w:hAnsi="Times New Roman" w:cs="Times New Roman"/>
          <w:color w:val="auto"/>
          <w:sz w:val="24"/>
        </w:rPr>
        <w:instrText xml:space="preserve"> </w:instrText>
      </w:r>
      <w:r>
        <w:rPr>
          <w:rStyle w:val="Hyperlink"/>
          <w:rFonts w:ascii="Times New Roman" w:hAnsi="Times New Roman" w:cs="Times New Roman"/>
          <w:color w:val="auto"/>
          <w:sz w:val="24"/>
        </w:rPr>
        <w:fldChar w:fldCharType="separate"/>
      </w:r>
      <w:r>
        <w:rPr>
          <w:rStyle w:val="Hyperlink"/>
          <w:rFonts w:ascii="Times New Roman" w:hAnsi="Times New Roman" w:cs="Times New Roman"/>
          <w:color w:val="auto"/>
          <w:sz w:val="24"/>
        </w:rPr>
        <w:t xml:space="preserve">Gambar 4. 2 </w:t>
      </w:r>
      <w:r>
        <w:rPr>
          <w:rFonts w:ascii="Times New Roman" w:eastAsiaTheme="minorEastAsia" w:hAnsi="Times New Roman" w:cs="Times New Roman"/>
          <w:sz w:val="24"/>
          <w:lang w:eastAsia="id-ID"/>
        </w:rPr>
        <w:tab/>
      </w:r>
      <w:r>
        <w:rPr>
          <w:rStyle w:val="Hyperlink"/>
          <w:rFonts w:ascii="Times New Roman" w:hAnsi="Times New Roman" w:cs="Times New Roman"/>
          <w:color w:val="auto"/>
          <w:sz w:val="24"/>
        </w:rPr>
        <w:t>Kerangka Kerja Hubungan Self Efficacy Ibu</w:t>
      </w:r>
    </w:p>
    <w:p w:rsidR="00351CAD" w:rsidRDefault="00BE55FA">
      <w:pPr>
        <w:pStyle w:val="TableofFigures"/>
        <w:tabs>
          <w:tab w:val="left" w:pos="1540"/>
          <w:tab w:val="right" w:leader="dot" w:pos="7927"/>
        </w:tabs>
        <w:spacing w:line="360" w:lineRule="auto"/>
        <w:jc w:val="both"/>
        <w:rPr>
          <w:rStyle w:val="Hyperlink"/>
          <w:rFonts w:ascii="Times New Roman" w:hAnsi="Times New Roman" w:cs="Times New Roman"/>
          <w:color w:val="auto"/>
          <w:sz w:val="24"/>
        </w:rPr>
      </w:pPr>
      <w:r>
        <w:rPr>
          <w:rStyle w:val="Hyperlink"/>
          <w:rFonts w:ascii="Times New Roman" w:hAnsi="Times New Roman" w:cs="Times New Roman"/>
          <w:color w:val="auto"/>
          <w:sz w:val="24"/>
        </w:rPr>
        <w:tab/>
        <w:t>dengan Perkembangan Kognitif pada Anak Stunting Usia</w:t>
      </w:r>
    </w:p>
    <w:p w:rsidR="00351CAD" w:rsidRDefault="00BE55FA">
      <w:pPr>
        <w:pStyle w:val="TableofFigures"/>
        <w:tabs>
          <w:tab w:val="left" w:pos="1540"/>
          <w:tab w:val="right" w:leader="dot" w:pos="7927"/>
        </w:tabs>
        <w:spacing w:line="360" w:lineRule="auto"/>
        <w:jc w:val="both"/>
        <w:rPr>
          <w:rFonts w:ascii="Times New Roman" w:hAnsi="Times New Roman" w:cs="Times New Roman"/>
          <w:sz w:val="24"/>
          <w:u w:val="single"/>
        </w:rPr>
      </w:pPr>
      <w:r>
        <w:rPr>
          <w:rStyle w:val="Hyperlink"/>
          <w:rFonts w:ascii="Times New Roman" w:hAnsi="Times New Roman" w:cs="Times New Roman"/>
          <w:color w:val="auto"/>
          <w:sz w:val="24"/>
        </w:rPr>
        <w:tab/>
        <w:t>Toddler di Wiayah Puskesmas Kalirungkut.</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_Toc76836915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48</w:t>
      </w:r>
      <w:r>
        <w:rPr>
          <w:rFonts w:ascii="Times New Roman" w:hAnsi="Times New Roman" w:cs="Times New Roman"/>
          <w:sz w:val="24"/>
        </w:rPr>
        <w:fldChar w:fldCharType="end"/>
      </w:r>
      <w:r>
        <w:rPr>
          <w:rStyle w:val="Hyperlink"/>
          <w:rFonts w:ascii="Times New Roman" w:hAnsi="Times New Roman" w:cs="Times New Roman"/>
          <w:color w:val="auto"/>
          <w:sz w:val="24"/>
        </w:rPr>
        <w:fldChar w:fldCharType="end"/>
      </w:r>
    </w:p>
    <w:p w:rsidR="00351CAD" w:rsidRDefault="00BE55FA">
      <w:pPr>
        <w:spacing w:line="360" w:lineRule="auto"/>
        <w:jc w:val="both"/>
      </w:pPr>
      <w:r>
        <w:rPr>
          <w:rFonts w:ascii="Times New Roman" w:hAnsi="Times New Roman" w:cs="Times New Roman"/>
          <w:sz w:val="24"/>
        </w:rPr>
        <w:fldChar w:fldCharType="end"/>
      </w:r>
    </w:p>
    <w:p w:rsidR="00351CAD" w:rsidRDefault="00351CAD"/>
    <w:p w:rsidR="00351CAD" w:rsidRDefault="00351CAD"/>
    <w:p w:rsidR="00351CAD" w:rsidRDefault="00351CAD"/>
    <w:p w:rsidR="00351CAD" w:rsidRDefault="00351CAD"/>
    <w:p w:rsidR="00351CAD" w:rsidRDefault="00351CAD"/>
    <w:p w:rsidR="00351CAD" w:rsidRDefault="00351CAD"/>
    <w:p w:rsidR="00351CAD" w:rsidRDefault="00351CAD"/>
    <w:p w:rsidR="00351CAD" w:rsidRDefault="00351CAD"/>
    <w:p w:rsidR="00351CAD" w:rsidRDefault="00351CAD"/>
    <w:p w:rsidR="00351CAD" w:rsidRDefault="00351CAD"/>
    <w:p w:rsidR="00351CAD" w:rsidRDefault="00351CAD">
      <w:pPr>
        <w:tabs>
          <w:tab w:val="right" w:leader="dot" w:pos="8080"/>
        </w:tabs>
        <w:spacing w:line="240" w:lineRule="auto"/>
        <w:jc w:val="both"/>
        <w:rPr>
          <w:rFonts w:ascii="Times New Roman" w:hAnsi="Times New Roman" w:cs="Times New Roman"/>
          <w:sz w:val="24"/>
          <w:szCs w:val="24"/>
        </w:rPr>
      </w:pPr>
    </w:p>
    <w:p w:rsidR="00351CAD" w:rsidRDefault="00351CAD">
      <w:pPr>
        <w:tabs>
          <w:tab w:val="right" w:leader="dot" w:pos="8080"/>
        </w:tabs>
        <w:spacing w:line="240" w:lineRule="auto"/>
        <w:jc w:val="both"/>
        <w:rPr>
          <w:rFonts w:ascii="Times New Roman" w:hAnsi="Times New Roman" w:cs="Times New Roman"/>
          <w:sz w:val="24"/>
          <w:szCs w:val="24"/>
        </w:rPr>
      </w:pPr>
    </w:p>
    <w:p w:rsidR="00351CAD" w:rsidRDefault="00BE55FA">
      <w:pPr>
        <w:pStyle w:val="Heading1"/>
        <w:spacing w:line="480" w:lineRule="auto"/>
        <w:jc w:val="center"/>
        <w:rPr>
          <w:rFonts w:ascii="Times New Roman" w:hAnsi="Times New Roman" w:cs="Times New Roman"/>
          <w:color w:val="auto"/>
          <w:sz w:val="24"/>
          <w:szCs w:val="24"/>
        </w:rPr>
      </w:pPr>
      <w:bookmarkStart w:id="94" w:name="_Toc69355565"/>
      <w:bookmarkStart w:id="95" w:name="_Toc69355888"/>
      <w:bookmarkStart w:id="96" w:name="_Toc76846054"/>
      <w:bookmarkStart w:id="97" w:name="_Toc76847843"/>
      <w:bookmarkStart w:id="98" w:name="_Toc68457261"/>
      <w:bookmarkStart w:id="99" w:name="_Toc76849839"/>
      <w:bookmarkStart w:id="100" w:name="_Toc76850009"/>
      <w:bookmarkStart w:id="101" w:name="_Toc68985747"/>
      <w:bookmarkStart w:id="102" w:name="_Toc76848437"/>
      <w:bookmarkStart w:id="103" w:name="_Toc76848344"/>
      <w:bookmarkStart w:id="104" w:name="_Toc82726614"/>
      <w:bookmarkStart w:id="105" w:name="_Toc82727284"/>
      <w:bookmarkStart w:id="106" w:name="_Toc82727382"/>
      <w:bookmarkStart w:id="107" w:name="_Toc82727468"/>
      <w:r>
        <w:rPr>
          <w:rFonts w:ascii="Times New Roman" w:hAnsi="Times New Roman" w:cs="Times New Roman"/>
          <w:color w:val="auto"/>
          <w:sz w:val="24"/>
          <w:szCs w:val="24"/>
        </w:rPr>
        <w:t>DAFTAR LAMPIRAN</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351CAD" w:rsidRDefault="00BE55FA">
      <w:pPr>
        <w:tabs>
          <w:tab w:val="right" w:leader="dot" w:pos="8080"/>
        </w:tabs>
        <w:jc w:val="both"/>
        <w:rPr>
          <w:rFonts w:ascii="Times New Roman" w:hAnsi="Times New Roman" w:cs="Times New Roman"/>
          <w:sz w:val="24"/>
          <w:szCs w:val="24"/>
        </w:rPr>
      </w:pPr>
      <w:r>
        <w:rPr>
          <w:rFonts w:ascii="Times New Roman" w:hAnsi="Times New Roman" w:cs="Times New Roman"/>
          <w:sz w:val="24"/>
          <w:szCs w:val="24"/>
        </w:rPr>
        <w:t xml:space="preserve">Lampiran 1. </w:t>
      </w:r>
      <w:r>
        <w:rPr>
          <w:rFonts w:ascii="Times New Roman" w:hAnsi="Times New Roman" w:cs="Times New Roman"/>
          <w:i/>
          <w:sz w:val="24"/>
          <w:szCs w:val="24"/>
        </w:rPr>
        <w:t xml:space="preserve">Curriculum Vitae </w:t>
      </w:r>
      <w:r>
        <w:rPr>
          <w:rFonts w:ascii="Times New Roman" w:hAnsi="Times New Roman" w:cs="Times New Roman"/>
          <w:sz w:val="24"/>
          <w:szCs w:val="24"/>
        </w:rPr>
        <w:tab/>
        <w:t>76</w:t>
      </w:r>
    </w:p>
    <w:p w:rsidR="00351CAD" w:rsidRDefault="00BE55FA">
      <w:pPr>
        <w:tabs>
          <w:tab w:val="right" w:leader="dot" w:pos="8080"/>
        </w:tabs>
        <w:jc w:val="both"/>
        <w:rPr>
          <w:rFonts w:ascii="Times New Roman" w:hAnsi="Times New Roman" w:cs="Times New Roman"/>
          <w:sz w:val="24"/>
          <w:szCs w:val="24"/>
        </w:rPr>
      </w:pPr>
      <w:r>
        <w:rPr>
          <w:rFonts w:ascii="Times New Roman" w:hAnsi="Times New Roman" w:cs="Times New Roman"/>
          <w:sz w:val="24"/>
          <w:szCs w:val="24"/>
        </w:rPr>
        <w:t xml:space="preserve">Lampiran 2. Motto dan Persembahan </w:t>
      </w:r>
      <w:r>
        <w:rPr>
          <w:rFonts w:ascii="Times New Roman" w:hAnsi="Times New Roman" w:cs="Times New Roman"/>
          <w:sz w:val="24"/>
          <w:szCs w:val="24"/>
        </w:rPr>
        <w:tab/>
        <w:t>77</w:t>
      </w:r>
    </w:p>
    <w:p w:rsidR="00351CAD" w:rsidRDefault="00BE55FA">
      <w:pPr>
        <w:tabs>
          <w:tab w:val="right" w:leader="dot" w:pos="8080"/>
        </w:tabs>
        <w:jc w:val="both"/>
        <w:rPr>
          <w:rFonts w:ascii="Times New Roman" w:hAnsi="Times New Roman" w:cs="Times New Roman"/>
          <w:sz w:val="24"/>
        </w:rPr>
      </w:pPr>
      <w:r>
        <w:rPr>
          <w:rFonts w:ascii="Times New Roman" w:hAnsi="Times New Roman" w:cs="Times New Roman"/>
          <w:sz w:val="24"/>
          <w:szCs w:val="24"/>
        </w:rPr>
        <w:t xml:space="preserve">Lampiran 3. </w:t>
      </w:r>
      <w:r>
        <w:rPr>
          <w:rFonts w:ascii="Times New Roman" w:hAnsi="Times New Roman" w:cs="Times New Roman"/>
          <w:sz w:val="24"/>
        </w:rPr>
        <w:t>Lembar Pengajuan Judul Penelitian</w:t>
      </w:r>
      <w:r>
        <w:rPr>
          <w:rFonts w:ascii="Times New Roman" w:hAnsi="Times New Roman" w:cs="Times New Roman"/>
          <w:sz w:val="24"/>
        </w:rPr>
        <w:tab/>
        <w:t>79</w:t>
      </w:r>
    </w:p>
    <w:p w:rsidR="00351CAD" w:rsidRDefault="00BE55FA">
      <w:pPr>
        <w:tabs>
          <w:tab w:val="right" w:leader="dot" w:pos="8080"/>
        </w:tabs>
        <w:jc w:val="both"/>
        <w:rPr>
          <w:rFonts w:ascii="Times New Roman" w:hAnsi="Times New Roman" w:cs="Times New Roman"/>
          <w:sz w:val="24"/>
        </w:rPr>
      </w:pPr>
      <w:r>
        <w:rPr>
          <w:rFonts w:ascii="Times New Roman" w:hAnsi="Times New Roman" w:cs="Times New Roman"/>
          <w:sz w:val="24"/>
        </w:rPr>
        <w:t>Lampiran 4. Surat Studi Pendahuluan</w:t>
      </w:r>
      <w:r>
        <w:rPr>
          <w:rFonts w:ascii="Times New Roman" w:hAnsi="Times New Roman" w:cs="Times New Roman"/>
          <w:sz w:val="24"/>
        </w:rPr>
        <w:tab/>
        <w:t>80</w:t>
      </w:r>
    </w:p>
    <w:p w:rsidR="00351CAD" w:rsidRDefault="00BE55FA">
      <w:pPr>
        <w:tabs>
          <w:tab w:val="right" w:leader="dot" w:pos="8080"/>
        </w:tabs>
        <w:jc w:val="both"/>
        <w:rPr>
          <w:rFonts w:ascii="Times New Roman" w:hAnsi="Times New Roman" w:cs="Times New Roman"/>
          <w:sz w:val="24"/>
        </w:rPr>
      </w:pPr>
      <w:r>
        <w:rPr>
          <w:rFonts w:ascii="Times New Roman" w:hAnsi="Times New Roman" w:cs="Times New Roman"/>
          <w:sz w:val="24"/>
        </w:rPr>
        <w:t>Lampiran 5.</w:t>
      </w:r>
      <w:r>
        <w:rPr>
          <w:rFonts w:ascii="Times New Roman" w:hAnsi="Times New Roman" w:cs="Times New Roman"/>
          <w:i/>
          <w:sz w:val="24"/>
        </w:rPr>
        <w:t xml:space="preserve"> </w:t>
      </w:r>
      <w:r>
        <w:rPr>
          <w:rFonts w:ascii="Times New Roman" w:hAnsi="Times New Roman" w:cs="Times New Roman"/>
          <w:sz w:val="24"/>
        </w:rPr>
        <w:t>Surat Keterangan Penelitian Bakesbangpol</w:t>
      </w:r>
      <w:r>
        <w:rPr>
          <w:rFonts w:ascii="Times New Roman" w:hAnsi="Times New Roman" w:cs="Times New Roman"/>
          <w:i/>
          <w:sz w:val="24"/>
        </w:rPr>
        <w:t xml:space="preserve"> </w:t>
      </w:r>
      <w:r>
        <w:rPr>
          <w:rFonts w:ascii="Times New Roman" w:hAnsi="Times New Roman" w:cs="Times New Roman"/>
          <w:sz w:val="24"/>
        </w:rPr>
        <w:tab/>
        <w:t>81</w:t>
      </w:r>
    </w:p>
    <w:p w:rsidR="00351CAD" w:rsidRDefault="00BE55FA">
      <w:pPr>
        <w:tabs>
          <w:tab w:val="right" w:leader="dot" w:pos="8080"/>
        </w:tabs>
        <w:jc w:val="both"/>
        <w:rPr>
          <w:rFonts w:ascii="Times New Roman" w:hAnsi="Times New Roman" w:cs="Times New Roman"/>
          <w:sz w:val="24"/>
        </w:rPr>
      </w:pPr>
      <w:r>
        <w:rPr>
          <w:rFonts w:ascii="Times New Roman" w:hAnsi="Times New Roman" w:cs="Times New Roman"/>
          <w:sz w:val="24"/>
        </w:rPr>
        <w:t xml:space="preserve">Lampiran 6. Surat Ijin Pengambilan Data penelitian </w:t>
      </w:r>
      <w:r>
        <w:rPr>
          <w:rFonts w:ascii="Times New Roman" w:hAnsi="Times New Roman" w:cs="Times New Roman"/>
          <w:sz w:val="24"/>
        </w:rPr>
        <w:tab/>
        <w:t>82</w:t>
      </w:r>
    </w:p>
    <w:p w:rsidR="00351CAD" w:rsidRDefault="00BE55FA">
      <w:pPr>
        <w:tabs>
          <w:tab w:val="right" w:leader="dot" w:pos="8080"/>
        </w:tabs>
        <w:jc w:val="both"/>
        <w:rPr>
          <w:rFonts w:ascii="Times New Roman" w:hAnsi="Times New Roman" w:cs="Times New Roman"/>
          <w:sz w:val="24"/>
          <w:szCs w:val="24"/>
        </w:rPr>
      </w:pPr>
      <w:r>
        <w:rPr>
          <w:rFonts w:ascii="Times New Roman" w:hAnsi="Times New Roman" w:cs="Times New Roman"/>
          <w:sz w:val="24"/>
        </w:rPr>
        <w:lastRenderedPageBreak/>
        <w:t xml:space="preserve">Lampiran 7. Surat Ijin Lahan Penelitian </w:t>
      </w:r>
      <w:r>
        <w:rPr>
          <w:rFonts w:ascii="Times New Roman" w:hAnsi="Times New Roman" w:cs="Times New Roman"/>
          <w:sz w:val="24"/>
        </w:rPr>
        <w:tab/>
        <w:t>83</w:t>
      </w:r>
    </w:p>
    <w:p w:rsidR="00351CAD" w:rsidRDefault="00BE55FA">
      <w:pPr>
        <w:tabs>
          <w:tab w:val="right" w:leader="dot" w:pos="8080"/>
        </w:tabs>
        <w:jc w:val="both"/>
        <w:rPr>
          <w:rFonts w:ascii="Times New Roman" w:hAnsi="Times New Roman" w:cs="Times New Roman"/>
          <w:sz w:val="24"/>
          <w:szCs w:val="24"/>
        </w:rPr>
      </w:pPr>
      <w:r>
        <w:rPr>
          <w:rFonts w:ascii="Times New Roman" w:hAnsi="Times New Roman" w:cs="Times New Roman"/>
          <w:sz w:val="24"/>
        </w:rPr>
        <w:t xml:space="preserve">Lampiran 8. Surat Pernyataan Laik Etik Penelitian Kesehatan </w:t>
      </w:r>
      <w:r>
        <w:rPr>
          <w:rFonts w:ascii="Times New Roman" w:hAnsi="Times New Roman" w:cs="Times New Roman"/>
          <w:sz w:val="24"/>
        </w:rPr>
        <w:tab/>
        <w:t>84</w:t>
      </w:r>
    </w:p>
    <w:p w:rsidR="00351CAD" w:rsidRDefault="00BE55FA">
      <w:pPr>
        <w:tabs>
          <w:tab w:val="right" w:leader="dot" w:pos="8080"/>
        </w:tabs>
        <w:jc w:val="both"/>
        <w:rPr>
          <w:rFonts w:ascii="Times New Roman" w:hAnsi="Times New Roman" w:cs="Times New Roman"/>
          <w:sz w:val="24"/>
        </w:rPr>
      </w:pPr>
      <w:r>
        <w:rPr>
          <w:rFonts w:ascii="Times New Roman" w:hAnsi="Times New Roman" w:cs="Times New Roman"/>
          <w:sz w:val="24"/>
        </w:rPr>
        <w:t xml:space="preserve">Lampiran 9. </w:t>
      </w:r>
      <w:r>
        <w:rPr>
          <w:rFonts w:ascii="Times New Roman" w:hAnsi="Times New Roman" w:cs="Times New Roman"/>
          <w:i/>
          <w:sz w:val="24"/>
        </w:rPr>
        <w:t>Information For Consent</w:t>
      </w:r>
      <w:r>
        <w:rPr>
          <w:rFonts w:ascii="Times New Roman" w:hAnsi="Times New Roman" w:cs="Times New Roman"/>
          <w:sz w:val="24"/>
        </w:rPr>
        <w:tab/>
        <w:t>85</w:t>
      </w:r>
    </w:p>
    <w:p w:rsidR="00351CAD" w:rsidRDefault="00BE55FA">
      <w:pPr>
        <w:tabs>
          <w:tab w:val="right" w:leader="dot" w:pos="8080"/>
        </w:tabs>
        <w:jc w:val="both"/>
        <w:rPr>
          <w:rFonts w:ascii="Times New Roman" w:hAnsi="Times New Roman" w:cs="Times New Roman"/>
          <w:sz w:val="24"/>
        </w:rPr>
      </w:pPr>
      <w:r>
        <w:rPr>
          <w:rFonts w:ascii="Times New Roman" w:hAnsi="Times New Roman" w:cs="Times New Roman"/>
          <w:sz w:val="24"/>
          <w:szCs w:val="24"/>
        </w:rPr>
        <w:t xml:space="preserve">Lampiran 10. </w:t>
      </w:r>
      <w:r>
        <w:rPr>
          <w:rFonts w:ascii="Times New Roman" w:hAnsi="Times New Roman" w:cs="Times New Roman"/>
          <w:sz w:val="24"/>
        </w:rPr>
        <w:t>Lembar Persetujuan Menjadi Responden</w:t>
      </w:r>
      <w:r>
        <w:rPr>
          <w:rFonts w:ascii="Times New Roman" w:hAnsi="Times New Roman" w:cs="Times New Roman"/>
          <w:sz w:val="24"/>
        </w:rPr>
        <w:tab/>
        <w:t>86</w:t>
      </w:r>
    </w:p>
    <w:p w:rsidR="00351CAD" w:rsidRDefault="00BE55FA">
      <w:pPr>
        <w:tabs>
          <w:tab w:val="right" w:leader="dot" w:pos="8080"/>
        </w:tabs>
        <w:jc w:val="both"/>
        <w:rPr>
          <w:rFonts w:ascii="Times New Roman" w:hAnsi="Times New Roman" w:cs="Times New Roman"/>
          <w:sz w:val="24"/>
          <w:szCs w:val="24"/>
        </w:rPr>
      </w:pPr>
      <w:r>
        <w:rPr>
          <w:rFonts w:ascii="Times New Roman" w:hAnsi="Times New Roman" w:cs="Times New Roman"/>
          <w:sz w:val="24"/>
          <w:szCs w:val="24"/>
        </w:rPr>
        <w:t xml:space="preserve">Lampiran 11. </w:t>
      </w:r>
      <w:r>
        <w:rPr>
          <w:rFonts w:ascii="Times New Roman" w:hAnsi="Times New Roman" w:cs="Times New Roman"/>
          <w:sz w:val="24"/>
        </w:rPr>
        <w:t>Lembar Kuesioner Demografi Responden</w:t>
      </w:r>
      <w:r>
        <w:rPr>
          <w:rFonts w:ascii="Times New Roman" w:hAnsi="Times New Roman" w:cs="Times New Roman"/>
          <w:sz w:val="24"/>
        </w:rPr>
        <w:tab/>
        <w:t>87</w:t>
      </w:r>
    </w:p>
    <w:p w:rsidR="00351CAD" w:rsidRDefault="00BE55FA">
      <w:pPr>
        <w:tabs>
          <w:tab w:val="right" w:leader="dot" w:pos="8080"/>
        </w:tabs>
        <w:jc w:val="both"/>
        <w:rPr>
          <w:rFonts w:ascii="Times New Roman" w:hAnsi="Times New Roman" w:cs="Times New Roman"/>
          <w:sz w:val="24"/>
          <w:szCs w:val="24"/>
        </w:rPr>
      </w:pPr>
      <w:r>
        <w:rPr>
          <w:rFonts w:ascii="Times New Roman" w:hAnsi="Times New Roman" w:cs="Times New Roman"/>
          <w:sz w:val="24"/>
          <w:szCs w:val="24"/>
        </w:rPr>
        <w:t xml:space="preserve">Lampiran 12. </w:t>
      </w:r>
      <w:r>
        <w:rPr>
          <w:rFonts w:ascii="Times New Roman" w:hAnsi="Times New Roman" w:cs="Times New Roman"/>
          <w:sz w:val="24"/>
        </w:rPr>
        <w:t xml:space="preserve">Kuesioner </w:t>
      </w:r>
      <w:r>
        <w:rPr>
          <w:rFonts w:ascii="Times New Roman" w:hAnsi="Times New Roman" w:cs="Times New Roman"/>
          <w:i/>
          <w:sz w:val="24"/>
        </w:rPr>
        <w:t>Self  Efficacy</w:t>
      </w:r>
      <w:r>
        <w:rPr>
          <w:rFonts w:ascii="Times New Roman" w:hAnsi="Times New Roman" w:cs="Times New Roman"/>
          <w:sz w:val="24"/>
        </w:rPr>
        <w:t xml:space="preserve"> Ibu </w:t>
      </w:r>
      <w:r>
        <w:rPr>
          <w:rFonts w:ascii="Times New Roman" w:hAnsi="Times New Roman" w:cs="Times New Roman"/>
          <w:sz w:val="24"/>
        </w:rPr>
        <w:tab/>
        <w:t>89</w:t>
      </w:r>
    </w:p>
    <w:p w:rsidR="00351CAD" w:rsidRDefault="00BE55FA">
      <w:pPr>
        <w:tabs>
          <w:tab w:val="right" w:leader="dot" w:pos="808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Lampiran 13. </w:t>
      </w:r>
      <w:r>
        <w:rPr>
          <w:rFonts w:ascii="Times New Roman" w:hAnsi="Times New Roman" w:cs="Times New Roman"/>
          <w:sz w:val="24"/>
        </w:rPr>
        <w:t xml:space="preserve">Kuesioner Perkembangan Kognitif </w:t>
      </w:r>
      <w:r>
        <w:rPr>
          <w:rFonts w:ascii="Times New Roman" w:hAnsi="Times New Roman" w:cs="Times New Roman"/>
          <w:sz w:val="24"/>
        </w:rPr>
        <w:tab/>
        <w:t>90</w:t>
      </w:r>
    </w:p>
    <w:p w:rsidR="00351CAD" w:rsidRDefault="00BE55FA">
      <w:pPr>
        <w:tabs>
          <w:tab w:val="right" w:leader="dot" w:pos="8080"/>
        </w:tabs>
        <w:jc w:val="both"/>
        <w:rPr>
          <w:rFonts w:ascii="Times New Roman" w:hAnsi="Times New Roman" w:cs="Times New Roman"/>
          <w:sz w:val="24"/>
        </w:rPr>
      </w:pPr>
      <w:r>
        <w:rPr>
          <w:rFonts w:ascii="Times New Roman" w:hAnsi="Times New Roman" w:cs="Times New Roman"/>
          <w:sz w:val="24"/>
          <w:szCs w:val="24"/>
        </w:rPr>
        <w:t xml:space="preserve">Lampiran 14. </w:t>
      </w:r>
      <w:r>
        <w:rPr>
          <w:rFonts w:ascii="Times New Roman" w:hAnsi="Times New Roman" w:cs="Times New Roman"/>
          <w:sz w:val="24"/>
        </w:rPr>
        <w:t xml:space="preserve">Validitas Dan Reabilitas Kuisioner </w:t>
      </w:r>
      <w:r>
        <w:rPr>
          <w:rFonts w:ascii="Times New Roman" w:hAnsi="Times New Roman" w:cs="Times New Roman"/>
          <w:i/>
          <w:sz w:val="24"/>
        </w:rPr>
        <w:t>Self Efficacy</w:t>
      </w:r>
      <w:r>
        <w:rPr>
          <w:rFonts w:ascii="Times New Roman" w:hAnsi="Times New Roman" w:cs="Times New Roman"/>
          <w:sz w:val="24"/>
        </w:rPr>
        <w:tab/>
        <w:t>95</w:t>
      </w:r>
    </w:p>
    <w:p w:rsidR="00351CAD" w:rsidRDefault="00BE55FA">
      <w:pPr>
        <w:tabs>
          <w:tab w:val="right" w:leader="dot" w:pos="8080"/>
        </w:tabs>
        <w:jc w:val="both"/>
        <w:rPr>
          <w:rFonts w:ascii="Times New Roman" w:hAnsi="Times New Roman" w:cs="Times New Roman"/>
          <w:sz w:val="24"/>
        </w:rPr>
      </w:pPr>
      <w:r>
        <w:rPr>
          <w:rFonts w:ascii="Times New Roman" w:hAnsi="Times New Roman" w:cs="Times New Roman"/>
          <w:sz w:val="24"/>
          <w:szCs w:val="24"/>
        </w:rPr>
        <w:t xml:space="preserve">Lampiran 15. </w:t>
      </w:r>
      <w:r>
        <w:rPr>
          <w:rFonts w:ascii="Times New Roman" w:hAnsi="Times New Roman" w:cs="Times New Roman"/>
          <w:sz w:val="24"/>
        </w:rPr>
        <w:t xml:space="preserve">Frekuensi Data Demografi </w:t>
      </w:r>
      <w:r>
        <w:rPr>
          <w:rFonts w:ascii="Times New Roman" w:hAnsi="Times New Roman" w:cs="Times New Roman"/>
          <w:sz w:val="24"/>
        </w:rPr>
        <w:tab/>
        <w:t>96</w:t>
      </w:r>
    </w:p>
    <w:p w:rsidR="00351CAD" w:rsidRDefault="00BE55FA">
      <w:pPr>
        <w:tabs>
          <w:tab w:val="right" w:leader="dot" w:pos="8080"/>
        </w:tabs>
        <w:jc w:val="both"/>
        <w:rPr>
          <w:rFonts w:ascii="Times New Roman" w:hAnsi="Times New Roman" w:cs="Times New Roman"/>
          <w:sz w:val="24"/>
        </w:rPr>
      </w:pPr>
      <w:r>
        <w:rPr>
          <w:rFonts w:ascii="Times New Roman" w:hAnsi="Times New Roman" w:cs="Times New Roman"/>
          <w:sz w:val="24"/>
          <w:szCs w:val="24"/>
        </w:rPr>
        <w:t xml:space="preserve">Lampiran 16. </w:t>
      </w:r>
      <w:r>
        <w:rPr>
          <w:rFonts w:ascii="Times New Roman" w:hAnsi="Times New Roman" w:cs="Times New Roman"/>
          <w:i/>
          <w:sz w:val="24"/>
        </w:rPr>
        <w:t>Crosstabe</w:t>
      </w:r>
      <w:r>
        <w:rPr>
          <w:rFonts w:ascii="Times New Roman" w:hAnsi="Times New Roman" w:cs="Times New Roman"/>
          <w:sz w:val="24"/>
        </w:rPr>
        <w:t xml:space="preserve"> Pembahasan Data Khusus </w:t>
      </w:r>
      <w:r>
        <w:rPr>
          <w:rFonts w:ascii="Times New Roman" w:hAnsi="Times New Roman" w:cs="Times New Roman"/>
          <w:sz w:val="24"/>
        </w:rPr>
        <w:tab/>
        <w:t>98</w:t>
      </w:r>
    </w:p>
    <w:p w:rsidR="00351CAD" w:rsidRDefault="00BE55FA">
      <w:pPr>
        <w:tabs>
          <w:tab w:val="right" w:leader="dot" w:pos="8080"/>
        </w:tabs>
        <w:jc w:val="both"/>
        <w:rPr>
          <w:rFonts w:ascii="Times New Roman" w:hAnsi="Times New Roman" w:cs="Times New Roman"/>
          <w:sz w:val="24"/>
        </w:rPr>
      </w:pPr>
      <w:r>
        <w:rPr>
          <w:rFonts w:ascii="Times New Roman" w:hAnsi="Times New Roman" w:cs="Times New Roman"/>
          <w:sz w:val="24"/>
          <w:szCs w:val="24"/>
        </w:rPr>
        <w:t xml:space="preserve">Lampiran 17. </w:t>
      </w:r>
      <w:r>
        <w:rPr>
          <w:rFonts w:ascii="Times New Roman" w:hAnsi="Times New Roman" w:cs="Times New Roman"/>
          <w:sz w:val="24"/>
        </w:rPr>
        <w:t xml:space="preserve">Hasil uji </w:t>
      </w:r>
      <w:r>
        <w:rPr>
          <w:rFonts w:ascii="Times New Roman" w:hAnsi="Times New Roman" w:cs="Times New Roman"/>
          <w:i/>
          <w:sz w:val="24"/>
        </w:rPr>
        <w:t>Spearman’s Rho</w:t>
      </w:r>
      <w:r>
        <w:rPr>
          <w:rFonts w:ascii="Times New Roman" w:hAnsi="Times New Roman" w:cs="Times New Roman"/>
          <w:sz w:val="24"/>
        </w:rPr>
        <w:t xml:space="preserve"> </w:t>
      </w:r>
      <w:r>
        <w:rPr>
          <w:rFonts w:ascii="Times New Roman" w:hAnsi="Times New Roman" w:cs="Times New Roman"/>
          <w:sz w:val="24"/>
        </w:rPr>
        <w:tab/>
        <w:t>103</w:t>
      </w:r>
    </w:p>
    <w:p w:rsidR="00351CAD" w:rsidRDefault="00351CAD">
      <w:pPr>
        <w:pStyle w:val="Heading1"/>
        <w:spacing w:line="480" w:lineRule="auto"/>
        <w:jc w:val="center"/>
        <w:rPr>
          <w:rFonts w:ascii="Times New Roman" w:hAnsi="Times New Roman" w:cs="Times New Roman"/>
          <w:color w:val="auto"/>
          <w:sz w:val="24"/>
          <w:szCs w:val="24"/>
        </w:rPr>
      </w:pPr>
      <w:bookmarkStart w:id="108" w:name="_Toc69355889"/>
      <w:bookmarkStart w:id="109" w:name="_Toc69355566"/>
      <w:bookmarkStart w:id="110" w:name="_Toc68985748"/>
      <w:bookmarkStart w:id="111" w:name="_Toc76847844"/>
      <w:bookmarkStart w:id="112" w:name="_Toc76848345"/>
      <w:bookmarkStart w:id="113" w:name="_Toc76846055"/>
      <w:bookmarkStart w:id="114" w:name="_Toc76848438"/>
    </w:p>
    <w:p w:rsidR="00351CAD" w:rsidRDefault="00351CAD"/>
    <w:p w:rsidR="00351CAD" w:rsidRDefault="00351CAD"/>
    <w:p w:rsidR="00351CAD" w:rsidRDefault="00351CAD"/>
    <w:p w:rsidR="00351CAD" w:rsidRDefault="00351CAD"/>
    <w:p w:rsidR="00351CAD" w:rsidRDefault="00351CAD"/>
    <w:p w:rsidR="00351CAD" w:rsidRDefault="00BE55FA">
      <w:pPr>
        <w:pStyle w:val="Heading1"/>
        <w:spacing w:line="480" w:lineRule="auto"/>
        <w:jc w:val="center"/>
        <w:rPr>
          <w:rFonts w:ascii="Times New Roman" w:hAnsi="Times New Roman" w:cs="Times New Roman"/>
          <w:color w:val="auto"/>
          <w:sz w:val="24"/>
          <w:szCs w:val="24"/>
        </w:rPr>
      </w:pPr>
      <w:bookmarkStart w:id="115" w:name="_Toc76850010"/>
      <w:bookmarkStart w:id="116" w:name="_Toc76849840"/>
      <w:bookmarkStart w:id="117" w:name="_Toc82726615"/>
      <w:bookmarkStart w:id="118" w:name="_Toc82727285"/>
      <w:bookmarkStart w:id="119" w:name="_Toc82727383"/>
      <w:bookmarkStart w:id="120" w:name="_Toc82727469"/>
      <w:r>
        <w:rPr>
          <w:rFonts w:ascii="Times New Roman" w:hAnsi="Times New Roman" w:cs="Times New Roman"/>
          <w:color w:val="auto"/>
          <w:sz w:val="24"/>
          <w:szCs w:val="24"/>
        </w:rPr>
        <w:t>DAFTAR SINGKATAN DAN SIMBOL</w:t>
      </w:r>
      <w:bookmarkEnd w:id="108"/>
      <w:bookmarkEnd w:id="109"/>
      <w:bookmarkEnd w:id="110"/>
      <w:bookmarkEnd w:id="111"/>
      <w:bookmarkEnd w:id="112"/>
      <w:bookmarkEnd w:id="113"/>
      <w:bookmarkEnd w:id="114"/>
      <w:bookmarkEnd w:id="115"/>
      <w:bookmarkEnd w:id="116"/>
      <w:bookmarkEnd w:id="117"/>
      <w:bookmarkEnd w:id="118"/>
      <w:bookmarkEnd w:id="119"/>
      <w:bookmarkEnd w:id="120"/>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TOC \o "1-3" \h \z \u </w:instrText>
      </w:r>
      <w:r>
        <w:rPr>
          <w:rFonts w:ascii="Times New Roman" w:hAnsi="Times New Roman" w:cs="Times New Roman"/>
          <w:color w:val="auto"/>
          <w:sz w:val="24"/>
          <w:szCs w:val="24"/>
        </w:rPr>
        <w:fldChar w:fldCharType="separate"/>
      </w:r>
    </w:p>
    <w:p w:rsidR="00351CAD" w:rsidRDefault="00BE55FA">
      <w:pPr>
        <w:pStyle w:val="TOC2"/>
        <w:spacing w:line="240" w:lineRule="auto"/>
        <w:ind w:firstLine="0"/>
        <w:rPr>
          <w:rFonts w:eastAsiaTheme="minorEastAsia"/>
          <w:smallCaps/>
        </w:rPr>
      </w:pPr>
      <w:r>
        <w:t>SINGKATAN :</w:t>
      </w:r>
    </w:p>
    <w:p w:rsidR="00351CAD" w:rsidRDefault="00BE55FA">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ASI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Air Susu Ibu</w:t>
      </w:r>
    </w:p>
    <w:p w:rsidR="00351CAD" w:rsidRDefault="00BE55FA">
      <w:pPr>
        <w:spacing w:line="240" w:lineRule="auto"/>
        <w:jc w:val="both"/>
        <w:rPr>
          <w:rFonts w:ascii="Times New Roman" w:hAnsi="Times New Roman" w:cs="Times New Roman"/>
          <w:sz w:val="24"/>
          <w:szCs w:val="24"/>
        </w:rPr>
      </w:pPr>
      <w:r>
        <w:rPr>
          <w:rFonts w:ascii="Times New Roman" w:hAnsi="Times New Roman" w:cs="Times New Roman"/>
          <w:sz w:val="24"/>
          <w:szCs w:val="24"/>
        </w:rPr>
        <w:t>BAKESBANGPOL</w:t>
      </w:r>
      <w:r>
        <w:rPr>
          <w:rFonts w:ascii="Times New Roman" w:hAnsi="Times New Roman" w:cs="Times New Roman"/>
          <w:sz w:val="24"/>
          <w:szCs w:val="24"/>
        </w:rPr>
        <w:tab/>
        <w:t>: Badan Kesatuan Bangsa dan Politik</w:t>
      </w:r>
    </w:p>
    <w:p w:rsidR="00351CAD" w:rsidRDefault="00BE55FA">
      <w:pPr>
        <w:spacing w:line="240" w:lineRule="auto"/>
        <w:jc w:val="both"/>
        <w:rPr>
          <w:rFonts w:ascii="Times New Roman" w:hAnsi="Times New Roman" w:cs="Times New Roman"/>
          <w:sz w:val="24"/>
          <w:szCs w:val="24"/>
        </w:rPr>
      </w:pPr>
      <w:r>
        <w:rPr>
          <w:rFonts w:ascii="Times New Roman" w:hAnsi="Times New Roman" w:cs="Times New Roman"/>
          <w:sz w:val="24"/>
          <w:szCs w:val="24"/>
        </w:rPr>
        <w:t>BB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Berat Badan</w:t>
      </w:r>
    </w:p>
    <w:p w:rsidR="00351CAD" w:rsidRDefault="00BE55FA">
      <w:pPr>
        <w:spacing w:line="240" w:lineRule="auto"/>
        <w:jc w:val="both"/>
        <w:rPr>
          <w:rFonts w:ascii="Times New Roman" w:hAnsi="Times New Roman" w:cs="Times New Roman"/>
          <w:i/>
          <w:sz w:val="24"/>
          <w:szCs w:val="24"/>
        </w:rPr>
      </w:pPr>
      <w:r>
        <w:rPr>
          <w:rFonts w:ascii="Times New Roman" w:hAnsi="Times New Roman" w:cs="Times New Roman"/>
          <w:sz w:val="24"/>
          <w:szCs w:val="24"/>
        </w:rPr>
        <w:t>CAT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Cognitive Adaptive Test</w:t>
      </w:r>
    </w:p>
    <w:p w:rsidR="00351CAD" w:rsidRDefault="00BE55FA">
      <w:pPr>
        <w:spacing w:line="240" w:lineRule="auto"/>
        <w:jc w:val="both"/>
        <w:rPr>
          <w:rFonts w:ascii="Times New Roman" w:hAnsi="Times New Roman" w:cs="Times New Roman"/>
          <w:sz w:val="24"/>
          <w:szCs w:val="24"/>
        </w:rPr>
      </w:pPr>
      <w:r>
        <w:rPr>
          <w:rFonts w:ascii="Times New Roman" w:hAnsi="Times New Roman" w:cs="Times New Roman"/>
          <w:sz w:val="24"/>
          <w:szCs w:val="24"/>
        </w:rPr>
        <w:t>DINKES</w:t>
      </w:r>
      <w:r>
        <w:rPr>
          <w:rFonts w:ascii="Times New Roman" w:hAnsi="Times New Roman" w:cs="Times New Roman"/>
          <w:sz w:val="24"/>
          <w:szCs w:val="24"/>
        </w:rPr>
        <w:tab/>
      </w:r>
      <w:r>
        <w:rPr>
          <w:rFonts w:ascii="Times New Roman" w:hAnsi="Times New Roman" w:cs="Times New Roman"/>
          <w:sz w:val="24"/>
          <w:szCs w:val="24"/>
        </w:rPr>
        <w:tab/>
        <w:t>: Dinas Kesehatan</w:t>
      </w:r>
    </w:p>
    <w:p w:rsidR="00351CAD" w:rsidRDefault="00D30DE3">
      <w:pPr>
        <w:spacing w:line="240" w:lineRule="auto"/>
        <w:jc w:val="both"/>
        <w:rPr>
          <w:rFonts w:ascii="Times New Roman" w:hAnsi="Times New Roman" w:cs="Times New Roman"/>
          <w:sz w:val="24"/>
          <w:szCs w:val="24"/>
        </w:rPr>
      </w:pPr>
      <w:r>
        <w:rPr>
          <w:rFonts w:ascii="Times New Roman" w:hAnsi="Times New Roman" w:cs="Times New Roman"/>
          <w:sz w:val="24"/>
          <w:szCs w:val="24"/>
        </w:rPr>
        <w:t>DKK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Dinas</w:t>
      </w:r>
      <w:r w:rsidR="00BE55FA">
        <w:rPr>
          <w:rFonts w:ascii="Times New Roman" w:hAnsi="Times New Roman" w:cs="Times New Roman"/>
          <w:sz w:val="24"/>
          <w:szCs w:val="24"/>
        </w:rPr>
        <w:t xml:space="preserve"> K</w:t>
      </w:r>
      <w:r>
        <w:rPr>
          <w:rFonts w:ascii="Times New Roman" w:hAnsi="Times New Roman" w:cs="Times New Roman"/>
          <w:sz w:val="24"/>
          <w:szCs w:val="24"/>
        </w:rPr>
        <w:t>esehatan Kota</w:t>
      </w:r>
    </w:p>
    <w:p w:rsidR="00351CAD" w:rsidRDefault="00BE55F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MP-ASI </w:t>
      </w:r>
      <w:r>
        <w:rPr>
          <w:rFonts w:ascii="Times New Roman" w:hAnsi="Times New Roman" w:cs="Times New Roman"/>
          <w:sz w:val="24"/>
          <w:szCs w:val="24"/>
        </w:rPr>
        <w:tab/>
      </w:r>
      <w:r>
        <w:rPr>
          <w:rFonts w:ascii="Times New Roman" w:hAnsi="Times New Roman" w:cs="Times New Roman"/>
          <w:sz w:val="24"/>
          <w:szCs w:val="24"/>
        </w:rPr>
        <w:tab/>
        <w:t>: Makanan Pendamping ASI</w:t>
      </w:r>
    </w:p>
    <w:p w:rsidR="00351CAD" w:rsidRDefault="00BE55FA">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RISKESDAS</w:t>
      </w:r>
      <w:r>
        <w:rPr>
          <w:rFonts w:ascii="Times New Roman" w:hAnsi="Times New Roman" w:cs="Times New Roman"/>
          <w:sz w:val="24"/>
          <w:szCs w:val="24"/>
        </w:rPr>
        <w:tab/>
      </w:r>
      <w:r>
        <w:rPr>
          <w:rFonts w:ascii="Times New Roman" w:hAnsi="Times New Roman" w:cs="Times New Roman"/>
          <w:sz w:val="24"/>
          <w:szCs w:val="24"/>
        </w:rPr>
        <w:tab/>
        <w:t>: Riset Kesehatan Dasar</w:t>
      </w:r>
    </w:p>
    <w:p w:rsidR="00351CAD" w:rsidRDefault="00BE55FA">
      <w:pPr>
        <w:spacing w:line="240" w:lineRule="auto"/>
        <w:jc w:val="both"/>
        <w:rPr>
          <w:rFonts w:ascii="Times New Roman" w:hAnsi="Times New Roman" w:cs="Times New Roman"/>
          <w:sz w:val="24"/>
          <w:szCs w:val="24"/>
        </w:rPr>
      </w:pPr>
      <w:r>
        <w:rPr>
          <w:rFonts w:ascii="Times New Roman" w:hAnsi="Times New Roman" w:cs="Times New Roman"/>
          <w:sz w:val="24"/>
          <w:szCs w:val="24"/>
        </w:rPr>
        <w:t>RR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Ragu-Ragu</w:t>
      </w:r>
    </w:p>
    <w:p w:rsidR="00351CAD" w:rsidRDefault="00BE55FA">
      <w:pPr>
        <w:spacing w:line="24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Setuju</w:t>
      </w:r>
    </w:p>
    <w:p w:rsidR="00351CAD" w:rsidRDefault="00BE55FA">
      <w:pPr>
        <w:spacing w:line="240" w:lineRule="auto"/>
        <w:jc w:val="both"/>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Sekolah Dasar</w:t>
      </w:r>
    </w:p>
    <w:p w:rsidR="00351CAD" w:rsidRDefault="00BE55FA">
      <w:pPr>
        <w:spacing w:line="240" w:lineRule="auto"/>
        <w:jc w:val="both"/>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Sangat Setuju</w:t>
      </w:r>
    </w:p>
    <w:p w:rsidR="00351CAD" w:rsidRDefault="00BE55FA">
      <w:pPr>
        <w:spacing w:line="240" w:lineRule="auto"/>
        <w:jc w:val="both"/>
        <w:rPr>
          <w:rFonts w:ascii="Times New Roman" w:hAnsi="Times New Roman" w:cs="Times New Roman"/>
          <w:sz w:val="24"/>
          <w:szCs w:val="24"/>
        </w:rPr>
      </w:pPr>
      <w:r>
        <w:rPr>
          <w:rFonts w:ascii="Times New Roman" w:hAnsi="Times New Roman" w:cs="Times New Roman"/>
          <w:sz w:val="24"/>
          <w:szCs w:val="24"/>
        </w:rPr>
        <w:t>STS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Sangat Tidak Setuju</w:t>
      </w:r>
    </w:p>
    <w:p w:rsidR="00351CAD" w:rsidRDefault="00BE55F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Tinggi Badan</w:t>
      </w:r>
    </w:p>
    <w:p w:rsidR="00351CAD" w:rsidRDefault="00BE55FA">
      <w:pPr>
        <w:spacing w:line="240" w:lineRule="auto"/>
        <w:jc w:val="both"/>
        <w:rPr>
          <w:rFonts w:ascii="Times New Roman" w:hAnsi="Times New Roman" w:cs="Times New Roman"/>
          <w:sz w:val="24"/>
          <w:szCs w:val="24"/>
        </w:rPr>
      </w:pPr>
      <w:r>
        <w:rPr>
          <w:rFonts w:ascii="Times New Roman" w:hAnsi="Times New Roman" w:cs="Times New Roman"/>
          <w:sz w:val="24"/>
          <w:szCs w:val="24"/>
        </w:rPr>
        <w:t>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Tidak Setuju</w:t>
      </w:r>
    </w:p>
    <w:p w:rsidR="00351CAD" w:rsidRDefault="00BE55FA">
      <w:pPr>
        <w:spacing w:line="240" w:lineRule="auto"/>
        <w:jc w:val="both"/>
        <w:rPr>
          <w:rFonts w:ascii="Times New Roman" w:hAnsi="Times New Roman" w:cs="Times New Roman"/>
          <w:sz w:val="24"/>
          <w:szCs w:val="24"/>
        </w:rPr>
      </w:pPr>
      <w:r>
        <w:rPr>
          <w:rFonts w:ascii="Times New Roman" w:hAnsi="Times New Roman" w:cs="Times New Roman"/>
          <w:sz w:val="24"/>
          <w:szCs w:val="24"/>
        </w:rPr>
        <w: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Umur</w:t>
      </w:r>
    </w:p>
    <w:p w:rsidR="00351CAD" w:rsidRDefault="00BE55FA">
      <w:pPr>
        <w:spacing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rsidR="00351CAD" w:rsidRDefault="00BE55FA">
      <w:pPr>
        <w:pStyle w:val="Heading1"/>
        <w:spacing w:line="480" w:lineRule="auto"/>
        <w:rPr>
          <w:rFonts w:ascii="Times New Roman" w:hAnsi="Times New Roman" w:cs="Times New Roman"/>
          <w:color w:val="auto"/>
        </w:rPr>
      </w:pPr>
      <w:bookmarkStart w:id="121" w:name="_Toc76848439"/>
      <w:bookmarkStart w:id="122" w:name="_Toc69355890"/>
      <w:bookmarkStart w:id="123" w:name="_Toc76848928"/>
      <w:bookmarkStart w:id="124" w:name="_Toc69355567"/>
      <w:bookmarkStart w:id="125" w:name="_Toc68985749"/>
      <w:bookmarkStart w:id="126" w:name="_Toc76848531"/>
      <w:bookmarkStart w:id="127" w:name="_Toc76846056"/>
      <w:bookmarkStart w:id="128" w:name="_Toc76850011"/>
      <w:bookmarkStart w:id="129" w:name="_Toc76849841"/>
      <w:bookmarkStart w:id="130" w:name="_Toc68457263"/>
      <w:bookmarkStart w:id="131" w:name="_Toc76848346"/>
      <w:bookmarkStart w:id="132" w:name="_Toc76847845"/>
      <w:bookmarkStart w:id="133" w:name="_Toc82726616"/>
      <w:bookmarkStart w:id="134" w:name="_Toc82727286"/>
      <w:bookmarkStart w:id="135" w:name="_Toc82727384"/>
      <w:bookmarkStart w:id="136" w:name="_Toc82727470"/>
      <w:r>
        <w:rPr>
          <w:rFonts w:ascii="Times New Roman" w:hAnsi="Times New Roman" w:cs="Times New Roman"/>
          <w:color w:val="auto"/>
        </w:rPr>
        <w:t>SIMBOL :</w:t>
      </w:r>
      <w:bookmarkStart w:id="137" w:name="_Toc68985750"/>
      <w:bookmarkStart w:id="138" w:name="_Toc68457264"/>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351CAD" w:rsidRDefault="00BE55FA">
      <w:pPr>
        <w:pStyle w:val="NoSpacing1"/>
        <w:spacing w:line="276"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Persen</w:t>
      </w:r>
      <w:bookmarkEnd w:id="137"/>
      <w:bookmarkEnd w:id="138"/>
    </w:p>
    <w:p w:rsidR="00351CAD" w:rsidRDefault="00BE55FA">
      <w:pPr>
        <w:pStyle w:val="NoSpacing1"/>
        <w:spacing w:line="276"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bookmarkStart w:id="139" w:name="_Toc68457265"/>
      <w:bookmarkStart w:id="140" w:name="_Toc68985751"/>
      <w:r>
        <w:rPr>
          <w:rFonts w:ascii="Times New Roman" w:hAnsi="Times New Roman" w:cs="Times New Roman"/>
          <w:sz w:val="24"/>
          <w:szCs w:val="24"/>
        </w:rPr>
        <w:t>: Atau</w:t>
      </w:r>
      <w:bookmarkEnd w:id="139"/>
      <w:bookmarkEnd w:id="140"/>
    </w:p>
    <w:p w:rsidR="00351CAD" w:rsidRDefault="00BE55FA">
      <w:pPr>
        <w:pStyle w:val="NoSpacing1"/>
        <w:numPr>
          <w:ilvl w:val="0"/>
          <w:numId w:val="2"/>
        </w:numPr>
        <w:spacing w:line="276" w:lineRule="auto"/>
        <w:ind w:hanging="720"/>
        <w:jc w:val="both"/>
        <w:rPr>
          <w:rFonts w:ascii="Times New Roman" w:hAnsi="Times New Roman" w:cs="Times New Roman"/>
          <w:sz w:val="24"/>
          <w:szCs w:val="24"/>
        </w:rPr>
      </w:pPr>
      <w:bookmarkStart w:id="141" w:name="_Toc68457266"/>
      <w:bookmarkStart w:id="142" w:name="_Toc68985752"/>
      <w:r>
        <w:rPr>
          <w:rFonts w:ascii="Times New Roman" w:hAnsi="Times New Roman" w:cs="Times New Roman"/>
          <w:sz w:val="24"/>
          <w:szCs w:val="24"/>
        </w:rPr>
        <w:t>: Sampai</w:t>
      </w:r>
      <w:bookmarkEnd w:id="141"/>
      <w:bookmarkEnd w:id="142"/>
    </w:p>
    <w:p w:rsidR="00351CAD" w:rsidRDefault="00BE55FA">
      <w:pPr>
        <w:pStyle w:val="NoSpacing1"/>
        <w:spacing w:line="276" w:lineRule="auto"/>
        <w:jc w:val="both"/>
        <w:rPr>
          <w:rFonts w:ascii="Times New Roman" w:hAnsi="Times New Roman" w:cs="Times New Roman"/>
          <w:sz w:val="24"/>
          <w:szCs w:val="24"/>
        </w:rPr>
      </w:pPr>
      <w:bookmarkStart w:id="143" w:name="_Toc68985753"/>
      <w:bookmarkStart w:id="144" w:name="_Toc68457267"/>
      <w:r>
        <w:rPr>
          <w:rFonts w:ascii="Times New Roman" w:hAnsi="Times New Roman" w:cs="Times New Roman"/>
          <w:sz w:val="24"/>
          <w:szCs w:val="24"/>
        </w:rPr>
        <w:t>&lt;</w:t>
      </w:r>
      <w:r>
        <w:rPr>
          <w:rFonts w:ascii="Times New Roman" w:hAnsi="Times New Roman" w:cs="Times New Roman"/>
          <w:sz w:val="24"/>
          <w:szCs w:val="24"/>
        </w:rPr>
        <w:tab/>
        <w:t>: Kurang Dari</w:t>
      </w:r>
      <w:bookmarkEnd w:id="143"/>
      <w:bookmarkEnd w:id="144"/>
    </w:p>
    <w:p w:rsidR="00351CAD" w:rsidRDefault="00BE55FA">
      <w:pPr>
        <w:pStyle w:val="NoSpacing1"/>
        <w:spacing w:line="276" w:lineRule="auto"/>
        <w:jc w:val="both"/>
        <w:rPr>
          <w:rFonts w:ascii="Times New Roman" w:hAnsi="Times New Roman" w:cs="Times New Roman"/>
          <w:sz w:val="24"/>
          <w:szCs w:val="24"/>
        </w:rPr>
      </w:pPr>
      <w:bookmarkStart w:id="145" w:name="_Toc68457268"/>
      <w:bookmarkStart w:id="146" w:name="_Toc68985754"/>
      <w:r>
        <w:rPr>
          <w:rFonts w:ascii="Times New Roman" w:hAnsi="Times New Roman" w:cs="Times New Roman"/>
          <w:bCs/>
          <w:sz w:val="24"/>
          <w:szCs w:val="24"/>
        </w:rPr>
        <w:t>&gt;</w:t>
      </w:r>
      <w:r>
        <w:rPr>
          <w:rFonts w:ascii="Times New Roman" w:hAnsi="Times New Roman" w:cs="Times New Roman"/>
          <w:sz w:val="24"/>
          <w:szCs w:val="24"/>
        </w:rPr>
        <w:t xml:space="preserve"> </w:t>
      </w:r>
      <w:r>
        <w:rPr>
          <w:rFonts w:ascii="Times New Roman" w:hAnsi="Times New Roman" w:cs="Times New Roman"/>
          <w:sz w:val="24"/>
          <w:szCs w:val="24"/>
        </w:rPr>
        <w:tab/>
        <w:t>: Lebih Dari</w:t>
      </w:r>
      <w:bookmarkEnd w:id="145"/>
      <w:bookmarkEnd w:id="146"/>
    </w:p>
    <w:p w:rsidR="00351CAD" w:rsidRDefault="00BE55FA">
      <w:pPr>
        <w:pStyle w:val="NoSpacing1"/>
        <w:spacing w:line="276"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Sama Dengan</w:t>
      </w:r>
    </w:p>
    <w:p w:rsidR="00351CAD" w:rsidRDefault="00351CAD">
      <w:pPr>
        <w:pStyle w:val="NoSpacing1"/>
        <w:spacing w:line="276" w:lineRule="auto"/>
        <w:jc w:val="both"/>
        <w:rPr>
          <w:rFonts w:ascii="Times New Roman" w:hAnsi="Times New Roman" w:cs="Times New Roman"/>
          <w:sz w:val="24"/>
          <w:szCs w:val="24"/>
        </w:rPr>
      </w:pPr>
    </w:p>
    <w:p w:rsidR="00351CAD" w:rsidRDefault="00351CAD">
      <w:pPr>
        <w:pStyle w:val="NoSpacing1"/>
        <w:spacing w:line="276" w:lineRule="auto"/>
        <w:jc w:val="both"/>
        <w:rPr>
          <w:rFonts w:ascii="Times New Roman" w:hAnsi="Times New Roman" w:cs="Times New Roman"/>
          <w:sz w:val="24"/>
          <w:szCs w:val="24"/>
        </w:rPr>
      </w:pPr>
    </w:p>
    <w:p w:rsidR="00351CAD" w:rsidRDefault="00351CAD">
      <w:pPr>
        <w:spacing w:line="240" w:lineRule="auto"/>
        <w:jc w:val="both"/>
        <w:rPr>
          <w:rFonts w:ascii="Times New Roman" w:hAnsi="Times New Roman" w:cs="Times New Roman"/>
          <w:sz w:val="24"/>
          <w:szCs w:val="24"/>
        </w:rPr>
        <w:sectPr w:rsidR="00351CAD">
          <w:pgSz w:w="11906" w:h="16838"/>
          <w:pgMar w:top="1701" w:right="1701" w:bottom="1701" w:left="2268" w:header="709" w:footer="709" w:gutter="0"/>
          <w:pgNumType w:fmt="lowerRoman" w:start="1"/>
          <w:cols w:space="708"/>
          <w:docGrid w:linePitch="360"/>
        </w:sectPr>
      </w:pPr>
    </w:p>
    <w:p w:rsidR="00351CAD" w:rsidRDefault="00BE55FA">
      <w:pPr>
        <w:pStyle w:val="Heading1"/>
        <w:jc w:val="center"/>
        <w:rPr>
          <w:rFonts w:ascii="Times New Roman" w:hAnsi="Times New Roman" w:cs="Times New Roman"/>
          <w:color w:val="000000" w:themeColor="text1"/>
          <w:sz w:val="24"/>
          <w:szCs w:val="24"/>
        </w:rPr>
      </w:pPr>
      <w:bookmarkStart w:id="147" w:name="_Toc76848440"/>
      <w:bookmarkStart w:id="148" w:name="_Toc76846057"/>
      <w:bookmarkStart w:id="149" w:name="_Toc76847846"/>
      <w:bookmarkStart w:id="150" w:name="_Toc76848347"/>
      <w:bookmarkStart w:id="151" w:name="_Toc69355568"/>
      <w:bookmarkStart w:id="152" w:name="_Toc76849842"/>
      <w:bookmarkStart w:id="153" w:name="_Toc69355891"/>
      <w:bookmarkStart w:id="154" w:name="_Toc76850012"/>
      <w:bookmarkStart w:id="155" w:name="_Toc82726617"/>
      <w:bookmarkStart w:id="156" w:name="_Toc82727287"/>
      <w:bookmarkStart w:id="157" w:name="_Toc82727385"/>
      <w:bookmarkStart w:id="158" w:name="_Toc82727471"/>
      <w:r>
        <w:rPr>
          <w:rFonts w:ascii="Times New Roman" w:hAnsi="Times New Roman" w:cs="Times New Roman"/>
          <w:color w:val="000000" w:themeColor="text1"/>
          <w:sz w:val="24"/>
          <w:szCs w:val="24"/>
        </w:rPr>
        <w:lastRenderedPageBreak/>
        <w:t>BAB 1</w:t>
      </w:r>
      <w:bookmarkEnd w:id="147"/>
      <w:bookmarkEnd w:id="148"/>
      <w:bookmarkEnd w:id="149"/>
      <w:bookmarkEnd w:id="150"/>
      <w:bookmarkEnd w:id="151"/>
      <w:bookmarkEnd w:id="152"/>
      <w:bookmarkEnd w:id="153"/>
      <w:bookmarkEnd w:id="154"/>
      <w:bookmarkEnd w:id="155"/>
      <w:bookmarkEnd w:id="156"/>
      <w:bookmarkEnd w:id="157"/>
      <w:bookmarkEnd w:id="158"/>
    </w:p>
    <w:p w:rsidR="00351CAD" w:rsidRDefault="00BE55FA">
      <w:pPr>
        <w:pStyle w:val="Heading1"/>
        <w:jc w:val="center"/>
      </w:pPr>
      <w:bookmarkStart w:id="159" w:name="_Toc76847847"/>
      <w:bookmarkStart w:id="160" w:name="_Toc69355892"/>
      <w:bookmarkStart w:id="161" w:name="_Toc76850013"/>
      <w:bookmarkStart w:id="162" w:name="_Toc76849843"/>
      <w:bookmarkStart w:id="163" w:name="_Toc69355569"/>
      <w:bookmarkStart w:id="164" w:name="_Toc76846058"/>
      <w:bookmarkStart w:id="165" w:name="_Toc76848441"/>
      <w:bookmarkStart w:id="166" w:name="_Toc76848348"/>
      <w:bookmarkStart w:id="167" w:name="_Toc82726618"/>
      <w:bookmarkStart w:id="168" w:name="_Toc82727288"/>
      <w:bookmarkStart w:id="169" w:name="_Toc82727386"/>
      <w:bookmarkStart w:id="170" w:name="_Toc82727472"/>
      <w:r>
        <w:rPr>
          <w:rFonts w:ascii="Times New Roman" w:hAnsi="Times New Roman" w:cs="Times New Roman"/>
          <w:color w:val="000000" w:themeColor="text1"/>
          <w:sz w:val="24"/>
          <w:szCs w:val="24"/>
        </w:rPr>
        <w:t>PENDAHULUAN</w:t>
      </w:r>
      <w:bookmarkEnd w:id="159"/>
      <w:bookmarkEnd w:id="160"/>
      <w:bookmarkEnd w:id="161"/>
      <w:bookmarkEnd w:id="162"/>
      <w:bookmarkEnd w:id="163"/>
      <w:bookmarkEnd w:id="164"/>
      <w:bookmarkEnd w:id="165"/>
      <w:bookmarkEnd w:id="166"/>
      <w:bookmarkEnd w:id="167"/>
      <w:bookmarkEnd w:id="168"/>
      <w:bookmarkEnd w:id="169"/>
      <w:bookmarkEnd w:id="170"/>
    </w:p>
    <w:p w:rsidR="00351CAD" w:rsidRDefault="00BE55FA">
      <w:pPr>
        <w:pStyle w:val="Heading2"/>
        <w:numPr>
          <w:ilvl w:val="1"/>
          <w:numId w:val="3"/>
        </w:numPr>
        <w:spacing w:line="480" w:lineRule="auto"/>
        <w:jc w:val="both"/>
        <w:rPr>
          <w:rFonts w:ascii="Times New Roman" w:hAnsi="Times New Roman" w:cs="Times New Roman"/>
          <w:color w:val="000000" w:themeColor="text1"/>
          <w:sz w:val="24"/>
          <w:szCs w:val="24"/>
        </w:rPr>
      </w:pPr>
      <w:bookmarkStart w:id="171" w:name="_Toc76850014"/>
      <w:bookmarkStart w:id="172" w:name="_Toc69355893"/>
      <w:bookmarkStart w:id="173" w:name="_Toc76846059"/>
      <w:bookmarkStart w:id="174" w:name="_Toc69355570"/>
      <w:bookmarkStart w:id="175" w:name="_Toc76847848"/>
      <w:bookmarkStart w:id="176" w:name="_Toc76848442"/>
      <w:bookmarkStart w:id="177" w:name="_Toc76848349"/>
      <w:bookmarkStart w:id="178" w:name="_Toc76849844"/>
      <w:bookmarkStart w:id="179" w:name="_Toc82726619"/>
      <w:bookmarkStart w:id="180" w:name="_Toc82727289"/>
      <w:bookmarkStart w:id="181" w:name="_Toc82727387"/>
      <w:bookmarkStart w:id="182" w:name="_Toc82727473"/>
      <w:r>
        <w:rPr>
          <w:rFonts w:ascii="Times New Roman" w:hAnsi="Times New Roman" w:cs="Times New Roman"/>
          <w:color w:val="000000" w:themeColor="text1"/>
          <w:sz w:val="24"/>
          <w:szCs w:val="24"/>
        </w:rPr>
        <w:t>Latar Belakang</w:t>
      </w:r>
      <w:bookmarkEnd w:id="171"/>
      <w:bookmarkEnd w:id="172"/>
      <w:bookmarkEnd w:id="173"/>
      <w:bookmarkEnd w:id="174"/>
      <w:bookmarkEnd w:id="175"/>
      <w:bookmarkEnd w:id="176"/>
      <w:bookmarkEnd w:id="177"/>
      <w:bookmarkEnd w:id="178"/>
      <w:bookmarkEnd w:id="179"/>
      <w:bookmarkEnd w:id="180"/>
      <w:bookmarkEnd w:id="181"/>
      <w:bookmarkEnd w:id="182"/>
    </w:p>
    <w:p w:rsidR="00351CAD" w:rsidRDefault="00BE55FA">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Proses pertumbuhan dan perkembangan diawali pada masa bayi, dan ini merupakan proses yang amat penting, karena pada masa inilah proses tumbuh kembang menentukan masa depan bayi baik seacara fisik, mental maupun perilaku. Pertumbuhan dan perkembangan pada tiap tahapan usia tidak selalu sama, tergantung dari faktor keturunan, konsumsi gizi, perlakuan orang tua dan dewasa, dan lingkungan. (Soetjiningsih, 2014). Stunting adalah masalah kurang nutrisi kronis yang disebabkan oleh asupan nutrisi yang kurang dalam waktu cukup lama akibat pemberian makanan yang tidak sesuai kebutuhan gizi (Farid, dkk. 2017). Stunting dapat menyebabkan gangguan perkembangan kognitif pada anak sehingga diperlukan pengasuhan yang tepat dari orang tua. </w:t>
      </w:r>
      <w:r>
        <w:rPr>
          <w:rFonts w:ascii="Times New Roman" w:hAnsi="Times New Roman" w:cs="Times New Roman"/>
          <w:sz w:val="24"/>
        </w:rPr>
        <w:t xml:space="preserve">Dengan adanya pengetahuan dan ketrampilan ibu  akan mempengaruhi kepercayaaan diri dalam melakukan peran pengasuhan pada anak yang disebut dengan maternal </w:t>
      </w:r>
      <w:r>
        <w:rPr>
          <w:rFonts w:ascii="Times New Roman" w:hAnsi="Times New Roman" w:cs="Times New Roman"/>
          <w:i/>
          <w:sz w:val="24"/>
        </w:rPr>
        <w:t>self efficacy</w:t>
      </w:r>
      <w:r>
        <w:rPr>
          <w:rFonts w:ascii="Times New Roman" w:hAnsi="Times New Roman" w:cs="Times New Roman"/>
          <w:i/>
          <w:sz w:val="24"/>
          <w:szCs w:val="24"/>
        </w:rPr>
        <w:t>.</w:t>
      </w:r>
      <w:r>
        <w:rPr>
          <w:rFonts w:ascii="Times New Roman" w:hAnsi="Times New Roman" w:cs="Times New Roman"/>
          <w:sz w:val="24"/>
          <w:szCs w:val="24"/>
        </w:rPr>
        <w:t xml:space="preserve"> Hasil studi pendahuluan pada ibu yang memiliki anak </w:t>
      </w:r>
      <w:r>
        <w:rPr>
          <w:rFonts w:ascii="Times New Roman" w:hAnsi="Times New Roman" w:cs="Times New Roman"/>
          <w:i/>
          <w:sz w:val="24"/>
          <w:szCs w:val="24"/>
        </w:rPr>
        <w:t xml:space="preserve">stunting </w:t>
      </w:r>
      <w:r>
        <w:rPr>
          <w:rFonts w:ascii="Times New Roman" w:hAnsi="Times New Roman" w:cs="Times New Roman"/>
          <w:sz w:val="24"/>
          <w:szCs w:val="24"/>
        </w:rPr>
        <w:t>di wilayah Puskesmas Kalirungkut Surabaya didapatkan anak mengalami gangguan perkembangan kognitif dan berdasarkan hasil wawancara dengan ibu didapatkan para ibu tidak pernah melakukan pemantauan perkembangan kognitif pada anak dan ibu tidak membuat perencanaan pengasuhan untuk mengembangkan kemampuan kognitif anak.</w:t>
      </w:r>
    </w:p>
    <w:p w:rsidR="00351CAD" w:rsidRDefault="00BE55FA">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Sebanyak 22,9% atau setara dengan 154,8 juta balita di dunia menderita </w:t>
      </w:r>
      <w:r>
        <w:rPr>
          <w:rFonts w:ascii="Times New Roman" w:hAnsi="Times New Roman" w:cs="Times New Roman"/>
          <w:i/>
          <w:sz w:val="24"/>
          <w:szCs w:val="24"/>
        </w:rPr>
        <w:t>stunting</w:t>
      </w:r>
      <w:r>
        <w:rPr>
          <w:rFonts w:ascii="Times New Roman" w:hAnsi="Times New Roman" w:cs="Times New Roman"/>
          <w:sz w:val="24"/>
          <w:szCs w:val="24"/>
        </w:rPr>
        <w:t xml:space="preserve">. Pravelensi </w:t>
      </w:r>
      <w:r>
        <w:rPr>
          <w:rFonts w:ascii="Times New Roman" w:hAnsi="Times New Roman" w:cs="Times New Roman"/>
          <w:i/>
          <w:sz w:val="24"/>
          <w:szCs w:val="24"/>
        </w:rPr>
        <w:t xml:space="preserve">stunting </w:t>
      </w:r>
      <w:r>
        <w:rPr>
          <w:rFonts w:ascii="Times New Roman" w:hAnsi="Times New Roman" w:cs="Times New Roman"/>
          <w:sz w:val="24"/>
          <w:szCs w:val="24"/>
        </w:rPr>
        <w:t xml:space="preserve">di Indonesia sebesar 30,8% dengan sebaran beberapa </w:t>
      </w:r>
      <w:r>
        <w:rPr>
          <w:rFonts w:ascii="Times New Roman" w:hAnsi="Times New Roman" w:cs="Times New Roman"/>
          <w:sz w:val="24"/>
          <w:szCs w:val="24"/>
        </w:rPr>
        <w:lastRenderedPageBreak/>
        <w:t xml:space="preserve">provinsi masih melebihi angka pravelensi nasional. Provinsi Jawa Timur merupakan daerah dengan pravelensi </w:t>
      </w:r>
      <w:r>
        <w:rPr>
          <w:rFonts w:ascii="Times New Roman" w:hAnsi="Times New Roman" w:cs="Times New Roman"/>
          <w:i/>
          <w:sz w:val="24"/>
          <w:szCs w:val="24"/>
        </w:rPr>
        <w:t>stunting</w:t>
      </w:r>
      <w:r>
        <w:rPr>
          <w:rFonts w:ascii="Times New Roman" w:hAnsi="Times New Roman" w:cs="Times New Roman"/>
          <w:sz w:val="24"/>
          <w:szCs w:val="24"/>
        </w:rPr>
        <w:t xml:space="preserve"> tertinggi di pulau Jawa yaitu seebsar 42,6% (Ernia &amp; Laila 2020). Brerdasarkan hasil data Dinas Kesehatan Kota Surabaya (2019) di wilayah Puskesmas Kalirungkut Surabaya, pravelensi </w:t>
      </w:r>
      <w:r>
        <w:rPr>
          <w:rFonts w:ascii="Times New Roman" w:hAnsi="Times New Roman" w:cs="Times New Roman"/>
          <w:i/>
          <w:sz w:val="24"/>
          <w:szCs w:val="24"/>
        </w:rPr>
        <w:t xml:space="preserve">stunting </w:t>
      </w:r>
      <w:r>
        <w:rPr>
          <w:rFonts w:ascii="Times New Roman" w:hAnsi="Times New Roman" w:cs="Times New Roman"/>
          <w:sz w:val="24"/>
          <w:szCs w:val="24"/>
        </w:rPr>
        <w:t xml:space="preserve">pada bayi 19,98%. Dari hasil observasi dilakukan pada 10 ibu yang memiliki anak usia </w:t>
      </w:r>
      <w:r>
        <w:rPr>
          <w:rFonts w:ascii="Times New Roman" w:hAnsi="Times New Roman" w:cs="Times New Roman"/>
          <w:i/>
          <w:sz w:val="24"/>
          <w:szCs w:val="24"/>
        </w:rPr>
        <w:t>toddler</w:t>
      </w:r>
      <w:r>
        <w:rPr>
          <w:rFonts w:ascii="Times New Roman" w:hAnsi="Times New Roman" w:cs="Times New Roman"/>
          <w:sz w:val="24"/>
          <w:szCs w:val="24"/>
        </w:rPr>
        <w:t xml:space="preserve"> di wilayah Puskesmas Kalirungkut Surabaya didapatkan 7 anak (70%) normal, sedangkan 3 anak (30%) anak dengan gangguan perkembangan kognitif.</w:t>
      </w:r>
    </w:p>
    <w:p w:rsidR="00351CAD" w:rsidRDefault="00BE55FA">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Banyak faktor yang  menyebabkan terjadinya keadaan stunting pada anak.  Penyebab langsung dari kejadian stunting adalah asupan gizi dan adanya penyakit infeksi sedangkan penyebab tidak langsung adalah pemberian ASI dan MP-ASI, kurangnya pengetahuan orang tua, faktor ekonomi, rendahnya pelayanan kesehatan dan masih banyak faktor lainnya (Mitra, 2015).  Kemampuan kognitif adalah suatu proses berpikir, yaitu kemampuan individu untuk menghubungkan, menilai dan mempertimbangkan suatu kejadian atau peristiwa. Proses kognitif berhubungan dengan tingkat kecerdasan (</w:t>
      </w:r>
      <w:r>
        <w:rPr>
          <w:rFonts w:ascii="Times New Roman" w:hAnsi="Times New Roman" w:cs="Times New Roman"/>
          <w:i/>
          <w:sz w:val="24"/>
          <w:szCs w:val="24"/>
        </w:rPr>
        <w:t>intelegensi</w:t>
      </w:r>
      <w:r>
        <w:rPr>
          <w:rFonts w:ascii="Times New Roman" w:hAnsi="Times New Roman" w:cs="Times New Roman"/>
          <w:sz w:val="24"/>
          <w:szCs w:val="24"/>
        </w:rPr>
        <w:t xml:space="preserve">) yang memadai sesorang dengan berbagai minat terutama ditunjukkan dengan ide-ide dan belajar (Ahmad Susanto, 2011). Tinggi dan rendahnya </w:t>
      </w:r>
      <w:r>
        <w:rPr>
          <w:rFonts w:ascii="Times New Roman" w:hAnsi="Times New Roman" w:cs="Times New Roman"/>
          <w:i/>
          <w:sz w:val="24"/>
          <w:szCs w:val="24"/>
        </w:rPr>
        <w:t>self efficacy</w:t>
      </w:r>
      <w:r>
        <w:rPr>
          <w:rFonts w:ascii="Times New Roman" w:hAnsi="Times New Roman" w:cs="Times New Roman"/>
          <w:sz w:val="24"/>
          <w:szCs w:val="24"/>
        </w:rPr>
        <w:t xml:space="preserve"> ibu yang dapat mempengaruhi perkembangan kognitif anak diantaranya adalah pengetahuan ibu, sikap dan keterampilan ibu dalam melakukan pengasuhan anak (Eka dkk, 2019). Pola asuh orangtua merupakan segala bentuk dan proses interaksi yang terjadi antara orang tua dan anak yang dapat memberi pengaruh terhadap perkembangan kepribadian anak (Istina, 2015). Tingkat </w:t>
      </w:r>
      <w:r>
        <w:rPr>
          <w:rFonts w:ascii="Times New Roman" w:hAnsi="Times New Roman" w:cs="Times New Roman"/>
          <w:i/>
          <w:sz w:val="24"/>
          <w:szCs w:val="24"/>
        </w:rPr>
        <w:t>self efficacy</w:t>
      </w:r>
      <w:r>
        <w:rPr>
          <w:rFonts w:ascii="Times New Roman" w:hAnsi="Times New Roman" w:cs="Times New Roman"/>
          <w:sz w:val="24"/>
          <w:szCs w:val="24"/>
        </w:rPr>
        <w:t xml:space="preserve"> yang rendah atau ketidakpercayaan diri ibu dalam mengasuh anak juga disebabkan oleh golongan status sosial ekonomi </w:t>
      </w:r>
      <w:r>
        <w:rPr>
          <w:rFonts w:ascii="Times New Roman" w:hAnsi="Times New Roman" w:cs="Times New Roman"/>
          <w:sz w:val="24"/>
          <w:szCs w:val="24"/>
        </w:rPr>
        <w:lastRenderedPageBreak/>
        <w:t xml:space="preserve">bawah, yang pada umumnya mengalami kekurangan sumber daya materi yang memadai, seperti kesulitan makan, ketidakstabilan tempat tinggal, dan tidak adanya jaminan kesehatan (Greshoff et al, 2007). Kekurangan sumber daya dapat menyebabkan orang tua mengalami peningkatan stress dalam menghadapi tantangan kehidupan sehari hari, khususnya dalam mengasuh anak (Brooks, 2008). Adanya tekanan ekonomi ini membuat orang tua sulit untuk memenuhi kebutuhan keluarganya, terutama kebutuhan anak dan kerap kali ditemukan menjadi penghalang utama bagi orang tua untuk melakukan tugas </w:t>
      </w:r>
      <w:r>
        <w:rPr>
          <w:rFonts w:ascii="Times New Roman" w:hAnsi="Times New Roman" w:cs="Times New Roman"/>
          <w:i/>
          <w:sz w:val="24"/>
          <w:szCs w:val="24"/>
        </w:rPr>
        <w:t>parenting</w:t>
      </w:r>
      <w:r>
        <w:rPr>
          <w:rFonts w:ascii="Times New Roman" w:hAnsi="Times New Roman" w:cs="Times New Roman"/>
          <w:sz w:val="24"/>
          <w:szCs w:val="24"/>
        </w:rPr>
        <w:t xml:space="preserve"> terhadap anak dengan perhatian penuh. (Ahmed, 2005). </w:t>
      </w:r>
    </w:p>
    <w:p w:rsidR="00351CAD" w:rsidRDefault="00BE55FA">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Sehingga, apabila </w:t>
      </w:r>
      <w:r>
        <w:rPr>
          <w:rFonts w:ascii="Times New Roman" w:hAnsi="Times New Roman" w:cs="Times New Roman"/>
          <w:i/>
          <w:sz w:val="24"/>
          <w:szCs w:val="24"/>
        </w:rPr>
        <w:t>maternal self efficacy</w:t>
      </w:r>
      <w:r>
        <w:rPr>
          <w:rFonts w:ascii="Times New Roman" w:hAnsi="Times New Roman" w:cs="Times New Roman"/>
          <w:sz w:val="24"/>
          <w:szCs w:val="24"/>
        </w:rPr>
        <w:t xml:space="preserve"> yang dimiliki ibu rendah maka akan rendah pula nutrisi dan aktivitas fisik yang sehat untuk bayi. Sebaliknya, Jika </w:t>
      </w:r>
      <w:r>
        <w:rPr>
          <w:rFonts w:ascii="Times New Roman" w:hAnsi="Times New Roman" w:cs="Times New Roman"/>
          <w:i/>
          <w:sz w:val="24"/>
          <w:szCs w:val="24"/>
        </w:rPr>
        <w:t>maternal self efficacy</w:t>
      </w:r>
      <w:r>
        <w:rPr>
          <w:rFonts w:ascii="Times New Roman" w:hAnsi="Times New Roman" w:cs="Times New Roman"/>
          <w:sz w:val="24"/>
          <w:szCs w:val="24"/>
        </w:rPr>
        <w:t xml:space="preserve"> yang dimiliki ibu tinggi maka akan mampu meningkatkan kepercayaan diri ibu dalam merawat dan mengasuh buah hati dengan baik. Begitu penting untuk ibu memiliki rasa kepercayaan diri yang tinggi dalam mengasuh seorang anak serta memberikan stimulasi untuk memantau perkembangan kognitif pada anak (Meilanny &amp; Dessy, 2017). Hal yang dapat meningkatkan </w:t>
      </w:r>
      <w:r>
        <w:rPr>
          <w:rFonts w:ascii="Times New Roman" w:hAnsi="Times New Roman" w:cs="Times New Roman"/>
          <w:i/>
          <w:sz w:val="24"/>
          <w:szCs w:val="24"/>
        </w:rPr>
        <w:t xml:space="preserve">self efficacy </w:t>
      </w:r>
      <w:r>
        <w:rPr>
          <w:rFonts w:ascii="Times New Roman" w:hAnsi="Times New Roman" w:cs="Times New Roman"/>
          <w:sz w:val="24"/>
          <w:szCs w:val="24"/>
        </w:rPr>
        <w:t>ibu juga dapat dipengaruhi dari keterlibatan seorang ayah yang mendukung untuk bekereja sama dalam hal pengasuhan anak (Naili dkk, 2018).</w:t>
      </w:r>
    </w:p>
    <w:p w:rsidR="00351CAD" w:rsidRDefault="00BE55FA">
      <w:pPr>
        <w:pStyle w:val="Heading2"/>
        <w:spacing w:line="480" w:lineRule="auto"/>
        <w:jc w:val="both"/>
        <w:rPr>
          <w:rFonts w:ascii="Times New Roman" w:hAnsi="Times New Roman" w:cs="Times New Roman"/>
          <w:color w:val="000000" w:themeColor="text1"/>
          <w:sz w:val="24"/>
          <w:szCs w:val="24"/>
        </w:rPr>
      </w:pPr>
      <w:bookmarkStart w:id="183" w:name="_Toc76846060"/>
      <w:bookmarkStart w:id="184" w:name="_Toc76848350"/>
      <w:bookmarkStart w:id="185" w:name="_Toc69355894"/>
      <w:bookmarkStart w:id="186" w:name="_Toc76848443"/>
      <w:bookmarkStart w:id="187" w:name="_Toc76847849"/>
      <w:bookmarkStart w:id="188" w:name="_Toc69355571"/>
      <w:bookmarkStart w:id="189" w:name="_Toc76849845"/>
      <w:bookmarkStart w:id="190" w:name="_Toc76850015"/>
      <w:bookmarkStart w:id="191" w:name="_Toc82726620"/>
      <w:bookmarkStart w:id="192" w:name="_Toc82727290"/>
      <w:bookmarkStart w:id="193" w:name="_Toc82727388"/>
      <w:bookmarkStart w:id="194" w:name="_Toc82727474"/>
      <w:r>
        <w:rPr>
          <w:rFonts w:ascii="Times New Roman" w:hAnsi="Times New Roman" w:cs="Times New Roman"/>
          <w:color w:val="000000" w:themeColor="text1"/>
          <w:sz w:val="24"/>
          <w:szCs w:val="24"/>
        </w:rPr>
        <w:t>1.2</w:t>
      </w:r>
      <w:r>
        <w:rPr>
          <w:rFonts w:ascii="Times New Roman" w:hAnsi="Times New Roman" w:cs="Times New Roman"/>
          <w:color w:val="000000" w:themeColor="text1"/>
          <w:sz w:val="24"/>
          <w:szCs w:val="24"/>
        </w:rPr>
        <w:tab/>
        <w:t>Rumusan Masalah</w:t>
      </w:r>
      <w:bookmarkEnd w:id="183"/>
      <w:bookmarkEnd w:id="184"/>
      <w:bookmarkEnd w:id="185"/>
      <w:bookmarkEnd w:id="186"/>
      <w:bookmarkEnd w:id="187"/>
      <w:bookmarkEnd w:id="188"/>
      <w:bookmarkEnd w:id="189"/>
      <w:bookmarkEnd w:id="190"/>
      <w:bookmarkEnd w:id="191"/>
      <w:bookmarkEnd w:id="192"/>
      <w:bookmarkEnd w:id="193"/>
      <w:bookmarkEnd w:id="194"/>
    </w:p>
    <w:p w:rsidR="00351CAD" w:rsidRDefault="00BE55F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latar belakang di atas, maka dirumuskan masalah penelitian “Bagaimana Hubungan Self Efficacy Ibu dengan Perkembangan Kognitif pada Anak Stunting Usia Toddler di Wilayah Puskesmas Kalirungkut Kota Surabaya?”</w:t>
      </w:r>
    </w:p>
    <w:p w:rsidR="00351CAD" w:rsidRDefault="00BE55FA">
      <w:pPr>
        <w:pStyle w:val="Heading2"/>
        <w:jc w:val="both"/>
        <w:rPr>
          <w:rFonts w:ascii="Times New Roman" w:hAnsi="Times New Roman" w:cs="Times New Roman"/>
          <w:color w:val="000000" w:themeColor="text1"/>
          <w:sz w:val="24"/>
          <w:szCs w:val="24"/>
        </w:rPr>
      </w:pPr>
      <w:bookmarkStart w:id="195" w:name="_Toc76848444"/>
      <w:bookmarkStart w:id="196" w:name="_Toc76848351"/>
      <w:bookmarkStart w:id="197" w:name="_Toc76846061"/>
      <w:bookmarkStart w:id="198" w:name="_Toc76849846"/>
      <w:bookmarkStart w:id="199" w:name="_Toc69355895"/>
      <w:bookmarkStart w:id="200" w:name="_Toc76847850"/>
      <w:bookmarkStart w:id="201" w:name="_Toc76850016"/>
      <w:bookmarkStart w:id="202" w:name="_Toc69355572"/>
      <w:bookmarkStart w:id="203" w:name="_Toc82726621"/>
      <w:bookmarkStart w:id="204" w:name="_Toc82727291"/>
      <w:bookmarkStart w:id="205" w:name="_Toc82727389"/>
      <w:bookmarkStart w:id="206" w:name="_Toc82727475"/>
      <w:r>
        <w:rPr>
          <w:rFonts w:ascii="Times New Roman" w:hAnsi="Times New Roman" w:cs="Times New Roman"/>
          <w:color w:val="000000" w:themeColor="text1"/>
          <w:sz w:val="24"/>
          <w:szCs w:val="24"/>
        </w:rPr>
        <w:lastRenderedPageBreak/>
        <w:t>1.3</w:t>
      </w:r>
      <w:r>
        <w:rPr>
          <w:rFonts w:ascii="Times New Roman" w:hAnsi="Times New Roman" w:cs="Times New Roman"/>
          <w:color w:val="000000" w:themeColor="text1"/>
          <w:sz w:val="24"/>
          <w:szCs w:val="24"/>
        </w:rPr>
        <w:tab/>
        <w:t>Tujuan Penelitian</w:t>
      </w:r>
      <w:bookmarkEnd w:id="195"/>
      <w:bookmarkEnd w:id="196"/>
      <w:bookmarkEnd w:id="197"/>
      <w:bookmarkEnd w:id="198"/>
      <w:bookmarkEnd w:id="199"/>
      <w:bookmarkEnd w:id="200"/>
      <w:bookmarkEnd w:id="201"/>
      <w:bookmarkEnd w:id="202"/>
      <w:bookmarkEnd w:id="203"/>
      <w:bookmarkEnd w:id="204"/>
      <w:bookmarkEnd w:id="205"/>
      <w:bookmarkEnd w:id="206"/>
    </w:p>
    <w:p w:rsidR="00351CAD" w:rsidRDefault="00BE55FA">
      <w:pPr>
        <w:pStyle w:val="Heading3"/>
        <w:spacing w:line="480" w:lineRule="auto"/>
        <w:jc w:val="both"/>
        <w:rPr>
          <w:rFonts w:ascii="Times New Roman" w:hAnsi="Times New Roman" w:cs="Times New Roman"/>
          <w:color w:val="000000" w:themeColor="text1"/>
          <w:sz w:val="24"/>
          <w:szCs w:val="24"/>
        </w:rPr>
      </w:pPr>
      <w:bookmarkStart w:id="207" w:name="_Toc76850017"/>
      <w:bookmarkStart w:id="208" w:name="_Toc76848445"/>
      <w:bookmarkStart w:id="209" w:name="_Toc69355896"/>
      <w:bookmarkStart w:id="210" w:name="_Toc76849847"/>
      <w:bookmarkStart w:id="211" w:name="_Toc69355573"/>
      <w:bookmarkStart w:id="212" w:name="_Toc76846062"/>
      <w:bookmarkStart w:id="213" w:name="_Toc76848352"/>
      <w:bookmarkStart w:id="214" w:name="_Toc76847851"/>
      <w:bookmarkStart w:id="215" w:name="_Toc82726622"/>
      <w:bookmarkStart w:id="216" w:name="_Toc82727292"/>
      <w:bookmarkStart w:id="217" w:name="_Toc82727390"/>
      <w:bookmarkStart w:id="218" w:name="_Toc82727476"/>
      <w:r>
        <w:rPr>
          <w:rFonts w:ascii="Times New Roman" w:hAnsi="Times New Roman" w:cs="Times New Roman"/>
          <w:color w:val="000000" w:themeColor="text1"/>
          <w:sz w:val="24"/>
          <w:szCs w:val="24"/>
        </w:rPr>
        <w:t>1.3.1</w:t>
      </w:r>
      <w:r>
        <w:rPr>
          <w:rFonts w:ascii="Times New Roman" w:hAnsi="Times New Roman" w:cs="Times New Roman"/>
          <w:color w:val="000000" w:themeColor="text1"/>
          <w:sz w:val="24"/>
          <w:szCs w:val="24"/>
        </w:rPr>
        <w:tab/>
        <w:t>Tujuan Umum</w:t>
      </w:r>
      <w:bookmarkEnd w:id="207"/>
      <w:bookmarkEnd w:id="208"/>
      <w:bookmarkEnd w:id="209"/>
      <w:bookmarkEnd w:id="210"/>
      <w:bookmarkEnd w:id="211"/>
      <w:bookmarkEnd w:id="212"/>
      <w:bookmarkEnd w:id="213"/>
      <w:bookmarkEnd w:id="214"/>
      <w:bookmarkEnd w:id="215"/>
      <w:bookmarkEnd w:id="216"/>
      <w:bookmarkEnd w:id="217"/>
      <w:bookmarkEnd w:id="218"/>
    </w:p>
    <w:p w:rsidR="00351CAD" w:rsidRDefault="00BE55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Tujuan umum dari penelitian ini adalah untuk mengetahui Hubungan Self Efficacy Ibu dengan Perkembangan Kognitif pada Anak Stunting Usia Toddler di Wilayah Puskesmas Kalirungkut Kota Surabaya.</w:t>
      </w:r>
    </w:p>
    <w:p w:rsidR="00351CAD" w:rsidRDefault="00BE55FA">
      <w:pPr>
        <w:pStyle w:val="Heading3"/>
        <w:numPr>
          <w:ilvl w:val="2"/>
          <w:numId w:val="4"/>
        </w:numPr>
        <w:spacing w:line="480" w:lineRule="auto"/>
        <w:jc w:val="both"/>
        <w:rPr>
          <w:rFonts w:ascii="Times New Roman" w:hAnsi="Times New Roman" w:cs="Times New Roman"/>
          <w:color w:val="000000" w:themeColor="text1"/>
          <w:sz w:val="24"/>
          <w:szCs w:val="24"/>
        </w:rPr>
      </w:pPr>
      <w:bookmarkStart w:id="219" w:name="_Toc76850018"/>
      <w:bookmarkStart w:id="220" w:name="_Toc69355574"/>
      <w:bookmarkStart w:id="221" w:name="_Toc76848446"/>
      <w:bookmarkStart w:id="222" w:name="_Toc76848353"/>
      <w:bookmarkStart w:id="223" w:name="_Toc76847852"/>
      <w:bookmarkStart w:id="224" w:name="_Toc69355897"/>
      <w:bookmarkStart w:id="225" w:name="_Toc76849848"/>
      <w:bookmarkStart w:id="226" w:name="_Toc76846063"/>
      <w:bookmarkStart w:id="227" w:name="_Toc82726623"/>
      <w:bookmarkStart w:id="228" w:name="_Toc82727293"/>
      <w:bookmarkStart w:id="229" w:name="_Toc82727391"/>
      <w:bookmarkStart w:id="230" w:name="_Toc82727477"/>
      <w:r>
        <w:rPr>
          <w:rFonts w:ascii="Times New Roman" w:hAnsi="Times New Roman" w:cs="Times New Roman"/>
          <w:color w:val="000000" w:themeColor="text1"/>
          <w:sz w:val="24"/>
          <w:szCs w:val="24"/>
        </w:rPr>
        <w:t>Tujuan Khusus</w:t>
      </w:r>
      <w:bookmarkEnd w:id="219"/>
      <w:bookmarkEnd w:id="220"/>
      <w:bookmarkEnd w:id="221"/>
      <w:bookmarkEnd w:id="222"/>
      <w:bookmarkEnd w:id="223"/>
      <w:bookmarkEnd w:id="224"/>
      <w:bookmarkEnd w:id="225"/>
      <w:bookmarkEnd w:id="226"/>
      <w:bookmarkEnd w:id="227"/>
      <w:bookmarkEnd w:id="228"/>
      <w:bookmarkEnd w:id="229"/>
      <w:bookmarkEnd w:id="230"/>
    </w:p>
    <w:p w:rsidR="00351CAD" w:rsidRDefault="00BE55FA">
      <w:pPr>
        <w:pStyle w:val="ListParagraph1"/>
        <w:numPr>
          <w:ilvl w:val="0"/>
          <w:numId w:val="5"/>
        </w:numPr>
        <w:spacing w:after="0" w:line="48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Mengidentifikasi </w:t>
      </w:r>
      <w:r>
        <w:rPr>
          <w:rFonts w:ascii="Times New Roman" w:hAnsi="Times New Roman" w:cs="Times New Roman"/>
          <w:i/>
          <w:sz w:val="24"/>
          <w:szCs w:val="24"/>
        </w:rPr>
        <w:t>self efficacy</w:t>
      </w:r>
      <w:r>
        <w:rPr>
          <w:rFonts w:ascii="Times New Roman" w:hAnsi="Times New Roman" w:cs="Times New Roman"/>
          <w:sz w:val="24"/>
          <w:szCs w:val="24"/>
        </w:rPr>
        <w:t xml:space="preserve"> ibu yang memiliki anak </w:t>
      </w:r>
      <w:r>
        <w:rPr>
          <w:rFonts w:ascii="Times New Roman" w:hAnsi="Times New Roman" w:cs="Times New Roman"/>
          <w:i/>
          <w:sz w:val="24"/>
          <w:szCs w:val="24"/>
        </w:rPr>
        <w:t>stunting</w:t>
      </w:r>
      <w:r>
        <w:rPr>
          <w:rFonts w:ascii="Times New Roman" w:hAnsi="Times New Roman" w:cs="Times New Roman"/>
          <w:sz w:val="24"/>
          <w:szCs w:val="24"/>
        </w:rPr>
        <w:t xml:space="preserve"> usia </w:t>
      </w:r>
      <w:r>
        <w:rPr>
          <w:rFonts w:ascii="Times New Roman" w:hAnsi="Times New Roman" w:cs="Times New Roman"/>
          <w:i/>
          <w:sz w:val="24"/>
          <w:szCs w:val="24"/>
        </w:rPr>
        <w:t>toddler</w:t>
      </w:r>
      <w:r>
        <w:rPr>
          <w:rFonts w:ascii="Times New Roman" w:hAnsi="Times New Roman" w:cs="Times New Roman"/>
          <w:sz w:val="24"/>
          <w:szCs w:val="24"/>
        </w:rPr>
        <w:t xml:space="preserve"> dengan perkembangan kognitif di wilayah Pueskesmas Kalirungkut Kota Surabaya.</w:t>
      </w:r>
    </w:p>
    <w:p w:rsidR="00351CAD" w:rsidRDefault="00BE55FA">
      <w:pPr>
        <w:pStyle w:val="ListParagraph1"/>
        <w:numPr>
          <w:ilvl w:val="0"/>
          <w:numId w:val="5"/>
        </w:numPr>
        <w:spacing w:after="0" w:line="48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Mengidentifikasi perkembangan kognitif pada anak </w:t>
      </w:r>
      <w:r>
        <w:rPr>
          <w:rFonts w:ascii="Times New Roman" w:hAnsi="Times New Roman" w:cs="Times New Roman"/>
          <w:i/>
          <w:sz w:val="24"/>
          <w:szCs w:val="24"/>
        </w:rPr>
        <w:t>stunting</w:t>
      </w:r>
      <w:r>
        <w:rPr>
          <w:rFonts w:ascii="Times New Roman" w:hAnsi="Times New Roman" w:cs="Times New Roman"/>
          <w:sz w:val="24"/>
          <w:szCs w:val="24"/>
        </w:rPr>
        <w:t xml:space="preserve"> usia </w:t>
      </w:r>
      <w:r>
        <w:rPr>
          <w:rFonts w:ascii="Times New Roman" w:hAnsi="Times New Roman" w:cs="Times New Roman"/>
          <w:i/>
          <w:sz w:val="24"/>
          <w:szCs w:val="24"/>
        </w:rPr>
        <w:t xml:space="preserve">toddler </w:t>
      </w:r>
      <w:r>
        <w:rPr>
          <w:rFonts w:ascii="Times New Roman" w:hAnsi="Times New Roman" w:cs="Times New Roman"/>
          <w:sz w:val="24"/>
          <w:szCs w:val="24"/>
        </w:rPr>
        <w:t>di wilayah Puskesmas Kalirungkut Kota Surabaya.</w:t>
      </w:r>
    </w:p>
    <w:p w:rsidR="00351CAD" w:rsidRDefault="00BE55FA">
      <w:pPr>
        <w:pStyle w:val="ListParagraph1"/>
        <w:numPr>
          <w:ilvl w:val="0"/>
          <w:numId w:val="5"/>
        </w:numPr>
        <w:spacing w:after="0" w:line="48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Menganalisis hubungan </w:t>
      </w:r>
      <w:r>
        <w:rPr>
          <w:rFonts w:ascii="Times New Roman" w:hAnsi="Times New Roman" w:cs="Times New Roman"/>
          <w:i/>
          <w:color w:val="000000" w:themeColor="text1"/>
          <w:sz w:val="24"/>
          <w:szCs w:val="24"/>
        </w:rPr>
        <w:t>self efficacy</w:t>
      </w:r>
      <w:r>
        <w:rPr>
          <w:rFonts w:ascii="Times New Roman" w:hAnsi="Times New Roman" w:cs="Times New Roman"/>
          <w:color w:val="000000" w:themeColor="text1"/>
          <w:sz w:val="24"/>
          <w:szCs w:val="24"/>
        </w:rPr>
        <w:t xml:space="preserve"> ibu dengan perkembangan kognitif anak </w:t>
      </w:r>
      <w:r>
        <w:rPr>
          <w:rFonts w:ascii="Times New Roman" w:hAnsi="Times New Roman" w:cs="Times New Roman"/>
          <w:i/>
          <w:sz w:val="24"/>
          <w:szCs w:val="24"/>
        </w:rPr>
        <w:t>stunting</w:t>
      </w:r>
      <w:r>
        <w:rPr>
          <w:rFonts w:ascii="Times New Roman" w:hAnsi="Times New Roman" w:cs="Times New Roman"/>
          <w:sz w:val="24"/>
          <w:szCs w:val="24"/>
        </w:rPr>
        <w:t xml:space="preserve"> usia </w:t>
      </w:r>
      <w:r>
        <w:rPr>
          <w:rFonts w:ascii="Times New Roman" w:hAnsi="Times New Roman" w:cs="Times New Roman"/>
          <w:i/>
          <w:sz w:val="24"/>
          <w:szCs w:val="24"/>
        </w:rPr>
        <w:t>toddler</w:t>
      </w:r>
      <w:r>
        <w:rPr>
          <w:rFonts w:ascii="Times New Roman" w:hAnsi="Times New Roman" w:cs="Times New Roman"/>
          <w:sz w:val="24"/>
          <w:szCs w:val="24"/>
        </w:rPr>
        <w:t xml:space="preserve"> di wilayah Pueskesmas Kalirungkut Kota Surabaya.</w:t>
      </w:r>
    </w:p>
    <w:p w:rsidR="00351CAD" w:rsidRDefault="00BE55FA">
      <w:pPr>
        <w:spacing w:after="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1.4</w:t>
      </w:r>
      <w:r>
        <w:rPr>
          <w:rFonts w:ascii="Times New Roman" w:hAnsi="Times New Roman" w:cs="Times New Roman"/>
          <w:b/>
          <w:color w:val="000000" w:themeColor="text1"/>
          <w:sz w:val="24"/>
          <w:szCs w:val="24"/>
        </w:rPr>
        <w:tab/>
        <w:t>Manfaat Penelitian</w:t>
      </w:r>
    </w:p>
    <w:p w:rsidR="00351CAD" w:rsidRDefault="00BE55FA">
      <w:pPr>
        <w:pStyle w:val="Heading3"/>
        <w:spacing w:line="480" w:lineRule="auto"/>
        <w:jc w:val="both"/>
        <w:rPr>
          <w:rFonts w:ascii="Times New Roman" w:hAnsi="Times New Roman" w:cs="Times New Roman"/>
          <w:sz w:val="24"/>
          <w:szCs w:val="24"/>
        </w:rPr>
      </w:pPr>
      <w:bookmarkStart w:id="231" w:name="_Toc76847853"/>
      <w:bookmarkStart w:id="232" w:name="_Toc76848354"/>
      <w:bookmarkStart w:id="233" w:name="_Toc76850019"/>
      <w:bookmarkStart w:id="234" w:name="_Toc69355575"/>
      <w:bookmarkStart w:id="235" w:name="_Toc76849849"/>
      <w:bookmarkStart w:id="236" w:name="_Toc76848447"/>
      <w:bookmarkStart w:id="237" w:name="_Toc76846064"/>
      <w:bookmarkStart w:id="238" w:name="_Toc69355898"/>
      <w:bookmarkStart w:id="239" w:name="_Toc82726624"/>
      <w:bookmarkStart w:id="240" w:name="_Toc82727294"/>
      <w:bookmarkStart w:id="241" w:name="_Toc82727392"/>
      <w:bookmarkStart w:id="242" w:name="_Toc82727478"/>
      <w:r>
        <w:rPr>
          <w:rFonts w:ascii="Times New Roman" w:hAnsi="Times New Roman" w:cs="Times New Roman"/>
          <w:color w:val="000000" w:themeColor="text1"/>
          <w:sz w:val="24"/>
          <w:szCs w:val="24"/>
        </w:rPr>
        <w:t>1.4.1</w:t>
      </w:r>
      <w:r>
        <w:rPr>
          <w:rFonts w:ascii="Times New Roman" w:hAnsi="Times New Roman" w:cs="Times New Roman"/>
          <w:color w:val="000000" w:themeColor="text1"/>
          <w:sz w:val="24"/>
          <w:szCs w:val="24"/>
        </w:rPr>
        <w:tab/>
        <w:t>Manfaat Teoritis</w:t>
      </w:r>
      <w:bookmarkEnd w:id="231"/>
      <w:bookmarkEnd w:id="232"/>
      <w:bookmarkEnd w:id="233"/>
      <w:bookmarkEnd w:id="234"/>
      <w:bookmarkEnd w:id="235"/>
      <w:bookmarkEnd w:id="236"/>
      <w:bookmarkEnd w:id="237"/>
      <w:bookmarkEnd w:id="238"/>
      <w:bookmarkEnd w:id="239"/>
      <w:bookmarkEnd w:id="240"/>
      <w:bookmarkEnd w:id="241"/>
      <w:bookmarkEnd w:id="242"/>
    </w:p>
    <w:p w:rsidR="00351CAD" w:rsidRDefault="00BE55FA">
      <w:pPr>
        <w:pStyle w:val="ListParagraph1"/>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diharapkan dapat memberikan sumbangan pemikiran yang cukup signifikan sebagai masukan pengetahuan atau literatur ilmiah yang dapat dijadikan bahan kajian bagi para akademisi mengenai </w:t>
      </w:r>
      <w:r>
        <w:rPr>
          <w:rFonts w:ascii="Times New Roman" w:hAnsi="Times New Roman" w:cs="Times New Roman"/>
          <w:i/>
          <w:sz w:val="24"/>
          <w:szCs w:val="24"/>
        </w:rPr>
        <w:t>self efficacy</w:t>
      </w:r>
      <w:r>
        <w:rPr>
          <w:rFonts w:ascii="Times New Roman" w:hAnsi="Times New Roman" w:cs="Times New Roman"/>
          <w:sz w:val="24"/>
          <w:szCs w:val="24"/>
        </w:rPr>
        <w:t xml:space="preserve"> dalam menghadapi masalah kesehatan.</w:t>
      </w:r>
    </w:p>
    <w:p w:rsidR="00351CAD" w:rsidRDefault="00BE55FA">
      <w:pPr>
        <w:pStyle w:val="Heading3"/>
        <w:spacing w:line="480" w:lineRule="auto"/>
        <w:jc w:val="both"/>
        <w:rPr>
          <w:rFonts w:ascii="Times New Roman" w:hAnsi="Times New Roman" w:cs="Times New Roman"/>
          <w:color w:val="000000" w:themeColor="text1"/>
          <w:sz w:val="24"/>
          <w:szCs w:val="24"/>
        </w:rPr>
      </w:pPr>
      <w:bookmarkStart w:id="243" w:name="_Toc76847854"/>
      <w:bookmarkStart w:id="244" w:name="_Toc76848448"/>
      <w:bookmarkStart w:id="245" w:name="_Toc76846065"/>
      <w:bookmarkStart w:id="246" w:name="_Toc69355899"/>
      <w:bookmarkStart w:id="247" w:name="_Toc76849850"/>
      <w:bookmarkStart w:id="248" w:name="_Toc69355576"/>
      <w:bookmarkStart w:id="249" w:name="_Toc76848355"/>
      <w:bookmarkStart w:id="250" w:name="_Toc76850020"/>
      <w:bookmarkStart w:id="251" w:name="_Toc82726625"/>
      <w:bookmarkStart w:id="252" w:name="_Toc82727295"/>
      <w:bookmarkStart w:id="253" w:name="_Toc82727393"/>
      <w:bookmarkStart w:id="254" w:name="_Toc82727479"/>
      <w:r>
        <w:rPr>
          <w:rFonts w:ascii="Times New Roman" w:hAnsi="Times New Roman" w:cs="Times New Roman"/>
          <w:color w:val="000000" w:themeColor="text1"/>
          <w:sz w:val="24"/>
          <w:szCs w:val="24"/>
        </w:rPr>
        <w:t>1.4.2</w:t>
      </w:r>
      <w:r>
        <w:rPr>
          <w:rFonts w:ascii="Times New Roman" w:hAnsi="Times New Roman" w:cs="Times New Roman"/>
          <w:color w:val="000000" w:themeColor="text1"/>
          <w:sz w:val="24"/>
          <w:szCs w:val="24"/>
        </w:rPr>
        <w:tab/>
        <w:t>Manfaat Praktis</w:t>
      </w:r>
      <w:bookmarkEnd w:id="243"/>
      <w:bookmarkEnd w:id="244"/>
      <w:bookmarkEnd w:id="245"/>
      <w:bookmarkEnd w:id="246"/>
      <w:bookmarkEnd w:id="247"/>
      <w:bookmarkEnd w:id="248"/>
      <w:bookmarkEnd w:id="249"/>
      <w:bookmarkEnd w:id="250"/>
      <w:bookmarkEnd w:id="251"/>
      <w:bookmarkEnd w:id="252"/>
      <w:bookmarkEnd w:id="253"/>
      <w:bookmarkEnd w:id="254"/>
    </w:p>
    <w:p w:rsidR="00351CAD" w:rsidRDefault="00BE55FA">
      <w:pPr>
        <w:pStyle w:val="ListParagraph1"/>
        <w:numPr>
          <w:ilvl w:val="0"/>
          <w:numId w:val="6"/>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Bagi Masyarakat</w:t>
      </w:r>
    </w:p>
    <w:p w:rsidR="00351CAD" w:rsidRDefault="00BE55FA">
      <w:pPr>
        <w:pStyle w:val="ListParagraph1"/>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Penelitian ini diharapkan dapat menambah pengetahuan mengenai </w:t>
      </w:r>
      <w:r>
        <w:rPr>
          <w:rFonts w:ascii="Times New Roman" w:hAnsi="Times New Roman" w:cs="Times New Roman"/>
          <w:i/>
          <w:sz w:val="24"/>
          <w:szCs w:val="24"/>
        </w:rPr>
        <w:t xml:space="preserve">maternal self efficacy </w:t>
      </w:r>
      <w:r>
        <w:rPr>
          <w:rFonts w:ascii="Times New Roman" w:hAnsi="Times New Roman" w:cs="Times New Roman"/>
          <w:sz w:val="24"/>
          <w:szCs w:val="24"/>
        </w:rPr>
        <w:t xml:space="preserve">dan manfaat dukungan sosial bagi para ibu untuk </w:t>
      </w:r>
      <w:r>
        <w:rPr>
          <w:rFonts w:ascii="Times New Roman" w:hAnsi="Times New Roman" w:cs="Times New Roman"/>
          <w:sz w:val="24"/>
          <w:szCs w:val="24"/>
        </w:rPr>
        <w:lastRenderedPageBreak/>
        <w:t xml:space="preserve">memantau perkembangan kognitif pada anak terutama pada anak </w:t>
      </w:r>
      <w:r>
        <w:rPr>
          <w:rFonts w:ascii="Times New Roman" w:hAnsi="Times New Roman" w:cs="Times New Roman"/>
          <w:i/>
          <w:sz w:val="24"/>
          <w:szCs w:val="24"/>
        </w:rPr>
        <w:t>stunting</w:t>
      </w:r>
      <w:r>
        <w:rPr>
          <w:rFonts w:ascii="Times New Roman" w:hAnsi="Times New Roman" w:cs="Times New Roman"/>
          <w:sz w:val="24"/>
          <w:szCs w:val="24"/>
        </w:rPr>
        <w:t xml:space="preserve"> usia </w:t>
      </w:r>
      <w:r>
        <w:rPr>
          <w:rFonts w:ascii="Times New Roman" w:hAnsi="Times New Roman" w:cs="Times New Roman"/>
          <w:i/>
          <w:sz w:val="24"/>
          <w:szCs w:val="24"/>
        </w:rPr>
        <w:t>toddler</w:t>
      </w:r>
      <w:r>
        <w:rPr>
          <w:rFonts w:ascii="Times New Roman" w:hAnsi="Times New Roman" w:cs="Times New Roman"/>
          <w:sz w:val="24"/>
          <w:szCs w:val="24"/>
        </w:rPr>
        <w:t>.</w:t>
      </w:r>
    </w:p>
    <w:p w:rsidR="00351CAD" w:rsidRDefault="00BE55FA">
      <w:pPr>
        <w:pStyle w:val="ListParagraph1"/>
        <w:numPr>
          <w:ilvl w:val="0"/>
          <w:numId w:val="6"/>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Bagi Profesi Keperawatan</w:t>
      </w:r>
    </w:p>
    <w:p w:rsidR="00351CAD" w:rsidRDefault="00BE55FA">
      <w:pPr>
        <w:pStyle w:val="ListParagraph1"/>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Penelitian ini diharapkan dapat memberi masukan dan informasi di bidang keperawatan khususnya di bidang ilmu keperawatan anak. </w:t>
      </w:r>
    </w:p>
    <w:p w:rsidR="00351CAD" w:rsidRDefault="00BE55FA">
      <w:pPr>
        <w:pStyle w:val="ListParagraph1"/>
        <w:numPr>
          <w:ilvl w:val="0"/>
          <w:numId w:val="6"/>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Bagi Peneliti Selanjutnya</w:t>
      </w:r>
    </w:p>
    <w:p w:rsidR="00351CAD" w:rsidRDefault="00BE55FA">
      <w:pPr>
        <w:pStyle w:val="ListParagraph1"/>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Hasil penelitian ini dapat memberikan informasi atau gambaran untuk pengembangan penelitian selanjutnya yang berhubungan dengan </w:t>
      </w:r>
      <w:r>
        <w:rPr>
          <w:rFonts w:ascii="Times New Roman" w:hAnsi="Times New Roman" w:cs="Times New Roman"/>
          <w:i/>
          <w:sz w:val="24"/>
          <w:szCs w:val="24"/>
        </w:rPr>
        <w:t>self efficacy</w:t>
      </w:r>
      <w:r>
        <w:rPr>
          <w:rFonts w:ascii="Times New Roman" w:hAnsi="Times New Roman" w:cs="Times New Roman"/>
          <w:sz w:val="24"/>
          <w:szCs w:val="24"/>
        </w:rPr>
        <w:t xml:space="preserve"> dengan menggunakan metode serta variabel yang berbeda.</w:t>
      </w:r>
    </w:p>
    <w:p w:rsidR="00351CAD" w:rsidRDefault="00351CAD">
      <w:pPr>
        <w:pStyle w:val="ListParagraph1"/>
        <w:spacing w:after="0" w:line="480" w:lineRule="auto"/>
        <w:ind w:left="709"/>
        <w:jc w:val="both"/>
        <w:rPr>
          <w:rFonts w:ascii="Times New Roman" w:hAnsi="Times New Roman" w:cs="Times New Roman"/>
          <w:sz w:val="24"/>
          <w:szCs w:val="24"/>
        </w:rPr>
      </w:pPr>
    </w:p>
    <w:p w:rsidR="00351CAD" w:rsidRDefault="00351CAD">
      <w:pPr>
        <w:pStyle w:val="ListParagraph1"/>
        <w:spacing w:after="0" w:line="480" w:lineRule="auto"/>
        <w:ind w:left="709"/>
        <w:jc w:val="both"/>
        <w:rPr>
          <w:rFonts w:ascii="Times New Roman" w:hAnsi="Times New Roman" w:cs="Times New Roman"/>
          <w:sz w:val="24"/>
          <w:szCs w:val="24"/>
        </w:rPr>
      </w:pPr>
    </w:p>
    <w:p w:rsidR="00351CAD" w:rsidRDefault="00351CAD">
      <w:pPr>
        <w:pStyle w:val="ListParagraph1"/>
        <w:spacing w:after="0" w:line="480" w:lineRule="auto"/>
        <w:ind w:left="709"/>
        <w:jc w:val="both"/>
        <w:rPr>
          <w:rFonts w:ascii="Times New Roman" w:hAnsi="Times New Roman" w:cs="Times New Roman"/>
          <w:sz w:val="24"/>
          <w:szCs w:val="24"/>
        </w:rPr>
      </w:pPr>
    </w:p>
    <w:p w:rsidR="00351CAD" w:rsidRDefault="00351CAD">
      <w:pPr>
        <w:pStyle w:val="ListParagraph1"/>
        <w:spacing w:after="0" w:line="480" w:lineRule="auto"/>
        <w:ind w:left="709"/>
        <w:jc w:val="both"/>
        <w:rPr>
          <w:rFonts w:ascii="Times New Roman" w:hAnsi="Times New Roman" w:cs="Times New Roman"/>
          <w:sz w:val="24"/>
          <w:szCs w:val="24"/>
        </w:rPr>
      </w:pPr>
    </w:p>
    <w:p w:rsidR="00351CAD" w:rsidRDefault="00351CAD">
      <w:pPr>
        <w:pStyle w:val="ListParagraph1"/>
        <w:spacing w:after="0" w:line="480" w:lineRule="auto"/>
        <w:ind w:left="709"/>
        <w:jc w:val="both"/>
        <w:rPr>
          <w:rFonts w:ascii="Times New Roman" w:hAnsi="Times New Roman" w:cs="Times New Roman"/>
          <w:sz w:val="24"/>
          <w:szCs w:val="24"/>
        </w:rPr>
      </w:pPr>
    </w:p>
    <w:p w:rsidR="00351CAD" w:rsidRDefault="00351CAD">
      <w:pPr>
        <w:pStyle w:val="ListParagraph1"/>
        <w:spacing w:after="0" w:line="480" w:lineRule="auto"/>
        <w:ind w:left="709"/>
        <w:jc w:val="both"/>
        <w:rPr>
          <w:rFonts w:ascii="Times New Roman" w:hAnsi="Times New Roman" w:cs="Times New Roman"/>
          <w:sz w:val="24"/>
          <w:szCs w:val="24"/>
        </w:rPr>
      </w:pPr>
    </w:p>
    <w:p w:rsidR="00351CAD" w:rsidRDefault="00351CAD">
      <w:pPr>
        <w:pStyle w:val="ListParagraph1"/>
        <w:spacing w:after="0" w:line="480" w:lineRule="auto"/>
        <w:ind w:left="709"/>
        <w:jc w:val="both"/>
        <w:rPr>
          <w:rFonts w:ascii="Times New Roman" w:hAnsi="Times New Roman" w:cs="Times New Roman"/>
          <w:sz w:val="24"/>
          <w:szCs w:val="24"/>
        </w:rPr>
      </w:pPr>
    </w:p>
    <w:p w:rsidR="00351CAD" w:rsidRDefault="00351CAD">
      <w:pPr>
        <w:pStyle w:val="ListParagraph1"/>
        <w:spacing w:after="0" w:line="480" w:lineRule="auto"/>
        <w:ind w:left="709"/>
        <w:jc w:val="both"/>
        <w:rPr>
          <w:rFonts w:ascii="Times New Roman" w:hAnsi="Times New Roman" w:cs="Times New Roman"/>
          <w:sz w:val="24"/>
          <w:szCs w:val="24"/>
        </w:rPr>
      </w:pPr>
    </w:p>
    <w:p w:rsidR="00351CAD" w:rsidRDefault="00351CAD">
      <w:pPr>
        <w:pStyle w:val="ListParagraph1"/>
        <w:spacing w:after="0" w:line="480" w:lineRule="auto"/>
        <w:ind w:left="709"/>
        <w:jc w:val="both"/>
        <w:rPr>
          <w:rFonts w:ascii="Times New Roman" w:hAnsi="Times New Roman" w:cs="Times New Roman"/>
          <w:sz w:val="24"/>
          <w:szCs w:val="24"/>
        </w:rPr>
      </w:pPr>
    </w:p>
    <w:p w:rsidR="00351CAD" w:rsidRDefault="00351CAD">
      <w:pPr>
        <w:pStyle w:val="ListParagraph1"/>
        <w:spacing w:after="0" w:line="480" w:lineRule="auto"/>
        <w:ind w:left="709"/>
        <w:jc w:val="both"/>
        <w:rPr>
          <w:rFonts w:ascii="Times New Roman" w:hAnsi="Times New Roman" w:cs="Times New Roman"/>
          <w:sz w:val="24"/>
          <w:szCs w:val="24"/>
        </w:rPr>
      </w:pPr>
    </w:p>
    <w:p w:rsidR="00351CAD" w:rsidRDefault="00351CAD">
      <w:pPr>
        <w:pStyle w:val="ListParagraph1"/>
        <w:spacing w:after="0" w:line="480" w:lineRule="auto"/>
        <w:ind w:left="709"/>
        <w:jc w:val="both"/>
        <w:rPr>
          <w:rFonts w:ascii="Times New Roman" w:hAnsi="Times New Roman" w:cs="Times New Roman"/>
          <w:sz w:val="24"/>
          <w:szCs w:val="24"/>
        </w:rPr>
      </w:pPr>
    </w:p>
    <w:p w:rsidR="00351CAD" w:rsidRDefault="00BE55FA">
      <w:pPr>
        <w:pStyle w:val="Heading1"/>
        <w:jc w:val="center"/>
        <w:rPr>
          <w:rFonts w:ascii="Times New Roman" w:hAnsi="Times New Roman" w:cs="Times New Roman"/>
          <w:color w:val="000000" w:themeColor="text1"/>
          <w:sz w:val="24"/>
          <w:szCs w:val="24"/>
        </w:rPr>
      </w:pPr>
      <w:bookmarkStart w:id="255" w:name="_Toc76849851"/>
      <w:bookmarkStart w:id="256" w:name="_Toc76850021"/>
      <w:bookmarkStart w:id="257" w:name="_Toc76848356"/>
      <w:bookmarkStart w:id="258" w:name="_Toc69355900"/>
      <w:bookmarkStart w:id="259" w:name="_Toc76846066"/>
      <w:bookmarkStart w:id="260" w:name="_Toc69355577"/>
      <w:bookmarkStart w:id="261" w:name="_Toc76847855"/>
      <w:bookmarkStart w:id="262" w:name="_Toc76848449"/>
      <w:bookmarkStart w:id="263" w:name="_Toc82726626"/>
      <w:bookmarkStart w:id="264" w:name="_Toc82727296"/>
      <w:bookmarkStart w:id="265" w:name="_Toc82727394"/>
      <w:bookmarkStart w:id="266" w:name="_Toc82727480"/>
      <w:r>
        <w:rPr>
          <w:rFonts w:ascii="Times New Roman" w:hAnsi="Times New Roman" w:cs="Times New Roman"/>
          <w:color w:val="000000" w:themeColor="text1"/>
          <w:sz w:val="24"/>
          <w:szCs w:val="24"/>
        </w:rPr>
        <w:lastRenderedPageBreak/>
        <w:t>BAB 2</w:t>
      </w:r>
      <w:bookmarkEnd w:id="255"/>
      <w:bookmarkEnd w:id="256"/>
      <w:bookmarkEnd w:id="257"/>
      <w:bookmarkEnd w:id="258"/>
      <w:bookmarkEnd w:id="259"/>
      <w:bookmarkEnd w:id="260"/>
      <w:bookmarkEnd w:id="261"/>
      <w:bookmarkEnd w:id="262"/>
      <w:bookmarkEnd w:id="263"/>
      <w:bookmarkEnd w:id="264"/>
      <w:bookmarkEnd w:id="265"/>
      <w:bookmarkEnd w:id="266"/>
    </w:p>
    <w:p w:rsidR="00351CAD" w:rsidRDefault="00BE55FA">
      <w:pPr>
        <w:pStyle w:val="Heading1"/>
        <w:spacing w:line="480" w:lineRule="auto"/>
        <w:jc w:val="center"/>
        <w:rPr>
          <w:rFonts w:ascii="Times New Roman" w:hAnsi="Times New Roman" w:cs="Times New Roman"/>
          <w:color w:val="000000" w:themeColor="text1"/>
          <w:sz w:val="24"/>
          <w:szCs w:val="24"/>
        </w:rPr>
      </w:pPr>
      <w:bookmarkStart w:id="267" w:name="_Toc76848357"/>
      <w:bookmarkStart w:id="268" w:name="_Toc76846067"/>
      <w:bookmarkStart w:id="269" w:name="_Toc76849852"/>
      <w:bookmarkStart w:id="270" w:name="_Toc76850022"/>
      <w:bookmarkStart w:id="271" w:name="_Toc76848450"/>
      <w:bookmarkStart w:id="272" w:name="_Toc76847856"/>
      <w:bookmarkStart w:id="273" w:name="_Toc69355578"/>
      <w:bookmarkStart w:id="274" w:name="_Toc69355901"/>
      <w:bookmarkStart w:id="275" w:name="_Toc82726627"/>
      <w:bookmarkStart w:id="276" w:name="_Toc82727297"/>
      <w:bookmarkStart w:id="277" w:name="_Toc82727395"/>
      <w:bookmarkStart w:id="278" w:name="_Toc82727481"/>
      <w:r>
        <w:rPr>
          <w:rFonts w:ascii="Times New Roman" w:hAnsi="Times New Roman" w:cs="Times New Roman"/>
          <w:color w:val="000000" w:themeColor="text1"/>
          <w:sz w:val="24"/>
          <w:szCs w:val="24"/>
        </w:rPr>
        <w:t>TINJAUAN PUSTAKA</w:t>
      </w:r>
      <w:bookmarkEnd w:id="267"/>
      <w:bookmarkEnd w:id="268"/>
      <w:bookmarkEnd w:id="269"/>
      <w:bookmarkEnd w:id="270"/>
      <w:bookmarkEnd w:id="271"/>
      <w:bookmarkEnd w:id="272"/>
      <w:bookmarkEnd w:id="273"/>
      <w:bookmarkEnd w:id="274"/>
      <w:bookmarkEnd w:id="275"/>
      <w:bookmarkEnd w:id="276"/>
      <w:bookmarkEnd w:id="277"/>
      <w:bookmarkEnd w:id="278"/>
    </w:p>
    <w:p w:rsidR="00351CAD" w:rsidRDefault="00BE55FA">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Bab ini membahas mengenai konsep, landasan teori dan berbagai aspek yang terkait dengan topik penelitian, meliputi 1) Konsep </w:t>
      </w:r>
      <w:r>
        <w:rPr>
          <w:rFonts w:ascii="Times New Roman" w:hAnsi="Times New Roman" w:cs="Times New Roman"/>
          <w:i/>
          <w:sz w:val="24"/>
          <w:szCs w:val="24"/>
        </w:rPr>
        <w:t>Self Efficacy</w:t>
      </w:r>
      <w:r>
        <w:rPr>
          <w:rFonts w:ascii="Times New Roman" w:hAnsi="Times New Roman" w:cs="Times New Roman"/>
          <w:sz w:val="24"/>
          <w:szCs w:val="24"/>
        </w:rPr>
        <w:t xml:space="preserve">, 2) Konsep Perkembangan Kognitif pada Anak </w:t>
      </w:r>
      <w:r>
        <w:rPr>
          <w:rFonts w:ascii="Times New Roman" w:hAnsi="Times New Roman" w:cs="Times New Roman"/>
          <w:i/>
          <w:sz w:val="24"/>
          <w:szCs w:val="24"/>
        </w:rPr>
        <w:t>Toddler</w:t>
      </w:r>
      <w:r>
        <w:rPr>
          <w:rFonts w:ascii="Times New Roman" w:hAnsi="Times New Roman" w:cs="Times New Roman"/>
          <w:sz w:val="24"/>
          <w:szCs w:val="24"/>
        </w:rPr>
        <w:t xml:space="preserve">, 3) Konsep </w:t>
      </w:r>
      <w:r>
        <w:rPr>
          <w:rFonts w:ascii="Times New Roman" w:hAnsi="Times New Roman" w:cs="Times New Roman"/>
          <w:i/>
          <w:sz w:val="24"/>
          <w:szCs w:val="24"/>
        </w:rPr>
        <w:t>Stunting</w:t>
      </w:r>
      <w:r>
        <w:rPr>
          <w:rFonts w:ascii="Times New Roman" w:hAnsi="Times New Roman" w:cs="Times New Roman"/>
          <w:sz w:val="24"/>
          <w:szCs w:val="24"/>
        </w:rPr>
        <w:t>, 4) Model Konsep Keperawatan, dan 5) Hubungan Antar Konsep.</w:t>
      </w:r>
    </w:p>
    <w:p w:rsidR="00351CAD" w:rsidRDefault="00BE55FA">
      <w:pPr>
        <w:pStyle w:val="Heading2"/>
        <w:spacing w:line="480" w:lineRule="auto"/>
        <w:jc w:val="both"/>
        <w:rPr>
          <w:rFonts w:ascii="Times New Roman" w:hAnsi="Times New Roman" w:cs="Times New Roman"/>
          <w:color w:val="000000" w:themeColor="text1"/>
          <w:sz w:val="24"/>
          <w:szCs w:val="24"/>
        </w:rPr>
      </w:pPr>
      <w:bookmarkStart w:id="279" w:name="_Toc76850023"/>
      <w:bookmarkStart w:id="280" w:name="_Toc69355579"/>
      <w:bookmarkStart w:id="281" w:name="_Toc69355902"/>
      <w:bookmarkStart w:id="282" w:name="_Toc76846068"/>
      <w:bookmarkStart w:id="283" w:name="_Toc76849853"/>
      <w:bookmarkStart w:id="284" w:name="_Toc76848358"/>
      <w:bookmarkStart w:id="285" w:name="_Toc76848451"/>
      <w:bookmarkStart w:id="286" w:name="_Toc76847857"/>
      <w:bookmarkStart w:id="287" w:name="_Toc82726628"/>
      <w:bookmarkStart w:id="288" w:name="_Toc82727298"/>
      <w:bookmarkStart w:id="289" w:name="_Toc82727396"/>
      <w:bookmarkStart w:id="290" w:name="_Toc82727482"/>
      <w:r>
        <w:rPr>
          <w:rFonts w:ascii="Times New Roman" w:hAnsi="Times New Roman" w:cs="Times New Roman"/>
          <w:color w:val="000000" w:themeColor="text1"/>
          <w:sz w:val="24"/>
          <w:szCs w:val="24"/>
        </w:rPr>
        <w:t>2.1</w:t>
      </w:r>
      <w:r>
        <w:rPr>
          <w:rFonts w:ascii="Times New Roman" w:hAnsi="Times New Roman" w:cs="Times New Roman"/>
          <w:color w:val="000000" w:themeColor="text1"/>
          <w:sz w:val="24"/>
          <w:szCs w:val="24"/>
        </w:rPr>
        <w:tab/>
        <w:t xml:space="preserve">Konsep </w:t>
      </w:r>
      <w:r>
        <w:rPr>
          <w:rFonts w:ascii="Times New Roman" w:hAnsi="Times New Roman" w:cs="Times New Roman"/>
          <w:i/>
          <w:color w:val="000000" w:themeColor="text1"/>
          <w:sz w:val="24"/>
          <w:szCs w:val="24"/>
        </w:rPr>
        <w:t>Self Efficacy</w:t>
      </w:r>
      <w:bookmarkEnd w:id="279"/>
      <w:bookmarkEnd w:id="280"/>
      <w:bookmarkEnd w:id="281"/>
      <w:bookmarkEnd w:id="282"/>
      <w:bookmarkEnd w:id="283"/>
      <w:bookmarkEnd w:id="284"/>
      <w:bookmarkEnd w:id="285"/>
      <w:bookmarkEnd w:id="286"/>
      <w:bookmarkEnd w:id="287"/>
      <w:bookmarkEnd w:id="288"/>
      <w:bookmarkEnd w:id="289"/>
      <w:bookmarkEnd w:id="290"/>
    </w:p>
    <w:p w:rsidR="00351CAD" w:rsidRDefault="00BE55FA">
      <w:pPr>
        <w:pStyle w:val="Heading3"/>
        <w:spacing w:line="480" w:lineRule="auto"/>
        <w:jc w:val="both"/>
        <w:rPr>
          <w:rFonts w:ascii="Times New Roman" w:hAnsi="Times New Roman" w:cs="Times New Roman"/>
          <w:color w:val="000000" w:themeColor="text1"/>
          <w:sz w:val="24"/>
          <w:szCs w:val="24"/>
        </w:rPr>
      </w:pPr>
      <w:bookmarkStart w:id="291" w:name="_Toc69355903"/>
      <w:bookmarkStart w:id="292" w:name="_Toc76848452"/>
      <w:bookmarkStart w:id="293" w:name="_Toc76846069"/>
      <w:bookmarkStart w:id="294" w:name="_Toc76850024"/>
      <w:bookmarkStart w:id="295" w:name="_Toc76847858"/>
      <w:bookmarkStart w:id="296" w:name="_Toc69355580"/>
      <w:bookmarkStart w:id="297" w:name="_Toc76849854"/>
      <w:bookmarkStart w:id="298" w:name="_Toc76848359"/>
      <w:bookmarkStart w:id="299" w:name="_Toc82726629"/>
      <w:bookmarkStart w:id="300" w:name="_Toc82727299"/>
      <w:bookmarkStart w:id="301" w:name="_Toc82727397"/>
      <w:bookmarkStart w:id="302" w:name="_Toc82727483"/>
      <w:r>
        <w:rPr>
          <w:rFonts w:ascii="Times New Roman" w:hAnsi="Times New Roman" w:cs="Times New Roman"/>
          <w:color w:val="000000" w:themeColor="text1"/>
          <w:sz w:val="24"/>
          <w:szCs w:val="24"/>
        </w:rPr>
        <w:t>2.1.1</w:t>
      </w:r>
      <w:r>
        <w:rPr>
          <w:rFonts w:ascii="Times New Roman" w:hAnsi="Times New Roman" w:cs="Times New Roman"/>
          <w:color w:val="000000" w:themeColor="text1"/>
          <w:sz w:val="24"/>
          <w:szCs w:val="24"/>
        </w:rPr>
        <w:tab/>
        <w:t xml:space="preserve">Pengertian </w:t>
      </w:r>
      <w:r>
        <w:rPr>
          <w:rFonts w:ascii="Times New Roman" w:hAnsi="Times New Roman" w:cs="Times New Roman"/>
          <w:i/>
          <w:color w:val="000000" w:themeColor="text1"/>
          <w:sz w:val="24"/>
          <w:szCs w:val="24"/>
        </w:rPr>
        <w:t>Self Efficacy</w:t>
      </w:r>
      <w:bookmarkEnd w:id="291"/>
      <w:bookmarkEnd w:id="292"/>
      <w:bookmarkEnd w:id="293"/>
      <w:bookmarkEnd w:id="294"/>
      <w:bookmarkEnd w:id="295"/>
      <w:bookmarkEnd w:id="296"/>
      <w:bookmarkEnd w:id="297"/>
      <w:bookmarkEnd w:id="298"/>
      <w:bookmarkEnd w:id="299"/>
      <w:bookmarkEnd w:id="300"/>
      <w:bookmarkEnd w:id="301"/>
      <w:bookmarkEnd w:id="302"/>
    </w:p>
    <w:p w:rsidR="00351CAD" w:rsidRDefault="00BE55FA">
      <w:pPr>
        <w:pStyle w:val="ListParagraph1"/>
        <w:spacing w:after="0" w:line="480" w:lineRule="auto"/>
        <w:ind w:left="0" w:firstLine="709"/>
        <w:jc w:val="both"/>
        <w:rPr>
          <w:rFonts w:ascii="Times New Roman" w:hAnsi="Times New Roman" w:cs="Times New Roman"/>
          <w:sz w:val="24"/>
          <w:szCs w:val="24"/>
        </w:rPr>
      </w:pPr>
      <w:r>
        <w:rPr>
          <w:rFonts w:ascii="Times New Roman" w:hAnsi="Times New Roman" w:cs="Times New Roman"/>
          <w:i/>
          <w:sz w:val="24"/>
          <w:szCs w:val="24"/>
        </w:rPr>
        <w:t>Self efficacy</w:t>
      </w:r>
      <w:r>
        <w:rPr>
          <w:rFonts w:ascii="Times New Roman" w:hAnsi="Times New Roman" w:cs="Times New Roman"/>
          <w:sz w:val="24"/>
          <w:szCs w:val="24"/>
        </w:rPr>
        <w:t xml:space="preserve"> awal kali dikenalkan oleh Bandura. Bandura merupakan tokoh yang menghadirkan sebutan </w:t>
      </w:r>
      <w:r>
        <w:rPr>
          <w:rFonts w:ascii="Times New Roman" w:hAnsi="Times New Roman" w:cs="Times New Roman"/>
          <w:i/>
          <w:sz w:val="24"/>
          <w:szCs w:val="24"/>
        </w:rPr>
        <w:t>self efficacy</w:t>
      </w:r>
      <w:r>
        <w:rPr>
          <w:rFonts w:ascii="Times New Roman" w:hAnsi="Times New Roman" w:cs="Times New Roman"/>
          <w:sz w:val="24"/>
          <w:szCs w:val="24"/>
        </w:rPr>
        <w:t xml:space="preserve">( efikasi diri). Bandura mendefinisikan kalau </w:t>
      </w:r>
      <w:r>
        <w:rPr>
          <w:rFonts w:ascii="Times New Roman" w:hAnsi="Times New Roman" w:cs="Times New Roman"/>
          <w:i/>
          <w:sz w:val="24"/>
          <w:szCs w:val="24"/>
        </w:rPr>
        <w:t>self efficacy</w:t>
      </w:r>
      <w:r>
        <w:rPr>
          <w:rFonts w:ascii="Times New Roman" w:hAnsi="Times New Roman" w:cs="Times New Roman"/>
          <w:sz w:val="24"/>
          <w:szCs w:val="24"/>
        </w:rPr>
        <w:t xml:space="preserve"> merupakan kepercayaan orang menimpa keahlian dirinya dalam melaksanakan tugas ataupun aksi yang dibutuhkan buat menggapai hasil tertentu. </w:t>
      </w:r>
      <w:r>
        <w:rPr>
          <w:rFonts w:ascii="Times New Roman" w:hAnsi="Times New Roman" w:cs="Times New Roman"/>
          <w:i/>
          <w:sz w:val="24"/>
          <w:szCs w:val="24"/>
        </w:rPr>
        <w:t>Self efficacy</w:t>
      </w:r>
      <w:r>
        <w:rPr>
          <w:rFonts w:ascii="Times New Roman" w:hAnsi="Times New Roman" w:cs="Times New Roman"/>
          <w:sz w:val="24"/>
          <w:szCs w:val="24"/>
        </w:rPr>
        <w:t xml:space="preserve"> ini ialah elemen berarti dalam teori kognitif sosial</w:t>
      </w:r>
      <w:r>
        <w:rPr>
          <w:rFonts w:ascii="Times New Roman" w:hAnsi="Times New Roman" w:cs="Times New Roman"/>
          <w:i/>
          <w:sz w:val="24"/>
          <w:szCs w:val="24"/>
        </w:rPr>
        <w:t xml:space="preserve"> </w:t>
      </w:r>
      <w:r>
        <w:rPr>
          <w:rFonts w:ascii="Times New Roman" w:hAnsi="Times New Roman" w:cs="Times New Roman"/>
          <w:sz w:val="24"/>
          <w:szCs w:val="24"/>
        </w:rPr>
        <w:t>(Dede, 2015).</w:t>
      </w:r>
    </w:p>
    <w:p w:rsidR="00351CAD" w:rsidRDefault="00BE55FA">
      <w:pPr>
        <w:pStyle w:val="ListParagraph1"/>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Bandura menarangkan </w:t>
      </w:r>
      <w:r>
        <w:rPr>
          <w:rFonts w:ascii="Times New Roman" w:hAnsi="Times New Roman" w:cs="Times New Roman"/>
          <w:i/>
          <w:sz w:val="24"/>
          <w:szCs w:val="24"/>
        </w:rPr>
        <w:t>self efficacy</w:t>
      </w:r>
      <w:r>
        <w:rPr>
          <w:rFonts w:ascii="Times New Roman" w:hAnsi="Times New Roman" w:cs="Times New Roman"/>
          <w:sz w:val="24"/>
          <w:szCs w:val="24"/>
        </w:rPr>
        <w:t xml:space="preserve"> pada dasarnya merupakan hasil proses kognitif berbentuk keputusan, kepercayaan ataupun pengharapan tentang sepanjang mana orang memperkirakan keahlian dirinya dalam melakukan tugas ataupun aksi tertentu yang dibutuhkan buat menggapai hasil yang di idamkan. </w:t>
      </w:r>
      <w:r>
        <w:rPr>
          <w:rFonts w:ascii="Times New Roman" w:hAnsi="Times New Roman" w:cs="Times New Roman"/>
          <w:i/>
          <w:sz w:val="24"/>
          <w:szCs w:val="24"/>
        </w:rPr>
        <w:t>Self efficacy</w:t>
      </w:r>
      <w:r>
        <w:rPr>
          <w:rFonts w:ascii="Times New Roman" w:hAnsi="Times New Roman" w:cs="Times New Roman"/>
          <w:sz w:val="24"/>
          <w:szCs w:val="24"/>
        </w:rPr>
        <w:t xml:space="preserve"> tidak berkaitan dengankecakapan yang dipunyai, namun berkaitan dengan kepercayaan menimpa perihal yang bisa dicoba dengan kecakapan yang dia miliki seberapa juga besarnya (M. Nur Ghufron dan Rini Risnawati S, 2013).</w:t>
      </w:r>
    </w:p>
    <w:p w:rsidR="00351CAD" w:rsidRDefault="00BE55FA">
      <w:pPr>
        <w:pStyle w:val="ListParagraph1"/>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Bagi Bandura </w:t>
      </w:r>
      <w:r>
        <w:rPr>
          <w:rFonts w:ascii="Times New Roman" w:hAnsi="Times New Roman" w:cs="Times New Roman"/>
          <w:i/>
          <w:sz w:val="24"/>
          <w:szCs w:val="24"/>
        </w:rPr>
        <w:t>Self efficacy</w:t>
      </w:r>
      <w:r>
        <w:rPr>
          <w:rFonts w:ascii="Times New Roman" w:hAnsi="Times New Roman" w:cs="Times New Roman"/>
          <w:sz w:val="24"/>
          <w:szCs w:val="24"/>
        </w:rPr>
        <w:t xml:space="preserve"> ialah salah satu keahlian pengaturan diri orang. Konsep </w:t>
      </w:r>
      <w:r>
        <w:rPr>
          <w:rFonts w:ascii="Times New Roman" w:hAnsi="Times New Roman" w:cs="Times New Roman"/>
          <w:i/>
          <w:sz w:val="24"/>
          <w:szCs w:val="24"/>
        </w:rPr>
        <w:t>self efficacy</w:t>
      </w:r>
      <w:r>
        <w:rPr>
          <w:rFonts w:ascii="Times New Roman" w:hAnsi="Times New Roman" w:cs="Times New Roman"/>
          <w:sz w:val="24"/>
          <w:szCs w:val="24"/>
        </w:rPr>
        <w:t xml:space="preserve"> awal kali ditemui oleh Bandura. </w:t>
      </w:r>
      <w:r>
        <w:rPr>
          <w:rFonts w:ascii="Times New Roman" w:hAnsi="Times New Roman" w:cs="Times New Roman"/>
          <w:i/>
          <w:sz w:val="24"/>
          <w:szCs w:val="24"/>
        </w:rPr>
        <w:t>Self efficacy</w:t>
      </w:r>
      <w:r>
        <w:rPr>
          <w:rFonts w:ascii="Times New Roman" w:hAnsi="Times New Roman" w:cs="Times New Roman"/>
          <w:sz w:val="24"/>
          <w:szCs w:val="24"/>
        </w:rPr>
        <w:t xml:space="preserve"> mengacu pada </w:t>
      </w:r>
      <w:r>
        <w:rPr>
          <w:rFonts w:ascii="Times New Roman" w:hAnsi="Times New Roman" w:cs="Times New Roman"/>
          <w:sz w:val="24"/>
          <w:szCs w:val="24"/>
        </w:rPr>
        <w:lastRenderedPageBreak/>
        <w:t>presepsi tentang keahlian orang buat mengorganisasi serta mengimplementasi aksi buat menunjukkan kecakapan tertentu  (Rista, 2014).</w:t>
      </w:r>
    </w:p>
    <w:p w:rsidR="00351CAD" w:rsidRDefault="00BE55FA">
      <w:pPr>
        <w:pStyle w:val="Heading3"/>
        <w:spacing w:line="480" w:lineRule="auto"/>
        <w:ind w:firstLine="709"/>
        <w:jc w:val="both"/>
        <w:rPr>
          <w:rFonts w:ascii="Times New Roman" w:eastAsiaTheme="minorHAnsi" w:hAnsi="Times New Roman" w:cs="Times New Roman"/>
          <w:b w:val="0"/>
          <w:bCs w:val="0"/>
          <w:color w:val="auto"/>
          <w:sz w:val="24"/>
          <w:szCs w:val="24"/>
        </w:rPr>
      </w:pPr>
      <w:bookmarkStart w:id="303" w:name="_Toc76846070"/>
      <w:bookmarkStart w:id="304" w:name="_Toc76847859"/>
      <w:bookmarkStart w:id="305" w:name="_Toc69355581"/>
      <w:bookmarkStart w:id="306" w:name="_Toc76848360"/>
      <w:bookmarkStart w:id="307" w:name="_Toc76850025"/>
      <w:bookmarkStart w:id="308" w:name="_Toc76849855"/>
      <w:bookmarkStart w:id="309" w:name="_Toc76848453"/>
      <w:bookmarkStart w:id="310" w:name="_Toc69355904"/>
      <w:bookmarkStart w:id="311" w:name="_Toc82726630"/>
      <w:bookmarkStart w:id="312" w:name="_Toc82727300"/>
      <w:bookmarkStart w:id="313" w:name="_Toc82727398"/>
      <w:bookmarkStart w:id="314" w:name="_Toc82727484"/>
      <w:r>
        <w:rPr>
          <w:rFonts w:ascii="Times New Roman" w:eastAsiaTheme="minorHAnsi" w:hAnsi="Times New Roman" w:cs="Times New Roman"/>
          <w:b w:val="0"/>
          <w:bCs w:val="0"/>
          <w:color w:val="auto"/>
          <w:sz w:val="24"/>
          <w:szCs w:val="24"/>
        </w:rPr>
        <w:t xml:space="preserve">Bersumber pada penjelasan di atas bisa disimpulkan kalau </w:t>
      </w:r>
      <w:r>
        <w:rPr>
          <w:rFonts w:ascii="Times New Roman" w:eastAsiaTheme="minorHAnsi" w:hAnsi="Times New Roman" w:cs="Times New Roman"/>
          <w:b w:val="0"/>
          <w:bCs w:val="0"/>
          <w:i/>
          <w:color w:val="auto"/>
          <w:sz w:val="24"/>
          <w:szCs w:val="24"/>
        </w:rPr>
        <w:t>self efficacy</w:t>
      </w:r>
      <w:r>
        <w:rPr>
          <w:rFonts w:ascii="Times New Roman" w:eastAsiaTheme="minorHAnsi" w:hAnsi="Times New Roman" w:cs="Times New Roman"/>
          <w:b w:val="0"/>
          <w:bCs w:val="0"/>
          <w:color w:val="auto"/>
          <w:sz w:val="24"/>
          <w:szCs w:val="24"/>
        </w:rPr>
        <w:t xml:space="preserve"> merupakan kepercayaan seorang dalam menanggulangi bermacam- macam suasana yang timbul dalam hidupnya. Dalam menggapai tujuan yang mau dicapai sesorang membutuhkan kepercayaan serta usaha supaya tujuannya bisa tercapai cocok yang diharapkan.</w:t>
      </w:r>
      <w:bookmarkEnd w:id="311"/>
      <w:bookmarkEnd w:id="312"/>
      <w:bookmarkEnd w:id="313"/>
      <w:bookmarkEnd w:id="314"/>
      <w:r>
        <w:rPr>
          <w:rFonts w:ascii="Times New Roman" w:eastAsiaTheme="minorHAnsi" w:hAnsi="Times New Roman" w:cs="Times New Roman"/>
          <w:b w:val="0"/>
          <w:bCs w:val="0"/>
          <w:color w:val="auto"/>
          <w:sz w:val="24"/>
          <w:szCs w:val="24"/>
        </w:rPr>
        <w:t xml:space="preserve"> </w:t>
      </w:r>
    </w:p>
    <w:p w:rsidR="00351CAD" w:rsidRDefault="00BE55FA">
      <w:pPr>
        <w:pStyle w:val="Heading3"/>
        <w:jc w:val="both"/>
        <w:rPr>
          <w:rFonts w:ascii="Times New Roman" w:hAnsi="Times New Roman" w:cs="Times New Roman"/>
          <w:color w:val="000000" w:themeColor="text1"/>
          <w:sz w:val="24"/>
          <w:szCs w:val="24"/>
        </w:rPr>
      </w:pPr>
      <w:bookmarkStart w:id="315" w:name="_Toc82726631"/>
      <w:bookmarkStart w:id="316" w:name="_Toc82727301"/>
      <w:bookmarkStart w:id="317" w:name="_Toc82727399"/>
      <w:bookmarkStart w:id="318" w:name="_Toc82727485"/>
      <w:r>
        <w:rPr>
          <w:rFonts w:ascii="Times New Roman" w:hAnsi="Times New Roman" w:cs="Times New Roman"/>
          <w:color w:val="000000" w:themeColor="text1"/>
          <w:sz w:val="24"/>
          <w:szCs w:val="24"/>
        </w:rPr>
        <w:t>2.1.2</w:t>
      </w:r>
      <w:r>
        <w:rPr>
          <w:rFonts w:ascii="Times New Roman" w:hAnsi="Times New Roman" w:cs="Times New Roman"/>
          <w:color w:val="000000" w:themeColor="text1"/>
          <w:sz w:val="24"/>
          <w:szCs w:val="24"/>
        </w:rPr>
        <w:tab/>
        <w:t xml:space="preserve">Aspek-Aspek </w:t>
      </w:r>
      <w:r>
        <w:rPr>
          <w:rFonts w:ascii="Times New Roman" w:hAnsi="Times New Roman" w:cs="Times New Roman"/>
          <w:i/>
          <w:color w:val="000000" w:themeColor="text1"/>
          <w:sz w:val="24"/>
          <w:szCs w:val="24"/>
        </w:rPr>
        <w:t>Self Efficacy</w:t>
      </w:r>
      <w:bookmarkEnd w:id="303"/>
      <w:bookmarkEnd w:id="304"/>
      <w:bookmarkEnd w:id="305"/>
      <w:bookmarkEnd w:id="306"/>
      <w:bookmarkEnd w:id="307"/>
      <w:bookmarkEnd w:id="308"/>
      <w:bookmarkEnd w:id="309"/>
      <w:bookmarkEnd w:id="310"/>
      <w:bookmarkEnd w:id="315"/>
      <w:bookmarkEnd w:id="316"/>
      <w:bookmarkEnd w:id="317"/>
      <w:bookmarkEnd w:id="318"/>
    </w:p>
    <w:p w:rsidR="00351CAD" w:rsidRDefault="00BE55FA">
      <w:pPr>
        <w:pStyle w:val="ListParagraph1"/>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i/>
          <w:sz w:val="24"/>
          <w:szCs w:val="24"/>
        </w:rPr>
        <w:t>Self efficacy</w:t>
      </w:r>
      <w:r>
        <w:rPr>
          <w:rFonts w:ascii="Times New Roman" w:hAnsi="Times New Roman" w:cs="Times New Roman"/>
          <w:sz w:val="24"/>
          <w:szCs w:val="24"/>
        </w:rPr>
        <w:t xml:space="preserve"> menurut Bandura pada tiap diri individu akan berbeda antara satu individu dengan yang lainnya berdasarakan tiga sapek. Berikut adalah tiga aspek tersebut : (M. Nur Ghufron dan Rini Risnawati S, 2013)</w:t>
      </w:r>
    </w:p>
    <w:p w:rsidR="00351CAD" w:rsidRDefault="00BE55FA">
      <w:pPr>
        <w:pStyle w:val="ListParagraph1"/>
        <w:numPr>
          <w:ilvl w:val="0"/>
          <w:numId w:val="7"/>
        </w:numPr>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Tingkat Kesulitan tugas (magnitude)</w:t>
      </w:r>
    </w:p>
    <w:p w:rsidR="00351CAD" w:rsidRDefault="00BE55FA">
      <w:pPr>
        <w:pStyle w:val="ListParagraph1"/>
        <w:spacing w:before="240" w:after="0" w:line="480" w:lineRule="auto"/>
        <w:ind w:left="709"/>
        <w:jc w:val="both"/>
        <w:rPr>
          <w:rFonts w:ascii="Times New Roman" w:hAnsi="Times New Roman" w:cs="Times New Roman"/>
          <w:color w:val="333333"/>
          <w:sz w:val="24"/>
          <w:szCs w:val="21"/>
          <w:shd w:val="clear" w:color="auto" w:fill="FFFFFF"/>
        </w:rPr>
      </w:pPr>
      <w:r>
        <w:rPr>
          <w:rFonts w:ascii="Times New Roman" w:hAnsi="Times New Roman" w:cs="Times New Roman"/>
          <w:color w:val="333333"/>
          <w:sz w:val="24"/>
          <w:szCs w:val="21"/>
          <w:shd w:val="clear" w:color="auto" w:fill="FFFFFF"/>
        </w:rPr>
        <w:t xml:space="preserve">Berkaitan </w:t>
      </w:r>
      <w:r>
        <w:rPr>
          <w:rFonts w:ascii="Times New Roman" w:hAnsi="Times New Roman" w:cs="Times New Roman"/>
          <w:bCs/>
          <w:color w:val="000000"/>
          <w:sz w:val="24"/>
          <w:szCs w:val="21"/>
          <w:shd w:val="clear" w:color="auto" w:fill="FFFFFF"/>
        </w:rPr>
        <w:t>menggunakan</w:t>
      </w:r>
      <w:r>
        <w:rPr>
          <w:rFonts w:ascii="Times New Roman" w:hAnsi="Times New Roman" w:cs="Times New Roman"/>
          <w:color w:val="333333"/>
          <w:sz w:val="24"/>
          <w:szCs w:val="21"/>
          <w:shd w:val="clear" w:color="auto" w:fill="FFFFFF"/>
        </w:rPr>
        <w:t xml:space="preserve"> </w:t>
      </w:r>
      <w:r>
        <w:rPr>
          <w:rFonts w:ascii="Times New Roman" w:hAnsi="Times New Roman" w:cs="Times New Roman"/>
          <w:bCs/>
          <w:color w:val="000000"/>
          <w:sz w:val="24"/>
          <w:szCs w:val="21"/>
          <w:shd w:val="clear" w:color="auto" w:fill="FFFFFF"/>
        </w:rPr>
        <w:t>strata</w:t>
      </w:r>
      <w:r>
        <w:rPr>
          <w:rFonts w:ascii="Times New Roman" w:hAnsi="Times New Roman" w:cs="Times New Roman"/>
          <w:color w:val="333333"/>
          <w:sz w:val="24"/>
          <w:szCs w:val="21"/>
          <w:shd w:val="clear" w:color="auto" w:fill="FFFFFF"/>
        </w:rPr>
        <w:t xml:space="preserve"> kesulitan tugas </w:t>
      </w:r>
      <w:r>
        <w:rPr>
          <w:rFonts w:ascii="Times New Roman" w:hAnsi="Times New Roman" w:cs="Times New Roman"/>
          <w:bCs/>
          <w:color w:val="000000"/>
          <w:sz w:val="24"/>
          <w:szCs w:val="21"/>
          <w:shd w:val="clear" w:color="auto" w:fill="FFFFFF"/>
        </w:rPr>
        <w:t>yang</w:t>
      </w:r>
      <w:r>
        <w:rPr>
          <w:rFonts w:ascii="Times New Roman" w:hAnsi="Times New Roman" w:cs="Times New Roman"/>
          <w:color w:val="333333"/>
          <w:sz w:val="24"/>
          <w:szCs w:val="21"/>
          <w:shd w:val="clear" w:color="auto" w:fill="FFFFFF"/>
        </w:rPr>
        <w:t xml:space="preserve"> </w:t>
      </w:r>
      <w:r>
        <w:rPr>
          <w:rFonts w:ascii="Times New Roman" w:hAnsi="Times New Roman" w:cs="Times New Roman"/>
          <w:bCs/>
          <w:color w:val="000000"/>
          <w:sz w:val="24"/>
          <w:szCs w:val="21"/>
          <w:shd w:val="clear" w:color="auto" w:fill="FFFFFF"/>
        </w:rPr>
        <w:t xml:space="preserve">wajib </w:t>
      </w:r>
      <w:r>
        <w:rPr>
          <w:rFonts w:ascii="Times New Roman" w:hAnsi="Times New Roman" w:cs="Times New Roman"/>
          <w:color w:val="333333"/>
          <w:sz w:val="24"/>
          <w:szCs w:val="21"/>
          <w:shd w:val="clear" w:color="auto" w:fill="FFFFFF"/>
        </w:rPr>
        <w:t xml:space="preserve">diselesaikan seseorang, </w:t>
      </w:r>
      <w:r>
        <w:rPr>
          <w:rFonts w:ascii="Times New Roman" w:hAnsi="Times New Roman" w:cs="Times New Roman"/>
          <w:bCs/>
          <w:color w:val="000000"/>
          <w:sz w:val="24"/>
          <w:szCs w:val="21"/>
          <w:shd w:val="clear" w:color="auto" w:fill="FFFFFF"/>
        </w:rPr>
        <w:t>berdasarkan</w:t>
      </w:r>
      <w:r>
        <w:rPr>
          <w:rFonts w:ascii="Times New Roman" w:hAnsi="Times New Roman" w:cs="Times New Roman"/>
          <w:color w:val="333333"/>
          <w:sz w:val="24"/>
          <w:szCs w:val="21"/>
          <w:shd w:val="clear" w:color="auto" w:fill="FFFFFF"/>
        </w:rPr>
        <w:t xml:space="preserve"> tuntutan </w:t>
      </w:r>
      <w:r>
        <w:rPr>
          <w:rFonts w:ascii="Times New Roman" w:hAnsi="Times New Roman" w:cs="Times New Roman"/>
          <w:bCs/>
          <w:color w:val="000000"/>
          <w:sz w:val="24"/>
          <w:szCs w:val="21"/>
          <w:shd w:val="clear" w:color="auto" w:fill="FFFFFF"/>
        </w:rPr>
        <w:t>yang</w:t>
      </w:r>
      <w:r>
        <w:rPr>
          <w:rFonts w:ascii="Times New Roman" w:hAnsi="Times New Roman" w:cs="Times New Roman"/>
          <w:color w:val="333333"/>
          <w:sz w:val="24"/>
          <w:szCs w:val="21"/>
          <w:shd w:val="clear" w:color="auto" w:fill="FFFFFF"/>
        </w:rPr>
        <w:t xml:space="preserve"> sederhana, moderat, </w:t>
      </w:r>
      <w:r>
        <w:rPr>
          <w:rFonts w:ascii="Times New Roman" w:hAnsi="Times New Roman" w:cs="Times New Roman"/>
          <w:bCs/>
          <w:color w:val="000000"/>
          <w:sz w:val="24"/>
          <w:szCs w:val="21"/>
          <w:shd w:val="clear" w:color="auto" w:fill="FFFFFF"/>
        </w:rPr>
        <w:t>hingga</w:t>
      </w:r>
      <w:r>
        <w:rPr>
          <w:rFonts w:ascii="Times New Roman" w:hAnsi="Times New Roman" w:cs="Times New Roman"/>
          <w:color w:val="333333"/>
          <w:sz w:val="24"/>
          <w:szCs w:val="21"/>
          <w:shd w:val="clear" w:color="auto" w:fill="FFFFFF"/>
        </w:rPr>
        <w:t xml:space="preserve"> </w:t>
      </w:r>
      <w:r>
        <w:rPr>
          <w:rFonts w:ascii="Times New Roman" w:hAnsi="Times New Roman" w:cs="Times New Roman"/>
          <w:bCs/>
          <w:color w:val="000000"/>
          <w:sz w:val="24"/>
          <w:szCs w:val="21"/>
          <w:shd w:val="clear" w:color="auto" w:fill="FFFFFF"/>
        </w:rPr>
        <w:t>yang</w:t>
      </w:r>
      <w:r>
        <w:rPr>
          <w:rFonts w:ascii="Times New Roman" w:hAnsi="Times New Roman" w:cs="Times New Roman"/>
          <w:color w:val="333333"/>
          <w:sz w:val="24"/>
          <w:szCs w:val="21"/>
          <w:shd w:val="clear" w:color="auto" w:fill="FFFFFF"/>
        </w:rPr>
        <w:t xml:space="preserve"> membutuhkan performansi maksimal (sulit). Aspek ini </w:t>
      </w:r>
      <w:r>
        <w:rPr>
          <w:rFonts w:ascii="Times New Roman" w:hAnsi="Times New Roman" w:cs="Times New Roman"/>
          <w:bCs/>
          <w:color w:val="000000"/>
          <w:sz w:val="24"/>
          <w:szCs w:val="21"/>
          <w:shd w:val="clear" w:color="auto" w:fill="FFFFFF"/>
        </w:rPr>
        <w:t>mempunyai</w:t>
      </w:r>
      <w:r>
        <w:rPr>
          <w:rFonts w:ascii="Times New Roman" w:hAnsi="Times New Roman" w:cs="Times New Roman"/>
          <w:color w:val="333333"/>
          <w:sz w:val="24"/>
          <w:szCs w:val="21"/>
          <w:shd w:val="clear" w:color="auto" w:fill="FFFFFF"/>
        </w:rPr>
        <w:t xml:space="preserve"> implikasi terhadap pemilihan tingkah </w:t>
      </w:r>
      <w:r>
        <w:rPr>
          <w:rFonts w:ascii="Times New Roman" w:hAnsi="Times New Roman" w:cs="Times New Roman"/>
          <w:bCs/>
          <w:color w:val="000000"/>
          <w:sz w:val="24"/>
          <w:szCs w:val="21"/>
          <w:shd w:val="clear" w:color="auto" w:fill="FFFFFF"/>
        </w:rPr>
        <w:t>laris yang</w:t>
      </w:r>
      <w:r>
        <w:rPr>
          <w:rFonts w:ascii="Times New Roman" w:hAnsi="Times New Roman" w:cs="Times New Roman"/>
          <w:color w:val="333333"/>
          <w:sz w:val="24"/>
          <w:szCs w:val="21"/>
          <w:shd w:val="clear" w:color="auto" w:fill="FFFFFF"/>
        </w:rPr>
        <w:t xml:space="preserve"> akan dicoba atau dihindari. Individu akan mencoba tingkah </w:t>
      </w:r>
      <w:r>
        <w:rPr>
          <w:rFonts w:ascii="Times New Roman" w:hAnsi="Times New Roman" w:cs="Times New Roman"/>
          <w:bCs/>
          <w:color w:val="000000"/>
          <w:sz w:val="24"/>
          <w:szCs w:val="21"/>
          <w:shd w:val="clear" w:color="auto" w:fill="FFFFFF"/>
        </w:rPr>
        <w:t>laris yg</w:t>
      </w:r>
      <w:r>
        <w:rPr>
          <w:rFonts w:ascii="Times New Roman" w:hAnsi="Times New Roman" w:cs="Times New Roman"/>
          <w:color w:val="333333"/>
          <w:sz w:val="24"/>
          <w:szCs w:val="21"/>
          <w:shd w:val="clear" w:color="auto" w:fill="FFFFFF"/>
        </w:rPr>
        <w:t xml:space="preserve"> dirasa </w:t>
      </w:r>
      <w:r>
        <w:rPr>
          <w:rFonts w:ascii="Times New Roman" w:hAnsi="Times New Roman" w:cs="Times New Roman"/>
          <w:bCs/>
          <w:color w:val="000000"/>
          <w:sz w:val="24"/>
          <w:szCs w:val="21"/>
          <w:shd w:val="clear" w:color="auto" w:fill="FFFFFF"/>
        </w:rPr>
        <w:t>bisa</w:t>
      </w:r>
      <w:r>
        <w:rPr>
          <w:rFonts w:ascii="Times New Roman" w:hAnsi="Times New Roman" w:cs="Times New Roman"/>
          <w:color w:val="333333"/>
          <w:sz w:val="24"/>
          <w:szCs w:val="21"/>
          <w:shd w:val="clear" w:color="auto" w:fill="FFFFFF"/>
        </w:rPr>
        <w:t xml:space="preserve"> dilakukannya </w:t>
      </w:r>
      <w:r>
        <w:rPr>
          <w:rFonts w:ascii="Times New Roman" w:hAnsi="Times New Roman" w:cs="Times New Roman"/>
          <w:bCs/>
          <w:color w:val="000000"/>
          <w:sz w:val="24"/>
          <w:szCs w:val="21"/>
          <w:shd w:val="clear" w:color="auto" w:fill="FFFFFF"/>
        </w:rPr>
        <w:t>dan</w:t>
      </w:r>
      <w:r>
        <w:rPr>
          <w:rFonts w:ascii="Times New Roman" w:hAnsi="Times New Roman" w:cs="Times New Roman"/>
          <w:color w:val="333333"/>
          <w:sz w:val="24"/>
          <w:szCs w:val="21"/>
          <w:shd w:val="clear" w:color="auto" w:fill="FFFFFF"/>
        </w:rPr>
        <w:t xml:space="preserve"> menghindari tingkah </w:t>
      </w:r>
      <w:r>
        <w:rPr>
          <w:rFonts w:ascii="Times New Roman" w:hAnsi="Times New Roman" w:cs="Times New Roman"/>
          <w:bCs/>
          <w:color w:val="000000"/>
          <w:sz w:val="24"/>
          <w:szCs w:val="21"/>
          <w:shd w:val="clear" w:color="auto" w:fill="FFFFFF"/>
        </w:rPr>
        <w:t>laris yang</w:t>
      </w:r>
      <w:r>
        <w:rPr>
          <w:rFonts w:ascii="Times New Roman" w:hAnsi="Times New Roman" w:cs="Times New Roman"/>
          <w:color w:val="333333"/>
          <w:sz w:val="24"/>
          <w:szCs w:val="21"/>
          <w:shd w:val="clear" w:color="auto" w:fill="FFFFFF"/>
        </w:rPr>
        <w:t xml:space="preserve"> berada </w:t>
      </w:r>
      <w:r>
        <w:rPr>
          <w:rFonts w:ascii="Times New Roman" w:hAnsi="Times New Roman" w:cs="Times New Roman"/>
          <w:bCs/>
          <w:color w:val="000000"/>
          <w:sz w:val="24"/>
          <w:szCs w:val="21"/>
          <w:shd w:val="clear" w:color="auto" w:fill="FFFFFF"/>
        </w:rPr>
        <w:t>pada</w:t>
      </w:r>
      <w:r>
        <w:rPr>
          <w:rFonts w:ascii="Times New Roman" w:hAnsi="Times New Roman" w:cs="Times New Roman"/>
          <w:color w:val="333333"/>
          <w:sz w:val="24"/>
          <w:szCs w:val="21"/>
          <w:shd w:val="clear" w:color="auto" w:fill="FFFFFF"/>
        </w:rPr>
        <w:t xml:space="preserve"> luar batas kemampuan </w:t>
      </w:r>
      <w:r>
        <w:rPr>
          <w:rFonts w:ascii="Times New Roman" w:hAnsi="Times New Roman" w:cs="Times New Roman"/>
          <w:bCs/>
          <w:color w:val="000000"/>
          <w:sz w:val="24"/>
          <w:szCs w:val="21"/>
          <w:shd w:val="clear" w:color="auto" w:fill="FFFFFF"/>
        </w:rPr>
        <w:t>yang</w:t>
      </w:r>
      <w:r>
        <w:rPr>
          <w:rFonts w:ascii="Times New Roman" w:hAnsi="Times New Roman" w:cs="Times New Roman"/>
          <w:color w:val="333333"/>
          <w:sz w:val="24"/>
          <w:szCs w:val="21"/>
          <w:shd w:val="clear" w:color="auto" w:fill="FFFFFF"/>
        </w:rPr>
        <w:t xml:space="preserve"> dirasakannya.</w:t>
      </w:r>
    </w:p>
    <w:p w:rsidR="00351CAD" w:rsidRDefault="00BE55FA">
      <w:pPr>
        <w:pStyle w:val="ListParagraph1"/>
        <w:numPr>
          <w:ilvl w:val="0"/>
          <w:numId w:val="7"/>
        </w:numPr>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Tingkat Kekuatan (</w:t>
      </w:r>
      <w:r>
        <w:rPr>
          <w:rFonts w:ascii="Times New Roman" w:hAnsi="Times New Roman" w:cs="Times New Roman"/>
          <w:i/>
          <w:sz w:val="24"/>
          <w:szCs w:val="24"/>
        </w:rPr>
        <w:t>strength</w:t>
      </w:r>
      <w:r>
        <w:rPr>
          <w:rFonts w:ascii="Times New Roman" w:hAnsi="Times New Roman" w:cs="Times New Roman"/>
          <w:sz w:val="24"/>
          <w:szCs w:val="24"/>
        </w:rPr>
        <w:t>)</w:t>
      </w:r>
    </w:p>
    <w:p w:rsidR="00351CAD" w:rsidRDefault="00BE55FA">
      <w:pPr>
        <w:pStyle w:val="ListParagraph1"/>
        <w:spacing w:before="240" w:after="0" w:line="480" w:lineRule="auto"/>
        <w:ind w:left="709"/>
        <w:jc w:val="both"/>
        <w:rPr>
          <w:rFonts w:ascii="Times New Roman" w:hAnsi="Times New Roman" w:cs="Times New Roman"/>
          <w:sz w:val="32"/>
          <w:szCs w:val="24"/>
        </w:rPr>
      </w:pPr>
      <w:r>
        <w:rPr>
          <w:rFonts w:ascii="Times New Roman" w:hAnsi="Times New Roman" w:cs="Times New Roman"/>
          <w:color w:val="333333"/>
          <w:sz w:val="24"/>
          <w:szCs w:val="21"/>
          <w:shd w:val="clear" w:color="auto" w:fill="FFFFFF"/>
        </w:rPr>
        <w:t xml:space="preserve">Berkaitan </w:t>
      </w:r>
      <w:r>
        <w:rPr>
          <w:rFonts w:ascii="Times New Roman" w:hAnsi="Times New Roman" w:cs="Times New Roman"/>
          <w:bCs/>
          <w:color w:val="000000"/>
          <w:sz w:val="24"/>
          <w:szCs w:val="21"/>
          <w:shd w:val="clear" w:color="auto" w:fill="FFFFFF"/>
        </w:rPr>
        <w:t>menggunakan</w:t>
      </w:r>
      <w:r>
        <w:rPr>
          <w:rFonts w:ascii="Times New Roman" w:hAnsi="Times New Roman" w:cs="Times New Roman"/>
          <w:color w:val="333333"/>
          <w:sz w:val="24"/>
          <w:szCs w:val="21"/>
          <w:shd w:val="clear" w:color="auto" w:fill="FFFFFF"/>
        </w:rPr>
        <w:t xml:space="preserve"> kuatnya keyakinan </w:t>
      </w:r>
      <w:r>
        <w:rPr>
          <w:rFonts w:ascii="Times New Roman" w:hAnsi="Times New Roman" w:cs="Times New Roman"/>
          <w:bCs/>
          <w:color w:val="000000"/>
          <w:sz w:val="24"/>
          <w:szCs w:val="21"/>
          <w:shd w:val="clear" w:color="auto" w:fill="FFFFFF"/>
        </w:rPr>
        <w:t>seorang</w:t>
      </w:r>
      <w:r>
        <w:rPr>
          <w:rFonts w:ascii="Times New Roman" w:hAnsi="Times New Roman" w:cs="Times New Roman"/>
          <w:color w:val="333333"/>
          <w:sz w:val="24"/>
          <w:szCs w:val="21"/>
          <w:shd w:val="clear" w:color="auto" w:fill="FFFFFF"/>
        </w:rPr>
        <w:t xml:space="preserve"> </w:t>
      </w:r>
      <w:r>
        <w:rPr>
          <w:rFonts w:ascii="Times New Roman" w:hAnsi="Times New Roman" w:cs="Times New Roman"/>
          <w:bCs/>
          <w:color w:val="000000"/>
          <w:sz w:val="24"/>
          <w:szCs w:val="21"/>
          <w:shd w:val="clear" w:color="auto" w:fill="FFFFFF"/>
        </w:rPr>
        <w:t>tentang</w:t>
      </w:r>
      <w:r>
        <w:rPr>
          <w:rFonts w:ascii="Times New Roman" w:hAnsi="Times New Roman" w:cs="Times New Roman"/>
          <w:color w:val="333333"/>
          <w:sz w:val="24"/>
          <w:szCs w:val="21"/>
          <w:shd w:val="clear" w:color="auto" w:fill="FFFFFF"/>
        </w:rPr>
        <w:t xml:space="preserve"> kemampuannya </w:t>
      </w:r>
      <w:r>
        <w:rPr>
          <w:rFonts w:ascii="Times New Roman" w:hAnsi="Times New Roman" w:cs="Times New Roman"/>
          <w:bCs/>
          <w:color w:val="000000"/>
          <w:sz w:val="24"/>
          <w:szCs w:val="21"/>
          <w:shd w:val="clear" w:color="auto" w:fill="FFFFFF"/>
        </w:rPr>
        <w:t>yang</w:t>
      </w:r>
      <w:r>
        <w:rPr>
          <w:rFonts w:ascii="Times New Roman" w:hAnsi="Times New Roman" w:cs="Times New Roman"/>
          <w:color w:val="333333"/>
          <w:sz w:val="24"/>
          <w:szCs w:val="21"/>
          <w:shd w:val="clear" w:color="auto" w:fill="FFFFFF"/>
        </w:rPr>
        <w:t xml:space="preserve"> dimiliki. Individu </w:t>
      </w:r>
      <w:r>
        <w:rPr>
          <w:rFonts w:ascii="Times New Roman" w:hAnsi="Times New Roman" w:cs="Times New Roman"/>
          <w:bCs/>
          <w:color w:val="000000"/>
          <w:sz w:val="24"/>
          <w:szCs w:val="21"/>
          <w:shd w:val="clear" w:color="auto" w:fill="FFFFFF"/>
        </w:rPr>
        <w:t>menggunakan</w:t>
      </w:r>
      <w:r>
        <w:rPr>
          <w:rFonts w:ascii="Times New Roman" w:hAnsi="Times New Roman" w:cs="Times New Roman"/>
          <w:color w:val="333333"/>
          <w:sz w:val="24"/>
          <w:szCs w:val="21"/>
          <w:shd w:val="clear" w:color="auto" w:fill="FFFFFF"/>
        </w:rPr>
        <w:t xml:space="preserve"> </w:t>
      </w:r>
      <w:r>
        <w:rPr>
          <w:rFonts w:ascii="Times New Roman" w:hAnsi="Times New Roman" w:cs="Times New Roman"/>
          <w:i/>
          <w:color w:val="333333"/>
          <w:sz w:val="24"/>
          <w:szCs w:val="21"/>
          <w:shd w:val="clear" w:color="auto" w:fill="FFFFFF"/>
        </w:rPr>
        <w:t>self efficacy</w:t>
      </w:r>
      <w:r>
        <w:rPr>
          <w:rFonts w:ascii="Times New Roman" w:hAnsi="Times New Roman" w:cs="Times New Roman"/>
          <w:color w:val="333333"/>
          <w:sz w:val="24"/>
          <w:szCs w:val="21"/>
          <w:shd w:val="clear" w:color="auto" w:fill="FFFFFF"/>
        </w:rPr>
        <w:t xml:space="preserve"> tinggi cenderung pantang menyerah </w:t>
      </w:r>
      <w:r>
        <w:rPr>
          <w:rFonts w:ascii="Times New Roman" w:hAnsi="Times New Roman" w:cs="Times New Roman"/>
          <w:bCs/>
          <w:color w:val="000000"/>
          <w:sz w:val="24"/>
          <w:szCs w:val="21"/>
          <w:shd w:val="clear" w:color="auto" w:fill="FFFFFF"/>
        </w:rPr>
        <w:t xml:space="preserve">dan </w:t>
      </w:r>
      <w:r>
        <w:rPr>
          <w:rFonts w:ascii="Times New Roman" w:hAnsi="Times New Roman" w:cs="Times New Roman"/>
          <w:color w:val="333333"/>
          <w:sz w:val="24"/>
          <w:szCs w:val="21"/>
          <w:shd w:val="clear" w:color="auto" w:fill="FFFFFF"/>
        </w:rPr>
        <w:t xml:space="preserve"> </w:t>
      </w:r>
      <w:r>
        <w:rPr>
          <w:rFonts w:ascii="Times New Roman" w:hAnsi="Times New Roman" w:cs="Times New Roman"/>
          <w:bCs/>
          <w:color w:val="000000"/>
          <w:sz w:val="24"/>
          <w:szCs w:val="21"/>
          <w:shd w:val="clear" w:color="auto" w:fill="FFFFFF"/>
        </w:rPr>
        <w:t>giat pada</w:t>
      </w:r>
      <w:r>
        <w:rPr>
          <w:rFonts w:ascii="Times New Roman" w:hAnsi="Times New Roman" w:cs="Times New Roman"/>
          <w:color w:val="333333"/>
          <w:sz w:val="24"/>
          <w:szCs w:val="21"/>
          <w:shd w:val="clear" w:color="auto" w:fill="FFFFFF"/>
        </w:rPr>
        <w:t xml:space="preserve"> </w:t>
      </w:r>
      <w:r>
        <w:rPr>
          <w:rFonts w:ascii="Times New Roman" w:hAnsi="Times New Roman" w:cs="Times New Roman"/>
          <w:bCs/>
          <w:color w:val="000000"/>
          <w:sz w:val="24"/>
          <w:szCs w:val="21"/>
          <w:shd w:val="clear" w:color="auto" w:fill="FFFFFF"/>
        </w:rPr>
        <w:t>menaikkan</w:t>
      </w:r>
      <w:r>
        <w:rPr>
          <w:rFonts w:ascii="Times New Roman" w:hAnsi="Times New Roman" w:cs="Times New Roman"/>
          <w:color w:val="333333"/>
          <w:sz w:val="24"/>
          <w:szCs w:val="21"/>
          <w:shd w:val="clear" w:color="auto" w:fill="FFFFFF"/>
        </w:rPr>
        <w:t xml:space="preserve"> usahanya walaupun menghadapi rintangan, dibandingkan </w:t>
      </w:r>
      <w:r>
        <w:rPr>
          <w:rFonts w:ascii="Times New Roman" w:hAnsi="Times New Roman" w:cs="Times New Roman"/>
          <w:bCs/>
          <w:color w:val="000000"/>
          <w:sz w:val="24"/>
          <w:szCs w:val="21"/>
          <w:shd w:val="clear" w:color="auto" w:fill="FFFFFF"/>
        </w:rPr>
        <w:t>menggunakan</w:t>
      </w:r>
      <w:r>
        <w:rPr>
          <w:rFonts w:ascii="Times New Roman" w:hAnsi="Times New Roman" w:cs="Times New Roman"/>
          <w:color w:val="333333"/>
          <w:sz w:val="24"/>
          <w:szCs w:val="21"/>
          <w:shd w:val="clear" w:color="auto" w:fill="FFFFFF"/>
        </w:rPr>
        <w:t xml:space="preserve"> individu </w:t>
      </w:r>
      <w:r>
        <w:rPr>
          <w:rFonts w:ascii="Times New Roman" w:hAnsi="Times New Roman" w:cs="Times New Roman"/>
          <w:bCs/>
          <w:color w:val="000000"/>
          <w:sz w:val="24"/>
          <w:szCs w:val="21"/>
          <w:shd w:val="clear" w:color="auto" w:fill="FFFFFF"/>
        </w:rPr>
        <w:lastRenderedPageBreak/>
        <w:t>menggunakan</w:t>
      </w:r>
      <w:r>
        <w:rPr>
          <w:rFonts w:ascii="Times New Roman" w:hAnsi="Times New Roman" w:cs="Times New Roman"/>
          <w:color w:val="333333"/>
          <w:sz w:val="24"/>
          <w:szCs w:val="21"/>
          <w:shd w:val="clear" w:color="auto" w:fill="FFFFFF"/>
        </w:rPr>
        <w:t xml:space="preserve"> </w:t>
      </w:r>
      <w:r>
        <w:rPr>
          <w:rFonts w:ascii="Times New Roman" w:hAnsi="Times New Roman" w:cs="Times New Roman"/>
          <w:i/>
          <w:color w:val="333333"/>
          <w:sz w:val="24"/>
          <w:szCs w:val="21"/>
          <w:shd w:val="clear" w:color="auto" w:fill="FFFFFF"/>
        </w:rPr>
        <w:t>self efficacy</w:t>
      </w:r>
      <w:r>
        <w:rPr>
          <w:rFonts w:ascii="Times New Roman" w:hAnsi="Times New Roman" w:cs="Times New Roman"/>
          <w:color w:val="333333"/>
          <w:sz w:val="24"/>
          <w:szCs w:val="21"/>
          <w:shd w:val="clear" w:color="auto" w:fill="FFFFFF"/>
        </w:rPr>
        <w:t xml:space="preserve"> rendah. Aspek ini </w:t>
      </w:r>
      <w:r>
        <w:rPr>
          <w:rFonts w:ascii="Times New Roman" w:hAnsi="Times New Roman" w:cs="Times New Roman"/>
          <w:bCs/>
          <w:color w:val="000000"/>
          <w:sz w:val="24"/>
          <w:szCs w:val="21"/>
          <w:shd w:val="clear" w:color="auto" w:fill="FFFFFF"/>
        </w:rPr>
        <w:t>umumnya</w:t>
      </w:r>
      <w:r>
        <w:rPr>
          <w:rFonts w:ascii="Times New Roman" w:hAnsi="Times New Roman" w:cs="Times New Roman"/>
          <w:color w:val="333333"/>
          <w:sz w:val="24"/>
          <w:szCs w:val="21"/>
          <w:shd w:val="clear" w:color="auto" w:fill="FFFFFF"/>
        </w:rPr>
        <w:t xml:space="preserve"> berkaitan </w:t>
      </w:r>
      <w:r>
        <w:rPr>
          <w:rFonts w:ascii="Times New Roman" w:hAnsi="Times New Roman" w:cs="Times New Roman"/>
          <w:bCs/>
          <w:color w:val="000000"/>
          <w:sz w:val="24"/>
          <w:szCs w:val="21"/>
          <w:shd w:val="clear" w:color="auto" w:fill="FFFFFF"/>
        </w:rPr>
        <w:t>pribadi</w:t>
      </w:r>
      <w:r>
        <w:rPr>
          <w:rFonts w:ascii="Times New Roman" w:hAnsi="Times New Roman" w:cs="Times New Roman"/>
          <w:color w:val="333333"/>
          <w:sz w:val="24"/>
          <w:szCs w:val="21"/>
          <w:shd w:val="clear" w:color="auto" w:fill="FFFFFF"/>
        </w:rPr>
        <w:t xml:space="preserve"> </w:t>
      </w:r>
      <w:r>
        <w:rPr>
          <w:rFonts w:ascii="Times New Roman" w:hAnsi="Times New Roman" w:cs="Times New Roman"/>
          <w:bCs/>
          <w:color w:val="000000"/>
          <w:sz w:val="24"/>
          <w:szCs w:val="21"/>
          <w:shd w:val="clear" w:color="auto" w:fill="FFFFFF"/>
        </w:rPr>
        <w:t>menggunakan</w:t>
      </w:r>
      <w:r>
        <w:rPr>
          <w:rFonts w:ascii="Times New Roman" w:hAnsi="Times New Roman" w:cs="Times New Roman"/>
          <w:color w:val="333333"/>
          <w:sz w:val="24"/>
          <w:szCs w:val="21"/>
          <w:shd w:val="clear" w:color="auto" w:fill="FFFFFF"/>
        </w:rPr>
        <w:t xml:space="preserve"> dimensi level, yaitu semakin tinggi </w:t>
      </w:r>
      <w:r>
        <w:rPr>
          <w:rFonts w:ascii="Times New Roman" w:hAnsi="Times New Roman" w:cs="Times New Roman"/>
          <w:bCs/>
          <w:color w:val="000000"/>
          <w:sz w:val="24"/>
          <w:szCs w:val="21"/>
          <w:shd w:val="clear" w:color="auto" w:fill="FFFFFF"/>
        </w:rPr>
        <w:t>tingkat</w:t>
      </w:r>
      <w:r>
        <w:rPr>
          <w:rFonts w:ascii="Times New Roman" w:hAnsi="Times New Roman" w:cs="Times New Roman"/>
          <w:color w:val="333333"/>
          <w:sz w:val="24"/>
          <w:szCs w:val="21"/>
          <w:shd w:val="clear" w:color="auto" w:fill="FFFFFF"/>
        </w:rPr>
        <w:t xml:space="preserve"> kesulitan tugas, makin lemah keyakinan </w:t>
      </w:r>
      <w:r>
        <w:rPr>
          <w:rFonts w:ascii="Times New Roman" w:hAnsi="Times New Roman" w:cs="Times New Roman"/>
          <w:bCs/>
          <w:color w:val="000000"/>
          <w:sz w:val="24"/>
          <w:szCs w:val="21"/>
          <w:shd w:val="clear" w:color="auto" w:fill="FFFFFF"/>
        </w:rPr>
        <w:t>yang</w:t>
      </w:r>
      <w:r>
        <w:rPr>
          <w:rFonts w:ascii="Times New Roman" w:hAnsi="Times New Roman" w:cs="Times New Roman"/>
          <w:color w:val="333333"/>
          <w:sz w:val="24"/>
          <w:szCs w:val="21"/>
          <w:shd w:val="clear" w:color="auto" w:fill="FFFFFF"/>
        </w:rPr>
        <w:t xml:space="preserve"> dirasakan </w:t>
      </w:r>
      <w:r>
        <w:rPr>
          <w:rFonts w:ascii="Times New Roman" w:hAnsi="Times New Roman" w:cs="Times New Roman"/>
          <w:bCs/>
          <w:color w:val="000000"/>
          <w:sz w:val="24"/>
          <w:szCs w:val="21"/>
          <w:shd w:val="clear" w:color="auto" w:fill="FFFFFF"/>
        </w:rPr>
        <w:t>buat</w:t>
      </w:r>
      <w:r>
        <w:rPr>
          <w:rFonts w:ascii="Times New Roman" w:hAnsi="Times New Roman" w:cs="Times New Roman"/>
          <w:color w:val="333333"/>
          <w:sz w:val="24"/>
          <w:szCs w:val="21"/>
          <w:shd w:val="clear" w:color="auto" w:fill="FFFFFF"/>
        </w:rPr>
        <w:t xml:space="preserve"> menyelesaikannya.</w:t>
      </w:r>
    </w:p>
    <w:p w:rsidR="00351CAD" w:rsidRDefault="00BE55FA">
      <w:pPr>
        <w:pStyle w:val="ListParagraph1"/>
        <w:numPr>
          <w:ilvl w:val="0"/>
          <w:numId w:val="7"/>
        </w:numPr>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Luas Bidang Tugas (</w:t>
      </w:r>
      <w:r>
        <w:rPr>
          <w:rFonts w:ascii="Times New Roman" w:hAnsi="Times New Roman" w:cs="Times New Roman"/>
          <w:i/>
          <w:sz w:val="24"/>
          <w:szCs w:val="24"/>
        </w:rPr>
        <w:t>generality</w:t>
      </w:r>
      <w:r>
        <w:rPr>
          <w:rFonts w:ascii="Times New Roman" w:hAnsi="Times New Roman" w:cs="Times New Roman"/>
          <w:sz w:val="24"/>
          <w:szCs w:val="24"/>
        </w:rPr>
        <w:t>)</w:t>
      </w:r>
    </w:p>
    <w:p w:rsidR="00351CAD" w:rsidRDefault="00BE55FA">
      <w:pPr>
        <w:pStyle w:val="ListParagraph1"/>
        <w:spacing w:before="240" w:after="0" w:line="480" w:lineRule="auto"/>
        <w:ind w:left="709"/>
        <w:jc w:val="both"/>
        <w:rPr>
          <w:rFonts w:ascii="Times New Roman" w:hAnsi="Times New Roman" w:cs="Times New Roman"/>
          <w:sz w:val="32"/>
          <w:szCs w:val="24"/>
        </w:rPr>
      </w:pPr>
      <w:r>
        <w:rPr>
          <w:rFonts w:ascii="Times New Roman" w:hAnsi="Times New Roman" w:cs="Times New Roman"/>
          <w:color w:val="333333"/>
          <w:sz w:val="24"/>
          <w:szCs w:val="21"/>
          <w:shd w:val="clear" w:color="auto" w:fill="FFFFFF"/>
        </w:rPr>
        <w:t xml:space="preserve">Berkaitan sejauh mana individu </w:t>
      </w:r>
      <w:r>
        <w:rPr>
          <w:rFonts w:ascii="Times New Roman" w:hAnsi="Times New Roman" w:cs="Times New Roman"/>
          <w:bCs/>
          <w:color w:val="000000"/>
          <w:sz w:val="24"/>
          <w:szCs w:val="21"/>
          <w:shd w:val="clear" w:color="auto" w:fill="FFFFFF"/>
        </w:rPr>
        <w:t>yakin</w:t>
      </w:r>
      <w:r>
        <w:rPr>
          <w:rFonts w:ascii="Times New Roman" w:hAnsi="Times New Roman" w:cs="Times New Roman"/>
          <w:color w:val="333333"/>
          <w:sz w:val="24"/>
          <w:szCs w:val="21"/>
          <w:shd w:val="clear" w:color="auto" w:fill="FFFFFF"/>
        </w:rPr>
        <w:t xml:space="preserve"> akan kemampuannya </w:t>
      </w:r>
      <w:r>
        <w:rPr>
          <w:rFonts w:ascii="Times New Roman" w:hAnsi="Times New Roman" w:cs="Times New Roman"/>
          <w:bCs/>
          <w:color w:val="000000"/>
          <w:sz w:val="24"/>
          <w:szCs w:val="21"/>
          <w:shd w:val="clear" w:color="auto" w:fill="FFFFFF"/>
        </w:rPr>
        <w:t>pada</w:t>
      </w:r>
      <w:r>
        <w:rPr>
          <w:rFonts w:ascii="Times New Roman" w:hAnsi="Times New Roman" w:cs="Times New Roman"/>
          <w:color w:val="333333"/>
          <w:sz w:val="24"/>
          <w:szCs w:val="21"/>
          <w:shd w:val="clear" w:color="auto" w:fill="FFFFFF"/>
        </w:rPr>
        <w:t xml:space="preserve"> </w:t>
      </w:r>
      <w:r>
        <w:rPr>
          <w:rFonts w:ascii="Times New Roman" w:hAnsi="Times New Roman" w:cs="Times New Roman"/>
          <w:bCs/>
          <w:color w:val="000000"/>
          <w:sz w:val="24"/>
          <w:szCs w:val="21"/>
          <w:shd w:val="clear" w:color="auto" w:fill="FFFFFF"/>
        </w:rPr>
        <w:t>aneka macam</w:t>
      </w:r>
      <w:r>
        <w:rPr>
          <w:rFonts w:ascii="Times New Roman" w:hAnsi="Times New Roman" w:cs="Times New Roman"/>
          <w:color w:val="333333"/>
          <w:sz w:val="24"/>
          <w:szCs w:val="21"/>
          <w:shd w:val="clear" w:color="auto" w:fill="FFFFFF"/>
        </w:rPr>
        <w:t xml:space="preserve"> situasi tugas. Self efficacy individu mungkin hanya terbatas </w:t>
      </w:r>
      <w:r>
        <w:rPr>
          <w:rFonts w:ascii="Times New Roman" w:hAnsi="Times New Roman" w:cs="Times New Roman"/>
          <w:bCs/>
          <w:color w:val="000000"/>
          <w:sz w:val="24"/>
          <w:szCs w:val="21"/>
          <w:shd w:val="clear" w:color="auto" w:fill="FFFFFF"/>
        </w:rPr>
        <w:t>dalam</w:t>
      </w:r>
      <w:r>
        <w:rPr>
          <w:rFonts w:ascii="Times New Roman" w:hAnsi="Times New Roman" w:cs="Times New Roman"/>
          <w:color w:val="333333"/>
          <w:sz w:val="24"/>
          <w:szCs w:val="21"/>
          <w:shd w:val="clear" w:color="auto" w:fill="FFFFFF"/>
        </w:rPr>
        <w:t xml:space="preserve"> bidang tertentu, </w:t>
      </w:r>
      <w:r>
        <w:rPr>
          <w:rFonts w:ascii="Times New Roman" w:hAnsi="Times New Roman" w:cs="Times New Roman"/>
          <w:bCs/>
          <w:color w:val="000000"/>
          <w:sz w:val="24"/>
          <w:szCs w:val="21"/>
          <w:shd w:val="clear" w:color="auto" w:fill="FFFFFF"/>
        </w:rPr>
        <w:t>sementara</w:t>
      </w:r>
      <w:r>
        <w:rPr>
          <w:rFonts w:ascii="Times New Roman" w:hAnsi="Times New Roman" w:cs="Times New Roman"/>
          <w:color w:val="333333"/>
          <w:sz w:val="24"/>
          <w:szCs w:val="21"/>
          <w:shd w:val="clear" w:color="auto" w:fill="FFFFFF"/>
        </w:rPr>
        <w:t xml:space="preserve"> individu lain </w:t>
      </w:r>
      <w:r>
        <w:rPr>
          <w:rFonts w:ascii="Times New Roman" w:hAnsi="Times New Roman" w:cs="Times New Roman"/>
          <w:bCs/>
          <w:color w:val="000000"/>
          <w:sz w:val="24"/>
          <w:szCs w:val="21"/>
          <w:shd w:val="clear" w:color="auto" w:fill="FFFFFF"/>
        </w:rPr>
        <w:t>sanggup</w:t>
      </w:r>
      <w:r>
        <w:rPr>
          <w:rFonts w:ascii="Times New Roman" w:hAnsi="Times New Roman" w:cs="Times New Roman"/>
          <w:color w:val="333333"/>
          <w:sz w:val="24"/>
          <w:szCs w:val="21"/>
          <w:shd w:val="clear" w:color="auto" w:fill="FFFFFF"/>
        </w:rPr>
        <w:t xml:space="preserve"> </w:t>
      </w:r>
      <w:r>
        <w:rPr>
          <w:rFonts w:ascii="Times New Roman" w:hAnsi="Times New Roman" w:cs="Times New Roman"/>
          <w:bCs/>
          <w:color w:val="000000"/>
          <w:sz w:val="24"/>
          <w:szCs w:val="21"/>
          <w:shd w:val="clear" w:color="auto" w:fill="FFFFFF"/>
        </w:rPr>
        <w:t>mencakup</w:t>
      </w:r>
      <w:r>
        <w:rPr>
          <w:rFonts w:ascii="Times New Roman" w:hAnsi="Times New Roman" w:cs="Times New Roman"/>
          <w:color w:val="333333"/>
          <w:sz w:val="24"/>
          <w:szCs w:val="21"/>
          <w:shd w:val="clear" w:color="auto" w:fill="FFFFFF"/>
        </w:rPr>
        <w:t xml:space="preserve"> beberapa bidang sekaligus.</w:t>
      </w:r>
    </w:p>
    <w:p w:rsidR="00351CAD" w:rsidRDefault="00BE55FA">
      <w:pPr>
        <w:pStyle w:val="Heading3"/>
        <w:numPr>
          <w:ilvl w:val="2"/>
          <w:numId w:val="8"/>
        </w:numPr>
        <w:jc w:val="both"/>
        <w:rPr>
          <w:rFonts w:ascii="Times New Roman" w:hAnsi="Times New Roman" w:cs="Times New Roman"/>
          <w:color w:val="000000" w:themeColor="text1"/>
          <w:sz w:val="24"/>
          <w:szCs w:val="24"/>
        </w:rPr>
      </w:pPr>
      <w:bookmarkStart w:id="319" w:name="_Toc76849856"/>
      <w:bookmarkStart w:id="320" w:name="_Toc69355905"/>
      <w:bookmarkStart w:id="321" w:name="_Toc76848361"/>
      <w:bookmarkStart w:id="322" w:name="_Toc76850026"/>
      <w:bookmarkStart w:id="323" w:name="_Toc76847860"/>
      <w:bookmarkStart w:id="324" w:name="_Toc69355582"/>
      <w:bookmarkStart w:id="325" w:name="_Toc76848454"/>
      <w:bookmarkStart w:id="326" w:name="_Toc76846071"/>
      <w:bookmarkStart w:id="327" w:name="_Toc82726632"/>
      <w:bookmarkStart w:id="328" w:name="_Toc82727302"/>
      <w:bookmarkStart w:id="329" w:name="_Toc82727400"/>
      <w:bookmarkStart w:id="330" w:name="_Toc82727486"/>
      <w:r>
        <w:rPr>
          <w:rFonts w:ascii="Times New Roman" w:hAnsi="Times New Roman" w:cs="Times New Roman"/>
          <w:color w:val="000000" w:themeColor="text1"/>
          <w:sz w:val="24"/>
          <w:szCs w:val="24"/>
        </w:rPr>
        <w:t xml:space="preserve">Faktor-Faktor yang Mempengaruhi </w:t>
      </w:r>
      <w:r>
        <w:rPr>
          <w:rFonts w:ascii="Times New Roman" w:hAnsi="Times New Roman" w:cs="Times New Roman"/>
          <w:i/>
          <w:color w:val="000000" w:themeColor="text1"/>
          <w:sz w:val="24"/>
          <w:szCs w:val="24"/>
        </w:rPr>
        <w:t>Self Efficacy</w:t>
      </w:r>
      <w:bookmarkEnd w:id="319"/>
      <w:bookmarkEnd w:id="320"/>
      <w:bookmarkEnd w:id="321"/>
      <w:bookmarkEnd w:id="322"/>
      <w:bookmarkEnd w:id="323"/>
      <w:bookmarkEnd w:id="324"/>
      <w:bookmarkEnd w:id="325"/>
      <w:bookmarkEnd w:id="326"/>
      <w:bookmarkEnd w:id="327"/>
      <w:bookmarkEnd w:id="328"/>
      <w:bookmarkEnd w:id="329"/>
      <w:bookmarkEnd w:id="330"/>
      <w:r>
        <w:rPr>
          <w:rFonts w:ascii="Times New Roman" w:hAnsi="Times New Roman" w:cs="Times New Roman"/>
          <w:color w:val="000000" w:themeColor="text1"/>
          <w:sz w:val="24"/>
          <w:szCs w:val="24"/>
        </w:rPr>
        <w:t xml:space="preserve"> </w:t>
      </w:r>
    </w:p>
    <w:p w:rsidR="00351CAD" w:rsidRDefault="00BE55FA">
      <w:pPr>
        <w:pStyle w:val="ListParagraph1"/>
        <w:numPr>
          <w:ilvl w:val="0"/>
          <w:numId w:val="9"/>
        </w:numPr>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Pengalaman Perfomansi</w:t>
      </w:r>
    </w:p>
    <w:p w:rsidR="00351CAD" w:rsidRDefault="00BE55FA">
      <w:pPr>
        <w:pStyle w:val="ListParagraph1"/>
        <w:spacing w:before="240"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Performasi adalah prestasi yang pernah dicapai pada masa lampau, sebagai sumber performansi masa lalu yang menjadi pengubah </w:t>
      </w:r>
      <w:r>
        <w:rPr>
          <w:rFonts w:ascii="Times New Roman" w:hAnsi="Times New Roman" w:cs="Times New Roman"/>
          <w:i/>
          <w:sz w:val="24"/>
          <w:szCs w:val="24"/>
        </w:rPr>
        <w:t>self efficacy</w:t>
      </w:r>
      <w:r>
        <w:rPr>
          <w:rFonts w:ascii="Times New Roman" w:hAnsi="Times New Roman" w:cs="Times New Roman"/>
          <w:sz w:val="24"/>
          <w:szCs w:val="24"/>
        </w:rPr>
        <w:t xml:space="preserve"> yang paling kuat pengaruhnya, prestasi yang baik akan meningkatkan </w:t>
      </w:r>
      <w:r>
        <w:rPr>
          <w:rFonts w:ascii="Times New Roman" w:hAnsi="Times New Roman" w:cs="Times New Roman"/>
          <w:i/>
          <w:sz w:val="24"/>
          <w:szCs w:val="24"/>
        </w:rPr>
        <w:t>self efficacy</w:t>
      </w:r>
      <w:r>
        <w:rPr>
          <w:rFonts w:ascii="Times New Roman" w:hAnsi="Times New Roman" w:cs="Times New Roman"/>
          <w:sz w:val="24"/>
          <w:szCs w:val="24"/>
        </w:rPr>
        <w:t xml:space="preserve">, sedang sebuah kegagalan akan menurunkan </w:t>
      </w:r>
      <w:r>
        <w:rPr>
          <w:rFonts w:ascii="Times New Roman" w:hAnsi="Times New Roman" w:cs="Times New Roman"/>
          <w:i/>
          <w:sz w:val="24"/>
          <w:szCs w:val="24"/>
        </w:rPr>
        <w:t>self efficacy</w:t>
      </w:r>
      <w:r>
        <w:rPr>
          <w:rFonts w:ascii="Times New Roman" w:hAnsi="Times New Roman" w:cs="Times New Roman"/>
          <w:sz w:val="24"/>
          <w:szCs w:val="24"/>
        </w:rPr>
        <w:t>.</w:t>
      </w:r>
    </w:p>
    <w:p w:rsidR="00351CAD" w:rsidRDefault="00BE55FA">
      <w:pPr>
        <w:pStyle w:val="ListParagraph1"/>
        <w:numPr>
          <w:ilvl w:val="0"/>
          <w:numId w:val="9"/>
        </w:numPr>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Pengalaman Vikarius</w:t>
      </w:r>
    </w:p>
    <w:p w:rsidR="00351CAD" w:rsidRDefault="00BE55FA">
      <w:pPr>
        <w:pStyle w:val="ListParagraph1"/>
        <w:spacing w:before="240"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Pengalaman ini diperoleh melalui model sosial </w:t>
      </w:r>
      <w:r>
        <w:rPr>
          <w:rFonts w:ascii="Times New Roman" w:hAnsi="Times New Roman" w:cs="Times New Roman"/>
          <w:i/>
          <w:sz w:val="24"/>
          <w:szCs w:val="24"/>
        </w:rPr>
        <w:t>self efficacy</w:t>
      </w:r>
      <w:r>
        <w:rPr>
          <w:rFonts w:ascii="Times New Roman" w:hAnsi="Times New Roman" w:cs="Times New Roman"/>
          <w:sz w:val="24"/>
          <w:szCs w:val="24"/>
        </w:rPr>
        <w:t xml:space="preserve"> akan meningkat ketika mengamati keberhasilan orang lain, sebaliknya </w:t>
      </w:r>
      <w:r>
        <w:rPr>
          <w:rFonts w:ascii="Times New Roman" w:hAnsi="Times New Roman" w:cs="Times New Roman"/>
          <w:i/>
          <w:sz w:val="24"/>
          <w:szCs w:val="24"/>
        </w:rPr>
        <w:t>self efficacy</w:t>
      </w:r>
      <w:r>
        <w:rPr>
          <w:rFonts w:ascii="Times New Roman" w:hAnsi="Times New Roman" w:cs="Times New Roman"/>
          <w:sz w:val="24"/>
          <w:szCs w:val="24"/>
        </w:rPr>
        <w:t xml:space="preserve"> akan menurun jika melihat orang yang kemampuannya kira-kira sama dengan dirinya ternyata gagal, jika figur yang diamati berbeda dengan diri pengamat, pengaruh pengalaman vikarius tidak begitu besar. Sebaliknya ketika mengamati kegagalan figur yang setara dengan dirinya, bisa jadi pengamat tidak mau mengerjakan apa yang pernah gagal dikerjakan figur yang diamatinya itu dalam jangka waktu yang relatif lama.</w:t>
      </w:r>
    </w:p>
    <w:p w:rsidR="00351CAD" w:rsidRDefault="00BE55FA">
      <w:pPr>
        <w:pStyle w:val="ListParagraph1"/>
        <w:numPr>
          <w:ilvl w:val="0"/>
          <w:numId w:val="9"/>
        </w:numPr>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Persuasi Sosial</w:t>
      </w:r>
    </w:p>
    <w:p w:rsidR="00351CAD" w:rsidRDefault="00BE55FA">
      <w:pPr>
        <w:pStyle w:val="ListParagraph1"/>
        <w:spacing w:before="240" w:after="0" w:line="480" w:lineRule="auto"/>
        <w:ind w:left="709"/>
        <w:jc w:val="both"/>
        <w:rPr>
          <w:rFonts w:ascii="Times New Roman" w:hAnsi="Times New Roman" w:cs="Times New Roman"/>
          <w:sz w:val="24"/>
          <w:szCs w:val="24"/>
        </w:rPr>
      </w:pPr>
      <w:r>
        <w:rPr>
          <w:rFonts w:ascii="Times New Roman" w:hAnsi="Times New Roman" w:cs="Times New Roman"/>
          <w:i/>
          <w:sz w:val="24"/>
          <w:szCs w:val="24"/>
        </w:rPr>
        <w:t>Self efficacy</w:t>
      </w:r>
      <w:r>
        <w:rPr>
          <w:rFonts w:ascii="Times New Roman" w:hAnsi="Times New Roman" w:cs="Times New Roman"/>
          <w:sz w:val="24"/>
          <w:szCs w:val="24"/>
        </w:rPr>
        <w:t xml:space="preserve"> juga dapat diperoleh, diperkuat atau dilemahkan melalui persuasi sosial. Dampak dari sumber ini terbatas, tetapi pada kondisi yang tepat persuasi, dan sifat realistik dari apa  yang persuasikan.</w:t>
      </w:r>
    </w:p>
    <w:p w:rsidR="00351CAD" w:rsidRDefault="00BE55FA">
      <w:pPr>
        <w:pStyle w:val="ListParagraph1"/>
        <w:numPr>
          <w:ilvl w:val="0"/>
          <w:numId w:val="9"/>
        </w:numPr>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Keadaan Emosi</w:t>
      </w:r>
    </w:p>
    <w:p w:rsidR="00351CAD" w:rsidRDefault="00BE55FA">
      <w:pPr>
        <w:pStyle w:val="ListParagraph1"/>
        <w:spacing w:before="240"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Suatu kegiatan apabila dibarengi keadaan emosi maka akan mempengaruhi </w:t>
      </w:r>
      <w:r>
        <w:rPr>
          <w:rFonts w:ascii="Times New Roman" w:hAnsi="Times New Roman" w:cs="Times New Roman"/>
          <w:i/>
          <w:sz w:val="24"/>
          <w:szCs w:val="24"/>
        </w:rPr>
        <w:t>self efficacy</w:t>
      </w:r>
      <w:r>
        <w:rPr>
          <w:rFonts w:ascii="Times New Roman" w:hAnsi="Times New Roman" w:cs="Times New Roman"/>
          <w:sz w:val="24"/>
          <w:szCs w:val="24"/>
        </w:rPr>
        <w:t xml:space="preserve"> di kegiatan ini. Emosi yang kuat, takut dan cemas dapat mengurangi </w:t>
      </w:r>
      <w:r>
        <w:rPr>
          <w:rFonts w:ascii="Times New Roman" w:hAnsi="Times New Roman" w:cs="Times New Roman"/>
          <w:i/>
          <w:sz w:val="24"/>
          <w:szCs w:val="24"/>
        </w:rPr>
        <w:t>self efficacy</w:t>
      </w:r>
      <w:r>
        <w:rPr>
          <w:rFonts w:ascii="Times New Roman" w:hAnsi="Times New Roman" w:cs="Times New Roman"/>
          <w:sz w:val="24"/>
          <w:szCs w:val="24"/>
        </w:rPr>
        <w:t xml:space="preserve">. Namun peningkatan emosi yang tidak berlebihan dapat meningkatkan </w:t>
      </w:r>
      <w:r>
        <w:rPr>
          <w:rFonts w:ascii="Times New Roman" w:hAnsi="Times New Roman" w:cs="Times New Roman"/>
          <w:i/>
          <w:sz w:val="24"/>
          <w:szCs w:val="24"/>
        </w:rPr>
        <w:t>self efficacy</w:t>
      </w:r>
      <w:r>
        <w:rPr>
          <w:rFonts w:ascii="Times New Roman" w:hAnsi="Times New Roman" w:cs="Times New Roman"/>
          <w:sz w:val="24"/>
          <w:szCs w:val="24"/>
        </w:rPr>
        <w:t xml:space="preserve">. Perubahan tingkah laku akan terjadi jika sumber </w:t>
      </w:r>
      <w:r>
        <w:rPr>
          <w:rFonts w:ascii="Times New Roman" w:hAnsi="Times New Roman" w:cs="Times New Roman"/>
          <w:i/>
          <w:sz w:val="24"/>
          <w:szCs w:val="24"/>
        </w:rPr>
        <w:t>efficacy expectation</w:t>
      </w:r>
      <w:r>
        <w:rPr>
          <w:rFonts w:ascii="Times New Roman" w:hAnsi="Times New Roman" w:cs="Times New Roman"/>
          <w:sz w:val="24"/>
          <w:szCs w:val="24"/>
        </w:rPr>
        <w:t xml:space="preserve"> (persepsi diri mengenai seberapa bagus diri dapat berfungsi dalam situasi tertentu) berubah. Pengubahan </w:t>
      </w:r>
      <w:r>
        <w:rPr>
          <w:rFonts w:ascii="Times New Roman" w:hAnsi="Times New Roman" w:cs="Times New Roman"/>
          <w:i/>
          <w:sz w:val="24"/>
          <w:szCs w:val="24"/>
        </w:rPr>
        <w:t>self efficacy</w:t>
      </w:r>
      <w:r>
        <w:rPr>
          <w:rFonts w:ascii="Times New Roman" w:hAnsi="Times New Roman" w:cs="Times New Roman"/>
          <w:sz w:val="24"/>
          <w:szCs w:val="24"/>
        </w:rPr>
        <w:t xml:space="preserve"> banyak dipakai untuk memperbaiki kesulitan dan adaptasi tingkah laku orang yang mengalami berbagai masalah. (Alwilson,2009).</w:t>
      </w:r>
    </w:p>
    <w:p w:rsidR="00351CAD" w:rsidRDefault="00BE55FA">
      <w:pPr>
        <w:pStyle w:val="Heading3"/>
        <w:numPr>
          <w:ilvl w:val="2"/>
          <w:numId w:val="8"/>
        </w:numPr>
        <w:jc w:val="both"/>
        <w:rPr>
          <w:rFonts w:ascii="Times New Roman" w:hAnsi="Times New Roman" w:cs="Times New Roman"/>
          <w:color w:val="000000" w:themeColor="text1"/>
          <w:sz w:val="24"/>
          <w:szCs w:val="24"/>
        </w:rPr>
      </w:pPr>
      <w:bookmarkStart w:id="331" w:name="_Toc76848455"/>
      <w:bookmarkStart w:id="332" w:name="_Toc76850027"/>
      <w:bookmarkStart w:id="333" w:name="_Toc76846072"/>
      <w:bookmarkStart w:id="334" w:name="_Toc76849857"/>
      <w:bookmarkStart w:id="335" w:name="_Toc69355906"/>
      <w:bookmarkStart w:id="336" w:name="_Toc76847861"/>
      <w:bookmarkStart w:id="337" w:name="_Toc76848362"/>
      <w:bookmarkStart w:id="338" w:name="_Toc69355583"/>
      <w:bookmarkStart w:id="339" w:name="_Toc82726633"/>
      <w:bookmarkStart w:id="340" w:name="_Toc82727303"/>
      <w:bookmarkStart w:id="341" w:name="_Toc82727401"/>
      <w:bookmarkStart w:id="342" w:name="_Toc82727487"/>
      <w:r>
        <w:rPr>
          <w:rFonts w:ascii="Times New Roman" w:hAnsi="Times New Roman" w:cs="Times New Roman"/>
          <w:color w:val="000000" w:themeColor="text1"/>
          <w:sz w:val="24"/>
          <w:szCs w:val="24"/>
        </w:rPr>
        <w:t xml:space="preserve">Fungsi </w:t>
      </w:r>
      <w:r>
        <w:rPr>
          <w:rFonts w:ascii="Times New Roman" w:hAnsi="Times New Roman" w:cs="Times New Roman"/>
          <w:i/>
          <w:color w:val="000000" w:themeColor="text1"/>
          <w:sz w:val="24"/>
          <w:szCs w:val="24"/>
        </w:rPr>
        <w:t>Self Efficacy</w:t>
      </w:r>
      <w:bookmarkEnd w:id="331"/>
      <w:bookmarkEnd w:id="332"/>
      <w:bookmarkEnd w:id="333"/>
      <w:bookmarkEnd w:id="334"/>
      <w:bookmarkEnd w:id="335"/>
      <w:bookmarkEnd w:id="336"/>
      <w:bookmarkEnd w:id="337"/>
      <w:bookmarkEnd w:id="338"/>
      <w:bookmarkEnd w:id="339"/>
      <w:bookmarkEnd w:id="340"/>
      <w:bookmarkEnd w:id="341"/>
      <w:bookmarkEnd w:id="342"/>
    </w:p>
    <w:p w:rsidR="00351CAD" w:rsidRDefault="00BE55FA">
      <w:pPr>
        <w:pStyle w:val="ListParagraph1"/>
        <w:numPr>
          <w:ilvl w:val="0"/>
          <w:numId w:val="10"/>
        </w:numPr>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Menentukan pilihan tingkah laku untuk memilih tugas yang diyakini dapat dikerjakan dengan baik dan menghindari masalah yang sulit</w:t>
      </w:r>
    </w:p>
    <w:p w:rsidR="00351CAD" w:rsidRDefault="00BE55FA">
      <w:pPr>
        <w:pStyle w:val="ListParagraph1"/>
        <w:numPr>
          <w:ilvl w:val="0"/>
          <w:numId w:val="10"/>
        </w:numPr>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Menentukan seberapa besar usaha dan ketekunan yang diperlukan untuk menyelesaikan masalah tersebut.</w:t>
      </w:r>
    </w:p>
    <w:p w:rsidR="00351CAD" w:rsidRDefault="00BE55FA">
      <w:pPr>
        <w:pStyle w:val="ListParagraph1"/>
        <w:numPr>
          <w:ilvl w:val="0"/>
          <w:numId w:val="10"/>
        </w:numPr>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Mempengaruhi pola pikir dan reaksi emosional terhadap kemampuan seseorang dalam menyelesaikan masalah.</w:t>
      </w:r>
    </w:p>
    <w:p w:rsidR="00351CAD" w:rsidRDefault="00BE55FA">
      <w:pPr>
        <w:pStyle w:val="ListParagraph1"/>
        <w:numPr>
          <w:ilvl w:val="0"/>
          <w:numId w:val="10"/>
        </w:numPr>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Merencanakan tingkah laku selanjutnya,</w:t>
      </w:r>
    </w:p>
    <w:p w:rsidR="00351CAD" w:rsidRDefault="00BE55FA">
      <w:pPr>
        <w:pStyle w:val="ListParagraph1"/>
        <w:numPr>
          <w:ilvl w:val="0"/>
          <w:numId w:val="10"/>
        </w:numPr>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Menunjukkan kinerja selanjutnya dimana kesuksesan akan mampu berpengaruh positif terhadap </w:t>
      </w:r>
      <w:r>
        <w:rPr>
          <w:rFonts w:ascii="Times New Roman" w:hAnsi="Times New Roman" w:cs="Times New Roman"/>
          <w:i/>
          <w:sz w:val="24"/>
          <w:szCs w:val="24"/>
        </w:rPr>
        <w:t>self efficacy</w:t>
      </w:r>
      <w:r>
        <w:rPr>
          <w:rFonts w:ascii="Times New Roman" w:hAnsi="Times New Roman" w:cs="Times New Roman"/>
          <w:sz w:val="24"/>
          <w:szCs w:val="24"/>
        </w:rPr>
        <w:t xml:space="preserve"> (Raharjo, 2005).</w:t>
      </w:r>
    </w:p>
    <w:p w:rsidR="00351CAD" w:rsidRDefault="00BE55FA">
      <w:pPr>
        <w:pStyle w:val="Heading3"/>
        <w:jc w:val="both"/>
        <w:rPr>
          <w:rFonts w:ascii="Times New Roman" w:hAnsi="Times New Roman" w:cs="Times New Roman"/>
          <w:color w:val="000000" w:themeColor="text1"/>
          <w:sz w:val="24"/>
          <w:szCs w:val="24"/>
        </w:rPr>
      </w:pPr>
      <w:bookmarkStart w:id="343" w:name="_Toc76846073"/>
      <w:bookmarkStart w:id="344" w:name="_Toc69355907"/>
      <w:bookmarkStart w:id="345" w:name="_Toc76847862"/>
      <w:bookmarkStart w:id="346" w:name="_Toc76848363"/>
      <w:bookmarkStart w:id="347" w:name="_Toc69355584"/>
      <w:bookmarkStart w:id="348" w:name="_Toc76849858"/>
      <w:bookmarkStart w:id="349" w:name="_Toc76848456"/>
      <w:bookmarkStart w:id="350" w:name="_Toc76850028"/>
      <w:bookmarkStart w:id="351" w:name="_Toc82726634"/>
      <w:bookmarkStart w:id="352" w:name="_Toc82727304"/>
      <w:bookmarkStart w:id="353" w:name="_Toc82727402"/>
      <w:bookmarkStart w:id="354" w:name="_Toc82727488"/>
      <w:r>
        <w:rPr>
          <w:rFonts w:ascii="Times New Roman" w:hAnsi="Times New Roman" w:cs="Times New Roman"/>
          <w:color w:val="000000" w:themeColor="text1"/>
          <w:sz w:val="24"/>
          <w:szCs w:val="24"/>
        </w:rPr>
        <w:lastRenderedPageBreak/>
        <w:t>2.1.5</w:t>
      </w:r>
      <w:r>
        <w:rPr>
          <w:rFonts w:ascii="Times New Roman" w:hAnsi="Times New Roman" w:cs="Times New Roman"/>
          <w:color w:val="000000" w:themeColor="text1"/>
          <w:sz w:val="24"/>
          <w:szCs w:val="24"/>
        </w:rPr>
        <w:tab/>
      </w:r>
      <w:r>
        <w:rPr>
          <w:rFonts w:ascii="Times New Roman" w:hAnsi="Times New Roman" w:cs="Times New Roman"/>
          <w:i/>
          <w:color w:val="000000" w:themeColor="text1"/>
          <w:sz w:val="24"/>
          <w:szCs w:val="24"/>
        </w:rPr>
        <w:t>Self Efficacy</w:t>
      </w:r>
      <w:r>
        <w:rPr>
          <w:rFonts w:ascii="Times New Roman" w:hAnsi="Times New Roman" w:cs="Times New Roman"/>
          <w:color w:val="000000" w:themeColor="text1"/>
          <w:sz w:val="24"/>
          <w:szCs w:val="24"/>
        </w:rPr>
        <w:t xml:space="preserve"> Ibu / </w:t>
      </w:r>
      <w:r>
        <w:rPr>
          <w:rFonts w:ascii="Times New Roman" w:hAnsi="Times New Roman" w:cs="Times New Roman"/>
          <w:i/>
          <w:color w:val="000000" w:themeColor="text1"/>
          <w:sz w:val="24"/>
          <w:szCs w:val="24"/>
        </w:rPr>
        <w:t>Maternal Self Efficacy</w:t>
      </w:r>
      <w:bookmarkEnd w:id="343"/>
      <w:bookmarkEnd w:id="344"/>
      <w:bookmarkEnd w:id="345"/>
      <w:bookmarkEnd w:id="346"/>
      <w:bookmarkEnd w:id="347"/>
      <w:bookmarkEnd w:id="348"/>
      <w:bookmarkEnd w:id="349"/>
      <w:bookmarkEnd w:id="350"/>
      <w:bookmarkEnd w:id="351"/>
      <w:bookmarkEnd w:id="352"/>
      <w:bookmarkEnd w:id="353"/>
      <w:bookmarkEnd w:id="354"/>
    </w:p>
    <w:p w:rsidR="00351CAD" w:rsidRDefault="00BE55FA">
      <w:pPr>
        <w:pStyle w:val="ListParagraph1"/>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Bandura mendefinisikan parenting </w:t>
      </w:r>
      <w:r>
        <w:rPr>
          <w:rFonts w:ascii="Times New Roman" w:hAnsi="Times New Roman" w:cs="Times New Roman"/>
          <w:i/>
          <w:sz w:val="24"/>
          <w:szCs w:val="24"/>
        </w:rPr>
        <w:t>self efficacy</w:t>
      </w:r>
      <w:r>
        <w:rPr>
          <w:rFonts w:ascii="Times New Roman" w:hAnsi="Times New Roman" w:cs="Times New Roman"/>
          <w:sz w:val="24"/>
          <w:szCs w:val="24"/>
        </w:rPr>
        <w:t xml:space="preserve"> sebagai presepsi orang tua akan kompetensinya dalam menjalankan peran orang tua dan percaya bahwa kemampuan bisa menyelesaikan tugas-tugas sebagai orang tua. Definisi ini sejalan dengan konsep umum dari </w:t>
      </w:r>
      <w:r>
        <w:rPr>
          <w:rFonts w:ascii="Times New Roman" w:hAnsi="Times New Roman" w:cs="Times New Roman"/>
          <w:i/>
          <w:sz w:val="24"/>
          <w:szCs w:val="24"/>
        </w:rPr>
        <w:t xml:space="preserve">self efficacy </w:t>
      </w:r>
      <w:r>
        <w:rPr>
          <w:rFonts w:ascii="Times New Roman" w:hAnsi="Times New Roman" w:cs="Times New Roman"/>
          <w:sz w:val="24"/>
          <w:szCs w:val="24"/>
        </w:rPr>
        <w:t xml:space="preserve">yang sebelumnya dijelaskan oleh Bandura, dimana orang tua yang merasa kompeten mungkin memiliki tingkat motivasi yang lebih tinggi dalam menjalankan peran pengasuhan (Desjardin, 2003). </w:t>
      </w:r>
    </w:p>
    <w:p w:rsidR="00351CAD" w:rsidRDefault="00BE55FA">
      <w:pPr>
        <w:pStyle w:val="ListParagraph1"/>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i/>
          <w:sz w:val="24"/>
          <w:szCs w:val="24"/>
        </w:rPr>
        <w:t>Parenting knowledge</w:t>
      </w:r>
      <w:r>
        <w:rPr>
          <w:rFonts w:ascii="Times New Roman" w:hAnsi="Times New Roman" w:cs="Times New Roman"/>
          <w:sz w:val="24"/>
          <w:szCs w:val="24"/>
        </w:rPr>
        <w:t xml:space="preserve"> dapat diartikan sebagai pengetahuan dari orang tua mengenai cara merawat anak, bagaimana anak berkembang, dan berbagai peran orang tua dalam kehidupan seorang anak. </w:t>
      </w:r>
      <w:r>
        <w:rPr>
          <w:rFonts w:ascii="Times New Roman" w:hAnsi="Times New Roman" w:cs="Times New Roman"/>
          <w:i/>
          <w:sz w:val="24"/>
          <w:szCs w:val="24"/>
        </w:rPr>
        <w:t>Parenting knowledge</w:t>
      </w:r>
      <w:r>
        <w:rPr>
          <w:rFonts w:ascii="Times New Roman" w:hAnsi="Times New Roman" w:cs="Times New Roman"/>
          <w:sz w:val="24"/>
          <w:szCs w:val="24"/>
        </w:rPr>
        <w:t xml:space="preserve"> merupakan merupakan domain yang penting bagi orang tua sebagai referensi untuk menginterpretasikan tingkah laku anak dan memengaruhi setiap keputusan orang tua dalam merawat dan mengasuh anak sehari-hari, sehingga akan berpengaruh pada tumbuh kembang anak (Bornstein, &amp; Cote, 2004)</w:t>
      </w:r>
    </w:p>
    <w:p w:rsidR="00351CAD" w:rsidRDefault="00BE55FA">
      <w:pPr>
        <w:pStyle w:val="ListParagraph1"/>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i/>
          <w:sz w:val="24"/>
          <w:szCs w:val="24"/>
        </w:rPr>
        <w:t>Parenting self efficacy</w:t>
      </w:r>
      <w:r>
        <w:rPr>
          <w:rFonts w:ascii="Times New Roman" w:hAnsi="Times New Roman" w:cs="Times New Roman"/>
          <w:sz w:val="24"/>
          <w:szCs w:val="24"/>
        </w:rPr>
        <w:t xml:space="preserve"> juga disebutkan sebagai suatu keyakinan yang merujuk pada perasaan kompetensi dalam menjalankan peran sebagai orang tua atau presepsi atas kemampuannya untuk memberikan pengaruh positif terhadap perilaku dan perkembangan anak (Coleman &amp; Karraker, 2000). Coleman dan Karraker (2000) lebih banyak merujuk pada kemampuan diri sebagai orang tua dari pihak ibu, atau biasa disebut maternal </w:t>
      </w:r>
      <w:r>
        <w:rPr>
          <w:rFonts w:ascii="Times New Roman" w:hAnsi="Times New Roman" w:cs="Times New Roman"/>
          <w:i/>
          <w:sz w:val="24"/>
          <w:szCs w:val="24"/>
        </w:rPr>
        <w:t>self efficacy</w:t>
      </w:r>
      <w:r>
        <w:rPr>
          <w:rFonts w:ascii="Times New Roman" w:hAnsi="Times New Roman" w:cs="Times New Roman"/>
          <w:sz w:val="24"/>
          <w:szCs w:val="24"/>
        </w:rPr>
        <w:t>.</w:t>
      </w:r>
    </w:p>
    <w:p w:rsidR="00351CAD" w:rsidRDefault="00BE55FA">
      <w:pPr>
        <w:pStyle w:val="Heading2"/>
        <w:jc w:val="both"/>
        <w:rPr>
          <w:rFonts w:ascii="Times New Roman" w:hAnsi="Times New Roman" w:cs="Times New Roman"/>
          <w:color w:val="000000" w:themeColor="text1"/>
          <w:sz w:val="24"/>
          <w:szCs w:val="24"/>
        </w:rPr>
      </w:pPr>
      <w:bookmarkStart w:id="355" w:name="_Toc69355585"/>
      <w:bookmarkStart w:id="356" w:name="_Toc69355908"/>
      <w:bookmarkStart w:id="357" w:name="_Toc76846074"/>
      <w:bookmarkStart w:id="358" w:name="_Toc76847863"/>
      <w:bookmarkStart w:id="359" w:name="_Toc76848364"/>
      <w:bookmarkStart w:id="360" w:name="_Toc76848457"/>
      <w:bookmarkStart w:id="361" w:name="_Toc76849859"/>
      <w:bookmarkStart w:id="362" w:name="_Toc76850029"/>
      <w:bookmarkStart w:id="363" w:name="_Toc82726635"/>
      <w:bookmarkStart w:id="364" w:name="_Toc82727305"/>
      <w:bookmarkStart w:id="365" w:name="_Toc82727403"/>
      <w:bookmarkStart w:id="366" w:name="_Toc82727489"/>
      <w:r>
        <w:rPr>
          <w:rFonts w:ascii="Times New Roman" w:hAnsi="Times New Roman" w:cs="Times New Roman"/>
          <w:color w:val="000000" w:themeColor="text1"/>
          <w:sz w:val="24"/>
          <w:szCs w:val="24"/>
        </w:rPr>
        <w:t>2.2</w:t>
      </w:r>
      <w:r>
        <w:rPr>
          <w:rFonts w:ascii="Times New Roman" w:hAnsi="Times New Roman" w:cs="Times New Roman"/>
          <w:color w:val="000000" w:themeColor="text1"/>
          <w:sz w:val="24"/>
          <w:szCs w:val="24"/>
        </w:rPr>
        <w:tab/>
        <w:t xml:space="preserve">Perkembangan Kognitif Anak </w:t>
      </w:r>
      <w:r>
        <w:rPr>
          <w:rFonts w:ascii="Times New Roman" w:hAnsi="Times New Roman" w:cs="Times New Roman"/>
          <w:i/>
          <w:color w:val="000000" w:themeColor="text1"/>
          <w:sz w:val="24"/>
          <w:szCs w:val="24"/>
        </w:rPr>
        <w:t>Toddler</w:t>
      </w:r>
      <w:bookmarkEnd w:id="355"/>
      <w:bookmarkEnd w:id="356"/>
      <w:bookmarkEnd w:id="357"/>
      <w:bookmarkEnd w:id="358"/>
      <w:bookmarkEnd w:id="359"/>
      <w:bookmarkEnd w:id="360"/>
      <w:bookmarkEnd w:id="361"/>
      <w:bookmarkEnd w:id="362"/>
      <w:bookmarkEnd w:id="363"/>
      <w:bookmarkEnd w:id="364"/>
      <w:bookmarkEnd w:id="365"/>
      <w:bookmarkEnd w:id="366"/>
    </w:p>
    <w:p w:rsidR="00351CAD" w:rsidRDefault="00BE55FA">
      <w:pPr>
        <w:pStyle w:val="Heading3"/>
        <w:jc w:val="both"/>
        <w:rPr>
          <w:rFonts w:ascii="Times New Roman" w:hAnsi="Times New Roman" w:cs="Times New Roman"/>
          <w:color w:val="000000" w:themeColor="text1"/>
          <w:sz w:val="24"/>
          <w:szCs w:val="24"/>
        </w:rPr>
      </w:pPr>
      <w:bookmarkStart w:id="367" w:name="_Toc76848365"/>
      <w:bookmarkStart w:id="368" w:name="_Toc76850030"/>
      <w:bookmarkStart w:id="369" w:name="_Toc69355586"/>
      <w:bookmarkStart w:id="370" w:name="_Toc69355909"/>
      <w:bookmarkStart w:id="371" w:name="_Toc76846075"/>
      <w:bookmarkStart w:id="372" w:name="_Toc76847864"/>
      <w:bookmarkStart w:id="373" w:name="_Toc76848458"/>
      <w:bookmarkStart w:id="374" w:name="_Toc76849860"/>
      <w:bookmarkStart w:id="375" w:name="_Toc82726636"/>
      <w:bookmarkStart w:id="376" w:name="_Toc82727306"/>
      <w:bookmarkStart w:id="377" w:name="_Toc82727404"/>
      <w:bookmarkStart w:id="378" w:name="_Toc82727490"/>
      <w:r>
        <w:rPr>
          <w:rFonts w:ascii="Times New Roman" w:hAnsi="Times New Roman" w:cs="Times New Roman"/>
          <w:color w:val="000000" w:themeColor="text1"/>
          <w:sz w:val="24"/>
          <w:szCs w:val="24"/>
        </w:rPr>
        <w:t>2.2.1</w:t>
      </w:r>
      <w:r>
        <w:rPr>
          <w:rFonts w:ascii="Times New Roman" w:hAnsi="Times New Roman" w:cs="Times New Roman"/>
          <w:color w:val="000000" w:themeColor="text1"/>
          <w:sz w:val="24"/>
          <w:szCs w:val="24"/>
        </w:rPr>
        <w:tab/>
        <w:t>Pengertian Perkembangan Kognitif</w:t>
      </w:r>
      <w:bookmarkEnd w:id="367"/>
      <w:bookmarkEnd w:id="368"/>
      <w:bookmarkEnd w:id="369"/>
      <w:bookmarkEnd w:id="370"/>
      <w:bookmarkEnd w:id="371"/>
      <w:bookmarkEnd w:id="372"/>
      <w:bookmarkEnd w:id="373"/>
      <w:bookmarkEnd w:id="374"/>
      <w:bookmarkEnd w:id="375"/>
      <w:bookmarkEnd w:id="376"/>
      <w:bookmarkEnd w:id="377"/>
      <w:bookmarkEnd w:id="378"/>
    </w:p>
    <w:p w:rsidR="00351CAD" w:rsidRDefault="00BE55FA">
      <w:pPr>
        <w:pStyle w:val="ListParagraph1"/>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Kognitif seringkali diartikan sebagai kecerdasan berpikir. Kognitif adalah pengertianyang luas mengenai berpikir dan mengamati, jadi merupakan tingkah </w:t>
      </w:r>
      <w:r>
        <w:rPr>
          <w:rFonts w:ascii="Times New Roman" w:hAnsi="Times New Roman" w:cs="Times New Roman"/>
          <w:sz w:val="24"/>
          <w:szCs w:val="24"/>
        </w:rPr>
        <w:lastRenderedPageBreak/>
        <w:t xml:space="preserve">laku yang mengakibatkan orang memperoleh pengetahuan yang dibutuhkan untuk menggunakan pengetahuan (Soemiati, 2003). </w:t>
      </w:r>
    </w:p>
    <w:p w:rsidR="00351CAD" w:rsidRDefault="00BE55FA">
      <w:pPr>
        <w:pStyle w:val="ListParagraph1"/>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Kemampuan kognitif adalah suatu proses berpikir, yaitu kemampuan individu untuk menghubungkan, menilai dan mempertimbangkan suatu kejadian atau peristiwa. Proses kognitif berhubungan dengan tingkat kecerdasan (</w:t>
      </w:r>
      <w:r>
        <w:rPr>
          <w:rFonts w:ascii="Times New Roman" w:hAnsi="Times New Roman" w:cs="Times New Roman"/>
          <w:i/>
          <w:sz w:val="24"/>
          <w:szCs w:val="24"/>
        </w:rPr>
        <w:t>intelegensi</w:t>
      </w:r>
      <w:r>
        <w:rPr>
          <w:rFonts w:ascii="Times New Roman" w:hAnsi="Times New Roman" w:cs="Times New Roman"/>
          <w:sz w:val="24"/>
          <w:szCs w:val="24"/>
        </w:rPr>
        <w:t>) yang memadai sesorang dengan berbagai minat terutama ditunjukkan dengan ide-ide dan belajar (Ahmad Susanto, 2011).</w:t>
      </w:r>
    </w:p>
    <w:p w:rsidR="00351CAD" w:rsidRDefault="00BE55FA">
      <w:pPr>
        <w:pStyle w:val="Heading3"/>
        <w:jc w:val="both"/>
        <w:rPr>
          <w:rFonts w:ascii="Times New Roman" w:hAnsi="Times New Roman" w:cs="Times New Roman"/>
          <w:color w:val="000000" w:themeColor="text1"/>
          <w:sz w:val="24"/>
          <w:szCs w:val="24"/>
        </w:rPr>
      </w:pPr>
      <w:bookmarkStart w:id="379" w:name="_Toc76850031"/>
      <w:bookmarkStart w:id="380" w:name="_Toc76849861"/>
      <w:bookmarkStart w:id="381" w:name="_Toc76848459"/>
      <w:bookmarkStart w:id="382" w:name="_Toc69355587"/>
      <w:bookmarkStart w:id="383" w:name="_Toc69355910"/>
      <w:bookmarkStart w:id="384" w:name="_Toc76846076"/>
      <w:bookmarkStart w:id="385" w:name="_Toc76847865"/>
      <w:bookmarkStart w:id="386" w:name="_Toc76848366"/>
      <w:bookmarkStart w:id="387" w:name="_Toc82726637"/>
      <w:bookmarkStart w:id="388" w:name="_Toc82727307"/>
      <w:bookmarkStart w:id="389" w:name="_Toc82727405"/>
      <w:bookmarkStart w:id="390" w:name="_Toc82727491"/>
      <w:r>
        <w:rPr>
          <w:rFonts w:ascii="Times New Roman" w:hAnsi="Times New Roman" w:cs="Times New Roman"/>
          <w:color w:val="000000" w:themeColor="text1"/>
          <w:sz w:val="24"/>
          <w:szCs w:val="24"/>
        </w:rPr>
        <w:t>2.2.2</w:t>
      </w:r>
      <w:r>
        <w:rPr>
          <w:rFonts w:ascii="Times New Roman" w:hAnsi="Times New Roman" w:cs="Times New Roman"/>
          <w:color w:val="000000" w:themeColor="text1"/>
          <w:sz w:val="24"/>
          <w:szCs w:val="24"/>
        </w:rPr>
        <w:tab/>
        <w:t>Tahap-Tahap Perkembangan Kognitif</w:t>
      </w:r>
      <w:bookmarkEnd w:id="379"/>
      <w:bookmarkEnd w:id="380"/>
      <w:bookmarkEnd w:id="381"/>
      <w:bookmarkEnd w:id="382"/>
      <w:bookmarkEnd w:id="383"/>
      <w:bookmarkEnd w:id="384"/>
      <w:bookmarkEnd w:id="385"/>
      <w:bookmarkEnd w:id="386"/>
      <w:bookmarkEnd w:id="387"/>
      <w:bookmarkEnd w:id="388"/>
      <w:bookmarkEnd w:id="389"/>
      <w:bookmarkEnd w:id="390"/>
    </w:p>
    <w:p w:rsidR="00351CAD" w:rsidRDefault="00BE55FA">
      <w:pPr>
        <w:pStyle w:val="ListParagraph1"/>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Piaget dalam (Syamsu, 2002), terdapat empat tahapan perkembangan kognitif menurut Piaget secara umum. Adapun penjelasannya dari tahapan-tahapan tersebut yaitu :</w:t>
      </w:r>
    </w:p>
    <w:p w:rsidR="00351CAD" w:rsidRDefault="00BE55FA">
      <w:pPr>
        <w:pStyle w:val="ListParagraph1"/>
        <w:numPr>
          <w:ilvl w:val="0"/>
          <w:numId w:val="11"/>
        </w:numPr>
        <w:spacing w:before="240"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Tahap Sensorimotorik (0-2 tahun). Menggambarka seseorang berpikir melalui gerak tubuh, maksudnya kemampuan untuk belajar dan meningkatkan kemampuan intelektual berkembang sebagai suatu hasil dari perilaku gerak dan konsekuensinya.</w:t>
      </w:r>
    </w:p>
    <w:p w:rsidR="00351CAD" w:rsidRDefault="00BE55FA">
      <w:pPr>
        <w:pStyle w:val="ListParagraph1"/>
        <w:numPr>
          <w:ilvl w:val="0"/>
          <w:numId w:val="11"/>
        </w:numPr>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Tahap Praoperasional (2-7 tahun). Pada tahap ini Piaget memberikan penekanan berupa batasan. Pada tahap ini anak masih belum memiliki kemampuan untuk berpikir logis atau operasional. Anak mulai menggunakan simbol-simbol untuk mempresentasikan lingkungan secara kognitif. Piaget membagi menjadi dua sub bagian, yaitu prakonseptual (2-4 tahun) dan intuitif (4-7 tahun)</w:t>
      </w:r>
    </w:p>
    <w:p w:rsidR="00351CAD" w:rsidRDefault="00BE55FA">
      <w:pPr>
        <w:pStyle w:val="ListParagraph1"/>
        <w:numPr>
          <w:ilvl w:val="0"/>
          <w:numId w:val="11"/>
        </w:numPr>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Tahap Operasional (8-11 tahun). Karakteristik umum dari tahapan ini adalah bertambahnya kemampuan dari variabel dalam situasi memecahkan </w:t>
      </w:r>
      <w:r>
        <w:rPr>
          <w:rFonts w:ascii="Times New Roman" w:hAnsi="Times New Roman" w:cs="Times New Roman"/>
          <w:sz w:val="24"/>
          <w:szCs w:val="24"/>
        </w:rPr>
        <w:lastRenderedPageBreak/>
        <w:t>masalah (</w:t>
      </w:r>
      <w:r>
        <w:rPr>
          <w:rFonts w:ascii="Times New Roman" w:hAnsi="Times New Roman" w:cs="Times New Roman"/>
          <w:i/>
          <w:sz w:val="24"/>
          <w:szCs w:val="24"/>
        </w:rPr>
        <w:t>problem solving</w:t>
      </w:r>
      <w:r>
        <w:rPr>
          <w:rFonts w:ascii="Times New Roman" w:hAnsi="Times New Roman" w:cs="Times New Roman"/>
          <w:sz w:val="24"/>
          <w:szCs w:val="24"/>
        </w:rPr>
        <w:t>). Pada masa ini anak sudah memasuki masa kanak-kanak dan memasuki dunia Sekolah Dasar.</w:t>
      </w:r>
    </w:p>
    <w:p w:rsidR="00351CAD" w:rsidRDefault="00BE55FA">
      <w:pPr>
        <w:pStyle w:val="ListParagraph1"/>
        <w:numPr>
          <w:ilvl w:val="0"/>
          <w:numId w:val="11"/>
        </w:numPr>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Tahap Operasional Formal (11 tahun ke atas). Pada tahap ini ditandai dengan kemampuan individu untuk berpikir secara hipotesis dan berbeda dengan fakta, memahami konsep abstrak, dan mempertimbangkan kemungkinan cakupan yang luas dari perkara yang sempit (Syamsu, 2002).</w:t>
      </w:r>
    </w:p>
    <w:p w:rsidR="00351CAD" w:rsidRDefault="00BE55FA">
      <w:pPr>
        <w:spacing w:before="240" w:after="0"/>
        <w:jc w:val="both"/>
        <w:rPr>
          <w:rFonts w:ascii="Times New Roman" w:hAnsi="Times New Roman" w:cs="Times New Roman"/>
          <w:b/>
          <w:sz w:val="24"/>
          <w:szCs w:val="24"/>
        </w:rPr>
      </w:pPr>
      <w:r>
        <w:rPr>
          <w:rFonts w:ascii="Times New Roman" w:hAnsi="Times New Roman" w:cs="Times New Roman"/>
          <w:b/>
          <w:sz w:val="24"/>
          <w:szCs w:val="24"/>
        </w:rPr>
        <w:t xml:space="preserve">2.2.3   Tahapan Perkembangan Kognitif pada Anak </w:t>
      </w:r>
      <w:r>
        <w:rPr>
          <w:rFonts w:ascii="Times New Roman" w:hAnsi="Times New Roman" w:cs="Times New Roman"/>
          <w:b/>
          <w:i/>
          <w:sz w:val="24"/>
          <w:szCs w:val="24"/>
        </w:rPr>
        <w:t>Toddler</w:t>
      </w:r>
    </w:p>
    <w:p w:rsidR="00351CAD" w:rsidRDefault="00BE55FA">
      <w:pPr>
        <w:spacing w:before="240"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Pada anak usia </w:t>
      </w:r>
      <w:r>
        <w:rPr>
          <w:rFonts w:ascii="Times New Roman" w:hAnsi="Times New Roman" w:cs="Times New Roman"/>
          <w:i/>
          <w:sz w:val="24"/>
          <w:szCs w:val="24"/>
        </w:rPr>
        <w:t>toddler</w:t>
      </w:r>
      <w:r>
        <w:rPr>
          <w:rFonts w:ascii="Times New Roman" w:hAnsi="Times New Roman" w:cs="Times New Roman"/>
          <w:sz w:val="24"/>
          <w:szCs w:val="24"/>
        </w:rPr>
        <w:t xml:space="preserve"> (1-3 tahun) juga memiliki tahapan perkembangan kognitif yang lebih spesifik yaitu :</w:t>
      </w:r>
    </w:p>
    <w:p w:rsidR="00351CAD" w:rsidRDefault="00BE55FA">
      <w:pPr>
        <w:pStyle w:val="ListParagraph1"/>
        <w:numPr>
          <w:ilvl w:val="0"/>
          <w:numId w:val="1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Usia 0–3 bulan</w:t>
      </w:r>
    </w:p>
    <w:p w:rsidR="00351CAD" w:rsidRDefault="00BE55FA">
      <w:pPr>
        <w:pStyle w:val="ListParagraph1"/>
        <w:numPr>
          <w:ilvl w:val="0"/>
          <w:numId w:val="13"/>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Melihat benda dengan lebih jelas dalam jarak 30 cm.</w:t>
      </w:r>
    </w:p>
    <w:p w:rsidR="00351CAD" w:rsidRDefault="00BE55FA">
      <w:pPr>
        <w:pStyle w:val="ListParagraph1"/>
        <w:numPr>
          <w:ilvl w:val="0"/>
          <w:numId w:val="13"/>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Mulai fokus pada objek bergerak.</w:t>
      </w:r>
    </w:p>
    <w:p w:rsidR="00351CAD" w:rsidRDefault="00BE55FA">
      <w:pPr>
        <w:pStyle w:val="ListParagraph1"/>
        <w:numPr>
          <w:ilvl w:val="0"/>
          <w:numId w:val="13"/>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Mengenali rasa manis, asin, pahit, dan asam.</w:t>
      </w:r>
    </w:p>
    <w:p w:rsidR="00351CAD" w:rsidRDefault="00BE55FA">
      <w:pPr>
        <w:pStyle w:val="ListParagraph1"/>
        <w:numPr>
          <w:ilvl w:val="0"/>
          <w:numId w:val="13"/>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Mendeteksi perbedaan nada dan volume berbicara.</w:t>
      </w:r>
    </w:p>
    <w:p w:rsidR="00351CAD" w:rsidRDefault="00BE55FA">
      <w:pPr>
        <w:pStyle w:val="ListParagraph1"/>
        <w:numPr>
          <w:ilvl w:val="0"/>
          <w:numId w:val="13"/>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Melihat semua warna dalam spektrum visual manusia.</w:t>
      </w:r>
    </w:p>
    <w:p w:rsidR="00351CAD" w:rsidRDefault="00BE55FA">
      <w:pPr>
        <w:pStyle w:val="ListParagraph1"/>
        <w:numPr>
          <w:ilvl w:val="0"/>
          <w:numId w:val="1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Usia 3–6 bulan</w:t>
      </w:r>
    </w:p>
    <w:p w:rsidR="00351CAD" w:rsidRDefault="00BE55FA">
      <w:pPr>
        <w:pStyle w:val="ListParagraph1"/>
        <w:numPr>
          <w:ilvl w:val="0"/>
          <w:numId w:val="14"/>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Mengenali wajah anggota keluarganya.</w:t>
      </w:r>
    </w:p>
    <w:p w:rsidR="00351CAD" w:rsidRDefault="00BE55FA">
      <w:pPr>
        <w:pStyle w:val="ListParagraph1"/>
        <w:numPr>
          <w:ilvl w:val="0"/>
          <w:numId w:val="14"/>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Merespons ekspresi wajah orang lain.</w:t>
      </w:r>
    </w:p>
    <w:p w:rsidR="00351CAD" w:rsidRDefault="00BE55FA">
      <w:pPr>
        <w:pStyle w:val="ListParagraph1"/>
        <w:numPr>
          <w:ilvl w:val="0"/>
          <w:numId w:val="14"/>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Mengenali dan merespons suara-suara di sekitarnya.</w:t>
      </w:r>
    </w:p>
    <w:p w:rsidR="00351CAD" w:rsidRDefault="00BE55FA">
      <w:pPr>
        <w:pStyle w:val="ListParagraph1"/>
        <w:numPr>
          <w:ilvl w:val="0"/>
          <w:numId w:val="14"/>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Mulai menirukan ekspresi wajah orang lain.</w:t>
      </w:r>
    </w:p>
    <w:p w:rsidR="00351CAD" w:rsidRDefault="00BE55FA">
      <w:pPr>
        <w:pStyle w:val="ListParagraph1"/>
        <w:numPr>
          <w:ilvl w:val="0"/>
          <w:numId w:val="1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Usia 6–9 bulan</w:t>
      </w:r>
    </w:p>
    <w:p w:rsidR="00351CAD" w:rsidRDefault="00BE55FA">
      <w:pPr>
        <w:pStyle w:val="ListParagraph1"/>
        <w:numPr>
          <w:ilvl w:val="0"/>
          <w:numId w:val="15"/>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Memahami perbedaan antara benda hidup dan benda mati.</w:t>
      </w:r>
    </w:p>
    <w:p w:rsidR="00351CAD" w:rsidRDefault="00BE55FA">
      <w:pPr>
        <w:pStyle w:val="ListParagraph1"/>
        <w:numPr>
          <w:ilvl w:val="0"/>
          <w:numId w:val="15"/>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Mengenali perbedaan gambar dengan jumlah objek berbeda.</w:t>
      </w:r>
    </w:p>
    <w:p w:rsidR="00351CAD" w:rsidRDefault="00BE55FA">
      <w:pPr>
        <w:pStyle w:val="ListParagraph1"/>
        <w:numPr>
          <w:ilvl w:val="0"/>
          <w:numId w:val="15"/>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Mulai penasaran pada ‘hal-hal mustahil’, seperti bagaimana bisa sebuah benda menggantung di udara.</w:t>
      </w:r>
    </w:p>
    <w:p w:rsidR="00351CAD" w:rsidRDefault="00BE55FA">
      <w:pPr>
        <w:pStyle w:val="ListParagraph1"/>
        <w:numPr>
          <w:ilvl w:val="0"/>
          <w:numId w:val="1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Usia 9–12 bulan</w:t>
      </w:r>
    </w:p>
    <w:p w:rsidR="00351CAD" w:rsidRDefault="00BE55FA">
      <w:pPr>
        <w:pStyle w:val="ListParagraph1"/>
        <w:numPr>
          <w:ilvl w:val="0"/>
          <w:numId w:val="16"/>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Meniru gerakan dan beberapa tindakan, seperti bertepuk tangan.</w:t>
      </w:r>
    </w:p>
    <w:p w:rsidR="00351CAD" w:rsidRDefault="00BE55FA">
      <w:pPr>
        <w:pStyle w:val="ListParagraph1"/>
        <w:numPr>
          <w:ilvl w:val="0"/>
          <w:numId w:val="16"/>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Menanggapi sesuatu dengan gestur dan suara.</w:t>
      </w:r>
    </w:p>
    <w:p w:rsidR="00351CAD" w:rsidRDefault="00BE55FA">
      <w:pPr>
        <w:pStyle w:val="ListParagraph1"/>
        <w:numPr>
          <w:ilvl w:val="0"/>
          <w:numId w:val="16"/>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Gemar melihat buku-buku bergambar.</w:t>
      </w:r>
    </w:p>
    <w:p w:rsidR="00351CAD" w:rsidRDefault="00BE55FA">
      <w:pPr>
        <w:pStyle w:val="ListParagraph1"/>
        <w:numPr>
          <w:ilvl w:val="0"/>
          <w:numId w:val="16"/>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Mulai mencoba menempatkan satu objek ke objek lain, misalnya memasukkan mainan ke keranjang.</w:t>
      </w:r>
    </w:p>
    <w:p w:rsidR="00351CAD" w:rsidRDefault="00BE55FA">
      <w:pPr>
        <w:pStyle w:val="ListParagraph1"/>
        <w:numPr>
          <w:ilvl w:val="0"/>
          <w:numId w:val="1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Usia 1–2 tahun</w:t>
      </w:r>
    </w:p>
    <w:p w:rsidR="00351CAD" w:rsidRDefault="00BE55FA">
      <w:pPr>
        <w:pStyle w:val="ListParagraph1"/>
        <w:numPr>
          <w:ilvl w:val="0"/>
          <w:numId w:val="17"/>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Memahami dan merespons kata-kata.</w:t>
      </w:r>
    </w:p>
    <w:p w:rsidR="00351CAD" w:rsidRDefault="00BE55FA">
      <w:pPr>
        <w:pStyle w:val="ListParagraph1"/>
        <w:numPr>
          <w:ilvl w:val="0"/>
          <w:numId w:val="17"/>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Mengingat ciri sebuah benda dan mengidentifikasi persamaannya dengan benda lain yang mirip.</w:t>
      </w:r>
    </w:p>
    <w:p w:rsidR="00351CAD" w:rsidRDefault="00BE55FA">
      <w:pPr>
        <w:pStyle w:val="ListParagraph1"/>
        <w:numPr>
          <w:ilvl w:val="0"/>
          <w:numId w:val="17"/>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Mengerti kapan harus menggunakan ‘aku’ atau ‘kamu’.</w:t>
      </w:r>
    </w:p>
    <w:p w:rsidR="00351CAD" w:rsidRDefault="00BE55FA">
      <w:pPr>
        <w:pStyle w:val="ListParagraph1"/>
        <w:numPr>
          <w:ilvl w:val="0"/>
          <w:numId w:val="17"/>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Meniru tindakan dan ucapan orang dewasa.</w:t>
      </w:r>
    </w:p>
    <w:p w:rsidR="00351CAD" w:rsidRDefault="00BE55FA">
      <w:pPr>
        <w:pStyle w:val="ListParagraph1"/>
        <w:numPr>
          <w:ilvl w:val="0"/>
          <w:numId w:val="17"/>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Mempelajari lingkungan sekitar dengan menjelajahinya.</w:t>
      </w:r>
    </w:p>
    <w:p w:rsidR="00351CAD" w:rsidRDefault="00BE55FA">
      <w:pPr>
        <w:pStyle w:val="ListParagraph1"/>
        <w:numPr>
          <w:ilvl w:val="0"/>
          <w:numId w:val="1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Usia 2–3 tahun</w:t>
      </w:r>
    </w:p>
    <w:p w:rsidR="00351CAD" w:rsidRDefault="00BE55FA">
      <w:pPr>
        <w:pStyle w:val="ListParagraph1"/>
        <w:numPr>
          <w:ilvl w:val="0"/>
          <w:numId w:val="18"/>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Menyebutkan objek berdasarkan kategori, misalnya hewan, bunga, dan benda-benda di sekitar.</w:t>
      </w:r>
    </w:p>
    <w:p w:rsidR="00351CAD" w:rsidRDefault="00BE55FA">
      <w:pPr>
        <w:pStyle w:val="ListParagraph1"/>
        <w:numPr>
          <w:ilvl w:val="0"/>
          <w:numId w:val="18"/>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Meniru tindakan orang dewasa yang lebih rumit, seperti bermain rumah-rumahan, berpura-pura mencuci, atau memasak.</w:t>
      </w:r>
    </w:p>
    <w:p w:rsidR="00351CAD" w:rsidRDefault="00BE55FA">
      <w:pPr>
        <w:pStyle w:val="ListParagraph1"/>
        <w:numPr>
          <w:ilvl w:val="0"/>
          <w:numId w:val="18"/>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Menanggapi perintah sederhana dari orang tua.</w:t>
      </w:r>
    </w:p>
    <w:p w:rsidR="00351CAD" w:rsidRDefault="00BE55FA">
      <w:pPr>
        <w:pStyle w:val="ListParagraph1"/>
        <w:numPr>
          <w:ilvl w:val="0"/>
          <w:numId w:val="18"/>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Mencocokkan benda dengan kegunaannya, misalnya sendok untuk makan dan gelas untuk minum.</w:t>
      </w:r>
    </w:p>
    <w:p w:rsidR="00351CAD" w:rsidRDefault="00BE55FA">
      <w:pPr>
        <w:pStyle w:val="Heading3"/>
        <w:jc w:val="both"/>
        <w:rPr>
          <w:rFonts w:ascii="Times New Roman" w:hAnsi="Times New Roman" w:cs="Times New Roman"/>
          <w:sz w:val="24"/>
          <w:szCs w:val="24"/>
        </w:rPr>
      </w:pPr>
      <w:bookmarkStart w:id="391" w:name="_Toc69355588"/>
      <w:bookmarkStart w:id="392" w:name="_Toc76848367"/>
      <w:bookmarkStart w:id="393" w:name="_Toc76847866"/>
      <w:bookmarkStart w:id="394" w:name="_Toc76850032"/>
      <w:bookmarkStart w:id="395" w:name="_Toc76846077"/>
      <w:bookmarkStart w:id="396" w:name="_Toc76848460"/>
      <w:bookmarkStart w:id="397" w:name="_Toc69355911"/>
      <w:bookmarkStart w:id="398" w:name="_Toc76849862"/>
      <w:bookmarkStart w:id="399" w:name="_Toc82726638"/>
      <w:bookmarkStart w:id="400" w:name="_Toc82727308"/>
      <w:bookmarkStart w:id="401" w:name="_Toc82727406"/>
      <w:bookmarkStart w:id="402" w:name="_Toc82727492"/>
      <w:r>
        <w:rPr>
          <w:rFonts w:ascii="Times New Roman" w:hAnsi="Times New Roman" w:cs="Times New Roman"/>
          <w:color w:val="000000" w:themeColor="text1"/>
          <w:sz w:val="24"/>
          <w:szCs w:val="24"/>
        </w:rPr>
        <w:lastRenderedPageBreak/>
        <w:t>2.2.4</w:t>
      </w:r>
      <w:r>
        <w:rPr>
          <w:rFonts w:ascii="Times New Roman" w:hAnsi="Times New Roman" w:cs="Times New Roman"/>
          <w:color w:val="000000" w:themeColor="text1"/>
          <w:sz w:val="24"/>
          <w:szCs w:val="24"/>
        </w:rPr>
        <w:tab/>
        <w:t>Faktor yang Mempengaruhi Perkembangan Kognitif</w:t>
      </w:r>
      <w:bookmarkEnd w:id="391"/>
      <w:bookmarkEnd w:id="392"/>
      <w:bookmarkEnd w:id="393"/>
      <w:bookmarkEnd w:id="394"/>
      <w:bookmarkEnd w:id="395"/>
      <w:bookmarkEnd w:id="396"/>
      <w:bookmarkEnd w:id="397"/>
      <w:bookmarkEnd w:id="398"/>
      <w:bookmarkEnd w:id="399"/>
      <w:bookmarkEnd w:id="400"/>
      <w:bookmarkEnd w:id="401"/>
      <w:bookmarkEnd w:id="402"/>
    </w:p>
    <w:p w:rsidR="00351CAD" w:rsidRDefault="00BE55FA">
      <w:pPr>
        <w:pStyle w:val="ListParagraph1"/>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Ada beberapa faktor yang mempengaruhi perkembangan kognitif, diantaranya adalah:</w:t>
      </w:r>
    </w:p>
    <w:p w:rsidR="00351CAD" w:rsidRDefault="00BE55FA">
      <w:pPr>
        <w:pStyle w:val="ListParagraph1"/>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t>Faktor hereditas atau keturunan, yaitu kemampuan kognitif sudah ada sejak anak dilahirkan.</w:t>
      </w:r>
    </w:p>
    <w:p w:rsidR="00351CAD" w:rsidRDefault="00BE55FA">
      <w:pPr>
        <w:pStyle w:val="ListParagraph1"/>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 Faktor lingkungan, yaitu kemampuan kognitif ditentukan jika seorang individu telah mencapai kesanggupan menjalankan fungsinya masingmasing. Kematangan berkaitan erat dengan usia anak.</w:t>
      </w:r>
    </w:p>
    <w:p w:rsidR="00351CAD" w:rsidRDefault="00BE55FA">
      <w:pPr>
        <w:pStyle w:val="ListParagraph1"/>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t>Faktor pembentukan, yaitu kemampuan kognitif dipengaruhi oleh segala keadaan di luar diri seseorang yang mempengaruhi perkembangan intelegensi, baik pembentukan disengaja (sekolah formal) dan pembentukan tidak sengaja (pengaruh alam sekitar). Sehingga manusia berbuat intelegensi karena untuk mempertahankan hidup ataupun dalam bentuk mempertahankan diri.</w:t>
      </w:r>
    </w:p>
    <w:p w:rsidR="00351CAD" w:rsidRDefault="00BE55FA">
      <w:pPr>
        <w:pStyle w:val="ListParagraph1"/>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ab/>
        <w:t>Faktor minat dan bakat, yaitu kemampuan kognitif dipengaruhi keinginan dan potensi yang dimiliki seseorang.</w:t>
      </w:r>
    </w:p>
    <w:p w:rsidR="00351CAD" w:rsidRDefault="00BE55FA">
      <w:pPr>
        <w:pStyle w:val="ListParagraph1"/>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ab/>
        <w:t>Faktor kebebasan, yaitu kemampuan kognitif dipengaruhi oleh kebebasan artinya keleluasaan manusia untuk berpikir(Ahmad Susanto, 2011).</w:t>
      </w:r>
    </w:p>
    <w:p w:rsidR="00351CAD" w:rsidRDefault="00351CAD">
      <w:pPr>
        <w:pStyle w:val="ListParagraph1"/>
        <w:spacing w:before="240" w:after="0" w:line="480" w:lineRule="auto"/>
        <w:ind w:left="709" w:hanging="709"/>
        <w:jc w:val="both"/>
        <w:rPr>
          <w:rFonts w:ascii="Times New Roman" w:hAnsi="Times New Roman" w:cs="Times New Roman"/>
          <w:sz w:val="24"/>
          <w:szCs w:val="24"/>
        </w:rPr>
      </w:pPr>
    </w:p>
    <w:p w:rsidR="00351CAD" w:rsidRDefault="00BE55FA">
      <w:pPr>
        <w:pStyle w:val="Heading3"/>
        <w:widowControl w:val="0"/>
        <w:numPr>
          <w:ilvl w:val="2"/>
          <w:numId w:val="19"/>
        </w:numPr>
        <w:autoSpaceDE w:val="0"/>
        <w:autoSpaceDN w:val="0"/>
        <w:spacing w:before="0" w:line="480" w:lineRule="auto"/>
        <w:ind w:left="709" w:hanging="709"/>
        <w:jc w:val="both"/>
        <w:rPr>
          <w:rFonts w:ascii="Times New Roman" w:hAnsi="Times New Roman" w:cs="Times New Roman"/>
          <w:color w:val="auto"/>
          <w:sz w:val="24"/>
        </w:rPr>
      </w:pPr>
      <w:bookmarkStart w:id="403" w:name="_Toc76850033"/>
      <w:bookmarkStart w:id="404" w:name="_Toc76849863"/>
      <w:bookmarkStart w:id="405" w:name="_Toc68985782"/>
      <w:bookmarkStart w:id="406" w:name="_Toc76846078"/>
      <w:bookmarkStart w:id="407" w:name="_Toc76848368"/>
      <w:bookmarkStart w:id="408" w:name="_Toc76848461"/>
      <w:bookmarkStart w:id="409" w:name="_Toc68026236"/>
      <w:bookmarkStart w:id="410" w:name="_Toc68457296"/>
      <w:bookmarkStart w:id="411" w:name="_Toc76847867"/>
      <w:bookmarkStart w:id="412" w:name="_Toc82726639"/>
      <w:bookmarkStart w:id="413" w:name="_Toc82727309"/>
      <w:bookmarkStart w:id="414" w:name="_Toc82727407"/>
      <w:bookmarkStart w:id="415" w:name="_Toc82727493"/>
      <w:r>
        <w:rPr>
          <w:rFonts w:ascii="Times New Roman" w:hAnsi="Times New Roman" w:cs="Times New Roman"/>
          <w:color w:val="auto"/>
          <w:sz w:val="24"/>
        </w:rPr>
        <w:t xml:space="preserve">Pemeriksaan </w:t>
      </w:r>
      <w:r>
        <w:rPr>
          <w:rFonts w:ascii="Times New Roman" w:hAnsi="Times New Roman" w:cs="Times New Roman"/>
          <w:i/>
          <w:color w:val="auto"/>
          <w:sz w:val="24"/>
        </w:rPr>
        <w:t>Capute Scales</w:t>
      </w:r>
      <w:r>
        <w:rPr>
          <w:rFonts w:ascii="Times New Roman" w:hAnsi="Times New Roman" w:cs="Times New Roman"/>
          <w:color w:val="auto"/>
          <w:sz w:val="24"/>
        </w:rPr>
        <w:t xml:space="preserve"> (</w:t>
      </w:r>
      <w:r>
        <w:rPr>
          <w:rFonts w:ascii="Times New Roman" w:hAnsi="Times New Roman" w:cs="Times New Roman"/>
          <w:i/>
          <w:color w:val="auto"/>
          <w:sz w:val="24"/>
        </w:rPr>
        <w:t>Cognitive Adaptive Test/Clinical Linguistic &amp; Auditory Milestone Scale-CAT/CLAMS</w:t>
      </w:r>
      <w:r>
        <w:rPr>
          <w:rFonts w:ascii="Times New Roman" w:hAnsi="Times New Roman" w:cs="Times New Roman"/>
          <w:color w:val="auto"/>
          <w:sz w:val="24"/>
        </w:rPr>
        <w:t>)</w:t>
      </w:r>
      <w:bookmarkEnd w:id="403"/>
      <w:bookmarkEnd w:id="404"/>
      <w:bookmarkEnd w:id="405"/>
      <w:bookmarkEnd w:id="406"/>
      <w:bookmarkEnd w:id="407"/>
      <w:bookmarkEnd w:id="408"/>
      <w:bookmarkEnd w:id="409"/>
      <w:bookmarkEnd w:id="410"/>
      <w:bookmarkEnd w:id="411"/>
      <w:bookmarkEnd w:id="412"/>
      <w:bookmarkEnd w:id="413"/>
      <w:bookmarkEnd w:id="414"/>
      <w:bookmarkEnd w:id="415"/>
    </w:p>
    <w:p w:rsidR="00351CAD" w:rsidRDefault="00BE55FA">
      <w:pPr>
        <w:spacing w:line="480" w:lineRule="auto"/>
        <w:ind w:firstLine="709"/>
        <w:jc w:val="both"/>
        <w:rPr>
          <w:rFonts w:ascii="Times New Roman" w:hAnsi="Times New Roman" w:cs="Times New Roman"/>
          <w:sz w:val="24"/>
        </w:rPr>
      </w:pPr>
      <w:r>
        <w:rPr>
          <w:rFonts w:ascii="Times New Roman" w:hAnsi="Times New Roman" w:cs="Times New Roman"/>
          <w:sz w:val="24"/>
        </w:rPr>
        <w:t xml:space="preserve">Perkembangan kognitif terdiri dari bahasa dan visual-motorik. Bahasa merupakan indikator perkembangan aplikasi kognitif anak. </w:t>
      </w:r>
      <w:r>
        <w:rPr>
          <w:rFonts w:ascii="Times New Roman" w:hAnsi="Times New Roman" w:cs="Times New Roman"/>
          <w:i/>
          <w:sz w:val="24"/>
        </w:rPr>
        <w:t>Capute Scales</w:t>
      </w:r>
      <w:r>
        <w:rPr>
          <w:rFonts w:ascii="Times New Roman" w:hAnsi="Times New Roman" w:cs="Times New Roman"/>
          <w:sz w:val="24"/>
        </w:rPr>
        <w:t xml:space="preserve"> adalah alat skrining yang dapat secara akurat menilai aspek perkembangan utama </w:t>
      </w:r>
      <w:r>
        <w:rPr>
          <w:rFonts w:ascii="Times New Roman" w:hAnsi="Times New Roman" w:cs="Times New Roman"/>
          <w:sz w:val="24"/>
        </w:rPr>
        <w:lastRenderedPageBreak/>
        <w:t xml:space="preserve">termasuk bahasa dan komponen visual-motorik. Keberhasilannya dalam mengukur aspek perkembangan cepat dan mudah akan membantu menegakkan diagnosis banding dari sebagian besar kategori gangguan perkembangan (keterlambatan, deviasi dan disosiasi) pada masa anak dan anak usia dini sehingga intervensi dini dapat dilakukan untuk menghasilkan hasil yang dapat diandalkan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{"citationItems":[{"id":"ITEM-1","itemData":{"DOI":"10.14238/sp11.3.2009.189-98","ISSN":"0854-7823","abstract":"Perkembangan kognitif terdiri dari bahasa dan visual-motor. Bahasa merupakan salah satu indikatorperkembangan keseluruhan dari kemampuan kognitif anak. Keterlambatan perkembangan awal kemampuanbahasa dapat mempengaruhi berbagai fungsi dalam kehidupan sehari-hari. Selain mempengaruhi kehidupanpersonal sosial, juga akan menimbulkan kesulitan belajar, bahkan hambatan saat terjun dalam dunia pekerjaankelak. Identifikasi dan intervensi secara dini dapat mencegah terjadinya gangguan fungsi kognitif danbahasa. Capute scales merupakan alat skrining yang dapat menilai secara akurat aspek-aspek perkembanganutama termasuk komponen bahasa dan visual-motor. Keberhasilannya dalam pengukuran secara cepat danmudah dari aspek-aspek perkembangan akan membantu menegakkan diagnosis banding dari sebagian besarkategori utama gangguan perkembangan (delayed, deviasi, dan disosiasi) pada masa bayi dan kanak-kanakdini, sehingga dapat segera dilakukan intervensi dini untuk memberikan hasil yang terbaik.","author":[{"dropping-particle":"","family":"Dhamayanti","given":"Meita","non-dropping-particle":"","parse-names":false,"suffix":""},{"dropping-particle":"","family":"Herlina","given":"Murfariza","non-dropping-particle":"","parse-names":false,"suffix":""}],"container-title":"Sari Pediatri","id":"ITEM-1","issue":"3","issued":{"date-parts":[["2016"]]},"page":"189","title":"Skrining Gangguan Kognitif dan Bahasa dengan MenggunakanCapute Scales (Cognitive Adaptive Test/Clinical Linguistic &amp; Auditory Milestone Scale-Cat/Clams)","type":"article-journal","volume":"11"},"uris":["http://www.mendeley.com/documents/?uuid=60b52005-6d3c-462c-a62c-78d6965a73ac"]}],"mendeley":{"formattedCitation":"(Dhamayanti &amp; Herlina, 2016)","plainTextFormattedCitation":"(Dhamayanti &amp; Herlina, 2016)","previouslyFormattedCitation":"(Dhamayanti &amp; Herlina, 2016)"},"properties":{"noteIndex":0},"schema":"https://github.com/citation-style-language/schema/raw/master/csl-citation.json"}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(Dhamayanti &amp; Herlina, 2016)</w:t>
      </w:r>
      <w:r>
        <w:rPr>
          <w:rFonts w:ascii="Times New Roman" w:hAnsi="Times New Roman" w:cs="Times New Roman"/>
          <w:sz w:val="24"/>
        </w:rPr>
        <w:fldChar w:fldCharType="end"/>
      </w:r>
      <w:r>
        <w:rPr>
          <w:rFonts w:ascii="Times New Roman" w:hAnsi="Times New Roman" w:cs="Times New Roman"/>
          <w:sz w:val="24"/>
        </w:rPr>
        <w:t xml:space="preserve">. </w:t>
      </w:r>
    </w:p>
    <w:p w:rsidR="00351CAD" w:rsidRDefault="00BE55FA">
      <w:pPr>
        <w:spacing w:line="480" w:lineRule="auto"/>
        <w:ind w:firstLine="709"/>
        <w:jc w:val="both"/>
        <w:rPr>
          <w:rFonts w:ascii="Times New Roman" w:hAnsi="Times New Roman" w:cs="Times New Roman"/>
          <w:sz w:val="24"/>
        </w:rPr>
      </w:pPr>
      <w:r>
        <w:rPr>
          <w:rFonts w:ascii="Times New Roman" w:hAnsi="Times New Roman" w:cs="Times New Roman"/>
          <w:sz w:val="24"/>
        </w:rPr>
        <w:t xml:space="preserve">Skala capute terdiri dari 2 jenis pemeriksaan yaitu tes kognitif adaptif (CAT) dan skala linguistik klinis dan auditory milestone (CLAMS). Perangkat tes bahasa (CLAMS) pertama kali diterbitkan pada tahun 1973 oleh Capute dan Biehl, kemudian direvisi pada tahun 1978 oleh Capute dan Accardo. Tes CLAMS berisi 29 pencapaian sejak lahir hingga usia 36 bulan.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{"citationItems":[{"id":"ITEM-1","itemData":{"abstract":"(from the preface) Dr. Arnold J. Capute developed the CAT/CLAMS in the 1970s. The CAT (Cognitive Adaptive Test) is a measure of nonverbal problem-solving ability in children from birth to 3 years of age for use by the primary care pediatrician in the office setting. The CLAMS (Clinical Linguistic &amp; Auditory Milestone Scale) is a quantitative measure of expressive and receptive language skills in children from birth to 3 years of age for use by the primary care pediatrician in the office setting. In both editions of the Dictionary of Developmental Disabilities Terminology (Accardo &amp; Whitman, 1996, 2002), I attempted to revert the acronyms of the two scales back to their original intent: Capute Adaptive Test (CAT) and Capute's Linguistic and Auditory Milestones Scale (CLAMS). The effort didn't take but eventually became unnecessary since Dr. Capute finally agreed to put out the combined CAT/CLAMS as the Capute Scales (Capute, 1996) and this term began to take hold in research projects such as the standardization of the Capute Scales that is reported in this volume. In addition to the Spanish and Russian versions discussed in the present volume, the instrument has been standardized in two Chinese dialects (Chang, Huang, &amp; Hu, 1998) and is extensively used in Israel (M. Schertz, personal communication, 1999) and Korea (HJ. Kim, personal communication, 1999). The test instrument embodies a philosophical attitude toward the active involvement of the pediatrician in the assessment of infant development that should be useful to all who are concerned with the care of young children. Dr. Capute was able to see the preliminary shape of the present volume before his death in 2003 (Accardo, 2005) and was pleased at the chance to have an impact on the clinical practice of a larger audience. The publication of this expanded version of the Capute Scales manual results from the completion of the multisite standardization of the Capute Scales. (PsycINFO Database Record (c) 2012 APA, all rights reserved)","author":[{"dropping-particle":"","family":"Accardo PJ, Capute","given":"AJ","non-dropping-particle":"","parse-names":false,"suffix":""}],"container-title":"Baltimore: Paul H. Brookes Publishing Co","id":"ITEM-1","issued":{"date-parts":[["2005"]]},"page":"1-8","title":"The capute scales: cognitive adaptive test/clinical linguistic &amp; auditory milestone scale","type":"article-journal"},"uris":["http://www.mendeley.com/documents/?uuid=5d6ed4ea-5511-4410-a476-b5da9736c4b6"]}],"mendeley":{"formattedCitation":"(Accardo PJ, Capute, 2005)","plainTextFormattedCitation":"(Accardo PJ, Capute, 2005)","previouslyFormattedCitation":"(Accardo PJ, Capute, 2005)"},"properties":{"noteIndex":0},"schema":"https://github.com/citation-style-language/schema/raw/master/csl-citation.json"}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(Accardo PJ, Capute, 2005)</w:t>
      </w:r>
      <w:r>
        <w:rPr>
          <w:rFonts w:ascii="Times New Roman" w:hAnsi="Times New Roman" w:cs="Times New Roman"/>
          <w:sz w:val="24"/>
        </w:rPr>
        <w:fldChar w:fldCharType="end"/>
      </w:r>
      <w:r>
        <w:rPr>
          <w:rFonts w:ascii="Times New Roman" w:hAnsi="Times New Roman" w:cs="Times New Roman"/>
          <w:sz w:val="24"/>
        </w:rPr>
        <w:t xml:space="preserve"> menemukan bahwa CLAMS memiliki hubungan yang kuat dengan Bayley Scale of Infant Development (BSID) dalam mengidentifikasi anak-anak dengan masalah kognitif. Disabilitas bahasa atau gangguan komunikasi sebagai gangguan bahasa dari gangguan global, pengujian visual-motorik ditambahkan ke perangkat tes skala bahasa yang ada, sehingga disebut dengan </w:t>
      </w:r>
      <w:r>
        <w:rPr>
          <w:rFonts w:ascii="Times New Roman" w:hAnsi="Times New Roman" w:cs="Times New Roman"/>
          <w:i/>
          <w:sz w:val="24"/>
        </w:rPr>
        <w:t>clinical linguistic and auditory milestone scale</w:t>
      </w:r>
      <w:r>
        <w:rPr>
          <w:rFonts w:ascii="Times New Roman" w:hAnsi="Times New Roman" w:cs="Times New Roman"/>
          <w:sz w:val="24"/>
        </w:rPr>
        <w:t xml:space="preserve"> (CAT / CLAMS). </w:t>
      </w:r>
    </w:p>
    <w:p w:rsidR="00351CAD" w:rsidRDefault="00BE55FA">
      <w:pPr>
        <w:spacing w:line="480" w:lineRule="auto"/>
        <w:ind w:firstLine="709"/>
        <w:jc w:val="both"/>
        <w:rPr>
          <w:rFonts w:ascii="Times New Roman" w:hAnsi="Times New Roman" w:cs="Times New Roman"/>
          <w:sz w:val="24"/>
        </w:rPr>
      </w:pPr>
      <w:r>
        <w:rPr>
          <w:rFonts w:ascii="Times New Roman" w:hAnsi="Times New Roman" w:cs="Times New Roman"/>
          <w:sz w:val="24"/>
        </w:rPr>
        <w:t xml:space="preserve">Berikut beberapa definisi dan istilah dalam </w:t>
      </w:r>
      <w:r>
        <w:rPr>
          <w:rFonts w:ascii="Times New Roman" w:hAnsi="Times New Roman" w:cs="Times New Roman"/>
          <w:i/>
          <w:sz w:val="24"/>
        </w:rPr>
        <w:t xml:space="preserve">capute scales / Cognitive Adaptive Test (CAT) </w:t>
      </w:r>
      <w:r>
        <w:rPr>
          <w:rFonts w:ascii="Times New Roman" w:hAnsi="Times New Roman" w:cs="Times New Roman"/>
          <w:sz w:val="24"/>
        </w:rPr>
        <w:t xml:space="preserve">dan </w:t>
      </w:r>
      <w:r>
        <w:rPr>
          <w:rFonts w:ascii="Times New Roman" w:hAnsi="Times New Roman" w:cs="Times New Roman"/>
          <w:i/>
          <w:sz w:val="24"/>
        </w:rPr>
        <w:t>Clinical Linguistic and Auditory Milestone Scale (CLAMS)</w:t>
      </w:r>
      <w:r>
        <w:rPr>
          <w:rFonts w:ascii="Times New Roman" w:hAnsi="Times New Roman" w:cs="Times New Roman"/>
          <w:sz w:val="24"/>
        </w:rPr>
        <w:t xml:space="preserve">, antara lain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{"citationItems":[{"id":"ITEM-1","itemData":{"abstract":"(from the preface) Dr. Arnold J. Capute developed the CAT/CLAMS in the 1970s. The CAT (Cognitive Adaptive Test) is a measure of nonverbal problem-solving ability in children from birth to 3 years of age for use by the primary care pediatrician in the office setting. The CLAMS (Clinical Linguistic &amp; Auditory Milestone Scale) is a quantitative measure of expressive and receptive language skills in children from birth to 3 years of age for use by the primary care pediatrician in the office setting. In both editions of the Dictionary of Developmental Disabilities Terminology (Accardo &amp; Whitman, 1996, 2002), I attempted to revert the acronyms of the two scales back to their original intent: Capute Adaptive Test (CAT) and Capute's Linguistic and Auditory Milestones Scale (CLAMS). The effort didn't take but eventually became unnecessary since Dr. Capute finally agreed to put out the combined CAT/CLAMS as the Capute Scales (Capute, 1996) and this term began to take hold in research projects such as the standardization of the Capute Scales that is reported in this volume. In addition to the Spanish and Russian versions discussed in the present volume, the instrument has been standardized in two Chinese dialects (Chang, Huang, &amp; Hu, 1998) and is extensively used in Israel (M. Schertz, personal communication, 1999) and Korea (HJ. Kim, personal communication, 1999). The test instrument embodies a philosophical attitude toward the active involvement of the pediatrician in the assessment of infant development that should be useful to all who are concerned with the care of young children. Dr. Capute was able to see the preliminary shape of the present volume before his death in 2003 (Accardo, 2005) and was pleased at the chance to have an impact on the clinical practice of a larger audience. The publication of this expanded version of the Capute Scales manual results from the completion of the multisite standardization of the Capute Scales. (PsycINFO Database Record (c) 2012 APA, all rights reserved)","author":[{"dropping-particle":"","family":"Accardo PJ, Capute","given":"AJ","non-dropping-particle":"","parse-names":false,"suffix":""}],"container-title":"Baltimore: Paul H. Brookes Publishing Co","id":"ITEM-1","issued":{"date-parts":[["2005"]]},"page":"1-8","title":"The capute scales: cognitive adaptive test/clinical linguistic &amp; auditory milestone scale","type":"article-journal"},"uris":["http://www.mendeley.com/documents/?uuid=5d6ed4ea-5511-4410-a476-b5da9736c4b6"]},{"id":"ITEM-2","itemData":{"DOI":"10.14238/sp11.3.2009.189-98","ISSN":"0854-7823","abstract":"Perkembangan kognitif terdiri dari bahasa dan visual-motor. Bahasa merupakan salah satu indikatorperkembangan keseluruhan dari kemampuan kognitif anak. Keterlambatan perkembangan awal kemampuanbahasa dapat mempengaruhi berbagai fungsi dalam kehidupan sehari-hari. Selain mempengaruhi kehidupanpersonal sosial, juga akan menimbulkan kesulitan belajar, bahkan hambatan saat terjun dalam dunia pekerjaankelak. Identifikasi dan intervensi secara dini dapat mencegah terjadinya gangguan fungsi kognitif danbahasa. Capute scales merupakan alat skrining yang dapat menilai secara akurat aspek-aspek perkembanganutama termasuk komponen bahasa dan visual-motor. Keberhasilannya dalam pengukuran secara cepat danmudah dari aspek-aspek perkembangan akan membantu menegakkan diagnosis banding dari sebagian besarkategori utama gangguan perkembangan (delayed, deviasi, dan disosiasi) pada masa bayi dan kanak-kanakdini, sehingga dapat segera dilakukan intervensi dini untuk memberikan hasil yang terbaik.","author":[{"dropping-particle":"","family":"Dhamayanti","given":"Meita","non-dropping-particle":"","parse-names":false,"suffix":""},{"dropping-particle":"","family":"Herlina","given":"Murfariza","non-dropping-particle":"","parse-names":false,"suffix":""}],"container-title":"Sari Pediatri","id":"ITEM-2","issue":"3","issued":{"date-parts":[["2016"]]},"page":"189","title":"Skrining Gangguan Kognitif dan Bahasa dengan MenggunakanCapute Scales (Cognitive Adaptive Test/Clinical Linguistic &amp; Auditory Milestone Scale-Cat/Clams)","type":"article-journal","volume":"11"},"uris":["http://www.mendeley.com/documents/?uuid=60b52005-6d3c-462c-a62c-78d6965a73ac"]}],"mendeley":{"formattedCitation":"(Accardo PJ, Capute, 2005; Dhamayanti &amp; Herlina, 2016)","plainTextFormattedCitation":"(Accardo PJ, Capute, 2005; Dhamayanti &amp; Herlina, 2016)","previouslyFormattedCitation":"(Accardo PJ, Capute, 2005; Dhamayanti &amp; Herlina, 2016)"},"properties":{"noteIndex":0},"schema":"https://github.com/citation-style-language/schema/raw/master/csl-citation.json"}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(Accardo PJ, Capute, 2005; Dhamayanti &amp; Herlina, 2016)</w:t>
      </w:r>
      <w:r>
        <w:rPr>
          <w:rFonts w:ascii="Times New Roman" w:hAnsi="Times New Roman" w:cs="Times New Roman"/>
          <w:sz w:val="24"/>
        </w:rPr>
        <w:fldChar w:fldCharType="end"/>
      </w:r>
      <w:r>
        <w:rPr>
          <w:rFonts w:ascii="Times New Roman" w:hAnsi="Times New Roman" w:cs="Times New Roman"/>
          <w:sz w:val="24"/>
        </w:rPr>
        <w:t>:</w:t>
      </w:r>
    </w:p>
    <w:p w:rsidR="00351CAD" w:rsidRDefault="00BE55FA">
      <w:pPr>
        <w:pStyle w:val="ListParagraph1"/>
        <w:widowControl w:val="0"/>
        <w:numPr>
          <w:ilvl w:val="0"/>
          <w:numId w:val="20"/>
        </w:numPr>
        <w:autoSpaceDE w:val="0"/>
        <w:autoSpaceDN w:val="0"/>
        <w:spacing w:after="0" w:line="480" w:lineRule="auto"/>
        <w:ind w:left="709" w:hanging="567"/>
        <w:contextualSpacing w:val="0"/>
        <w:jc w:val="both"/>
        <w:rPr>
          <w:rFonts w:ascii="Times New Roman" w:hAnsi="Times New Roman" w:cs="Times New Roman"/>
          <w:sz w:val="24"/>
        </w:rPr>
      </w:pPr>
      <w:r>
        <w:rPr>
          <w:rFonts w:ascii="Times New Roman" w:hAnsi="Times New Roman" w:cs="Times New Roman"/>
          <w:sz w:val="24"/>
        </w:rPr>
        <w:t>Usia ekuivalen</w:t>
      </w:r>
      <w:r>
        <w:rPr>
          <w:rFonts w:ascii="Times New Roman" w:hAnsi="Times New Roman" w:cs="Times New Roman"/>
          <w:i/>
          <w:sz w:val="24"/>
        </w:rPr>
        <w:t xml:space="preserve"> (Age-equivalent)/</w:t>
      </w:r>
      <w:r>
        <w:rPr>
          <w:rFonts w:ascii="Times New Roman" w:hAnsi="Times New Roman" w:cs="Times New Roman"/>
          <w:sz w:val="24"/>
        </w:rPr>
        <w:t xml:space="preserve">(AE) adalah usia (dalam bulan) seorang anak berfungsi sesuai dengan perkembangan yang diuji. Usia yang setara ditentukan dengan menambahkan usia dasar ke total bobot desimal (nilai </w:t>
      </w:r>
      <w:r>
        <w:rPr>
          <w:rFonts w:ascii="Times New Roman" w:hAnsi="Times New Roman" w:cs="Times New Roman"/>
          <w:sz w:val="24"/>
        </w:rPr>
        <w:lastRenderedPageBreak/>
        <w:t>poin) yang diperoleh dari setiap tes / gugus tugas di atas usia dasar yang mampu dilakukan anak.</w:t>
      </w:r>
    </w:p>
    <w:p w:rsidR="00351CAD" w:rsidRDefault="00BE55FA">
      <w:pPr>
        <w:pStyle w:val="ListParagraph1"/>
        <w:widowControl w:val="0"/>
        <w:numPr>
          <w:ilvl w:val="0"/>
          <w:numId w:val="20"/>
        </w:numPr>
        <w:autoSpaceDE w:val="0"/>
        <w:autoSpaceDN w:val="0"/>
        <w:spacing w:after="0" w:line="480" w:lineRule="auto"/>
        <w:ind w:left="709" w:hanging="567"/>
        <w:contextualSpacing w:val="0"/>
        <w:jc w:val="both"/>
        <w:rPr>
          <w:rFonts w:ascii="Times New Roman" w:hAnsi="Times New Roman" w:cs="Times New Roman"/>
          <w:sz w:val="24"/>
        </w:rPr>
      </w:pPr>
      <w:r>
        <w:rPr>
          <w:rFonts w:ascii="Times New Roman" w:hAnsi="Times New Roman" w:cs="Times New Roman"/>
          <w:sz w:val="24"/>
        </w:rPr>
        <w:t>Usia dasar (</w:t>
      </w:r>
      <w:r>
        <w:rPr>
          <w:rFonts w:ascii="Times New Roman" w:hAnsi="Times New Roman" w:cs="Times New Roman"/>
          <w:i/>
          <w:sz w:val="24"/>
        </w:rPr>
        <w:t>basal age</w:t>
      </w:r>
      <w:r>
        <w:rPr>
          <w:rFonts w:ascii="Times New Roman" w:hAnsi="Times New Roman" w:cs="Times New Roman"/>
          <w:sz w:val="24"/>
        </w:rPr>
        <w:t>) adalah usia tertinggi di antara tingkatan yang dapat diselesaikan dengan benar oleh seorang anak di semua gugus tugas.</w:t>
      </w:r>
    </w:p>
    <w:p w:rsidR="00351CAD" w:rsidRDefault="00BE55FA">
      <w:pPr>
        <w:pStyle w:val="ListParagraph1"/>
        <w:widowControl w:val="0"/>
        <w:numPr>
          <w:ilvl w:val="0"/>
          <w:numId w:val="20"/>
        </w:numPr>
        <w:autoSpaceDE w:val="0"/>
        <w:autoSpaceDN w:val="0"/>
        <w:spacing w:after="0" w:line="480" w:lineRule="auto"/>
        <w:ind w:left="709" w:hanging="567"/>
        <w:contextualSpacing w:val="0"/>
        <w:jc w:val="both"/>
        <w:rPr>
          <w:rFonts w:ascii="Times New Roman" w:hAnsi="Times New Roman" w:cs="Times New Roman"/>
          <w:sz w:val="24"/>
        </w:rPr>
      </w:pPr>
      <w:r>
        <w:rPr>
          <w:rFonts w:ascii="Times New Roman" w:hAnsi="Times New Roman" w:cs="Times New Roman"/>
          <w:sz w:val="24"/>
        </w:rPr>
        <w:t>Batasan usia (</w:t>
      </w:r>
      <w:r>
        <w:rPr>
          <w:rFonts w:ascii="Times New Roman" w:hAnsi="Times New Roman" w:cs="Times New Roman"/>
          <w:i/>
          <w:sz w:val="24"/>
        </w:rPr>
        <w:t>ceiling age</w:t>
      </w:r>
      <w:r>
        <w:rPr>
          <w:rFonts w:ascii="Times New Roman" w:hAnsi="Times New Roman" w:cs="Times New Roman"/>
          <w:sz w:val="24"/>
        </w:rPr>
        <w:t>) adalah usia termuda diantara tingkatan usia anak tidak mampu melaksanakan semua satgas, dengan kata lain satgas dekat dengan anak untuk menyelesaikannya dengan benar.</w:t>
      </w:r>
    </w:p>
    <w:p w:rsidR="00351CAD" w:rsidRDefault="00BE55FA">
      <w:pPr>
        <w:pStyle w:val="ListParagraph1"/>
        <w:widowControl w:val="0"/>
        <w:numPr>
          <w:ilvl w:val="0"/>
          <w:numId w:val="20"/>
        </w:numPr>
        <w:autoSpaceDE w:val="0"/>
        <w:autoSpaceDN w:val="0"/>
        <w:spacing w:after="0" w:line="480" w:lineRule="auto"/>
        <w:ind w:left="709" w:hanging="567"/>
        <w:contextualSpacing w:val="0"/>
        <w:jc w:val="both"/>
        <w:rPr>
          <w:rFonts w:ascii="Times New Roman" w:hAnsi="Times New Roman" w:cs="Times New Roman"/>
          <w:sz w:val="24"/>
        </w:rPr>
      </w:pPr>
      <w:r>
        <w:rPr>
          <w:rFonts w:ascii="Times New Roman" w:hAnsi="Times New Roman" w:cs="Times New Roman"/>
          <w:sz w:val="24"/>
        </w:rPr>
        <w:t>Usia kronologis (CA) adalah usia sebenarnya anak (dalam bulan) pada saat ujian.</w:t>
      </w:r>
    </w:p>
    <w:p w:rsidR="00351CAD" w:rsidRDefault="00BE55FA">
      <w:pPr>
        <w:pStyle w:val="ListParagraph1"/>
        <w:widowControl w:val="0"/>
        <w:numPr>
          <w:ilvl w:val="0"/>
          <w:numId w:val="20"/>
        </w:numPr>
        <w:autoSpaceDE w:val="0"/>
        <w:autoSpaceDN w:val="0"/>
        <w:spacing w:after="0" w:line="480" w:lineRule="auto"/>
        <w:ind w:left="709" w:hanging="567"/>
        <w:contextualSpacing w:val="0"/>
        <w:jc w:val="both"/>
        <w:rPr>
          <w:rFonts w:ascii="Times New Roman" w:hAnsi="Times New Roman" w:cs="Times New Roman"/>
          <w:sz w:val="24"/>
        </w:rPr>
      </w:pPr>
      <w:r>
        <w:rPr>
          <w:rFonts w:ascii="Times New Roman" w:hAnsi="Times New Roman" w:cs="Times New Roman"/>
          <w:sz w:val="24"/>
        </w:rPr>
        <w:t>Kecerdasan perkembangan (DQ) adalah skor yang menggambarkan perkembangan normal anak pada usia tersebut. DQ aritmatika dihitung dengan membagi usia anak dengan usia kronologis, dan dinyatakan secara proporsional dengan perkembangan yang diharapkan untuk usia kronologis.</w:t>
      </w:r>
    </w:p>
    <w:p w:rsidR="00351CAD" w:rsidRDefault="00BE55FA">
      <w:pPr>
        <w:pStyle w:val="ListParagraph1"/>
        <w:widowControl w:val="0"/>
        <w:numPr>
          <w:ilvl w:val="0"/>
          <w:numId w:val="20"/>
        </w:numPr>
        <w:autoSpaceDE w:val="0"/>
        <w:autoSpaceDN w:val="0"/>
        <w:spacing w:after="0" w:line="480" w:lineRule="auto"/>
        <w:ind w:left="709" w:hanging="567"/>
        <w:contextualSpacing w:val="0"/>
        <w:jc w:val="both"/>
        <w:rPr>
          <w:rFonts w:ascii="Times New Roman" w:hAnsi="Times New Roman" w:cs="Times New Roman"/>
          <w:sz w:val="24"/>
        </w:rPr>
      </w:pPr>
      <w:r>
        <w:rPr>
          <w:rFonts w:ascii="Times New Roman" w:hAnsi="Times New Roman" w:cs="Times New Roman"/>
          <w:sz w:val="24"/>
        </w:rPr>
        <w:t>Bahasa ekspresif (ELQ) adalah padanan usia pada tonggak bahasa ekspresif dibagi dengan kronologis usia dikali 100.</w:t>
      </w:r>
    </w:p>
    <w:p w:rsidR="00351CAD" w:rsidRDefault="00BE55FA">
      <w:pPr>
        <w:pStyle w:val="ListParagraph1"/>
        <w:widowControl w:val="0"/>
        <w:numPr>
          <w:ilvl w:val="0"/>
          <w:numId w:val="20"/>
        </w:numPr>
        <w:autoSpaceDE w:val="0"/>
        <w:autoSpaceDN w:val="0"/>
        <w:spacing w:after="0" w:line="480" w:lineRule="auto"/>
        <w:ind w:left="709" w:hanging="567"/>
        <w:contextualSpacing w:val="0"/>
        <w:jc w:val="both"/>
        <w:rPr>
          <w:rFonts w:ascii="Times New Roman" w:hAnsi="Times New Roman" w:cs="Times New Roman"/>
          <w:sz w:val="24"/>
        </w:rPr>
      </w:pPr>
      <w:r>
        <w:rPr>
          <w:rFonts w:ascii="Times New Roman" w:hAnsi="Times New Roman" w:cs="Times New Roman"/>
          <w:sz w:val="24"/>
        </w:rPr>
        <w:t>Hasil bagi bahasa reseptif (RLQ) adalah setara usia pada tonggak bahasa reseptif dibagi dengan usia kronologis dikalikan 100.</w:t>
      </w:r>
    </w:p>
    <w:p w:rsidR="00351CAD" w:rsidRDefault="00BE55FA">
      <w:pPr>
        <w:pStyle w:val="ListParagraph1"/>
        <w:widowControl w:val="0"/>
        <w:numPr>
          <w:ilvl w:val="0"/>
          <w:numId w:val="20"/>
        </w:numPr>
        <w:autoSpaceDE w:val="0"/>
        <w:autoSpaceDN w:val="0"/>
        <w:spacing w:after="0" w:line="480" w:lineRule="auto"/>
        <w:ind w:left="709" w:hanging="567"/>
        <w:contextualSpacing w:val="0"/>
        <w:jc w:val="both"/>
        <w:rPr>
          <w:rFonts w:ascii="Times New Roman" w:hAnsi="Times New Roman" w:cs="Times New Roman"/>
          <w:sz w:val="24"/>
        </w:rPr>
      </w:pPr>
      <w:r>
        <w:rPr>
          <w:rFonts w:ascii="Times New Roman" w:hAnsi="Times New Roman" w:cs="Times New Roman"/>
          <w:i/>
          <w:sz w:val="24"/>
        </w:rPr>
        <w:t>Language quotient</w:t>
      </w:r>
      <w:r>
        <w:rPr>
          <w:rFonts w:ascii="Times New Roman" w:hAnsi="Times New Roman" w:cs="Times New Roman"/>
          <w:sz w:val="24"/>
        </w:rPr>
        <w:t xml:space="preserve"> (LQ) adalah total atau gabungan usia bahasa (bahasa yang setara dengan usia) dibagi secara kronologis dikalikan 100. LQ adalah sinonim dari CLAMS DQ.</w:t>
      </w:r>
    </w:p>
    <w:p w:rsidR="00351CAD" w:rsidRDefault="00BE55FA">
      <w:pPr>
        <w:pStyle w:val="ListParagraph1"/>
        <w:widowControl w:val="0"/>
        <w:numPr>
          <w:ilvl w:val="0"/>
          <w:numId w:val="20"/>
        </w:numPr>
        <w:autoSpaceDE w:val="0"/>
        <w:autoSpaceDN w:val="0"/>
        <w:spacing w:after="0" w:line="480" w:lineRule="auto"/>
        <w:ind w:left="709" w:hanging="567"/>
        <w:contextualSpacing w:val="0"/>
        <w:jc w:val="both"/>
        <w:rPr>
          <w:rFonts w:ascii="Times New Roman" w:hAnsi="Times New Roman" w:cs="Times New Roman"/>
          <w:sz w:val="24"/>
        </w:rPr>
      </w:pPr>
      <w:r>
        <w:rPr>
          <w:rFonts w:ascii="Times New Roman" w:hAnsi="Times New Roman" w:cs="Times New Roman"/>
          <w:sz w:val="24"/>
        </w:rPr>
        <w:t>Kecerdasan pemecahan masalah (kognitif / adaptif) adalah motor visual total yang setara dengan usia (pemecahan masalah) dibagi dengan usia kronologis dikalikan 100, yang merupakan sinonim untuk CAT DQ.</w:t>
      </w:r>
    </w:p>
    <w:p w:rsidR="00351CAD" w:rsidRDefault="00BE55FA">
      <w:pPr>
        <w:pStyle w:val="ListParagraph1"/>
        <w:widowControl w:val="0"/>
        <w:numPr>
          <w:ilvl w:val="0"/>
          <w:numId w:val="20"/>
        </w:numPr>
        <w:autoSpaceDE w:val="0"/>
        <w:autoSpaceDN w:val="0"/>
        <w:spacing w:after="0" w:line="480" w:lineRule="auto"/>
        <w:ind w:left="709" w:hanging="567"/>
        <w:contextualSpacing w:val="0"/>
        <w:jc w:val="both"/>
        <w:rPr>
          <w:rFonts w:ascii="Times New Roman" w:hAnsi="Times New Roman" w:cs="Times New Roman"/>
          <w:sz w:val="24"/>
        </w:rPr>
      </w:pPr>
      <w:r>
        <w:rPr>
          <w:rFonts w:ascii="Times New Roman" w:hAnsi="Times New Roman" w:cs="Times New Roman"/>
          <w:i/>
          <w:sz w:val="24"/>
        </w:rPr>
        <w:lastRenderedPageBreak/>
        <w:t>Full-scale (composite) developmental quotient</w:t>
      </w:r>
      <w:r>
        <w:rPr>
          <w:rFonts w:ascii="Times New Roman" w:hAnsi="Times New Roman" w:cs="Times New Roman"/>
          <w:sz w:val="24"/>
        </w:rPr>
        <w:t xml:space="preserve"> (FSDQ) adalah nilai rata-rata dari CAT DQ dan CLAMS DQ yang menunjukkan kemampuan total seorang anak.</w:t>
      </w:r>
    </w:p>
    <w:p w:rsidR="00351CAD" w:rsidRDefault="00BE55FA">
      <w:pPr>
        <w:pStyle w:val="Heading3"/>
        <w:widowControl w:val="0"/>
        <w:numPr>
          <w:ilvl w:val="2"/>
          <w:numId w:val="19"/>
        </w:numPr>
        <w:autoSpaceDE w:val="0"/>
        <w:autoSpaceDN w:val="0"/>
        <w:spacing w:line="480" w:lineRule="auto"/>
        <w:ind w:left="709" w:hanging="709"/>
        <w:jc w:val="both"/>
        <w:rPr>
          <w:rFonts w:ascii="Times New Roman" w:hAnsi="Times New Roman" w:cs="Times New Roman"/>
          <w:color w:val="auto"/>
          <w:sz w:val="24"/>
        </w:rPr>
      </w:pPr>
      <w:bookmarkStart w:id="416" w:name="_Toc76846079"/>
      <w:bookmarkStart w:id="417" w:name="_Toc76850034"/>
      <w:bookmarkStart w:id="418" w:name="_Toc76848369"/>
      <w:bookmarkStart w:id="419" w:name="_Toc68026237"/>
      <w:bookmarkStart w:id="420" w:name="_Toc68457297"/>
      <w:bookmarkStart w:id="421" w:name="_Toc76849864"/>
      <w:bookmarkStart w:id="422" w:name="_Toc76848462"/>
      <w:bookmarkStart w:id="423" w:name="_Toc68985783"/>
      <w:bookmarkStart w:id="424" w:name="_Toc76847868"/>
      <w:bookmarkStart w:id="425" w:name="_Toc82726640"/>
      <w:bookmarkStart w:id="426" w:name="_Toc82727310"/>
      <w:bookmarkStart w:id="427" w:name="_Toc82727408"/>
      <w:bookmarkStart w:id="428" w:name="_Toc82727494"/>
      <w:r>
        <w:rPr>
          <w:rFonts w:ascii="Times New Roman" w:hAnsi="Times New Roman" w:cs="Times New Roman"/>
          <w:color w:val="auto"/>
          <w:sz w:val="24"/>
        </w:rPr>
        <w:t xml:space="preserve">Petunjuk Umum Pelaksanaan </w:t>
      </w:r>
      <w:r>
        <w:rPr>
          <w:rFonts w:ascii="Times New Roman" w:hAnsi="Times New Roman" w:cs="Times New Roman"/>
          <w:i/>
          <w:color w:val="auto"/>
          <w:sz w:val="24"/>
        </w:rPr>
        <w:t>Capute Scales</w:t>
      </w:r>
      <w:bookmarkEnd w:id="416"/>
      <w:bookmarkEnd w:id="417"/>
      <w:bookmarkEnd w:id="418"/>
      <w:bookmarkEnd w:id="419"/>
      <w:bookmarkEnd w:id="420"/>
      <w:bookmarkEnd w:id="421"/>
      <w:bookmarkEnd w:id="422"/>
      <w:bookmarkEnd w:id="423"/>
      <w:bookmarkEnd w:id="424"/>
      <w:bookmarkEnd w:id="425"/>
      <w:bookmarkEnd w:id="426"/>
      <w:bookmarkEnd w:id="427"/>
      <w:bookmarkEnd w:id="428"/>
    </w:p>
    <w:p w:rsidR="00351CAD" w:rsidRDefault="00BE55FA">
      <w:pPr>
        <w:spacing w:line="480" w:lineRule="auto"/>
        <w:ind w:firstLine="567"/>
        <w:jc w:val="both"/>
        <w:rPr>
          <w:rFonts w:ascii="Times New Roman" w:hAnsi="Times New Roman" w:cs="Times New Roman"/>
          <w:sz w:val="24"/>
        </w:rPr>
      </w:pPr>
      <w:r>
        <w:rPr>
          <w:rFonts w:ascii="Times New Roman" w:hAnsi="Times New Roman" w:cs="Times New Roman"/>
          <w:sz w:val="24"/>
        </w:rPr>
        <w:t xml:space="preserve">Petunjuk umum dalam pelaksanaan </w:t>
      </w:r>
      <w:r>
        <w:rPr>
          <w:rFonts w:ascii="Times New Roman" w:hAnsi="Times New Roman" w:cs="Times New Roman"/>
          <w:i/>
          <w:sz w:val="24"/>
        </w:rPr>
        <w:t xml:space="preserve">capute scales </w:t>
      </w:r>
      <w:r>
        <w:rPr>
          <w:rFonts w:ascii="Times New Roman" w:hAnsi="Times New Roman" w:cs="Times New Roman"/>
          <w:sz w:val="24"/>
        </w:rPr>
        <w:t xml:space="preserve">sebagai berikut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{"citationItems":[{"id":"ITEM-1","itemData":{"DOI":"10.14238/sp11.3.2009.189-98","ISSN":"0854-7823","abstract":"Perkembangan kognitif terdiri dari bahasa dan visual-motor. Bahasa merupakan salah satu indikatorperkembangan keseluruhan dari kemampuan kognitif anak. Keterlambatan perkembangan awal kemampuanbahasa dapat mempengaruhi berbagai fungsi dalam kehidupan sehari-hari. Selain mempengaruhi kehidupanpersonal sosial, juga akan menimbulkan kesulitan belajar, bahkan hambatan saat terjun dalam dunia pekerjaankelak. Identifikasi dan intervensi secara dini dapat mencegah terjadinya gangguan fungsi kognitif danbahasa. Capute scales merupakan alat skrining yang dapat menilai secara akurat aspek-aspek perkembanganutama termasuk komponen bahasa dan visual-motor. Keberhasilannya dalam pengukuran secara cepat danmudah dari aspek-aspek perkembangan akan membantu menegakkan diagnosis banding dari sebagian besarkategori utama gangguan perkembangan (delayed, deviasi, dan disosiasi) pada masa bayi dan kanak-kanakdini, sehingga dapat segera dilakukan intervensi dini untuk memberikan hasil yang terbaik.","author":[{"dropping-particle":"","family":"Dhamayanti","given":"Meita","non-dropping-particle":"","parse-names":false,"suffix":""},{"dropping-particle":"","family":"Herlina","given":"Murfariza","non-dropping-particle":"","parse-names":false,"suffix":""}],"container-title":"Sari Pediatri","id":"ITEM-1","issue":"3","issued":{"date-parts":[["2016"]]},"page":"189","title":"Skrining Gangguan Kognitif dan Bahasa dengan MenggunakanCapute Scales (Cognitive Adaptive Test/Clinical Linguistic &amp; Auditory Milestone Scale-Cat/Clams)","type":"article-journal","volume":"11"},"uris":["http://www.mendeley.com/documents/?uuid=60b52005-6d3c-462c-a62c-78d6965a73ac"]}],"mendeley":{"formattedCitation":"(Dhamayanti &amp; Herlina, 2016)","plainTextFormattedCitation":"(Dhamayanti &amp; Herlina, 2016)","previouslyFormattedCitation":"(Dhamayanti &amp; Herlina, 2016)"},"properties":{"noteIndex":0},"schema":"https://github.com/citation-style-language/schema/raw/master/csl-citation.json"}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(Dhamayanti &amp; Herlina, 2016)</w:t>
      </w:r>
      <w:r>
        <w:rPr>
          <w:rFonts w:ascii="Times New Roman" w:hAnsi="Times New Roman" w:cs="Times New Roman"/>
          <w:sz w:val="24"/>
        </w:rPr>
        <w:fldChar w:fldCharType="end"/>
      </w:r>
      <w:r>
        <w:rPr>
          <w:rFonts w:ascii="Times New Roman" w:hAnsi="Times New Roman" w:cs="Times New Roman"/>
          <w:sz w:val="24"/>
        </w:rPr>
        <w:t>:</w:t>
      </w:r>
    </w:p>
    <w:p w:rsidR="00351CAD" w:rsidRDefault="00BE55FA">
      <w:pPr>
        <w:numPr>
          <w:ilvl w:val="0"/>
          <w:numId w:val="21"/>
        </w:numPr>
        <w:spacing w:after="0" w:line="480" w:lineRule="auto"/>
        <w:ind w:left="567" w:hanging="425"/>
        <w:jc w:val="both"/>
        <w:rPr>
          <w:rFonts w:ascii="Times New Roman" w:hAnsi="Times New Roman" w:cs="Times New Roman"/>
          <w:sz w:val="24"/>
        </w:rPr>
      </w:pPr>
      <w:r>
        <w:rPr>
          <w:rFonts w:ascii="Times New Roman" w:hAnsi="Times New Roman" w:cs="Times New Roman"/>
          <w:sz w:val="24"/>
        </w:rPr>
        <w:t xml:space="preserve">Persiapan alat (kit) terdiri dari cincin merah dengan tali, kartu bergambar yang dilaminasi, kubus, cangkir, gelas / mangkok, </w:t>
      </w:r>
      <w:r>
        <w:rPr>
          <w:rFonts w:ascii="Times New Roman" w:hAnsi="Times New Roman" w:cs="Times New Roman"/>
          <w:i/>
          <w:sz w:val="24"/>
        </w:rPr>
        <w:t>pegboard</w:t>
      </w:r>
      <w:r>
        <w:rPr>
          <w:rFonts w:ascii="Times New Roman" w:hAnsi="Times New Roman" w:cs="Times New Roman"/>
          <w:sz w:val="24"/>
        </w:rPr>
        <w:t xml:space="preserve"> dengan </w:t>
      </w:r>
      <w:r>
        <w:rPr>
          <w:rFonts w:ascii="Times New Roman" w:hAnsi="Times New Roman" w:cs="Times New Roman"/>
          <w:i/>
          <w:sz w:val="24"/>
        </w:rPr>
        <w:t>peg</w:t>
      </w:r>
      <w:r>
        <w:rPr>
          <w:rFonts w:ascii="Times New Roman" w:hAnsi="Times New Roman" w:cs="Times New Roman"/>
          <w:sz w:val="24"/>
        </w:rPr>
        <w:t xml:space="preserve">, lonceng, kain, krayon, tongkat 8 inci (20 cm), panel transparan, </w:t>
      </w:r>
      <w:r>
        <w:rPr>
          <w:rFonts w:ascii="Times New Roman" w:hAnsi="Times New Roman" w:cs="Times New Roman"/>
          <w:i/>
          <w:sz w:val="24"/>
        </w:rPr>
        <w:t xml:space="preserve">form board </w:t>
      </w:r>
      <w:r>
        <w:rPr>
          <w:rFonts w:ascii="Times New Roman" w:hAnsi="Times New Roman" w:cs="Times New Roman"/>
          <w:sz w:val="24"/>
        </w:rPr>
        <w:t xml:space="preserve">dengan berbagai bentuk, </w:t>
      </w:r>
      <w:r>
        <w:rPr>
          <w:rFonts w:ascii="Times New Roman" w:hAnsi="Times New Roman" w:cs="Times New Roman"/>
          <w:i/>
          <w:sz w:val="24"/>
        </w:rPr>
        <w:t>cheerios</w:t>
      </w:r>
      <w:r>
        <w:rPr>
          <w:rFonts w:ascii="Times New Roman" w:hAnsi="Times New Roman" w:cs="Times New Roman"/>
          <w:sz w:val="24"/>
        </w:rPr>
        <w:t xml:space="preserve"> atau sereal lain yang berbentuk kecil dan bulat.</w:t>
      </w:r>
    </w:p>
    <w:p w:rsidR="00351CAD" w:rsidRDefault="00BE55FA">
      <w:pPr>
        <w:numPr>
          <w:ilvl w:val="0"/>
          <w:numId w:val="21"/>
        </w:numPr>
        <w:spacing w:after="0" w:line="480" w:lineRule="auto"/>
        <w:ind w:left="567" w:hanging="425"/>
        <w:jc w:val="both"/>
        <w:rPr>
          <w:rFonts w:ascii="Times New Roman" w:hAnsi="Times New Roman" w:cs="Times New Roman"/>
          <w:sz w:val="24"/>
        </w:rPr>
      </w:pPr>
      <w:r>
        <w:rPr>
          <w:rFonts w:ascii="Times New Roman" w:hAnsi="Times New Roman" w:cs="Times New Roman"/>
          <w:sz w:val="24"/>
        </w:rPr>
        <w:t>Teknik pelaksanaan</w:t>
      </w:r>
    </w:p>
    <w:p w:rsidR="00351CAD" w:rsidRDefault="00BE55FA">
      <w:pPr>
        <w:numPr>
          <w:ilvl w:val="0"/>
          <w:numId w:val="22"/>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Tentukan perkiraan usia perkembangan anak saat itu.</w:t>
      </w:r>
    </w:p>
    <w:p w:rsidR="00351CAD" w:rsidRDefault="00BE55FA">
      <w:pPr>
        <w:numPr>
          <w:ilvl w:val="0"/>
          <w:numId w:val="22"/>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Memperkirakan usia perkembangan dapat dilakukan dengan kuesioner pra-skrining perkembangan (KPSP) dan Denver II.</w:t>
      </w:r>
    </w:p>
    <w:p w:rsidR="00351CAD" w:rsidRDefault="00BE55FA">
      <w:pPr>
        <w:numPr>
          <w:ilvl w:val="0"/>
          <w:numId w:val="22"/>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Pemeriksaan gugus tugas diawali dari dua tingkatan usia lebih rendah dari perkiraan usia perkembangan anak tersebut (usia basal).</w:t>
      </w:r>
    </w:p>
    <w:p w:rsidR="00351CAD" w:rsidRDefault="00BE55FA">
      <w:pPr>
        <w:numPr>
          <w:ilvl w:val="0"/>
          <w:numId w:val="22"/>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 xml:space="preserve">Lanjutkan sampai tercapai tingkatan usia perkembangan yang tertinggi (usia </w:t>
      </w:r>
      <w:r>
        <w:rPr>
          <w:rFonts w:ascii="Times New Roman" w:hAnsi="Times New Roman" w:cs="Times New Roman"/>
          <w:i/>
          <w:sz w:val="24"/>
        </w:rPr>
        <w:t>ceiling</w:t>
      </w:r>
      <w:r>
        <w:rPr>
          <w:rFonts w:ascii="Times New Roman" w:hAnsi="Times New Roman" w:cs="Times New Roman"/>
          <w:sz w:val="24"/>
        </w:rPr>
        <w:t>).</w:t>
      </w:r>
    </w:p>
    <w:p w:rsidR="00351CAD" w:rsidRDefault="00BE55FA">
      <w:pPr>
        <w:numPr>
          <w:ilvl w:val="0"/>
          <w:numId w:val="22"/>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 xml:space="preserve">Seluruh respons terhadap penilaian dicatat dalam lembar penilaian </w:t>
      </w:r>
    </w:p>
    <w:p w:rsidR="00351CAD" w:rsidRDefault="00BE55FA">
      <w:pPr>
        <w:numPr>
          <w:ilvl w:val="0"/>
          <w:numId w:val="23"/>
        </w:numPr>
        <w:spacing w:after="0" w:line="480" w:lineRule="auto"/>
        <w:ind w:hanging="294"/>
        <w:jc w:val="both"/>
        <w:rPr>
          <w:rFonts w:ascii="Times New Roman" w:hAnsi="Times New Roman" w:cs="Times New Roman"/>
          <w:sz w:val="24"/>
        </w:rPr>
      </w:pPr>
      <w:r>
        <w:rPr>
          <w:rFonts w:ascii="Times New Roman" w:hAnsi="Times New Roman" w:cs="Times New Roman"/>
          <w:sz w:val="24"/>
        </w:rPr>
        <w:t>“lulus” apabila anak mampu/dilaporkan oleh orang tua mampu melakukan gugus tugas dengan benar.</w:t>
      </w:r>
    </w:p>
    <w:p w:rsidR="00351CAD" w:rsidRDefault="00BE55FA">
      <w:pPr>
        <w:numPr>
          <w:ilvl w:val="0"/>
          <w:numId w:val="23"/>
        </w:numPr>
        <w:spacing w:after="0" w:line="480" w:lineRule="auto"/>
        <w:ind w:hanging="294"/>
        <w:jc w:val="both"/>
        <w:rPr>
          <w:rFonts w:ascii="Times New Roman" w:hAnsi="Times New Roman" w:cs="Times New Roman"/>
          <w:sz w:val="24"/>
        </w:rPr>
      </w:pPr>
      <w:r>
        <w:rPr>
          <w:rFonts w:ascii="Times New Roman" w:hAnsi="Times New Roman" w:cs="Times New Roman"/>
          <w:sz w:val="24"/>
        </w:rPr>
        <w:t>“gagal” apabila anak tidak mampu/dilaporkan oleh orang tua tidak mampu melakukan gugus tugas dengan benar.</w:t>
      </w:r>
    </w:p>
    <w:p w:rsidR="00351CAD" w:rsidRDefault="00BE55FA">
      <w:pPr>
        <w:pStyle w:val="ListParagraph1"/>
        <w:numPr>
          <w:ilvl w:val="0"/>
          <w:numId w:val="22"/>
        </w:numPr>
        <w:spacing w:after="0" w:line="480" w:lineRule="auto"/>
        <w:ind w:left="567" w:hanging="283"/>
        <w:contextualSpacing w:val="0"/>
        <w:jc w:val="both"/>
        <w:rPr>
          <w:rFonts w:ascii="Times New Roman" w:hAnsi="Times New Roman" w:cs="Times New Roman"/>
          <w:sz w:val="24"/>
        </w:rPr>
      </w:pPr>
      <w:r>
        <w:rPr>
          <w:rFonts w:ascii="Times New Roman" w:hAnsi="Times New Roman" w:cs="Times New Roman"/>
          <w:sz w:val="24"/>
        </w:rPr>
        <w:lastRenderedPageBreak/>
        <w:t>Setiap gugus tugas memiliki bobot nilai tertentu.</w:t>
      </w:r>
    </w:p>
    <w:p w:rsidR="00351CAD" w:rsidRDefault="00BE55FA">
      <w:pPr>
        <w:numPr>
          <w:ilvl w:val="0"/>
          <w:numId w:val="22"/>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 xml:space="preserve">Jumlahkan nilai gugus tugas yang mampu dilakukan anak diantara usia </w:t>
      </w:r>
      <w:r>
        <w:rPr>
          <w:rFonts w:ascii="Times New Roman" w:hAnsi="Times New Roman" w:cs="Times New Roman"/>
          <w:i/>
          <w:sz w:val="24"/>
        </w:rPr>
        <w:t xml:space="preserve">basal </w:t>
      </w:r>
      <w:r>
        <w:rPr>
          <w:rFonts w:ascii="Times New Roman" w:hAnsi="Times New Roman" w:cs="Times New Roman"/>
          <w:sz w:val="24"/>
        </w:rPr>
        <w:t xml:space="preserve">dan </w:t>
      </w:r>
      <w:r>
        <w:rPr>
          <w:rFonts w:ascii="Times New Roman" w:hAnsi="Times New Roman" w:cs="Times New Roman"/>
          <w:i/>
          <w:sz w:val="24"/>
        </w:rPr>
        <w:t>ceiling</w:t>
      </w:r>
      <w:r>
        <w:rPr>
          <w:rFonts w:ascii="Times New Roman" w:hAnsi="Times New Roman" w:cs="Times New Roman"/>
          <w:sz w:val="24"/>
        </w:rPr>
        <w:t>.</w:t>
      </w:r>
    </w:p>
    <w:p w:rsidR="00351CAD" w:rsidRDefault="00BE55FA">
      <w:pPr>
        <w:numPr>
          <w:ilvl w:val="0"/>
          <w:numId w:val="22"/>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 xml:space="preserve">Menentukan usia </w:t>
      </w:r>
      <w:r>
        <w:rPr>
          <w:rFonts w:ascii="Times New Roman" w:hAnsi="Times New Roman" w:cs="Times New Roman"/>
          <w:i/>
          <w:sz w:val="24"/>
        </w:rPr>
        <w:t>basal</w:t>
      </w:r>
      <w:r>
        <w:rPr>
          <w:rFonts w:ascii="Times New Roman" w:hAnsi="Times New Roman" w:cs="Times New Roman"/>
          <w:sz w:val="24"/>
        </w:rPr>
        <w:t>, lakukan pemeriksaan gugus tugas mulai dari usia perkiraan ke arah tingkatan usia yang lebih muda sampai ditemukan dua tingkatan usia, yang anak mampu melakukan semua gugus tugas.</w:t>
      </w:r>
    </w:p>
    <w:p w:rsidR="00351CAD" w:rsidRDefault="00BE55FA">
      <w:pPr>
        <w:numPr>
          <w:ilvl w:val="0"/>
          <w:numId w:val="22"/>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 xml:space="preserve">Menentukan usia </w:t>
      </w:r>
      <w:r>
        <w:rPr>
          <w:rFonts w:ascii="Times New Roman" w:hAnsi="Times New Roman" w:cs="Times New Roman"/>
          <w:i/>
          <w:sz w:val="24"/>
        </w:rPr>
        <w:t>ceiling</w:t>
      </w:r>
      <w:r>
        <w:rPr>
          <w:rFonts w:ascii="Times New Roman" w:hAnsi="Times New Roman" w:cs="Times New Roman"/>
          <w:sz w:val="24"/>
        </w:rPr>
        <w:t xml:space="preserve">, lakukan pemeriksaan semua gugus tugas yang berada diatas tingkatan usia </w:t>
      </w:r>
      <w:r>
        <w:rPr>
          <w:rFonts w:ascii="Times New Roman" w:hAnsi="Times New Roman" w:cs="Times New Roman"/>
          <w:i/>
          <w:sz w:val="24"/>
        </w:rPr>
        <w:t>basal</w:t>
      </w:r>
      <w:r>
        <w:rPr>
          <w:rFonts w:ascii="Times New Roman" w:hAnsi="Times New Roman" w:cs="Times New Roman"/>
          <w:sz w:val="24"/>
        </w:rPr>
        <w:t>, sampai ditemukan tingkatan usia yang anak tidak mampu melakukan semua gugus tugas di satu tingkatan.</w:t>
      </w:r>
    </w:p>
    <w:p w:rsidR="00351CAD" w:rsidRDefault="00BE55FA">
      <w:pPr>
        <w:numPr>
          <w:ilvl w:val="0"/>
          <w:numId w:val="22"/>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Hitung usia ekivalen, usia basal ditambah total bobot nilai desimal dari gugus tugas di atas usia basal yang mampu dilakukan oleh anak.</w:t>
      </w:r>
    </w:p>
    <w:p w:rsidR="00351CAD" w:rsidRDefault="00BE55FA">
      <w:pPr>
        <w:numPr>
          <w:ilvl w:val="0"/>
          <w:numId w:val="22"/>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Hitung DQ adalah usia ekivalen dibagi usia kronologis, kemudian dikalikan 100.</w:t>
      </w:r>
    </w:p>
    <w:p w:rsidR="00351CAD" w:rsidRDefault="00BE55FA">
      <w:pPr>
        <w:numPr>
          <w:ilvl w:val="0"/>
          <w:numId w:val="22"/>
        </w:numPr>
        <w:spacing w:after="0" w:line="480" w:lineRule="auto"/>
        <w:ind w:left="567" w:hanging="283"/>
        <w:jc w:val="both"/>
        <w:rPr>
          <w:rFonts w:ascii="Times New Roman" w:hAnsi="Times New Roman" w:cs="Times New Roman"/>
          <w:sz w:val="24"/>
        </w:rPr>
      </w:pPr>
      <w:r>
        <w:rPr>
          <w:rFonts w:ascii="Times New Roman" w:hAnsi="Times New Roman" w:cs="Times New Roman"/>
          <w:sz w:val="24"/>
        </w:rPr>
        <w:t>Interpretasikan nilai DQ</w:t>
      </w:r>
    </w:p>
    <w:p w:rsidR="00351CAD" w:rsidRDefault="00BE55FA">
      <w:pPr>
        <w:numPr>
          <w:ilvl w:val="0"/>
          <w:numId w:val="24"/>
        </w:numPr>
        <w:spacing w:after="0" w:line="480" w:lineRule="auto"/>
        <w:ind w:hanging="294"/>
        <w:jc w:val="both"/>
        <w:rPr>
          <w:rFonts w:ascii="Times New Roman" w:hAnsi="Times New Roman" w:cs="Times New Roman"/>
          <w:sz w:val="24"/>
        </w:rPr>
      </w:pPr>
      <w:r>
        <w:rPr>
          <w:rFonts w:ascii="Times New Roman" w:hAnsi="Times New Roman" w:cs="Times New Roman"/>
          <w:sz w:val="24"/>
        </w:rPr>
        <w:t>Normal, seorang anak berkembang secara normal jika DQ pada kemampuan bahasa dan visual-motornya &gt;85, dengan demikian FSDQ juga &gt;85.</w:t>
      </w:r>
    </w:p>
    <w:p w:rsidR="00351CAD" w:rsidRDefault="00BE55FA">
      <w:pPr>
        <w:numPr>
          <w:ilvl w:val="0"/>
          <w:numId w:val="24"/>
        </w:numPr>
        <w:spacing w:after="0" w:line="480" w:lineRule="auto"/>
        <w:ind w:hanging="294"/>
        <w:jc w:val="both"/>
        <w:rPr>
          <w:rFonts w:ascii="Times New Roman" w:hAnsi="Times New Roman" w:cs="Times New Roman"/>
          <w:sz w:val="24"/>
        </w:rPr>
      </w:pPr>
      <w:r>
        <w:rPr>
          <w:rFonts w:ascii="Times New Roman" w:hAnsi="Times New Roman" w:cs="Times New Roman"/>
          <w:sz w:val="24"/>
        </w:rPr>
        <w:t>Suspek, jika DQ pada satu atau kedua aspek &lt;85 tetapi &gt;75 (DQ:75-85). Anak-anak ini harus dipantau dengan ketat.</w:t>
      </w:r>
    </w:p>
    <w:p w:rsidR="00351CAD" w:rsidRDefault="00BE55FA">
      <w:pPr>
        <w:numPr>
          <w:ilvl w:val="0"/>
          <w:numId w:val="24"/>
        </w:numPr>
        <w:spacing w:after="0" w:line="480" w:lineRule="auto"/>
        <w:ind w:hanging="294"/>
        <w:jc w:val="both"/>
        <w:rPr>
          <w:rFonts w:ascii="Times New Roman" w:hAnsi="Times New Roman" w:cs="Times New Roman"/>
          <w:sz w:val="24"/>
        </w:rPr>
      </w:pPr>
      <w:r>
        <w:rPr>
          <w:rFonts w:ascii="Times New Roman" w:hAnsi="Times New Roman" w:cs="Times New Roman"/>
          <w:sz w:val="24"/>
        </w:rPr>
        <w:t>Retardasi mental, jika kedua aspek (bahasa dan visual-motor) menghasilkan DQ yang &lt;75.</w:t>
      </w:r>
    </w:p>
    <w:p w:rsidR="00351CAD" w:rsidRDefault="00BE55FA">
      <w:pPr>
        <w:numPr>
          <w:ilvl w:val="0"/>
          <w:numId w:val="24"/>
        </w:numPr>
        <w:spacing w:after="0" w:line="480" w:lineRule="auto"/>
        <w:ind w:hanging="294"/>
        <w:jc w:val="both"/>
        <w:rPr>
          <w:rFonts w:ascii="Times New Roman" w:hAnsi="Times New Roman" w:cs="Times New Roman"/>
          <w:sz w:val="24"/>
        </w:rPr>
      </w:pPr>
      <w:r>
        <w:rPr>
          <w:rFonts w:ascii="Times New Roman" w:hAnsi="Times New Roman" w:cs="Times New Roman"/>
          <w:sz w:val="24"/>
        </w:rPr>
        <w:t>Gangguan komunikasi (</w:t>
      </w:r>
      <w:r>
        <w:rPr>
          <w:rFonts w:ascii="Times New Roman" w:hAnsi="Times New Roman" w:cs="Times New Roman"/>
          <w:i/>
          <w:sz w:val="24"/>
        </w:rPr>
        <w:t>communication disorder</w:t>
      </w:r>
      <w:r>
        <w:rPr>
          <w:rFonts w:ascii="Times New Roman" w:hAnsi="Times New Roman" w:cs="Times New Roman"/>
          <w:sz w:val="24"/>
        </w:rPr>
        <w:t xml:space="preserve">), jika aspek bahasa terlambat (delayed), tetapi aspek visual-motor dalam batas normal (DQ &gt;85), disosiasi di antara dua aspek kognitif dari perkembangan sangat khas </w:t>
      </w:r>
      <w:r>
        <w:rPr>
          <w:rFonts w:ascii="Times New Roman" w:hAnsi="Times New Roman" w:cs="Times New Roman"/>
          <w:sz w:val="24"/>
        </w:rPr>
        <w:lastRenderedPageBreak/>
        <w:t>pada berbagai gangguan komunikasi. Aspek bahasa harus diteliti lebih lanjut untuk menilai adanya deviasi, yang akan terlihat jika aspek bahasa reseptif dan ekspresif menunjukkan angka yang berbeda. Umumnya jika terdapat deviasi pada skala bahasa, maka kemampuan bahasa ekspresif relatif lebih sering terlambat dibandingkan dengan bahasa reseptif.</w:t>
      </w:r>
    </w:p>
    <w:p w:rsidR="00351CAD" w:rsidRDefault="00BE55FA">
      <w:pPr>
        <w:pStyle w:val="Heading2"/>
        <w:jc w:val="both"/>
        <w:rPr>
          <w:rFonts w:ascii="Times New Roman" w:hAnsi="Times New Roman" w:cs="Times New Roman"/>
          <w:i/>
          <w:color w:val="000000" w:themeColor="text1"/>
          <w:sz w:val="24"/>
          <w:szCs w:val="24"/>
        </w:rPr>
      </w:pPr>
      <w:bookmarkStart w:id="429" w:name="_Toc76847869"/>
      <w:bookmarkStart w:id="430" w:name="_Toc69355912"/>
      <w:bookmarkStart w:id="431" w:name="_Toc76849865"/>
      <w:bookmarkStart w:id="432" w:name="_Toc76850035"/>
      <w:bookmarkStart w:id="433" w:name="_Toc69355589"/>
      <w:bookmarkStart w:id="434" w:name="_Toc76848463"/>
      <w:bookmarkStart w:id="435" w:name="_Toc76848370"/>
      <w:bookmarkStart w:id="436" w:name="_Toc76846080"/>
      <w:bookmarkStart w:id="437" w:name="_Toc82726641"/>
      <w:bookmarkStart w:id="438" w:name="_Toc82727311"/>
      <w:bookmarkStart w:id="439" w:name="_Toc82727409"/>
      <w:bookmarkStart w:id="440" w:name="_Toc82727495"/>
      <w:r>
        <w:rPr>
          <w:rFonts w:ascii="Times New Roman" w:hAnsi="Times New Roman" w:cs="Times New Roman"/>
          <w:color w:val="000000" w:themeColor="text1"/>
          <w:sz w:val="24"/>
          <w:szCs w:val="24"/>
        </w:rPr>
        <w:t>2.3.</w:t>
      </w:r>
      <w:r>
        <w:rPr>
          <w:rFonts w:ascii="Times New Roman" w:hAnsi="Times New Roman" w:cs="Times New Roman"/>
          <w:color w:val="000000" w:themeColor="text1"/>
          <w:sz w:val="24"/>
          <w:szCs w:val="24"/>
        </w:rPr>
        <w:tab/>
        <w:t xml:space="preserve">Konsep </w:t>
      </w:r>
      <w:r>
        <w:rPr>
          <w:rFonts w:ascii="Times New Roman" w:hAnsi="Times New Roman" w:cs="Times New Roman"/>
          <w:i/>
          <w:color w:val="000000" w:themeColor="text1"/>
          <w:sz w:val="24"/>
          <w:szCs w:val="24"/>
        </w:rPr>
        <w:t>Stunting</w:t>
      </w:r>
      <w:bookmarkEnd w:id="429"/>
      <w:bookmarkEnd w:id="430"/>
      <w:bookmarkEnd w:id="431"/>
      <w:bookmarkEnd w:id="432"/>
      <w:bookmarkEnd w:id="433"/>
      <w:bookmarkEnd w:id="434"/>
      <w:bookmarkEnd w:id="435"/>
      <w:bookmarkEnd w:id="436"/>
      <w:bookmarkEnd w:id="437"/>
      <w:bookmarkEnd w:id="438"/>
      <w:bookmarkEnd w:id="439"/>
      <w:bookmarkEnd w:id="440"/>
    </w:p>
    <w:p w:rsidR="00351CAD" w:rsidRDefault="00BE55FA">
      <w:pPr>
        <w:pStyle w:val="Heading3"/>
        <w:jc w:val="both"/>
        <w:rPr>
          <w:rFonts w:ascii="Times New Roman" w:hAnsi="Times New Roman" w:cs="Times New Roman"/>
          <w:sz w:val="24"/>
          <w:szCs w:val="24"/>
        </w:rPr>
      </w:pPr>
      <w:bookmarkStart w:id="441" w:name="_Toc69355590"/>
      <w:bookmarkStart w:id="442" w:name="_Toc76846081"/>
      <w:bookmarkStart w:id="443" w:name="_Toc69355913"/>
      <w:bookmarkStart w:id="444" w:name="_Toc76848371"/>
      <w:bookmarkStart w:id="445" w:name="_Toc76848464"/>
      <w:bookmarkStart w:id="446" w:name="_Toc76849866"/>
      <w:bookmarkStart w:id="447" w:name="_Toc76850036"/>
      <w:bookmarkStart w:id="448" w:name="_Toc76847870"/>
      <w:bookmarkStart w:id="449" w:name="_Toc82726642"/>
      <w:bookmarkStart w:id="450" w:name="_Toc82727312"/>
      <w:bookmarkStart w:id="451" w:name="_Toc82727410"/>
      <w:bookmarkStart w:id="452" w:name="_Toc82727496"/>
      <w:r>
        <w:rPr>
          <w:rFonts w:ascii="Times New Roman" w:hAnsi="Times New Roman" w:cs="Times New Roman"/>
          <w:color w:val="000000" w:themeColor="text1"/>
          <w:sz w:val="24"/>
          <w:szCs w:val="24"/>
        </w:rPr>
        <w:t xml:space="preserve">2.3.1 </w:t>
      </w:r>
      <w:r>
        <w:rPr>
          <w:rFonts w:ascii="Times New Roman" w:hAnsi="Times New Roman" w:cs="Times New Roman"/>
          <w:color w:val="000000" w:themeColor="text1"/>
          <w:sz w:val="24"/>
          <w:szCs w:val="24"/>
        </w:rPr>
        <w:tab/>
        <w:t xml:space="preserve">Pengertian </w:t>
      </w:r>
      <w:r>
        <w:rPr>
          <w:rFonts w:ascii="Times New Roman" w:hAnsi="Times New Roman" w:cs="Times New Roman"/>
          <w:i/>
          <w:color w:val="000000" w:themeColor="text1"/>
          <w:sz w:val="24"/>
          <w:szCs w:val="24"/>
        </w:rPr>
        <w:t>Stunting</w:t>
      </w:r>
      <w:bookmarkEnd w:id="441"/>
      <w:bookmarkEnd w:id="442"/>
      <w:bookmarkEnd w:id="443"/>
      <w:bookmarkEnd w:id="444"/>
      <w:bookmarkEnd w:id="445"/>
      <w:bookmarkEnd w:id="446"/>
      <w:bookmarkEnd w:id="447"/>
      <w:bookmarkEnd w:id="448"/>
      <w:bookmarkEnd w:id="449"/>
      <w:bookmarkEnd w:id="450"/>
      <w:bookmarkEnd w:id="451"/>
      <w:bookmarkEnd w:id="452"/>
    </w:p>
    <w:p w:rsidR="00351CAD" w:rsidRDefault="00BE55FA">
      <w:pPr>
        <w:pStyle w:val="ListParagraph1"/>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i/>
          <w:sz w:val="24"/>
          <w:szCs w:val="24"/>
        </w:rPr>
        <w:t xml:space="preserve">Stunting </w:t>
      </w:r>
      <w:r>
        <w:rPr>
          <w:rFonts w:ascii="Times New Roman" w:hAnsi="Times New Roman" w:cs="Times New Roman"/>
          <w:sz w:val="24"/>
          <w:szCs w:val="24"/>
        </w:rPr>
        <w:t xml:space="preserve"> merupakan gangguan pertumbuhan karena malnutrisi kronis yang ditunjukkan dengan nilai z-score panjang badan menurut umur (PB/U) kurang dari -2 SD (Al-Anshori, 2013). </w:t>
      </w:r>
      <w:r>
        <w:rPr>
          <w:rFonts w:ascii="Times New Roman" w:hAnsi="Times New Roman" w:cs="Times New Roman"/>
          <w:i/>
          <w:sz w:val="24"/>
          <w:szCs w:val="24"/>
        </w:rPr>
        <w:t>Stunting</w:t>
      </w:r>
      <w:r>
        <w:rPr>
          <w:rFonts w:ascii="Times New Roman" w:hAnsi="Times New Roman" w:cs="Times New Roman"/>
          <w:sz w:val="24"/>
          <w:szCs w:val="24"/>
        </w:rPr>
        <w:t xml:space="preserve"> adalah masalah kurang nutrisi kronis yang disebabkan oleh asupan nutrisi yang kurang dalam waktu cukup lama akibat pemberian makanan yang tidak sesuai kebutuhan gizi (Farid, dkk. 2017).</w:t>
      </w:r>
    </w:p>
    <w:p w:rsidR="00351CAD" w:rsidRDefault="00BE55FA">
      <w:pPr>
        <w:pStyle w:val="ListParagraph1"/>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pendapat diatas dapat disimpulkan bahwa stunting  merupakan gangguan pertumbuhan karena malnutrisi dan penyakit infeksi kronis yang mengakibatkan kurangnya asupan nutrisi yang ditunjukkan dengan nilai z-score TB/U &lt;-2.</w:t>
      </w:r>
    </w:p>
    <w:p w:rsidR="00351CAD" w:rsidRDefault="00BE55FA">
      <w:pPr>
        <w:pStyle w:val="Heading3"/>
        <w:jc w:val="both"/>
        <w:rPr>
          <w:rFonts w:ascii="Times New Roman" w:hAnsi="Times New Roman" w:cs="Times New Roman"/>
          <w:color w:val="000000" w:themeColor="text1"/>
          <w:sz w:val="24"/>
          <w:szCs w:val="24"/>
        </w:rPr>
      </w:pPr>
      <w:bookmarkStart w:id="453" w:name="_Toc76847871"/>
      <w:bookmarkStart w:id="454" w:name="_Toc76848372"/>
      <w:bookmarkStart w:id="455" w:name="_Toc76849867"/>
      <w:bookmarkStart w:id="456" w:name="_Toc76850037"/>
      <w:bookmarkStart w:id="457" w:name="_Toc76846082"/>
      <w:bookmarkStart w:id="458" w:name="_Toc69355591"/>
      <w:bookmarkStart w:id="459" w:name="_Toc69355914"/>
      <w:bookmarkStart w:id="460" w:name="_Toc76848465"/>
      <w:bookmarkStart w:id="461" w:name="_Toc82726643"/>
      <w:bookmarkStart w:id="462" w:name="_Toc82727313"/>
      <w:bookmarkStart w:id="463" w:name="_Toc82727411"/>
      <w:bookmarkStart w:id="464" w:name="_Toc82727497"/>
      <w:r>
        <w:rPr>
          <w:rFonts w:ascii="Times New Roman" w:hAnsi="Times New Roman" w:cs="Times New Roman"/>
          <w:color w:val="000000" w:themeColor="text1"/>
          <w:sz w:val="24"/>
          <w:szCs w:val="24"/>
        </w:rPr>
        <w:t>2.3.2</w:t>
      </w:r>
      <w:r>
        <w:rPr>
          <w:rFonts w:ascii="Times New Roman" w:hAnsi="Times New Roman" w:cs="Times New Roman"/>
          <w:color w:val="000000" w:themeColor="text1"/>
          <w:sz w:val="24"/>
          <w:szCs w:val="24"/>
        </w:rPr>
        <w:tab/>
        <w:t xml:space="preserve">Faktor-Faktor Penyebab </w:t>
      </w:r>
      <w:r>
        <w:rPr>
          <w:rFonts w:ascii="Times New Roman" w:hAnsi="Times New Roman" w:cs="Times New Roman"/>
          <w:i/>
          <w:color w:val="000000" w:themeColor="text1"/>
          <w:sz w:val="24"/>
          <w:szCs w:val="24"/>
        </w:rPr>
        <w:t>Stunting</w:t>
      </w:r>
      <w:bookmarkEnd w:id="453"/>
      <w:bookmarkEnd w:id="454"/>
      <w:bookmarkEnd w:id="455"/>
      <w:bookmarkEnd w:id="456"/>
      <w:bookmarkEnd w:id="457"/>
      <w:bookmarkEnd w:id="458"/>
      <w:bookmarkEnd w:id="459"/>
      <w:bookmarkEnd w:id="460"/>
      <w:bookmarkEnd w:id="461"/>
      <w:bookmarkEnd w:id="462"/>
      <w:bookmarkEnd w:id="463"/>
      <w:bookmarkEnd w:id="464"/>
    </w:p>
    <w:p w:rsidR="00351CAD" w:rsidRDefault="00BE55FA">
      <w:pPr>
        <w:pStyle w:val="ListParagraph1"/>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Banyak faktor yang  menyebabkan terjadinya keadaan</w:t>
      </w:r>
      <w:r>
        <w:rPr>
          <w:rFonts w:ascii="Times New Roman" w:hAnsi="Times New Roman" w:cs="Times New Roman"/>
          <w:i/>
          <w:sz w:val="24"/>
          <w:szCs w:val="24"/>
        </w:rPr>
        <w:t xml:space="preserve"> stunting</w:t>
      </w:r>
      <w:r>
        <w:rPr>
          <w:rFonts w:ascii="Times New Roman" w:hAnsi="Times New Roman" w:cs="Times New Roman"/>
          <w:sz w:val="24"/>
          <w:szCs w:val="24"/>
        </w:rPr>
        <w:t xml:space="preserve"> pada anak.  Faktor penyebab stunting ini dapat disebabkan oleh faktor langsung maupun tidak langsung. Penyebab langsung dari kejadian </w:t>
      </w:r>
      <w:r>
        <w:rPr>
          <w:rFonts w:ascii="Times New Roman" w:hAnsi="Times New Roman" w:cs="Times New Roman"/>
          <w:i/>
          <w:sz w:val="24"/>
          <w:szCs w:val="24"/>
        </w:rPr>
        <w:t>stunting</w:t>
      </w:r>
      <w:r>
        <w:rPr>
          <w:rFonts w:ascii="Times New Roman" w:hAnsi="Times New Roman" w:cs="Times New Roman"/>
          <w:sz w:val="24"/>
          <w:szCs w:val="24"/>
        </w:rPr>
        <w:t xml:space="preserve"> adalah asupangizi dan adanya penyakit infeksi sedangkan penyebab tidak langsung adalah pemberian ASI dan MP-ASI, kurangnya pengetahuan orang tua, faktor ekonomi, rendahnya pelayanan kesehatan dan masih banyak faktor lainnya (Mitra, 2015).</w:t>
      </w:r>
    </w:p>
    <w:p w:rsidR="00351CAD" w:rsidRDefault="00351CAD">
      <w:pPr>
        <w:pStyle w:val="ListParagraph1"/>
        <w:spacing w:before="240" w:after="0" w:line="480" w:lineRule="auto"/>
        <w:ind w:left="0" w:firstLine="709"/>
        <w:jc w:val="both"/>
        <w:rPr>
          <w:rFonts w:ascii="Times New Roman" w:hAnsi="Times New Roman" w:cs="Times New Roman"/>
          <w:sz w:val="24"/>
          <w:szCs w:val="24"/>
        </w:rPr>
      </w:pPr>
    </w:p>
    <w:p w:rsidR="00351CAD" w:rsidRDefault="00BE55FA">
      <w:pPr>
        <w:pStyle w:val="ListParagraph1"/>
        <w:spacing w:before="240"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1. Faktor penyebab langsung. </w:t>
      </w:r>
    </w:p>
    <w:p w:rsidR="00351CAD" w:rsidRDefault="00BE55FA">
      <w:pPr>
        <w:pStyle w:val="ListParagraph1"/>
        <w:spacing w:before="240" w:after="0" w:line="480" w:lineRule="auto"/>
        <w:ind w:hanging="436"/>
        <w:jc w:val="both"/>
        <w:rPr>
          <w:rFonts w:ascii="Times New Roman" w:hAnsi="Times New Roman" w:cs="Times New Roman"/>
          <w:sz w:val="24"/>
          <w:szCs w:val="24"/>
        </w:rPr>
      </w:pPr>
      <w:r>
        <w:rPr>
          <w:rFonts w:ascii="Times New Roman" w:hAnsi="Times New Roman" w:cs="Times New Roman"/>
          <w:sz w:val="24"/>
          <w:szCs w:val="24"/>
        </w:rPr>
        <w:t xml:space="preserve">a. Asupan Gizi. </w:t>
      </w:r>
    </w:p>
    <w:p w:rsidR="00351CAD" w:rsidRDefault="00BE55FA">
      <w:pPr>
        <w:pStyle w:val="ListParagraph1"/>
        <w:spacing w:before="240"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Asupan gizi yang adekuat sangat diperlukan untuk pertumbuhan dan perkembangan tubuh.  Usia anak 1 – 2 tahun merupakan masa kritis dimana pada tahun ini terjadi pertumbuhan dan perkembangan secara pesat. Konsumsi makanan yang tidak cukup merupakan salah satu faktor yang dapat menyebabkan </w:t>
      </w:r>
      <w:r>
        <w:rPr>
          <w:rFonts w:ascii="Times New Roman" w:hAnsi="Times New Roman" w:cs="Times New Roman"/>
          <w:i/>
          <w:sz w:val="24"/>
          <w:szCs w:val="24"/>
        </w:rPr>
        <w:t>stunting</w:t>
      </w:r>
      <w:r>
        <w:rPr>
          <w:rFonts w:ascii="Times New Roman" w:hAnsi="Times New Roman" w:cs="Times New Roman"/>
          <w:sz w:val="24"/>
          <w:szCs w:val="24"/>
        </w:rPr>
        <w:t xml:space="preserve"> (Kinasih dkk, 2016).</w:t>
      </w:r>
    </w:p>
    <w:p w:rsidR="00351CAD" w:rsidRDefault="00BE55FA">
      <w:pPr>
        <w:pStyle w:val="ListParagraph1"/>
        <w:spacing w:before="240"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b. Penyakit infeksi kronis </w:t>
      </w:r>
    </w:p>
    <w:p w:rsidR="00351CAD" w:rsidRDefault="00BE55FA">
      <w:pPr>
        <w:pStyle w:val="ListParagraph1"/>
        <w:spacing w:before="240"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Adanya penyakit infeksi dalam waktu lama tidak hanya berpengaruh terhadap berat badan akan tetapi juga berdampak pada pertumbuhan linier. Infeksi juga mempunyai kontribusi terhadap defisiensi energi, protein, dan gizi lain karena menurunnya nafsu makan sehingga asupan makanan berkurang. Pemenuhan zat gizi yang sudah sesuai dengan kebutuhan namun penyakit infeksi yang diderita tidak tertangani tidak akan dapat memperbaiki status kesehatan dan status gizi anak balita. (Dewi dan Adhi, 2016).</w:t>
      </w:r>
    </w:p>
    <w:p w:rsidR="00351CAD" w:rsidRDefault="00BE55FA">
      <w:pPr>
        <w:pStyle w:val="ListParagraph1"/>
        <w:spacing w:before="240"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2. Faktor penyebab tidak langsung. </w:t>
      </w:r>
    </w:p>
    <w:p w:rsidR="00351CAD" w:rsidRDefault="00BE55FA">
      <w:pPr>
        <w:pStyle w:val="ListParagraph1"/>
        <w:spacing w:before="240" w:after="0" w:line="480" w:lineRule="auto"/>
        <w:ind w:hanging="436"/>
        <w:jc w:val="both"/>
        <w:rPr>
          <w:rFonts w:ascii="Times New Roman" w:hAnsi="Times New Roman" w:cs="Times New Roman"/>
          <w:sz w:val="24"/>
          <w:szCs w:val="24"/>
        </w:rPr>
      </w:pPr>
      <w:r>
        <w:rPr>
          <w:rFonts w:ascii="Times New Roman" w:hAnsi="Times New Roman" w:cs="Times New Roman"/>
          <w:sz w:val="24"/>
          <w:szCs w:val="24"/>
        </w:rPr>
        <w:t xml:space="preserve">a. Pemberian ASI eksklusif dan MP-ASI. </w:t>
      </w:r>
    </w:p>
    <w:p w:rsidR="00351CAD" w:rsidRDefault="00BE55FA">
      <w:pPr>
        <w:pStyle w:val="ListParagraph1"/>
        <w:spacing w:before="240"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ASI eksklusif merupakan pemberian ASI tanpa makanan dan minuman tambahan lain pada bayi berusia 0-6 bulan. ASI sangat penting bagi bayi karena memiliki komposisi yang dapat berubah sesuai kebutuhan bayi. Pada ASI terdapat kolostrum yang banyak mengandung gizi dan zat pertahanan tubuh, foremik (susu awal) yang mengandung protein laktosa dan kadar air tinggi dan lemak rendah sedangkan hidramik (susu akhir) memiliki </w:t>
      </w:r>
      <w:r>
        <w:rPr>
          <w:rFonts w:ascii="Times New Roman" w:hAnsi="Times New Roman" w:cs="Times New Roman"/>
          <w:sz w:val="24"/>
          <w:szCs w:val="24"/>
        </w:rPr>
        <w:lastRenderedPageBreak/>
        <w:t>kandungan lemak yang tinggi yang banyak memberi energi dan memberi rasa kenyang lebih lama (Ruslianti dkk, 2015).</w:t>
      </w:r>
    </w:p>
    <w:p w:rsidR="00351CAD" w:rsidRDefault="00BE55FA">
      <w:pPr>
        <w:pStyle w:val="ListParagraph1"/>
        <w:spacing w:before="240"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Pemberian MP-ASI merupakan sebuah proses transisi dari asupan yang semula hanya ASI menuju ke makanan semi padat. Tujuan pemberian MP-ASI adalah sebagai pemenuhan nutris yang sudah tidak dapat terpenuhi sepenuhnya oleh ASI selain itu sebagai latihan keterampilan makan, pengenalan rasa. MP-ASI sebaiknya diberikan setelah bayi berusia 6 bulan secara bertahap dengan mempertimbangkan waktu dan jenis makanan agar dapat memenuhi kebutuhan energinya (Ruslianti dkk, 2015).</w:t>
      </w:r>
    </w:p>
    <w:p w:rsidR="00351CAD" w:rsidRDefault="00BE55FA">
      <w:pPr>
        <w:pStyle w:val="ListParagraph1"/>
        <w:spacing w:before="240"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b. Pengetahuan orang tua. </w:t>
      </w:r>
    </w:p>
    <w:p w:rsidR="00351CAD" w:rsidRDefault="00BE55FA">
      <w:pPr>
        <w:pStyle w:val="ListParagraph1"/>
        <w:spacing w:before="240"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Orang tua yang memiliki tingkat pengetahuan yang baik akan memberikaan asuhan pada keluarga dengan baik pula. Pengetahuan orang tua tentang gizi akan memberikan dampak yang baik bagi keluarganya karena akan berpengaruh terhadap sikap dan perilaku dalam pemilihan makanan yang pada akhirnya dapat mempengaruhi kebutuhan gizi (Ni’mah &amp; Muniroh, 2015).</w:t>
      </w:r>
    </w:p>
    <w:p w:rsidR="00351CAD" w:rsidRDefault="00BE55FA">
      <w:pPr>
        <w:pStyle w:val="ListParagraph1"/>
        <w:spacing w:before="240"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c. Faktor ekonomi. </w:t>
      </w:r>
    </w:p>
    <w:p w:rsidR="00351CAD" w:rsidRDefault="00BE55FA">
      <w:pPr>
        <w:pStyle w:val="ListParagraph1"/>
        <w:spacing w:before="240"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Dengan pendapatan yang rendah, biasanya mengkonsumsi makanan yang lebih murah dan menu yang kurang bervariasi, sebaliknya pendapatan yang tinggi umumnya mengkonsumsi makanan yang lebih tinggi harganya, tetapi penghasilan yang tinggi tidak menjamin tercapainya gizi yang baik. Pendapatan yang tinggi tidak selamanya meningkatkan konsumsi zat gizi yang dibutuhkan oleh tubuh, tetapi kenaikan pendapatan akan menambah kesempatan untuk memilih bahan makanan dan meningkatkan konsumsi </w:t>
      </w:r>
      <w:r>
        <w:rPr>
          <w:rFonts w:ascii="Times New Roman" w:hAnsi="Times New Roman" w:cs="Times New Roman"/>
          <w:sz w:val="24"/>
          <w:szCs w:val="24"/>
        </w:rPr>
        <w:lastRenderedPageBreak/>
        <w:t>makanan yang disukai meskipun makanan tersebut tidak bergizi tinggi (Ibrahim dan Faramita, 2015)</w:t>
      </w:r>
    </w:p>
    <w:p w:rsidR="00351CAD" w:rsidRDefault="00BE55FA">
      <w:pPr>
        <w:pStyle w:val="ListParagraph1"/>
        <w:spacing w:before="240"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d. Rendahnya pelayanan kesehatan </w:t>
      </w:r>
    </w:p>
    <w:p w:rsidR="00351CAD" w:rsidRDefault="00BE55FA">
      <w:pPr>
        <w:pStyle w:val="ListParagraph1"/>
        <w:spacing w:before="240"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Perilaku masyarakat sehubungan dengan pelayanan kesehatan di mana masyarakat yang menderita sakit tidak akan bertindak terhadap dirinya karena merasa dirinya tidak sakit dan masih bisa melakukan aktivitas sehari-hari dan beranggapan bahwa gejala penyakitnya akan hilang walaupun tidak di obati. Berbagai alasan dikemukakan mengapa masyarakat tidak mau memanfaatkan fasilitas pelayanan kesehatan seperti jarak fasilitas kesehatan yang jauh, sikap petugas yang kurang simpati dan biaya pengobatan yang mahal (Ma’rifat, 2010).</w:t>
      </w:r>
    </w:p>
    <w:p w:rsidR="00351CAD" w:rsidRDefault="00BE55FA">
      <w:pPr>
        <w:pStyle w:val="Heading3"/>
        <w:jc w:val="both"/>
        <w:rPr>
          <w:rFonts w:ascii="Times New Roman" w:hAnsi="Times New Roman" w:cs="Times New Roman"/>
          <w:color w:val="000000" w:themeColor="text1"/>
          <w:sz w:val="24"/>
          <w:szCs w:val="24"/>
          <w:lang w:val="en-US"/>
        </w:rPr>
      </w:pPr>
      <w:bookmarkStart w:id="465" w:name="_Toc76846083"/>
      <w:bookmarkStart w:id="466" w:name="_Toc69355915"/>
      <w:bookmarkStart w:id="467" w:name="_Toc76848373"/>
      <w:bookmarkStart w:id="468" w:name="_Toc76850038"/>
      <w:bookmarkStart w:id="469" w:name="_Toc76847872"/>
      <w:bookmarkStart w:id="470" w:name="_Toc69355592"/>
      <w:bookmarkStart w:id="471" w:name="_Toc76848466"/>
      <w:bookmarkStart w:id="472" w:name="_Toc76849868"/>
      <w:bookmarkStart w:id="473" w:name="_Toc82726644"/>
      <w:bookmarkStart w:id="474" w:name="_Toc82727314"/>
      <w:bookmarkStart w:id="475" w:name="_Toc82727412"/>
      <w:bookmarkStart w:id="476" w:name="_Toc82727498"/>
      <w:r>
        <w:rPr>
          <w:rFonts w:ascii="Times New Roman" w:hAnsi="Times New Roman" w:cs="Times New Roman"/>
          <w:color w:val="000000" w:themeColor="text1"/>
          <w:sz w:val="24"/>
          <w:szCs w:val="24"/>
        </w:rPr>
        <w:t xml:space="preserve">2.3.3. </w:t>
      </w:r>
      <w:r>
        <w:rPr>
          <w:rFonts w:ascii="Times New Roman" w:hAnsi="Times New Roman" w:cs="Times New Roman"/>
          <w:color w:val="000000" w:themeColor="text1"/>
          <w:sz w:val="24"/>
          <w:szCs w:val="24"/>
        </w:rPr>
        <w:tab/>
        <w:t>Tanda dan Gejala</w:t>
      </w:r>
      <w:r>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Stunting</w:t>
      </w:r>
      <w:bookmarkEnd w:id="465"/>
      <w:bookmarkEnd w:id="466"/>
      <w:bookmarkEnd w:id="467"/>
      <w:bookmarkEnd w:id="468"/>
      <w:bookmarkEnd w:id="469"/>
      <w:bookmarkEnd w:id="470"/>
      <w:bookmarkEnd w:id="471"/>
      <w:bookmarkEnd w:id="472"/>
      <w:bookmarkEnd w:id="473"/>
      <w:bookmarkEnd w:id="474"/>
      <w:bookmarkEnd w:id="475"/>
      <w:bookmarkEnd w:id="476"/>
    </w:p>
    <w:p w:rsidR="00351CAD" w:rsidRDefault="00BE55FA">
      <w:pPr>
        <w:pStyle w:val="ListParagraph1"/>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Menurut Kementrian desa, (2017) balita stunting dapat dikenali dengan ciri-ciri sebagai berikut : </w:t>
      </w:r>
    </w:p>
    <w:p w:rsidR="00351CAD" w:rsidRDefault="00BE55FA">
      <w:pPr>
        <w:pStyle w:val="ListParagraph1"/>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t xml:space="preserve">Tanda pubertas terlambat. </w:t>
      </w:r>
    </w:p>
    <w:p w:rsidR="00351CAD" w:rsidRDefault="00BE55FA">
      <w:pPr>
        <w:pStyle w:val="ListParagraph1"/>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t xml:space="preserve">Performa buruk pada tes perhatian dan memori belajar. </w:t>
      </w:r>
    </w:p>
    <w:p w:rsidR="00351CAD" w:rsidRDefault="00BE55FA">
      <w:pPr>
        <w:pStyle w:val="ListParagraph1"/>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t xml:space="preserve">Pertumbuhan gigi terlambat. </w:t>
      </w:r>
    </w:p>
    <w:p w:rsidR="00351CAD" w:rsidRDefault="00BE55FA">
      <w:pPr>
        <w:pStyle w:val="ListParagraph1"/>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ab/>
        <w:t xml:space="preserve">Usia 8 - 10 tahun anak menjadi lebih pendiam </w:t>
      </w:r>
    </w:p>
    <w:p w:rsidR="00351CAD" w:rsidRDefault="00BE55FA">
      <w:pPr>
        <w:pStyle w:val="ListParagraph1"/>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ab/>
        <w:t xml:space="preserve">Tidak banyak melakukan </w:t>
      </w:r>
      <w:r>
        <w:rPr>
          <w:rFonts w:ascii="Times New Roman" w:hAnsi="Times New Roman" w:cs="Times New Roman"/>
          <w:i/>
          <w:sz w:val="24"/>
          <w:szCs w:val="24"/>
        </w:rPr>
        <w:t>eye contact</w:t>
      </w:r>
      <w:r>
        <w:rPr>
          <w:rFonts w:ascii="Times New Roman" w:hAnsi="Times New Roman" w:cs="Times New Roman"/>
          <w:sz w:val="24"/>
          <w:szCs w:val="24"/>
        </w:rPr>
        <w:t xml:space="preserve">. </w:t>
      </w:r>
    </w:p>
    <w:p w:rsidR="00351CAD" w:rsidRDefault="00BE55FA">
      <w:pPr>
        <w:pStyle w:val="ListParagraph1"/>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ab/>
        <w:t xml:space="preserve">Pertumbuhan melambat. </w:t>
      </w:r>
    </w:p>
    <w:p w:rsidR="00351CAD" w:rsidRDefault="00BE55FA">
      <w:pPr>
        <w:pStyle w:val="ListParagraph1"/>
        <w:spacing w:before="240"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z w:val="24"/>
          <w:szCs w:val="24"/>
        </w:rPr>
        <w:tab/>
        <w:t>Wajah tampak lebih muda dari usianya</w:t>
      </w:r>
    </w:p>
    <w:p w:rsidR="00351CAD" w:rsidRDefault="00BE55FA">
      <w:pPr>
        <w:pStyle w:val="Heading3"/>
        <w:jc w:val="both"/>
        <w:rPr>
          <w:rFonts w:ascii="Times New Roman" w:hAnsi="Times New Roman" w:cs="Times New Roman"/>
          <w:color w:val="000000" w:themeColor="text1"/>
          <w:sz w:val="24"/>
          <w:szCs w:val="24"/>
        </w:rPr>
      </w:pPr>
      <w:bookmarkStart w:id="477" w:name="_Toc69355593"/>
      <w:bookmarkStart w:id="478" w:name="_Toc76848467"/>
      <w:bookmarkStart w:id="479" w:name="_Toc76847873"/>
      <w:bookmarkStart w:id="480" w:name="_Toc76850039"/>
      <w:bookmarkStart w:id="481" w:name="_Toc69355916"/>
      <w:bookmarkStart w:id="482" w:name="_Toc76849869"/>
      <w:bookmarkStart w:id="483" w:name="_Toc76848374"/>
      <w:bookmarkStart w:id="484" w:name="_Toc76846084"/>
      <w:bookmarkStart w:id="485" w:name="_Toc82726645"/>
      <w:bookmarkStart w:id="486" w:name="_Toc82727315"/>
      <w:bookmarkStart w:id="487" w:name="_Toc82727413"/>
      <w:bookmarkStart w:id="488" w:name="_Toc82727499"/>
      <w:r>
        <w:rPr>
          <w:rFonts w:ascii="Times New Roman" w:hAnsi="Times New Roman" w:cs="Times New Roman"/>
          <w:color w:val="000000" w:themeColor="text1"/>
          <w:sz w:val="24"/>
          <w:szCs w:val="24"/>
        </w:rPr>
        <w:t xml:space="preserve">2.3.4. </w:t>
      </w:r>
      <w:r>
        <w:rPr>
          <w:rFonts w:ascii="Times New Roman" w:hAnsi="Times New Roman" w:cs="Times New Roman"/>
          <w:color w:val="000000" w:themeColor="text1"/>
          <w:sz w:val="24"/>
          <w:szCs w:val="24"/>
        </w:rPr>
        <w:tab/>
        <w:t xml:space="preserve">Patofisiologi </w:t>
      </w:r>
      <w:r>
        <w:rPr>
          <w:rFonts w:ascii="Times New Roman" w:hAnsi="Times New Roman" w:cs="Times New Roman"/>
          <w:i/>
          <w:color w:val="000000" w:themeColor="text1"/>
          <w:sz w:val="24"/>
          <w:szCs w:val="24"/>
        </w:rPr>
        <w:t>Stunting</w:t>
      </w:r>
      <w:bookmarkEnd w:id="477"/>
      <w:bookmarkEnd w:id="478"/>
      <w:bookmarkEnd w:id="479"/>
      <w:bookmarkEnd w:id="480"/>
      <w:bookmarkEnd w:id="481"/>
      <w:bookmarkEnd w:id="482"/>
      <w:bookmarkEnd w:id="483"/>
      <w:bookmarkEnd w:id="484"/>
      <w:bookmarkEnd w:id="485"/>
      <w:bookmarkEnd w:id="486"/>
      <w:bookmarkEnd w:id="487"/>
      <w:bookmarkEnd w:id="488"/>
      <w:r>
        <w:rPr>
          <w:rFonts w:ascii="Times New Roman" w:hAnsi="Times New Roman" w:cs="Times New Roman"/>
          <w:i/>
          <w:color w:val="000000" w:themeColor="text1"/>
          <w:sz w:val="24"/>
          <w:szCs w:val="24"/>
        </w:rPr>
        <w:t xml:space="preserve"> </w:t>
      </w:r>
    </w:p>
    <w:p w:rsidR="00351CAD" w:rsidRDefault="00BE55FA">
      <w:pPr>
        <w:pStyle w:val="ListParagraph1"/>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i/>
          <w:sz w:val="24"/>
          <w:szCs w:val="24"/>
        </w:rPr>
        <w:t>Stunting</w:t>
      </w:r>
      <w:r>
        <w:rPr>
          <w:rFonts w:ascii="Times New Roman" w:hAnsi="Times New Roman" w:cs="Times New Roman"/>
          <w:sz w:val="24"/>
          <w:szCs w:val="24"/>
        </w:rPr>
        <w:t xml:space="preserve">  merupakan  bentuk  kegagalan pertumbuhan akibat akumulasi ketidakcukupan nutrisi  yang berlangsung lama mulai dari kehamilan sampai usia </w:t>
      </w:r>
      <w:r>
        <w:rPr>
          <w:rFonts w:ascii="Times New Roman" w:hAnsi="Times New Roman" w:cs="Times New Roman"/>
          <w:sz w:val="24"/>
          <w:szCs w:val="24"/>
        </w:rPr>
        <w:lastRenderedPageBreak/>
        <w:t>24 bulan. Keadaan ini diperparah dengan tidak terimbanginya  kejar tumbuh (</w:t>
      </w:r>
      <w:r>
        <w:rPr>
          <w:rFonts w:ascii="Times New Roman" w:hAnsi="Times New Roman" w:cs="Times New Roman"/>
          <w:i/>
          <w:sz w:val="24"/>
          <w:szCs w:val="24"/>
        </w:rPr>
        <w:t>catch up growth</w:t>
      </w:r>
      <w:r>
        <w:rPr>
          <w:rFonts w:ascii="Times New Roman" w:hAnsi="Times New Roman" w:cs="Times New Roman"/>
          <w:sz w:val="24"/>
          <w:szCs w:val="24"/>
        </w:rPr>
        <w:t>) yang memadai (Mitra, 2015).</w:t>
      </w:r>
    </w:p>
    <w:p w:rsidR="00351CAD" w:rsidRDefault="00BE55FA">
      <w:pPr>
        <w:pStyle w:val="ListParagraph1"/>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Tidak terpenuhinya asupan gizi dan adanya riwayat penyakit infeksi berulang menjadi faktor utama kejadian kurang gizi. Faktor sosial ekonomi, pemberian ASI dan MP-ASI yang kurag tepat, pendidikan orang tua, serta pelayanan kesehatan yang tidak memadai akan mempengaruhi pada kecukupan gizi. Kejadian kurang gizi yang terus berlanjut dan karena kegagalan dalam perbaikan gizi akan menyebabkan pada kejadian stunting atau kurang gizi kronis. Hal ini terjadi karena rendahnya pendapatan sehingga tidak mampu memenuhi kecukupan gizi yang sesuai (Maryunani, 2016).</w:t>
      </w:r>
    </w:p>
    <w:p w:rsidR="00351CAD" w:rsidRDefault="00BE55FA">
      <w:pPr>
        <w:pStyle w:val="Heading3"/>
        <w:jc w:val="both"/>
        <w:rPr>
          <w:rFonts w:ascii="Times New Roman" w:hAnsi="Times New Roman" w:cs="Times New Roman"/>
          <w:color w:val="000000" w:themeColor="text1"/>
          <w:sz w:val="24"/>
          <w:szCs w:val="24"/>
        </w:rPr>
      </w:pPr>
      <w:bookmarkStart w:id="489" w:name="_Toc76847874"/>
      <w:bookmarkStart w:id="490" w:name="_Toc76848468"/>
      <w:bookmarkStart w:id="491" w:name="_Toc69355917"/>
      <w:bookmarkStart w:id="492" w:name="_Toc76846085"/>
      <w:bookmarkStart w:id="493" w:name="_Toc69355594"/>
      <w:bookmarkStart w:id="494" w:name="_Toc76850040"/>
      <w:bookmarkStart w:id="495" w:name="_Toc76849870"/>
      <w:bookmarkStart w:id="496" w:name="_Toc76848375"/>
      <w:bookmarkStart w:id="497" w:name="_Toc82726646"/>
      <w:bookmarkStart w:id="498" w:name="_Toc82727316"/>
      <w:bookmarkStart w:id="499" w:name="_Toc82727414"/>
      <w:bookmarkStart w:id="500" w:name="_Toc82727500"/>
      <w:r>
        <w:rPr>
          <w:rFonts w:ascii="Times New Roman" w:hAnsi="Times New Roman" w:cs="Times New Roman"/>
          <w:color w:val="000000" w:themeColor="text1"/>
          <w:sz w:val="24"/>
          <w:szCs w:val="24"/>
        </w:rPr>
        <w:t xml:space="preserve">2.3.5. </w:t>
      </w:r>
      <w:r>
        <w:rPr>
          <w:rFonts w:ascii="Times New Roman" w:hAnsi="Times New Roman" w:cs="Times New Roman"/>
          <w:color w:val="000000" w:themeColor="text1"/>
          <w:sz w:val="24"/>
          <w:szCs w:val="24"/>
        </w:rPr>
        <w:tab/>
        <w:t xml:space="preserve">Dampak </w:t>
      </w:r>
      <w:r>
        <w:rPr>
          <w:rFonts w:ascii="Times New Roman" w:hAnsi="Times New Roman" w:cs="Times New Roman"/>
          <w:i/>
          <w:color w:val="000000" w:themeColor="text1"/>
          <w:sz w:val="24"/>
          <w:szCs w:val="24"/>
        </w:rPr>
        <w:t>Stunting</w:t>
      </w:r>
      <w:bookmarkEnd w:id="489"/>
      <w:bookmarkEnd w:id="490"/>
      <w:bookmarkEnd w:id="491"/>
      <w:bookmarkEnd w:id="492"/>
      <w:bookmarkEnd w:id="493"/>
      <w:bookmarkEnd w:id="494"/>
      <w:bookmarkEnd w:id="495"/>
      <w:bookmarkEnd w:id="496"/>
      <w:bookmarkEnd w:id="497"/>
      <w:bookmarkEnd w:id="498"/>
      <w:bookmarkEnd w:id="499"/>
      <w:bookmarkEnd w:id="500"/>
    </w:p>
    <w:p w:rsidR="00351CAD" w:rsidRDefault="00BE55FA">
      <w:pPr>
        <w:pStyle w:val="ListParagraph1"/>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Menurut Kementrian desa, 2017 dampak buruk yang ditimbulkan akibat </w:t>
      </w:r>
      <w:r>
        <w:rPr>
          <w:rFonts w:ascii="Times New Roman" w:hAnsi="Times New Roman" w:cs="Times New Roman"/>
          <w:i/>
          <w:sz w:val="24"/>
          <w:szCs w:val="24"/>
        </w:rPr>
        <w:t>stunting</w:t>
      </w:r>
      <w:r>
        <w:rPr>
          <w:rFonts w:ascii="Times New Roman" w:hAnsi="Times New Roman" w:cs="Times New Roman"/>
          <w:sz w:val="24"/>
          <w:szCs w:val="24"/>
        </w:rPr>
        <w:t xml:space="preserve"> antara lain:  </w:t>
      </w:r>
    </w:p>
    <w:p w:rsidR="00351CAD" w:rsidRDefault="00BE55FA">
      <w:pPr>
        <w:pStyle w:val="ListParagraph1"/>
        <w:spacing w:before="240"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1. Anak akan mudah mengalami sakit. </w:t>
      </w:r>
    </w:p>
    <w:p w:rsidR="00351CAD" w:rsidRDefault="00BE55FA">
      <w:pPr>
        <w:pStyle w:val="ListParagraph1"/>
        <w:spacing w:before="240"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2. Postur tubuh tidak maksimal saat dewasa. </w:t>
      </w:r>
    </w:p>
    <w:p w:rsidR="00351CAD" w:rsidRDefault="00BE55FA">
      <w:pPr>
        <w:pStyle w:val="ListParagraph1"/>
        <w:spacing w:before="240"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3. Kemampuan kognitif berkurang. </w:t>
      </w:r>
    </w:p>
    <w:p w:rsidR="00351CAD" w:rsidRDefault="00BE55FA">
      <w:pPr>
        <w:pStyle w:val="ListParagraph1"/>
        <w:spacing w:before="240"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4. Saat tua berisiko terkena penyakit yang berhubungan dengan pola makan. </w:t>
      </w:r>
    </w:p>
    <w:p w:rsidR="00351CAD" w:rsidRDefault="00BE55FA">
      <w:pPr>
        <w:pStyle w:val="ListParagraph1"/>
        <w:spacing w:before="240"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5. Fungsi tubuh tidak seimbang. </w:t>
      </w:r>
    </w:p>
    <w:p w:rsidR="00351CAD" w:rsidRDefault="00BE55FA">
      <w:pPr>
        <w:pStyle w:val="ListParagraph1"/>
        <w:spacing w:before="240" w:after="0" w:line="480" w:lineRule="auto"/>
        <w:ind w:left="0"/>
        <w:jc w:val="both"/>
        <w:rPr>
          <w:rFonts w:ascii="Times New Roman" w:hAnsi="Times New Roman" w:cs="Times New Roman"/>
          <w:sz w:val="24"/>
          <w:szCs w:val="24"/>
        </w:rPr>
      </w:pPr>
      <w:r>
        <w:rPr>
          <w:rFonts w:ascii="Times New Roman" w:hAnsi="Times New Roman" w:cs="Times New Roman"/>
          <w:sz w:val="24"/>
          <w:szCs w:val="24"/>
        </w:rPr>
        <w:t>6. Mengakibatkan kerugian ekonomi.</w:t>
      </w:r>
    </w:p>
    <w:p w:rsidR="00351CAD" w:rsidRDefault="00BE55FA">
      <w:pPr>
        <w:pStyle w:val="Heading3"/>
        <w:jc w:val="both"/>
        <w:rPr>
          <w:rFonts w:ascii="Times New Roman" w:hAnsi="Times New Roman" w:cs="Times New Roman"/>
          <w:color w:val="000000" w:themeColor="text1"/>
          <w:sz w:val="24"/>
          <w:szCs w:val="24"/>
        </w:rPr>
      </w:pPr>
      <w:bookmarkStart w:id="501" w:name="_Toc76849871"/>
      <w:bookmarkStart w:id="502" w:name="_Toc69355918"/>
      <w:bookmarkStart w:id="503" w:name="_Toc76846086"/>
      <w:bookmarkStart w:id="504" w:name="_Toc76848469"/>
      <w:bookmarkStart w:id="505" w:name="_Toc76848376"/>
      <w:bookmarkStart w:id="506" w:name="_Toc69355595"/>
      <w:bookmarkStart w:id="507" w:name="_Toc76850041"/>
      <w:bookmarkStart w:id="508" w:name="_Toc76847875"/>
      <w:bookmarkStart w:id="509" w:name="_Toc82726647"/>
      <w:bookmarkStart w:id="510" w:name="_Toc82727317"/>
      <w:bookmarkStart w:id="511" w:name="_Toc82727415"/>
      <w:bookmarkStart w:id="512" w:name="_Toc82727501"/>
      <w:r>
        <w:rPr>
          <w:rFonts w:ascii="Times New Roman" w:hAnsi="Times New Roman" w:cs="Times New Roman"/>
          <w:color w:val="000000" w:themeColor="text1"/>
          <w:sz w:val="24"/>
          <w:szCs w:val="24"/>
        </w:rPr>
        <w:t>2.3.6.</w:t>
      </w:r>
      <w:r>
        <w:rPr>
          <w:rFonts w:ascii="Times New Roman" w:hAnsi="Times New Roman" w:cs="Times New Roman"/>
          <w:color w:val="000000" w:themeColor="text1"/>
          <w:sz w:val="24"/>
          <w:szCs w:val="24"/>
        </w:rPr>
        <w:tab/>
        <w:t xml:space="preserve">Klasifikasi dan Pengukuran </w:t>
      </w:r>
      <w:r>
        <w:rPr>
          <w:rFonts w:ascii="Times New Roman" w:hAnsi="Times New Roman" w:cs="Times New Roman"/>
          <w:i/>
          <w:color w:val="000000" w:themeColor="text1"/>
          <w:sz w:val="24"/>
          <w:szCs w:val="24"/>
        </w:rPr>
        <w:t>Stunting</w:t>
      </w:r>
      <w:bookmarkEnd w:id="501"/>
      <w:bookmarkEnd w:id="502"/>
      <w:bookmarkEnd w:id="503"/>
      <w:bookmarkEnd w:id="504"/>
      <w:bookmarkEnd w:id="505"/>
      <w:bookmarkEnd w:id="506"/>
      <w:bookmarkEnd w:id="507"/>
      <w:bookmarkEnd w:id="508"/>
      <w:bookmarkEnd w:id="509"/>
      <w:bookmarkEnd w:id="510"/>
      <w:bookmarkEnd w:id="511"/>
      <w:bookmarkEnd w:id="512"/>
    </w:p>
    <w:p w:rsidR="00351CAD" w:rsidRDefault="00BE55FA">
      <w:pPr>
        <w:pStyle w:val="ListParagraph1"/>
        <w:spacing w:before="240"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Penilaian status gizi pada anak biasanya menggunakan pengukuran antropometri, secara umum pengukuran antopometri berhubungan dengan pengukuran dimensi tubuh. (SDIDTK, 2016).</w:t>
      </w:r>
    </w:p>
    <w:p w:rsidR="00351CAD" w:rsidRDefault="00BE55FA">
      <w:pPr>
        <w:pStyle w:val="ListParagraph1"/>
        <w:spacing w:before="240"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Indeks antopometri yang digunakan biasanya berat badan berdasar umur (BB/U), tinggi badan berdasar umur (TB/U) dan berat badan berdasar tinggi badan (BB/TB) yang dinyatakan dengan standar deviasi (SD). Keadaan </w:t>
      </w:r>
      <w:r>
        <w:rPr>
          <w:rFonts w:ascii="Times New Roman" w:hAnsi="Times New Roman" w:cs="Times New Roman"/>
          <w:i/>
          <w:sz w:val="24"/>
          <w:szCs w:val="24"/>
        </w:rPr>
        <w:t xml:space="preserve">stunting </w:t>
      </w:r>
      <w:r>
        <w:rPr>
          <w:rFonts w:ascii="Times New Roman" w:hAnsi="Times New Roman" w:cs="Times New Roman"/>
          <w:sz w:val="24"/>
          <w:szCs w:val="24"/>
        </w:rPr>
        <w:t xml:space="preserve">dapat diketahui berdasarkan pengukuran TB/U lalu dibandingkan dengan standar. Secara fisik balita </w:t>
      </w:r>
      <w:r>
        <w:rPr>
          <w:rFonts w:ascii="Times New Roman" w:hAnsi="Times New Roman" w:cs="Times New Roman"/>
          <w:i/>
          <w:sz w:val="24"/>
          <w:szCs w:val="24"/>
        </w:rPr>
        <w:t>stunting</w:t>
      </w:r>
      <w:r>
        <w:rPr>
          <w:rFonts w:ascii="Times New Roman" w:hAnsi="Times New Roman" w:cs="Times New Roman"/>
          <w:sz w:val="24"/>
          <w:szCs w:val="24"/>
        </w:rPr>
        <w:t xml:space="preserve"> akan tampak lebih pendek dari balita seusianya. Klasifikasi status gizi </w:t>
      </w:r>
      <w:r>
        <w:rPr>
          <w:rFonts w:ascii="Times New Roman" w:hAnsi="Times New Roman" w:cs="Times New Roman"/>
          <w:i/>
          <w:sz w:val="24"/>
          <w:szCs w:val="24"/>
        </w:rPr>
        <w:t xml:space="preserve">stunting </w:t>
      </w:r>
      <w:r>
        <w:rPr>
          <w:rFonts w:ascii="Times New Roman" w:hAnsi="Times New Roman" w:cs="Times New Roman"/>
          <w:sz w:val="24"/>
          <w:szCs w:val="24"/>
        </w:rPr>
        <w:t>berdasarkan indikator tinggi badan per umur (TB/U) (SDIDTK, 2016).</w:t>
      </w:r>
    </w:p>
    <w:p w:rsidR="00351CAD" w:rsidRDefault="00BE55FA">
      <w:pPr>
        <w:pStyle w:val="Heading2"/>
        <w:spacing w:line="480" w:lineRule="auto"/>
        <w:jc w:val="both"/>
        <w:rPr>
          <w:rFonts w:ascii="Times New Roman" w:hAnsi="Times New Roman" w:cs="Times New Roman"/>
          <w:color w:val="000000" w:themeColor="text1"/>
          <w:sz w:val="24"/>
          <w:szCs w:val="24"/>
        </w:rPr>
      </w:pPr>
      <w:bookmarkStart w:id="513" w:name="_Toc76850042"/>
      <w:bookmarkStart w:id="514" w:name="_Toc76848470"/>
      <w:bookmarkStart w:id="515" w:name="_Toc76848377"/>
      <w:bookmarkStart w:id="516" w:name="_Toc76847876"/>
      <w:bookmarkStart w:id="517" w:name="_Toc76846087"/>
      <w:bookmarkStart w:id="518" w:name="_Toc76849872"/>
      <w:bookmarkStart w:id="519" w:name="_Toc69355596"/>
      <w:bookmarkStart w:id="520" w:name="_Toc69355919"/>
      <w:bookmarkStart w:id="521" w:name="_Toc82726648"/>
      <w:bookmarkStart w:id="522" w:name="_Toc82727318"/>
      <w:bookmarkStart w:id="523" w:name="_Toc82727416"/>
      <w:bookmarkStart w:id="524" w:name="_Toc82727502"/>
      <w:r>
        <w:rPr>
          <w:rFonts w:ascii="Times New Roman" w:hAnsi="Times New Roman" w:cs="Times New Roman"/>
          <w:color w:val="000000" w:themeColor="text1"/>
          <w:sz w:val="24"/>
          <w:szCs w:val="24"/>
        </w:rPr>
        <w:t>2.4</w:t>
      </w:r>
      <w:r>
        <w:rPr>
          <w:rFonts w:ascii="Times New Roman" w:hAnsi="Times New Roman" w:cs="Times New Roman"/>
          <w:color w:val="000000" w:themeColor="text1"/>
          <w:sz w:val="24"/>
          <w:szCs w:val="24"/>
        </w:rPr>
        <w:tab/>
        <w:t>Model Konsep Keperawatan</w:t>
      </w:r>
      <w:bookmarkEnd w:id="513"/>
      <w:bookmarkEnd w:id="514"/>
      <w:bookmarkEnd w:id="515"/>
      <w:bookmarkEnd w:id="516"/>
      <w:bookmarkEnd w:id="517"/>
      <w:bookmarkEnd w:id="518"/>
      <w:bookmarkEnd w:id="519"/>
      <w:bookmarkEnd w:id="520"/>
      <w:bookmarkEnd w:id="521"/>
      <w:bookmarkEnd w:id="522"/>
      <w:bookmarkEnd w:id="523"/>
      <w:bookmarkEnd w:id="524"/>
    </w:p>
    <w:p w:rsidR="00351CAD" w:rsidRDefault="00BE55FA">
      <w:pPr>
        <w:pStyle w:val="Heading3"/>
        <w:jc w:val="both"/>
        <w:rPr>
          <w:rFonts w:ascii="Times New Roman" w:hAnsi="Times New Roman" w:cs="Times New Roman"/>
          <w:color w:val="000000" w:themeColor="text1"/>
          <w:sz w:val="24"/>
          <w:szCs w:val="24"/>
        </w:rPr>
      </w:pPr>
      <w:bookmarkStart w:id="525" w:name="_Toc76848378"/>
      <w:bookmarkStart w:id="526" w:name="_Toc69355597"/>
      <w:bookmarkStart w:id="527" w:name="_Toc76847877"/>
      <w:bookmarkStart w:id="528" w:name="_Toc76849873"/>
      <w:bookmarkStart w:id="529" w:name="_Toc76850043"/>
      <w:bookmarkStart w:id="530" w:name="_Toc76848471"/>
      <w:bookmarkStart w:id="531" w:name="_Toc69355920"/>
      <w:bookmarkStart w:id="532" w:name="_Toc76846088"/>
      <w:bookmarkStart w:id="533" w:name="_Toc82726649"/>
      <w:bookmarkStart w:id="534" w:name="_Toc82727319"/>
      <w:bookmarkStart w:id="535" w:name="_Toc82727417"/>
      <w:bookmarkStart w:id="536" w:name="_Toc82727503"/>
      <w:r>
        <w:rPr>
          <w:rFonts w:ascii="Times New Roman" w:hAnsi="Times New Roman" w:cs="Times New Roman"/>
          <w:color w:val="000000" w:themeColor="text1"/>
          <w:sz w:val="24"/>
          <w:szCs w:val="24"/>
        </w:rPr>
        <w:t>2.4.1</w:t>
      </w:r>
      <w:r>
        <w:rPr>
          <w:rFonts w:ascii="Times New Roman" w:hAnsi="Times New Roman" w:cs="Times New Roman"/>
          <w:color w:val="000000" w:themeColor="text1"/>
          <w:sz w:val="24"/>
          <w:szCs w:val="24"/>
        </w:rPr>
        <w:tab/>
        <w:t>Dorothea E. Orem</w:t>
      </w:r>
      <w:bookmarkEnd w:id="525"/>
      <w:bookmarkEnd w:id="526"/>
      <w:bookmarkEnd w:id="527"/>
      <w:bookmarkEnd w:id="528"/>
      <w:bookmarkEnd w:id="529"/>
      <w:bookmarkEnd w:id="530"/>
      <w:bookmarkEnd w:id="531"/>
      <w:bookmarkEnd w:id="532"/>
      <w:bookmarkEnd w:id="533"/>
      <w:bookmarkEnd w:id="534"/>
      <w:bookmarkEnd w:id="535"/>
      <w:bookmarkEnd w:id="536"/>
    </w:p>
    <w:p w:rsidR="00351CAD" w:rsidRDefault="00BE55FA">
      <w:pPr>
        <w:pStyle w:val="ListParagraph1"/>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Dorothea Orem adalah seorang teoritis keperawatan yang lahir di Baltimore, Maryland di tahun1914. Ia memperoleh gelar sarjana keperawatan pada tahun 1939 dan Master Keperawatan pada tahun 1945. Selama karir profesioanlnya, ia bekerja sebagai seorang staf keperawatan, perawat pribadi, perawat pendidik dan administrasi, serta perawat konsultan. Ia menerima gelar Doktor pada tahun 1976. Dorothea Orem adalah anggota subkomite kurikulum di Universitas Katolik. Ia pertama kali mempublikasikan ide-idenya dalam “Keperawatan : Konsep Praktik”, pada tahun 1971, yang kedua pada tahun 1980 dan yang terakhir di tahun 1995.</w:t>
      </w:r>
    </w:p>
    <w:p w:rsidR="00351CAD" w:rsidRDefault="00BE55FA">
      <w:pPr>
        <w:pStyle w:val="ListParagraph1"/>
        <w:spacing w:before="240"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Model Keperawatan Dorothea E. Orem ini terbagi emnjadi tiga yautu :</w:t>
      </w:r>
    </w:p>
    <w:p w:rsidR="00351CAD" w:rsidRDefault="00BE55FA">
      <w:pPr>
        <w:pStyle w:val="ListParagraph1"/>
        <w:numPr>
          <w:ilvl w:val="0"/>
          <w:numId w:val="25"/>
        </w:numPr>
        <w:spacing w:before="240" w:after="0" w:line="480" w:lineRule="auto"/>
        <w:jc w:val="both"/>
        <w:rPr>
          <w:rFonts w:ascii="Times New Roman" w:hAnsi="Times New Roman" w:cs="Times New Roman"/>
          <w:i/>
          <w:sz w:val="24"/>
          <w:szCs w:val="24"/>
        </w:rPr>
      </w:pPr>
      <w:r>
        <w:rPr>
          <w:rFonts w:ascii="Times New Roman" w:hAnsi="Times New Roman" w:cs="Times New Roman"/>
          <w:i/>
          <w:sz w:val="24"/>
          <w:szCs w:val="24"/>
        </w:rPr>
        <w:t>Self Care</w:t>
      </w:r>
    </w:p>
    <w:p w:rsidR="00351CAD" w:rsidRDefault="00BE55FA">
      <w:pPr>
        <w:pStyle w:val="ListParagraph1"/>
        <w:spacing w:before="240" w:after="0" w:line="480" w:lineRule="auto"/>
        <w:ind w:left="1069"/>
        <w:jc w:val="both"/>
        <w:rPr>
          <w:rFonts w:ascii="Times New Roman" w:hAnsi="Times New Roman" w:cs="Times New Roman"/>
          <w:sz w:val="24"/>
          <w:szCs w:val="24"/>
        </w:rPr>
      </w:pPr>
      <w:r>
        <w:rPr>
          <w:rFonts w:ascii="Times New Roman" w:hAnsi="Times New Roman" w:cs="Times New Roman"/>
          <w:i/>
          <w:sz w:val="24"/>
          <w:szCs w:val="24"/>
        </w:rPr>
        <w:t>Self care</w:t>
      </w:r>
      <w:r>
        <w:rPr>
          <w:rFonts w:ascii="Times New Roman" w:hAnsi="Times New Roman" w:cs="Times New Roman"/>
          <w:sz w:val="24"/>
          <w:szCs w:val="24"/>
        </w:rPr>
        <w:t xml:space="preserve"> adalah </w:t>
      </w:r>
      <w:r>
        <w:rPr>
          <w:rFonts w:ascii="Times New Roman" w:hAnsi="Times New Roman" w:cs="Times New Roman"/>
          <w:i/>
          <w:sz w:val="24"/>
          <w:szCs w:val="24"/>
        </w:rPr>
        <w:t>performance</w:t>
      </w:r>
      <w:r>
        <w:rPr>
          <w:rFonts w:ascii="Times New Roman" w:hAnsi="Times New Roman" w:cs="Times New Roman"/>
          <w:sz w:val="24"/>
          <w:szCs w:val="24"/>
        </w:rPr>
        <w:t xml:space="preserve"> atau praktek kegiatan individu untuk berinisiatif dan membentuk perilaku mereka dalam memelihara kehidupan, kesehatan dan kesejahteraan. Jika </w:t>
      </w:r>
      <w:r>
        <w:rPr>
          <w:rFonts w:ascii="Times New Roman" w:hAnsi="Times New Roman" w:cs="Times New Roman"/>
          <w:i/>
          <w:sz w:val="24"/>
          <w:szCs w:val="24"/>
        </w:rPr>
        <w:t xml:space="preserve">self care </w:t>
      </w:r>
      <w:r>
        <w:rPr>
          <w:rFonts w:ascii="Times New Roman" w:hAnsi="Times New Roman" w:cs="Times New Roman"/>
          <w:sz w:val="24"/>
          <w:szCs w:val="24"/>
        </w:rPr>
        <w:t xml:space="preserve">dibentuk dengan efektif maka hal tersebut akan membantu membentuk integritas </w:t>
      </w:r>
      <w:r>
        <w:rPr>
          <w:rFonts w:ascii="Times New Roman" w:hAnsi="Times New Roman" w:cs="Times New Roman"/>
          <w:sz w:val="24"/>
          <w:szCs w:val="24"/>
        </w:rPr>
        <w:lastRenderedPageBreak/>
        <w:t xml:space="preserve">struktur dan fungsi manusia dan erat kaitannya dengan perkembangan manusi (Irdawati, 2010). Perawatan diri sendiri merupakan aktifitas yang praktis dari seseorang dalam memelihara kesehatannya serta mempertahankan kehidupannya. Penekanan teori </w:t>
      </w:r>
      <w:r>
        <w:rPr>
          <w:rFonts w:ascii="Times New Roman" w:hAnsi="Times New Roman" w:cs="Times New Roman"/>
          <w:i/>
          <w:sz w:val="24"/>
          <w:szCs w:val="24"/>
        </w:rPr>
        <w:t>self care</w:t>
      </w:r>
      <w:r>
        <w:rPr>
          <w:rFonts w:ascii="Times New Roman" w:hAnsi="Times New Roman" w:cs="Times New Roman"/>
          <w:sz w:val="24"/>
          <w:szCs w:val="24"/>
        </w:rPr>
        <w:t xml:space="preserve"> secara umum :</w:t>
      </w:r>
    </w:p>
    <w:p w:rsidR="00351CAD" w:rsidRDefault="00BE55FA">
      <w:pPr>
        <w:pStyle w:val="ListParagraph1"/>
        <w:numPr>
          <w:ilvl w:val="0"/>
          <w:numId w:val="26"/>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Pemeliharaan intake udara</w:t>
      </w:r>
    </w:p>
    <w:p w:rsidR="00351CAD" w:rsidRDefault="00BE55FA">
      <w:pPr>
        <w:pStyle w:val="ListParagraph1"/>
        <w:numPr>
          <w:ilvl w:val="0"/>
          <w:numId w:val="26"/>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Pemeliharaan intake makanan</w:t>
      </w:r>
    </w:p>
    <w:p w:rsidR="00351CAD" w:rsidRDefault="00BE55FA">
      <w:pPr>
        <w:pStyle w:val="ListParagraph1"/>
        <w:numPr>
          <w:ilvl w:val="0"/>
          <w:numId w:val="26"/>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Mempertahankan hubungan perawatan proses eliminasi dan ekskresi</w:t>
      </w:r>
    </w:p>
    <w:p w:rsidR="00351CAD" w:rsidRDefault="00BE55FA">
      <w:pPr>
        <w:pStyle w:val="ListParagraph1"/>
        <w:numPr>
          <w:ilvl w:val="0"/>
          <w:numId w:val="26"/>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Pemeliharaan keseimbangan antara solitude dan interaksi sosial</w:t>
      </w:r>
    </w:p>
    <w:p w:rsidR="00351CAD" w:rsidRDefault="00BE55FA">
      <w:pPr>
        <w:pStyle w:val="ListParagraph1"/>
        <w:numPr>
          <w:ilvl w:val="0"/>
          <w:numId w:val="26"/>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Pemeliharaan keseimbangan antara aktifitas dan istirahat</w:t>
      </w:r>
    </w:p>
    <w:p w:rsidR="00351CAD" w:rsidRDefault="00BE55FA">
      <w:pPr>
        <w:pStyle w:val="ListParagraph1"/>
        <w:numPr>
          <w:ilvl w:val="0"/>
          <w:numId w:val="26"/>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Pencegahan resiko-resiko untuk hidup, fungsi usia dan kesehatan manusia</w:t>
      </w:r>
    </w:p>
    <w:p w:rsidR="00351CAD" w:rsidRDefault="00BE55FA">
      <w:pPr>
        <w:pStyle w:val="ListParagraph1"/>
        <w:numPr>
          <w:ilvl w:val="0"/>
          <w:numId w:val="26"/>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Peningkatan fungsi tubuh dan pengimbangan manusia dalam kelompok sosial sesuai dengan potensinya.</w:t>
      </w:r>
    </w:p>
    <w:p w:rsidR="00351CAD" w:rsidRDefault="00BE55FA">
      <w:pPr>
        <w:pStyle w:val="ListParagraph1"/>
        <w:numPr>
          <w:ilvl w:val="0"/>
          <w:numId w:val="25"/>
        </w:numPr>
        <w:spacing w:before="240" w:after="0" w:line="480" w:lineRule="auto"/>
        <w:jc w:val="both"/>
        <w:rPr>
          <w:rFonts w:ascii="Times New Roman" w:hAnsi="Times New Roman" w:cs="Times New Roman"/>
          <w:i/>
          <w:sz w:val="24"/>
          <w:szCs w:val="24"/>
        </w:rPr>
      </w:pPr>
      <w:r>
        <w:rPr>
          <w:rFonts w:ascii="Times New Roman" w:hAnsi="Times New Roman" w:cs="Times New Roman"/>
          <w:i/>
          <w:sz w:val="24"/>
          <w:szCs w:val="24"/>
        </w:rPr>
        <w:t>Self Care Deficit</w:t>
      </w:r>
    </w:p>
    <w:p w:rsidR="00351CAD" w:rsidRDefault="00BE55FA">
      <w:pPr>
        <w:pStyle w:val="ListParagraph1"/>
        <w:spacing w:before="240" w:after="0" w:line="480" w:lineRule="auto"/>
        <w:ind w:left="1069"/>
        <w:jc w:val="both"/>
        <w:rPr>
          <w:rFonts w:ascii="Times New Roman" w:hAnsi="Times New Roman" w:cs="Times New Roman"/>
          <w:sz w:val="24"/>
          <w:szCs w:val="24"/>
        </w:rPr>
      </w:pPr>
      <w:r>
        <w:rPr>
          <w:rFonts w:ascii="Times New Roman" w:hAnsi="Times New Roman" w:cs="Times New Roman"/>
          <w:sz w:val="24"/>
          <w:szCs w:val="24"/>
        </w:rPr>
        <w:t xml:space="preserve">Teori ini menggambarkan kapan keperawatan di perlukan. Oleh karena itu perencanaan keperawatan dilakukan pada saat perawatan yang dibutuhkan. Dalam teori ini keperawatan diberikan jika seorang dewasa tidak mampu atau terbatas dalam melakukan </w:t>
      </w:r>
      <w:r>
        <w:rPr>
          <w:rFonts w:ascii="Times New Roman" w:hAnsi="Times New Roman" w:cs="Times New Roman"/>
          <w:i/>
          <w:sz w:val="24"/>
          <w:szCs w:val="24"/>
        </w:rPr>
        <w:t>self care</w:t>
      </w:r>
      <w:r>
        <w:rPr>
          <w:rFonts w:ascii="Times New Roman" w:hAnsi="Times New Roman" w:cs="Times New Roman"/>
          <w:sz w:val="24"/>
          <w:szCs w:val="24"/>
        </w:rPr>
        <w:t xml:space="preserve"> secara efektif. Keperawatan diberikan jika kemampuan merawat berkurang, atau tidak dapat terpenuhi atau adanya ketergantungan. Orem mengidentifikasi lima metode yang dapat digunakan dalam membantu </w:t>
      </w:r>
      <w:r>
        <w:rPr>
          <w:rFonts w:ascii="Times New Roman" w:hAnsi="Times New Roman" w:cs="Times New Roman"/>
          <w:i/>
          <w:sz w:val="24"/>
          <w:szCs w:val="24"/>
        </w:rPr>
        <w:t>self care</w:t>
      </w:r>
      <w:r>
        <w:rPr>
          <w:rFonts w:ascii="Times New Roman" w:hAnsi="Times New Roman" w:cs="Times New Roman"/>
          <w:sz w:val="24"/>
          <w:szCs w:val="24"/>
        </w:rPr>
        <w:t xml:space="preserve"> :</w:t>
      </w:r>
    </w:p>
    <w:p w:rsidR="00351CAD" w:rsidRDefault="00BE55FA">
      <w:pPr>
        <w:pStyle w:val="ListParagraph1"/>
        <w:numPr>
          <w:ilvl w:val="0"/>
          <w:numId w:val="27"/>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Tindakan untuk atau lakukan untuk orang lain.</w:t>
      </w:r>
    </w:p>
    <w:p w:rsidR="00351CAD" w:rsidRDefault="00BE55FA">
      <w:pPr>
        <w:pStyle w:val="ListParagraph1"/>
        <w:numPr>
          <w:ilvl w:val="0"/>
          <w:numId w:val="27"/>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Memberikan petunjuk dan pengarahan</w:t>
      </w:r>
    </w:p>
    <w:p w:rsidR="00351CAD" w:rsidRDefault="00BE55FA">
      <w:pPr>
        <w:pStyle w:val="ListParagraph1"/>
        <w:numPr>
          <w:ilvl w:val="0"/>
          <w:numId w:val="27"/>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Memberikan dukungan fisik dan psikologis.</w:t>
      </w:r>
    </w:p>
    <w:p w:rsidR="00351CAD" w:rsidRDefault="00BE55FA">
      <w:pPr>
        <w:pStyle w:val="ListParagraph1"/>
        <w:numPr>
          <w:ilvl w:val="0"/>
          <w:numId w:val="27"/>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Memberikan dan memelihara lingkungan yang mendukung pengembangan personal.</w:t>
      </w:r>
    </w:p>
    <w:p w:rsidR="00351CAD" w:rsidRDefault="00BE55FA">
      <w:pPr>
        <w:pStyle w:val="ListParagraph1"/>
        <w:numPr>
          <w:ilvl w:val="0"/>
          <w:numId w:val="27"/>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Pendidikan kesehatan.</w:t>
      </w:r>
    </w:p>
    <w:p w:rsidR="00351CAD" w:rsidRDefault="00BE55FA">
      <w:pPr>
        <w:pStyle w:val="ListParagraph1"/>
        <w:numPr>
          <w:ilvl w:val="0"/>
          <w:numId w:val="25"/>
        </w:numPr>
        <w:spacing w:before="240" w:after="0" w:line="480" w:lineRule="auto"/>
        <w:jc w:val="both"/>
        <w:rPr>
          <w:rFonts w:ascii="Times New Roman" w:hAnsi="Times New Roman" w:cs="Times New Roman"/>
          <w:i/>
          <w:sz w:val="24"/>
          <w:szCs w:val="24"/>
        </w:rPr>
      </w:pPr>
      <w:r>
        <w:rPr>
          <w:rFonts w:ascii="Times New Roman" w:hAnsi="Times New Roman" w:cs="Times New Roman"/>
          <w:i/>
          <w:sz w:val="24"/>
          <w:szCs w:val="24"/>
        </w:rPr>
        <w:t>Nursing System</w:t>
      </w:r>
    </w:p>
    <w:p w:rsidR="00351CAD" w:rsidRDefault="00BE55FA">
      <w:pPr>
        <w:pStyle w:val="ListParagraph1"/>
        <w:spacing w:before="240" w:after="0" w:line="480" w:lineRule="auto"/>
        <w:ind w:left="1069"/>
        <w:jc w:val="both"/>
        <w:rPr>
          <w:rFonts w:ascii="Times New Roman" w:hAnsi="Times New Roman" w:cs="Times New Roman"/>
          <w:sz w:val="24"/>
          <w:szCs w:val="24"/>
        </w:rPr>
      </w:pPr>
      <w:r>
        <w:rPr>
          <w:rFonts w:ascii="Times New Roman" w:hAnsi="Times New Roman" w:cs="Times New Roman"/>
          <w:i/>
          <w:sz w:val="24"/>
          <w:szCs w:val="24"/>
        </w:rPr>
        <w:t>Nursing system</w:t>
      </w:r>
      <w:r>
        <w:rPr>
          <w:rFonts w:ascii="Times New Roman" w:hAnsi="Times New Roman" w:cs="Times New Roman"/>
          <w:sz w:val="24"/>
          <w:szCs w:val="24"/>
        </w:rPr>
        <w:t xml:space="preserve"> didesain oleh perawat didasarkan pada kebutuhan </w:t>
      </w:r>
      <w:r>
        <w:rPr>
          <w:rFonts w:ascii="Times New Roman" w:hAnsi="Times New Roman" w:cs="Times New Roman"/>
          <w:i/>
          <w:sz w:val="24"/>
          <w:szCs w:val="24"/>
        </w:rPr>
        <w:t>self care</w:t>
      </w:r>
      <w:r>
        <w:rPr>
          <w:rFonts w:ascii="Times New Roman" w:hAnsi="Times New Roman" w:cs="Times New Roman"/>
          <w:sz w:val="24"/>
          <w:szCs w:val="24"/>
        </w:rPr>
        <w:t xml:space="preserve"> dan kemampuan pasien melakukan </w:t>
      </w:r>
      <w:r>
        <w:rPr>
          <w:rFonts w:ascii="Times New Roman" w:hAnsi="Times New Roman" w:cs="Times New Roman"/>
          <w:i/>
          <w:sz w:val="24"/>
          <w:szCs w:val="24"/>
        </w:rPr>
        <w:t>self care</w:t>
      </w:r>
      <w:r>
        <w:rPr>
          <w:rFonts w:ascii="Times New Roman" w:hAnsi="Times New Roman" w:cs="Times New Roman"/>
          <w:sz w:val="24"/>
          <w:szCs w:val="24"/>
        </w:rPr>
        <w:t xml:space="preserve">. Jika ada </w:t>
      </w:r>
      <w:r>
        <w:rPr>
          <w:rFonts w:ascii="Times New Roman" w:hAnsi="Times New Roman" w:cs="Times New Roman"/>
          <w:i/>
          <w:sz w:val="24"/>
          <w:szCs w:val="24"/>
        </w:rPr>
        <w:t>self care defisit, self care agency</w:t>
      </w:r>
      <w:r>
        <w:rPr>
          <w:rFonts w:ascii="Times New Roman" w:hAnsi="Times New Roman" w:cs="Times New Roman"/>
          <w:sz w:val="24"/>
          <w:szCs w:val="24"/>
        </w:rPr>
        <w:t xml:space="preserve"> dan kebutuhan </w:t>
      </w:r>
      <w:r>
        <w:rPr>
          <w:rFonts w:ascii="Times New Roman" w:hAnsi="Times New Roman" w:cs="Times New Roman"/>
          <w:i/>
          <w:sz w:val="24"/>
          <w:szCs w:val="24"/>
        </w:rPr>
        <w:t>self care therapeutik</w:t>
      </w:r>
      <w:r>
        <w:rPr>
          <w:rFonts w:ascii="Times New Roman" w:hAnsi="Times New Roman" w:cs="Times New Roman"/>
          <w:sz w:val="24"/>
          <w:szCs w:val="24"/>
        </w:rPr>
        <w:t xml:space="preserve"> maka keperawatan akan diberikan. </w:t>
      </w:r>
      <w:r>
        <w:rPr>
          <w:rFonts w:ascii="Times New Roman" w:hAnsi="Times New Roman" w:cs="Times New Roman"/>
          <w:i/>
          <w:sz w:val="24"/>
          <w:szCs w:val="24"/>
        </w:rPr>
        <w:t>Nursing agency</w:t>
      </w:r>
      <w:r>
        <w:rPr>
          <w:rFonts w:ascii="Times New Roman" w:hAnsi="Times New Roman" w:cs="Times New Roman"/>
          <w:sz w:val="24"/>
          <w:szCs w:val="24"/>
        </w:rPr>
        <w:t xml:space="preserve"> adalah suatu  properti atau atribut yang lengkap diberikan untuk orang-orang yang telah didik dan dilatih sebagai perawat yang dapat melakukan, mengetahui dan membantu orang lain untuk menemukan kebutuhan </w:t>
      </w:r>
      <w:r>
        <w:rPr>
          <w:rFonts w:ascii="Times New Roman" w:hAnsi="Times New Roman" w:cs="Times New Roman"/>
          <w:i/>
          <w:sz w:val="24"/>
          <w:szCs w:val="24"/>
        </w:rPr>
        <w:t>self care</w:t>
      </w:r>
      <w:r>
        <w:rPr>
          <w:rFonts w:ascii="Times New Roman" w:hAnsi="Times New Roman" w:cs="Times New Roman"/>
          <w:sz w:val="24"/>
          <w:szCs w:val="24"/>
        </w:rPr>
        <w:t xml:space="preserve"> terapeutik mereka, melalui pelatihan dan pengembangan </w:t>
      </w:r>
      <w:r>
        <w:rPr>
          <w:rFonts w:ascii="Times New Roman" w:hAnsi="Times New Roman" w:cs="Times New Roman"/>
          <w:i/>
          <w:sz w:val="24"/>
          <w:szCs w:val="24"/>
        </w:rPr>
        <w:t>self care agency</w:t>
      </w:r>
      <w:r>
        <w:rPr>
          <w:rFonts w:ascii="Times New Roman" w:hAnsi="Times New Roman" w:cs="Times New Roman"/>
          <w:sz w:val="24"/>
          <w:szCs w:val="24"/>
        </w:rPr>
        <w:t xml:space="preserve"> (Abi Muhlisin dan Irdawati, 2010). Dalam pandangan sistem ini, Orem memberikan identifikasi dalam sistem pelayanan keperawatan diantaranya :</w:t>
      </w:r>
    </w:p>
    <w:p w:rsidR="00351CAD" w:rsidRDefault="00BE55FA">
      <w:pPr>
        <w:pStyle w:val="ListParagraph1"/>
        <w:numPr>
          <w:ilvl w:val="0"/>
          <w:numId w:val="28"/>
        </w:numPr>
        <w:spacing w:before="240" w:after="0" w:line="480" w:lineRule="auto"/>
        <w:jc w:val="both"/>
        <w:rPr>
          <w:rFonts w:ascii="Times New Roman" w:hAnsi="Times New Roman" w:cs="Times New Roman"/>
          <w:sz w:val="24"/>
          <w:szCs w:val="24"/>
        </w:rPr>
      </w:pPr>
      <w:r>
        <w:rPr>
          <w:rFonts w:ascii="Times New Roman" w:hAnsi="Times New Roman" w:cs="Times New Roman"/>
          <w:i/>
          <w:sz w:val="24"/>
          <w:szCs w:val="24"/>
        </w:rPr>
        <w:t>Wholly Copensatory System</w:t>
      </w:r>
      <w:r>
        <w:rPr>
          <w:rFonts w:ascii="Times New Roman" w:hAnsi="Times New Roman" w:cs="Times New Roman"/>
          <w:sz w:val="24"/>
          <w:szCs w:val="24"/>
        </w:rPr>
        <w:t xml:space="preserve"> (Sistem Bantuan Secara Penuh)</w:t>
      </w:r>
    </w:p>
    <w:p w:rsidR="00351CAD" w:rsidRDefault="00BE55FA">
      <w:pPr>
        <w:pStyle w:val="ListParagraph1"/>
        <w:spacing w:before="240"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Merupakan suatu tindakan keperawatan dengan memberikan bantuan secara penuh pada pasien dikarenakan ketidakmampuan pasien dalam memenuhi tindakan perawatan secara mandiri yang memerlukan bantuan dalam pergerakan, pengontrolan, dan ambulasi serta adanya manipulasi gerakan.</w:t>
      </w:r>
    </w:p>
    <w:p w:rsidR="00351CAD" w:rsidRDefault="00BE55FA">
      <w:pPr>
        <w:pStyle w:val="ListParagraph1"/>
        <w:numPr>
          <w:ilvl w:val="0"/>
          <w:numId w:val="28"/>
        </w:numPr>
        <w:spacing w:before="240" w:after="0" w:line="480" w:lineRule="auto"/>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Partially Copensatory System </w:t>
      </w:r>
      <w:r>
        <w:rPr>
          <w:rFonts w:ascii="Times New Roman" w:hAnsi="Times New Roman" w:cs="Times New Roman"/>
          <w:sz w:val="24"/>
          <w:szCs w:val="24"/>
        </w:rPr>
        <w:t>(Sistem bantuan Sebagian)</w:t>
      </w:r>
    </w:p>
    <w:p w:rsidR="00351CAD" w:rsidRDefault="00BE55FA">
      <w:pPr>
        <w:pStyle w:val="ListParagraph1"/>
        <w:spacing w:before="240"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Merupakan  sistem dalam pemberian perawatan diri sendiri secara sebagian saja dan ditunjukkan kepada pasien yang memerlukan bantuan secara minimal.</w:t>
      </w:r>
    </w:p>
    <w:p w:rsidR="00351CAD" w:rsidRDefault="00BE55FA">
      <w:pPr>
        <w:pStyle w:val="ListParagraph1"/>
        <w:numPr>
          <w:ilvl w:val="0"/>
          <w:numId w:val="28"/>
        </w:numPr>
        <w:spacing w:before="240" w:after="0"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Supportive Educative System </w:t>
      </w:r>
      <w:r>
        <w:rPr>
          <w:rFonts w:ascii="Times New Roman" w:hAnsi="Times New Roman" w:cs="Times New Roman"/>
          <w:sz w:val="24"/>
          <w:szCs w:val="24"/>
        </w:rPr>
        <w:t>(Sistem Supportif dan Edukatif0</w:t>
      </w:r>
    </w:p>
    <w:p w:rsidR="00351CAD" w:rsidRDefault="00BE55FA">
      <w:pPr>
        <w:pStyle w:val="ListParagraph1"/>
        <w:spacing w:before="240"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Merupakan sistem bantuan yang diberikan pada pasien yang membutuhkan dukungan pendidikan dengan harapan pasien mampu meelakukan perawatan secara mandiri.</w:t>
      </w:r>
    </w:p>
    <w:p w:rsidR="00351CAD" w:rsidRDefault="00351CAD">
      <w:pPr>
        <w:pStyle w:val="ListParagraph1"/>
        <w:spacing w:before="240" w:after="0" w:line="480" w:lineRule="auto"/>
        <w:ind w:left="1429"/>
        <w:jc w:val="both"/>
        <w:rPr>
          <w:rFonts w:ascii="Times New Roman" w:hAnsi="Times New Roman" w:cs="Times New Roman"/>
          <w:sz w:val="24"/>
          <w:szCs w:val="24"/>
        </w:rPr>
      </w:pPr>
    </w:p>
    <w:p w:rsidR="00351CAD" w:rsidRDefault="00BE55FA">
      <w:pPr>
        <w:pStyle w:val="ListParagraph1"/>
        <w:spacing w:before="240" w:after="0" w:line="480" w:lineRule="auto"/>
        <w:ind w:left="1069" w:hanging="1069"/>
        <w:jc w:val="both"/>
        <w:rPr>
          <w:rFonts w:ascii="Times New Roman" w:hAnsi="Times New Roman" w:cs="Times New Roman"/>
          <w:sz w:val="24"/>
          <w:szCs w:val="24"/>
        </w:rPr>
      </w:pPr>
      <w:r>
        <w:rPr>
          <w:noProof/>
          <w:lang w:eastAsia="id-ID"/>
        </w:rPr>
        <w:drawing>
          <wp:inline distT="0" distB="0" distL="0" distR="0">
            <wp:extent cx="5034280" cy="3556635"/>
            <wp:effectExtent l="0" t="0" r="0" b="5715"/>
            <wp:docPr id="21" name="Picture 21" descr="Teori Keperawatan Keluarga Menurut Dorothea E. Orem (Family Nursing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ori Keperawatan Keluarga Menurut Dorothea E. Orem (Family Nursing Theory)"/>
                    <pic:cNvPicPr>
                      <a:picLocks noChangeAspect="1" noChangeArrowheads="1"/>
                    </pic:cNvPicPr>
                  </pic:nvPicPr>
                  <pic:blipFill>
                    <a:blip r:embed="rId16">
                      <a:extLst>
                        <a:ext uri="{28A0092B-C50C-407E-A947-70E740481C1C}">
                          <a14:useLocalDpi xmlns:a14="http://schemas.microsoft.com/office/drawing/2010/main" val="0"/>
                        </a:ext>
                      </a:extLst>
                    </a:blip>
                    <a:srcRect t="5833"/>
                    <a:stretch>
                      <a:fillRect/>
                    </a:stretch>
                  </pic:blipFill>
                  <pic:spPr>
                    <a:xfrm>
                      <a:off x="0" y="0"/>
                      <a:ext cx="5039995" cy="3560904"/>
                    </a:xfrm>
                    <a:prstGeom prst="rect">
                      <a:avLst/>
                    </a:prstGeom>
                    <a:noFill/>
                    <a:ln>
                      <a:noFill/>
                    </a:ln>
                  </pic:spPr>
                </pic:pic>
              </a:graphicData>
            </a:graphic>
          </wp:inline>
        </w:drawing>
      </w:r>
    </w:p>
    <w:p w:rsidR="00351CAD" w:rsidRDefault="00BE55FA">
      <w:pPr>
        <w:pStyle w:val="Caption"/>
        <w:jc w:val="both"/>
        <w:rPr>
          <w:rFonts w:ascii="Times New Roman" w:hAnsi="Times New Roman" w:cs="Times New Roman"/>
        </w:rPr>
      </w:pPr>
      <w:bookmarkStart w:id="537" w:name="_Toc76836903"/>
      <w:r>
        <w:rPr>
          <w:rFonts w:ascii="Times New Roman" w:hAnsi="Times New Roman" w:cs="Times New Roman"/>
          <w:color w:val="auto"/>
          <w:sz w:val="24"/>
        </w:rPr>
        <w:t xml:space="preserve">Gambar 2. </w:t>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Gambar_2 \* ARABIC </w:instrText>
      </w:r>
      <w:r>
        <w:rPr>
          <w:rFonts w:ascii="Times New Roman" w:hAnsi="Times New Roman" w:cs="Times New Roman"/>
          <w:color w:val="auto"/>
          <w:sz w:val="24"/>
        </w:rPr>
        <w:fldChar w:fldCharType="separate"/>
      </w:r>
      <w:r>
        <w:rPr>
          <w:rFonts w:ascii="Times New Roman" w:hAnsi="Times New Roman" w:cs="Times New Roman"/>
          <w:color w:val="auto"/>
          <w:sz w:val="24"/>
        </w:rPr>
        <w:t>1</w:t>
      </w:r>
      <w:r>
        <w:rPr>
          <w:rFonts w:ascii="Times New Roman" w:hAnsi="Times New Roman" w:cs="Times New Roman"/>
          <w:color w:val="auto"/>
          <w:sz w:val="24"/>
        </w:rPr>
        <w:fldChar w:fldCharType="end"/>
      </w:r>
      <w:r>
        <w:rPr>
          <w:rFonts w:ascii="Times New Roman" w:hAnsi="Times New Roman" w:cs="Times New Roman"/>
          <w:color w:val="auto"/>
          <w:sz w:val="24"/>
        </w:rPr>
        <w:t xml:space="preserve"> </w:t>
      </w:r>
      <w:r>
        <w:rPr>
          <w:rFonts w:ascii="Times New Roman" w:hAnsi="Times New Roman" w:cs="Times New Roman"/>
          <w:color w:val="auto"/>
          <w:sz w:val="24"/>
        </w:rPr>
        <w:tab/>
        <w:t>Model Konsep Keperawatan Dorothea E. Orem.</w:t>
      </w:r>
      <w:bookmarkEnd w:id="537"/>
      <w:r>
        <w:rPr>
          <w:rFonts w:ascii="Times New Roman" w:hAnsi="Times New Roman" w:cs="Times New Roman"/>
        </w:rPr>
        <w:tab/>
      </w:r>
    </w:p>
    <w:p w:rsidR="00351CAD" w:rsidRDefault="00351CAD"/>
    <w:p w:rsidR="00351CAD" w:rsidRDefault="00351CAD"/>
    <w:p w:rsidR="00351CAD" w:rsidRDefault="00BE55FA">
      <w:pPr>
        <w:pStyle w:val="Heading3"/>
        <w:spacing w:line="480" w:lineRule="auto"/>
        <w:jc w:val="both"/>
        <w:rPr>
          <w:rFonts w:ascii="Times New Roman" w:hAnsi="Times New Roman" w:cs="Times New Roman"/>
          <w:color w:val="000000" w:themeColor="text1"/>
          <w:sz w:val="24"/>
          <w:szCs w:val="24"/>
        </w:rPr>
      </w:pPr>
      <w:bookmarkStart w:id="538" w:name="_Toc69355921"/>
      <w:bookmarkStart w:id="539" w:name="_Toc76848472"/>
      <w:bookmarkStart w:id="540" w:name="_Toc76850044"/>
      <w:bookmarkStart w:id="541" w:name="_Toc76849874"/>
      <w:bookmarkStart w:id="542" w:name="_Toc69355598"/>
      <w:bookmarkStart w:id="543" w:name="_Toc76848379"/>
      <w:bookmarkStart w:id="544" w:name="_Toc76847878"/>
      <w:bookmarkStart w:id="545" w:name="_Toc76846089"/>
      <w:bookmarkStart w:id="546" w:name="_Toc82726650"/>
      <w:bookmarkStart w:id="547" w:name="_Toc82727320"/>
      <w:bookmarkStart w:id="548" w:name="_Toc82727418"/>
      <w:bookmarkStart w:id="549" w:name="_Toc82727504"/>
      <w:r>
        <w:rPr>
          <w:rFonts w:ascii="Times New Roman" w:hAnsi="Times New Roman" w:cs="Times New Roman"/>
          <w:color w:val="000000" w:themeColor="text1"/>
          <w:sz w:val="24"/>
          <w:szCs w:val="24"/>
        </w:rPr>
        <w:lastRenderedPageBreak/>
        <w:t>2.5</w:t>
      </w:r>
      <w:r>
        <w:rPr>
          <w:rFonts w:ascii="Times New Roman" w:hAnsi="Times New Roman" w:cs="Times New Roman"/>
          <w:color w:val="000000" w:themeColor="text1"/>
          <w:sz w:val="24"/>
          <w:szCs w:val="24"/>
        </w:rPr>
        <w:tab/>
        <w:t>Hubungan Antar Konsep</w:t>
      </w:r>
      <w:bookmarkEnd w:id="538"/>
      <w:bookmarkEnd w:id="539"/>
      <w:bookmarkEnd w:id="540"/>
      <w:bookmarkEnd w:id="541"/>
      <w:bookmarkEnd w:id="542"/>
      <w:bookmarkEnd w:id="543"/>
      <w:bookmarkEnd w:id="544"/>
      <w:bookmarkEnd w:id="545"/>
      <w:bookmarkEnd w:id="546"/>
      <w:bookmarkEnd w:id="547"/>
      <w:bookmarkEnd w:id="548"/>
      <w:bookmarkEnd w:id="549"/>
    </w:p>
    <w:p w:rsidR="00351CAD" w:rsidRDefault="00BE55FA">
      <w:pPr>
        <w:spacing w:line="480" w:lineRule="auto"/>
        <w:ind w:firstLine="720"/>
        <w:jc w:val="both"/>
        <w:rPr>
          <w:rFonts w:ascii="Times New Roman" w:hAnsi="Times New Roman" w:cs="Times New Roman"/>
          <w:sz w:val="24"/>
        </w:rPr>
      </w:pPr>
      <w:bookmarkStart w:id="550" w:name="_Toc69355922"/>
      <w:bookmarkStart w:id="551" w:name="_Toc69355599"/>
      <w:bookmarkStart w:id="552" w:name="_Toc69285861"/>
      <w:bookmarkStart w:id="553" w:name="_Toc69285438"/>
      <w:bookmarkStart w:id="554" w:name="_Toc69285128"/>
      <w:bookmarkStart w:id="555" w:name="_Toc69355721"/>
      <w:bookmarkStart w:id="556" w:name="_Toc76846090"/>
      <w:bookmarkStart w:id="557" w:name="_Toc76848473"/>
      <w:bookmarkStart w:id="558" w:name="_Toc76848380"/>
      <w:bookmarkStart w:id="559" w:name="_Toc76847879"/>
      <w:bookmarkStart w:id="560" w:name="_Toc76848962"/>
      <w:bookmarkStart w:id="561" w:name="_Toc76848565"/>
      <w:r>
        <w:rPr>
          <w:rFonts w:ascii="Times New Roman" w:hAnsi="Times New Roman" w:cs="Times New Roman"/>
          <w:i/>
          <w:sz w:val="24"/>
        </w:rPr>
        <w:t>Self efficacy</w:t>
      </w:r>
      <w:r>
        <w:rPr>
          <w:rFonts w:ascii="Times New Roman" w:hAnsi="Times New Roman" w:cs="Times New Roman"/>
          <w:sz w:val="24"/>
        </w:rPr>
        <w:t xml:space="preserve"> adalah keyakinan individu mengenai kemampuan dirinya dalam melakukan tugas atau tindakan yang diperlukan untuk mencapai hasil tertentu. </w:t>
      </w:r>
      <w:r>
        <w:rPr>
          <w:rFonts w:ascii="Times New Roman" w:hAnsi="Times New Roman" w:cs="Times New Roman"/>
          <w:i/>
          <w:sz w:val="24"/>
        </w:rPr>
        <w:t>Parenting self efficacy</w:t>
      </w:r>
      <w:r>
        <w:rPr>
          <w:rFonts w:ascii="Times New Roman" w:hAnsi="Times New Roman" w:cs="Times New Roman"/>
          <w:sz w:val="24"/>
        </w:rPr>
        <w:t xml:space="preserve"> juga disebutkan sebagai suatu keyakinan yang merujuk pada perasaan kompetensi dalam menjalankan peran sebagai orang tua atau presepsi atas kemampuannya untuk memberikan pengaruh positif terhadap perilaku dan perkembangan anak (Coleman &amp; Karraker, 2000). Kepercayaan diri sebagai orang tua terutama ibu sering dihubungkan dengan pola pengasuhan terhadap perkembangan anak, terutama perkembangan kognitif pada anak.</w:t>
      </w:r>
      <w:bookmarkEnd w:id="550"/>
      <w:bookmarkEnd w:id="551"/>
      <w:bookmarkEnd w:id="552"/>
      <w:bookmarkEnd w:id="553"/>
      <w:bookmarkEnd w:id="554"/>
      <w:bookmarkEnd w:id="555"/>
      <w:r>
        <w:rPr>
          <w:rFonts w:ascii="Times New Roman" w:hAnsi="Times New Roman" w:cs="Times New Roman"/>
          <w:sz w:val="24"/>
        </w:rPr>
        <w:t xml:space="preserve"> </w:t>
      </w:r>
      <w:r>
        <w:rPr>
          <w:rFonts w:ascii="Times New Roman" w:hAnsi="Times New Roman" w:cs="Times New Roman"/>
          <w:color w:val="000000" w:themeColor="text1"/>
          <w:sz w:val="24"/>
        </w:rPr>
        <w:t xml:space="preserve">Tinggi dan rendahnya </w:t>
      </w:r>
      <w:r>
        <w:rPr>
          <w:rFonts w:ascii="Times New Roman" w:hAnsi="Times New Roman" w:cs="Times New Roman"/>
          <w:i/>
          <w:color w:val="000000" w:themeColor="text1"/>
          <w:sz w:val="24"/>
        </w:rPr>
        <w:t>self efficacy</w:t>
      </w:r>
      <w:r>
        <w:rPr>
          <w:rFonts w:ascii="Times New Roman" w:hAnsi="Times New Roman" w:cs="Times New Roman"/>
          <w:color w:val="000000" w:themeColor="text1"/>
          <w:sz w:val="24"/>
        </w:rPr>
        <w:t xml:space="preserve"> ibu yang dapat mempengaruhi perkembangan kognitif anak diantaranya adalah pengetahuan ibu, sikap dan keterampilan ibu dalam melakukan pengasuhan anak (Eka dkk, 2019).</w:t>
      </w:r>
      <w:bookmarkEnd w:id="556"/>
      <w:bookmarkEnd w:id="557"/>
      <w:bookmarkEnd w:id="558"/>
      <w:bookmarkEnd w:id="559"/>
      <w:bookmarkEnd w:id="560"/>
      <w:bookmarkEnd w:id="561"/>
    </w:p>
    <w:p w:rsidR="00351CAD" w:rsidRDefault="00BE55FA">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Perkembangan kognitif juga sering dikaitkan dengan terhambatnya pertumbuhan anak atau biasadisebut dengan </w:t>
      </w:r>
      <w:r>
        <w:rPr>
          <w:rFonts w:ascii="Times New Roman" w:hAnsi="Times New Roman" w:cs="Times New Roman"/>
          <w:i/>
          <w:sz w:val="24"/>
        </w:rPr>
        <w:t>stunting</w:t>
      </w:r>
      <w:r>
        <w:rPr>
          <w:rFonts w:ascii="Times New Roman" w:hAnsi="Times New Roman" w:cs="Times New Roman"/>
          <w:sz w:val="24"/>
        </w:rPr>
        <w:t xml:space="preserve">. Penyebab langsung dari kejadian </w:t>
      </w:r>
      <w:r>
        <w:rPr>
          <w:rFonts w:ascii="Times New Roman" w:hAnsi="Times New Roman" w:cs="Times New Roman"/>
          <w:i/>
          <w:sz w:val="24"/>
        </w:rPr>
        <w:t>stunting</w:t>
      </w:r>
      <w:r>
        <w:rPr>
          <w:rFonts w:ascii="Times New Roman" w:hAnsi="Times New Roman" w:cs="Times New Roman"/>
          <w:sz w:val="24"/>
        </w:rPr>
        <w:t xml:space="preserve"> adalah asupan gizi dan adanya penyakit infeksi sedangkan penyebab tidak langsung adalah pemberian ASI dan MP-ASI. Pengetahuan dan keterampilan seorang ibu untuk pengasuhan anak merupakan suatu aspek penting dalam tumbuh dan kembang anak. Sehingga, apabila </w:t>
      </w:r>
      <w:r>
        <w:rPr>
          <w:rFonts w:ascii="Times New Roman" w:hAnsi="Times New Roman" w:cs="Times New Roman"/>
          <w:i/>
          <w:sz w:val="24"/>
        </w:rPr>
        <w:t>maternal self efficacy</w:t>
      </w:r>
      <w:r>
        <w:rPr>
          <w:rFonts w:ascii="Times New Roman" w:hAnsi="Times New Roman" w:cs="Times New Roman"/>
          <w:sz w:val="24"/>
        </w:rPr>
        <w:t xml:space="preserve"> yang dimiliki ibu rendah maka akan rendah pula nutrisi dan aktivitas fisik yang sehat untuk bayi. Sebaliknya, Jika </w:t>
      </w:r>
      <w:r>
        <w:rPr>
          <w:rFonts w:ascii="Times New Roman" w:hAnsi="Times New Roman" w:cs="Times New Roman"/>
          <w:i/>
          <w:sz w:val="24"/>
        </w:rPr>
        <w:t>maternal self efficacy</w:t>
      </w:r>
      <w:r>
        <w:rPr>
          <w:rFonts w:ascii="Times New Roman" w:hAnsi="Times New Roman" w:cs="Times New Roman"/>
          <w:sz w:val="24"/>
        </w:rPr>
        <w:t xml:space="preserve"> yang dimiliki ibu tinggi, maka akan mampu meningkatkan kepercayaan diri ibu dalam merawat dan mengasuh buah hati dengan baik.</w:t>
      </w:r>
    </w:p>
    <w:p w:rsidR="00351CAD" w:rsidRDefault="00351CAD">
      <w:pPr>
        <w:spacing w:line="480" w:lineRule="auto"/>
        <w:ind w:firstLine="720"/>
        <w:jc w:val="both"/>
        <w:rPr>
          <w:rFonts w:ascii="Times New Roman" w:hAnsi="Times New Roman" w:cs="Times New Roman"/>
          <w:sz w:val="24"/>
        </w:rPr>
      </w:pPr>
    </w:p>
    <w:p w:rsidR="00351CAD" w:rsidRDefault="00BE55FA">
      <w:pPr>
        <w:pStyle w:val="Heading1"/>
        <w:jc w:val="center"/>
        <w:rPr>
          <w:rFonts w:ascii="Times New Roman" w:hAnsi="Times New Roman" w:cs="Times New Roman"/>
          <w:color w:val="000000" w:themeColor="text1"/>
          <w:sz w:val="24"/>
          <w:szCs w:val="24"/>
        </w:rPr>
      </w:pPr>
      <w:bookmarkStart w:id="562" w:name="_Toc76846091"/>
      <w:bookmarkStart w:id="563" w:name="_Toc76848474"/>
      <w:bookmarkStart w:id="564" w:name="_Toc76848381"/>
      <w:bookmarkStart w:id="565" w:name="_Toc76850045"/>
      <w:bookmarkStart w:id="566" w:name="_Toc76849875"/>
      <w:bookmarkStart w:id="567" w:name="_Toc76847880"/>
      <w:bookmarkStart w:id="568" w:name="_Toc69355923"/>
      <w:bookmarkStart w:id="569" w:name="_Toc82726651"/>
      <w:bookmarkStart w:id="570" w:name="_Toc82727321"/>
      <w:bookmarkStart w:id="571" w:name="_Toc82727419"/>
      <w:bookmarkStart w:id="572" w:name="_Toc82727505"/>
      <w:r>
        <w:rPr>
          <w:rFonts w:ascii="Times New Roman" w:hAnsi="Times New Roman" w:cs="Times New Roman"/>
          <w:color w:val="000000" w:themeColor="text1"/>
          <w:sz w:val="24"/>
          <w:szCs w:val="24"/>
        </w:rPr>
        <w:lastRenderedPageBreak/>
        <w:t>BAB 3</w:t>
      </w:r>
      <w:bookmarkEnd w:id="562"/>
      <w:bookmarkEnd w:id="563"/>
      <w:bookmarkEnd w:id="564"/>
      <w:bookmarkEnd w:id="565"/>
      <w:bookmarkEnd w:id="566"/>
      <w:bookmarkEnd w:id="567"/>
      <w:bookmarkEnd w:id="568"/>
      <w:bookmarkEnd w:id="569"/>
      <w:bookmarkEnd w:id="570"/>
      <w:bookmarkEnd w:id="571"/>
      <w:bookmarkEnd w:id="572"/>
    </w:p>
    <w:p w:rsidR="00351CAD" w:rsidRDefault="00BE55FA">
      <w:pPr>
        <w:pStyle w:val="Heading1"/>
        <w:jc w:val="center"/>
        <w:rPr>
          <w:rFonts w:ascii="Times New Roman" w:hAnsi="Times New Roman" w:cs="Times New Roman"/>
          <w:color w:val="000000" w:themeColor="text1"/>
          <w:sz w:val="24"/>
          <w:szCs w:val="24"/>
        </w:rPr>
      </w:pPr>
      <w:bookmarkStart w:id="573" w:name="_Toc76848382"/>
      <w:bookmarkStart w:id="574" w:name="_Toc69355924"/>
      <w:bookmarkStart w:id="575" w:name="_Toc76847881"/>
      <w:bookmarkStart w:id="576" w:name="_Toc76846092"/>
      <w:bookmarkStart w:id="577" w:name="_Toc76850046"/>
      <w:bookmarkStart w:id="578" w:name="_Toc76848475"/>
      <w:bookmarkStart w:id="579" w:name="_Toc76849876"/>
      <w:bookmarkStart w:id="580" w:name="_Toc82726652"/>
      <w:bookmarkStart w:id="581" w:name="_Toc82727322"/>
      <w:bookmarkStart w:id="582" w:name="_Toc82727420"/>
      <w:bookmarkStart w:id="583" w:name="_Toc82727506"/>
      <w:r>
        <w:rPr>
          <w:rFonts w:ascii="Times New Roman" w:hAnsi="Times New Roman" w:cs="Times New Roman"/>
          <w:color w:val="000000" w:themeColor="text1"/>
          <w:sz w:val="24"/>
          <w:szCs w:val="24"/>
        </w:rPr>
        <w:t>KERANGKA KONSEP DAN HIPOTESIS</w:t>
      </w:r>
      <w:bookmarkEnd w:id="573"/>
      <w:bookmarkEnd w:id="574"/>
      <w:bookmarkEnd w:id="575"/>
      <w:bookmarkEnd w:id="576"/>
      <w:bookmarkEnd w:id="577"/>
      <w:bookmarkEnd w:id="578"/>
      <w:bookmarkEnd w:id="579"/>
      <w:bookmarkEnd w:id="580"/>
      <w:bookmarkEnd w:id="581"/>
      <w:bookmarkEnd w:id="582"/>
      <w:bookmarkEnd w:id="583"/>
    </w:p>
    <w:p w:rsidR="00351CAD" w:rsidRDefault="00BE55FA">
      <w:pPr>
        <w:pStyle w:val="Heading2"/>
        <w:jc w:val="both"/>
        <w:rPr>
          <w:rFonts w:ascii="Times New Roman" w:hAnsi="Times New Roman" w:cs="Times New Roman"/>
          <w:color w:val="000000" w:themeColor="text1"/>
          <w:sz w:val="24"/>
          <w:szCs w:val="24"/>
        </w:rPr>
      </w:pPr>
      <w:bookmarkStart w:id="584" w:name="_Toc76847882"/>
      <w:bookmarkStart w:id="585" w:name="_Toc76849877"/>
      <w:bookmarkStart w:id="586" w:name="_Toc76850047"/>
      <w:bookmarkStart w:id="587" w:name="_Toc76848476"/>
      <w:bookmarkStart w:id="588" w:name="_Toc69355925"/>
      <w:bookmarkStart w:id="589" w:name="_Toc76848383"/>
      <w:bookmarkStart w:id="590" w:name="_Toc76846093"/>
      <w:bookmarkStart w:id="591" w:name="_Toc82726653"/>
      <w:bookmarkStart w:id="592" w:name="_Toc82727323"/>
      <w:bookmarkStart w:id="593" w:name="_Toc82727421"/>
      <w:bookmarkStart w:id="594" w:name="_Toc82727507"/>
      <w:r>
        <w:rPr>
          <w:rFonts w:ascii="Times New Roman" w:hAnsi="Times New Roman" w:cs="Times New Roman"/>
          <w:color w:val="000000" w:themeColor="text1"/>
          <w:sz w:val="24"/>
          <w:szCs w:val="24"/>
        </w:rPr>
        <w:t>3.1</w:t>
      </w:r>
      <w:r>
        <w:rPr>
          <w:rFonts w:ascii="Times New Roman" w:hAnsi="Times New Roman" w:cs="Times New Roman"/>
          <w:color w:val="000000" w:themeColor="text1"/>
          <w:sz w:val="24"/>
          <w:szCs w:val="24"/>
        </w:rPr>
        <w:tab/>
        <w:t>Kerangka Konsep</w:t>
      </w:r>
      <w:bookmarkEnd w:id="584"/>
      <w:bookmarkEnd w:id="585"/>
      <w:bookmarkEnd w:id="586"/>
      <w:bookmarkEnd w:id="587"/>
      <w:bookmarkEnd w:id="588"/>
      <w:bookmarkEnd w:id="589"/>
      <w:bookmarkEnd w:id="590"/>
      <w:bookmarkEnd w:id="591"/>
      <w:bookmarkEnd w:id="592"/>
      <w:bookmarkEnd w:id="593"/>
      <w:bookmarkEnd w:id="594"/>
    </w:p>
    <w:p w:rsidR="00351CAD" w:rsidRDefault="00BE55FA">
      <w:pPr>
        <w:spacing w:before="240"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69504" behindDoc="0" locked="0" layoutInCell="1" allowOverlap="1">
                <wp:simplePos x="0" y="0"/>
                <wp:positionH relativeFrom="column">
                  <wp:posOffset>1908810</wp:posOffset>
                </wp:positionH>
                <wp:positionV relativeFrom="paragraph">
                  <wp:posOffset>342900</wp:posOffset>
                </wp:positionV>
                <wp:extent cx="1652270" cy="329565"/>
                <wp:effectExtent l="0" t="0" r="24130" b="13335"/>
                <wp:wrapNone/>
                <wp:docPr id="7" name="Rectangle 7"/>
                <wp:cNvGraphicFramePr/>
                <a:graphic xmlns:a="http://schemas.openxmlformats.org/drawingml/2006/main">
                  <a:graphicData uri="http://schemas.microsoft.com/office/word/2010/wordprocessingShape">
                    <wps:wsp>
                      <wps:cNvSpPr/>
                      <wps:spPr>
                        <a:xfrm>
                          <a:off x="0" y="0"/>
                          <a:ext cx="1652270" cy="329565"/>
                        </a:xfrm>
                        <a:prstGeom prst="rect">
                          <a:avLst/>
                        </a:prstGeom>
                        <a:ln w="190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rsidR="007D7E9D" w:rsidRDefault="007D7E9D">
                            <w:pPr>
                              <w:jc w:val="center"/>
                              <w:rPr>
                                <w:rFonts w:ascii="Times New Roman" w:hAnsi="Times New Roman" w:cs="Times New Roman"/>
                                <w:i/>
                                <w:sz w:val="20"/>
                                <w:szCs w:val="24"/>
                              </w:rPr>
                            </w:pPr>
                            <w:r>
                              <w:rPr>
                                <w:rFonts w:ascii="Times New Roman" w:hAnsi="Times New Roman" w:cs="Times New Roman"/>
                                <w:i/>
                                <w:sz w:val="20"/>
                                <w:szCs w:val="24"/>
                              </w:rPr>
                              <w:t>Stunting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 o:spid="_x0000_s1026" style="position:absolute;left:0;text-align:left;margin-left:150.3pt;margin-top:27pt;width:130.1pt;height:25.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h8fgIAAEcFAAAOAAAAZHJzL2Uyb0RvYy54bWysVFFv0zAQfkfiP1h+Z2nC2m7V0qlaNYQ0&#10;sWkD8ew6dhNh+4ztNim/nrOTZgUqHhAvjp377j7f57u7ue20InvhfAOmpPnFhBJhOFSN2Zb0y+f7&#10;d1eU+MBMxRQYUdKD8PR2+fbNTWsXooAaVCUcwSDGL1pb0joEu8gyz2uhmb8AKwwaJTjNAh7dNqsc&#10;azG6VlkxmcyyFlxlHXDhPf5d90a6TPGlFDw8SulFIKqkeLeQVpfWTVyz5Q1bbB2zdcOHa7B/uIVm&#10;jUHSMdSaBUZ2rvkjlG64Aw8yXHDQGUjZcJFywGzyyW/ZvNTMipQLiuPtKJP/f2H5p/2TI01V0jkl&#10;hml8omcUjZmtEmQe5WmtXyDqxT654eRxG3PtpNPxi1mQLkl6GCUVXSAcf+azaVHMUXmOtvfF9XQ2&#10;jUGzV2/rfPggQJO4KalD9qQk2z/40EOPkEimDGkx7PVkOkkwD6qp7hulojGVjbhTjuwZPnjo8oHs&#10;F1QMt2a+7kH+4NcQBpwyeLeYcZ9j2oWDEj3zs5AoFWZV9NSxSF/ZGOfChNkYCdHRTeLdRsf8nKMK&#10;x2sO2OgmUvGOjkOyf2McPRIrmDA668aAO8dcfRuZe/wx+z7nmH7oNt3w7huoDlgsDvou8pbfNyjl&#10;A/PhiTlsG3xmHAXhERepAJ8Jhh0lNbgf5/5HPFYzWilpsQ1L6r/vmBOUqI8G6/w6v7yMfZsOl9N5&#10;gQd3atmcWsxO3wE+fI5Dx/K0jfigjlvpQH/FibGKrGhihiN3SXlwx8Nd6McDzhwuVqsEw161LDyY&#10;F8tj8CiwgdUugGxSiUahenUGAbFbU5EPkyWOg9NzQr3Ov+VPAAAA//8DAFBLAwQUAAYACAAAACEA&#10;EiZHNd4AAAAKAQAADwAAAGRycy9kb3ducmV2LnhtbEyPQUvDQBCF74L/YRnBm921NrWN2RQpFAVP&#10;rVLobZJMk2h2N2Snbfz3jic9DvPxvfey1eg6daYhtsFbuJ8YUOTLULW+tvDxvrlbgIqMvsIueLLw&#10;TRFW+fVVhmkVLn5L5x3XSiQ+pmihYe5TrWPZkMM4CT15+R3D4JDlHGpdDXgRuev01Ji5dth6SWiw&#10;p3VD5dfu5CwsD8fX9dvsk6f7R1Mg837zUjprb2/G5ydQTCP/wfBbX6pDLp2KcPJVVJ2FB7ELaiGZ&#10;ySYBkrmRLYWQJlmCzjP9f0L+AwAA//8DAFBLAQItABQABgAIAAAAIQC2gziS/gAAAOEBAAATAAAA&#10;AAAAAAAAAAAAAAAAAABbQ29udGVudF9UeXBlc10ueG1sUEsBAi0AFAAGAAgAAAAhADj9If/WAAAA&#10;lAEAAAsAAAAAAAAAAAAAAAAALwEAAF9yZWxzLy5yZWxzUEsBAi0AFAAGAAgAAAAhALGAKHx+AgAA&#10;RwUAAA4AAAAAAAAAAAAAAAAALgIAAGRycy9lMm9Eb2MueG1sUEsBAi0AFAAGAAgAAAAhABImRzXe&#10;AAAACgEAAA8AAAAAAAAAAAAAAAAA2AQAAGRycy9kb3ducmV2LnhtbFBLBQYAAAAABAAEAPMAAADj&#10;BQAAAAA=&#10;" fillcolor="white [3201]" strokecolor="black [3213]" strokeweight="1.5pt">
                <v:stroke dashstyle="1 1"/>
                <v:textbox>
                  <w:txbxContent>
                    <w:p w:rsidR="007D7E9D" w:rsidRDefault="007D7E9D">
                      <w:pPr>
                        <w:jc w:val="center"/>
                        <w:rPr>
                          <w:rFonts w:ascii="Times New Roman" w:hAnsi="Times New Roman" w:cs="Times New Roman"/>
                          <w:i/>
                          <w:sz w:val="20"/>
                          <w:szCs w:val="24"/>
                        </w:rPr>
                      </w:pPr>
                      <w:r>
                        <w:rPr>
                          <w:rFonts w:ascii="Times New Roman" w:hAnsi="Times New Roman" w:cs="Times New Roman"/>
                          <w:i/>
                          <w:sz w:val="20"/>
                          <w:szCs w:val="24"/>
                        </w:rPr>
                        <w:t>Stunting</w:t>
                      </w:r>
                    </w:p>
                  </w:txbxContent>
                </v:textbox>
              </v:rect>
            </w:pict>
          </mc:Fallback>
        </mc:AlternateContent>
      </w:r>
    </w:p>
    <w:p w:rsidR="00351CAD" w:rsidRDefault="00BE55FA">
      <w:pPr>
        <w:spacing w:before="240"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72576" behindDoc="0" locked="0" layoutInCell="1" allowOverlap="1">
                <wp:simplePos x="0" y="0"/>
                <wp:positionH relativeFrom="column">
                  <wp:posOffset>2734945</wp:posOffset>
                </wp:positionH>
                <wp:positionV relativeFrom="paragraph">
                  <wp:posOffset>167640</wp:posOffset>
                </wp:positionV>
                <wp:extent cx="0" cy="638810"/>
                <wp:effectExtent l="0" t="0" r="19050" b="27940"/>
                <wp:wrapNone/>
                <wp:docPr id="23" name="Straight Connector 23"/>
                <wp:cNvGraphicFramePr/>
                <a:graphic xmlns:a="http://schemas.openxmlformats.org/drawingml/2006/main">
                  <a:graphicData uri="http://schemas.microsoft.com/office/word/2010/wordprocessingShape">
                    <wps:wsp>
                      <wps:cNvCnPr/>
                      <wps:spPr>
                        <a:xfrm>
                          <a:off x="0" y="0"/>
                          <a:ext cx="0" cy="6389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Straight Connector 23" o:spid="_x0000_s1026" o:spt="20" style="position:absolute;left:0pt;margin-left:215.35pt;margin-top:13.2pt;height:50.3pt;width:0pt;z-index:251672576;mso-width-relative:page;mso-height-relative:page;" filled="f" stroked="t" coordsize="21600,21600" o:gfxdata="UEsDBAoAAAAAAIdO4kAAAAAAAAAAAAAAAAAEAAAAZHJzL1BLAwQUAAAACACHTuJAKXFbQdYAAAAK&#10;AQAADwAAAGRycy9kb3ducmV2LnhtbE2PTU/DMAyG70j8h8hIXCaWrJs2VJruAPTGhQ3E1WtMW9E4&#10;XZN9wK/HiAMcbT96/bzF+ux7daQxdoEtzKYGFHEdXMeNhZdtdXMLKiZkh31gsvBJEdbl5UWBuQsn&#10;fqbjJjVKQjjmaKFNaci1jnVLHuM0DMRyew+jxyTj2Gg34knCfa8zY5baY8fyocWB7luqPzYHbyFW&#10;r7Svvib1xLzNm0DZ/uHpEa29vpqZO1CJzukPhh99UYdSnHbhwC6q3sJiblaCWsiWC1AC/C52QmYr&#10;A7os9P8K5TdQSwMEFAAAAAgAh07iQHTqGAGsAQAAUAMAAA4AAABkcnMvZTJvRG9jLnhtbK1TyW7b&#10;MBC9F8g/ELzHchwkjQXLOdhIL0VrIM0HjClKIsANM6xl/32HlOp0uRXVgRrO8jjvcbh5PjsrThrJ&#10;BN/Iu8VSCu1VaI3vG/n27eX2SQpK4FuwwetGXjTJ5+3Nh80Ya70KQ7CtRsEgnuoxNnJIKdZVRWrQ&#10;DmgRovYc7AI6SLzFvmoRRkZ3tlotl4/VGLCNGJQmYu9+Csptwe86rdLXriOdhG0k95bKimU95rXa&#10;bqDuEeJg1NwG/EMXDoznQ69Qe0ggvqP5C8oZhYFClxYquCp0nVG6cGA2d8s/2LwOEHXhwuJQvMpE&#10;/w9WfTkdUJi2kat7KTw4vqPXhGD6IYld8J4VDCg4yEqNkWou2PkDzjuKB8y0zx26/GdC4lzUvVzV&#10;1eck1ORU7H28f1p/XGe46r0uIqVPOjiRjUZa4zNvqOH0mdKU+jMlu314MdayH2rrxdjI9cPqQQoF&#10;PEGdhcSmi8yJfC8F2J5HUyUsiBSsaXN1LibsjzuL4gR5PMo3N/ZbWj56DzRMeSU0p1nPNLIskxDZ&#10;Oob2UvQpfr62QnQesTwXv+5L9ftD2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XFbQdYAAAAK&#10;AQAADwAAAAAAAAABACAAAAAiAAAAZHJzL2Rvd25yZXYueG1sUEsBAhQAFAAAAAgAh07iQHTqGAGs&#10;AQAAUAMAAA4AAAAAAAAAAQAgAAAAJQEAAGRycy9lMm9Eb2MueG1sUEsFBgAAAAAGAAYAWQEAAEMF&#10;AAAAAAAA&#10;">
                <v:fill on="f" focussize="0,0"/>
                <v:stroke color="#000000 [3213]" joinstyle="round"/>
                <v:imagedata o:title=""/>
                <o:lock v:ext="edit" aspectratio="f"/>
              </v:line>
            </w:pict>
          </mc:Fallback>
        </mc:AlternateContent>
      </w:r>
    </w:p>
    <w:p w:rsidR="00351CAD" w:rsidRDefault="00BE55FA">
      <w:pPr>
        <w:spacing w:before="240"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21728" behindDoc="0" locked="0" layoutInCell="1" allowOverlap="1">
                <wp:simplePos x="0" y="0"/>
                <wp:positionH relativeFrom="column">
                  <wp:posOffset>4431030</wp:posOffset>
                </wp:positionH>
                <wp:positionV relativeFrom="paragraph">
                  <wp:posOffset>307975</wp:posOffset>
                </wp:positionV>
                <wp:extent cx="0" cy="219710"/>
                <wp:effectExtent l="0" t="0" r="19050" b="27940"/>
                <wp:wrapNone/>
                <wp:docPr id="58" name="Straight Connector 58"/>
                <wp:cNvGraphicFramePr/>
                <a:graphic xmlns:a="http://schemas.openxmlformats.org/drawingml/2006/main">
                  <a:graphicData uri="http://schemas.microsoft.com/office/word/2010/wordprocessingShape">
                    <wps:wsp>
                      <wps:cNvCnPr/>
                      <wps:spPr>
                        <a:xfrm>
                          <a:off x="0" y="0"/>
                          <a:ext cx="0" cy="21987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Straight Connector 58" o:spid="_x0000_s1026" o:spt="20" style="position:absolute;left:0pt;margin-left:348.9pt;margin-top:24.25pt;height:17.3pt;width:0pt;z-index:251721728;mso-width-relative:page;mso-height-relative:page;" filled="f" stroked="t" coordsize="21600,21600" o:gfxdata="UEsDBAoAAAAAAIdO4kAAAAAAAAAAAAAAAAAEAAAAZHJzL1BLAwQUAAAACACHTuJAbpuCctcAAAAJ&#10;AQAADwAAAGRycy9kb3ducmV2LnhtbE2PvU7DQBCEeyTe4bRINBE5O4FgjNcpAHc0BBDtxrfYFr49&#10;x3f5gafPoRRQ7uxo5ptiebC92vHoOycI6TQBxVI700mD8PZaXWWgfCAx1DthhG/2sCzPzwrKjdvL&#10;C+9WoVExRHxOCG0IQ661r1u25KduYIm/TzdaCvEcG21G2sdw2+tZkiy0pU5iQ0sDP7Rcf622FsFX&#10;77ypfib1JPmYN45nm8fnJ0K8vEiTe1CBD+HPDL/4ER3KyLR2WzFe9QiLu9uIHhCusxtQ0XAS1gjZ&#10;PAVdFvr/gvIIUEsDBBQAAAAIAIdO4kBoiWJ3qwEAAFADAAAOAAAAZHJzL2Uyb0RvYy54bWytU8mO&#10;2zAMvRfoPwi6N04CpJ0x4swhwfRStAGm/QBGlmwB2kCqcfL3pRQ30+VW1AeZ4vLE90Rtny7eibNG&#10;sjF0crVYSqGDir0NQye/fX1+9yAFZQg9uBh0J6+a5NPu7ZvtlFq9jmN0vUbBIIHaKXVyzDm1TUNq&#10;1B5oEZMOHDQRPWTe4tD0CBOje9esl8v3zRSxTxiVJmLv4RaUu4pvjFb5izGks3Cd5N5yXbGup7I2&#10;uy20A0IarZrbgH/owoMNfOgd6gAZxHe0f0F5qzBSNHmhom+iMVbpyoHZrJZ/sHkZIenKhcWhdJeJ&#10;/h+s+nw+orB9Jzd8UwE839FLRrDDmMU+hsAKRhQcZKWmRC0X7MMR5x2lIxbaF4O+/JmQuFR1r3d1&#10;9SULdXMq9q5Xjw8fVgWuea1LSPmjjl4Uo5POhsIbWjh/onxL/ZlS3CE+W+fYD60LYurk42a9kUIB&#10;T5BxkNn0iTlRGKQAN/BoqowVkaKzfakuxYTDae9QnKGMR/3mxn5LK0cfgMZbXg3NaS4wjSLLTYhi&#10;nWJ/rfpUP19bJTqPWJmLX/e1+vUh7H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puCctcAAAAJ&#10;AQAADwAAAAAAAAABACAAAAAiAAAAZHJzL2Rvd25yZXYueG1sUEsBAhQAFAAAAAgAh07iQGiJYner&#10;AQAAUAMAAA4AAAAAAAAAAQAgAAAAJgEAAGRycy9lMm9Eb2MueG1sUEsFBgAAAAAGAAYAWQEAAEMF&#10;AAAAAAAA&#10;">
                <v:fill on="f" focussize="0,0"/>
                <v:stroke color="#000000 [3213]" joinstyle="round"/>
                <v:imagedata o:title=""/>
                <o:lock v:ext="edit" aspectratio="f"/>
              </v:lin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720704" behindDoc="0" locked="0" layoutInCell="1" allowOverlap="1">
                <wp:simplePos x="0" y="0"/>
                <wp:positionH relativeFrom="column">
                  <wp:posOffset>1038225</wp:posOffset>
                </wp:positionH>
                <wp:positionV relativeFrom="paragraph">
                  <wp:posOffset>307340</wp:posOffset>
                </wp:positionV>
                <wp:extent cx="0" cy="220345"/>
                <wp:effectExtent l="0" t="0" r="19050" b="27940"/>
                <wp:wrapNone/>
                <wp:docPr id="46" name="Straight Connector 46"/>
                <wp:cNvGraphicFramePr/>
                <a:graphic xmlns:a="http://schemas.openxmlformats.org/drawingml/2006/main">
                  <a:graphicData uri="http://schemas.microsoft.com/office/word/2010/wordprocessingShape">
                    <wps:wsp>
                      <wps:cNvCnPr/>
                      <wps:spPr>
                        <a:xfrm>
                          <a:off x="0" y="0"/>
                          <a:ext cx="0" cy="2203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Straight Connector 46" o:spid="_x0000_s1026" o:spt="20" style="position:absolute;left:0pt;margin-left:81.75pt;margin-top:24.2pt;height:17.35pt;width:0pt;z-index:251720704;mso-width-relative:page;mso-height-relative:page;" filled="f" stroked="t" coordsize="21600,21600" o:gfxdata="UEsDBAoAAAAAAIdO4kAAAAAAAAAAAAAAAAAEAAAAZHJzL1BLAwQUAAAACACHTuJAtu08B9YAAAAJ&#10;AQAADwAAAGRycy9kb3ducmV2LnhtbE2PTU/DMAyG70j7D5GRuEws6TqmqjTdYVtvXBggrl5j2orG&#10;6ZrsA349GRc4vvaj14+L1cX24kSj7xxrSGYKBHHtTMeNhteX6j4D4QOywd4xafgiD6tyclNgbtyZ&#10;n+m0C42IJexz1NCGMORS+roli37mBuK4+3CjxRDj2Egz4jmW217OlVpKix3HCy0OtG6p/twdrQZf&#10;vdGh+p7WU/WeNo7mh83TFrW+u03UI4hAl/AHw1U/qkMZnfbuyMaLPuZl+hBRDYtsAeIK/A72GrI0&#10;AVkW8v8H5Q9QSwMEFAAAAAgAh07iQG6cMG6sAQAAUAMAAA4AAABkcnMvZTJvRG9jLnhtbK1TyW7b&#10;MBC9F+g/ELzHUpQmbQTLOdhIL0VrIO0HjClKIsANM6xl/32HtOp0uRXVgRrO8jjvcbh+OjkrjhrJ&#10;BN/J21UthfYq9MaPnfz29fnmgxSUwPdgg9edPGuST5u3b9ZzbHUTpmB7jYJBPLVz7OSUUmyritSk&#10;HdAqRO05OAR0kHiLY9UjzIzubNXU9UM1B+wjBqWJ2Lu7BOWm4A+DVunLMJBOwnaSe0tlxbIe8lpt&#10;1tCOCHEyamkD/qELB8bzoVeoHSQQ39H8BeWMwkBhSCsVXBWGwShdODCb2/oPNi8TRF24sDgUrzLR&#10;/4NVn497FKbv5LsHKTw4vqOXhGDGKYlt8J4VDCg4yErNkVou2Po9LjuKe8y0TwO6/GdC4lTUPV/V&#10;1ack1MWp2Ns09d3d+wxXvdZFpPRRByey0UlrfOYNLRw/Ubqk/kzJbh+ejbXsh9Z6MXfy8b65l0IB&#10;T9BgIbHpInMiP0oBduTRVAkLIgVr+lydiwnHw9aiOEIej/Itjf2Wlo/eAU2XvBJa0qxnGlmWixDZ&#10;OoT+XPQpfr62QnQZsTwXv+5L9etD2P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u08B9YAAAAJ&#10;AQAADwAAAAAAAAABACAAAAAiAAAAZHJzL2Rvd25yZXYueG1sUEsBAhQAFAAAAAgAh07iQG6cMG6s&#10;AQAAUAMAAA4AAAAAAAAAAQAgAAAAJQEAAGRycy9lMm9Eb2MueG1sUEsFBgAAAAAGAAYAWQEAAEMF&#10;AAAAAAAA&#10;">
                <v:fill on="f" focussize="0,0"/>
                <v:stroke color="#000000 [3213]" joinstyle="round"/>
                <v:imagedata o:title=""/>
                <o:lock v:ext="edit" aspectratio="f"/>
              </v:lin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719680" behindDoc="0" locked="0" layoutInCell="1" allowOverlap="1">
                <wp:simplePos x="0" y="0"/>
                <wp:positionH relativeFrom="column">
                  <wp:posOffset>2734945</wp:posOffset>
                </wp:positionH>
                <wp:positionV relativeFrom="paragraph">
                  <wp:posOffset>307340</wp:posOffset>
                </wp:positionV>
                <wp:extent cx="0" cy="219075"/>
                <wp:effectExtent l="0" t="0" r="19050" b="9525"/>
                <wp:wrapNone/>
                <wp:docPr id="45" name="Straight Connector 45"/>
                <wp:cNvGraphicFramePr/>
                <a:graphic xmlns:a="http://schemas.openxmlformats.org/drawingml/2006/main">
                  <a:graphicData uri="http://schemas.microsoft.com/office/word/2010/wordprocessingShape">
                    <wps:wsp>
                      <wps:cNvCnPr/>
                      <wps:spPr>
                        <a:xfrm>
                          <a:off x="0" y="0"/>
                          <a:ext cx="0" cy="21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Straight Connector 45" o:spid="_x0000_s1026" o:spt="20" style="position:absolute;left:0pt;margin-left:215.35pt;margin-top:24.2pt;height:17.25pt;width:0pt;z-index:251719680;mso-width-relative:page;mso-height-relative:page;" filled="f" stroked="t" coordsize="21600,21600" o:gfxdata="UEsDBAoAAAAAAIdO4kAAAAAAAAAAAAAAAAAEAAAAZHJzL1BLAwQUAAAACACHTuJAcvNfatYAAAAJ&#10;AQAADwAAAGRycy9kb3ducmV2LnhtbE2PPU/DMBCGdyT+g3VILFVrN61oCHE6ANlYKCDWa3IkEfE5&#10;jd0P+PUc6gDbfTx677l8fXK9OtAYOs8W5jMDirjydceNhdeXcpqCChG5xt4zWfiiAOvi8iLHrPZH&#10;fqbDJjZKQjhkaKGNcci0DlVLDsPMD8Sy+/Cjwyjt2Oh6xKOEu14nxtxohx3LhRYHum+p+tzsnYVQ&#10;vtGu/J5UE/O+aDwlu4enR7T2+mpu7kBFOsU/GH71RR0Kcdr6PddB9RaWC7MSVIp0CUqA82BrIU1u&#10;QRe5/v9B8QNQSwMEFAAAAAgAh07iQDABqlqsAQAAUAMAAA4AAABkcnMvZTJvRG9jLnhtbK1TyW7b&#10;MBC9F8g/ELzHko2mbQTLOdhIL0VrIO0HjClSIsANM6xl/32HtOt0uRXVgSJneTPvcbh+OnknjhrJ&#10;xtDL5aKVQgcVBxvGXn77+nz/QQrKEAZwMehenjXJp83dm/WcOr2KU3SDRsEggbo59XLKOXVNQ2rS&#10;HmgRkw7sNBE9ZD7i2AwIM6N716za9l0zRxwSRqWJ2Lq7OOWm4hujVf5iDOksXC+5t1xXrOuhrM1m&#10;Dd2IkCarrm3AP3ThwQYueoPaQQbxHe1fUN4qjBRNXqjom2iMVbpyYDbL9g82LxMkXbmwOJRuMtH/&#10;g1Wfj3sUdujl2wcpAni+o5eMYMcpi20MgRWMKNjJSs2JOk7Yhj1eT5T2WGifDPryZ0LiVNU939TV&#10;pyzUxajYulo+tu8rXPOal5DyRx29KJteOhsKb+jg+Iky1+LQnyHFHOKzda7enQti7uXjw4rbV8AT&#10;ZBxk3vrEnCiMUoAbeTRVxopI0dmhZBccwvGwdSiOUMajfoUnV/strJTeAU2XuOq6hrnA0UWWixBl&#10;d4jDuepT7XxtFe86YmUufj3X7NeHsP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vNfatYAAAAJ&#10;AQAADwAAAAAAAAABACAAAAAiAAAAZHJzL2Rvd25yZXYueG1sUEsBAhQAFAAAAAgAh07iQDABqlqs&#10;AQAAUAMAAA4AAAAAAAAAAQAgAAAAJQEAAGRycy9lMm9Eb2MueG1sUEsFBgAAAAAGAAYAWQEAAEMF&#10;AAAAAAAA&#10;">
                <v:fill on="f" focussize="0,0"/>
                <v:stroke color="#000000 [3213]" joinstyle="round"/>
                <v:imagedata o:title=""/>
                <o:lock v:ext="edit" aspectratio="f"/>
              </v:lin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73600" behindDoc="0" locked="0" layoutInCell="1" allowOverlap="1">
                <wp:simplePos x="0" y="0"/>
                <wp:positionH relativeFrom="column">
                  <wp:posOffset>1038225</wp:posOffset>
                </wp:positionH>
                <wp:positionV relativeFrom="paragraph">
                  <wp:posOffset>307340</wp:posOffset>
                </wp:positionV>
                <wp:extent cx="3392805" cy="0"/>
                <wp:effectExtent l="0" t="0" r="17145" b="19050"/>
                <wp:wrapNone/>
                <wp:docPr id="24" name="Straight Connector 24"/>
                <wp:cNvGraphicFramePr/>
                <a:graphic xmlns:a="http://schemas.openxmlformats.org/drawingml/2006/main">
                  <a:graphicData uri="http://schemas.microsoft.com/office/word/2010/wordprocessingShape">
                    <wps:wsp>
                      <wps:cNvCnPr/>
                      <wps:spPr>
                        <a:xfrm flipV="1">
                          <a:off x="0" y="0"/>
                          <a:ext cx="3393088" cy="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Straight Connector 24" o:spid="_x0000_s1026" o:spt="20" style="position:absolute;left:0pt;flip:y;margin-left:81.75pt;margin-top:24.2pt;height:0pt;width:267.15pt;z-index:251673600;mso-width-relative:page;mso-height-relative:page;" filled="f" stroked="t" coordsize="21600,21600" o:gfxdata="UEsDBAoAAAAAAIdO4kAAAAAAAAAAAAAAAAAEAAAAZHJzL1BLAwQUAAAACACHTuJA3nUJwtYAAAAJ&#10;AQAADwAAAGRycy9kb3ducmV2LnhtbE2PzU7DMBCE70i8g7VI3KjdH0Ib4lQIARekSpTA2YmXJMJe&#10;R7GblrdnEQc4zuyn2Zlie/JOTDjGPpCG+UyBQGqC7anVUL0+Xq1BxGTIGhcINXxhhG15flaY3IYj&#10;veC0T63gEIq50dClNORSxqZDb+IsDEh8+wijN4nl2Eo7miOHeycXSmXSm574Q2cGvO+w+dwfvIa7&#10;9+eH5W6qfXB201Zv1lfqaaH15cVc3YJIeEp/MPzU5+pQcqc6HMhG4Vhny2tGNazWKxAMZJsb3lL/&#10;GrIs5P8F5TdQSwMEFAAAAAgAh07iQD7If+u1AQAAWwMAAA4AAABkcnMvZTJvRG9jLnhtbK1Ty27b&#10;MBC8F+g/ELzXcuymTQTLOdhIL0VrIGnva4qUCPCFXday/75L2nVftyA6EOQ+hjvD0erh6J04aCQb&#10;QydvZnMpdFCxt2Ho5Lfnx3d3UlCG0IOLQXfypEk+rN++WU2p1Ys4RtdrFAwSqJ1SJ8ecU9s0pEbt&#10;gWYx6cBJE9FD5iMOTY8wMbp3zWI+/9BMEfuEUWkijm7PSbmu+MZolb8aQzoL10meLdcV67ova7Ne&#10;QTsgpNGqyxjwgik82MCXXqG2kEH8QPsflLcKI0WTZyr6Jhpjla4cmM3N/B82TyMkXbmwOJSuMtHr&#10;waovhx0K23dy8V6KAJ7f6Ckj2GHMYhNDYAUjCk6yUlOilhs2YYeXE6UdFtpHg14YZ9N3NkEVgqmJ&#10;Y9X5dNVZH7NQHFwu75fzO3aG4tzHgtycIQpUQsqfdPSibDrpbCgSQAuHz5TPpb9KSjjER+scx6F1&#10;QUydvL9d3DIysJmMg8xbn5gehUEKcAO7VGWsiBSd7Ut3aSYc9huH4gDFKfW7DPZXWbl6CzSe62rq&#10;UuYC0ygKnTUpu33sT1WqGucXrEQvbisW+fNcu3//E+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3nUJwtYAAAAJAQAADwAAAAAAAAABACAAAAAiAAAAZHJzL2Rvd25yZXYueG1sUEsBAhQAFAAAAAgA&#10;h07iQD7If+u1AQAAWwMAAA4AAAAAAAAAAQAgAAAAJQEAAGRycy9lMm9Eb2MueG1sUEsFBgAAAAAG&#10;AAYAWQEAAEwFAAAAAAAA&#10;">
                <v:fill on="f" focussize="0,0"/>
                <v:stroke color="#000000 [3213]" joinstyle="round"/>
                <v:imagedata o:title=""/>
                <o:lock v:ext="edit" aspectratio="f"/>
              </v:line>
            </w:pict>
          </mc:Fallback>
        </mc:AlternateContent>
      </w:r>
    </w:p>
    <w:p w:rsidR="00351CAD" w:rsidRDefault="00BE55FA">
      <w:pPr>
        <w:tabs>
          <w:tab w:val="left" w:pos="5552"/>
        </w:tabs>
        <w:spacing w:before="240"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26848" behindDoc="0" locked="0" layoutInCell="1" allowOverlap="1">
                <wp:simplePos x="0" y="0"/>
                <wp:positionH relativeFrom="column">
                  <wp:posOffset>4431665</wp:posOffset>
                </wp:positionH>
                <wp:positionV relativeFrom="paragraph">
                  <wp:posOffset>351790</wp:posOffset>
                </wp:positionV>
                <wp:extent cx="0" cy="296545"/>
                <wp:effectExtent l="0" t="0" r="19050" b="27305"/>
                <wp:wrapNone/>
                <wp:docPr id="28" name="Straight Connector 28"/>
                <wp:cNvGraphicFramePr/>
                <a:graphic xmlns:a="http://schemas.openxmlformats.org/drawingml/2006/main">
                  <a:graphicData uri="http://schemas.microsoft.com/office/word/2010/wordprocessingShape">
                    <wps:wsp>
                      <wps:cNvCnPr/>
                      <wps:spPr>
                        <a:xfrm>
                          <a:off x="0" y="0"/>
                          <a:ext cx="0" cy="296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Straight Connector 28" o:spid="_x0000_s1026" o:spt="20" style="position:absolute;left:0pt;margin-left:348.95pt;margin-top:27.7pt;height:23.35pt;width:0pt;z-index:251726848;mso-width-relative:page;mso-height-relative:page;" filled="f" stroked="t" coordsize="21600,21600" o:gfxdata="UEsDBAoAAAAAAIdO4kAAAAAAAAAAAAAAAAAEAAAAZHJzL1BLAwQUAAAACACHTuJALwIaEtcAAAAK&#10;AQAADwAAAGRycy9kb3ducmV2LnhtbE2PPU/DQAyGdyT+w8lILBW9S6CFhlw6ANlYKCBWNzFJRM6X&#10;5q4f9NfXiAFG249eP2++PLhe7WgMnWcLydSAIq583XFj4e21vLoDFSJyjb1nsvBNAZbF+VmOWe33&#10;/EK7VWyUhHDI0EIb45BpHaqWHIapH4jl9ulHh1HGsdH1iHsJd71OjZlrhx3LhxYHemip+lptnYVQ&#10;vtOmPE6qifm4bjylm8fnJ7T28iIx96AiHeIfDD/6og6FOK39luugegvzxe1CUAuz2Q0oAX4XayFN&#10;moAucv2/QnECUEsDBBQAAAAIAIdO4kCXRkGyqwEAAFADAAAOAAAAZHJzL2Uyb0RvYy54bWytU8lu&#10;2zAQvRfoPxC8x3KEOGgEyznYSC9FayDtB4wpSiLADTOsZf99h5TqdLkV1YEazvI473G4fb44K84a&#10;yQTfyvvVWgrtVeiMH1r57evL3QcpKIHvwAavW3nVJJ93799tp9joOozBdhoFg3hqptjKMaXYVBWp&#10;UTugVYjac7AP6CDxFoeqQ5gY3dmqXq8fqylgFzEoTcTewxyUu4Lf91qlL31POgnbSu4tlRXLespr&#10;tdtCMyDE0ailDfiHLhwYz4feoA6QQHxH8xeUMwoDhT6tVHBV6HujdOHAbO7Xf7B5HSHqwoXFoXiT&#10;if4frPp8PqIwXStrvikPju/oNSGYYUxiH7xnBQMKDrJSU6SGC/b+iMuO4hEz7UuPLv+ZkLgUda83&#10;dfUlCTU7FXvrp8fNwybDVW91ESl91MGJbLTSGp95QwPnT5Tm1J8p2e3Di7GW/dBYL6ZWPm3qjRQK&#10;eIJ6C4lNF5kT+UEKsAOPpkpYEClY0+XqXEw4nPYWxRnyeJRvaey3tHz0AWic80poSbOeaWRZZiGy&#10;dQrdtehT/HxthegyYnkuft2X6reHsP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wIaEtcAAAAK&#10;AQAADwAAAAAAAAABACAAAAAiAAAAZHJzL2Rvd25yZXYueG1sUEsBAhQAFAAAAAgAh07iQJdGQbKr&#10;AQAAUAMAAA4AAAAAAAAAAQAgAAAAJgEAAGRycy9lMm9Eb2MueG1sUEsFBgAAAAAGAAYAWQEAAEMF&#10;AAAAAAAA&#10;">
                <v:fill on="f" focussize="0,0"/>
                <v:stroke color="#000000 [3213]" joinstyle="round"/>
                <v:imagedata o:title=""/>
                <o:lock v:ext="edit" aspectratio="f"/>
              </v:lin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716608" behindDoc="0" locked="0" layoutInCell="1" allowOverlap="1">
                <wp:simplePos x="0" y="0"/>
                <wp:positionH relativeFrom="column">
                  <wp:posOffset>354965</wp:posOffset>
                </wp:positionH>
                <wp:positionV relativeFrom="paragraph">
                  <wp:posOffset>465455</wp:posOffset>
                </wp:positionV>
                <wp:extent cx="1288415" cy="1718945"/>
                <wp:effectExtent l="0" t="0" r="26035" b="15240"/>
                <wp:wrapNone/>
                <wp:docPr id="19" name="Rectangle 19"/>
                <wp:cNvGraphicFramePr/>
                <a:graphic xmlns:a="http://schemas.openxmlformats.org/drawingml/2006/main">
                  <a:graphicData uri="http://schemas.microsoft.com/office/word/2010/wordprocessingShape">
                    <wps:wsp>
                      <wps:cNvSpPr/>
                      <wps:spPr>
                        <a:xfrm>
                          <a:off x="0" y="0"/>
                          <a:ext cx="1288415" cy="1718632"/>
                        </a:xfrm>
                        <a:prstGeom prst="rect">
                          <a:avLst/>
                        </a:prstGeom>
                        <a:ln w="190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rsidR="007D7E9D" w:rsidRDefault="007D7E9D">
                            <w:pPr>
                              <w:rPr>
                                <w:rFonts w:ascii="Times New Roman" w:hAnsi="Times New Roman" w:cs="Times New Roman"/>
                                <w:sz w:val="20"/>
                                <w:szCs w:val="20"/>
                              </w:rPr>
                            </w:pPr>
                            <w:r>
                              <w:rPr>
                                <w:rFonts w:ascii="Times New Roman" w:hAnsi="Times New Roman" w:cs="Times New Roman"/>
                                <w:sz w:val="20"/>
                                <w:szCs w:val="20"/>
                              </w:rPr>
                              <w:t xml:space="preserve">Faktor-Faktor yang Mempengaruhi </w:t>
                            </w:r>
                            <w:r>
                              <w:rPr>
                                <w:rFonts w:ascii="Times New Roman" w:hAnsi="Times New Roman" w:cs="Times New Roman"/>
                                <w:i/>
                                <w:sz w:val="20"/>
                                <w:szCs w:val="20"/>
                              </w:rPr>
                              <w:t>Self Efficacy</w:t>
                            </w:r>
                            <w:r>
                              <w:rPr>
                                <w:rFonts w:ascii="Times New Roman" w:hAnsi="Times New Roman" w:cs="Times New Roman"/>
                                <w:sz w:val="20"/>
                                <w:szCs w:val="20"/>
                              </w:rPr>
                              <w:t xml:space="preserve"> Ibu :</w:t>
                            </w:r>
                          </w:p>
                          <w:p w:rsidR="007D7E9D" w:rsidRDefault="007D7E9D">
                            <w:pPr>
                              <w:pStyle w:val="ListParagraph1"/>
                              <w:numPr>
                                <w:ilvl w:val="0"/>
                                <w:numId w:val="29"/>
                              </w:numPr>
                              <w:ind w:left="284" w:hanging="284"/>
                              <w:rPr>
                                <w:rFonts w:ascii="Times New Roman" w:hAnsi="Times New Roman" w:cs="Times New Roman"/>
                                <w:sz w:val="20"/>
                                <w:szCs w:val="20"/>
                              </w:rPr>
                            </w:pPr>
                            <w:r>
                              <w:rPr>
                                <w:rFonts w:ascii="Times New Roman" w:hAnsi="Times New Roman" w:cs="Times New Roman"/>
                                <w:sz w:val="20"/>
                                <w:szCs w:val="20"/>
                              </w:rPr>
                              <w:t>Pengalaman Pribadi</w:t>
                            </w:r>
                          </w:p>
                          <w:p w:rsidR="007D7E9D" w:rsidRDefault="007D7E9D">
                            <w:pPr>
                              <w:pStyle w:val="ListParagraph1"/>
                              <w:numPr>
                                <w:ilvl w:val="0"/>
                                <w:numId w:val="29"/>
                              </w:numPr>
                              <w:ind w:left="284" w:hanging="284"/>
                              <w:rPr>
                                <w:rFonts w:ascii="Times New Roman" w:hAnsi="Times New Roman" w:cs="Times New Roman"/>
                                <w:sz w:val="20"/>
                                <w:szCs w:val="20"/>
                              </w:rPr>
                            </w:pPr>
                            <w:r>
                              <w:rPr>
                                <w:rFonts w:ascii="Times New Roman" w:hAnsi="Times New Roman" w:cs="Times New Roman"/>
                                <w:sz w:val="20"/>
                                <w:szCs w:val="20"/>
                              </w:rPr>
                              <w:t>Pengalaman Orang Lain</w:t>
                            </w:r>
                          </w:p>
                          <w:p w:rsidR="007D7E9D" w:rsidRDefault="007D7E9D">
                            <w:pPr>
                              <w:pStyle w:val="ListParagraph1"/>
                              <w:numPr>
                                <w:ilvl w:val="0"/>
                                <w:numId w:val="29"/>
                              </w:numPr>
                              <w:ind w:left="284" w:hanging="284"/>
                              <w:rPr>
                                <w:rFonts w:ascii="Times New Roman" w:hAnsi="Times New Roman" w:cs="Times New Roman"/>
                                <w:sz w:val="20"/>
                                <w:szCs w:val="20"/>
                              </w:rPr>
                            </w:pPr>
                            <w:r>
                              <w:rPr>
                                <w:rFonts w:ascii="Times New Roman" w:hAnsi="Times New Roman" w:cs="Times New Roman"/>
                                <w:sz w:val="20"/>
                                <w:szCs w:val="20"/>
                              </w:rPr>
                              <w:t>Persuasi Sosial</w:t>
                            </w:r>
                          </w:p>
                          <w:p w:rsidR="007D7E9D" w:rsidRDefault="007D7E9D">
                            <w:pPr>
                              <w:pStyle w:val="ListParagraph1"/>
                              <w:numPr>
                                <w:ilvl w:val="0"/>
                                <w:numId w:val="29"/>
                              </w:numPr>
                              <w:ind w:left="284" w:hanging="284"/>
                              <w:rPr>
                                <w:rFonts w:ascii="Times New Roman" w:hAnsi="Times New Roman" w:cs="Times New Roman"/>
                                <w:sz w:val="20"/>
                                <w:szCs w:val="20"/>
                              </w:rPr>
                            </w:pPr>
                            <w:r>
                              <w:rPr>
                                <w:rFonts w:ascii="Times New Roman" w:hAnsi="Times New Roman" w:cs="Times New Roman"/>
                                <w:sz w:val="20"/>
                                <w:szCs w:val="20"/>
                              </w:rPr>
                              <w:t>Keadaan Emosi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9" o:spid="_x0000_s1027" style="position:absolute;left:0;text-align:left;margin-left:27.95pt;margin-top:36.65pt;width:101.45pt;height:135.3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2LgQIAAFEFAAAOAAAAZHJzL2Uyb0RvYy54bWysVN9v0zAQfkfif7D8ztKUbuuqpVO1aghp&#10;YtMG4tl17MbC9hnbbVL+es5Omg6YeEC8JD7fdz++891d33RGk73wQYGtaHk2oURYDrWy24p++Xz3&#10;bk5JiMzWTIMVFT2IQG+Wb99ct24hptCAroUn6MSGResq2sToFkUReCMMC2fghEWlBG9YRNFvi9qz&#10;Fr0bXUwnk4uiBV87D1yEgLfrXkmX2b+UgscHKYOIRFcUc4v56/N3k77F8pottp65RvEhDfYPWRim&#10;LAYdXa1ZZGTn1R+ujOIeAsh4xsEUIKXiInNANuXkNzbPDXMic8HiBDeWKfw/t/zT/tETVePbXVFi&#10;mcE3esKqMbvVguAdFqh1YYG4Z/foByngMbHtpDfpjzxIl4t6GIsqukg4XpbT+XxWnlPCUVdelvOL&#10;99PktTiZOx/iBwGGpENFPcbPxWT7+xB76BGSomlL2pTv5HySYQG0qu+U1kmZO0fcak/2DN88duUQ&#10;7BdUcrdmoelB4RDWEAectphbotyTzKd40KKP/CQkVgtpTfvQqU9P0RjnwsaL0ROik5nE3EbD8jVD&#10;HY9pDthkJnL/joYD2b9FHC1yVLBxNDbKgn8tcv1tjNzjj+x7zol+7DZd3yKJWLrZQH3AtvHQz1Nw&#10;/E5hRe9ZiI/M4wDhqOFSiA/4kRrwtWA4UdKA//HafcJjX6OWkhYHsqLh+455QYn+aLHjr8rZLE1w&#10;Fmbnl1MU/EvN5qXG7swt4PuXuH4cz8eEj/p4lB7MV9wdqxQVVcxyjF1RHv1RuI39osDtw8VqlWE4&#10;tY7Fe/vseHKe6mxhtYsgVe7UU3WGOuLc5l4fdkxaDC/ljDptwuVPAAAA//8DAFBLAwQUAAYACAAA&#10;ACEAiUhXP+AAAAAJAQAADwAAAGRycy9kb3ducmV2LnhtbEyPT0vDQBTE74LfYXmCN7sxf2yb5qVI&#10;oSh4apVCby/ZbRLN7obsto3f3udJj8MMM78p1pPpxUWPvnMW4XEWgdC2dqqzDcLH+/ZhAcIHsop6&#10;ZzXCt/awLm9vCsqVu9qdvuxDI7jE+pwQ2hCGXEpft9qQn7lBW/ZObjQUWI6NVCNdudz0Mo6iJ2mo&#10;s7zQ0qA3ra6/9meDsDyeXjdv6WeID/OoohAO25faIN7fTc8rEEFP4S8Mv/iMDiUzVe5slRc9QpYt&#10;OYkwTxIQ7MfZgq9UCEmaRiDLQv5/UP4AAAD//wMAUEsBAi0AFAAGAAgAAAAhALaDOJL+AAAA4QEA&#10;ABMAAAAAAAAAAAAAAAAAAAAAAFtDb250ZW50X1R5cGVzXS54bWxQSwECLQAUAAYACAAAACEAOP0h&#10;/9YAAACUAQAACwAAAAAAAAAAAAAAAAAvAQAAX3JlbHMvLnJlbHNQSwECLQAUAAYACAAAACEALhst&#10;i4ECAABRBQAADgAAAAAAAAAAAAAAAAAuAgAAZHJzL2Uyb0RvYy54bWxQSwECLQAUAAYACAAAACEA&#10;iUhXP+AAAAAJAQAADwAAAAAAAAAAAAAAAADbBAAAZHJzL2Rvd25yZXYueG1sUEsFBgAAAAAEAAQA&#10;8wAAAOgFAAAAAA==&#10;" fillcolor="white [3201]" strokecolor="black [3213]" strokeweight="1.5pt">
                <v:stroke dashstyle="1 1"/>
                <v:textbox>
                  <w:txbxContent>
                    <w:p w:rsidR="007D7E9D" w:rsidRDefault="007D7E9D">
                      <w:pPr>
                        <w:rPr>
                          <w:rFonts w:ascii="Times New Roman" w:hAnsi="Times New Roman" w:cs="Times New Roman"/>
                          <w:sz w:val="20"/>
                          <w:szCs w:val="20"/>
                        </w:rPr>
                      </w:pPr>
                      <w:r>
                        <w:rPr>
                          <w:rFonts w:ascii="Times New Roman" w:hAnsi="Times New Roman" w:cs="Times New Roman"/>
                          <w:sz w:val="20"/>
                          <w:szCs w:val="20"/>
                        </w:rPr>
                        <w:t xml:space="preserve">Faktor-Faktor yang Mempengaruhi </w:t>
                      </w:r>
                      <w:r>
                        <w:rPr>
                          <w:rFonts w:ascii="Times New Roman" w:hAnsi="Times New Roman" w:cs="Times New Roman"/>
                          <w:i/>
                          <w:sz w:val="20"/>
                          <w:szCs w:val="20"/>
                        </w:rPr>
                        <w:t>Self Efficacy</w:t>
                      </w:r>
                      <w:r>
                        <w:rPr>
                          <w:rFonts w:ascii="Times New Roman" w:hAnsi="Times New Roman" w:cs="Times New Roman"/>
                          <w:sz w:val="20"/>
                          <w:szCs w:val="20"/>
                        </w:rPr>
                        <w:t xml:space="preserve"> Ibu :</w:t>
                      </w:r>
                    </w:p>
                    <w:p w:rsidR="007D7E9D" w:rsidRDefault="007D7E9D">
                      <w:pPr>
                        <w:pStyle w:val="ListParagraph1"/>
                        <w:numPr>
                          <w:ilvl w:val="0"/>
                          <w:numId w:val="29"/>
                        </w:numPr>
                        <w:ind w:left="284" w:hanging="284"/>
                        <w:rPr>
                          <w:rFonts w:ascii="Times New Roman" w:hAnsi="Times New Roman" w:cs="Times New Roman"/>
                          <w:sz w:val="20"/>
                          <w:szCs w:val="20"/>
                        </w:rPr>
                      </w:pPr>
                      <w:r>
                        <w:rPr>
                          <w:rFonts w:ascii="Times New Roman" w:hAnsi="Times New Roman" w:cs="Times New Roman"/>
                          <w:sz w:val="20"/>
                          <w:szCs w:val="20"/>
                        </w:rPr>
                        <w:t>Pengalaman Pribadi</w:t>
                      </w:r>
                    </w:p>
                    <w:p w:rsidR="007D7E9D" w:rsidRDefault="007D7E9D">
                      <w:pPr>
                        <w:pStyle w:val="ListParagraph1"/>
                        <w:numPr>
                          <w:ilvl w:val="0"/>
                          <w:numId w:val="29"/>
                        </w:numPr>
                        <w:ind w:left="284" w:hanging="284"/>
                        <w:rPr>
                          <w:rFonts w:ascii="Times New Roman" w:hAnsi="Times New Roman" w:cs="Times New Roman"/>
                          <w:sz w:val="20"/>
                          <w:szCs w:val="20"/>
                        </w:rPr>
                      </w:pPr>
                      <w:r>
                        <w:rPr>
                          <w:rFonts w:ascii="Times New Roman" w:hAnsi="Times New Roman" w:cs="Times New Roman"/>
                          <w:sz w:val="20"/>
                          <w:szCs w:val="20"/>
                        </w:rPr>
                        <w:t>Pengalaman Orang Lain</w:t>
                      </w:r>
                    </w:p>
                    <w:p w:rsidR="007D7E9D" w:rsidRDefault="007D7E9D">
                      <w:pPr>
                        <w:pStyle w:val="ListParagraph1"/>
                        <w:numPr>
                          <w:ilvl w:val="0"/>
                          <w:numId w:val="29"/>
                        </w:numPr>
                        <w:ind w:left="284" w:hanging="284"/>
                        <w:rPr>
                          <w:rFonts w:ascii="Times New Roman" w:hAnsi="Times New Roman" w:cs="Times New Roman"/>
                          <w:sz w:val="20"/>
                          <w:szCs w:val="20"/>
                        </w:rPr>
                      </w:pPr>
                      <w:r>
                        <w:rPr>
                          <w:rFonts w:ascii="Times New Roman" w:hAnsi="Times New Roman" w:cs="Times New Roman"/>
                          <w:sz w:val="20"/>
                          <w:szCs w:val="20"/>
                        </w:rPr>
                        <w:t>Persuasi Sosial</w:t>
                      </w:r>
                    </w:p>
                    <w:p w:rsidR="007D7E9D" w:rsidRDefault="007D7E9D">
                      <w:pPr>
                        <w:pStyle w:val="ListParagraph1"/>
                        <w:numPr>
                          <w:ilvl w:val="0"/>
                          <w:numId w:val="29"/>
                        </w:numPr>
                        <w:ind w:left="284" w:hanging="284"/>
                        <w:rPr>
                          <w:rFonts w:ascii="Times New Roman" w:hAnsi="Times New Roman" w:cs="Times New Roman"/>
                          <w:sz w:val="20"/>
                          <w:szCs w:val="20"/>
                        </w:rPr>
                      </w:pPr>
                      <w:r>
                        <w:rPr>
                          <w:rFonts w:ascii="Times New Roman" w:hAnsi="Times New Roman" w:cs="Times New Roman"/>
                          <w:sz w:val="20"/>
                          <w:szCs w:val="20"/>
                        </w:rPr>
                        <w:t>Keadaan Emosi</w:t>
                      </w:r>
                    </w:p>
                  </w:txbxContent>
                </v:textbox>
              </v:rect>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718656" behindDoc="0" locked="0" layoutInCell="1" allowOverlap="1">
                <wp:simplePos x="0" y="0"/>
                <wp:positionH relativeFrom="column">
                  <wp:posOffset>2734945</wp:posOffset>
                </wp:positionH>
                <wp:positionV relativeFrom="paragraph">
                  <wp:posOffset>355600</wp:posOffset>
                </wp:positionV>
                <wp:extent cx="0" cy="297180"/>
                <wp:effectExtent l="0" t="0" r="19050" b="27305"/>
                <wp:wrapNone/>
                <wp:docPr id="44" name="Straight Connector 44"/>
                <wp:cNvGraphicFramePr/>
                <a:graphic xmlns:a="http://schemas.openxmlformats.org/drawingml/2006/main">
                  <a:graphicData uri="http://schemas.microsoft.com/office/word/2010/wordprocessingShape">
                    <wps:wsp>
                      <wps:cNvCnPr/>
                      <wps:spPr>
                        <a:xfrm>
                          <a:off x="0" y="0"/>
                          <a:ext cx="0" cy="2971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Straight Connector 44" o:spid="_x0000_s1026" o:spt="20" style="position:absolute;left:0pt;margin-left:215.35pt;margin-top:28pt;height:23.4pt;width:0pt;z-index:251718656;mso-width-relative:page;mso-height-relative:page;" filled="f" stroked="t" coordsize="21600,21600" o:gfxdata="UEsDBAoAAAAAAIdO4kAAAAAAAAAAAAAAAAAEAAAAZHJzL1BLAwQUAAAACACHTuJAb98p29YAAAAK&#10;AQAADwAAAGRycy9kb3ducmV2LnhtbE2PTU/DMAyG70j8h8hIXCaWrIMxlaY7AL1xYYC4eo1pKxqn&#10;a7IP+PUY7QBH249eP2+xOvpe7WmMXWALs6kBRVwH13Fj4fWlulqCignZYR+YLHxRhFV5flZg7sKB&#10;n2m/To2SEI45WmhTGnKtY92SxzgNA7HcPsLoMck4NtqNeJBw3+vMmIX22LF8aHGg+5bqz/XOW4jV&#10;G22r70k9Me/zJlC2fXh6RGsvL2bmDlSiY/qD4Vdf1KEUp03YsYuqt3A9N7eCWrhZSCcBTouNkCZb&#10;gi4L/b9C+QNQSwMEFAAAAAgAh07iQKefD8msAQAAUAMAAA4AAABkcnMvZTJvRG9jLnhtbK1TyW7b&#10;MBC9F+g/ELzXsoUkbQTLOdhIL0VrIO0HjClKIsANM6xl/32HlOp0uRXVgRrO8jjvcbh9ujgrzhrJ&#10;BN/KzWothfYqdMYPrfz29fndBykoge/ABq9bedUkn3Zv32yn2Og6jMF2GgWDeGqm2MoxpdhUFalR&#10;O6BViNpzsA/oIPEWh6pDmBjd2aperx+qKWAXMShNxN7DHJS7gt/3WqUvfU86CdtK7i2VFct6ymu1&#10;20IzIMTRqKUN+IcuHBjPh96gDpBAfEfzF5QzCgOFPq1UcFXoe6N04cBsNus/2LyMEHXhwuJQvMlE&#10;/w9WfT4fUZiulXd3UnhwfEcvCcEMYxL74D0rGFBwkJWaIjVcsPdHXHYUj5hpX3p0+c+ExKWoe72p&#10;qy9JqNmp2Fs/vt/UDxmueq2LSOmjDk5ko5XW+MwbGjh/ojSn/kzJbh+ejbXsh8Z6MbXy8b6+l0IB&#10;T1BvIbHpInMiP0gBduDRVAkLIgVrulydiwmH096iOEMej/Itjf2Wlo8+AI1zXgktadYzjSzLLES2&#10;TqG7Fn2Kn6+tEF1GLM/Fr/tS/foQdj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98p29YAAAAK&#10;AQAADwAAAAAAAAABACAAAAAiAAAAZHJzL2Rvd25yZXYueG1sUEsBAhQAFAAAAAgAh07iQKefD8ms&#10;AQAAUAMAAA4AAAAAAAAAAQAgAAAAJQEAAGRycy9lMm9Eb2MueG1sUEsFBgAAAAAGAAYAWQEAAEMF&#10;AAAAAAAA&#10;">
                <v:fill on="f" focussize="0,0"/>
                <v:stroke color="#000000 [3213]" joinstyle="round"/>
                <v:imagedata o:title=""/>
                <o:lock v:ext="edit" aspectratio="f"/>
              </v:lin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78720" behindDoc="0" locked="0" layoutInCell="1" allowOverlap="1">
                <wp:simplePos x="0" y="0"/>
                <wp:positionH relativeFrom="column">
                  <wp:posOffset>3847465</wp:posOffset>
                </wp:positionH>
                <wp:positionV relativeFrom="paragraph">
                  <wp:posOffset>24765</wp:posOffset>
                </wp:positionV>
                <wp:extent cx="1189355" cy="330835"/>
                <wp:effectExtent l="0" t="0" r="10795" b="12065"/>
                <wp:wrapNone/>
                <wp:docPr id="30" name="Rectangle 30"/>
                <wp:cNvGraphicFramePr/>
                <a:graphic xmlns:a="http://schemas.openxmlformats.org/drawingml/2006/main">
                  <a:graphicData uri="http://schemas.microsoft.com/office/word/2010/wordprocessingShape">
                    <wps:wsp>
                      <wps:cNvSpPr/>
                      <wps:spPr>
                        <a:xfrm>
                          <a:off x="0" y="0"/>
                          <a:ext cx="1189355" cy="330835"/>
                        </a:xfrm>
                        <a:prstGeom prst="rect">
                          <a:avLst/>
                        </a:prstGeom>
                        <a:ln w="190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rsidR="007D7E9D" w:rsidRDefault="007D7E9D">
                            <w:pPr>
                              <w:jc w:val="center"/>
                              <w:rPr>
                                <w:rFonts w:ascii="Times New Roman" w:hAnsi="Times New Roman" w:cs="Times New Roman"/>
                                <w:i/>
                                <w:sz w:val="24"/>
                              </w:rPr>
                            </w:pPr>
                            <w:r>
                              <w:rPr>
                                <w:rFonts w:ascii="Times New Roman" w:hAnsi="Times New Roman" w:cs="Times New Roman"/>
                                <w:i/>
                                <w:sz w:val="20"/>
                              </w:rPr>
                              <w:t>Nursing System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0" o:spid="_x0000_s1028" style="position:absolute;left:0;text-align:left;margin-left:302.95pt;margin-top:1.95pt;width:93.65pt;height:26.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HGnggIAAFAFAAAOAAAAZHJzL2Uyb0RvYy54bWysVFFv0zAQfkfiP1h+Z0nadWzV0qlaNYQ0&#10;sWkD8ew6dhNh+4ztNim/nrOTpgUqHhAvju377j5/l7u7veu0IjvhfAOmpMVFTokwHKrGbEr65fPD&#10;u2tKfGCmYgqMKOleeHq3ePvmtrVzMYEaVCUcwSDGz1tb0joEO88yz2uhmb8AKwwaJTjNAh7dJqsc&#10;azG6Vtkkz6+yFlxlHXDhPd6ueiNdpPhSCh6epPQiEFVSfFtIq0vrOq7Z4pbNN47ZuuHDM9g/vEKz&#10;xiDpGGrFAiNb1/wRSjfcgQcZLjjoDKRsuEgaUE2R/6bmtWZWJC2YHG/HNPn/F5Z/2j070lQlnWJ6&#10;DNP4j14wa8xslCB4hwlqrZ8j7tU+u+HkcRvVdtLp+EUdpEtJ3Y9JFV0gHC+L4vpmOptRwtE2nebX&#10;01kMmh29rfPhgwBN4qakDulTLtnu0YceeoBEMmVIi2Fv8lmeYB5UUz00SkVjKhxxrxzZMfzloSsG&#10;sl9QMdyK+boH+b1fQRhwyuDbouJeY9qFvRI984uQmCxUNempY5ke2RjnwoSrMRKio5vEt42OxTlH&#10;FQ7PHLDRTaTyHR0HsX9jHD0SK5gwOuvGgDvHXH0bmXv8QX2vOcoP3bpLFTKJwuLNGqo9Vo2Dvp28&#10;5Q8NZvSR+fDMHPYPlhLOhPCEi1SAfwuGHSU1uB/n7iMeyxqtlLTYjyX137fMCUrUR4MFf1NcXsYG&#10;TofL2fsJHtypZX1qMVt9D/j/C5w+lqdtxAd12EoH+iuOjmVkRRMzHLlLyoM7HO5DPydw+HCxXCYY&#10;Nq1l4dG8Wh6DxzwbWG4DyCZV6jE7Qx6xbVOtDyMmzoXTc0IdB+HiJwAAAP//AwBQSwMEFAAGAAgA&#10;AAAhANRhxgDfAAAACAEAAA8AAABkcnMvZG93bnJldi54bWxMj0FLw0AQhe+C/2EZwZvdNbVpE7Mp&#10;UigKnqxS6G2SnSbR7G7ITtv4711PenoM7/HeN8V6sr040xg67zTczxQIcrU3nWs0fLxv71YgAqMz&#10;2HtHGr4pwLq8viowN/7i3ui840bEEhdy1NAyD7mUoW7JYpj5gVz0jn60yPEcG2lGvMRy28tEqVRa&#10;7FxcaHGgTUv11+5kNWSH48vm9eGTk/1SVci83z7XVuvbm+npEQTTxH9h+MWP6FBGpsqfnAmi15Cq&#10;RRajGuZRor/M5gmISsMiVSDLQv5/oPwBAAD//wMAUEsBAi0AFAAGAAgAAAAhALaDOJL+AAAA4QEA&#10;ABMAAAAAAAAAAAAAAAAAAAAAAFtDb250ZW50X1R5cGVzXS54bWxQSwECLQAUAAYACAAAACEAOP0h&#10;/9YAAACUAQAACwAAAAAAAAAAAAAAAAAvAQAAX3JlbHMvLnJlbHNQSwECLQAUAAYACAAAACEA+1xx&#10;p4ICAABQBQAADgAAAAAAAAAAAAAAAAAuAgAAZHJzL2Uyb0RvYy54bWxQSwECLQAUAAYACAAAACEA&#10;1GHGAN8AAAAIAQAADwAAAAAAAAAAAAAAAADcBAAAZHJzL2Rvd25yZXYueG1sUEsFBgAAAAAEAAQA&#10;8wAAAOgFAAAAAA==&#10;" fillcolor="white [3201]" strokecolor="black [3213]" strokeweight="1.5pt">
                <v:stroke dashstyle="1 1"/>
                <v:textbox>
                  <w:txbxContent>
                    <w:p w:rsidR="007D7E9D" w:rsidRDefault="007D7E9D">
                      <w:pPr>
                        <w:jc w:val="center"/>
                        <w:rPr>
                          <w:rFonts w:ascii="Times New Roman" w:hAnsi="Times New Roman" w:cs="Times New Roman"/>
                          <w:i/>
                          <w:sz w:val="24"/>
                        </w:rPr>
                      </w:pPr>
                      <w:r>
                        <w:rPr>
                          <w:rFonts w:ascii="Times New Roman" w:hAnsi="Times New Roman" w:cs="Times New Roman"/>
                          <w:i/>
                          <w:sz w:val="20"/>
                        </w:rPr>
                        <w:t>Nursing System</w:t>
                      </w:r>
                    </w:p>
                  </w:txbxContent>
                </v:textbox>
              </v:rect>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79744" behindDoc="0" locked="0" layoutInCell="1" allowOverlap="1">
                <wp:simplePos x="0" y="0"/>
                <wp:positionH relativeFrom="column">
                  <wp:posOffset>476250</wp:posOffset>
                </wp:positionH>
                <wp:positionV relativeFrom="paragraph">
                  <wp:posOffset>24765</wp:posOffset>
                </wp:positionV>
                <wp:extent cx="1123315" cy="330835"/>
                <wp:effectExtent l="0" t="0" r="19685" b="12065"/>
                <wp:wrapNone/>
                <wp:docPr id="31" name="Rectangle 31"/>
                <wp:cNvGraphicFramePr/>
                <a:graphic xmlns:a="http://schemas.openxmlformats.org/drawingml/2006/main">
                  <a:graphicData uri="http://schemas.microsoft.com/office/word/2010/wordprocessingShape">
                    <wps:wsp>
                      <wps:cNvSpPr/>
                      <wps:spPr>
                        <a:xfrm>
                          <a:off x="0" y="0"/>
                          <a:ext cx="1123598" cy="330835"/>
                        </a:xfrm>
                        <a:prstGeom prst="rect">
                          <a:avLst/>
                        </a:prstGeom>
                        <a:ln w="190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rsidR="007D7E9D" w:rsidRDefault="007D7E9D">
                            <w:pPr>
                              <w:jc w:val="center"/>
                              <w:rPr>
                                <w:rFonts w:ascii="Times New Roman" w:hAnsi="Times New Roman" w:cs="Times New Roman"/>
                                <w:i/>
                                <w:sz w:val="20"/>
                              </w:rPr>
                            </w:pPr>
                            <w:r>
                              <w:rPr>
                                <w:rFonts w:ascii="Times New Roman" w:hAnsi="Times New Roman" w:cs="Times New Roman"/>
                                <w:i/>
                                <w:sz w:val="20"/>
                              </w:rPr>
                              <w:t>Self Care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1" o:spid="_x0000_s1029" style="position:absolute;left:0;text-align:left;margin-left:37.5pt;margin-top:1.95pt;width:88.45pt;height:26.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MgQIAAFAFAAAOAAAAZHJzL2Uyb0RvYy54bWysVN9v0zAQfkfif7D8zpK069iqplO1aghp&#10;YtMG4tl17CbC9hnbbVL+es5Omg6oeEC8OD7fdz++y90tbjutyF4434ApaXGRUyIMh6ox25J++Xz/&#10;7poSH5ipmAIjSnoQnt4u375ZtHYuJlCDqoQj6MT4eWtLWodg51nmeS008xdghUGlBKdZQNFts8qx&#10;Fr1rlU3y/CprwVXWARfe4+u6V9Jl8i+l4OFRSi8CUSXF3EI6XTo38cyWCzbfOmbrhg9psH/IQrPG&#10;YNDR1ZoFRnau+cOVbrgDDzJccNAZSNlwkTggmyL/jc1LzaxIXLA43o5l8v/PLf+0f3KkqUo6LSgx&#10;TOM/esaqMbNVguAbFqi1fo64F/vkBsnjNbLtpNPxizxIl4p6GIsqukA4PhbFZDq7wTbgqJtO8+vp&#10;LDrNTtbW+fBBgCbxUlKH4VMt2f7Bhx56hMRgypAW3d7kszzBPKimum+UisrUOOJOObJn+MtDlxhg&#10;sF9Q0d2a+boH+YNfQxiSUgZzi4x7jukWDkr0kZ+FxGIhq0kfOrbpKRrjXJhwNXpCdDSTmNtoWJwz&#10;VOGY5oCNZiK172g4kP1bxNEiRQUTRmPdGHDnIlffxsg9/si+5xzph27T9R0SicWXDVQH7BoH/Th5&#10;y+8brOgD8+GJOZwfnDTcCeERD6kA/xYMN0pqcD/OvUc8tjVqKWlxHkvqv++YE5SojwYb/qa4vIwD&#10;nITL2fsJCu61ZvNaY3b6DvD/Y09jduka8UEdr9KB/oqrYxWjoooZjrFLyoM7Cneh3xO4fLhYrRIM&#10;h9ay8GBeLI/OY50NrHYBZJM69VSdoY44tqnXhxUT98JrOaFOi3D5EwAA//8DAFBLAwQUAAYACAAA&#10;ACEA3ZT0wt4AAAAHAQAADwAAAGRycy9kb3ducmV2LnhtbEyPQUvDQBCF74L/YRnBm91tNK2NmRQp&#10;FAVPVil42yTbJJqdDdlpG/+940lv83iP977J15Pv1cmNsQuEMJ8ZUI6qUHfUILy/bW/uQUW2VNs+&#10;kEP4dhHWxeVFbrM6nOnVnXbcKCmhmFmElnnItI5V67yNszA4Eu8QRm9Z5NjoerRnKfe9ToxZaG87&#10;koXWDm7Tuuprd/QIq4/D8+bl7pOT/dKUlnm/fao84vXV9PgAit3Ef2H4xRd0KISpDEeqo+oRlqm8&#10;wgi3K1BiJ+lcjhIhXRjQRa7/8xc/AAAA//8DAFBLAQItABQABgAIAAAAIQC2gziS/gAAAOEBAAAT&#10;AAAAAAAAAAAAAAAAAAAAAABbQ29udGVudF9UeXBlc10ueG1sUEsBAi0AFAAGAAgAAAAhADj9If/W&#10;AAAAlAEAAAsAAAAAAAAAAAAAAAAALwEAAF9yZWxzLy5yZWxzUEsBAi0AFAAGAAgAAAAhAC76RgyB&#10;AgAAUAUAAA4AAAAAAAAAAAAAAAAALgIAAGRycy9lMm9Eb2MueG1sUEsBAi0AFAAGAAgAAAAhAN2U&#10;9MLeAAAABwEAAA8AAAAAAAAAAAAAAAAA2wQAAGRycy9kb3ducmV2LnhtbFBLBQYAAAAABAAEAPMA&#10;AADmBQAAAAA=&#10;" fillcolor="white [3201]" strokecolor="black [3213]" strokeweight="1.5pt">
                <v:stroke dashstyle="1 1"/>
                <v:textbox>
                  <w:txbxContent>
                    <w:p w:rsidR="007D7E9D" w:rsidRDefault="007D7E9D">
                      <w:pPr>
                        <w:jc w:val="center"/>
                        <w:rPr>
                          <w:rFonts w:ascii="Times New Roman" w:hAnsi="Times New Roman" w:cs="Times New Roman"/>
                          <w:i/>
                          <w:sz w:val="20"/>
                        </w:rPr>
                      </w:pPr>
                      <w:r>
                        <w:rPr>
                          <w:rFonts w:ascii="Times New Roman" w:hAnsi="Times New Roman" w:cs="Times New Roman"/>
                          <w:i/>
                          <w:sz w:val="20"/>
                        </w:rPr>
                        <w:t>Self Care</w:t>
                      </w:r>
                    </w:p>
                  </w:txbxContent>
                </v:textbox>
              </v:rect>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77696" behindDoc="0" locked="0" layoutInCell="1" allowOverlap="1">
                <wp:simplePos x="0" y="0"/>
                <wp:positionH relativeFrom="column">
                  <wp:posOffset>1974850</wp:posOffset>
                </wp:positionH>
                <wp:positionV relativeFrom="paragraph">
                  <wp:posOffset>24765</wp:posOffset>
                </wp:positionV>
                <wp:extent cx="1498600" cy="330835"/>
                <wp:effectExtent l="0" t="0" r="26035" b="12065"/>
                <wp:wrapNone/>
                <wp:docPr id="29" name="Rectangle 29"/>
                <wp:cNvGraphicFramePr/>
                <a:graphic xmlns:a="http://schemas.openxmlformats.org/drawingml/2006/main">
                  <a:graphicData uri="http://schemas.microsoft.com/office/word/2010/wordprocessingShape">
                    <wps:wsp>
                      <wps:cNvSpPr/>
                      <wps:spPr>
                        <a:xfrm>
                          <a:off x="0" y="0"/>
                          <a:ext cx="1498294" cy="331133"/>
                        </a:xfrm>
                        <a:prstGeom prst="rect">
                          <a:avLst/>
                        </a:prstGeom>
                        <a:ln w="190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rsidR="007D7E9D" w:rsidRDefault="007D7E9D">
                            <w:pPr>
                              <w:jc w:val="center"/>
                              <w:rPr>
                                <w:rFonts w:ascii="Times New Roman" w:hAnsi="Times New Roman" w:cs="Times New Roman"/>
                                <w:i/>
                                <w:sz w:val="20"/>
                              </w:rPr>
                            </w:pPr>
                            <w:r>
                              <w:rPr>
                                <w:rFonts w:ascii="Times New Roman" w:hAnsi="Times New Roman" w:cs="Times New Roman"/>
                                <w:i/>
                                <w:sz w:val="20"/>
                              </w:rPr>
                              <w:t>Self Care Defisit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9" o:spid="_x0000_s1030" style="position:absolute;left:0;text-align:left;margin-left:155.5pt;margin-top:1.95pt;width:118pt;height:26.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07KggIAAFAFAAAOAAAAZHJzL2Uyb0RvYy54bWysVFFv0zAQfkfiP1h+Z2nabqxV06laNYQ0&#10;sWoD8ew6dhNh+4ztNim/nrOTpgMqHhAvju377j5/l7tb3LVakYNwvgZT0PxqRIkwHMra7Ar65fPD&#10;u1tKfGCmZAqMKOhReHq3fPtm0di5GEMFqhSOYBDj540taBWCnWeZ55XQzF+BFQaNEpxmAY9ul5WO&#10;NRhdq2w8Gt1kDbjSOuDCe7xdd0a6TPGlFDw8SelFIKqg+LaQVpfWbVyz5YLNd47Zqub9M9g/vEKz&#10;2iDpEGrNAiN7V/8RStfcgQcZrjjoDKSsuUgaUE0++k3NS8WsSFowOd4OafL/Lyz/dNg4UpcFHc8o&#10;MUzjP3rGrDGzU4LgHSaosX6OuBe7cf3J4zaqbaXT8Ys6SJuSehySKtpAOF7m09nteDalhKNtMsnz&#10;ySQGzc7e1vnwQYAmcVNQh/Qpl+zw6EMHPUEimTKkwbCz0fUowTyounyolYrGVDjiXjlyYPjLQ5v3&#10;ZL+gYrg181UH8ke/htDjlMG3RcWdxrQLRyU65mchMVmoatxRxzI9szHOhQk3QyRERzeJbxsc80uO&#10;Kpye2WOjm0jlOzj2Yv/GOHgkVjBhcNa1AXeJufw2MHf4k/pOc5Qf2m2bKmQahcWbLZRHrBoHXTt5&#10;yx9qzOgj82HDHPYPdhrOhPCEi1SAfwv6HSUVuB+X7iMeyxqtlDTYjwX13/fMCUrUR4MFP8un09jA&#10;6TC9fj/Gg3tt2b62mL2+B/z/OU4fy9M24oM6baUD/RVHxyqyookZjtwF5cGdDvehmxM4fLhYrRIM&#10;m9ay8GheLI/BY54NrPYBZJ0q9ZydPo/YtqnW+xET58Lrc0KdB+HyJwAAAP//AwBQSwMEFAAGAAgA&#10;AAAhAN9qynveAAAACAEAAA8AAABkcnMvZG93bnJldi54bWxMj09Lw0AQxe+C32EZwZvdTa39E7Mp&#10;UigKnqxS6G2STJNodjdkp2389o4nvb3HG978XrYeXafONMQ2eAvJxIAiX4aq9bWFj/ft3RJUZPQV&#10;dsGThW+KsM6vrzJMq3Dxb3Teca2kxMcULTTMfap1LBtyGCehJy/ZMQwOWexQ62rAi5S7Tk+NmWuH&#10;rZcPDfa0aaj82p2chdXh+LJ5nX3ydL8wBTLvt8+ls/b2Znx6BMU08t8x/OILOuTCVISTr6LqLNwn&#10;iWxhEStQkj/MFuILEXMDOs/0/wH5DwAAAP//AwBQSwECLQAUAAYACAAAACEAtoM4kv4AAADhAQAA&#10;EwAAAAAAAAAAAAAAAAAAAAAAW0NvbnRlbnRfVHlwZXNdLnhtbFBLAQItABQABgAIAAAAIQA4/SH/&#10;1gAAAJQBAAALAAAAAAAAAAAAAAAAAC8BAABfcmVscy8ucmVsc1BLAQItABQABgAIAAAAIQD5807K&#10;ggIAAFAFAAAOAAAAAAAAAAAAAAAAAC4CAABkcnMvZTJvRG9jLnhtbFBLAQItABQABgAIAAAAIQDf&#10;asp73gAAAAgBAAAPAAAAAAAAAAAAAAAAANwEAABkcnMvZG93bnJldi54bWxQSwUGAAAAAAQABADz&#10;AAAA5wUAAAAA&#10;" fillcolor="white [3201]" strokecolor="black [3213]" strokeweight="1.5pt">
                <v:stroke dashstyle="1 1"/>
                <v:textbox>
                  <w:txbxContent>
                    <w:p w:rsidR="007D7E9D" w:rsidRDefault="007D7E9D">
                      <w:pPr>
                        <w:jc w:val="center"/>
                        <w:rPr>
                          <w:rFonts w:ascii="Times New Roman" w:hAnsi="Times New Roman" w:cs="Times New Roman"/>
                          <w:i/>
                          <w:sz w:val="20"/>
                        </w:rPr>
                      </w:pPr>
                      <w:r>
                        <w:rPr>
                          <w:rFonts w:ascii="Times New Roman" w:hAnsi="Times New Roman" w:cs="Times New Roman"/>
                          <w:i/>
                          <w:sz w:val="20"/>
                        </w:rPr>
                        <w:t>Self Care Defisit</w:t>
                      </w:r>
                    </w:p>
                  </w:txbxContent>
                </v:textbox>
              </v:rect>
            </w:pict>
          </mc:Fallback>
        </mc:AlternateContent>
      </w:r>
      <w:r>
        <w:rPr>
          <w:rFonts w:ascii="Times New Roman" w:hAnsi="Times New Roman" w:cs="Times New Roman"/>
          <w:b/>
          <w:sz w:val="24"/>
          <w:szCs w:val="24"/>
        </w:rPr>
        <w:tab/>
      </w:r>
    </w:p>
    <w:p w:rsidR="00351CAD" w:rsidRDefault="00BE55FA">
      <w:pPr>
        <w:spacing w:before="240"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27872" behindDoc="0" locked="0" layoutInCell="1" allowOverlap="1">
                <wp:simplePos x="0" y="0"/>
                <wp:positionH relativeFrom="column">
                  <wp:posOffset>3847465</wp:posOffset>
                </wp:positionH>
                <wp:positionV relativeFrom="paragraph">
                  <wp:posOffset>146050</wp:posOffset>
                </wp:positionV>
                <wp:extent cx="1189355" cy="1619250"/>
                <wp:effectExtent l="0" t="0" r="10795" b="19050"/>
                <wp:wrapNone/>
                <wp:docPr id="32" name="Rectangle 32"/>
                <wp:cNvGraphicFramePr/>
                <a:graphic xmlns:a="http://schemas.openxmlformats.org/drawingml/2006/main">
                  <a:graphicData uri="http://schemas.microsoft.com/office/word/2010/wordprocessingShape">
                    <wps:wsp>
                      <wps:cNvSpPr/>
                      <wps:spPr>
                        <a:xfrm>
                          <a:off x="0" y="0"/>
                          <a:ext cx="1189355" cy="1619479"/>
                        </a:xfrm>
                        <a:prstGeom prst="rect">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rsidR="007D7E9D" w:rsidRDefault="007D7E9D">
                            <w:pPr>
                              <w:pStyle w:val="ListParagraph1"/>
                              <w:numPr>
                                <w:ilvl w:val="0"/>
                                <w:numId w:val="30"/>
                              </w:numPr>
                              <w:ind w:left="284" w:hanging="284"/>
                              <w:jc w:val="both"/>
                              <w:rPr>
                                <w:rFonts w:ascii="Times New Roman" w:hAnsi="Times New Roman" w:cs="Times New Roman"/>
                                <w:sz w:val="20"/>
                                <w:szCs w:val="20"/>
                              </w:rPr>
                            </w:pPr>
                            <w:r>
                              <w:rPr>
                                <w:rFonts w:ascii="Times New Roman" w:hAnsi="Times New Roman" w:cs="Times New Roman"/>
                                <w:sz w:val="20"/>
                                <w:szCs w:val="20"/>
                              </w:rPr>
                              <w:t>Sistem Bantuan</w:t>
                            </w:r>
                          </w:p>
                          <w:p w:rsidR="007D7E9D" w:rsidRDefault="007D7E9D">
                            <w:pPr>
                              <w:pStyle w:val="ListParagraph1"/>
                              <w:ind w:left="284"/>
                              <w:jc w:val="both"/>
                              <w:rPr>
                                <w:rFonts w:ascii="Times New Roman" w:hAnsi="Times New Roman" w:cs="Times New Roman"/>
                                <w:sz w:val="20"/>
                                <w:szCs w:val="20"/>
                              </w:rPr>
                            </w:pPr>
                            <w:r>
                              <w:rPr>
                                <w:rFonts w:ascii="Times New Roman" w:hAnsi="Times New Roman" w:cs="Times New Roman"/>
                                <w:sz w:val="20"/>
                                <w:szCs w:val="20"/>
                              </w:rPr>
                              <w:t>Penuh</w:t>
                            </w:r>
                          </w:p>
                          <w:p w:rsidR="007D7E9D" w:rsidRDefault="007D7E9D">
                            <w:pPr>
                              <w:pStyle w:val="ListParagraph1"/>
                              <w:numPr>
                                <w:ilvl w:val="0"/>
                                <w:numId w:val="30"/>
                              </w:numPr>
                              <w:ind w:left="284" w:hanging="284"/>
                              <w:jc w:val="both"/>
                              <w:rPr>
                                <w:rFonts w:ascii="Times New Roman" w:hAnsi="Times New Roman" w:cs="Times New Roman"/>
                                <w:sz w:val="20"/>
                                <w:szCs w:val="20"/>
                              </w:rPr>
                            </w:pPr>
                            <w:r>
                              <w:rPr>
                                <w:rFonts w:ascii="Times New Roman" w:hAnsi="Times New Roman" w:cs="Times New Roman"/>
                                <w:sz w:val="20"/>
                                <w:szCs w:val="20"/>
                              </w:rPr>
                              <w:t>Sistem Bantuan Sebagian</w:t>
                            </w:r>
                          </w:p>
                          <w:p w:rsidR="007D7E9D" w:rsidRDefault="007D7E9D">
                            <w:pPr>
                              <w:pStyle w:val="ListParagraph1"/>
                              <w:numPr>
                                <w:ilvl w:val="0"/>
                                <w:numId w:val="30"/>
                              </w:numPr>
                              <w:ind w:left="284" w:hanging="284"/>
                              <w:jc w:val="both"/>
                              <w:rPr>
                                <w:rFonts w:ascii="Times New Roman" w:hAnsi="Times New Roman" w:cs="Times New Roman"/>
                                <w:sz w:val="20"/>
                                <w:szCs w:val="20"/>
                              </w:rPr>
                            </w:pPr>
                            <w:r>
                              <w:rPr>
                                <w:rFonts w:ascii="Times New Roman" w:hAnsi="Times New Roman" w:cs="Times New Roman"/>
                                <w:sz w:val="20"/>
                                <w:szCs w:val="20"/>
                              </w:rPr>
                              <w:t>Sistem Supportif dan Edukatif.</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2" o:spid="_x0000_s1031" style="position:absolute;left:0;text-align:left;margin-left:302.95pt;margin-top:11.5pt;width:93.65pt;height:12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0FnfAIAAEcFAAAOAAAAZHJzL2Uyb0RvYy54bWysVE1v2zAMvQ/YfxB0Xx2nSdsEdYqgQYcB&#10;xRq0HXZWZCk2JomapMTOfv0o2XHaLadhF1kUHz8eTfL2rtWK7IXzNZiC5hcjSoThUNZmW9Bvrw+f&#10;bijxgZmSKTCioAfh6d3i44fbxs7FGCpQpXAEnRg/b2xBqxDsPMs8r4Rm/gKsMKiU4DQLKLptVjrW&#10;oHetsvFodJU14ErrgAvv8XXVKeki+ZdS8PAkpReBqIJibiGdLp2beGaLWzbfOmarmvdpsH/IQrPa&#10;YNDB1YoFRnau/suVrrkDDzJccNAZSFlzkTggm3z0B5uXilmRuGBxvB3K5P+fW/51v3akLgt6OabE&#10;MI3/6BmrxsxWCYJvWKDG+jniXuza9ZLHa2TbSqfjF3mQNhX1MBRVtIFwfMzzm9nldEoJR11+lc8m&#10;17PoNTuZW+fDZwGaxEtBHcZPxWT7Rx866BESoykTTw+qLh9qpZIQ+0XcK0f2DP90aPM+xDtUdLJi&#10;vupA/uBXEHpc9JlFoh21dAsHJbp4z0JijZDMOOWVuvMUjXEuTLgaPCE6mknMbTDMzxmqcEyzx0Yz&#10;kbp2MBydM3wfcbBIUcGEwVjXBtw5B+WPIXKHP7LvOEf6od20qTGmkVh82UB5wGZx0E2Rt/yhxoo+&#10;Mh/WzOHY4IDhKghPeEgFTUGhv1FSgft17j3isZtRS0mDY1hQ/3PHnKBEfTHY57N8Molzm4TJ9HqM&#10;gnur2bzVmJ2+B/z/OS4dy9M14oM6XqUD/R03xjJGRRUzHGMXlAd3FO5Dtx5w53CxXCYYzqpl4dG8&#10;WB6dxzobWO4CyDr156k6fR1xWlOH95slroO3ckKd9t/iNwAAAP//AwBQSwMEFAAGAAgAAAAhAALV&#10;+gLjAAAACgEAAA8AAABkcnMvZG93bnJldi54bWxMj8tOwzAQRfdI/IM1SOyoTSqaNsSpKFIXlE0p&#10;z+7ceEhC/Qix0wa+nmEFy5k5unNuPh+sYQfsQuOdhMuRAIau9LpxlYSnx+XFFFiIymllvEMJXxhg&#10;Xpye5CrT/uge8LCJFaMQFzIloY6xzTgPZY1WhZFv0dHt3XdWRRq7iutOHSncGp4IMeFWNY4+1KrF&#10;2xrL/aa3Eu4W6f1+8fy6etmG9du2/zSrj++llOdnw801sIhD/IPhV5/UoSCnne+dDsxImIirGaES&#10;kjF1IiCdjRNgO1qkUwG8yPn/CsUPAAAA//8DAFBLAQItABQABgAIAAAAIQC2gziS/gAAAOEBAAAT&#10;AAAAAAAAAAAAAAAAAAAAAABbQ29udGVudF9UeXBlc10ueG1sUEsBAi0AFAAGAAgAAAAhADj9If/W&#10;AAAAlAEAAAsAAAAAAAAAAAAAAAAALwEAAF9yZWxzLy5yZWxzUEsBAi0AFAAGAAgAAAAhAKgDQWd8&#10;AgAARwUAAA4AAAAAAAAAAAAAAAAALgIAAGRycy9lMm9Eb2MueG1sUEsBAi0AFAAGAAgAAAAhAALV&#10;+gLjAAAACgEAAA8AAAAAAAAAAAAAAAAA1gQAAGRycy9kb3ducmV2LnhtbFBLBQYAAAAABAAEAPMA&#10;AADmBQAAAAA=&#10;" fillcolor="white [3201]" strokecolor="black [3213]" strokeweight="2pt">
                <v:stroke dashstyle="1 1"/>
                <v:textbox>
                  <w:txbxContent>
                    <w:p w:rsidR="007D7E9D" w:rsidRDefault="007D7E9D">
                      <w:pPr>
                        <w:pStyle w:val="ListParagraph1"/>
                        <w:numPr>
                          <w:ilvl w:val="0"/>
                          <w:numId w:val="30"/>
                        </w:numPr>
                        <w:ind w:left="284" w:hanging="284"/>
                        <w:jc w:val="both"/>
                        <w:rPr>
                          <w:rFonts w:ascii="Times New Roman" w:hAnsi="Times New Roman" w:cs="Times New Roman"/>
                          <w:sz w:val="20"/>
                          <w:szCs w:val="20"/>
                        </w:rPr>
                      </w:pPr>
                      <w:r>
                        <w:rPr>
                          <w:rFonts w:ascii="Times New Roman" w:hAnsi="Times New Roman" w:cs="Times New Roman"/>
                          <w:sz w:val="20"/>
                          <w:szCs w:val="20"/>
                        </w:rPr>
                        <w:t>Sistem Bantuan</w:t>
                      </w:r>
                    </w:p>
                    <w:p w:rsidR="007D7E9D" w:rsidRDefault="007D7E9D">
                      <w:pPr>
                        <w:pStyle w:val="ListParagraph1"/>
                        <w:ind w:left="284"/>
                        <w:jc w:val="both"/>
                        <w:rPr>
                          <w:rFonts w:ascii="Times New Roman" w:hAnsi="Times New Roman" w:cs="Times New Roman"/>
                          <w:sz w:val="20"/>
                          <w:szCs w:val="20"/>
                        </w:rPr>
                      </w:pPr>
                      <w:r>
                        <w:rPr>
                          <w:rFonts w:ascii="Times New Roman" w:hAnsi="Times New Roman" w:cs="Times New Roman"/>
                          <w:sz w:val="20"/>
                          <w:szCs w:val="20"/>
                        </w:rPr>
                        <w:t>Penuh</w:t>
                      </w:r>
                    </w:p>
                    <w:p w:rsidR="007D7E9D" w:rsidRDefault="007D7E9D">
                      <w:pPr>
                        <w:pStyle w:val="ListParagraph1"/>
                        <w:numPr>
                          <w:ilvl w:val="0"/>
                          <w:numId w:val="30"/>
                        </w:numPr>
                        <w:ind w:left="284" w:hanging="284"/>
                        <w:jc w:val="both"/>
                        <w:rPr>
                          <w:rFonts w:ascii="Times New Roman" w:hAnsi="Times New Roman" w:cs="Times New Roman"/>
                          <w:sz w:val="20"/>
                          <w:szCs w:val="20"/>
                        </w:rPr>
                      </w:pPr>
                      <w:r>
                        <w:rPr>
                          <w:rFonts w:ascii="Times New Roman" w:hAnsi="Times New Roman" w:cs="Times New Roman"/>
                          <w:sz w:val="20"/>
                          <w:szCs w:val="20"/>
                        </w:rPr>
                        <w:t>Sistem Bantuan Sebagian</w:t>
                      </w:r>
                    </w:p>
                    <w:p w:rsidR="007D7E9D" w:rsidRDefault="007D7E9D">
                      <w:pPr>
                        <w:pStyle w:val="ListParagraph1"/>
                        <w:numPr>
                          <w:ilvl w:val="0"/>
                          <w:numId w:val="30"/>
                        </w:numPr>
                        <w:ind w:left="284" w:hanging="284"/>
                        <w:jc w:val="both"/>
                        <w:rPr>
                          <w:rFonts w:ascii="Times New Roman" w:hAnsi="Times New Roman" w:cs="Times New Roman"/>
                          <w:sz w:val="20"/>
                          <w:szCs w:val="20"/>
                        </w:rPr>
                      </w:pPr>
                      <w:r>
                        <w:rPr>
                          <w:rFonts w:ascii="Times New Roman" w:hAnsi="Times New Roman" w:cs="Times New Roman"/>
                          <w:sz w:val="20"/>
                          <w:szCs w:val="20"/>
                        </w:rPr>
                        <w:t>Sistem Supportif dan Edukatif.</w:t>
                      </w:r>
                    </w:p>
                  </w:txbxContent>
                </v:textbox>
              </v:rect>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728896" behindDoc="0" locked="0" layoutInCell="1" allowOverlap="1">
                <wp:simplePos x="0" y="0"/>
                <wp:positionH relativeFrom="column">
                  <wp:posOffset>3561080</wp:posOffset>
                </wp:positionH>
                <wp:positionV relativeFrom="paragraph">
                  <wp:posOffset>344170</wp:posOffset>
                </wp:positionV>
                <wp:extent cx="286385" cy="0"/>
                <wp:effectExtent l="38100" t="76200" r="0" b="114300"/>
                <wp:wrapNone/>
                <wp:docPr id="34" name="Straight Arrow Connector 34"/>
                <wp:cNvGraphicFramePr/>
                <a:graphic xmlns:a="http://schemas.openxmlformats.org/drawingml/2006/main">
                  <a:graphicData uri="http://schemas.microsoft.com/office/word/2010/wordprocessingShape">
                    <wps:wsp>
                      <wps:cNvCnPr/>
                      <wps:spPr>
                        <a:xfrm flipH="1">
                          <a:off x="0" y="0"/>
                          <a:ext cx="286698"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Straight Arrow Connector 34" o:spid="_x0000_s1026" o:spt="32" type="#_x0000_t32" style="position:absolute;left:0pt;flip:x;margin-left:280.4pt;margin-top:27.1pt;height:0pt;width:22.55pt;z-index:251728896;mso-width-relative:page;mso-height-relative:page;" filled="f" stroked="t" coordsize="21600,21600" o:gfxdata="UEsDBAoAAAAAAIdO4kAAAAAAAAAAAAAAAAAEAAAAZHJzL1BLAwQUAAAACACHTuJA/SG24tcAAAAJ&#10;AQAADwAAAGRycy9kb3ducmV2LnhtbE2PMU/DMBCFdyT+g3WV2KjdqokgxOkAYoKFUqnq5sZHnDY+&#10;h9htwr/nEANsd++e3vuuXE++ExccYhtIw2KuQCDVwbbUaNi+P9/egYjJkDVdINTwhRHW1fVVaQob&#10;RnrDyyY1gkMoFkaDS6kvpIy1Q2/iPPRIfPsIgzeJ16GRdjAjh/tOLpXKpTctcYMzPT46rE+bs9ew&#10;e1X7bAqDO+4/V+6lfWp2Rz9qfTNbqAcQCaf0Z4YffEaHipkO4Uw2ik5DlitGTzysliDYkKvsHsTh&#10;V5BVKf9/UH0DUEsDBBQAAAAIAIdO4kDv1Ry4ywEAAIcDAAAOAAAAZHJzL2Uyb0RvYy54bWytU8uO&#10;EzEQvCPxD5bvZLKBjXajTFYoYeGAINLCB3Q89owlv9RtMsnf0/ZkszxuiDlYbre7uqtcs344eSeO&#10;GsnG0Mqb2VwKHVTsbOhb+f3b45s7KShD6MDFoFt51iQfNq9frce00os4RNdpFAwSaDWmVg45p1XT&#10;kBq0B5rFpAMnTUQPmUPsmw5hZHTvmsV8vmzGiF3CqDQRn+6mpNxUfGO0yl+NIZ2FayXPluuKdT2U&#10;tdmsYdUjpMGqyxjwD1N4sIGbXqF2kEH8QPsXlLcKI0WTZyr6Jhpjla4cmM3N/A82TwMkXbmwOJSu&#10;MtH/g1VfjnsUtmvl23dSBPD8Rk8ZwfZDFu8R4yi2MQTWMaLgK6zXmGjFZduwx0tEaY+F/MmgF8bZ&#10;9ImtUOVgguJU1T5f1danLBQfLu6Wy3u2h3pONRNCQUpI+aOOXpRNK+ky0XWUCR2OnynzDFz4XFCK&#10;Q3y0ztWXdUGMrby/XdxyH2B/GQeZtz4xYwq9FOB6Nq7KWOel6GxXqgsOYX/YOhRHKOapX+HP3X67&#10;VlrvgIbpXk1Ntspg3YfQiXxOrCoUMS/1LjBM0XFSruwOsTtXQes5v3ZtdHFmsdOvca1++X82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9Ibbi1wAAAAkBAAAPAAAAAAAAAAEAIAAAACIAAABkcnMv&#10;ZG93bnJldi54bWxQSwECFAAUAAAACACHTuJA79UcuMsBAACHAwAADgAAAAAAAAABACAAAAAmAQAA&#10;ZHJzL2Uyb0RvYy54bWxQSwUGAAAAAAYABgBZAQAAYwUAAAAA&#10;">
                <v:fill on="f" focussize="0,0"/>
                <v:stroke color="#000000 [3213]" joinstyle="round" endarrow="open"/>
                <v:imagedata o:title=""/>
                <o:lock v:ext="edit" aspectratio="f"/>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717632" behindDoc="0" locked="0" layoutInCell="1" allowOverlap="1">
                <wp:simplePos x="0" y="0"/>
                <wp:positionH relativeFrom="column">
                  <wp:posOffset>1643380</wp:posOffset>
                </wp:positionH>
                <wp:positionV relativeFrom="paragraph">
                  <wp:posOffset>347980</wp:posOffset>
                </wp:positionV>
                <wp:extent cx="264160" cy="0"/>
                <wp:effectExtent l="0" t="76200" r="21590" b="114300"/>
                <wp:wrapNone/>
                <wp:docPr id="27" name="Straight Arrow Connector 27"/>
                <wp:cNvGraphicFramePr/>
                <a:graphic xmlns:a="http://schemas.openxmlformats.org/drawingml/2006/main">
                  <a:graphicData uri="http://schemas.microsoft.com/office/word/2010/wordprocessingShape">
                    <wps:wsp>
                      <wps:cNvCnPr/>
                      <wps:spPr>
                        <a:xfrm>
                          <a:off x="0" y="0"/>
                          <a:ext cx="264466"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Straight Arrow Connector 27" o:spid="_x0000_s1026" o:spt="32" type="#_x0000_t32" style="position:absolute;left:0pt;margin-left:129.4pt;margin-top:27.4pt;height:0pt;width:20.8pt;z-index:251717632;mso-width-relative:page;mso-height-relative:page;" filled="f" stroked="t" coordsize="21600,21600" o:gfxdata="UEsDBAoAAAAAAIdO4kAAAAAAAAAAAAAAAAAEAAAAZHJzL1BLAwQUAAAACACHTuJAi4fPf9YAAAAJ&#10;AQAADwAAAGRycy9kb3ducmV2LnhtbE2PwU7DMAyG70i8Q2QkbixZadFUmu6AtEOlIcTGA2StaSsa&#10;p2u8bnt7jDjAybL96/PnYn3xg5pxin0gC8uFAYVUh6an1sLHfvOwAhXZUeOGQGjhihHW5e1N4fIm&#10;nOkd5x23SiAUc2ehYx5zrWPdoXdxEUYk2X2GyTuWdmp1M7mzwP2gE2OetHc9yYXOjfjSYf21O3kL&#10;SXXk62Zb8fzG2evRJ9u0Gmtr7++W5hkU44X/wvCjL+pQitMhnKiJahBGthJ1tpClUiXwaEwK6vA7&#10;0GWh/39QfgNQSwMEFAAAAAgAh07iQFWNK5nDAQAAfQMAAA4AAABkcnMvZTJvRG9jLnhtbK1T247T&#10;MBB9R+IfLL/TtNFugajpCrUsLwgqLXzA1HESS75pxjTt3zN2s10ub4g8OLbH58yc4/Hm4eysOGkk&#10;E3wrV4ulFNqr0Bk/tPL7t8c376SgBL4DG7xu5UWTfNi+frWZYqPrMAbbaRRM4qmZYivHlGJTVaRG&#10;7YAWIWrPwT6gg8RLHKoOYWJ2Z6t6uVxXU8AuYlCaiHf316DcFv6+1yp97XvSSdhWcm2pjFjGYx6r&#10;7QaaASGORs1lwD9U4cB4Tnqj2kMC8QPNX1TOKAwU+rRQwVWh743SRQOrWS3/UPM0QtRFC5tD8WYT&#10;/T9a9eV0QGG6VtZvpfDg+I6eEoIZxiQ+IIZJ7IL37GNAwUfYrylSw7CdP+C8onjALP7co8t/liXO&#10;xePLzWN9TkLxZr2+u1uvpVDPoeoFF5HSJx2cyJNW0lzHrYBVsRhOnylxZgY+A3JSHx6NteU+rRdT&#10;K9/f1/ecB7ireguJpy6yTvKDFGAHbleVsDBSsKbL6MxDOBx3FsUJcsuUL6vmbL8dy6n3QOP1XAld&#10;mymBsR99J9IlspeQLZzx1jNNdu/qV54dQ3cpNpZ9vuOSaO7H3ES/rgv65dVs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Lh89/1gAAAAkBAAAPAAAAAAAAAAEAIAAAACIAAABkcnMvZG93bnJldi54&#10;bWxQSwECFAAUAAAACACHTuJAVY0rmcMBAAB9AwAADgAAAAAAAAABACAAAAAlAQAAZHJzL2Uyb0Rv&#10;Yy54bWxQSwUGAAAAAAYABgBZAQAAWgUAAAAA&#10;">
                <v:fill on="f" focussize="0,0"/>
                <v:stroke color="#000000 [3213]" joinstyle="round" endarrow="open"/>
                <v:imagedata o:title=""/>
                <o:lock v:ext="edit" aspectratio="f"/>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81792" behindDoc="0" locked="0" layoutInCell="1" allowOverlap="1">
                <wp:simplePos x="0" y="0"/>
                <wp:positionH relativeFrom="column">
                  <wp:posOffset>1908810</wp:posOffset>
                </wp:positionH>
                <wp:positionV relativeFrom="paragraph">
                  <wp:posOffset>149860</wp:posOffset>
                </wp:positionV>
                <wp:extent cx="1652270" cy="374650"/>
                <wp:effectExtent l="0" t="0" r="24130" b="25400"/>
                <wp:wrapNone/>
                <wp:docPr id="33" name="Rectangle 33"/>
                <wp:cNvGraphicFramePr/>
                <a:graphic xmlns:a="http://schemas.openxmlformats.org/drawingml/2006/main">
                  <a:graphicData uri="http://schemas.microsoft.com/office/word/2010/wordprocessingShape">
                    <wps:wsp>
                      <wps:cNvSpPr/>
                      <wps:spPr>
                        <a:xfrm>
                          <a:off x="0" y="0"/>
                          <a:ext cx="1652270" cy="374849"/>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D7E9D" w:rsidRDefault="007D7E9D">
                            <w:pPr>
                              <w:jc w:val="center"/>
                              <w:rPr>
                                <w:rFonts w:ascii="Times New Roman" w:hAnsi="Times New Roman" w:cs="Times New Roman"/>
                                <w:sz w:val="20"/>
                              </w:rPr>
                            </w:pPr>
                            <w:r>
                              <w:rPr>
                                <w:rFonts w:ascii="Times New Roman" w:hAnsi="Times New Roman" w:cs="Times New Roman"/>
                                <w:i/>
                                <w:sz w:val="20"/>
                              </w:rPr>
                              <w:t>Self Efficacy</w:t>
                            </w:r>
                            <w:r>
                              <w:rPr>
                                <w:rFonts w:ascii="Times New Roman" w:hAnsi="Times New Roman" w:cs="Times New Roman"/>
                                <w:sz w:val="20"/>
                              </w:rPr>
                              <w:t xml:space="preserve"> Ibu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3" o:spid="_x0000_s1032" style="position:absolute;left:0;text-align:left;margin-left:150.3pt;margin-top:11.8pt;width:130.1pt;height:2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BmdQIAADUFAAAOAAAAZHJzL2Uyb0RvYy54bWysVM1u2zAMvg/YOwi6r47TtGmDOkXQosOA&#10;Yg3aDTsrspQIk0RNUmJnTz9Kdpxsy2nYxSZF8uM/7+5bo8lO+KDAVrS8GFEiLIda2XVFv355+nBD&#10;SYjM1kyDFRXdi0Dv5+/f3TVuJsawAV0LTxDEhlnjKrqJ0c2KIvCNMCxcgBMWhRK8YRFZvy5qzxpE&#10;N7oYj0bXRQO+dh64CAFfHzshnWd8KQWPL1IGEYmuKMYW89fn7yp9i/kdm609cxvF+zDYP0RhmLLo&#10;dIB6ZJGRrVd/QRnFPQSQ8YKDKUBKxUXOAbMpR39k87ZhTuRcsDjBDWUK/w+Wf94tPVF1RS8vKbHM&#10;YI9esWrMrrUg+IYFalyYod6bW/qeC0imbFvpTfpjHqTNRd0PRRVtJBwfy+ur8XiKtecou5xObia3&#10;CbQ4Wjsf4kcBhiSioh7d51qy3XOInepBJTnTljSIVE6vslYAreonpXWS5bkRD9qTHcOOx7bsfZ1o&#10;oWdtMYCUVpdIpuJeiw7+VUisCIY+7hykWTxiMs6Fjdc9rraoncwkRjAYlucMdTwE0+smM5FndDAc&#10;nTP83eNgkb2CjYOxURb8OYD6++C50z9k3+Wc0o/tqs1jkBNLLyuo9zgaHrqdCY4/KezPMwtxyTwu&#10;CbYUFz++4EdqwJZAT1GyAf/z3HvSx9lFKSUNLl1Fw48t84IS/cniVN+Wk0na0sxMrqZjZPypZHUq&#10;sVvzANjlEk+M45lM+lEfSOnBfMP7sEheUcQsR98V5dEfmIfYHQO8MFwsFlkNN9Ox+GzfHE/gqc4W&#10;FtsIUuVxPFanryPuZh7o/o6k5T/ls9bx2s1/AQAA//8DAFBLAwQUAAYACAAAACEA9zCFudwAAAAJ&#10;AQAADwAAAGRycy9kb3ducmV2LnhtbEyPwUrDQBCG74LvsIzgRdpdUxpqzKRIxaNgq0iP2+yYBLOz&#10;Ibtt07d3POlpGObnm+8v15Pv1YnG2AVGuJ8bUMR1cB03CB/vL7MVqJgsO9sHJoQLRVhX11elLVw4&#10;85ZOu9QogXAsLEKb0lBoHeuWvI3zMBDL7SuM3iZZx0a70Z4F7nudGZNrbzuWD60daNNS/b07egQX&#10;SdMdmbe0/1w+p8vmdevMA+LtzfT0CCrRlP7C8Ksv6lCJ0yEc2UXVIyyELlGEbCFTAsvcSJcDwirL&#10;QVel/t+g+gEAAP//AwBQSwECLQAUAAYACAAAACEAtoM4kv4AAADhAQAAEwAAAAAAAAAAAAAAAAAA&#10;AAAAW0NvbnRlbnRfVHlwZXNdLnhtbFBLAQItABQABgAIAAAAIQA4/SH/1gAAAJQBAAALAAAAAAAA&#10;AAAAAAAAAC8BAABfcmVscy8ucmVsc1BLAQItABQABgAIAAAAIQCZbGBmdQIAADUFAAAOAAAAAAAA&#10;AAAAAAAAAC4CAABkcnMvZTJvRG9jLnhtbFBLAQItABQABgAIAAAAIQD3MIW53AAAAAkBAAAPAAAA&#10;AAAAAAAAAAAAAM8EAABkcnMvZG93bnJldi54bWxQSwUGAAAAAAQABADzAAAA2AUAAAAA&#10;" fillcolor="white [3201]" strokecolor="black [3213]" strokeweight=".25pt">
                <v:textbox>
                  <w:txbxContent>
                    <w:p w:rsidR="007D7E9D" w:rsidRDefault="007D7E9D">
                      <w:pPr>
                        <w:jc w:val="center"/>
                        <w:rPr>
                          <w:rFonts w:ascii="Times New Roman" w:hAnsi="Times New Roman" w:cs="Times New Roman"/>
                          <w:sz w:val="20"/>
                        </w:rPr>
                      </w:pPr>
                      <w:r>
                        <w:rPr>
                          <w:rFonts w:ascii="Times New Roman" w:hAnsi="Times New Roman" w:cs="Times New Roman"/>
                          <w:i/>
                          <w:sz w:val="20"/>
                        </w:rPr>
                        <w:t>Self Efficacy</w:t>
                      </w:r>
                      <w:r>
                        <w:rPr>
                          <w:rFonts w:ascii="Times New Roman" w:hAnsi="Times New Roman" w:cs="Times New Roman"/>
                          <w:sz w:val="20"/>
                        </w:rPr>
                        <w:t xml:space="preserve"> Ibu</w:t>
                      </w:r>
                    </w:p>
                  </w:txbxContent>
                </v:textbox>
              </v:rect>
            </w:pict>
          </mc:Fallback>
        </mc:AlternateContent>
      </w:r>
    </w:p>
    <w:p w:rsidR="00351CAD" w:rsidRDefault="00BE55FA">
      <w:pPr>
        <w:spacing w:before="240"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22752" behindDoc="0" locked="0" layoutInCell="1" allowOverlap="1">
                <wp:simplePos x="0" y="0"/>
                <wp:positionH relativeFrom="column">
                  <wp:posOffset>2734945</wp:posOffset>
                </wp:positionH>
                <wp:positionV relativeFrom="paragraph">
                  <wp:posOffset>17780</wp:posOffset>
                </wp:positionV>
                <wp:extent cx="0" cy="374015"/>
                <wp:effectExtent l="0" t="0" r="19050" b="26035"/>
                <wp:wrapNone/>
                <wp:docPr id="59" name="Straight Connector 59"/>
                <wp:cNvGraphicFramePr/>
                <a:graphic xmlns:a="http://schemas.openxmlformats.org/drawingml/2006/main">
                  <a:graphicData uri="http://schemas.microsoft.com/office/word/2010/wordprocessingShape">
                    <wps:wsp>
                      <wps:cNvCnPr/>
                      <wps:spPr>
                        <a:xfrm>
                          <a:off x="0" y="0"/>
                          <a:ext cx="0" cy="3740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Straight Connector 59" o:spid="_x0000_s1026" o:spt="20" style="position:absolute;left:0pt;margin-left:215.35pt;margin-top:1.4pt;height:29.45pt;width:0pt;z-index:251722752;mso-width-relative:page;mso-height-relative:page;" filled="f" stroked="t" coordsize="21600,21600" o:gfxdata="UEsDBAoAAAAAAIdO4kAAAAAAAAAAAAAAAAAEAAAAZHJzL1BLAwQUAAAACACHTuJAf0YbMNQAAAAI&#10;AQAADwAAAGRycy9kb3ducmV2LnhtbE2PzU7DMBCE70i8g7VIXCpqJ0UtCtn0AOTGhQLi6sZLEhGv&#10;09j9gadnEQc4jmY08025PvlBHWiKfWCEbG5AETfB9dwivDzXVzegYrLs7BCYED4pwro6Pytt4cKR&#10;n+iwSa2SEo6FRehSGgutY9ORt3EeRmLx3sPkbRI5tdpN9ijlftC5MUvtbc+y0NmR7jpqPjZ7jxDr&#10;V9rVX7NmZt4WbaB8d//4YBEvLzJzCyrRKf2F4Qdf0KESpm3Ys4tqQLhemJVEEXJ5IP6v3iIssxXo&#10;qtT/D1TfUEsDBBQAAAAIAIdO4kDZOy7DrAEAAFADAAAOAAAAZHJzL2Uyb0RvYy54bWytU8lu2zAQ&#10;vRfoPxC815Kdum0EyznYSC9FayDpB4wpSiLADTOsZf99h7TqdLkV0YEazvI473G4eTg7K04ayQTf&#10;yuWilkJ7FTrjh1Z+f35890kKSuA7sMHrVl40yYft2zebKTZ6FcZgO42CQTw1U2zlmFJsqorUqB3Q&#10;IkTtOdgHdJB4i0PVIUyM7my1qusP1RSwixiUJmLv/hqU24Lf91qlb31POgnbSu4tlRXLesxrtd1A&#10;MyDE0ai5DfiPLhwYz4feoPaQQPxA8w+UMwoDhT4tVHBV6HujdOHAbJb1X2yeRoi6cGFxKN5koteD&#10;VV9PBxSma+X6XgoPju/oKSGYYUxiF7xnBQMKDrJSU6SGC3b+gPOO4gEz7XOPLv+ZkDgXdS83dfU5&#10;CXV1KvbefXxfL9cZrnqpi0jpsw5OZKOV1vjMGxo4faF0Tf2Vkt0+PBpr2Q+N9WJq5f16tZZCAU9Q&#10;byGx6SJzIj9IAXbg0VQJCyIFa7pcnYsJh+POojhBHo/yzY39kZaP3gON17wSmtOsZxpZlqsQ2TqG&#10;7lL0KX6+tkJ0HrE8F7/vS/XLQ9j+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9GGzDUAAAACAEA&#10;AA8AAAAAAAAAAQAgAAAAIgAAAGRycy9kb3ducmV2LnhtbFBLAQIUABQAAAAIAIdO4kDZOy7DrAEA&#10;AFADAAAOAAAAAAAAAAEAIAAAACMBAABkcnMvZTJvRG9jLnhtbFBLBQYAAAAABgAGAFkBAABBBQAA&#10;AAAA&#10;">
                <v:fill on="f" focussize="0,0"/>
                <v:stroke color="#000000 [3213]" joinstyle="round"/>
                <v:imagedata o:title=""/>
                <o:lock v:ext="edit" aspectratio="f"/>
              </v:lin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83840" behindDoc="0" locked="0" layoutInCell="1" allowOverlap="1">
                <wp:simplePos x="0" y="0"/>
                <wp:positionH relativeFrom="column">
                  <wp:posOffset>1908810</wp:posOffset>
                </wp:positionH>
                <wp:positionV relativeFrom="paragraph">
                  <wp:posOffset>391795</wp:posOffset>
                </wp:positionV>
                <wp:extent cx="1652270" cy="782320"/>
                <wp:effectExtent l="0" t="0" r="24765" b="18415"/>
                <wp:wrapNone/>
                <wp:docPr id="35" name="Rectangle 35"/>
                <wp:cNvGraphicFramePr/>
                <a:graphic xmlns:a="http://schemas.openxmlformats.org/drawingml/2006/main">
                  <a:graphicData uri="http://schemas.microsoft.com/office/word/2010/wordprocessingShape">
                    <wps:wsp>
                      <wps:cNvSpPr/>
                      <wps:spPr>
                        <a:xfrm>
                          <a:off x="0" y="0"/>
                          <a:ext cx="1652262" cy="782198"/>
                        </a:xfrm>
                        <a:prstGeom prst="rect">
                          <a:avLst/>
                        </a:prstGeom>
                        <a:ln w="190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rsidR="007D7E9D" w:rsidRDefault="007D7E9D">
                            <w:pPr>
                              <w:pStyle w:val="ListParagraph1"/>
                              <w:numPr>
                                <w:ilvl w:val="0"/>
                                <w:numId w:val="31"/>
                              </w:numPr>
                              <w:ind w:left="284" w:hanging="284"/>
                              <w:rPr>
                                <w:rFonts w:ascii="Times New Roman" w:hAnsi="Times New Roman" w:cs="Times New Roman"/>
                                <w:i/>
                                <w:sz w:val="20"/>
                              </w:rPr>
                            </w:pPr>
                            <w:r>
                              <w:rPr>
                                <w:rFonts w:ascii="Times New Roman" w:hAnsi="Times New Roman" w:cs="Times New Roman"/>
                                <w:sz w:val="20"/>
                              </w:rPr>
                              <w:t>Menstimulasi Perkembangan Anak</w:t>
                            </w:r>
                          </w:p>
                          <w:p w:rsidR="007D7E9D" w:rsidRDefault="007D7E9D">
                            <w:pPr>
                              <w:pStyle w:val="ListParagraph1"/>
                              <w:numPr>
                                <w:ilvl w:val="0"/>
                                <w:numId w:val="31"/>
                              </w:numPr>
                              <w:ind w:left="284" w:hanging="284"/>
                              <w:rPr>
                                <w:rFonts w:ascii="Times New Roman" w:hAnsi="Times New Roman" w:cs="Times New Roman"/>
                                <w:i/>
                                <w:sz w:val="20"/>
                              </w:rPr>
                            </w:pPr>
                            <w:r>
                              <w:rPr>
                                <w:rFonts w:ascii="Times New Roman" w:hAnsi="Times New Roman" w:cs="Times New Roman"/>
                                <w:sz w:val="20"/>
                              </w:rPr>
                              <w:t>Memantau Tumbuh Kembang Anak</w:t>
                            </w:r>
                          </w:p>
                          <w:p w:rsidR="007D7E9D" w:rsidRDefault="007D7E9D">
                            <w:pPr>
                              <w:rPr>
                                <w:rFonts w:ascii="Times New Roman" w:hAnsi="Times New Roman" w:cs="Times New Roman"/>
                                <w:i/>
                                <w:sz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5" o:spid="_x0000_s1033" style="position:absolute;left:0;text-align:left;margin-left:150.3pt;margin-top:30.85pt;width:130.1pt;height:61.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ZmqggIAAFAFAAAOAAAAZHJzL2Uyb0RvYy54bWysVFFv0zAQfkfiP1h+Z2nC2m3V0qlaNYQ0&#10;sWkD8ew6dhNh+4ztNim/nrOTpgUqHhAvju377j5/l7u7veu0IjvhfAOmpPnFhBJhOFSN2ZT0y+eH&#10;d9eU+MBMxRQYUdK98PRu8fbNbWvnooAaVCUcwSDGz1tb0joEO88yz2uhmb8AKwwaJTjNAh7dJqsc&#10;azG6VlkxmcyyFlxlHXDhPd6ueiNdpPhSCh6epPQiEFVSfFtIq0vrOq7Z4pbNN47ZuuHDM9g/vEKz&#10;xiDpGGrFAiNb1/wRSjfcgQcZLjjoDKRsuEgaUE0++U3Na82sSFowOd6OafL/Lyz/tHt2pKlK+n5K&#10;iWEa/9ELZo2ZjRIE7zBBrfVzxL3aZzecPG6j2k46Hb+og3QpqfsxqaILhONlPpsWxayghKPt6rrI&#10;b65j0OzobZ0PHwRoEjcldUifcsl2jz700AMkkilDWgx7M5lOEsyDaqqHRqloTIUj7pUjO4a/PHT5&#10;QPYLKoZbMV/3IL/3KwgDThl8W1Tca0y7sFeiZ34REpOFqoqeOpbpkY1xLkyYjZEQHd0kvm10zM85&#10;qnB45oCNbiKV7+g4iP0b4+iRWMGE0Vk3Btw55urbyNzjD+p7zVF+6NZdqpCrKCzerKHaY9U46NvJ&#10;W/7QYEYfmQ/PzGH/YKfhTAhPuEgF+Ldg2FFSg/tx7j7isazRSkmL/VhS/33LnKBEfTRY8Df55WVs&#10;4HS4nF4VeHCnlvWpxWz1PeD/z3H6WJ62ER/UYSsd6K84OpaRFU3McOQuKQ/ucLgP/ZzA4cPFcplg&#10;2LSWhUfzankMHvNsYLkNIJtUqcfsDHnEtk21PoyYOBdOzwl1HISLnwAAAP//AwBQSwMEFAAGAAgA&#10;AAAhAK9hQ0TfAAAACgEAAA8AAABkcnMvZG93bnJldi54bWxMj0FLw0AQhe+C/2EZwZvdba1pG7Mp&#10;UigKnlql4G2STJNodjZkt238944nPQ7z8b33svXoOnWmIbSeLUwnBhRx6auWawvvb9u7JagQkSvs&#10;PJOFbwqwzq+vMkwrf+EdnfexViLhkKKFJsY+1TqUDTkME98Ty+/oB4dRzqHW1YAXkbtOz4xJtMOW&#10;JaHBnjYNlV/7k7Ow+ji+bF7nn3F2WJgCYzxsn0tn7e3N+PQIKtIY/2D4rS/VIZdOhT9xFVRn4V7s&#10;glpIpgtQAjwkRrYUQi7nK9B5pv9PyH8AAAD//wMAUEsBAi0AFAAGAAgAAAAhALaDOJL+AAAA4QEA&#10;ABMAAAAAAAAAAAAAAAAAAAAAAFtDb250ZW50X1R5cGVzXS54bWxQSwECLQAUAAYACAAAACEAOP0h&#10;/9YAAACUAQAACwAAAAAAAAAAAAAAAAAvAQAAX3JlbHMvLnJlbHNQSwECLQAUAAYACAAAACEA9bmZ&#10;qoICAABQBQAADgAAAAAAAAAAAAAAAAAuAgAAZHJzL2Uyb0RvYy54bWxQSwECLQAUAAYACAAAACEA&#10;r2FDRN8AAAAKAQAADwAAAAAAAAAAAAAAAADcBAAAZHJzL2Rvd25yZXYueG1sUEsFBgAAAAAEAAQA&#10;8wAAAOgFAAAAAA==&#10;" fillcolor="white [3201]" strokecolor="black [3213]" strokeweight="1.5pt">
                <v:stroke dashstyle="1 1"/>
                <v:textbox>
                  <w:txbxContent>
                    <w:p w:rsidR="007D7E9D" w:rsidRDefault="007D7E9D">
                      <w:pPr>
                        <w:pStyle w:val="ListParagraph1"/>
                        <w:numPr>
                          <w:ilvl w:val="0"/>
                          <w:numId w:val="31"/>
                        </w:numPr>
                        <w:ind w:left="284" w:hanging="284"/>
                        <w:rPr>
                          <w:rFonts w:ascii="Times New Roman" w:hAnsi="Times New Roman" w:cs="Times New Roman"/>
                          <w:i/>
                          <w:sz w:val="20"/>
                        </w:rPr>
                      </w:pPr>
                      <w:r>
                        <w:rPr>
                          <w:rFonts w:ascii="Times New Roman" w:hAnsi="Times New Roman" w:cs="Times New Roman"/>
                          <w:sz w:val="20"/>
                        </w:rPr>
                        <w:t>Menstimulasi Perkembangan Anak</w:t>
                      </w:r>
                    </w:p>
                    <w:p w:rsidR="007D7E9D" w:rsidRDefault="007D7E9D">
                      <w:pPr>
                        <w:pStyle w:val="ListParagraph1"/>
                        <w:numPr>
                          <w:ilvl w:val="0"/>
                          <w:numId w:val="31"/>
                        </w:numPr>
                        <w:ind w:left="284" w:hanging="284"/>
                        <w:rPr>
                          <w:rFonts w:ascii="Times New Roman" w:hAnsi="Times New Roman" w:cs="Times New Roman"/>
                          <w:i/>
                          <w:sz w:val="20"/>
                        </w:rPr>
                      </w:pPr>
                      <w:r>
                        <w:rPr>
                          <w:rFonts w:ascii="Times New Roman" w:hAnsi="Times New Roman" w:cs="Times New Roman"/>
                          <w:sz w:val="20"/>
                        </w:rPr>
                        <w:t>Memantau Tumbuh Kembang Anak</w:t>
                      </w:r>
                    </w:p>
                    <w:p w:rsidR="007D7E9D" w:rsidRDefault="007D7E9D">
                      <w:pPr>
                        <w:rPr>
                          <w:rFonts w:ascii="Times New Roman" w:hAnsi="Times New Roman" w:cs="Times New Roman"/>
                          <w:i/>
                          <w:sz w:val="20"/>
                        </w:rPr>
                      </w:pPr>
                    </w:p>
                  </w:txbxContent>
                </v:textbox>
              </v:rect>
            </w:pict>
          </mc:Fallback>
        </mc:AlternateContent>
      </w:r>
    </w:p>
    <w:p w:rsidR="00351CAD" w:rsidRDefault="00351CAD">
      <w:pPr>
        <w:spacing w:before="240" w:after="0" w:line="480" w:lineRule="auto"/>
        <w:jc w:val="both"/>
        <w:rPr>
          <w:rFonts w:ascii="Times New Roman" w:hAnsi="Times New Roman" w:cs="Times New Roman"/>
          <w:b/>
          <w:sz w:val="24"/>
          <w:szCs w:val="24"/>
        </w:rPr>
      </w:pPr>
    </w:p>
    <w:p w:rsidR="00351CAD" w:rsidRDefault="00BE55FA">
      <w:pPr>
        <w:spacing w:before="240"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25824" behindDoc="0" locked="0" layoutInCell="1" allowOverlap="1">
                <wp:simplePos x="0" y="0"/>
                <wp:positionH relativeFrom="column">
                  <wp:posOffset>2734945</wp:posOffset>
                </wp:positionH>
                <wp:positionV relativeFrom="paragraph">
                  <wp:posOffset>172085</wp:posOffset>
                </wp:positionV>
                <wp:extent cx="0" cy="286385"/>
                <wp:effectExtent l="0" t="0" r="19050" b="18415"/>
                <wp:wrapNone/>
                <wp:docPr id="25" name="Straight Connector 25"/>
                <wp:cNvGraphicFramePr/>
                <a:graphic xmlns:a="http://schemas.openxmlformats.org/drawingml/2006/main">
                  <a:graphicData uri="http://schemas.microsoft.com/office/word/2010/wordprocessingShape">
                    <wps:wsp>
                      <wps:cNvCnPr/>
                      <wps:spPr>
                        <a:xfrm>
                          <a:off x="0" y="0"/>
                          <a:ext cx="0" cy="2863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Straight Connector 25" o:spid="_x0000_s1026" o:spt="20" style="position:absolute;left:0pt;margin-left:215.35pt;margin-top:13.55pt;height:22.55pt;width:0pt;z-index:251725824;mso-width-relative:page;mso-height-relative:page;" filled="f" stroked="t" coordsize="21600,21600" o:gfxdata="UEsDBAoAAAAAAIdO4kAAAAAAAAAAAAAAAAAEAAAAZHJzL1BLAwQUAAAACACHTuJAHa/ZUtYAAAAJ&#10;AQAADwAAAGRycy9kb3ducmV2LnhtbE2PTU/DMAyG70j8h8hIXKYtaYboVJruAPTGhQ3E1WtMW9E4&#10;XZN9wK8niAMcbT96/bzl+uwGcaQp9J4NZAsFgrjxtufWwMu2nq9AhIhscfBMBj4pwLq6vCixsP7E&#10;z3TcxFakEA4FGuhiHAspQ9ORw7DwI3G6vfvJYUzj1Eo74SmFu0FqpW6lw57Thw5Huu+o+dgcnIFQ&#10;v9K+/po1M/W2bD3p/cPTIxpzfZWpOxCRzvEPhh/9pA5Vctr5A9sgBgM3S5Un1IDOMxAJ+F3sDORa&#10;g6xK+b9B9Q1QSwMEFAAAAAgAh07iQMASpWGrAQAAUAMAAA4AAABkcnMvZTJvRG9jLnhtbK1Ty27b&#10;MBC8F+g/ELzHchwkcAXLOdhIL0ViIO0HrClSIsAXdlnL/vssaddp2ltRHShyH7M7w+Xq8eidOGgk&#10;G0Mnb2dzKXRQsbdh6OSP7083SykoQ+jBxaA7edIkH9efP62m1OpFHKPrNQoGCdROqZNjzqltGlKj&#10;9kCzmHRgp4noIfMRh6ZHmBjdu2Yxnz80U8Q+YVSaiK3bs1OuK74xWuUXY0hn4TrJveW6Yl33ZW3W&#10;K2gHhDRadWkD/qELDzZw0SvUFjKIn2j/gvJWYaRo8kxF30RjrNKVA7O5nf/B5nWEpCsXFofSVSb6&#10;f7Dq+bBDYftOLu6lCOD5jl4zgh3GLDYxBFYwomAnKzUlajlhE3Z4OVHaYaF9NOjLnwmJY1X3dFVX&#10;H7NQZ6Ni62L5cLescM17XkLKX3X0omw66WwovKGFwzfKXItDf4UUc4hP1rl6dy6IqZNf7kv7CniC&#10;jIPMW5+YE4VBCnADj6bKWBEpOtuX7IJDOOw3DsUBynjUr/Dkah/CSukt0HiOq65LmAscXWQ5C1F2&#10;+9ifqj7VztdW8S4jVubi93PNfn8I6z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dr9lS1gAAAAkB&#10;AAAPAAAAAAAAAAEAIAAAACIAAABkcnMvZG93bnJldi54bWxQSwECFAAUAAAACACHTuJAwBKlYasB&#10;AABQAwAADgAAAAAAAAABACAAAAAlAQAAZHJzL2Uyb0RvYy54bWxQSwUGAAAAAAYABgBZAQAAQgUA&#10;AAAA&#10;">
                <v:fill on="f" focussize="0,0"/>
                <v:stroke color="#000000 [3213]" joinstyle="round"/>
                <v:imagedata o:title=""/>
                <o:lock v:ext="edit" aspectratio="f"/>
              </v:lin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85888" behindDoc="0" locked="0" layoutInCell="1" allowOverlap="1">
                <wp:simplePos x="0" y="0"/>
                <wp:positionH relativeFrom="column">
                  <wp:posOffset>2040890</wp:posOffset>
                </wp:positionH>
                <wp:positionV relativeFrom="paragraph">
                  <wp:posOffset>469265</wp:posOffset>
                </wp:positionV>
                <wp:extent cx="1376680" cy="903605"/>
                <wp:effectExtent l="0" t="0" r="13970" b="11430"/>
                <wp:wrapNone/>
                <wp:docPr id="37" name="Rectangle 37"/>
                <wp:cNvGraphicFramePr/>
                <a:graphic xmlns:a="http://schemas.openxmlformats.org/drawingml/2006/main">
                  <a:graphicData uri="http://schemas.microsoft.com/office/word/2010/wordprocessingShape">
                    <wps:wsp>
                      <wps:cNvSpPr/>
                      <wps:spPr>
                        <a:xfrm>
                          <a:off x="0" y="0"/>
                          <a:ext cx="1376680" cy="903383"/>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D7E9D" w:rsidRDefault="007D7E9D">
                            <w:pPr>
                              <w:jc w:val="center"/>
                              <w:rPr>
                                <w:rFonts w:ascii="Times New Roman" w:hAnsi="Times New Roman" w:cs="Times New Roman"/>
                                <w:sz w:val="20"/>
                              </w:rPr>
                            </w:pPr>
                            <w:r>
                              <w:rPr>
                                <w:rFonts w:ascii="Times New Roman" w:hAnsi="Times New Roman" w:cs="Times New Roman"/>
                                <w:sz w:val="20"/>
                              </w:rPr>
                              <w:t xml:space="preserve">Perkembangan Kognitif anak </w:t>
                            </w:r>
                            <w:r>
                              <w:rPr>
                                <w:rFonts w:ascii="Times New Roman" w:hAnsi="Times New Roman" w:cs="Times New Roman"/>
                                <w:i/>
                                <w:sz w:val="20"/>
                              </w:rPr>
                              <w:t>stunting</w:t>
                            </w:r>
                            <w:r>
                              <w:rPr>
                                <w:rFonts w:ascii="Times New Roman" w:hAnsi="Times New Roman" w:cs="Times New Roman"/>
                                <w:sz w:val="20"/>
                              </w:rPr>
                              <w:t xml:space="preserve"> usia </w:t>
                            </w:r>
                            <w:r>
                              <w:rPr>
                                <w:rFonts w:ascii="Times New Roman" w:hAnsi="Times New Roman" w:cs="Times New Roman"/>
                                <w:i/>
                                <w:sz w:val="20"/>
                              </w:rPr>
                              <w:t>toddler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7" o:spid="_x0000_s1034" style="position:absolute;left:0;text-align:left;margin-left:160.7pt;margin-top:36.95pt;width:108.4pt;height:71.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QIdgIAADUFAAAOAAAAZHJzL2Uyb0RvYy54bWysVF9v2jAQf5+072D5fQ0BChQ1VIiq06Rq&#10;Re2mPRvHhmi2z7MNCfv0OzshsI2naS/Jne/ud//v/qHRihyE8xWYguY3A0qE4VBWZlvQr1+ePswo&#10;8YGZkikwoqBH4enD4v27+9rOxRB2oErhCIIYP69tQXch2HmWeb4TmvkbsMKgUILTLCDrtlnpWI3o&#10;WmXDwWCS1eBK64AL7/H1sRXSRcKXUvDwIqUXgaiCYmwhfV36buI3W9yz+dYxu6t4Fwb7hyg0qww6&#10;7aEeWWBk76q/oHTFHXiQ4YaDzkDKiouUA2aTD/7I5m3HrEi5YHG87cvk/x8s/3xYO1KVBR1NKTFM&#10;Y49esWrMbJUg+IYFqq2fo96bXbuO80jGbBvpdPxjHqRJRT32RRVNIBwf89F0Mplh7TnK7gaj0WwU&#10;QbOztXU+fBSgSSQK6tB9qiU7PPvQqp5UojNlSI3h5tPbpOVBVeVTpVSUpbkRK+XIgWHHQ5N3vi60&#10;0LMyGEBMq00kUeGoRAv/KiRWBEMftg7iLJ4xGefChEmHqwxqRzOJEfSG+TVDFU7BdLrRTKQZ7Q0H&#10;1wx/99hbJK9gQm+sKwPuGkD5vffc6p+yb3OO6Ydm06QxmMXE4ssGyiOOhoN2Z7zlTxX255n5sGYO&#10;lwRbiosfXvAjFWBLoKMo2YH7ee096uPsopSSGpeuoP7HnjlBifpkcKrv8vE4bmlixrfTITLuUrK5&#10;lJi9XgF2OccTY3kio35QJ1I60N/wPiyjVxQxw9F3QXlwJ2YV2mOAF4aL5TKp4WZaFp7Nm+URPNbZ&#10;wHIfQFZpHM/V6eqIu5kGursjcfkv+aR1vnaLXwAAAP//AwBQSwMEFAAGAAgAAAAhAKr/U7jfAAAA&#10;CgEAAA8AAABkcnMvZG93bnJldi54bWxMj8FOwzAQRO9I/IO1SFwQtePQ0oZsKlTEEYkWhDi68ZJE&#10;xOsodtv07zEnOK7maeZtuZ5cL440hs4zQjZTIIhrbztuEN7fnm+XIEI0bE3vmRDOFGBdXV6UprD+&#10;xFs67mIjUgmHwiC0MQ6FlKFuyZkw8wNxyr786ExM59hIO5pTKne91EotpDMdp4XWDLRpqf7eHRyC&#10;DSTphtRr/PyYP8Xz5mVr1Qrx+mp6fAARaYp/MPzqJ3WoktPeH9gG0SPkOrtLKMJ9vgKRgHm+1CD2&#10;CDpbaJBVKf+/UP0AAAD//wMAUEsBAi0AFAAGAAgAAAAhALaDOJL+AAAA4QEAABMAAAAAAAAAAAAA&#10;AAAAAAAAAFtDb250ZW50X1R5cGVzXS54bWxQSwECLQAUAAYACAAAACEAOP0h/9YAAACUAQAACwAA&#10;AAAAAAAAAAAAAAAvAQAAX3JlbHMvLnJlbHNQSwECLQAUAAYACAAAACEAolWUCHYCAAA1BQAADgAA&#10;AAAAAAAAAAAAAAAuAgAAZHJzL2Uyb0RvYy54bWxQSwECLQAUAAYACAAAACEAqv9TuN8AAAAKAQAA&#10;DwAAAAAAAAAAAAAAAADQBAAAZHJzL2Rvd25yZXYueG1sUEsFBgAAAAAEAAQA8wAAANwFAAAAAA==&#10;" fillcolor="white [3201]" strokecolor="black [3213]" strokeweight=".25pt">
                <v:textbox>
                  <w:txbxContent>
                    <w:p w:rsidR="007D7E9D" w:rsidRDefault="007D7E9D">
                      <w:pPr>
                        <w:jc w:val="center"/>
                        <w:rPr>
                          <w:rFonts w:ascii="Times New Roman" w:hAnsi="Times New Roman" w:cs="Times New Roman"/>
                          <w:sz w:val="20"/>
                        </w:rPr>
                      </w:pPr>
                      <w:r>
                        <w:rPr>
                          <w:rFonts w:ascii="Times New Roman" w:hAnsi="Times New Roman" w:cs="Times New Roman"/>
                          <w:sz w:val="20"/>
                        </w:rPr>
                        <w:t xml:space="preserve">Perkembangan Kognitif anak </w:t>
                      </w:r>
                      <w:r>
                        <w:rPr>
                          <w:rFonts w:ascii="Times New Roman" w:hAnsi="Times New Roman" w:cs="Times New Roman"/>
                          <w:i/>
                          <w:sz w:val="20"/>
                        </w:rPr>
                        <w:t>stunting</w:t>
                      </w:r>
                      <w:r>
                        <w:rPr>
                          <w:rFonts w:ascii="Times New Roman" w:hAnsi="Times New Roman" w:cs="Times New Roman"/>
                          <w:sz w:val="20"/>
                        </w:rPr>
                        <w:t xml:space="preserve"> usia </w:t>
                      </w:r>
                      <w:r>
                        <w:rPr>
                          <w:rFonts w:ascii="Times New Roman" w:hAnsi="Times New Roman" w:cs="Times New Roman"/>
                          <w:i/>
                          <w:sz w:val="20"/>
                        </w:rPr>
                        <w:t>toddler</w:t>
                      </w:r>
                    </w:p>
                  </w:txbxContent>
                </v:textbox>
              </v:rect>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714560" behindDoc="0" locked="0" layoutInCell="1" allowOverlap="1">
                <wp:simplePos x="0" y="0"/>
                <wp:positionH relativeFrom="column">
                  <wp:posOffset>354965</wp:posOffset>
                </wp:positionH>
                <wp:positionV relativeFrom="paragraph">
                  <wp:posOffset>259715</wp:posOffset>
                </wp:positionV>
                <wp:extent cx="1376045" cy="1541780"/>
                <wp:effectExtent l="0" t="0" r="14605" b="20320"/>
                <wp:wrapNone/>
                <wp:docPr id="18" name="Rectangle 18"/>
                <wp:cNvGraphicFramePr/>
                <a:graphic xmlns:a="http://schemas.openxmlformats.org/drawingml/2006/main">
                  <a:graphicData uri="http://schemas.microsoft.com/office/word/2010/wordprocessingShape">
                    <wps:wsp>
                      <wps:cNvSpPr/>
                      <wps:spPr>
                        <a:xfrm>
                          <a:off x="0" y="0"/>
                          <a:ext cx="1376045" cy="1541780"/>
                        </a:xfrm>
                        <a:prstGeom prst="rect">
                          <a:avLst/>
                        </a:prstGeom>
                        <a:solidFill>
                          <a:schemeClr val="bg1"/>
                        </a:solidFill>
                        <a:ln w="190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rsidR="007D7E9D" w:rsidRDefault="007D7E9D">
                            <w:pPr>
                              <w:spacing w:line="240" w:lineRule="auto"/>
                              <w:rPr>
                                <w:rFonts w:ascii="Times New Roman" w:hAnsi="Times New Roman" w:cs="Times New Roman"/>
                                <w:sz w:val="20"/>
                              </w:rPr>
                            </w:pPr>
                            <w:r>
                              <w:rPr>
                                <w:rFonts w:ascii="Times New Roman" w:hAnsi="Times New Roman" w:cs="Times New Roman"/>
                                <w:sz w:val="20"/>
                              </w:rPr>
                              <w:t>Faktor yang Mempengaruhi Perkembangan Kognitif :</w:t>
                            </w:r>
                          </w:p>
                          <w:p w:rsidR="007D7E9D" w:rsidRDefault="007D7E9D">
                            <w:pPr>
                              <w:pStyle w:val="ListParagraph1"/>
                              <w:numPr>
                                <w:ilvl w:val="0"/>
                                <w:numId w:val="32"/>
                              </w:numPr>
                              <w:spacing w:line="240" w:lineRule="auto"/>
                              <w:ind w:left="284" w:hanging="284"/>
                              <w:rPr>
                                <w:rFonts w:ascii="Times New Roman" w:hAnsi="Times New Roman" w:cs="Times New Roman"/>
                                <w:sz w:val="20"/>
                              </w:rPr>
                            </w:pPr>
                            <w:r>
                              <w:rPr>
                                <w:rFonts w:ascii="Times New Roman" w:hAnsi="Times New Roman" w:cs="Times New Roman"/>
                                <w:sz w:val="20"/>
                              </w:rPr>
                              <w:t>Hereditas</w:t>
                            </w:r>
                          </w:p>
                          <w:p w:rsidR="007D7E9D" w:rsidRDefault="007D7E9D">
                            <w:pPr>
                              <w:pStyle w:val="ListParagraph1"/>
                              <w:numPr>
                                <w:ilvl w:val="0"/>
                                <w:numId w:val="32"/>
                              </w:numPr>
                              <w:spacing w:line="240" w:lineRule="auto"/>
                              <w:ind w:left="284" w:hanging="284"/>
                              <w:rPr>
                                <w:rFonts w:ascii="Times New Roman" w:hAnsi="Times New Roman" w:cs="Times New Roman"/>
                                <w:sz w:val="20"/>
                              </w:rPr>
                            </w:pPr>
                            <w:r>
                              <w:rPr>
                                <w:rFonts w:ascii="Times New Roman" w:hAnsi="Times New Roman" w:cs="Times New Roman"/>
                                <w:sz w:val="20"/>
                              </w:rPr>
                              <w:t>Lingkungan</w:t>
                            </w:r>
                          </w:p>
                          <w:p w:rsidR="007D7E9D" w:rsidRDefault="007D7E9D">
                            <w:pPr>
                              <w:pStyle w:val="ListParagraph1"/>
                              <w:numPr>
                                <w:ilvl w:val="0"/>
                                <w:numId w:val="32"/>
                              </w:numPr>
                              <w:spacing w:line="240" w:lineRule="auto"/>
                              <w:ind w:left="284" w:hanging="284"/>
                              <w:rPr>
                                <w:rFonts w:ascii="Times New Roman" w:hAnsi="Times New Roman" w:cs="Times New Roman"/>
                                <w:sz w:val="20"/>
                              </w:rPr>
                            </w:pPr>
                            <w:r>
                              <w:rPr>
                                <w:rFonts w:ascii="Times New Roman" w:hAnsi="Times New Roman" w:cs="Times New Roman"/>
                                <w:sz w:val="20"/>
                              </w:rPr>
                              <w:t>Pembentukan</w:t>
                            </w:r>
                          </w:p>
                          <w:p w:rsidR="007D7E9D" w:rsidRDefault="007D7E9D">
                            <w:pPr>
                              <w:pStyle w:val="ListParagraph1"/>
                              <w:numPr>
                                <w:ilvl w:val="0"/>
                                <w:numId w:val="32"/>
                              </w:numPr>
                              <w:spacing w:line="240" w:lineRule="auto"/>
                              <w:ind w:left="284" w:hanging="284"/>
                              <w:rPr>
                                <w:rFonts w:ascii="Times New Roman" w:hAnsi="Times New Roman" w:cs="Times New Roman"/>
                                <w:sz w:val="20"/>
                              </w:rPr>
                            </w:pPr>
                            <w:r>
                              <w:rPr>
                                <w:rFonts w:ascii="Times New Roman" w:hAnsi="Times New Roman" w:cs="Times New Roman"/>
                                <w:sz w:val="20"/>
                              </w:rPr>
                              <w:t>Minat bakat</w:t>
                            </w:r>
                          </w:p>
                          <w:p w:rsidR="007D7E9D" w:rsidRDefault="007D7E9D">
                            <w:pPr>
                              <w:pStyle w:val="ListParagraph1"/>
                              <w:numPr>
                                <w:ilvl w:val="0"/>
                                <w:numId w:val="32"/>
                              </w:numPr>
                              <w:spacing w:line="240" w:lineRule="auto"/>
                              <w:ind w:left="284" w:hanging="284"/>
                              <w:rPr>
                                <w:rFonts w:ascii="Times New Roman" w:hAnsi="Times New Roman" w:cs="Times New Roman"/>
                                <w:sz w:val="20"/>
                              </w:rPr>
                            </w:pPr>
                            <w:r>
                              <w:rPr>
                                <w:rFonts w:ascii="Times New Roman" w:hAnsi="Times New Roman" w:cs="Times New Roman"/>
                                <w:sz w:val="20"/>
                              </w:rPr>
                              <w:t>Kebebasan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8" o:spid="_x0000_s1035" style="position:absolute;left:0;text-align:left;margin-left:27.95pt;margin-top:20.45pt;width:108.35pt;height:121.4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BsjgIAAIQFAAAOAAAAZHJzL2Uyb0RvYy54bWysVEtv2zAMvg/YfxB0X21nSR9BnSJo0GFA&#10;sRZth50VWYqFyaImKbGzXz9Kdpx2C3YYdrFF8fGRn0he33SNJjvhvAJT0uIsp0QYDpUym5J+fbn7&#10;cEmJD8xUTIMRJd0LT28W799dt3YuJlCDroQjGMT4eWtLWodg51nmeS0a5s/ACoNKCa5hAUW3ySrH&#10;Woze6GyS5+dZC66yDrjwHm9XvZIuUnwpBQ8PUnoRiC4p5hbS16XvOn6zxTWbbxyzteJDGuwfsmiY&#10;Mgg6hlqxwMjWqT9CNYo78CDDGYcmAykVF6kGrKbIf6vmuWZWpFqQHG9Hmvz/C8u/7B4dURW+Hb6U&#10;YQ2+0ROyxsxGC4J3SFBr/Rztnu2jGySPx1htJ10T/1gH6RKp+5FU0QXC8bL4eHGeT2eUcNQVs2lx&#10;cZloz47u1vnwSUBD4qGkDvETmWx37wNCounBJKJ50Kq6U1onIXaKuNWO7Bi+8XpTxJTR442VNqRF&#10;9Kt8lqfIb5Sp2Y4hQncyRMxgxXzd4/i9X0EYoLRBxMhSz0s6hb0WMT9tnoREgpGJSQ/9NmHGuTDh&#10;fIyE1tFNYnmjY3HKUYdDmoNtdBOp5UfHodi/IY4eCRVMGJ0bZcCdQq6+j8i9/aH6vuZYfujWXeqq&#10;q1hYvFlDtcdOc9CPoLf8TiGj98yHR+Zw5nA6cY+EB/xIDfhaMJwoqcH9PHUf7XEUUEtJizNcUv9j&#10;y5ygRH82OCRXxXQahz4J09nFBAX3WrN+rTHb5hawhQrcWJanY7QP+nCUDppvuG6WERVVzHDELikP&#10;7iDchn634MLiYrlMZjjoloV782x5DB55NrDcBpAqNfeRnYFHHPXUwcNairvktZysjstz8QsAAP//&#10;AwBQSwMEFAAGAAgAAAAhAOQJTQLgAAAACQEAAA8AAABkcnMvZG93bnJldi54bWxMj0tPwzAQhO9I&#10;/AdrkbggahPoK8SpCoJrRQMK4ubGSxLVj2C7bfj3LCc47a5mNPtNsRqtYUcMsfdOws1EAEPXeN27&#10;VsLb6/P1AlhMymllvEMJ3xhhVZ6fFSrX/uS2eKxSyyjExVxJ6FIacs5j06FVceIHdKR9+mBVojO0&#10;XAd1onBreCbEjFvVO/rQqQEfO2z21cFKqD/qUK+r92Xl9y9PXyJstubhSsrLi3F9DyzhmP7M8ItP&#10;6FAS084fnI7MSJhOl+SUcCdokp7NsxmwHS2L2znwsuD/G5Q/AAAA//8DAFBLAQItABQABgAIAAAA&#10;IQC2gziS/gAAAOEBAAATAAAAAAAAAAAAAAAAAAAAAABbQ29udGVudF9UeXBlc10ueG1sUEsBAi0A&#10;FAAGAAgAAAAhADj9If/WAAAAlAEAAAsAAAAAAAAAAAAAAAAALwEAAF9yZWxzLy5yZWxzUEsBAi0A&#10;FAAGAAgAAAAhANoU4GyOAgAAhAUAAA4AAAAAAAAAAAAAAAAALgIAAGRycy9lMm9Eb2MueG1sUEsB&#10;Ai0AFAAGAAgAAAAhAOQJTQLgAAAACQEAAA8AAAAAAAAAAAAAAAAA6AQAAGRycy9kb3ducmV2Lnht&#10;bFBLBQYAAAAABAAEAPMAAAD1BQAAAAA=&#10;" fillcolor="white [3212]" strokecolor="black [3213]" strokeweight="1.5pt">
                <v:stroke dashstyle="1 1"/>
                <v:textbox>
                  <w:txbxContent>
                    <w:p w:rsidR="007D7E9D" w:rsidRDefault="007D7E9D">
                      <w:pPr>
                        <w:spacing w:line="240" w:lineRule="auto"/>
                        <w:rPr>
                          <w:rFonts w:ascii="Times New Roman" w:hAnsi="Times New Roman" w:cs="Times New Roman"/>
                          <w:sz w:val="20"/>
                        </w:rPr>
                      </w:pPr>
                      <w:r>
                        <w:rPr>
                          <w:rFonts w:ascii="Times New Roman" w:hAnsi="Times New Roman" w:cs="Times New Roman"/>
                          <w:sz w:val="20"/>
                        </w:rPr>
                        <w:t>Faktor yang Mempengaruhi Perkembangan Kognitif :</w:t>
                      </w:r>
                    </w:p>
                    <w:p w:rsidR="007D7E9D" w:rsidRDefault="007D7E9D">
                      <w:pPr>
                        <w:pStyle w:val="ListParagraph1"/>
                        <w:numPr>
                          <w:ilvl w:val="0"/>
                          <w:numId w:val="32"/>
                        </w:numPr>
                        <w:spacing w:line="240" w:lineRule="auto"/>
                        <w:ind w:left="284" w:hanging="284"/>
                        <w:rPr>
                          <w:rFonts w:ascii="Times New Roman" w:hAnsi="Times New Roman" w:cs="Times New Roman"/>
                          <w:sz w:val="20"/>
                        </w:rPr>
                      </w:pPr>
                      <w:r>
                        <w:rPr>
                          <w:rFonts w:ascii="Times New Roman" w:hAnsi="Times New Roman" w:cs="Times New Roman"/>
                          <w:sz w:val="20"/>
                        </w:rPr>
                        <w:t>Hereditas</w:t>
                      </w:r>
                    </w:p>
                    <w:p w:rsidR="007D7E9D" w:rsidRDefault="007D7E9D">
                      <w:pPr>
                        <w:pStyle w:val="ListParagraph1"/>
                        <w:numPr>
                          <w:ilvl w:val="0"/>
                          <w:numId w:val="32"/>
                        </w:numPr>
                        <w:spacing w:line="240" w:lineRule="auto"/>
                        <w:ind w:left="284" w:hanging="284"/>
                        <w:rPr>
                          <w:rFonts w:ascii="Times New Roman" w:hAnsi="Times New Roman" w:cs="Times New Roman"/>
                          <w:sz w:val="20"/>
                        </w:rPr>
                      </w:pPr>
                      <w:r>
                        <w:rPr>
                          <w:rFonts w:ascii="Times New Roman" w:hAnsi="Times New Roman" w:cs="Times New Roman"/>
                          <w:sz w:val="20"/>
                        </w:rPr>
                        <w:t>Lingkungan</w:t>
                      </w:r>
                    </w:p>
                    <w:p w:rsidR="007D7E9D" w:rsidRDefault="007D7E9D">
                      <w:pPr>
                        <w:pStyle w:val="ListParagraph1"/>
                        <w:numPr>
                          <w:ilvl w:val="0"/>
                          <w:numId w:val="32"/>
                        </w:numPr>
                        <w:spacing w:line="240" w:lineRule="auto"/>
                        <w:ind w:left="284" w:hanging="284"/>
                        <w:rPr>
                          <w:rFonts w:ascii="Times New Roman" w:hAnsi="Times New Roman" w:cs="Times New Roman"/>
                          <w:sz w:val="20"/>
                        </w:rPr>
                      </w:pPr>
                      <w:r>
                        <w:rPr>
                          <w:rFonts w:ascii="Times New Roman" w:hAnsi="Times New Roman" w:cs="Times New Roman"/>
                          <w:sz w:val="20"/>
                        </w:rPr>
                        <w:t>Pembentukan</w:t>
                      </w:r>
                    </w:p>
                    <w:p w:rsidR="007D7E9D" w:rsidRDefault="007D7E9D">
                      <w:pPr>
                        <w:pStyle w:val="ListParagraph1"/>
                        <w:numPr>
                          <w:ilvl w:val="0"/>
                          <w:numId w:val="32"/>
                        </w:numPr>
                        <w:spacing w:line="240" w:lineRule="auto"/>
                        <w:ind w:left="284" w:hanging="284"/>
                        <w:rPr>
                          <w:rFonts w:ascii="Times New Roman" w:hAnsi="Times New Roman" w:cs="Times New Roman"/>
                          <w:sz w:val="20"/>
                        </w:rPr>
                      </w:pPr>
                      <w:r>
                        <w:rPr>
                          <w:rFonts w:ascii="Times New Roman" w:hAnsi="Times New Roman" w:cs="Times New Roman"/>
                          <w:sz w:val="20"/>
                        </w:rPr>
                        <w:t>Minat bakat</w:t>
                      </w:r>
                    </w:p>
                    <w:p w:rsidR="007D7E9D" w:rsidRDefault="007D7E9D">
                      <w:pPr>
                        <w:pStyle w:val="ListParagraph1"/>
                        <w:numPr>
                          <w:ilvl w:val="0"/>
                          <w:numId w:val="32"/>
                        </w:numPr>
                        <w:spacing w:line="240" w:lineRule="auto"/>
                        <w:ind w:left="284" w:hanging="284"/>
                        <w:rPr>
                          <w:rFonts w:ascii="Times New Roman" w:hAnsi="Times New Roman" w:cs="Times New Roman"/>
                          <w:sz w:val="20"/>
                        </w:rPr>
                      </w:pPr>
                      <w:r>
                        <w:rPr>
                          <w:rFonts w:ascii="Times New Roman" w:hAnsi="Times New Roman" w:cs="Times New Roman"/>
                          <w:sz w:val="20"/>
                        </w:rPr>
                        <w:t>Kebebasan</w:t>
                      </w:r>
                    </w:p>
                  </w:txbxContent>
                </v:textbox>
              </v:rect>
            </w:pict>
          </mc:Fallback>
        </mc:AlternateContent>
      </w:r>
    </w:p>
    <w:p w:rsidR="00351CAD" w:rsidRDefault="00BE55FA">
      <w:pPr>
        <w:spacing w:after="0" w:line="480" w:lineRule="auto"/>
        <w:jc w:val="both"/>
        <w:rPr>
          <w:rFonts w:ascii="Times New Roman" w:hAnsi="Times New Roman"/>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15584" behindDoc="0" locked="0" layoutInCell="1" allowOverlap="1">
                <wp:simplePos x="0" y="0"/>
                <wp:positionH relativeFrom="column">
                  <wp:posOffset>1741805</wp:posOffset>
                </wp:positionH>
                <wp:positionV relativeFrom="paragraph">
                  <wp:posOffset>330200</wp:posOffset>
                </wp:positionV>
                <wp:extent cx="309880" cy="0"/>
                <wp:effectExtent l="0" t="76200" r="13970" b="114300"/>
                <wp:wrapNone/>
                <wp:docPr id="20" name="Straight Arrow Connector 20"/>
                <wp:cNvGraphicFramePr/>
                <a:graphic xmlns:a="http://schemas.openxmlformats.org/drawingml/2006/main">
                  <a:graphicData uri="http://schemas.microsoft.com/office/word/2010/wordprocessingShape">
                    <wps:wsp>
                      <wps:cNvCnPr/>
                      <wps:spPr>
                        <a:xfrm>
                          <a:off x="0" y="0"/>
                          <a:ext cx="3098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Straight Arrow Connector 20" o:spid="_x0000_s1026" o:spt="32" type="#_x0000_t32" style="position:absolute;left:0pt;margin-left:137.15pt;margin-top:26pt;height:0pt;width:24.4pt;z-index:251715584;mso-width-relative:page;mso-height-relative:page;" filled="f" stroked="t" coordsize="21600,21600" o:gfxdata="UEsDBAoAAAAAAIdO4kAAAAAAAAAAAAAAAAAEAAAAZHJzL1BLAwQUAAAACACHTuJA203FCdYAAAAJ&#10;AQAADwAAAGRycy9kb3ducmV2LnhtbE2Py07DQAxF90j8w8hI7Ojk0QIKmXSB1EWkIkThA6YZk0Rk&#10;PGnGTdu/x4gFLG1fHZ9brs9+UDNOsQ9kIF0koJCa4HpqDXy8b+4eQUW25OwQCA1cMMK6ur4qbeHC&#10;id5w3nGrBEKxsAY65rHQOjYdehsXYUSS22eYvGUZp1a7yZ4E7gedJcm99rYn+dDZEZ87bL52R28g&#10;qw982Wxrnl959XLw2XZZj40xtzdp8gSK8cx/YfjRF3WoxGkfjuSiGoTxsMwlamCVSScJ5Fmegtr/&#10;LnRV6v8Nqm9QSwMEFAAAAAgAh07iQCWe1FvCAQAAfQMAAA4AAABkcnMvZTJvRG9jLnhtbK1Ty27b&#10;MBC8F+g/ELzXkl2kcATLQWE3vRStgaQfsKYoiQBf2GUt+++7pBWnj1tRHSiSy53ZGS43D2dnxUkj&#10;meBbuVzUUmivQmf80Mrvz4/v1lJQAt+BDV638qJJPmzfvtlMsdGrMAbbaRQM4qmZYivHlGJTVaRG&#10;7YAWIWrPwT6gg8RLHKoOYWJ0Z6tVXX+opoBdxKA0Ee/ur0G5Lfh9r1X61vekk7Ct5NpSGbGMxzxW&#10;2w00A0IcjZrLgH+owoHxTHqD2kMC8QPNX1DOKAwU+rRQwVWh743SRQOrWdZ/qHkaIeqihc2heLOJ&#10;/h+s+no6oDBdK1dsjwfHd/SUEMwwJvERMUxiF7xnHwMKPsJ+TZEaTtv5A84rigfM4s89uvxnWeJc&#10;PL7cPNbnJBRvvq/v12umUi+h6jUvIqXPOjiRJ62kuY5bActiMZy+UGJmTnxJyKQ+PBpry31aL6ZW&#10;3t+t7pgHuKt6C4mnLrJO8oMUYAduV5WwIFKwpsvZGYdwOO4sihPklilfVs1svx3L1Hug8XquhK7N&#10;lMDYT74T6RLZS8gWzvnWM0x27+pXnh1Ddyk2ln2+40I092Nuol/XJfv11Wx/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tNxQnWAAAACQEAAA8AAAAAAAAAAQAgAAAAIgAAAGRycy9kb3ducmV2Lnht&#10;bFBLAQIUABQAAAAIAIdO4kAlntRbwgEAAH0DAAAOAAAAAAAAAAEAIAAAACUBAABkcnMvZTJvRG9j&#10;LnhtbFBLBQYAAAAABgAGAFkBAABZBQAAAAAA&#10;">
                <v:fill on="f" focussize="0,0"/>
                <v:stroke color="#000000 [3213]" joinstyle="round" endarrow="open"/>
                <v:imagedata o:title=""/>
                <o:lock v:ext="edit" aspectratio="f"/>
              </v:shape>
            </w:pict>
          </mc:Fallback>
        </mc:AlternateContent>
      </w:r>
    </w:p>
    <w:p w:rsidR="00351CAD" w:rsidRDefault="00351CAD">
      <w:pPr>
        <w:spacing w:after="0" w:line="480" w:lineRule="auto"/>
        <w:jc w:val="both"/>
        <w:rPr>
          <w:rFonts w:ascii="Times New Roman" w:hAnsi="Times New Roman"/>
          <w:sz w:val="24"/>
          <w:szCs w:val="24"/>
        </w:rPr>
      </w:pPr>
    </w:p>
    <w:p w:rsidR="00351CAD" w:rsidRDefault="00351CAD">
      <w:pPr>
        <w:spacing w:after="0" w:line="480" w:lineRule="auto"/>
        <w:jc w:val="both"/>
        <w:rPr>
          <w:rFonts w:ascii="Times New Roman" w:hAnsi="Times New Roman"/>
          <w:sz w:val="24"/>
          <w:szCs w:val="24"/>
        </w:rPr>
      </w:pPr>
    </w:p>
    <w:p w:rsidR="00351CAD" w:rsidRDefault="00351CAD">
      <w:pPr>
        <w:spacing w:after="0" w:line="480" w:lineRule="auto"/>
        <w:jc w:val="both"/>
        <w:rPr>
          <w:rFonts w:ascii="Times New Roman" w:hAnsi="Times New Roman"/>
          <w:sz w:val="24"/>
          <w:szCs w:val="24"/>
        </w:rPr>
      </w:pPr>
    </w:p>
    <w:p w:rsidR="00351CAD" w:rsidRDefault="00BE55FA">
      <w:pPr>
        <w:spacing w:after="0" w:line="480" w:lineRule="auto"/>
        <w:jc w:val="both"/>
        <w:rPr>
          <w:rFonts w:ascii="Times New Roman" w:hAnsi="Times New Roman"/>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92032" behindDoc="0" locked="0" layoutInCell="1" allowOverlap="1">
                <wp:simplePos x="0" y="0"/>
                <wp:positionH relativeFrom="column">
                  <wp:posOffset>348615</wp:posOffset>
                </wp:positionH>
                <wp:positionV relativeFrom="paragraph">
                  <wp:posOffset>297815</wp:posOffset>
                </wp:positionV>
                <wp:extent cx="795655" cy="214630"/>
                <wp:effectExtent l="5715" t="12065" r="8255" b="1143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21463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50" o:spid="_x0000_s1026" o:spt="1" style="position:absolute;left:0pt;margin-left:27.45pt;margin-top:23.45pt;height:16.9pt;width:62.65pt;z-index:251692032;mso-width-relative:page;mso-height-relative:page;" fillcolor="#FFFFFF" filled="t" stroked="t" coordsize="21600,21600" o:gfxdata="UEsDBAoAAAAAAIdO4kAAAAAAAAAAAAAAAAAEAAAAZHJzL1BLAwQUAAAACACHTuJAzt3LG9cAAAAI&#10;AQAADwAAAGRycy9kb3ducmV2LnhtbE2PwU7DMBBE70j8g7VI3KjdUEoa4vQAKhLHNr1w28RLEojX&#10;Uey0ga/HPcFptJrRzNt8O9tenGj0nWMNy4UCQVw703Gj4Vju7lIQPiAb7B2Thm/ysC2ur3LMjDvz&#10;nk6H0IhYwj5DDW0IQyalr1uy6BduII7ehxsthniOjTQjnmO57WWi1Fpa7DgutDjQc0v112GyGqou&#10;OeLPvnxVdrO7D29z+Tm9v2h9e7NUTyACzeEvDBf8iA5FZKrcxMaLXsPDahOTGlbrqBc/VQmISkOq&#10;HkEWufz/QPELUEsDBBQAAAAIAIdO4kDDxMJ4DQIAACUEAAAOAAAAZHJzL2Uyb0RvYy54bWytU1Fv&#10;0zAQfkfiP1h+p2lK061R02nqVIQ0YGLwA1zHSSxsnzm7Tcev5+J2JQOeEH6wfL7z5+++u1vdHK1h&#10;B4VBg6t4PplyppyEWru24l+/bN9ccxaicLUw4FTFn1TgN+vXr1a9L9UMOjC1QkYgLpS9r3gXoy+z&#10;LMhOWREm4JUjZwNoRSQT26xG0RO6NdlsOl1kPWDtEaQKgW7vTk6+TvhNo2T81DRBRWYqTtxi2jHt&#10;u2HP1itRtih8p+WZhvgHFlZoR59eoO5EFGyP+g8oqyVCgCZOJNgMmkZLlXKgbPLpb9k8dsKrlAuJ&#10;E/xFpvD/YOXHwwMyXVe8IHmcsFSjz6SacK1RjO5IoN6HkuIe/QMOKQZ/D/JbYA42HYWpW0ToOyVq&#10;opUP8dmLB4MR6Cnb9R+gJnixj5C0OjZoB0BSgR1TSZ4uJVHHyCRdXi2LRVFwJsk1y+eLt4lRJsrn&#10;xx5DfKfAsuFQcSTuCVwc7kMcyIjyOSSRB6PrrTYmGdjuNgbZQVB3bNNK/CnHcZhxrK/4spgVCfmF&#10;L4whpmn9DcLqSG1utK349TjIuLNcg0InpXdQP5FaCKdepdmiQwf4g7Oe+rTi4fteoOLMvHek+DKf&#10;z4fGTsa8uJqRgWPPbuwRThJUxSNnp+MmnoZh71G3Hf2Upxwd3FKVGp0UHCp4YnUmS72YhD3PzdDs&#10;YztF/Zru9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O3csb1wAAAAgBAAAPAAAAAAAAAAEAIAAA&#10;ACIAAABkcnMvZG93bnJldi54bWxQSwECFAAUAAAACACHTuJAw8TCeA0CAAAlBAAADgAAAAAAAAAB&#10;ACAAAAAmAQAAZHJzL2Uyb0RvYy54bWxQSwUGAAAAAAYABgBZAQAApQUAAAAA&#10;">
                <v:fill on="t" focussize="0,0"/>
                <v:stroke color="#000000" miterlimit="8" joinstyle="miter"/>
                <v:imagedata o:title=""/>
                <o:lock v:ext="edit" aspectratio="f"/>
              </v:rect>
            </w:pict>
          </mc:Fallback>
        </mc:AlternateContent>
      </w:r>
      <w:r>
        <w:rPr>
          <w:rFonts w:ascii="Times New Roman" w:hAnsi="Times New Roman"/>
          <w:sz w:val="24"/>
          <w:szCs w:val="24"/>
        </w:rPr>
        <w:t>Keterangan :</w:t>
      </w:r>
    </w:p>
    <w:p w:rsidR="00351CAD" w:rsidRDefault="00BE55FA">
      <w:pPr>
        <w:spacing w:after="0" w:line="360" w:lineRule="auto"/>
        <w:jc w:val="both"/>
        <w:rPr>
          <w:rFonts w:ascii="Times New Roman" w:hAnsi="Times New Roman"/>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94080" behindDoc="0" locked="0" layoutInCell="1" allowOverlap="1">
                <wp:simplePos x="0" y="0"/>
                <wp:positionH relativeFrom="column">
                  <wp:posOffset>2760345</wp:posOffset>
                </wp:positionH>
                <wp:positionV relativeFrom="paragraph">
                  <wp:posOffset>78740</wp:posOffset>
                </wp:positionV>
                <wp:extent cx="495300" cy="0"/>
                <wp:effectExtent l="7620" t="59690" r="20955" b="5461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Straight Arrow Connector 49" o:spid="_x0000_s1026" o:spt="32" type="#_x0000_t32" style="position:absolute;left:0pt;margin-left:217.35pt;margin-top:6.2pt;height:0pt;width:39pt;z-index:251694080;mso-width-relative:page;mso-height-relative:page;" filled="f" stroked="t" coordsize="21600,21600" o:gfxdata="UEsDBAoAAAAAAIdO4kAAAAAAAAAAAAAAAAAEAAAAZHJzL1BLAwQUAAAACACHTuJA7Lh0mdgAAAAJ&#10;AQAADwAAAGRycy9kb3ducmV2LnhtbE2PzU7DMBCE70i8g7VI3KiTEAKEOJWgQuRSJFqEOLrxEkfE&#10;6yh2/3h6FnGA4858mp2p5gc3iB1OofekIJ0lIJBab3rqFLyuHy9uQISoyejBEyo4YoB5fXpS6dL4&#10;Pb3gbhU7wSEUSq3AxjiWUobWotNh5kck9j785HTkc+qkmfSew90gsyQppNM98QerR3yw2H6utk5B&#10;XLwfbfHW3t/2z+unZdF/NU2zUOr8LE3uQEQ8xD8Yfupzdai508ZvyQQxKMgv82tG2chyEAxcpRkL&#10;m19B1pX8v6D+BlBLAwQUAAAACACHTuJAP7PuQ9oBAACiAwAADgAAAGRycy9lMm9Eb2MueG1srVNN&#10;jxshDL1X6n9A3JtJ0k3VjDJZVdluL9s2UrY/gAAzgwoYGZKZ/Psa8rHb9laVAwJsP/s9m9X96Cw7&#10;aowGfMNnkyln2ktQxncN//H8+O4jZzEJr4QFrxt+0pHfr9++WQ2h1nPowSqNjEB8rIfQ8D6lUFdV&#10;lL12Ik4gaE/GFtCJRFfsKoViIHRnq/l0+qEaAFVAkDpGen04G/m64Letlul720admG041ZbKjmXf&#10;571ar0TdoQi9kZcyxD9U4YTxlPQG9SCSYAc0f0E5IxEitGkiwVXQtkbqwoHYzKZ/sNn1IujChcSJ&#10;4SZT/H+w8ttxi8yoht8tOfPCUY92CYXp+sQ+IcLANuA96QjIyIX0GkKsKWzjt5gZy9HvwhPIn5F5&#10;2PTCd7rU/XwKhDXLEdVvIfkSA2XdD19BkY84JCjijS26DEmysLH06HTrkR4Tk/R4t1y8n1In5dVU&#10;ifoaFzCmLxocy4eGxwuPG4FZySKOTzHlqkR9DchJPTwaa8s8WM+Ghi8X80UJiGCNysbsFrHbbyyy&#10;o8gTVVahSJbXbggHrwpYEsZ+9oqlokdCQwpZzXMGpxVnVtPHyadzSdZf9MoSncXegzptMZuzdDQI&#10;pfbL0OZJe30vXi9fa/0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Lh0mdgAAAAJAQAADwAAAAAA&#10;AAABACAAAAAiAAAAZHJzL2Rvd25yZXYueG1sUEsBAhQAFAAAAAgAh07iQD+z7kPaAQAAogMAAA4A&#10;AAAAAAAAAQAgAAAAJwEAAGRycy9lMm9Eb2MueG1sUEsFBgAAAAAGAAYAWQEAAHMFAAAAAAAA&#10;">
                <v:fill on="f" focussize="0,0"/>
                <v:stroke color="#000000" joinstyle="round" endarrow="block"/>
                <v:imagedata o:title=""/>
                <o:lock v:ext="edit" aspectratio="f"/>
              </v:shape>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693056" behindDoc="0" locked="0" layoutInCell="1" allowOverlap="1">
                <wp:simplePos x="0" y="0"/>
                <wp:positionH relativeFrom="column">
                  <wp:posOffset>348615</wp:posOffset>
                </wp:positionH>
                <wp:positionV relativeFrom="paragraph">
                  <wp:posOffset>229870</wp:posOffset>
                </wp:positionV>
                <wp:extent cx="795655" cy="214630"/>
                <wp:effectExtent l="5715" t="10795" r="8255" b="1270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214630"/>
                        </a:xfrm>
                        <a:prstGeom prst="rect">
                          <a:avLst/>
                        </a:prstGeom>
                        <a:solidFill>
                          <a:srgbClr val="FFFFFF"/>
                        </a:solid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48" o:spid="_x0000_s1026" o:spt="1" style="position:absolute;left:0pt;margin-left:27.45pt;margin-top:18.1pt;height:16.9pt;width:62.65pt;z-index:251693056;mso-width-relative:page;mso-height-relative:page;" fillcolor="#FFFFFF" filled="t" stroked="t" coordsize="21600,21600" o:gfxdata="UEsDBAoAAAAAAIdO4kAAAAAAAAAAAAAAAAAEAAAAZHJzL1BLAwQUAAAACACHTuJAQgEeRdgAAAAI&#10;AQAADwAAAGRycy9kb3ducmV2LnhtbE2PzU7DMBCE70i8g7VIXBC1G2gpIZseInGMEOVHHN14mwTi&#10;dRo7TXl73BO9zWpGM99m66PtxIEG3zpGmM8UCOLKmZZrhPe359sVCB80G905JoRf8rDOLy8ynRo3&#10;8SsdNqEWsYR9qhGaEPpUSl81ZLWfuZ44ejs3WB3iOdTSDHqK5baTiVJLaXXLcaHRPRUNVT+b0SLs&#10;wuJz+ngZ9/3+q7ipQ1l+F0mJeH01V08gAh3DfxhO+BEd8si0dSMbLzqExf1jTCLcLRMQJ3+lotgi&#10;PCgFMs/k+QP5H1BLAwQUAAAACACHTuJAlK3/ORoCAAA9BAAADgAAAGRycy9lMm9Eb2MueG1srVPb&#10;jtMwEH1H4h8sv9M0peluo6arVasipAVWLHyA6ziJhW+M3abl6xk73ZIFnhB+sDye8fGZMzOru5NW&#10;5CjAS2sqmk+mlAjDbS1NW9GvX3ZvbinxgZmaKWtERc/C07v161er3pViZjuragEEQYwve1fRLgRX&#10;ZpnnndDMT6wTBp2NBc0CmtBmNbAe0bXKZtPpIust1A4sF97j7XZw0nXCbxrBw6em8SIQVVHkFtIO&#10;ad/HPVuvWNkCc53kFxrsH1hoJg1+eoXassDIAeQfUFpysN42YcKtzmzTSC5SDphNPv0tm6eOOZFy&#10;QXG8u8rk/x8s/3h8BCLris6xUoZprNFnVI2ZVgmCdyhQ73yJcU/uEWKK3j1Y/s0TYzcdhol7ANt3&#10;gtVIK4/x2YsH0fD4lOz7D7ZGeHYINml1akBHQFSBnFJJzteSiFMgHC9vlsWiKCjh6Jrl88XbVLKM&#10;lc+PHfjwTlhN4qGigNwTODs++BDJsPI5JJG3StY7qVQyoN1vFJAjw+7YpZX4Y47jMGVIX9FlMSsS&#10;8gufH0NM0/obRKSwZb4bvqrxFKNYqWXA9ldSV/R2/FiZi4xRuaECe1ufUUWwQw/jzOGhs/CDkh77&#10;t6L++4GBoES9N1iJZT6fx4ZPxry4maEBY89+7GGGI1RFAyXDcROGITk4kG2HP+Upd2PvsXqNTMrG&#10;yg6sLmSxR5Pgl3mKQzC2U9SvqV//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IBHkXYAAAACAEA&#10;AA8AAAAAAAAAAQAgAAAAIgAAAGRycy9kb3ducmV2LnhtbFBLAQIUABQAAAAIAIdO4kCUrf85GgIA&#10;AD0EAAAOAAAAAAAAAAEAIAAAACcBAABkcnMvZTJvRG9jLnhtbFBLBQYAAAAABgAGAFkBAACzBQAA&#10;AAAA&#10;">
                <v:fill on="t" focussize="0,0"/>
                <v:stroke color="#000000" miterlimit="8" joinstyle="miter" dashstyle="dash"/>
                <v:imagedata o:title=""/>
                <o:lock v:ext="edit" aspectratio="f"/>
              </v:rect>
            </w:pict>
          </mc:Fallback>
        </mc:AlternateContent>
      </w:r>
      <w:r>
        <w:rPr>
          <w:rFonts w:ascii="Times New Roman" w:hAnsi="Times New Roman"/>
          <w:sz w:val="24"/>
          <w:szCs w:val="24"/>
        </w:rPr>
        <w:t xml:space="preserve">                                :  yang diteliti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berpengaruh</w:t>
      </w:r>
    </w:p>
    <w:p w:rsidR="00351CAD" w:rsidRDefault="00BE55FA">
      <w:pPr>
        <w:spacing w:after="0" w:line="480" w:lineRule="auto"/>
        <w:jc w:val="both"/>
        <w:rPr>
          <w:rFonts w:ascii="Times New Roman" w:hAnsi="Times New Roman"/>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95104" behindDoc="0" locked="0" layoutInCell="1" allowOverlap="1">
                <wp:simplePos x="0" y="0"/>
                <wp:positionH relativeFrom="column">
                  <wp:posOffset>2760345</wp:posOffset>
                </wp:positionH>
                <wp:positionV relativeFrom="paragraph">
                  <wp:posOffset>92075</wp:posOffset>
                </wp:positionV>
                <wp:extent cx="495300" cy="9525"/>
                <wp:effectExtent l="7620" t="6350" r="11430" b="1270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9525"/>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Straight Arrow Connector 47" o:spid="_x0000_s1026" o:spt="32" type="#_x0000_t32" style="position:absolute;left:0pt;flip:y;margin-left:217.35pt;margin-top:7.25pt;height:0.75pt;width:39pt;z-index:251695104;mso-width-relative:page;mso-height-relative:page;" filled="f" stroked="t" coordsize="21600,21600" o:gfxdata="UEsDBAoAAAAAAIdO4kAAAAAAAAAAAAAAAAAEAAAAZHJzL1BLAwQUAAAACACHTuJAuxZLD9YAAAAJ&#10;AQAADwAAAGRycy9kb3ducmV2LnhtbE2PwU7DMBBE70j8g7VI3KidkqZViNMDEogDitQCdzdekkC8&#10;DrGbtH/PcirHnXmanSm2J9eLCcfQedKQLBQIpNrbjhoN729PdxsQIRqypveEGs4YYFteXxUmt36m&#10;HU772AgOoZAbDW2MQy5lqFt0Jiz8gMTepx+diXyOjbSjmTnc9XKpVCad6Yg/tGbAxxbr7/3Rafih&#10;9fkjldPmq6pi9vzy2hBWs9a3N4l6ABHxFC8w/NXn6lByp4M/kg2i15Dep2tG2UhXIBhYJUsWDixk&#10;CmRZyP8Lyl9QSwMEFAAAAAgAh07iQFLv3nLEAQAAgQMAAA4AAABkcnMvZTJvRG9jLnhtbK1TTY/T&#10;MBC9I/EfLN9p2rIFNmq6Ql0tlwUqdeHu+iOxcDzW2G3Sf8/YDV0WbogcrEzG7828N5P13dg7dtIY&#10;LfiGL2ZzzrSXoKxvG/7t6eHNB85iEl4JB143/Kwjv9u8frUeQq2X0IFTGhmR+FgPoeFdSqGuqig7&#10;3Ys4g6A9JQ1gLxKF2FYKxUDsvauW8/m7agBUAUHqGOnr/SXJN4XfGC3TV2OiTsw1nHpL5cRyHvJZ&#10;bdaiblGEzsqpDfEPXfTCeip6pboXSbAj2r+oeisRIpg0k9BXYIyVumggNYv5H2r2nQi6aCFzYrja&#10;FP8frfxy2iGzquE37znzoqcZ7RMK23aJfUSEgW3Be/IRkNEV8msIsSbY1u8wK5aj34dHkD8i87Dt&#10;hG916fvpHIhrkRHVC0gOYqCqh+EzKLojjgmKeaPBnhlnw/cMzORkEBvLtM7XaekxMUkfb25Xb+c0&#10;U0mp29VyVSqJOpNkaMCYPmnoWX5peJxEXdVcCojTY0y5xWdABnt4sM6V5XCeDVOBnIngrMrJEmB7&#10;2DpkJ5HXqzxTFy+uIRy9uhRxfrIjO3Dx8gDqvMNfNtGcSzfTTuZF+j0u6Oc/Z/M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ZLD9YAAAAJAQAADwAAAAAAAAABACAAAAAiAAAAZHJzL2Rvd25yZXYu&#10;eG1sUEsBAhQAFAAAAAgAh07iQFLv3nLEAQAAgQMAAA4AAAAAAAAAAQAgAAAAJQEAAGRycy9lMm9E&#10;b2MueG1sUEsFBgAAAAAGAAYAWQEAAFsFAAAAAAAA&#10;">
                <v:fill on="f" focussize="0,0"/>
                <v:stroke color="#000000" joinstyle="round"/>
                <v:imagedata o:title=""/>
                <o:lock v:ext="edit" aspectratio="f"/>
              </v:shape>
            </w:pict>
          </mc:Fallback>
        </mc:AlternateContent>
      </w:r>
      <w:r>
        <w:rPr>
          <w:rFonts w:ascii="Times New Roman" w:hAnsi="Times New Roman"/>
          <w:b/>
          <w:sz w:val="24"/>
          <w:szCs w:val="24"/>
        </w:rPr>
        <w:t xml:space="preserve">                                </w:t>
      </w:r>
      <w:r>
        <w:rPr>
          <w:rFonts w:ascii="Times New Roman" w:hAnsi="Times New Roman"/>
          <w:sz w:val="24"/>
          <w:szCs w:val="24"/>
        </w:rPr>
        <w:t>:  tidak diteliti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berhubungan</w:t>
      </w:r>
    </w:p>
    <w:p w:rsidR="00351CAD" w:rsidRDefault="00BE55FA">
      <w:pPr>
        <w:pStyle w:val="Caption"/>
        <w:ind w:left="1440" w:hanging="1440"/>
        <w:jc w:val="both"/>
        <w:rPr>
          <w:rFonts w:ascii="Times New Roman" w:hAnsi="Times New Roman" w:cs="Times New Roman"/>
          <w:color w:val="auto"/>
          <w:sz w:val="24"/>
        </w:rPr>
      </w:pPr>
      <w:bookmarkStart w:id="595" w:name="_Toc76836909"/>
      <w:bookmarkStart w:id="596" w:name="_Toc69355926"/>
      <w:r>
        <w:rPr>
          <w:rFonts w:ascii="Times New Roman" w:hAnsi="Times New Roman" w:cs="Times New Roman"/>
          <w:color w:val="auto"/>
          <w:sz w:val="24"/>
        </w:rPr>
        <w:t xml:space="preserve">Gambar 3. </w:t>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Gambar_3. \* ARABIC </w:instrText>
      </w:r>
      <w:r>
        <w:rPr>
          <w:rFonts w:ascii="Times New Roman" w:hAnsi="Times New Roman" w:cs="Times New Roman"/>
          <w:color w:val="auto"/>
          <w:sz w:val="24"/>
        </w:rPr>
        <w:fldChar w:fldCharType="separate"/>
      </w:r>
      <w:r>
        <w:rPr>
          <w:rFonts w:ascii="Times New Roman" w:hAnsi="Times New Roman" w:cs="Times New Roman"/>
          <w:color w:val="auto"/>
          <w:sz w:val="24"/>
        </w:rPr>
        <w:t>1</w:t>
      </w:r>
      <w:r>
        <w:rPr>
          <w:rFonts w:ascii="Times New Roman" w:hAnsi="Times New Roman" w:cs="Times New Roman"/>
          <w:color w:val="auto"/>
          <w:sz w:val="24"/>
        </w:rPr>
        <w:fldChar w:fldCharType="end"/>
      </w:r>
      <w:r>
        <w:rPr>
          <w:rFonts w:ascii="Times New Roman" w:hAnsi="Times New Roman" w:cs="Times New Roman"/>
          <w:color w:val="auto"/>
          <w:sz w:val="24"/>
        </w:rPr>
        <w:t xml:space="preserve"> </w:t>
      </w:r>
      <w:r>
        <w:rPr>
          <w:rFonts w:ascii="Times New Roman" w:hAnsi="Times New Roman" w:cs="Times New Roman"/>
          <w:color w:val="auto"/>
          <w:sz w:val="24"/>
        </w:rPr>
        <w:tab/>
        <w:t xml:space="preserve">Kerangka Konseptual Hubungan </w:t>
      </w:r>
      <w:r w:rsidRPr="00D30DE3">
        <w:rPr>
          <w:rFonts w:ascii="Times New Roman" w:hAnsi="Times New Roman" w:cs="Times New Roman"/>
          <w:i/>
          <w:color w:val="auto"/>
          <w:sz w:val="24"/>
        </w:rPr>
        <w:t>Self Efficacy</w:t>
      </w:r>
      <w:r>
        <w:rPr>
          <w:rFonts w:ascii="Times New Roman" w:hAnsi="Times New Roman" w:cs="Times New Roman"/>
          <w:color w:val="auto"/>
          <w:sz w:val="24"/>
        </w:rPr>
        <w:t xml:space="preserve"> Ibu Dengan Perkembangan Kognitif pada Anak </w:t>
      </w:r>
      <w:r w:rsidRPr="00D30DE3">
        <w:rPr>
          <w:rFonts w:ascii="Times New Roman" w:hAnsi="Times New Roman" w:cs="Times New Roman"/>
          <w:i/>
          <w:color w:val="auto"/>
          <w:sz w:val="24"/>
        </w:rPr>
        <w:t>Stunting</w:t>
      </w:r>
      <w:r>
        <w:rPr>
          <w:rFonts w:ascii="Times New Roman" w:hAnsi="Times New Roman" w:cs="Times New Roman"/>
          <w:color w:val="auto"/>
          <w:sz w:val="24"/>
        </w:rPr>
        <w:t xml:space="preserve"> Usia </w:t>
      </w:r>
      <w:r w:rsidRPr="00D30DE3">
        <w:rPr>
          <w:rFonts w:ascii="Times New Roman" w:hAnsi="Times New Roman" w:cs="Times New Roman"/>
          <w:i/>
          <w:color w:val="auto"/>
          <w:sz w:val="24"/>
        </w:rPr>
        <w:t>Toddler</w:t>
      </w:r>
      <w:r>
        <w:rPr>
          <w:rFonts w:ascii="Times New Roman" w:hAnsi="Times New Roman" w:cs="Times New Roman"/>
          <w:color w:val="auto"/>
          <w:sz w:val="24"/>
        </w:rPr>
        <w:t xml:space="preserve"> di Wiayah Puskesmas Kalirungkut.</w:t>
      </w:r>
      <w:bookmarkEnd w:id="595"/>
    </w:p>
    <w:p w:rsidR="00351CAD" w:rsidRDefault="00351CAD">
      <w:pPr>
        <w:pStyle w:val="Caption"/>
      </w:pPr>
    </w:p>
    <w:p w:rsidR="00351CAD" w:rsidRDefault="00351CAD">
      <w:pPr>
        <w:pStyle w:val="Caption"/>
      </w:pPr>
    </w:p>
    <w:p w:rsidR="00351CAD" w:rsidRDefault="00BE55FA">
      <w:pPr>
        <w:pStyle w:val="Heading2"/>
        <w:rPr>
          <w:rFonts w:ascii="Times New Roman" w:hAnsi="Times New Roman" w:cs="Times New Roman"/>
          <w:color w:val="auto"/>
          <w:sz w:val="24"/>
        </w:rPr>
      </w:pPr>
      <w:bookmarkStart w:id="597" w:name="_Toc76847883"/>
      <w:bookmarkStart w:id="598" w:name="_Toc76848477"/>
      <w:bookmarkStart w:id="599" w:name="_Toc76846094"/>
      <w:bookmarkStart w:id="600" w:name="_Toc76848384"/>
      <w:bookmarkStart w:id="601" w:name="_Toc76849878"/>
      <w:bookmarkStart w:id="602" w:name="_Toc76850048"/>
      <w:bookmarkStart w:id="603" w:name="_Toc82726654"/>
      <w:bookmarkStart w:id="604" w:name="_Toc82727324"/>
      <w:bookmarkStart w:id="605" w:name="_Toc82727422"/>
      <w:bookmarkStart w:id="606" w:name="_Toc82727508"/>
      <w:r>
        <w:rPr>
          <w:rFonts w:ascii="Times New Roman" w:hAnsi="Times New Roman" w:cs="Times New Roman"/>
          <w:color w:val="auto"/>
          <w:sz w:val="24"/>
        </w:rPr>
        <w:lastRenderedPageBreak/>
        <w:t>3.2</w:t>
      </w:r>
      <w:r>
        <w:rPr>
          <w:rFonts w:ascii="Times New Roman" w:hAnsi="Times New Roman" w:cs="Times New Roman"/>
          <w:color w:val="auto"/>
          <w:sz w:val="24"/>
        </w:rPr>
        <w:tab/>
        <w:t>Hipotesis</w:t>
      </w:r>
      <w:bookmarkEnd w:id="596"/>
      <w:bookmarkEnd w:id="597"/>
      <w:bookmarkEnd w:id="598"/>
      <w:bookmarkEnd w:id="599"/>
      <w:bookmarkEnd w:id="600"/>
      <w:bookmarkEnd w:id="601"/>
      <w:bookmarkEnd w:id="602"/>
      <w:bookmarkEnd w:id="603"/>
      <w:bookmarkEnd w:id="604"/>
      <w:bookmarkEnd w:id="605"/>
      <w:bookmarkEnd w:id="606"/>
    </w:p>
    <w:p w:rsidR="00351CAD" w:rsidRDefault="00BE55FA">
      <w:pPr>
        <w:pStyle w:val="ListParagraph1"/>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Hipotesis dalam penelitian ini ada hubungan </w:t>
      </w:r>
      <w:r>
        <w:rPr>
          <w:rFonts w:ascii="Times New Roman" w:hAnsi="Times New Roman" w:cs="Times New Roman"/>
          <w:i/>
          <w:sz w:val="24"/>
          <w:szCs w:val="24"/>
        </w:rPr>
        <w:t>selff efficacy</w:t>
      </w:r>
      <w:r>
        <w:rPr>
          <w:rFonts w:ascii="Times New Roman" w:hAnsi="Times New Roman" w:cs="Times New Roman"/>
          <w:sz w:val="24"/>
          <w:szCs w:val="24"/>
        </w:rPr>
        <w:t xml:space="preserve"> ibu dengan perkembangan kognitif </w:t>
      </w:r>
      <w:r w:rsidR="00D30DE3">
        <w:rPr>
          <w:rFonts w:ascii="Times New Roman" w:hAnsi="Times New Roman" w:cs="Times New Roman"/>
          <w:sz w:val="24"/>
          <w:szCs w:val="24"/>
        </w:rPr>
        <w:t xml:space="preserve">pada </w:t>
      </w:r>
      <w:r>
        <w:rPr>
          <w:rFonts w:ascii="Times New Roman" w:hAnsi="Times New Roman" w:cs="Times New Roman"/>
          <w:sz w:val="24"/>
          <w:szCs w:val="24"/>
        </w:rPr>
        <w:t xml:space="preserve">anak </w:t>
      </w:r>
      <w:r>
        <w:rPr>
          <w:rFonts w:ascii="Times New Roman" w:hAnsi="Times New Roman" w:cs="Times New Roman"/>
          <w:i/>
          <w:sz w:val="24"/>
          <w:szCs w:val="24"/>
        </w:rPr>
        <w:t>stunting</w:t>
      </w:r>
      <w:r>
        <w:rPr>
          <w:rFonts w:ascii="Times New Roman" w:hAnsi="Times New Roman" w:cs="Times New Roman"/>
          <w:sz w:val="24"/>
          <w:szCs w:val="24"/>
        </w:rPr>
        <w:t xml:space="preserve"> usia </w:t>
      </w:r>
      <w:r>
        <w:rPr>
          <w:rFonts w:ascii="Times New Roman" w:hAnsi="Times New Roman" w:cs="Times New Roman"/>
          <w:i/>
          <w:sz w:val="24"/>
          <w:szCs w:val="24"/>
        </w:rPr>
        <w:t>toddler</w:t>
      </w:r>
      <w:r>
        <w:rPr>
          <w:rFonts w:ascii="Times New Roman" w:hAnsi="Times New Roman" w:cs="Times New Roman"/>
          <w:sz w:val="24"/>
          <w:szCs w:val="24"/>
        </w:rPr>
        <w:t xml:space="preserve"> di wilayah Puskesmas Kalirungkut Kota Surabaya.</w:t>
      </w:r>
    </w:p>
    <w:p w:rsidR="00351CAD" w:rsidRDefault="00351CAD">
      <w:pPr>
        <w:pStyle w:val="ListParagraph1"/>
        <w:spacing w:before="240" w:after="0" w:line="480" w:lineRule="auto"/>
        <w:ind w:left="0" w:firstLine="851"/>
        <w:jc w:val="both"/>
        <w:rPr>
          <w:rFonts w:ascii="Times New Roman" w:hAnsi="Times New Roman" w:cs="Times New Roman"/>
          <w:sz w:val="24"/>
          <w:szCs w:val="24"/>
        </w:rPr>
      </w:pPr>
    </w:p>
    <w:p w:rsidR="00351CAD" w:rsidRDefault="00351CAD">
      <w:pPr>
        <w:pStyle w:val="ListParagraph1"/>
        <w:spacing w:before="240" w:after="0" w:line="480" w:lineRule="auto"/>
        <w:ind w:left="0" w:firstLine="851"/>
        <w:jc w:val="both"/>
        <w:rPr>
          <w:rFonts w:ascii="Times New Roman" w:hAnsi="Times New Roman" w:cs="Times New Roman"/>
          <w:sz w:val="24"/>
          <w:szCs w:val="24"/>
        </w:rPr>
      </w:pPr>
    </w:p>
    <w:p w:rsidR="00351CAD" w:rsidRDefault="00351CAD">
      <w:pPr>
        <w:pStyle w:val="ListParagraph1"/>
        <w:spacing w:before="240" w:after="0" w:line="480" w:lineRule="auto"/>
        <w:ind w:left="0" w:firstLine="851"/>
        <w:jc w:val="both"/>
        <w:rPr>
          <w:rFonts w:ascii="Times New Roman" w:hAnsi="Times New Roman" w:cs="Times New Roman"/>
          <w:sz w:val="24"/>
          <w:szCs w:val="24"/>
        </w:rPr>
      </w:pPr>
    </w:p>
    <w:p w:rsidR="00351CAD" w:rsidRDefault="00351CAD">
      <w:pPr>
        <w:pStyle w:val="ListParagraph1"/>
        <w:spacing w:before="240" w:after="0" w:line="480" w:lineRule="auto"/>
        <w:ind w:left="0" w:firstLine="851"/>
        <w:jc w:val="both"/>
        <w:rPr>
          <w:rFonts w:ascii="Times New Roman" w:hAnsi="Times New Roman" w:cs="Times New Roman"/>
          <w:sz w:val="24"/>
          <w:szCs w:val="24"/>
        </w:rPr>
      </w:pPr>
    </w:p>
    <w:p w:rsidR="00351CAD" w:rsidRDefault="00351CAD">
      <w:pPr>
        <w:pStyle w:val="ListParagraph1"/>
        <w:spacing w:before="240" w:after="0" w:line="480" w:lineRule="auto"/>
        <w:ind w:left="0" w:firstLine="851"/>
        <w:jc w:val="both"/>
        <w:rPr>
          <w:rFonts w:ascii="Times New Roman" w:hAnsi="Times New Roman" w:cs="Times New Roman"/>
          <w:sz w:val="24"/>
          <w:szCs w:val="24"/>
        </w:rPr>
      </w:pPr>
    </w:p>
    <w:p w:rsidR="00351CAD" w:rsidRDefault="00351CAD">
      <w:pPr>
        <w:pStyle w:val="ListParagraph1"/>
        <w:spacing w:before="240" w:after="0" w:line="480" w:lineRule="auto"/>
        <w:ind w:left="0" w:firstLine="851"/>
        <w:jc w:val="both"/>
        <w:rPr>
          <w:rFonts w:ascii="Times New Roman" w:hAnsi="Times New Roman" w:cs="Times New Roman"/>
          <w:sz w:val="24"/>
          <w:szCs w:val="24"/>
        </w:rPr>
      </w:pPr>
    </w:p>
    <w:p w:rsidR="00351CAD" w:rsidRDefault="00351CAD">
      <w:pPr>
        <w:pStyle w:val="ListParagraph1"/>
        <w:spacing w:before="240" w:after="0" w:line="480" w:lineRule="auto"/>
        <w:ind w:left="0" w:firstLine="851"/>
        <w:jc w:val="both"/>
        <w:rPr>
          <w:rFonts w:ascii="Times New Roman" w:hAnsi="Times New Roman" w:cs="Times New Roman"/>
          <w:sz w:val="24"/>
          <w:szCs w:val="24"/>
        </w:rPr>
      </w:pPr>
    </w:p>
    <w:p w:rsidR="00351CAD" w:rsidRDefault="00351CAD">
      <w:pPr>
        <w:pStyle w:val="ListParagraph1"/>
        <w:spacing w:before="240" w:after="0" w:line="480" w:lineRule="auto"/>
        <w:ind w:left="0" w:firstLine="851"/>
        <w:jc w:val="both"/>
        <w:rPr>
          <w:rFonts w:ascii="Times New Roman" w:hAnsi="Times New Roman" w:cs="Times New Roman"/>
          <w:sz w:val="24"/>
          <w:szCs w:val="24"/>
        </w:rPr>
      </w:pPr>
    </w:p>
    <w:p w:rsidR="00351CAD" w:rsidRDefault="00351CAD">
      <w:pPr>
        <w:pStyle w:val="ListParagraph1"/>
        <w:spacing w:before="240" w:after="0" w:line="480" w:lineRule="auto"/>
        <w:ind w:left="0" w:firstLine="851"/>
        <w:jc w:val="both"/>
        <w:rPr>
          <w:rFonts w:ascii="Times New Roman" w:hAnsi="Times New Roman" w:cs="Times New Roman"/>
          <w:sz w:val="24"/>
          <w:szCs w:val="24"/>
        </w:rPr>
      </w:pPr>
    </w:p>
    <w:p w:rsidR="00351CAD" w:rsidRDefault="00351CAD">
      <w:pPr>
        <w:pStyle w:val="ListParagraph1"/>
        <w:spacing w:before="240" w:after="0" w:line="480" w:lineRule="auto"/>
        <w:ind w:left="0" w:firstLine="851"/>
        <w:jc w:val="both"/>
        <w:rPr>
          <w:rFonts w:ascii="Times New Roman" w:hAnsi="Times New Roman" w:cs="Times New Roman"/>
          <w:sz w:val="24"/>
          <w:szCs w:val="24"/>
        </w:rPr>
      </w:pPr>
    </w:p>
    <w:p w:rsidR="00351CAD" w:rsidRDefault="00351CAD">
      <w:pPr>
        <w:pStyle w:val="ListParagraph1"/>
        <w:spacing w:before="240" w:after="0" w:line="480" w:lineRule="auto"/>
        <w:ind w:left="0" w:firstLine="851"/>
        <w:jc w:val="both"/>
        <w:rPr>
          <w:rFonts w:ascii="Times New Roman" w:hAnsi="Times New Roman" w:cs="Times New Roman"/>
          <w:sz w:val="24"/>
          <w:szCs w:val="24"/>
        </w:rPr>
      </w:pPr>
    </w:p>
    <w:p w:rsidR="00351CAD" w:rsidRDefault="00351CAD">
      <w:pPr>
        <w:pStyle w:val="ListParagraph1"/>
        <w:spacing w:before="240" w:after="0" w:line="480" w:lineRule="auto"/>
        <w:ind w:left="0" w:firstLine="851"/>
        <w:jc w:val="both"/>
        <w:rPr>
          <w:rFonts w:ascii="Times New Roman" w:hAnsi="Times New Roman" w:cs="Times New Roman"/>
          <w:sz w:val="24"/>
          <w:szCs w:val="24"/>
        </w:rPr>
      </w:pPr>
    </w:p>
    <w:p w:rsidR="00351CAD" w:rsidRDefault="00351CAD">
      <w:pPr>
        <w:pStyle w:val="ListParagraph1"/>
        <w:spacing w:before="240" w:after="0" w:line="480" w:lineRule="auto"/>
        <w:ind w:left="0" w:firstLine="851"/>
        <w:jc w:val="both"/>
        <w:rPr>
          <w:rFonts w:ascii="Times New Roman" w:hAnsi="Times New Roman" w:cs="Times New Roman"/>
          <w:sz w:val="24"/>
          <w:szCs w:val="24"/>
        </w:rPr>
      </w:pPr>
    </w:p>
    <w:p w:rsidR="00351CAD" w:rsidRDefault="00351CAD">
      <w:pPr>
        <w:pStyle w:val="ListParagraph1"/>
        <w:spacing w:before="240" w:after="0" w:line="480" w:lineRule="auto"/>
        <w:ind w:left="0" w:firstLine="851"/>
        <w:jc w:val="both"/>
        <w:rPr>
          <w:rFonts w:ascii="Times New Roman" w:hAnsi="Times New Roman" w:cs="Times New Roman"/>
          <w:sz w:val="24"/>
          <w:szCs w:val="24"/>
        </w:rPr>
      </w:pPr>
    </w:p>
    <w:p w:rsidR="00351CAD" w:rsidRDefault="00351CAD">
      <w:pPr>
        <w:pStyle w:val="ListParagraph1"/>
        <w:spacing w:before="240" w:after="0" w:line="480" w:lineRule="auto"/>
        <w:ind w:left="0" w:firstLine="851"/>
        <w:jc w:val="both"/>
        <w:rPr>
          <w:rFonts w:ascii="Times New Roman" w:hAnsi="Times New Roman" w:cs="Times New Roman"/>
          <w:sz w:val="24"/>
          <w:szCs w:val="24"/>
        </w:rPr>
      </w:pPr>
    </w:p>
    <w:p w:rsidR="00351CAD" w:rsidRDefault="00351CAD">
      <w:pPr>
        <w:pStyle w:val="ListParagraph1"/>
        <w:spacing w:before="240" w:after="0" w:line="480" w:lineRule="auto"/>
        <w:ind w:left="0" w:firstLine="851"/>
        <w:jc w:val="both"/>
        <w:rPr>
          <w:rFonts w:ascii="Times New Roman" w:hAnsi="Times New Roman" w:cs="Times New Roman"/>
          <w:sz w:val="24"/>
          <w:szCs w:val="24"/>
        </w:rPr>
      </w:pPr>
    </w:p>
    <w:p w:rsidR="00351CAD" w:rsidRDefault="00BE55FA">
      <w:pPr>
        <w:pStyle w:val="Heading1"/>
        <w:jc w:val="center"/>
        <w:rPr>
          <w:rFonts w:ascii="Times New Roman" w:hAnsi="Times New Roman" w:cs="Times New Roman"/>
          <w:color w:val="000000" w:themeColor="text1"/>
          <w:sz w:val="24"/>
          <w:szCs w:val="24"/>
        </w:rPr>
      </w:pPr>
      <w:bookmarkStart w:id="607" w:name="_Toc76848385"/>
      <w:bookmarkStart w:id="608" w:name="_Toc69355927"/>
      <w:bookmarkStart w:id="609" w:name="_Toc76846095"/>
      <w:bookmarkStart w:id="610" w:name="_Toc76847884"/>
      <w:bookmarkStart w:id="611" w:name="_Toc76848478"/>
      <w:bookmarkStart w:id="612" w:name="_Toc76849879"/>
      <w:bookmarkStart w:id="613" w:name="_Toc76850049"/>
      <w:bookmarkStart w:id="614" w:name="_Toc82726655"/>
      <w:bookmarkStart w:id="615" w:name="_Toc82727325"/>
      <w:bookmarkStart w:id="616" w:name="_Toc82727423"/>
      <w:bookmarkStart w:id="617" w:name="_Toc82727509"/>
      <w:r>
        <w:rPr>
          <w:rFonts w:ascii="Times New Roman" w:hAnsi="Times New Roman" w:cs="Times New Roman"/>
          <w:color w:val="000000" w:themeColor="text1"/>
          <w:sz w:val="24"/>
          <w:szCs w:val="24"/>
        </w:rPr>
        <w:lastRenderedPageBreak/>
        <w:t>BAB 4</w:t>
      </w:r>
      <w:bookmarkEnd w:id="607"/>
      <w:bookmarkEnd w:id="608"/>
      <w:bookmarkEnd w:id="609"/>
      <w:bookmarkEnd w:id="610"/>
      <w:bookmarkEnd w:id="611"/>
      <w:bookmarkEnd w:id="612"/>
      <w:bookmarkEnd w:id="613"/>
      <w:bookmarkEnd w:id="614"/>
      <w:bookmarkEnd w:id="615"/>
      <w:bookmarkEnd w:id="616"/>
      <w:bookmarkEnd w:id="617"/>
    </w:p>
    <w:p w:rsidR="00351CAD" w:rsidRDefault="00BE55FA">
      <w:pPr>
        <w:pStyle w:val="Heading1"/>
        <w:spacing w:line="480" w:lineRule="auto"/>
        <w:jc w:val="center"/>
        <w:rPr>
          <w:rFonts w:ascii="Times New Roman" w:hAnsi="Times New Roman" w:cs="Times New Roman"/>
          <w:color w:val="000000" w:themeColor="text1"/>
          <w:sz w:val="24"/>
          <w:szCs w:val="24"/>
        </w:rPr>
      </w:pPr>
      <w:bookmarkStart w:id="618" w:name="_Toc76850050"/>
      <w:bookmarkStart w:id="619" w:name="_Toc76849880"/>
      <w:bookmarkStart w:id="620" w:name="_Toc69355928"/>
      <w:bookmarkStart w:id="621" w:name="_Toc76846096"/>
      <w:bookmarkStart w:id="622" w:name="_Toc76848479"/>
      <w:bookmarkStart w:id="623" w:name="_Toc76848386"/>
      <w:bookmarkStart w:id="624" w:name="_Toc76847885"/>
      <w:bookmarkStart w:id="625" w:name="_Toc82726656"/>
      <w:bookmarkStart w:id="626" w:name="_Toc82727326"/>
      <w:bookmarkStart w:id="627" w:name="_Toc82727424"/>
      <w:bookmarkStart w:id="628" w:name="_Toc82727510"/>
      <w:r>
        <w:rPr>
          <w:rFonts w:ascii="Times New Roman" w:hAnsi="Times New Roman" w:cs="Times New Roman"/>
          <w:color w:val="000000" w:themeColor="text1"/>
          <w:sz w:val="24"/>
          <w:szCs w:val="24"/>
        </w:rPr>
        <w:t>METODE PENELITIAN</w:t>
      </w:r>
      <w:bookmarkEnd w:id="618"/>
      <w:bookmarkEnd w:id="619"/>
      <w:bookmarkEnd w:id="620"/>
      <w:bookmarkEnd w:id="621"/>
      <w:bookmarkEnd w:id="622"/>
      <w:bookmarkEnd w:id="623"/>
      <w:bookmarkEnd w:id="624"/>
      <w:bookmarkEnd w:id="625"/>
      <w:bookmarkEnd w:id="626"/>
      <w:bookmarkEnd w:id="627"/>
      <w:bookmarkEnd w:id="628"/>
    </w:p>
    <w:p w:rsidR="00351CAD" w:rsidRDefault="00BE55FA">
      <w:pPr>
        <w:spacing w:line="480" w:lineRule="auto"/>
        <w:ind w:firstLine="720"/>
        <w:jc w:val="both"/>
        <w:rPr>
          <w:rFonts w:ascii="Times New Roman" w:hAnsi="Times New Roman"/>
          <w:sz w:val="24"/>
        </w:rPr>
      </w:pPr>
      <w:r>
        <w:rPr>
          <w:rFonts w:ascii="Times New Roman" w:hAnsi="Times New Roman"/>
          <w:sz w:val="24"/>
        </w:rPr>
        <w:t>Pada bab ini akan diuraikan tentang metode penelitian yang akan digunakan dalam penelitian ini, meliputi : 1) Desain Penelitian, 2) Kerangka Kerja, 3) Waktu dan Tempat Penelitian, 4) Populasi, Sampel, dan Teknik Sampling, 5) Identifikasi Variabel, 6) Definisi Operasional, 7) Pengumpulan, Pengolahan, dan Analisis Data, 8) Etika Penelitian.</w:t>
      </w:r>
    </w:p>
    <w:p w:rsidR="00351CAD" w:rsidRDefault="00BE55FA">
      <w:pPr>
        <w:pStyle w:val="Heading2"/>
        <w:jc w:val="both"/>
        <w:rPr>
          <w:rFonts w:ascii="Times New Roman" w:hAnsi="Times New Roman" w:cs="Times New Roman"/>
          <w:color w:val="000000" w:themeColor="text1"/>
          <w:sz w:val="24"/>
          <w:szCs w:val="24"/>
        </w:rPr>
      </w:pPr>
      <w:bookmarkStart w:id="629" w:name="_Toc76848387"/>
      <w:bookmarkStart w:id="630" w:name="_Toc76848480"/>
      <w:bookmarkStart w:id="631" w:name="_Toc76847886"/>
      <w:bookmarkStart w:id="632" w:name="_Toc69355929"/>
      <w:bookmarkStart w:id="633" w:name="_Toc76850051"/>
      <w:bookmarkStart w:id="634" w:name="_Toc76846097"/>
      <w:bookmarkStart w:id="635" w:name="_Toc76849881"/>
      <w:bookmarkStart w:id="636" w:name="_Toc82726657"/>
      <w:bookmarkStart w:id="637" w:name="_Toc82727327"/>
      <w:bookmarkStart w:id="638" w:name="_Toc82727425"/>
      <w:bookmarkStart w:id="639" w:name="_Toc82727511"/>
      <w:r>
        <w:rPr>
          <w:rFonts w:ascii="Times New Roman" w:hAnsi="Times New Roman" w:cs="Times New Roman"/>
          <w:color w:val="000000" w:themeColor="text1"/>
          <w:sz w:val="24"/>
          <w:szCs w:val="24"/>
        </w:rPr>
        <w:t>4.1.</w:t>
      </w:r>
      <w:r>
        <w:rPr>
          <w:rFonts w:ascii="Times New Roman" w:hAnsi="Times New Roman" w:cs="Times New Roman"/>
          <w:color w:val="000000" w:themeColor="text1"/>
          <w:sz w:val="24"/>
          <w:szCs w:val="24"/>
        </w:rPr>
        <w:tab/>
        <w:t>Desain Penelitian</w:t>
      </w:r>
      <w:bookmarkEnd w:id="629"/>
      <w:bookmarkEnd w:id="630"/>
      <w:bookmarkEnd w:id="631"/>
      <w:bookmarkEnd w:id="632"/>
      <w:bookmarkEnd w:id="633"/>
      <w:bookmarkEnd w:id="634"/>
      <w:bookmarkEnd w:id="635"/>
      <w:bookmarkEnd w:id="636"/>
      <w:bookmarkEnd w:id="637"/>
      <w:bookmarkEnd w:id="638"/>
      <w:bookmarkEnd w:id="639"/>
    </w:p>
    <w:p w:rsidR="00351CAD" w:rsidRDefault="00BE55FA">
      <w:pPr>
        <w:pStyle w:val="ListParagraph1"/>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Desain penelitian adalah sesuatu yang penting dalam penelitian, yang memungkinkan pengontrolan maksimal berapa faktor yang memengaruhi akurasi suatu hasil. Penelitian ini merupakan jenis penelitian observasional. Pendekatan penelitian menggunakan </w:t>
      </w:r>
      <w:r>
        <w:rPr>
          <w:rFonts w:ascii="Times New Roman" w:hAnsi="Times New Roman" w:cs="Times New Roman"/>
          <w:i/>
          <w:sz w:val="24"/>
          <w:szCs w:val="24"/>
        </w:rPr>
        <w:t>Cross Sectional</w:t>
      </w:r>
      <w:r>
        <w:rPr>
          <w:rFonts w:ascii="Times New Roman" w:hAnsi="Times New Roman" w:cs="Times New Roman"/>
          <w:sz w:val="24"/>
          <w:szCs w:val="24"/>
        </w:rPr>
        <w:t xml:space="preserve">, yaitu jenis penelitian yang menekankan waktu pengukuran atau observasi data variabel independen dan dependen hanya satu kali pada </w:t>
      </w:r>
      <w:r w:rsidRPr="00D30DE3">
        <w:rPr>
          <w:rFonts w:ascii="Times New Roman" w:hAnsi="Times New Roman" w:cs="Times New Roman"/>
          <w:sz w:val="24"/>
          <w:szCs w:val="24"/>
        </w:rPr>
        <w:t>satu saat</w:t>
      </w:r>
      <w:r>
        <w:rPr>
          <w:rFonts w:ascii="Times New Roman" w:hAnsi="Times New Roman" w:cs="Times New Roman"/>
          <w:i/>
          <w:sz w:val="24"/>
          <w:szCs w:val="24"/>
        </w:rPr>
        <w:t xml:space="preserve"> </w:t>
      </w:r>
      <w:r>
        <w:rPr>
          <w:rFonts w:ascii="Times New Roman" w:hAnsi="Times New Roman" w:cs="Times New Roman"/>
          <w:sz w:val="24"/>
          <w:szCs w:val="24"/>
        </w:rPr>
        <w:t>(Nursalam, 2016)</w:t>
      </w:r>
    </w:p>
    <w:p w:rsidR="00351CAD" w:rsidRDefault="00351CAD">
      <w:pPr>
        <w:pStyle w:val="ListParagraph1"/>
        <w:spacing w:before="240" w:after="0" w:line="480" w:lineRule="auto"/>
        <w:ind w:left="0" w:firstLine="709"/>
        <w:jc w:val="both"/>
        <w:rPr>
          <w:rFonts w:ascii="Times New Roman" w:hAnsi="Times New Roman" w:cs="Times New Roman"/>
          <w:sz w:val="24"/>
          <w:szCs w:val="24"/>
        </w:rPr>
      </w:pPr>
    </w:p>
    <w:bookmarkStart w:id="640" w:name="_Toc69285446"/>
    <w:bookmarkStart w:id="641" w:name="_Toc69355930"/>
    <w:bookmarkStart w:id="642" w:name="_Toc76848388"/>
    <w:bookmarkStart w:id="643" w:name="_Toc69285869"/>
    <w:bookmarkStart w:id="644" w:name="_Toc69355729"/>
    <w:bookmarkStart w:id="645" w:name="_Toc76846098"/>
    <w:bookmarkStart w:id="646" w:name="_Toc76848970"/>
    <w:bookmarkStart w:id="647" w:name="_Toc76847887"/>
    <w:bookmarkStart w:id="648" w:name="_Toc76848481"/>
    <w:bookmarkStart w:id="649" w:name="_Toc76850052"/>
    <w:bookmarkStart w:id="650" w:name="_Toc69355607"/>
    <w:bookmarkStart w:id="651" w:name="_Toc69285136"/>
    <w:bookmarkStart w:id="652" w:name="_Toc76849882"/>
    <w:bookmarkStart w:id="653" w:name="_Toc82726658"/>
    <w:bookmarkStart w:id="654" w:name="_Toc82727328"/>
    <w:bookmarkStart w:id="655" w:name="_Toc82727426"/>
    <w:bookmarkStart w:id="656" w:name="_Toc82727512"/>
    <w:p w:rsidR="00351CAD" w:rsidRDefault="00BE55FA">
      <w:pPr>
        <w:pStyle w:val="Heading1"/>
        <w:jc w:val="both"/>
      </w:pPr>
      <w:r>
        <w:rPr>
          <w:noProof/>
          <w:lang w:eastAsia="id-ID"/>
        </w:rPr>
        <mc:AlternateContent>
          <mc:Choice Requires="wps">
            <w:drawing>
              <wp:anchor distT="0" distB="0" distL="114300" distR="114300" simplePos="0" relativeHeight="251659264" behindDoc="0" locked="0" layoutInCell="1" allowOverlap="1">
                <wp:simplePos x="0" y="0"/>
                <wp:positionH relativeFrom="page">
                  <wp:posOffset>2445385</wp:posOffset>
                </wp:positionH>
                <wp:positionV relativeFrom="paragraph">
                  <wp:posOffset>161290</wp:posOffset>
                </wp:positionV>
                <wp:extent cx="352425" cy="99060"/>
                <wp:effectExtent l="0" t="0" r="9525" b="0"/>
                <wp:wrapNone/>
                <wp:docPr id="16" name="Freeform 16"/>
                <wp:cNvGraphicFramePr/>
                <a:graphic xmlns:a="http://schemas.openxmlformats.org/drawingml/2006/main">
                  <a:graphicData uri="http://schemas.microsoft.com/office/word/2010/wordprocessingShape">
                    <wps:wsp>
                      <wps:cNvSpPr/>
                      <wps:spPr bwMode="auto">
                        <a:xfrm>
                          <a:off x="0" y="0"/>
                          <a:ext cx="352425" cy="99060"/>
                        </a:xfrm>
                        <a:custGeom>
                          <a:avLst/>
                          <a:gdLst>
                            <a:gd name="T0" fmla="+- 0 4512 4073"/>
                            <a:gd name="T1" fmla="*/ T0 w 479"/>
                            <a:gd name="T2" fmla="+- 0 5552 5470"/>
                            <a:gd name="T3" fmla="*/ 5552 h 163"/>
                            <a:gd name="T4" fmla="+- 0 4402 4073"/>
                            <a:gd name="T5" fmla="*/ T4 w 479"/>
                            <a:gd name="T6" fmla="+- 0 5616 5470"/>
                            <a:gd name="T7" fmla="*/ 5616 h 163"/>
                            <a:gd name="T8" fmla="+- 0 4400 4073"/>
                            <a:gd name="T9" fmla="*/ T8 w 479"/>
                            <a:gd name="T10" fmla="+- 0 5622 5470"/>
                            <a:gd name="T11" fmla="*/ 5622 h 163"/>
                            <a:gd name="T12" fmla="+- 0 4406 4073"/>
                            <a:gd name="T13" fmla="*/ T12 w 479"/>
                            <a:gd name="T14" fmla="+- 0 5631 5470"/>
                            <a:gd name="T15" fmla="*/ 5631 h 163"/>
                            <a:gd name="T16" fmla="+- 0 4412 4073"/>
                            <a:gd name="T17" fmla="*/ T16 w 479"/>
                            <a:gd name="T18" fmla="+- 0 5633 5470"/>
                            <a:gd name="T19" fmla="*/ 5633 h 163"/>
                            <a:gd name="T20" fmla="+- 0 4534 4073"/>
                            <a:gd name="T21" fmla="*/ T20 w 479"/>
                            <a:gd name="T22" fmla="+- 0 5561 5470"/>
                            <a:gd name="T23" fmla="*/ 5561 h 163"/>
                            <a:gd name="T24" fmla="+- 0 4532 4073"/>
                            <a:gd name="T25" fmla="*/ T24 w 479"/>
                            <a:gd name="T26" fmla="+- 0 5561 5470"/>
                            <a:gd name="T27" fmla="*/ 5561 h 163"/>
                            <a:gd name="T28" fmla="+- 0 4532 4073"/>
                            <a:gd name="T29" fmla="*/ T28 w 479"/>
                            <a:gd name="T30" fmla="+- 0 5560 5470"/>
                            <a:gd name="T31" fmla="*/ 5560 h 163"/>
                            <a:gd name="T32" fmla="+- 0 4527 4073"/>
                            <a:gd name="T33" fmla="*/ T32 w 479"/>
                            <a:gd name="T34" fmla="+- 0 5560 5470"/>
                            <a:gd name="T35" fmla="*/ 5560 h 163"/>
                            <a:gd name="T36" fmla="+- 0 4512 4073"/>
                            <a:gd name="T37" fmla="*/ T36 w 479"/>
                            <a:gd name="T38" fmla="+- 0 5552 5470"/>
                            <a:gd name="T39" fmla="*/ 5552 h 163"/>
                            <a:gd name="T40" fmla="+- 0 4494 4073"/>
                            <a:gd name="T41" fmla="*/ T40 w 479"/>
                            <a:gd name="T42" fmla="+- 0 5541 5470"/>
                            <a:gd name="T43" fmla="*/ 5541 h 163"/>
                            <a:gd name="T44" fmla="+- 0 4073 4073"/>
                            <a:gd name="T45" fmla="*/ T44 w 479"/>
                            <a:gd name="T46" fmla="+- 0 5541 5470"/>
                            <a:gd name="T47" fmla="*/ 5541 h 163"/>
                            <a:gd name="T48" fmla="+- 0 4073 4073"/>
                            <a:gd name="T49" fmla="*/ T48 w 479"/>
                            <a:gd name="T50" fmla="+- 0 5561 5470"/>
                            <a:gd name="T51" fmla="*/ 5561 h 163"/>
                            <a:gd name="T52" fmla="+- 0 4495 4073"/>
                            <a:gd name="T53" fmla="*/ T52 w 479"/>
                            <a:gd name="T54" fmla="+- 0 5561 5470"/>
                            <a:gd name="T55" fmla="*/ 5561 h 163"/>
                            <a:gd name="T56" fmla="+- 0 4512 4073"/>
                            <a:gd name="T57" fmla="*/ T56 w 479"/>
                            <a:gd name="T58" fmla="+- 0 5552 5470"/>
                            <a:gd name="T59" fmla="*/ 5552 h 163"/>
                            <a:gd name="T60" fmla="+- 0 4494 4073"/>
                            <a:gd name="T61" fmla="*/ T60 w 479"/>
                            <a:gd name="T62" fmla="+- 0 5541 5470"/>
                            <a:gd name="T63" fmla="*/ 5541 h 163"/>
                            <a:gd name="T64" fmla="+- 0 4534 4073"/>
                            <a:gd name="T65" fmla="*/ T64 w 479"/>
                            <a:gd name="T66" fmla="+- 0 5541 5470"/>
                            <a:gd name="T67" fmla="*/ 5541 h 163"/>
                            <a:gd name="T68" fmla="+- 0 4532 4073"/>
                            <a:gd name="T69" fmla="*/ T68 w 479"/>
                            <a:gd name="T70" fmla="+- 0 5541 5470"/>
                            <a:gd name="T71" fmla="*/ 5541 h 163"/>
                            <a:gd name="T72" fmla="+- 0 4532 4073"/>
                            <a:gd name="T73" fmla="*/ T72 w 479"/>
                            <a:gd name="T74" fmla="+- 0 5561 5470"/>
                            <a:gd name="T75" fmla="*/ 5561 h 163"/>
                            <a:gd name="T76" fmla="+- 0 4534 4073"/>
                            <a:gd name="T77" fmla="*/ T76 w 479"/>
                            <a:gd name="T78" fmla="+- 0 5561 5470"/>
                            <a:gd name="T79" fmla="*/ 5561 h 163"/>
                            <a:gd name="T80" fmla="+- 0 4552 4073"/>
                            <a:gd name="T81" fmla="*/ T80 w 479"/>
                            <a:gd name="T82" fmla="+- 0 5551 5470"/>
                            <a:gd name="T83" fmla="*/ 5551 h 163"/>
                            <a:gd name="T84" fmla="+- 0 4534 4073"/>
                            <a:gd name="T85" fmla="*/ T84 w 479"/>
                            <a:gd name="T86" fmla="+- 0 5541 5470"/>
                            <a:gd name="T87" fmla="*/ 5541 h 163"/>
                            <a:gd name="T88" fmla="+- 0 4527 4073"/>
                            <a:gd name="T89" fmla="*/ T88 w 479"/>
                            <a:gd name="T90" fmla="+- 0 5543 5470"/>
                            <a:gd name="T91" fmla="*/ 5543 h 163"/>
                            <a:gd name="T92" fmla="+- 0 4512 4073"/>
                            <a:gd name="T93" fmla="*/ T92 w 479"/>
                            <a:gd name="T94" fmla="+- 0 5552 5470"/>
                            <a:gd name="T95" fmla="*/ 5552 h 163"/>
                            <a:gd name="T96" fmla="+- 0 4527 4073"/>
                            <a:gd name="T97" fmla="*/ T96 w 479"/>
                            <a:gd name="T98" fmla="+- 0 5560 5470"/>
                            <a:gd name="T99" fmla="*/ 5560 h 163"/>
                            <a:gd name="T100" fmla="+- 0 4527 4073"/>
                            <a:gd name="T101" fmla="*/ T100 w 479"/>
                            <a:gd name="T102" fmla="+- 0 5543 5470"/>
                            <a:gd name="T103" fmla="*/ 5543 h 163"/>
                            <a:gd name="T104" fmla="+- 0 4532 4073"/>
                            <a:gd name="T105" fmla="*/ T104 w 479"/>
                            <a:gd name="T106" fmla="+- 0 5543 5470"/>
                            <a:gd name="T107" fmla="*/ 5543 h 163"/>
                            <a:gd name="T108" fmla="+- 0 4527 4073"/>
                            <a:gd name="T109" fmla="*/ T108 w 479"/>
                            <a:gd name="T110" fmla="+- 0 5543 5470"/>
                            <a:gd name="T111" fmla="*/ 5543 h 163"/>
                            <a:gd name="T112" fmla="+- 0 4527 4073"/>
                            <a:gd name="T113" fmla="*/ T112 w 479"/>
                            <a:gd name="T114" fmla="+- 0 5560 5470"/>
                            <a:gd name="T115" fmla="*/ 5560 h 163"/>
                            <a:gd name="T116" fmla="+- 0 4532 4073"/>
                            <a:gd name="T117" fmla="*/ T116 w 479"/>
                            <a:gd name="T118" fmla="+- 0 5560 5470"/>
                            <a:gd name="T119" fmla="*/ 5560 h 163"/>
                            <a:gd name="T120" fmla="+- 0 4532 4073"/>
                            <a:gd name="T121" fmla="*/ T120 w 479"/>
                            <a:gd name="T122" fmla="+- 0 5543 5470"/>
                            <a:gd name="T123" fmla="*/ 5543 h 163"/>
                            <a:gd name="T124" fmla="+- 0 4412 4073"/>
                            <a:gd name="T125" fmla="*/ T124 w 479"/>
                            <a:gd name="T126" fmla="+- 0 5470 5470"/>
                            <a:gd name="T127" fmla="*/ 5470 h 163"/>
                            <a:gd name="T128" fmla="+- 0 4406 4073"/>
                            <a:gd name="T129" fmla="*/ T128 w 479"/>
                            <a:gd name="T130" fmla="+- 0 5472 5470"/>
                            <a:gd name="T131" fmla="*/ 5472 h 163"/>
                            <a:gd name="T132" fmla="+- 0 4400 4073"/>
                            <a:gd name="T133" fmla="*/ T132 w 479"/>
                            <a:gd name="T134" fmla="+- 0 5481 5470"/>
                            <a:gd name="T135" fmla="*/ 5481 h 163"/>
                            <a:gd name="T136" fmla="+- 0 4402 4073"/>
                            <a:gd name="T137" fmla="*/ T136 w 479"/>
                            <a:gd name="T138" fmla="+- 0 5487 5470"/>
                            <a:gd name="T139" fmla="*/ 5487 h 163"/>
                            <a:gd name="T140" fmla="+- 0 4512 4073"/>
                            <a:gd name="T141" fmla="*/ T140 w 479"/>
                            <a:gd name="T142" fmla="+- 0 5552 5470"/>
                            <a:gd name="T143" fmla="*/ 5552 h 163"/>
                            <a:gd name="T144" fmla="+- 0 4527 4073"/>
                            <a:gd name="T145" fmla="*/ T144 w 479"/>
                            <a:gd name="T146" fmla="+- 0 5543 5470"/>
                            <a:gd name="T147" fmla="*/ 5543 h 163"/>
                            <a:gd name="T148" fmla="+- 0 4532 4073"/>
                            <a:gd name="T149" fmla="*/ T148 w 479"/>
                            <a:gd name="T150" fmla="+- 0 5543 5470"/>
                            <a:gd name="T151" fmla="*/ 5543 h 163"/>
                            <a:gd name="T152" fmla="+- 0 4532 4073"/>
                            <a:gd name="T153" fmla="*/ T152 w 479"/>
                            <a:gd name="T154" fmla="+- 0 5541 5470"/>
                            <a:gd name="T155" fmla="*/ 5541 h 163"/>
                            <a:gd name="T156" fmla="+- 0 4534 4073"/>
                            <a:gd name="T157" fmla="*/ T156 w 479"/>
                            <a:gd name="T158" fmla="+- 0 5541 5470"/>
                            <a:gd name="T159" fmla="*/ 5541 h 163"/>
                            <a:gd name="T160" fmla="+- 0 4412 4073"/>
                            <a:gd name="T161" fmla="*/ T160 w 479"/>
                            <a:gd name="T162" fmla="+- 0 5470 5470"/>
                            <a:gd name="T163" fmla="*/ 547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79" h="163">
                              <a:moveTo>
                                <a:pt x="439" y="82"/>
                              </a:moveTo>
                              <a:lnTo>
                                <a:pt x="329" y="146"/>
                              </a:lnTo>
                              <a:lnTo>
                                <a:pt x="327" y="152"/>
                              </a:lnTo>
                              <a:lnTo>
                                <a:pt x="333" y="161"/>
                              </a:lnTo>
                              <a:lnTo>
                                <a:pt x="339" y="163"/>
                              </a:lnTo>
                              <a:lnTo>
                                <a:pt x="461" y="91"/>
                              </a:lnTo>
                              <a:lnTo>
                                <a:pt x="459" y="91"/>
                              </a:lnTo>
                              <a:lnTo>
                                <a:pt x="459" y="90"/>
                              </a:lnTo>
                              <a:lnTo>
                                <a:pt x="454" y="90"/>
                              </a:lnTo>
                              <a:lnTo>
                                <a:pt x="439" y="82"/>
                              </a:lnTo>
                              <a:close/>
                              <a:moveTo>
                                <a:pt x="421" y="71"/>
                              </a:moveTo>
                              <a:lnTo>
                                <a:pt x="0" y="71"/>
                              </a:lnTo>
                              <a:lnTo>
                                <a:pt x="0" y="91"/>
                              </a:lnTo>
                              <a:lnTo>
                                <a:pt x="422" y="91"/>
                              </a:lnTo>
                              <a:lnTo>
                                <a:pt x="439" y="82"/>
                              </a:lnTo>
                              <a:lnTo>
                                <a:pt x="421" y="71"/>
                              </a:lnTo>
                              <a:close/>
                              <a:moveTo>
                                <a:pt x="461" y="71"/>
                              </a:moveTo>
                              <a:lnTo>
                                <a:pt x="459" y="71"/>
                              </a:lnTo>
                              <a:lnTo>
                                <a:pt x="459" y="91"/>
                              </a:lnTo>
                              <a:lnTo>
                                <a:pt x="461" y="91"/>
                              </a:lnTo>
                              <a:lnTo>
                                <a:pt x="479" y="81"/>
                              </a:lnTo>
                              <a:lnTo>
                                <a:pt x="461" y="71"/>
                              </a:lnTo>
                              <a:close/>
                              <a:moveTo>
                                <a:pt x="454" y="73"/>
                              </a:moveTo>
                              <a:lnTo>
                                <a:pt x="439" y="82"/>
                              </a:lnTo>
                              <a:lnTo>
                                <a:pt x="454" y="90"/>
                              </a:lnTo>
                              <a:lnTo>
                                <a:pt x="454" y="73"/>
                              </a:lnTo>
                              <a:close/>
                              <a:moveTo>
                                <a:pt x="459" y="73"/>
                              </a:moveTo>
                              <a:lnTo>
                                <a:pt x="454" y="73"/>
                              </a:lnTo>
                              <a:lnTo>
                                <a:pt x="454" y="90"/>
                              </a:lnTo>
                              <a:lnTo>
                                <a:pt x="459" y="90"/>
                              </a:lnTo>
                              <a:lnTo>
                                <a:pt x="459" y="73"/>
                              </a:lnTo>
                              <a:close/>
                              <a:moveTo>
                                <a:pt x="339" y="0"/>
                              </a:moveTo>
                              <a:lnTo>
                                <a:pt x="333" y="2"/>
                              </a:lnTo>
                              <a:lnTo>
                                <a:pt x="327" y="11"/>
                              </a:lnTo>
                              <a:lnTo>
                                <a:pt x="329" y="17"/>
                              </a:lnTo>
                              <a:lnTo>
                                <a:pt x="439" y="82"/>
                              </a:lnTo>
                              <a:lnTo>
                                <a:pt x="454" y="73"/>
                              </a:lnTo>
                              <a:lnTo>
                                <a:pt x="459" y="73"/>
                              </a:lnTo>
                              <a:lnTo>
                                <a:pt x="459" y="71"/>
                              </a:lnTo>
                              <a:lnTo>
                                <a:pt x="461" y="71"/>
                              </a:lnTo>
                              <a:lnTo>
                                <a:pt x="339"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Freeform 16" o:spid="_x0000_s1026" o:spt="100" style="position:absolute;left:0pt;margin-left:192.55pt;margin-top:12.7pt;height:7.8pt;width:27.75pt;mso-position-horizontal-relative:page;z-index:251659264;mso-width-relative:page;mso-height-relative:page;" fillcolor="#000000" filled="t" stroked="f" coordsize="479,163" o:gfxdata="UEsDBAoAAAAAAIdO4kAAAAAAAAAAAAAAAAAEAAAAZHJzL1BLAwQUAAAACACHTuJAVZ/cctcAAAAJ&#10;AQAADwAAAGRycy9kb3ducmV2LnhtbE2PwU7DMAyG70i8Q2QkbizpaKepNJ20SkhcO0Di6LWm7dY4&#10;VZJuhacnnOBmy59+f3+xW8woLuT8YFlDslIgiBvbDtxpeHt9ftiC8AG5xdEyafgiD7vy9qbAvLVX&#10;rulyCJ2IIexz1NCHMOVS+qYng35lJ+J4+7TOYIir62Tr8BrDzSjXSm2kwYHjhx4nqnpqzofZaKjq&#10;9+qUfryg3A9OLt/ZXmVzrfX9XaKeQARawh8Mv/pRHcrodLQzt16MGh63WRJRDessBRGBNFUbEMc4&#10;JApkWcj/DcofUEsDBBQAAAAIAIdO4kDFm0u8uggAAMMrAAAOAAAAZHJzL2Uyb0RvYy54bWytWm2P&#10;ozYQ/l6p/wHxsdVdGDABosudqjtdVakvJx39AWxCNpGSkAK72euv74yDsx7iIW7V/RCS5cF+Zh7P&#10;2GP87sPLYR881223a47LEN5GYVAfV816d3xchn+Wn9/kYdD11XFd7ZtjvQy/1V344f333707nxZ1&#10;3Gyb/bpuA2zk2C3Op2W47fvTYjbrVtv6UHVvm1N9xJubpj1UPf5sH2frtjpj64f9LI6i+ezctOtT&#10;26zqrsP/frrcDN/r9jebetX/sdl0dR/slyFy6/Vnqz8f6HP2/l21eGyr03a3GmhU/4HFododsdNr&#10;U5+qvgqe2t1NU4fdqm26ZtO/XTWHWbPZ7Fa1tgGtgWhkzddtdaq1Leic7nR1U/f/Nbv6/flLG+zW&#10;qN08DI7VATX63NY1eTzAf6F/zqdugbCvpy/t8KvDr8HD+bdmjejqqW+06S+b9kAuQKOCF+3hb1cP&#10;1y99sMJ/Jmms4jQMVnirKKK5FmBWLcyzq6eu/7ludDvV869df9Fnjd+0d9cDxRK13Bz2KNWPb4Io&#10;UCnEgYqyZNDzCgMD+2EWlFFwDlRWjDGxweim0jSNg1RlZmhcm0oMDJvSoC3656ZDZVAXXipy80IX&#10;XOgTL+XmhXpYJqZzmDt5ZQZGvAjk5IVhaDWmVIROc/irMDDilbt5Afd9Oo/dDgPb+RrlZAbc/0ht&#10;7qQGtgAl6u0UE7gA6TwBp9fAVkCj3OS4CEpJ48xWoUQR3OS4Ctht4iZny6BRTnIxF0KliXJ6LraF&#10;KGMpDLgOKY4lJ7nY1kGj3OS4EEjOHQmUDV5DIRZiIeY6yORsHSbIcSFkcrYQZSwERMJ1wG4jp+cS&#10;WweNcnou4UKoNM6csia2ECW61znmEq6DTM7WYYIcF0JMvIktRJkIAZFwHeTca+swkXy5EEoV7oBQ&#10;thClEgJCcR3SVLkDQtk6aJRTVsWFoOzrlFXZQpRKCAjFdZDJ2TpMkONCyORsIUolBETKdcDR5PZc&#10;auugUU7PpVwIlDV1ei61hShxGncGRMp1kMnZOkyQ40KIAZHaQpSpEBAp10EMiNTWQQ4IXF/xaV8I&#10;iLktRInpy+m5OddBHHO4KnpN6fKYm3MhxOlrbgtRzoWAmHMdZHK2DhPkuBDiDDG3hSjnQkDgatLW&#10;QSSX2TrI5DIuhEgO18OvQpSZEBAZ10EMiMzWQQ6IjAshyprZQpSZEBAZ10EmZ+sgk8u5EIoW+651&#10;cG4LUeZCQORcB4xDd57LbR00ypnnci6E6LncFqLMhYDIuQ7imMttHeQxl3MhxFVJbgtR5kJAFFwH&#10;7Na9Ei5sHTTK6bmCCyEm4cIWoiyEgCi4DmISLmwd5CRccCFEzxW2EGUhBETBdcCh7l5sFrYOGuX0&#10;HERcCZEdRLYUJT7nniQg4lqI0kJkiyFrCxGXQ8x2ENl6IEMhMCDigkwwtBWZYsg1mfChLQoyFKID&#10;xiW2FB7Aa2yCuVUeF9lSTQGjKlsss8d1tjQMgRfaBBMYclFklcEWpQSx1gYuihgoALYoE5FyW267&#10;5w7g9TZIBTfEvpEyKrlFleNRpIi7FbzoBqnqhnHZjdtizsoWYlsU2j0TVI65KPJmT2yLgrs9UqSM&#10;a2+FqxzX7h3w4ptg7nE4rr6lnTLg5TdI9TeMC3CVuxcJkNjpKyWYwHAUKdIeI/AaHKQiHMZVuMoz&#10;wYe2KMgwExiq8Zwi7ZrxQhykShxuSnFhjxZGtTjC3D4cF+NiPuTVOEjlONzW4+4FDSgWKXLGVqNI&#10;kfbPQNmilCDV5HBTlAtLLhhV5WK2GZflIkNel4NUmMNNZS5suEDKIoX2Zdwqp6NIkTZIgRfnIFXn&#10;cFOeiwxtUXDlIDG8KdClSOEVOkglOoxrdDFj8yKdZWx8H/No3rhUW/MSZvVyHN7C4Legovd7kX7v&#10;c2o6et9T4voQ3+qU+pUINoEoemUjgFFBAmf0MuYuGJ1JYFzs+KBpCaPhqR8cA1LD9Yuhu1xocic4&#10;zsk+ZGim1XA/S2naIzjOVj6t0xyk4X6m0oSg4X6mUnYmOCZVHzKUKjXcz1TKWwTHdOPTOiURDfcz&#10;lSJaw/1MpfAi+OWF3t1BQFtSGu5nKm0SERy3d3xMpW0bDfczlTZSNNzPVNraIDhuSviQoc0GDfcz&#10;lcp/gmPh7tM6FeQa7mcqlcga7meqrlkJT7WmDx1dQl4e8DMXosFeqsS8erhmJyyM/B4YbKY6xesB&#10;k6HAM0WByVG0ivfrwRjtmab0Wlm7Fde4Xj2YTAWJp9EmV9EK0KsHk61oQeb3gDHaM2GByVi0XPHq&#10;weQswN19rwdM1hrOIZi0dbkOk3WLR2DGh1/aMMDDLw/USbU4VT3N8eZrcF6GdEgi2NKRkETP8Ifm&#10;uS4bjehpqleoCsUh7n9eeL4C9kcbmAzzGS2PL0hz31xPusGE6kdsENeG07hhwgO0fLK9geCrY0x/&#10;5nrpVw0evGYrc9tcBxi9bkF6vjBzqsW0Yq6mNSzTqbU7sLGTTSurfdPVaH21eHX70PIQ+td55hVg&#10;Hr4AsT5DAleYuWmuNuiezbSJ4eEayRjepRobYG5P2DxIeDVGslkNIl6Bpm1zNer4ae05ciiS0D04&#10;6U6NVzMOb7hN2E3VEolo8p1ot6frh/bujcpxt8Z7U0wvPrjPVGrb9GEU8osfE7R3wswMC+NH05ls&#10;UDJ41DQseT4ZstWdnGZy3/QQuaZSM10ZnuY6OOffqX3VxLRirsbVI+nMbXMdwaZNEEc5b23sXnPX&#10;CILTG81Zum68Tl4051lnB7tmv1t/3u33lCa79vHh474Nnis6BKr/hmhksL2uV48NPWaCFTuh4490&#10;4PFyEPKhWX/70gZtczlJiidf8cu2af8OgzOeIl2G3V9PVVuHwf6XIx7TLHDHCJNtr3+oNKM95Na+&#10;82DfqY4rbGoZ9iHW1/T1Y385qvp0anePW+wJ9Hx8bH7CQ5ebHZ2O1PwurIYfeFJU+2Y41UpHUe3f&#10;GvV69vb9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oLAABbQ29udGVudF9UeXBlc10ueG1sUEsBAhQACgAAAAAAh07iQAAAAAAAAAAAAAAAAAYA&#10;AAAAAAAAAAAQAAAADAoAAF9yZWxzL1BLAQIUABQAAAAIAIdO4kCKFGY80QAAAJQBAAALAAAAAAAA&#10;AAEAIAAAADAKAABfcmVscy8ucmVsc1BLAQIUAAoAAAAAAIdO4kAAAAAAAAAAAAAAAAAEAAAAAAAA&#10;AAAAEAAAAAAAAABkcnMvUEsBAhQAFAAAAAgAh07iQFWf3HLXAAAACQEAAA8AAAAAAAAAAQAgAAAA&#10;IgAAAGRycy9kb3ducmV2LnhtbFBLAQIUABQAAAAIAIdO4kDFm0u8uggAAMMrAAAOAAAAAAAAAAEA&#10;IAAAACYBAABkcnMvZTJvRG9jLnhtbFBLBQYAAAAABgAGAFkBAABSDAAAAAAA&#10;" path="m439,82l329,146,327,152,333,161,339,163,461,91,459,91,459,90,454,90,439,82xm421,71l0,71,0,91,422,91,439,82,421,71xm461,71l459,71,459,91,461,91,479,81,461,71xm454,73l439,82,454,90,454,73xm459,73l454,73,454,90,459,90,459,73xm339,0l333,2,327,11,329,17,439,82,454,73,459,73,459,71,461,71,339,0xe">
                <v:path o:connectlocs="322994,3374117;242062,3413012;240590,3416658;245005,3422127;249419,3423343;339181,3379586;337709,3379586;337709,3378979;334031,3378979;322994,3374117;309751,3367432;0,3367432;0,3379586;310487,3379586;322994,3374117;309751,3367432;339181,3367432;337709,3367432;337709,3379586;339181,3379586;352425,3373509;339181,3367432;334031,3368647;322994,3374117;334031,3378979;334031,3368647;337709,3368647;334031,3368647;334031,3378979;337709,3378979;337709,3368647;249419,3324283;245005,3325498;240590,3330968;242062,3334614;322994,3374117;334031,3368647;337709,3368647;337709,3367432;339181,3367432;249419,3324283" o:connectangles="0,0,0,0,0,0,0,0,0,0,0,0,0,0,0,0,0,0,0,0,0,0,0,0,0,0,0,0,0,0,0,0,0,0,0,0,0,0,0,0,0"/>
                <v:fill on="t" focussize="0,0"/>
                <v:stroke on="f"/>
                <v:imagedata o:title=""/>
                <o:lock v:ext="edit" aspectratio="f"/>
              </v:shape>
            </w:pict>
          </mc:Fallback>
        </mc:AlternateContent>
      </w:r>
      <w:r>
        <w:rPr>
          <w:noProof/>
          <w:lang w:eastAsia="id-ID"/>
        </w:rPr>
        <mc:AlternateContent>
          <mc:Choice Requires="wps">
            <w:drawing>
              <wp:anchor distT="0" distB="0" distL="114300" distR="114300" simplePos="0" relativeHeight="251665408" behindDoc="0" locked="0" layoutInCell="1" allowOverlap="1">
                <wp:simplePos x="0" y="0"/>
                <wp:positionH relativeFrom="page">
                  <wp:posOffset>2794635</wp:posOffset>
                </wp:positionH>
                <wp:positionV relativeFrom="paragraph">
                  <wp:posOffset>11430</wp:posOffset>
                </wp:positionV>
                <wp:extent cx="831215" cy="429260"/>
                <wp:effectExtent l="0" t="0" r="26035" b="279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429260"/>
                        </a:xfrm>
                        <a:prstGeom prst="rect">
                          <a:avLst/>
                        </a:prstGeom>
                        <a:noFill/>
                        <a:ln w="9535">
                          <a:solidFill>
                            <a:srgbClr val="000000"/>
                          </a:solidFill>
                          <a:miter lim="800000"/>
                        </a:ln>
                      </wps:spPr>
                      <wps:txbx>
                        <w:txbxContent>
                          <w:p w:rsidR="007D7E9D" w:rsidRDefault="007D7E9D">
                            <w:pPr>
                              <w:pStyle w:val="BodyText"/>
                              <w:spacing w:before="56"/>
                              <w:ind w:left="183"/>
                              <w:rPr>
                                <w:i/>
                              </w:rPr>
                            </w:pPr>
                            <w:r>
                              <w:rPr>
                                <w:i/>
                              </w:rPr>
                              <w:t>Self Efficacy</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36" type="#_x0000_t202" style="position:absolute;left:0;text-align:left;margin-left:220.05pt;margin-top:.9pt;width:65.45pt;height:33.8pt;z-index:2516654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vhEAIAAAgEAAAOAAAAZHJzL2Uyb0RvYy54bWysU8tu2zAQvBfoPxC81/KjDhLBcpA6SFEg&#10;fQBJP4CiKIkoyWWXtKX067ukbMdob0V1IFbc5XBmdrm5Ha1hB4VBg6v4YjbnTDkJjXZdxb8/P7y7&#10;5ixE4RphwKmKv6jAb7dv32wGX6ol9GAahYxAXCgHX/E+Rl8WRZC9siLMwCtHyRbQiki/2BUNioHQ&#10;rSmW8/lVMQA2HkGqEGj3fkrybcZvWyXj17YNKjJTceIW84p5rdNabDei7FD4XssjDfEPLKzQji49&#10;Q92LKNge9V9QVkuEAG2cSbAFtK2WKmsgNYv5H2qeeuFV1kLmBH+2Kfw/WPnl8A2Zbqh3K86csNSj&#10;ZzVG9gFGRlvkz+BDSWVPngrjSPtUm7UG/wjyR2AOdr1wnbpDhKFXoiF+i3SyuDg64YQEUg+foaF7&#10;xD5CBhpbtMk8soMROvXp5dybxEXS5vVqsVysOZOUer+8WV7l3hWiPB32GOJHBZaloOJIrc/g4vAY&#10;YiIjylNJusvBgzYmt984NlT8Zr1aT7LA6CYlU1nArt4ZZAeRBih/WRllLsusjjTGRlsiellk3NGF&#10;JHyyII71OBmeFSSLamheyBeEaTzpOVHQA/7ibKDRrHj4uReoODOfHHmb5vgU4CmoT4Fwko5WPHI2&#10;hbs4zfveo+56Qp665+CO/G919uaVxZEvjVu27Pg00jxf/ueq1we8/Q0AAP//AwBQSwMEFAAGAAgA&#10;AAAhALerkSXeAAAACAEAAA8AAABkcnMvZG93bnJldi54bWxMj0FOwzAQRfdI3MEaJDaodVKFtAlx&#10;KlSpKxZA4QBuPI1D43EUu23o6RlWsBz9rz/vVevJ9eKMY+g8KUjnCQikxpuOWgWfH9vZCkSImozu&#10;PaGCbwywrm9vKl0af6F3PO9iK3iEQqkV2BiHUsrQWHQ6zP2AxNnBj05HPsdWmlFfeNz1cpEkuXS6&#10;I/5g9YAbi81xd3IKxofN1/X1LafCHo5ucY3Lwm9flLq/m56fQESc4l8ZfvEZHWpm2vsTmSB6BVmW&#10;pFzlgA04f1ym7LZXkBcZyLqS/wXqHwAAAP//AwBQSwECLQAUAAYACAAAACEAtoM4kv4AAADhAQAA&#10;EwAAAAAAAAAAAAAAAAAAAAAAW0NvbnRlbnRfVHlwZXNdLnhtbFBLAQItABQABgAIAAAAIQA4/SH/&#10;1gAAAJQBAAALAAAAAAAAAAAAAAAAAC8BAABfcmVscy8ucmVsc1BLAQItABQABgAIAAAAIQALZvvh&#10;EAIAAAgEAAAOAAAAAAAAAAAAAAAAAC4CAABkcnMvZTJvRG9jLnhtbFBLAQItABQABgAIAAAAIQC3&#10;q5El3gAAAAgBAAAPAAAAAAAAAAAAAAAAAGoEAABkcnMvZG93bnJldi54bWxQSwUGAAAAAAQABADz&#10;AAAAdQUAAAAA&#10;" filled="f" strokeweight=".26486mm">
                <v:textbox inset="0,0,0,0">
                  <w:txbxContent>
                    <w:p w:rsidR="007D7E9D" w:rsidRDefault="007D7E9D">
                      <w:pPr>
                        <w:pStyle w:val="BodyText"/>
                        <w:spacing w:before="56"/>
                        <w:ind w:left="183"/>
                        <w:rPr>
                          <w:i/>
                        </w:rPr>
                      </w:pPr>
                      <w:r>
                        <w:rPr>
                          <w:i/>
                        </w:rPr>
                        <w:t>Self Efficacy</w:t>
                      </w:r>
                    </w:p>
                  </w:txbxContent>
                </v:textbox>
                <w10:wrap anchorx="page"/>
              </v:shape>
            </w:pict>
          </mc:Fallback>
        </mc:AlternateContent>
      </w:r>
      <w:r>
        <w:rPr>
          <w:noProof/>
          <w:lang w:eastAsia="id-ID"/>
        </w:rPr>
        <mc:AlternateContent>
          <mc:Choice Requires="wps">
            <w:drawing>
              <wp:anchor distT="0" distB="0" distL="114300" distR="114300" simplePos="0" relativeHeight="251661312" behindDoc="0" locked="0" layoutInCell="1" allowOverlap="1">
                <wp:simplePos x="0" y="0"/>
                <wp:positionH relativeFrom="page">
                  <wp:posOffset>3618230</wp:posOffset>
                </wp:positionH>
                <wp:positionV relativeFrom="paragraph">
                  <wp:posOffset>260350</wp:posOffset>
                </wp:positionV>
                <wp:extent cx="507365" cy="271145"/>
                <wp:effectExtent l="0" t="0" r="6985" b="0"/>
                <wp:wrapNone/>
                <wp:docPr id="15" name="Freeform 15"/>
                <wp:cNvGraphicFramePr/>
                <a:graphic xmlns:a="http://schemas.openxmlformats.org/drawingml/2006/main">
                  <a:graphicData uri="http://schemas.microsoft.com/office/word/2010/wordprocessingShape">
                    <wps:wsp>
                      <wps:cNvSpPr/>
                      <wps:spPr bwMode="auto">
                        <a:xfrm>
                          <a:off x="0" y="0"/>
                          <a:ext cx="507518" cy="271145"/>
                        </a:xfrm>
                        <a:custGeom>
                          <a:avLst/>
                          <a:gdLst>
                            <a:gd name="T0" fmla="+- 0 6213 5955"/>
                            <a:gd name="T1" fmla="*/ T0 w 408"/>
                            <a:gd name="T2" fmla="+- 0 5907 5545"/>
                            <a:gd name="T3" fmla="*/ 5907 h 427"/>
                            <a:gd name="T4" fmla="+- 0 6207 5955"/>
                            <a:gd name="T5" fmla="*/ T4 w 408"/>
                            <a:gd name="T6" fmla="+- 0 5910 5545"/>
                            <a:gd name="T7" fmla="*/ 5910 h 427"/>
                            <a:gd name="T8" fmla="+- 0 6206 5955"/>
                            <a:gd name="T9" fmla="*/ T8 w 408"/>
                            <a:gd name="T10" fmla="+- 0 5916 5545"/>
                            <a:gd name="T11" fmla="*/ 5916 h 427"/>
                            <a:gd name="T12" fmla="+- 0 6204 5955"/>
                            <a:gd name="T13" fmla="*/ T12 w 408"/>
                            <a:gd name="T14" fmla="+- 0 5921 5545"/>
                            <a:gd name="T15" fmla="*/ 5921 h 427"/>
                            <a:gd name="T16" fmla="+- 0 6207 5955"/>
                            <a:gd name="T17" fmla="*/ T16 w 408"/>
                            <a:gd name="T18" fmla="+- 0 5927 5545"/>
                            <a:gd name="T19" fmla="*/ 5927 h 427"/>
                            <a:gd name="T20" fmla="+- 0 6213 5955"/>
                            <a:gd name="T21" fmla="*/ T20 w 408"/>
                            <a:gd name="T22" fmla="+- 0 5928 5545"/>
                            <a:gd name="T23" fmla="*/ 5928 h 427"/>
                            <a:gd name="T24" fmla="+- 0 6363 5955"/>
                            <a:gd name="T25" fmla="*/ T24 w 408"/>
                            <a:gd name="T26" fmla="+- 0 5972 5545"/>
                            <a:gd name="T27" fmla="*/ 5972 h 427"/>
                            <a:gd name="T28" fmla="+- 0 6361 5955"/>
                            <a:gd name="T29" fmla="*/ T28 w 408"/>
                            <a:gd name="T30" fmla="+- 0 5964 5545"/>
                            <a:gd name="T31" fmla="*/ 5964 h 427"/>
                            <a:gd name="T32" fmla="+- 0 6342 5955"/>
                            <a:gd name="T33" fmla="*/ T32 w 408"/>
                            <a:gd name="T34" fmla="+- 0 5964 5545"/>
                            <a:gd name="T35" fmla="*/ 5964 h 427"/>
                            <a:gd name="T36" fmla="+- 0 6316 5955"/>
                            <a:gd name="T37" fmla="*/ T36 w 408"/>
                            <a:gd name="T38" fmla="+- 0 5937 5545"/>
                            <a:gd name="T39" fmla="*/ 5937 h 427"/>
                            <a:gd name="T40" fmla="+- 0 6213 5955"/>
                            <a:gd name="T41" fmla="*/ T40 w 408"/>
                            <a:gd name="T42" fmla="+- 0 5907 5545"/>
                            <a:gd name="T43" fmla="*/ 5907 h 427"/>
                            <a:gd name="T44" fmla="+- 0 6316 5955"/>
                            <a:gd name="T45" fmla="*/ T44 w 408"/>
                            <a:gd name="T46" fmla="+- 0 5937 5545"/>
                            <a:gd name="T47" fmla="*/ 5937 h 427"/>
                            <a:gd name="T48" fmla="+- 0 6342 5955"/>
                            <a:gd name="T49" fmla="*/ T48 w 408"/>
                            <a:gd name="T50" fmla="+- 0 5964 5545"/>
                            <a:gd name="T51" fmla="*/ 5964 h 427"/>
                            <a:gd name="T52" fmla="+- 0 6346 5955"/>
                            <a:gd name="T53" fmla="*/ T52 w 408"/>
                            <a:gd name="T54" fmla="+- 0 5959 5545"/>
                            <a:gd name="T55" fmla="*/ 5959 h 427"/>
                            <a:gd name="T56" fmla="+- 0 6339 5955"/>
                            <a:gd name="T57" fmla="*/ T56 w 408"/>
                            <a:gd name="T58" fmla="+- 0 5959 5545"/>
                            <a:gd name="T59" fmla="*/ 5959 h 427"/>
                            <a:gd name="T60" fmla="+- 0 6335 5955"/>
                            <a:gd name="T61" fmla="*/ T60 w 408"/>
                            <a:gd name="T62" fmla="+- 0 5943 5545"/>
                            <a:gd name="T63" fmla="*/ 5943 h 427"/>
                            <a:gd name="T64" fmla="+- 0 6316 5955"/>
                            <a:gd name="T65" fmla="*/ T64 w 408"/>
                            <a:gd name="T66" fmla="+- 0 5937 5545"/>
                            <a:gd name="T67" fmla="*/ 5937 h 427"/>
                            <a:gd name="T68" fmla="+- 0 6320 5955"/>
                            <a:gd name="T69" fmla="*/ T68 w 408"/>
                            <a:gd name="T70" fmla="+- 0 5811 5545"/>
                            <a:gd name="T71" fmla="*/ 5811 h 427"/>
                            <a:gd name="T72" fmla="+- 0 6314 5955"/>
                            <a:gd name="T73" fmla="*/ T72 w 408"/>
                            <a:gd name="T74" fmla="+- 0 5812 5545"/>
                            <a:gd name="T75" fmla="*/ 5812 h 427"/>
                            <a:gd name="T76" fmla="+- 0 6309 5955"/>
                            <a:gd name="T77" fmla="*/ T76 w 408"/>
                            <a:gd name="T78" fmla="+- 0 5814 5545"/>
                            <a:gd name="T79" fmla="*/ 5814 h 427"/>
                            <a:gd name="T80" fmla="+- 0 6306 5955"/>
                            <a:gd name="T81" fmla="*/ T80 w 408"/>
                            <a:gd name="T82" fmla="+- 0 5819 5545"/>
                            <a:gd name="T83" fmla="*/ 5819 h 427"/>
                            <a:gd name="T84" fmla="+- 0 6307 5955"/>
                            <a:gd name="T85" fmla="*/ T84 w 408"/>
                            <a:gd name="T86" fmla="+- 0 5824 5545"/>
                            <a:gd name="T87" fmla="*/ 5824 h 427"/>
                            <a:gd name="T88" fmla="+- 0 6331 5955"/>
                            <a:gd name="T89" fmla="*/ T88 w 408"/>
                            <a:gd name="T90" fmla="+- 0 5924 5545"/>
                            <a:gd name="T91" fmla="*/ 5924 h 427"/>
                            <a:gd name="T92" fmla="+- 0 6356 5955"/>
                            <a:gd name="T93" fmla="*/ T92 w 408"/>
                            <a:gd name="T94" fmla="+- 0 5950 5545"/>
                            <a:gd name="T95" fmla="*/ 5950 h 427"/>
                            <a:gd name="T96" fmla="+- 0 6342 5955"/>
                            <a:gd name="T97" fmla="*/ T96 w 408"/>
                            <a:gd name="T98" fmla="+- 0 5964 5545"/>
                            <a:gd name="T99" fmla="*/ 5964 h 427"/>
                            <a:gd name="T100" fmla="+- 0 6361 5955"/>
                            <a:gd name="T101" fmla="*/ T100 w 408"/>
                            <a:gd name="T102" fmla="+- 0 5964 5545"/>
                            <a:gd name="T103" fmla="*/ 5964 h 427"/>
                            <a:gd name="T104" fmla="+- 0 6326 5955"/>
                            <a:gd name="T105" fmla="*/ T104 w 408"/>
                            <a:gd name="T106" fmla="+- 0 5819 5545"/>
                            <a:gd name="T107" fmla="*/ 5819 h 427"/>
                            <a:gd name="T108" fmla="+- 0 6325 5955"/>
                            <a:gd name="T109" fmla="*/ T108 w 408"/>
                            <a:gd name="T110" fmla="+- 0 5814 5545"/>
                            <a:gd name="T111" fmla="*/ 5814 h 427"/>
                            <a:gd name="T112" fmla="+- 0 6320 5955"/>
                            <a:gd name="T113" fmla="*/ T112 w 408"/>
                            <a:gd name="T114" fmla="+- 0 5811 5545"/>
                            <a:gd name="T115" fmla="*/ 5811 h 427"/>
                            <a:gd name="T116" fmla="+- 0 6335 5955"/>
                            <a:gd name="T117" fmla="*/ T116 w 408"/>
                            <a:gd name="T118" fmla="+- 0 5943 5545"/>
                            <a:gd name="T119" fmla="*/ 5943 h 427"/>
                            <a:gd name="T120" fmla="+- 0 6339 5955"/>
                            <a:gd name="T121" fmla="*/ T120 w 408"/>
                            <a:gd name="T122" fmla="+- 0 5959 5545"/>
                            <a:gd name="T123" fmla="*/ 5959 h 427"/>
                            <a:gd name="T124" fmla="+- 0 6352 5955"/>
                            <a:gd name="T125" fmla="*/ T124 w 408"/>
                            <a:gd name="T126" fmla="+- 0 5948 5545"/>
                            <a:gd name="T127" fmla="*/ 5948 h 427"/>
                            <a:gd name="T128" fmla="+- 0 6335 5955"/>
                            <a:gd name="T129" fmla="*/ T128 w 408"/>
                            <a:gd name="T130" fmla="+- 0 5943 5545"/>
                            <a:gd name="T131" fmla="*/ 5943 h 427"/>
                            <a:gd name="T132" fmla="+- 0 6331 5955"/>
                            <a:gd name="T133" fmla="*/ T132 w 408"/>
                            <a:gd name="T134" fmla="+- 0 5924 5545"/>
                            <a:gd name="T135" fmla="*/ 5924 h 427"/>
                            <a:gd name="T136" fmla="+- 0 6335 5955"/>
                            <a:gd name="T137" fmla="*/ T136 w 408"/>
                            <a:gd name="T138" fmla="+- 0 5943 5545"/>
                            <a:gd name="T139" fmla="*/ 5943 h 427"/>
                            <a:gd name="T140" fmla="+- 0 6352 5955"/>
                            <a:gd name="T141" fmla="*/ T140 w 408"/>
                            <a:gd name="T142" fmla="+- 0 5948 5545"/>
                            <a:gd name="T143" fmla="*/ 5948 h 427"/>
                            <a:gd name="T144" fmla="+- 0 6339 5955"/>
                            <a:gd name="T145" fmla="*/ T144 w 408"/>
                            <a:gd name="T146" fmla="+- 0 5959 5545"/>
                            <a:gd name="T147" fmla="*/ 5959 h 427"/>
                            <a:gd name="T148" fmla="+- 0 6346 5955"/>
                            <a:gd name="T149" fmla="*/ T148 w 408"/>
                            <a:gd name="T150" fmla="+- 0 5959 5545"/>
                            <a:gd name="T151" fmla="*/ 5959 h 427"/>
                            <a:gd name="T152" fmla="+- 0 6356 5955"/>
                            <a:gd name="T153" fmla="*/ T152 w 408"/>
                            <a:gd name="T154" fmla="+- 0 5950 5545"/>
                            <a:gd name="T155" fmla="*/ 5950 h 427"/>
                            <a:gd name="T156" fmla="+- 0 6331 5955"/>
                            <a:gd name="T157" fmla="*/ T156 w 408"/>
                            <a:gd name="T158" fmla="+- 0 5924 5545"/>
                            <a:gd name="T159" fmla="*/ 5924 h 427"/>
                            <a:gd name="T160" fmla="+- 0 5970 5955"/>
                            <a:gd name="T161" fmla="*/ T160 w 408"/>
                            <a:gd name="T162" fmla="+- 0 5545 5545"/>
                            <a:gd name="T163" fmla="*/ 5545 h 427"/>
                            <a:gd name="T164" fmla="+- 0 5955 5955"/>
                            <a:gd name="T165" fmla="*/ T164 w 408"/>
                            <a:gd name="T166" fmla="+- 0 5558 5545"/>
                            <a:gd name="T167" fmla="*/ 5558 h 427"/>
                            <a:gd name="T168" fmla="+- 0 6316 5955"/>
                            <a:gd name="T169" fmla="*/ T168 w 408"/>
                            <a:gd name="T170" fmla="+- 0 5937 5545"/>
                            <a:gd name="T171" fmla="*/ 5937 h 427"/>
                            <a:gd name="T172" fmla="+- 0 6335 5955"/>
                            <a:gd name="T173" fmla="*/ T172 w 408"/>
                            <a:gd name="T174" fmla="+- 0 5943 5545"/>
                            <a:gd name="T175" fmla="*/ 5943 h 427"/>
                            <a:gd name="T176" fmla="+- 0 6331 5955"/>
                            <a:gd name="T177" fmla="*/ T176 w 408"/>
                            <a:gd name="T178" fmla="+- 0 5924 5545"/>
                            <a:gd name="T179" fmla="*/ 5924 h 427"/>
                            <a:gd name="T180" fmla="+- 0 5970 5955"/>
                            <a:gd name="T181" fmla="*/ T180 w 408"/>
                            <a:gd name="T182" fmla="+- 0 5545 5545"/>
                            <a:gd name="T183" fmla="*/ 5545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08" h="427">
                              <a:moveTo>
                                <a:pt x="258" y="362"/>
                              </a:moveTo>
                              <a:lnTo>
                                <a:pt x="252" y="365"/>
                              </a:lnTo>
                              <a:lnTo>
                                <a:pt x="251" y="371"/>
                              </a:lnTo>
                              <a:lnTo>
                                <a:pt x="249" y="376"/>
                              </a:lnTo>
                              <a:lnTo>
                                <a:pt x="252" y="382"/>
                              </a:lnTo>
                              <a:lnTo>
                                <a:pt x="258" y="383"/>
                              </a:lnTo>
                              <a:lnTo>
                                <a:pt x="408" y="427"/>
                              </a:lnTo>
                              <a:lnTo>
                                <a:pt x="406" y="419"/>
                              </a:lnTo>
                              <a:lnTo>
                                <a:pt x="387" y="419"/>
                              </a:lnTo>
                              <a:lnTo>
                                <a:pt x="361" y="392"/>
                              </a:lnTo>
                              <a:lnTo>
                                <a:pt x="258" y="362"/>
                              </a:lnTo>
                              <a:close/>
                              <a:moveTo>
                                <a:pt x="361" y="392"/>
                              </a:moveTo>
                              <a:lnTo>
                                <a:pt x="387" y="419"/>
                              </a:lnTo>
                              <a:lnTo>
                                <a:pt x="391" y="414"/>
                              </a:lnTo>
                              <a:lnTo>
                                <a:pt x="384" y="414"/>
                              </a:lnTo>
                              <a:lnTo>
                                <a:pt x="380" y="398"/>
                              </a:lnTo>
                              <a:lnTo>
                                <a:pt x="361" y="392"/>
                              </a:lnTo>
                              <a:close/>
                              <a:moveTo>
                                <a:pt x="365" y="266"/>
                              </a:moveTo>
                              <a:lnTo>
                                <a:pt x="359" y="267"/>
                              </a:lnTo>
                              <a:lnTo>
                                <a:pt x="354" y="269"/>
                              </a:lnTo>
                              <a:lnTo>
                                <a:pt x="351" y="274"/>
                              </a:lnTo>
                              <a:lnTo>
                                <a:pt x="352" y="279"/>
                              </a:lnTo>
                              <a:lnTo>
                                <a:pt x="376" y="379"/>
                              </a:lnTo>
                              <a:lnTo>
                                <a:pt x="401" y="405"/>
                              </a:lnTo>
                              <a:lnTo>
                                <a:pt x="387" y="419"/>
                              </a:lnTo>
                              <a:lnTo>
                                <a:pt x="406" y="419"/>
                              </a:lnTo>
                              <a:lnTo>
                                <a:pt x="371" y="274"/>
                              </a:lnTo>
                              <a:lnTo>
                                <a:pt x="370" y="269"/>
                              </a:lnTo>
                              <a:lnTo>
                                <a:pt x="365" y="266"/>
                              </a:lnTo>
                              <a:close/>
                              <a:moveTo>
                                <a:pt x="380" y="398"/>
                              </a:moveTo>
                              <a:lnTo>
                                <a:pt x="384" y="414"/>
                              </a:lnTo>
                              <a:lnTo>
                                <a:pt x="397" y="403"/>
                              </a:lnTo>
                              <a:lnTo>
                                <a:pt x="380" y="398"/>
                              </a:lnTo>
                              <a:close/>
                              <a:moveTo>
                                <a:pt x="376" y="379"/>
                              </a:moveTo>
                              <a:lnTo>
                                <a:pt x="380" y="398"/>
                              </a:lnTo>
                              <a:lnTo>
                                <a:pt x="397" y="403"/>
                              </a:lnTo>
                              <a:lnTo>
                                <a:pt x="384" y="414"/>
                              </a:lnTo>
                              <a:lnTo>
                                <a:pt x="391" y="414"/>
                              </a:lnTo>
                              <a:lnTo>
                                <a:pt x="401" y="405"/>
                              </a:lnTo>
                              <a:lnTo>
                                <a:pt x="376" y="379"/>
                              </a:lnTo>
                              <a:close/>
                              <a:moveTo>
                                <a:pt x="15" y="0"/>
                              </a:moveTo>
                              <a:lnTo>
                                <a:pt x="0" y="13"/>
                              </a:lnTo>
                              <a:lnTo>
                                <a:pt x="361" y="392"/>
                              </a:lnTo>
                              <a:lnTo>
                                <a:pt x="380" y="398"/>
                              </a:lnTo>
                              <a:lnTo>
                                <a:pt x="376" y="379"/>
                              </a:lnTo>
                              <a:lnTo>
                                <a:pt x="15"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Freeform 15" o:spid="_x0000_s1026" o:spt="100" style="position:absolute;left:0pt;margin-left:284.9pt;margin-top:20.5pt;height:21.35pt;width:39.95pt;mso-position-horizontal-relative:page;z-index:251661312;mso-width-relative:page;mso-height-relative:page;" fillcolor="#000000" filled="t" stroked="f" coordsize="408,427" o:gfxdata="UEsDBAoAAAAAAIdO4kAAAAAAAAAAAAAAAAAEAAAAZHJzL1BLAwQUAAAACACHTuJAVfpwWdsAAAAJ&#10;AQAADwAAAGRycy9kb3ducmV2LnhtbE2PQUvDQBSE74L/YXmCl2I3sTVtYzY9CIKWXqwt9LhNnkkw&#10;+zZkN8nqr/d50uMww8w32TaYVozYu8aSgngegUAqbNlQpeD4/ny3BuG8plK3llDBFzrY5tdXmU5L&#10;O9EbjgdfCS4hl2oFtfddKqUrajTazW2HxN6H7Y32LPtKlr2euNy08j6KEml0Q7xQ6w6faiw+D4NR&#10;MAQX/Cm8nme7027xPc1exn1ilbq9iaNHEB6D/wvDLz6jQ85MFztQ6USr4CHZMLpXsIz5EweS5WYF&#10;4qJgvViBzDP5/0H+A1BLAwQUAAAACACHTuJAT65ybt0JAADOMAAADgAAAGRycy9lMm9Eb2MueG1s&#10;rVvbjuNGDn1fIP8g+DGLTIu62WpMTxAkmCDAZjdAtB+gtuW2AdvySu7L7NcvSancRYl0FxaZh7a7&#10;RVWd4imyeKpqPv/4djxEL03X79vTwwI+xYuoOa3bzf709LD4d/X1h9Ui6i/1aVMf2lPzsPjW9Isf&#10;v3z3t8+v5/smaXftYdN0ETZy6u9fzw+L3eVyvr+769e75lj3n9pzc8KH27Y71hf8tXu623T1K7Z+&#10;PNwlcVzcvbbd5ty166bv8a+/DA8XX7j97bZZX/613fbNJTo8LBDbhX92/PORft59+VzfP3X1ebdf&#10;jzDq/wPFsd6fsNNrU7/Ulzp67vazpo77ddf27fbyad0e79rtdr9ueAw4Gogno/lzV58bHgs6pz9f&#10;3dT/dc2u//nyRxftN8hdvohO9RE5+to1DXk8wj+hf17P/T2a/Xn+oxt/6/Fr9Pj6e7tB6/r50vLQ&#10;37bdkVyAg4re2MPfrh5u3i7RGv+Yx8sccEqs8VGyBMi4h7v63r28fu4vvzYtN1S//KO/DARt8Bu7&#10;dzNirJDM7fGAXP39hyiOigTSKC9zbg5ZuJqBM/v+Lqri6DXK4tVI+tUmcTbcVF7GyyjPB2R+U6kz&#10;w6bYaBdlyXLaWOasRlzUmIILnT3AJ1yZjqtwNiMuiFVcS2fGuNBIxYVOF/6KCxVX6cwI10rHBdL3&#10;eQnYluIw8J3PVioykP4vkjhToYFPQAWJAU4SkJcJ6OB8BthKBydJQHA6n+CzUKFD1JlGU99jAbvV&#10;pxr4NLCVCi6RRJhBkPhEVIkVBpIH7Halei7xeWArHZwkokgLPUITn4gqMWIhkTzk5TLRwfk8sJUO&#10;ThKB4HCWKGGa+ERU6BCV1lTykJcFzmAlIFKfB7ZSwaWSiCLNcKwKuNQnokqNgEglDzY4n4cb4CQR&#10;RUrBr4HziahSIyBSyUNepnpApD4PbKV6LpNEmAGR+URUmREQmeTBXBgyn4cbK4MkwvQcrjz+2mAE&#10;RCZ5MD2X+Tzc8JwkwpxzmU9ElRkBkUsezDmX+zzYcy6XRCA4fc7lPhFVbgRELnnAyVuq0YrFxDsP&#10;bKXOuVwSUaQpNqcERO4TUeVGQOSSBxucz4MNrpBEILhcBVf4RFSFERCF5CEvM0zpSp4rfB7YSvVc&#10;IYkwA6Lwiagwt6pJuJA8mAFR+DzYAVFIIooUl02N1sInoiqMgFhKHvIV6FXJ0ueBrVTPLSUR6Dm9&#10;ZFr6RFS4ZKqeW0oesFt9bV36PLCVDk4SUaSxHhBLn4hqaQTEUvKA3epr69Lnga1UcCtJBILTU8nK&#10;J6JaGQGxkjxgt3oqWfk8sJUOThKB4PRic+UTUa2MgFhJHvIV1lZatK58HthKByeJwFSil0wrn4hq&#10;ZQREKXnAMlIHV/o8sJUKrpREFCnmVy1aS5+IqjQCopQ8YEO68ip9HthKByeJMNfW0ieiKo2AKCUP&#10;5tpa+jzYayvEkgmzFIbYp6LC9/RsArHkwgQIsU/GLYSSDkzFOrkQ+3wgQiMwIJaEmGELsc+IHbeA&#10;ewq+rkOE+jILsU8KIjSiA6YS28p6IDU2malTEKYi21rOYKKyTZkNkhR0jr6iAe0rXbc62MxAKEkx&#10;SxWYSG1Ta8/EtlGtwERto5mOcCq3rUoPpN4GS3BDMo0UoxKFieRGMwOhJAXToK4cQYpusFQ3zGQ3&#10;VvzaGgK4EeaxXKKZgXAaKUZBClJ5gyW9Yaa9LZYn4ttkeaa+jXUOpPwGS3/DTIAbSx2kIlJoRdR9&#10;mIZGSuqTUoElwmGmwk0f+unLLuxhqsPNeSiFOL5nrCkzKW7Nw4kWN+dhNo0UQ7XRDvX7xK4gs9aU&#10;mR63YnkiyM1YzqaRYohekJIccMhqlQ8zUW4hnKhyE+FMlhtFF0hdDpYwh7ky1+sumEpzY88b5tpc&#10;r1lBinN8z/KhJMUsWyGXkWLG8kSg446lLjNBKnSwJDpMNTrKcz1jS5FOZnq2mah0qqrV0hqkTAdL&#10;p8NUqOe5saZIpU5mBkJJirmPAFKrgyXWYarWrV1JkHKdzHSEM71urXpSsIOl2GEq2a2dGJCancwM&#10;hLM1xYgUqdrBku0w1e2WwAMp3O1Vb6Lc7UiR0h0s7Q5T8W5GilTvIlLw5PLJnU3WO3dcuX47jeeV&#10;+C2q6Sg85iPSc9vT0WiFSgoPQKuUDg+xCbSiw03DGBcgMuaTxg+NMe2QMcqCkKap2Gdzdwx7GwlV&#10;3mxeBrVOZTCZY/UaAoZqUjYPGykViGSOdV1I61StsXnYUKl0YvOwoVIdQ+ZYfoSAoaKCzcOGSis8&#10;mePCHNI6LbdsHjZUWvvYPGyotBCROa4fIWBoVWDzsKFSiiZzzKwhrVO+ZPOwoVLyYvOwoVImIXNM&#10;ACFgaFuOzcOGShtlZI5bXCGt09YVm4cNlTaT2DxsqLy7Q/a0KxMChzdbhhfChst7H/xCaHK6Zqfh&#10;HsqHuY93BoYeAgftMhQJ7KBBuxxFejfshZFkCExTrCp5DKgGg3pwmQrwjDToBZerIDBZsQRiSChd&#10;wnpwgw5MWCwQuIfhAs/HTLucRXV2ECSXtSAwbXE1y5CwCg3rwQ06MHWBy11UowX14LIXlUxBL7j8&#10;BTKBDe4dK5QOr8hNL8d1iwgvxz1SJ/X9ub5QYeO+Rq8PC7pDFe3wE6OA/n5sX5qqZYsL1TcJnWKi&#10;81IUIwPQd4vDSVriFhhbOh+45+7zPLY4pOL06lz33H2OduNSmS6LsWf33H269sZ+sQgcELrn7tPZ&#10;jSO5etA9d5+DHXsExzFeCEMPu+fu09lhnU12uOd4q9+UDmVC7MZ5neIByK325ow4XOtD2zf46pxF&#10;vBMzcHNt22IxGC2d5vCospto0xXuzgTZ4dkF2qV4JnJr9PORhIx+WM0TlKtD2+boSesjiuSaKVzr&#10;7nPgPqXtDbb7gHvafyE7FHk3R0X7L2z3QXsYC2SXXtOGw+U+3dwc2cFjlJv9Bs7NjI5ZsN8P5zqp&#10;6JDxkiwnO6wRb+IbS8535tw4b8x1Upfko+tMMtkOnZtjAZZd6ymHwn2Os2LWs3t+A+2MURvtdFyu&#10;dfc5oghGGxiZgZGe0aEizZGP5txsxA6/7SU6eMKm+Y43JmTLRYODsNa8PacGnB/l2dRk0+Ed/W2O&#10;R9pNxuAeukHjsGh55k2E6zpNy7t3i7pvD/vN1/3hQDm+754efz500UtN9+H53zhuYXbg/YhTS685&#10;t2AndBOc7n4Pd8If2803vAfetcOlevxPAPhl13b/XUSveKH+YdH/57numkV0+O2EN9ZL3DtHX1/4&#10;lyxf0mla5z959J/UpzU29bC4LHD/hL7+fBlu7T+fu/3TDnsCLj1O7U94/3y7p3vijG9ANf6Cl+bZ&#10;N+MFf7qV7//OVu//DeHL/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DAAAW0NvbnRlbnRfVHlwZXNdLnhtbFBLAQIUAAoAAAAAAIdO4kAAAAAA&#10;AAAAAAAAAAAGAAAAAAAAAAAAEAAAADMLAABfcmVscy9QSwECFAAUAAAACACHTuJAihRmPNEAAACU&#10;AQAACwAAAAAAAAABACAAAABXCwAAX3JlbHMvLnJlbHNQSwECFAAKAAAAAACHTuJAAAAAAAAAAAAA&#10;AAAABAAAAAAAAAAAABAAAAAAAAAAZHJzL1BLAQIUABQAAAAIAIdO4kBV+nBZ2wAAAAkBAAAPAAAA&#10;AAAAAAEAIAAAACIAAABkcnMvZG93bnJldi54bWxQSwECFAAUAAAACACHTuJAT65ybt0JAADOMAAA&#10;DgAAAAAAAAABACAAAAAqAQAAZHJzL2Uyb0RvYy54bWxQSwUGAAAAAAYABgBZAQAAeQ0AAAAA&#10;" path="m258,362l252,365,251,371,249,376,252,382,258,383,408,427,406,419,387,419,361,392,258,362xm361,392l387,419,391,414,384,414,380,398,361,392xm365,266l359,267,354,269,351,274,352,279,376,379,401,405,387,419,406,419,371,274,370,269,365,266xm380,398l384,414,397,403,380,398xm376,379l380,398,397,403,384,414,391,414,401,405,376,379xm15,0l0,13,361,392,380,398,376,379,15,0xe">
                <v:path o:connectlocs="320930,3750945;313467,3752850;312223,3756660;309735,3759835;313467,3763645;320930,3764280;507518,3792220;505030,3787140;481395,3787140;449053,3769995;320930,3750945;449053,3769995;481395,3787140;486371,3783965;477664,3783965;472688,3773805;449053,3769995;454029,3689985;446566,3690620;440346,3691890;436614,3695065;437858,3698240;467712,3761740;498810,3778250;481395,3787140;505030,3787140;461493,3695065;460249,3691890;454029,3689985;472688,3773805;477664,3783965;493834,3776980;472688,3773805;467712,3761740;472688,3773805;493834,3776980;477664,3783965;486371,3783965;498810,3778250;467712,3761740;18658,3521075;0,3529330;449053,3769995;472688,3773805;467712,3761740;18658,3521075" o:connectangles="0,0,0,0,0,0,0,0,0,0,0,0,0,0,0,0,0,0,0,0,0,0,0,0,0,0,0,0,0,0,0,0,0,0,0,0,0,0,0,0,0,0,0,0,0,0"/>
                <v:fill on="t" focussize="0,0"/>
                <v:stroke on="f"/>
                <v:imagedata o:title=""/>
                <o:lock v:ext="edit" aspectratio="f"/>
              </v:shape>
            </w:pict>
          </mc:Fallback>
        </mc:AlternateContent>
      </w:r>
      <w:r>
        <w:rPr>
          <w:noProof/>
          <w:lang w:eastAsia="id-ID"/>
        </w:rPr>
        <mc:AlternateContent>
          <mc:Choice Requires="wps">
            <w:drawing>
              <wp:anchor distT="0" distB="0" distL="114300" distR="114300" simplePos="0" relativeHeight="251668480" behindDoc="0" locked="0" layoutInCell="1" allowOverlap="1">
                <wp:simplePos x="0" y="0"/>
                <wp:positionH relativeFrom="page">
                  <wp:posOffset>4153535</wp:posOffset>
                </wp:positionH>
                <wp:positionV relativeFrom="paragraph">
                  <wp:posOffset>435610</wp:posOffset>
                </wp:positionV>
                <wp:extent cx="1057275" cy="319405"/>
                <wp:effectExtent l="0" t="0" r="28575" b="2349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19489"/>
                        </a:xfrm>
                        <a:prstGeom prst="rect">
                          <a:avLst/>
                        </a:prstGeom>
                        <a:noFill/>
                        <a:ln w="9535">
                          <a:solidFill>
                            <a:srgbClr val="000000"/>
                          </a:solidFill>
                          <a:miter lim="800000"/>
                        </a:ln>
                      </wps:spPr>
                      <wps:txbx>
                        <w:txbxContent>
                          <w:p w:rsidR="007D7E9D" w:rsidRDefault="007D7E9D">
                            <w:pPr>
                              <w:pStyle w:val="BodyText"/>
                              <w:spacing w:before="56"/>
                              <w:ind w:left="183"/>
                              <w:jc w:val="center"/>
                            </w:pPr>
                            <w:r>
                              <w:t>Uji Hubungan</w:t>
                            </w:r>
                          </w:p>
                        </w:txbxContent>
                      </wps:txbx>
                      <wps:bodyPr rot="0" vert="horz" wrap="square" lIns="0" tIns="0" rIns="0" bIns="0" anchor="t" anchorCtr="0" upright="1">
                        <a:noAutofit/>
                      </wps:bodyPr>
                    </wps:wsp>
                  </a:graphicData>
                </a:graphic>
              </wp:anchor>
            </w:drawing>
          </mc:Choice>
          <mc:Fallback>
            <w:pict>
              <v:shape id="Text Box 11" o:spid="_x0000_s1037" type="#_x0000_t202" style="position:absolute;left:0;text-align:left;margin-left:327.05pt;margin-top:34.3pt;width:83.25pt;height:25.15pt;z-index:2516684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EgEQIAAAkEAAAOAAAAZHJzL2Uyb0RvYy54bWysU9uO0zAQfUfiHyy/07RdyrZR09XS1SKk&#10;5SLt8gGO4yQWjseM3Sbl6xk7TangDZEHa2IfnzlzZry9GzrDjgq9BlvwxWzOmbISKm2bgn97eXyz&#10;5swHYSthwKqCn5Tnd7vXr7a9y9USWjCVQkYk1ue9K3gbgsuzzMtWdcLPwClLhzVgJwL9YpNVKHpi&#10;70y2nM/fZT1g5RCk8p52H8ZDvkv8da1k+FLXXgVmCk7aQloxrWVcs91W5A0K12p5liH+QUUntKWk&#10;F6oHEQQ7oP6LqtMSwUMdZhK6DOpaS5VqoGoW8z+qeW6FU6kWMse7i03+/9HKz8evyHRFvVtwZkVH&#10;PXpRQ2DvYWC0Rf70zucEe3YEDAPtEzbV6t0TyO+eWdi3wjbqHhH6VomK9KWb2dXVkcdHkrL/BBXl&#10;EYcAiWiosYvmkR2M2KlPp0tvohYZU85Xt8vbFWeSzm4Wm7frTRSXiXy67dCHDwo6FoOCI/U+sYvj&#10;kw8jdILEZBYetTGp/8ayvuCb1c1qrAuMruJhhHlsyr1BdhRxgtJ3zuuvYZ0ONMdGdwVfX4OMJY3R&#10;hlj56EEYymFy/GxvCdWJjEEY55PeEwUt4E/OeprNgvsfB4GKM/PRkrlxkKcAp6CcAmElXS144GwM&#10;92Ec+IND3bTEPLbPwj01oNbJmyhxVHHWS/OW3D2/jTjQ1/8J9fsF734BAAD//wMAUEsDBBQABgAI&#10;AAAAIQC3h8kA3gAAAAoBAAAPAAAAZHJzL2Rvd25yZXYueG1sTI/BTsMwDIbvSLxDZCQuiKWtoLSl&#10;6YQm7cQBGDxA1nhNWeNUTbaVPT3mxG6/5U+/P9fL2Q3iiFPoPSlIFwkIpNabnjoFX5/r+wJEiJqM&#10;Hjyhgh8MsGyur2pdGX+iDzxuYie4hEKlFdgYx0rK0Fp0Oiz8iMS7nZ+cjjxOnTSTPnG5G2SWJLl0&#10;uie+YPWIK4vtfnNwCqa71ff57T2n0u72LjvHp9KvX5W6vZlfnkFEnOM/DH/6rA4NO239gUwQg4L8&#10;8SFllEORg2CgyBIOWybTogTZ1PLyheYXAAD//wMAUEsBAi0AFAAGAAgAAAAhALaDOJL+AAAA4QEA&#10;ABMAAAAAAAAAAAAAAAAAAAAAAFtDb250ZW50X1R5cGVzXS54bWxQSwECLQAUAAYACAAAACEAOP0h&#10;/9YAAACUAQAACwAAAAAAAAAAAAAAAAAvAQAAX3JlbHMvLnJlbHNQSwECLQAUAAYACAAAACEADzcB&#10;IBECAAAJBAAADgAAAAAAAAAAAAAAAAAuAgAAZHJzL2Uyb0RvYy54bWxQSwECLQAUAAYACAAAACEA&#10;t4fJAN4AAAAKAQAADwAAAAAAAAAAAAAAAABrBAAAZHJzL2Rvd25yZXYueG1sUEsFBgAAAAAEAAQA&#10;8wAAAHYFAAAAAA==&#10;" filled="f" strokeweight=".26486mm">
                <v:textbox inset="0,0,0,0">
                  <w:txbxContent>
                    <w:p w:rsidR="007D7E9D" w:rsidRDefault="007D7E9D">
                      <w:pPr>
                        <w:pStyle w:val="BodyText"/>
                        <w:spacing w:before="56"/>
                        <w:ind w:left="183"/>
                        <w:jc w:val="center"/>
                      </w:pPr>
                      <w:r>
                        <w:t>Uji Hubungan</w:t>
                      </w:r>
                    </w:p>
                  </w:txbxContent>
                </v:textbox>
                <w10:wrap anchorx="page"/>
              </v:shape>
            </w:pict>
          </mc:Fallback>
        </mc:AlternateContent>
      </w:r>
      <w:r>
        <w:rPr>
          <w:noProof/>
          <w:lang w:eastAsia="id-ID"/>
        </w:rPr>
        <mc:AlternateContent>
          <mc:Choice Requires="wps">
            <w:drawing>
              <wp:anchor distT="0" distB="0" distL="114300" distR="114300" simplePos="0" relativeHeight="251660288" behindDoc="0" locked="0" layoutInCell="1" allowOverlap="1">
                <wp:simplePos x="0" y="0"/>
                <wp:positionH relativeFrom="page">
                  <wp:posOffset>5208905</wp:posOffset>
                </wp:positionH>
                <wp:positionV relativeFrom="paragraph">
                  <wp:posOffset>511810</wp:posOffset>
                </wp:positionV>
                <wp:extent cx="304165" cy="103505"/>
                <wp:effectExtent l="0" t="0" r="635" b="0"/>
                <wp:wrapNone/>
                <wp:docPr id="12" name="Freeform 12"/>
                <wp:cNvGraphicFramePr/>
                <a:graphic xmlns:a="http://schemas.openxmlformats.org/drawingml/2006/main">
                  <a:graphicData uri="http://schemas.microsoft.com/office/word/2010/wordprocessingShape">
                    <wps:wsp>
                      <wps:cNvSpPr/>
                      <wps:spPr bwMode="auto">
                        <a:xfrm>
                          <a:off x="0" y="0"/>
                          <a:ext cx="304165" cy="103505"/>
                        </a:xfrm>
                        <a:custGeom>
                          <a:avLst/>
                          <a:gdLst>
                            <a:gd name="T0" fmla="+- 0 8321 7882"/>
                            <a:gd name="T1" fmla="*/ T0 w 479"/>
                            <a:gd name="T2" fmla="+- 0 6107 6025"/>
                            <a:gd name="T3" fmla="*/ 6107 h 163"/>
                            <a:gd name="T4" fmla="+- 0 8211 7882"/>
                            <a:gd name="T5" fmla="*/ T4 w 479"/>
                            <a:gd name="T6" fmla="+- 0 6171 6025"/>
                            <a:gd name="T7" fmla="*/ 6171 h 163"/>
                            <a:gd name="T8" fmla="+- 0 8209 7882"/>
                            <a:gd name="T9" fmla="*/ T8 w 479"/>
                            <a:gd name="T10" fmla="+- 0 6177 6025"/>
                            <a:gd name="T11" fmla="*/ 6177 h 163"/>
                            <a:gd name="T12" fmla="+- 0 8215 7882"/>
                            <a:gd name="T13" fmla="*/ T12 w 479"/>
                            <a:gd name="T14" fmla="+- 0 6186 6025"/>
                            <a:gd name="T15" fmla="*/ 6186 h 163"/>
                            <a:gd name="T16" fmla="+- 0 8221 7882"/>
                            <a:gd name="T17" fmla="*/ T16 w 479"/>
                            <a:gd name="T18" fmla="+- 0 6188 6025"/>
                            <a:gd name="T19" fmla="*/ 6188 h 163"/>
                            <a:gd name="T20" fmla="+- 0 8343 7882"/>
                            <a:gd name="T21" fmla="*/ T20 w 479"/>
                            <a:gd name="T22" fmla="+- 0 6116 6025"/>
                            <a:gd name="T23" fmla="*/ 6116 h 163"/>
                            <a:gd name="T24" fmla="+- 0 8341 7882"/>
                            <a:gd name="T25" fmla="*/ T24 w 479"/>
                            <a:gd name="T26" fmla="+- 0 6116 6025"/>
                            <a:gd name="T27" fmla="*/ 6116 h 163"/>
                            <a:gd name="T28" fmla="+- 0 8341 7882"/>
                            <a:gd name="T29" fmla="*/ T28 w 479"/>
                            <a:gd name="T30" fmla="+- 0 6115 6025"/>
                            <a:gd name="T31" fmla="*/ 6115 h 163"/>
                            <a:gd name="T32" fmla="+- 0 8336 7882"/>
                            <a:gd name="T33" fmla="*/ T32 w 479"/>
                            <a:gd name="T34" fmla="+- 0 6115 6025"/>
                            <a:gd name="T35" fmla="*/ 6115 h 163"/>
                            <a:gd name="T36" fmla="+- 0 8321 7882"/>
                            <a:gd name="T37" fmla="*/ T36 w 479"/>
                            <a:gd name="T38" fmla="+- 0 6107 6025"/>
                            <a:gd name="T39" fmla="*/ 6107 h 163"/>
                            <a:gd name="T40" fmla="+- 0 8303 7882"/>
                            <a:gd name="T41" fmla="*/ T40 w 479"/>
                            <a:gd name="T42" fmla="+- 0 6096 6025"/>
                            <a:gd name="T43" fmla="*/ 6096 h 163"/>
                            <a:gd name="T44" fmla="+- 0 7882 7882"/>
                            <a:gd name="T45" fmla="*/ T44 w 479"/>
                            <a:gd name="T46" fmla="+- 0 6096 6025"/>
                            <a:gd name="T47" fmla="*/ 6096 h 163"/>
                            <a:gd name="T48" fmla="+- 0 7882 7882"/>
                            <a:gd name="T49" fmla="*/ T48 w 479"/>
                            <a:gd name="T50" fmla="+- 0 6116 6025"/>
                            <a:gd name="T51" fmla="*/ 6116 h 163"/>
                            <a:gd name="T52" fmla="+- 0 8304 7882"/>
                            <a:gd name="T53" fmla="*/ T52 w 479"/>
                            <a:gd name="T54" fmla="+- 0 6116 6025"/>
                            <a:gd name="T55" fmla="*/ 6116 h 163"/>
                            <a:gd name="T56" fmla="+- 0 8321 7882"/>
                            <a:gd name="T57" fmla="*/ T56 w 479"/>
                            <a:gd name="T58" fmla="+- 0 6107 6025"/>
                            <a:gd name="T59" fmla="*/ 6107 h 163"/>
                            <a:gd name="T60" fmla="+- 0 8303 7882"/>
                            <a:gd name="T61" fmla="*/ T60 w 479"/>
                            <a:gd name="T62" fmla="+- 0 6096 6025"/>
                            <a:gd name="T63" fmla="*/ 6096 h 163"/>
                            <a:gd name="T64" fmla="+- 0 8343 7882"/>
                            <a:gd name="T65" fmla="*/ T64 w 479"/>
                            <a:gd name="T66" fmla="+- 0 6096 6025"/>
                            <a:gd name="T67" fmla="*/ 6096 h 163"/>
                            <a:gd name="T68" fmla="+- 0 8341 7882"/>
                            <a:gd name="T69" fmla="*/ T68 w 479"/>
                            <a:gd name="T70" fmla="+- 0 6096 6025"/>
                            <a:gd name="T71" fmla="*/ 6096 h 163"/>
                            <a:gd name="T72" fmla="+- 0 8341 7882"/>
                            <a:gd name="T73" fmla="*/ T72 w 479"/>
                            <a:gd name="T74" fmla="+- 0 6116 6025"/>
                            <a:gd name="T75" fmla="*/ 6116 h 163"/>
                            <a:gd name="T76" fmla="+- 0 8343 7882"/>
                            <a:gd name="T77" fmla="*/ T76 w 479"/>
                            <a:gd name="T78" fmla="+- 0 6116 6025"/>
                            <a:gd name="T79" fmla="*/ 6116 h 163"/>
                            <a:gd name="T80" fmla="+- 0 8361 7882"/>
                            <a:gd name="T81" fmla="*/ T80 w 479"/>
                            <a:gd name="T82" fmla="+- 0 6106 6025"/>
                            <a:gd name="T83" fmla="*/ 6106 h 163"/>
                            <a:gd name="T84" fmla="+- 0 8343 7882"/>
                            <a:gd name="T85" fmla="*/ T84 w 479"/>
                            <a:gd name="T86" fmla="+- 0 6096 6025"/>
                            <a:gd name="T87" fmla="*/ 6096 h 163"/>
                            <a:gd name="T88" fmla="+- 0 8336 7882"/>
                            <a:gd name="T89" fmla="*/ T88 w 479"/>
                            <a:gd name="T90" fmla="+- 0 6098 6025"/>
                            <a:gd name="T91" fmla="*/ 6098 h 163"/>
                            <a:gd name="T92" fmla="+- 0 8321 7882"/>
                            <a:gd name="T93" fmla="*/ T92 w 479"/>
                            <a:gd name="T94" fmla="+- 0 6107 6025"/>
                            <a:gd name="T95" fmla="*/ 6107 h 163"/>
                            <a:gd name="T96" fmla="+- 0 8336 7882"/>
                            <a:gd name="T97" fmla="*/ T96 w 479"/>
                            <a:gd name="T98" fmla="+- 0 6115 6025"/>
                            <a:gd name="T99" fmla="*/ 6115 h 163"/>
                            <a:gd name="T100" fmla="+- 0 8336 7882"/>
                            <a:gd name="T101" fmla="*/ T100 w 479"/>
                            <a:gd name="T102" fmla="+- 0 6098 6025"/>
                            <a:gd name="T103" fmla="*/ 6098 h 163"/>
                            <a:gd name="T104" fmla="+- 0 8341 7882"/>
                            <a:gd name="T105" fmla="*/ T104 w 479"/>
                            <a:gd name="T106" fmla="+- 0 6098 6025"/>
                            <a:gd name="T107" fmla="*/ 6098 h 163"/>
                            <a:gd name="T108" fmla="+- 0 8336 7882"/>
                            <a:gd name="T109" fmla="*/ T108 w 479"/>
                            <a:gd name="T110" fmla="+- 0 6098 6025"/>
                            <a:gd name="T111" fmla="*/ 6098 h 163"/>
                            <a:gd name="T112" fmla="+- 0 8336 7882"/>
                            <a:gd name="T113" fmla="*/ T112 w 479"/>
                            <a:gd name="T114" fmla="+- 0 6115 6025"/>
                            <a:gd name="T115" fmla="*/ 6115 h 163"/>
                            <a:gd name="T116" fmla="+- 0 8341 7882"/>
                            <a:gd name="T117" fmla="*/ T116 w 479"/>
                            <a:gd name="T118" fmla="+- 0 6115 6025"/>
                            <a:gd name="T119" fmla="*/ 6115 h 163"/>
                            <a:gd name="T120" fmla="+- 0 8341 7882"/>
                            <a:gd name="T121" fmla="*/ T120 w 479"/>
                            <a:gd name="T122" fmla="+- 0 6098 6025"/>
                            <a:gd name="T123" fmla="*/ 6098 h 163"/>
                            <a:gd name="T124" fmla="+- 0 8221 7882"/>
                            <a:gd name="T125" fmla="*/ T124 w 479"/>
                            <a:gd name="T126" fmla="+- 0 6025 6025"/>
                            <a:gd name="T127" fmla="*/ 6025 h 163"/>
                            <a:gd name="T128" fmla="+- 0 8215 7882"/>
                            <a:gd name="T129" fmla="*/ T128 w 479"/>
                            <a:gd name="T130" fmla="+- 0 6027 6025"/>
                            <a:gd name="T131" fmla="*/ 6027 h 163"/>
                            <a:gd name="T132" fmla="+- 0 8209 7882"/>
                            <a:gd name="T133" fmla="*/ T132 w 479"/>
                            <a:gd name="T134" fmla="+- 0 6036 6025"/>
                            <a:gd name="T135" fmla="*/ 6036 h 163"/>
                            <a:gd name="T136" fmla="+- 0 8211 7882"/>
                            <a:gd name="T137" fmla="*/ T136 w 479"/>
                            <a:gd name="T138" fmla="+- 0 6042 6025"/>
                            <a:gd name="T139" fmla="*/ 6042 h 163"/>
                            <a:gd name="T140" fmla="+- 0 8321 7882"/>
                            <a:gd name="T141" fmla="*/ T140 w 479"/>
                            <a:gd name="T142" fmla="+- 0 6107 6025"/>
                            <a:gd name="T143" fmla="*/ 6107 h 163"/>
                            <a:gd name="T144" fmla="+- 0 8336 7882"/>
                            <a:gd name="T145" fmla="*/ T144 w 479"/>
                            <a:gd name="T146" fmla="+- 0 6098 6025"/>
                            <a:gd name="T147" fmla="*/ 6098 h 163"/>
                            <a:gd name="T148" fmla="+- 0 8341 7882"/>
                            <a:gd name="T149" fmla="*/ T148 w 479"/>
                            <a:gd name="T150" fmla="+- 0 6098 6025"/>
                            <a:gd name="T151" fmla="*/ 6098 h 163"/>
                            <a:gd name="T152" fmla="+- 0 8341 7882"/>
                            <a:gd name="T153" fmla="*/ T152 w 479"/>
                            <a:gd name="T154" fmla="+- 0 6096 6025"/>
                            <a:gd name="T155" fmla="*/ 6096 h 163"/>
                            <a:gd name="T156" fmla="+- 0 8343 7882"/>
                            <a:gd name="T157" fmla="*/ T156 w 479"/>
                            <a:gd name="T158" fmla="+- 0 6096 6025"/>
                            <a:gd name="T159" fmla="*/ 6096 h 163"/>
                            <a:gd name="T160" fmla="+- 0 8221 7882"/>
                            <a:gd name="T161" fmla="*/ T160 w 479"/>
                            <a:gd name="T162" fmla="+- 0 6025 6025"/>
                            <a:gd name="T163" fmla="*/ 6025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79" h="163">
                              <a:moveTo>
                                <a:pt x="439" y="82"/>
                              </a:moveTo>
                              <a:lnTo>
                                <a:pt x="329" y="146"/>
                              </a:lnTo>
                              <a:lnTo>
                                <a:pt x="327" y="152"/>
                              </a:lnTo>
                              <a:lnTo>
                                <a:pt x="333" y="161"/>
                              </a:lnTo>
                              <a:lnTo>
                                <a:pt x="339" y="163"/>
                              </a:lnTo>
                              <a:lnTo>
                                <a:pt x="461" y="91"/>
                              </a:lnTo>
                              <a:lnTo>
                                <a:pt x="459" y="91"/>
                              </a:lnTo>
                              <a:lnTo>
                                <a:pt x="459" y="90"/>
                              </a:lnTo>
                              <a:lnTo>
                                <a:pt x="454" y="90"/>
                              </a:lnTo>
                              <a:lnTo>
                                <a:pt x="439" y="82"/>
                              </a:lnTo>
                              <a:close/>
                              <a:moveTo>
                                <a:pt x="421" y="71"/>
                              </a:moveTo>
                              <a:lnTo>
                                <a:pt x="0" y="71"/>
                              </a:lnTo>
                              <a:lnTo>
                                <a:pt x="0" y="91"/>
                              </a:lnTo>
                              <a:lnTo>
                                <a:pt x="422" y="91"/>
                              </a:lnTo>
                              <a:lnTo>
                                <a:pt x="439" y="82"/>
                              </a:lnTo>
                              <a:lnTo>
                                <a:pt x="421" y="71"/>
                              </a:lnTo>
                              <a:close/>
                              <a:moveTo>
                                <a:pt x="461" y="71"/>
                              </a:moveTo>
                              <a:lnTo>
                                <a:pt x="459" y="71"/>
                              </a:lnTo>
                              <a:lnTo>
                                <a:pt x="459" y="91"/>
                              </a:lnTo>
                              <a:lnTo>
                                <a:pt x="461" y="91"/>
                              </a:lnTo>
                              <a:lnTo>
                                <a:pt x="479" y="81"/>
                              </a:lnTo>
                              <a:lnTo>
                                <a:pt x="461" y="71"/>
                              </a:lnTo>
                              <a:close/>
                              <a:moveTo>
                                <a:pt x="454" y="73"/>
                              </a:moveTo>
                              <a:lnTo>
                                <a:pt x="439" y="82"/>
                              </a:lnTo>
                              <a:lnTo>
                                <a:pt x="454" y="90"/>
                              </a:lnTo>
                              <a:lnTo>
                                <a:pt x="454" y="73"/>
                              </a:lnTo>
                              <a:close/>
                              <a:moveTo>
                                <a:pt x="459" y="73"/>
                              </a:moveTo>
                              <a:lnTo>
                                <a:pt x="454" y="73"/>
                              </a:lnTo>
                              <a:lnTo>
                                <a:pt x="454" y="90"/>
                              </a:lnTo>
                              <a:lnTo>
                                <a:pt x="459" y="90"/>
                              </a:lnTo>
                              <a:lnTo>
                                <a:pt x="459" y="73"/>
                              </a:lnTo>
                              <a:close/>
                              <a:moveTo>
                                <a:pt x="339" y="0"/>
                              </a:moveTo>
                              <a:lnTo>
                                <a:pt x="333" y="2"/>
                              </a:lnTo>
                              <a:lnTo>
                                <a:pt x="327" y="11"/>
                              </a:lnTo>
                              <a:lnTo>
                                <a:pt x="329" y="17"/>
                              </a:lnTo>
                              <a:lnTo>
                                <a:pt x="439" y="82"/>
                              </a:lnTo>
                              <a:lnTo>
                                <a:pt x="454" y="73"/>
                              </a:lnTo>
                              <a:lnTo>
                                <a:pt x="459" y="73"/>
                              </a:lnTo>
                              <a:lnTo>
                                <a:pt x="459" y="71"/>
                              </a:lnTo>
                              <a:lnTo>
                                <a:pt x="461" y="71"/>
                              </a:lnTo>
                              <a:lnTo>
                                <a:pt x="339"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Freeform 12" o:spid="_x0000_s1026" o:spt="100" style="position:absolute;left:0pt;margin-left:410.15pt;margin-top:40.3pt;height:8.15pt;width:23.95pt;mso-position-horizontal-relative:page;z-index:251660288;mso-width-relative:page;mso-height-relative:page;" fillcolor="#000000" filled="t" stroked="f" coordsize="479,163" o:gfxdata="UEsDBAoAAAAAAIdO4kAAAAAAAAAAAAAAAAAEAAAAZHJzL1BLAwQUAAAACACHTuJAFj69C9cAAAAJ&#10;AQAADwAAAGRycy9kb3ducmV2LnhtbE2PwU7DMAyG70i8Q2QkbixZYVVXmk5aJSSuHSBx9BrTFpqk&#10;atKt8PSYE7vZ8qff31/sFjuIE02h907DeqVAkGu86V2r4fXl6S4DESI6g4N3pOGbAuzK66sCc+PP&#10;rqbTIbaCQ1zIUUMX45hLGZqOLIaVH8nx7cNPFiOvUyvNhGcOt4NMlEqlxd7xhw5Hqjpqvg6z1VDV&#10;b9Xnw/szyn0/yeVns1ebudb69matHkFEWuI/DH/6rA4lOx397EwQg4YsUfeM8qBSEAxkaZaAOGrY&#10;pluQZSEvG5S/UEsDBBQAAAAIAIdO4kCjemiEzggAAMQrAAAOAAAAZHJzL2Uyb0RvYy54bWytWtuO&#10;4zYSfV9g/0HQYxYZq3R3Y3qCRYIJAuwlQLQfoLbltgHb8krqds9+/VZRortKzZKZIPMwslvH5Kk6&#10;rCKL5Ocf3k7H4LXp+kN7fgzhUxQGzXnTbg/n58fwP9XX78sw6If6vK2P7bl5DL81ffjDl7/+5fP1&#10;8tDE7b49bpsuwEbO/cP18hjuh+HysFr1m31zqvtP7aU548td253qAb92z6ttV1+x9dNxFUdRvrq2&#10;3fbStZum7/GvP40vwy+m/d2u2Qz/3u36ZgiOjyFyG8z/nfn/if5ffflcPzx39WV/2Ew06j/A4lQf&#10;ztjpramf6qEOXrrDh6ZOh03X9u1u+LRpT6t2tztsGmMDWgPRzJrf9vWlMbagc/rLzU39n9fs5l+v&#10;v3bBYYvaxWFwrk+o0deuacjjAf4J/XO99A8I++3yazd96/Fj8HT9Z7tFdP0ytMb0t113IhegUcGb&#10;8fC3m4ebtyHY4B+TKIU8C4MNvoIoyaKMeljVD/bHm5d++LlpTUP16z/6YRRoi5+Me7cTxwrF3J2O&#10;qNXfvg+ioExiCIqyNIRRhRsMLOy7VVBFwTVIi/Uk+g2DhrOmcoiKII9iw4w3lVgYNmVA+wDyZN5Y&#10;alEjrxjcvNAHY5/EK3Xzyi3GNJVDAU5ehYUZXghy8sI4ZEaWcbR2+mttYcSrdPMC6Xsk5nYYcOcb&#10;lJMZDTxBDTInNeACVBAr5KQAOZS502vAFTAoNzkpQhlr44yrUEGukJMqYLelmxyXwaCc5GIpRJmk&#10;idNzMReiirUwkDrkgFa44iDmOhiUm5wUAsm5IwEDjYVCrMRCLHXQyXEdFshJIXRyXIgqVgIikTpg&#10;t5nTcwnXwaCcnkukEGWS5E5ZEy5ElSgBkUgddHJchwVyUgg18SZciAotcKbeROqg516uw0LylUKU&#10;SeQOiJQLUaVKQKRShzxauwMi5ToYlFPWVApBs5VT1pQLUaVKQKRSB50c12GBnBRCJ8eFqFIlIDKp&#10;A44mt+cyroNBOT2XSSFQ1tTpuYwLUWVKQGRSB50c12GBnBRCDYiMC1FlSkBkUgc1IDKugx4QuRRC&#10;DYicC1HlSkDkUgd1zOGq6D2l62Mul0Ko0xctGN8XS7kSELnUQSfHdVggJ4VQZ4icC1HlSkAUUgeV&#10;XMF10MkVUgiVXMGFqAolIAqpgxoQBddBD4hCCqHKWnAhqkIJiELqoJPjOujkSilEmeTuVUnJhahK&#10;JSCw3uBLV4xDd54ruQ4G5cxzpRRC9VzJhahKJSBKqYM65kqugz7mSimEuiopuRAVLnCdE/9a6oDd&#10;ulfCa66DQTk9t5ZCqEl4zYWo1kpArKUOahJecx30JLyWQqieW3MhKlxsuD0ndcCh7l5srrkOBuX0&#10;HERSCZUdRFyKCn/n5geR1EKVFut/Gz1UudIIUBhKOdRsB7ibwCYKwFWC04MYpRY3Vtba4MOdAAu8&#10;w1BqsuBDLgr6UIkOmJfYKkNZY+s+nBfZWk0BsypbLbNBiqIOQxye3Ic0Wt0qgxRFVxm4KBUtLd0q&#10;gxRlgSEXZSFSPpbb7rkDZL0NWsENsW+kyJJbVzmWoui7FbLoBq3qhnnZjdtizsoWYi4K7RooKsdS&#10;lDLWNntiLgru9miRMq+9o1jZjJLFN8Hc43BefWs7ZSDLb9Dqb5gX4BEWw659FUhEpBBMYTiLFG2P&#10;EWQNDloRDvMqPEpjhSEXJSeYm2E6n1O0XTNZiINWicO8FNf2aEHW4gRTGM4iRc2HshoHrRyHj/W4&#10;e0EDqYwUddZLZ5Gi7Z9BykWpQKvJYV6Uq3OKrMr1bPOhLFd2+EDW5aAV5jCvzLUNF8hkpOBSya1y&#10;NosUbYMUZHEOWnUO8/JcZ8hFwbWNxnBeoKv7y7JCB61Ehw81upaxZ0U6z9h4HvNsT1zqvT2E2byd&#10;p1MY/BTUdMAXmYOfS9vTgU+F60M81qnMkQg2gSg6slHAqCCBi+n8ZxmMziQwLnbG06JlNC1hDNwe&#10;Lt2BY0AauDkYukucJneC45zsQ4ZmWgP3s5SmPYLjbOXTOs1BBu5nKk0IBu5nKmVngmNS9SFDqdLA&#10;/UylvEVwTDc+rVMSMXA/UymiDdzPVAovgo8HencHAW1JGbifqbRJRHDc3vExlbZtDNzPVNpIMXA/&#10;U2lrg+C4KeFDhjYbDNzPVCr/CY6Fu0/rVJAbuJ+pVCIbuJ+ppmYlPNWaPnRMCTn+wM9ciCZ7wTc5&#10;3bITFkZelKjeMZTA02ibocAzRYHNUbSK96JksxR4pimzVjY24BrXqwebqSDxNNrmKloBevVgsxUt&#10;yPx+YJX2TFhm2WOMxuWKVw82ZwHu7nv9wGat6R6CTVvjc5qsO7wDM7/90oUB3n55ok7qh0s90Bxv&#10;PwbXx5AuSQR7vKKB6ZD+fmpfm6o1iIGm+hRVoTE53rfA7t4BxzMHJtNIoeXxaJF9b58X02BC9SM2&#10;iGvDZdw04QFavtjeRPDdMbY/+xz7TScP3rKVfW2fE4yOW5CeL8zcK0K32Fbs07aGxQe1dgc2d7Jt&#10;ZXNs+8ZI9+72qeUp9G/zzDvA/ngEYn2GBG4w+9I+OeiezbSJ4eEazRjZZTo3wL5esHmS8GaMZnM6&#10;iXgD2rbt06rjp7XnyKFIQvfgpLs0Xu04/MBtwW6qlkhEm+9Uuz1dP7V3b1TOu7XeW2I6+uA+U61t&#10;24dVyC9+bNDeCTM7LKwfbWe6QcnkUduw5vlkylZ3cprNfctD5JZK7XRledrn5Jzfp/ZNE9uKfVpX&#10;z6Szr+1zBls2QR3lsrW5e+1bKwgmVpqzzL3B2+RFcx67O9i3x8P26+F4pEmr756ffjx2wWtNt0DN&#10;vykaBexo6tVzSz+zwYqd0P1HuvE43oR8arff8PZj145XSfHqK37Yt93/wuCK10gfw/6/L3XXhMHx&#10;lzPe01zjjhEm28F8SbOC9pA7/uaJv6nPG2zqMRxCrK/p44/DeFf15dIdnvfYE5j5+Nz+HW9d7g50&#10;O9LwG1lNX/CqqPHNdK2V7qLy7wb1fvn2y/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gsAAFtDb250ZW50X1R5cGVzXS54bWxQSwECFAAKAAAA&#10;AACHTuJAAAAAAAAAAAAAAAAABgAAAAAAAAAAABAAAAAgCgAAX3JlbHMvUEsBAhQAFAAAAAgAh07i&#10;QIoUZjzRAAAAlAEAAAsAAAAAAAAAAQAgAAAARAoAAF9yZWxzLy5yZWxzUEsBAhQACgAAAAAAh07i&#10;QAAAAAAAAAAAAAAAAAQAAAAAAAAAAAAQAAAAAAAAAGRycy9QSwECFAAUAAAACACHTuJAFj69C9cA&#10;AAAJAQAADwAAAAAAAAABACAAAAAiAAAAZHJzL2Rvd25yZXYueG1sUEsBAhQAFAAAAAgAh07iQKN6&#10;aITOCAAAxCsAAA4AAAAAAAAAAQAgAAAAJgEAAGRycy9lMm9Eb2MueG1sUEsFBgAAAAAGAAYAWQEA&#10;AGYMAAAAAAAA&#10;" path="m439,82l329,146,327,152,333,161,339,163,461,91,459,91,459,90,454,90,439,82xm421,71l0,71,0,91,422,91,439,82,421,71xm461,71l459,71,459,91,461,91,479,81,461,71xm454,73l439,82,454,90,454,73xm459,73l454,73,454,90,459,90,459,73xm339,0l333,2,327,11,329,17,439,82,454,73,459,73,459,71,461,71,339,0xe">
                <v:path o:connectlocs="278765,3877945;208915,3918585;207645,3922395;211455,3928110;215265,3929380;292735,3883660;291465,3883660;291465,3883025;288290,3883025;278765,3877945;267335,3870960;0,3870960;0,3883660;267970,3883660;278765,3877945;267335,3870960;292735,3870960;291465,3870960;291465,3883660;292735,3883660;304165,3877310;292735,3870960;288290,3872230;278765,3877945;288290,3883025;288290,3872230;291465,3872230;288290,3872230;288290,3883025;291465,3883025;291465,3872230;215265,3825875;211455,3827145;207645,3832860;208915,3836670;278765,3877945;288290,3872230;291465,3872230;291465,3870960;292735,3870960;215265,3825875" o:connectangles="0,0,0,0,0,0,0,0,0,0,0,0,0,0,0,0,0,0,0,0,0,0,0,0,0,0,0,0,0,0,0,0,0,0,0,0,0,0,0,0,0"/>
                <v:fill on="t" focussize="0,0"/>
                <v:stroke on="f"/>
                <v:imagedata o:title=""/>
                <o:lock v:ext="edit" aspectratio="f"/>
              </v:shape>
            </w:pict>
          </mc:Fallback>
        </mc:AlternateContent>
      </w:r>
      <w:r>
        <w:rPr>
          <w:noProof/>
          <w:lang w:eastAsia="id-ID"/>
        </w:rPr>
        <mc:AlternateContent>
          <mc:Choice Requires="wps">
            <w:drawing>
              <wp:anchor distT="0" distB="0" distL="114300" distR="114300" simplePos="0" relativeHeight="251663360" behindDoc="0" locked="0" layoutInCell="1" allowOverlap="1">
                <wp:simplePos x="0" y="0"/>
                <wp:positionH relativeFrom="page">
                  <wp:posOffset>5518785</wp:posOffset>
                </wp:positionH>
                <wp:positionV relativeFrom="paragraph">
                  <wp:posOffset>337185</wp:posOffset>
                </wp:positionV>
                <wp:extent cx="952500" cy="482600"/>
                <wp:effectExtent l="0" t="0" r="19050"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82661"/>
                        </a:xfrm>
                        <a:prstGeom prst="rect">
                          <a:avLst/>
                        </a:prstGeom>
                        <a:noFill/>
                        <a:ln w="9535">
                          <a:solidFill>
                            <a:srgbClr val="000000"/>
                          </a:solidFill>
                          <a:miter lim="800000"/>
                        </a:ln>
                      </wps:spPr>
                      <wps:txbx>
                        <w:txbxContent>
                          <w:p w:rsidR="007D7E9D" w:rsidRDefault="007D7E9D">
                            <w:pPr>
                              <w:pStyle w:val="BodyText"/>
                              <w:spacing w:before="76" w:line="232" w:lineRule="auto"/>
                              <w:ind w:left="250" w:right="207"/>
                            </w:pPr>
                            <w:r>
                              <w:rPr>
                                <w:spacing w:val="-6"/>
                              </w:rPr>
                              <w:t>Intepretasi/</w:t>
                            </w:r>
                            <w:r>
                              <w:rPr>
                                <w:spacing w:val="-57"/>
                              </w:rPr>
                              <w:t xml:space="preserve"> </w:t>
                            </w:r>
                            <w:r>
                              <w:rPr>
                                <w:spacing w:val="-3"/>
                              </w:rPr>
                              <w:t>makna</w:t>
                            </w:r>
                            <w:r>
                              <w:rPr>
                                <w:spacing w:val="8"/>
                              </w:rPr>
                              <w:t xml:space="preserve"> </w:t>
                            </w:r>
                            <w:r>
                              <w:rPr>
                                <w:spacing w:val="-3"/>
                              </w:rPr>
                              <w:t>arti</w:t>
                            </w:r>
                          </w:p>
                        </w:txbxContent>
                      </wps:txbx>
                      <wps:bodyPr rot="0" vert="horz" wrap="square" lIns="0" tIns="0" rIns="0" bIns="0" anchor="t" anchorCtr="0" upright="1">
                        <a:noAutofit/>
                      </wps:bodyPr>
                    </wps:wsp>
                  </a:graphicData>
                </a:graphic>
              </wp:anchor>
            </w:drawing>
          </mc:Choice>
          <mc:Fallback>
            <w:pict>
              <v:shape id="Text Box 8" o:spid="_x0000_s1038" type="#_x0000_t202" style="position:absolute;left:0;text-align:left;margin-left:434.55pt;margin-top:26.55pt;width:75pt;height:38pt;z-index:2516633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8TDgIAAAYEAAAOAAAAZHJzL2Uyb0RvYy54bWysU1GP0zAMfkfiP0R5Z90Gm45q3enY6RDS&#10;wSHd8QPSNF0jkjg42drx63HSdUzwhuhD5Mb2Z/v7nM3tYA07KgwaXMUXszlnyklotNtX/NvLw5sb&#10;zkIUrhEGnKr4SQV+u339atP7Ui2hA9MoZATiQtn7incx+rIoguyUFWEGXjlytoBWRPrFfdGg6And&#10;mmI5n6+LHrDxCFKFQLf3o5NvM37bKhmf2jaoyEzFqbeYT8xnnc5iuxHlHoXvtDy3If6hCyu0o6IX&#10;qHsRBTug/gvKaokQoI0zCbaAttVS5RlomsX8j2meO+FVnoXICf5CU/h/sPLL8Ssy3VSchHLCkkQv&#10;aojsAwzsJrHT+1BS0LOnsDjQNamcJw3+EeT3wBzsOuH26g4R+k6JhrpbpMziKnXECQmk7j9DQ2XE&#10;IUIGGlq0iToigxE6qXS6KJNakXT5frVczckjyfXuZrlejxVEOSV7DPGjAsuSUXEk4TO4OD6GmJoR&#10;5RSSajl40MZk8Y1jfSrwdjWOBUY3yZnCAu7rnUF2FGl98pcnI891mNWRlthoSyxeBxl3ZiENPlIQ&#10;h3rIdC+WE7s1NCfiBWFcTnpMZHSAPznraTErHn4cBCrOzCdH3KYtngycjHoyhJOUWvHI2Wju4rjt&#10;B4963xHyqJ6DO+K/1ZmbJNTYxblfWrZM2flhpG2+/s9Rv5/v9hcAAAD//wMAUEsDBBQABgAIAAAA&#10;IQBaSbGl3gAAAAsBAAAPAAAAZHJzL2Rvd25yZXYueG1sTI/BTsMwDIbvSLxDZCQuiKUtoqyl6YQm&#10;7cQBGDxA1nhNWeNUTbaVPT3uCU7+bf/6/blaTa4XJxxD50lBukhAIDXedNQq+Prc3C9BhKjJ6N4T&#10;KvjBAKv6+qrSpfFn+sDTNraCQyiUWoGNcSilDI1Fp8PCD0i82/vR6cjt2Eoz6jOHu15mSZJLpzvi&#10;C1YPuLbYHLZHp2C8W39f3t5zKuz+4LJLfCr85lWp25vp5RlExCn+mWHGZ3SomWnnj2SC6BUs8yJl&#10;q4LHB66zIUnnyY5VxkLWlfz/Q/0LAAD//wMAUEsBAi0AFAAGAAgAAAAhALaDOJL+AAAA4QEAABMA&#10;AAAAAAAAAAAAAAAAAAAAAFtDb250ZW50X1R5cGVzXS54bWxQSwECLQAUAAYACAAAACEAOP0h/9YA&#10;AACUAQAACwAAAAAAAAAAAAAAAAAvAQAAX3JlbHMvLnJlbHNQSwECLQAUAAYACAAAACEAxM0/Ew4C&#10;AAAGBAAADgAAAAAAAAAAAAAAAAAuAgAAZHJzL2Uyb0RvYy54bWxQSwECLQAUAAYACAAAACEAWkmx&#10;pd4AAAALAQAADwAAAAAAAAAAAAAAAABoBAAAZHJzL2Rvd25yZXYueG1sUEsFBgAAAAAEAAQA8wAA&#10;AHMFAAAAAA==&#10;" filled="f" strokeweight=".26486mm">
                <v:textbox inset="0,0,0,0">
                  <w:txbxContent>
                    <w:p w:rsidR="007D7E9D" w:rsidRDefault="007D7E9D">
                      <w:pPr>
                        <w:pStyle w:val="BodyText"/>
                        <w:spacing w:before="76" w:line="232" w:lineRule="auto"/>
                        <w:ind w:left="250" w:right="207"/>
                      </w:pPr>
                      <w:r>
                        <w:rPr>
                          <w:spacing w:val="-6"/>
                        </w:rPr>
                        <w:t>Intepretasi/</w:t>
                      </w:r>
                      <w:r>
                        <w:rPr>
                          <w:spacing w:val="-57"/>
                        </w:rPr>
                        <w:t xml:space="preserve"> </w:t>
                      </w:r>
                      <w:r>
                        <w:rPr>
                          <w:spacing w:val="-3"/>
                        </w:rPr>
                        <w:t>makna</w:t>
                      </w:r>
                      <w:r>
                        <w:rPr>
                          <w:spacing w:val="8"/>
                        </w:rPr>
                        <w:t xml:space="preserve"> </w:t>
                      </w:r>
                      <w:r>
                        <w:rPr>
                          <w:spacing w:val="-3"/>
                        </w:rPr>
                        <w:t>arti</w:t>
                      </w:r>
                    </w:p>
                  </w:txbxContent>
                </v:textbox>
                <w10:wrap anchorx="page"/>
              </v:shape>
            </w:pict>
          </mc:Fallback>
        </mc:AlternateContent>
      </w:r>
      <w:r>
        <w:rPr>
          <w:noProof/>
          <w:lang w:eastAsia="id-ID"/>
        </w:rPr>
        <mc:AlternateContent>
          <mc:Choice Requires="wps">
            <w:drawing>
              <wp:anchor distT="0" distB="0" distL="114300" distR="114300" simplePos="0" relativeHeight="251664384" behindDoc="0" locked="0" layoutInCell="1" allowOverlap="1">
                <wp:simplePos x="0" y="0"/>
                <wp:positionH relativeFrom="page">
                  <wp:posOffset>1546225</wp:posOffset>
                </wp:positionH>
                <wp:positionV relativeFrom="paragraph">
                  <wp:posOffset>3810</wp:posOffset>
                </wp:positionV>
                <wp:extent cx="895350" cy="429260"/>
                <wp:effectExtent l="12700" t="13335" r="6350" b="50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29260"/>
                        </a:xfrm>
                        <a:prstGeom prst="rect">
                          <a:avLst/>
                        </a:prstGeom>
                        <a:noFill/>
                        <a:ln w="9535">
                          <a:solidFill>
                            <a:srgbClr val="000000"/>
                          </a:solidFill>
                          <a:miter lim="800000"/>
                        </a:ln>
                      </wps:spPr>
                      <wps:txbx>
                        <w:txbxContent>
                          <w:p w:rsidR="007D7E9D" w:rsidRPr="00D30DE3" w:rsidRDefault="007D7E9D">
                            <w:pPr>
                              <w:pStyle w:val="BodyText"/>
                              <w:spacing w:before="56"/>
                              <w:ind w:left="183"/>
                              <w:rPr>
                                <w:i/>
                              </w:rPr>
                            </w:pPr>
                            <w:r w:rsidRPr="00D30DE3">
                              <w:rPr>
                                <w:i/>
                              </w:rPr>
                              <w:t xml:space="preserve">Variabel </w:t>
                            </w:r>
                            <w:r w:rsidRPr="00D30DE3">
                              <w:t>1</w:t>
                            </w:r>
                            <w:r w:rsidRPr="00D30DE3">
                              <w:rPr>
                                <w:i/>
                              </w:rPr>
                              <w:t xml:space="preserve"> Independen</w:t>
                            </w:r>
                          </w:p>
                        </w:txbxContent>
                      </wps:txbx>
                      <wps:bodyPr rot="0" vert="horz" wrap="square" lIns="0" tIns="0" rIns="0" bIns="0" anchor="t" anchorCtr="0" upright="1">
                        <a:noAutofit/>
                      </wps:bodyPr>
                    </wps:wsp>
                  </a:graphicData>
                </a:graphic>
              </wp:anchor>
            </w:drawing>
          </mc:Choice>
          <mc:Fallback>
            <w:pict>
              <v:shape id="Text Box 14" o:spid="_x0000_s1039" type="#_x0000_t202" style="position:absolute;left:0;text-align:left;margin-left:121.75pt;margin-top:.3pt;width:70.5pt;height:33.8pt;z-index:251664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E6DwIAAAgEAAAOAAAAZHJzL2Uyb0RvYy54bWysU8tu2zAQvBfoPxC817KdBxLBcpA6SFEg&#10;fQBJP4CiKIkoyWWXtKX067ukLNdob0V1IFbc5XB2Zrm5G61hB4VBg6v4arHkTDkJjXZdxb+9PL67&#10;4SxE4RphwKmKv6rA77Zv32wGX6o19GAahYxAXCgHX/E+Rl8WRZC9siIswCtHyRbQiki/2BUNioHQ&#10;rSnWy+V1MQA2HkGqEGj3YUrybcZvWyXjl7YNKjJTceIW84p5rdNabDei7FD4XssjDfEPLKzQji49&#10;QT2IKNge9V9QVkuEAG1cSLAFtK2WKvdA3ayWf3Tz3Auvci8kTvAnmcL/g5WfD1+R6Ya8u+TMCUse&#10;vagxsvcwMtoifQYfSip79lQYR9qn2txr8E8gvwfmYNcL16l7RBh6JRrit0oni7OjE05IIPXwCRq6&#10;R+wjZKCxRZvEIzkYoZNPrydvEhdJmze3VxdXlJGUulzfrq+zd4Uo58MeQ/ygwLIUVBzJ+gwuDk8h&#10;JjKinEvSXQ4etTHZfuPYUPGEP7UFRjcpmcoCdvXOIDuINED5y51R5rzM6khjbLQloudFxh1VSI1P&#10;EsSxHifBL2Z1a2heSReEaTzpOVHQA/7kbKDRrHj4sReoODMfHWmb5ngOcA7qORBO0tGKR86mcBen&#10;ed971F1PyJN7Du5J/1ZnbZJRE4sjXxq3LNnxaaR5Pv/PVb8f8PYXAAAA//8DAFBLAwQUAAYACAAA&#10;ACEAV3b/5NwAAAAHAQAADwAAAGRycy9kb3ducmV2LnhtbEyOwU7DMBBE70j8g7VIXBB1SEuahjgV&#10;qtQTB0rpB7jxNg6N11HstqFfz3KC49OMZl65HF0nzjiE1pOCp0kCAqn2pqVGwe5z/ZiDCFGT0Z0n&#10;VPCNAZbV7U2pC+Mv9IHnbWwEj1AotAIbY19IGWqLToeJ75E4O/jB6cg4NNIM+sLjrpNpkmTS6Zb4&#10;weoeVxbr4/bkFAwPq6/r+yajhT0cXXqN84Vfvyl1fze+voCIOMa/MvzqszpU7LT3JzJBdArS2fSZ&#10;qwoyEBxP8xnjnjFPQVal/O9f/QAAAP//AwBQSwECLQAUAAYACAAAACEAtoM4kv4AAADhAQAAEwAA&#10;AAAAAAAAAAAAAAAAAAAAW0NvbnRlbnRfVHlwZXNdLnhtbFBLAQItABQABgAIAAAAIQA4/SH/1gAA&#10;AJQBAAALAAAAAAAAAAAAAAAAAC8BAABfcmVscy8ucmVsc1BLAQItABQABgAIAAAAIQCp1uE6DwIA&#10;AAgEAAAOAAAAAAAAAAAAAAAAAC4CAABkcnMvZTJvRG9jLnhtbFBLAQItABQABgAIAAAAIQBXdv/k&#10;3AAAAAcBAAAPAAAAAAAAAAAAAAAAAGkEAABkcnMvZG93bnJldi54bWxQSwUGAAAAAAQABADzAAAA&#10;cgUAAAAA&#10;" filled="f" strokeweight=".26486mm">
                <v:textbox inset="0,0,0,0">
                  <w:txbxContent>
                    <w:p w:rsidR="007D7E9D" w:rsidRPr="00D30DE3" w:rsidRDefault="007D7E9D">
                      <w:pPr>
                        <w:pStyle w:val="BodyText"/>
                        <w:spacing w:before="56"/>
                        <w:ind w:left="183"/>
                        <w:rPr>
                          <w:i/>
                        </w:rPr>
                      </w:pPr>
                      <w:r w:rsidRPr="00D30DE3">
                        <w:rPr>
                          <w:i/>
                        </w:rPr>
                        <w:t xml:space="preserve">Variabel </w:t>
                      </w:r>
                      <w:r w:rsidRPr="00D30DE3">
                        <w:t>1</w:t>
                      </w:r>
                      <w:r w:rsidRPr="00D30DE3">
                        <w:rPr>
                          <w:i/>
                        </w:rPr>
                        <w:t xml:space="preserve"> Independen</w:t>
                      </w:r>
                    </w:p>
                  </w:txbxContent>
                </v:textbox>
                <w10:wrap anchorx="page"/>
              </v:shape>
            </w:pict>
          </mc:Fallback>
        </mc:AlternateConten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bookmarkStart w:id="657" w:name="_Toc69285447"/>
    <w:bookmarkStart w:id="658" w:name="_Toc69285137"/>
    <w:bookmarkStart w:id="659" w:name="_Toc69285870"/>
    <w:bookmarkStart w:id="660" w:name="_Toc69355608"/>
    <w:bookmarkStart w:id="661" w:name="_Toc69355730"/>
    <w:bookmarkStart w:id="662" w:name="_Toc76848389"/>
    <w:bookmarkStart w:id="663" w:name="_Toc76849883"/>
    <w:bookmarkStart w:id="664" w:name="_Toc76848482"/>
    <w:bookmarkStart w:id="665" w:name="_Toc76850053"/>
    <w:bookmarkStart w:id="666" w:name="_Toc76846099"/>
    <w:bookmarkStart w:id="667" w:name="_Toc76848971"/>
    <w:bookmarkStart w:id="668" w:name="_Toc69355931"/>
    <w:bookmarkStart w:id="669" w:name="_Toc76847888"/>
    <w:bookmarkStart w:id="670" w:name="_Toc82726659"/>
    <w:bookmarkStart w:id="671" w:name="_Toc82727329"/>
    <w:bookmarkStart w:id="672" w:name="_Toc82727427"/>
    <w:bookmarkStart w:id="673" w:name="_Toc82727513"/>
    <w:p w:rsidR="00351CAD" w:rsidRDefault="00BE55FA">
      <w:pPr>
        <w:pStyle w:val="Heading1"/>
        <w:jc w:val="both"/>
      </w:pPr>
      <w:r>
        <w:rPr>
          <w:noProof/>
          <w:lang w:eastAsia="id-ID"/>
        </w:rPr>
        <mc:AlternateContent>
          <mc:Choice Requires="wps">
            <w:drawing>
              <wp:anchor distT="0" distB="0" distL="114300" distR="114300" simplePos="0" relativeHeight="251724800" behindDoc="0" locked="0" layoutInCell="1" allowOverlap="1">
                <wp:simplePos x="0" y="0"/>
                <wp:positionH relativeFrom="column">
                  <wp:posOffset>1008380</wp:posOffset>
                </wp:positionH>
                <wp:positionV relativeFrom="paragraph">
                  <wp:posOffset>363220</wp:posOffset>
                </wp:positionV>
                <wp:extent cx="195580" cy="0"/>
                <wp:effectExtent l="0" t="76200" r="14605" b="114300"/>
                <wp:wrapNone/>
                <wp:docPr id="69" name="Straight Arrow Connector 69"/>
                <wp:cNvGraphicFramePr/>
                <a:graphic xmlns:a="http://schemas.openxmlformats.org/drawingml/2006/main">
                  <a:graphicData uri="http://schemas.microsoft.com/office/word/2010/wordprocessingShape">
                    <wps:wsp>
                      <wps:cNvCnPr/>
                      <wps:spPr>
                        <a:xfrm>
                          <a:off x="0" y="0"/>
                          <a:ext cx="19532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Straight Arrow Connector 69" o:spid="_x0000_s1026" o:spt="32" type="#_x0000_t32" style="position:absolute;left:0pt;margin-left:79.4pt;margin-top:28.6pt;height:0pt;width:15.4pt;z-index:251724800;mso-width-relative:page;mso-height-relative:page;" filled="f" stroked="t" coordsize="21600,21600" o:gfxdata="UEsDBAoAAAAAAIdO4kAAAAAAAAAAAAAAAAAEAAAAZHJzL1BLAwQUAAAACACHTuJAes22ytYAAAAJ&#10;AQAADwAAAGRycy9kb3ducmV2LnhtbE2PwW7CMBBE75X6D9Yi9VYcogbSEIdDJQ6RqKpCP8DESxIR&#10;r0O8BPj7GvVQjrMzmnmbr662EyMOvnWkYDaNQCBVzrRUK/jZrV9TEJ41Gd05QgU39LAqnp9ynRl3&#10;oW8ct1yLUEI+0woa5j6T0lcNWu2nrkcK3sENVnOQQy3NoC+h3HYyjqK5tLqlsNDoHj8arI7bs1UQ&#10;lye+rTclj1+cfJ5svHkr+0qpl8ksWoJgvPJ/GO74AR2KwLR3ZzJedEEnaUBnBckiBnEPpO9zEPu/&#10;gyxy+fhB8QtQSwMEFAAAAAgAh07iQOrnOzrDAQAAfQMAAA4AAABkcnMvZTJvRG9jLnhtbK1T247a&#10;MBB9r9R/sPxeAlSsSkRYraDbl6pF2u0HDI6TWPJNMy6Bv+/YZNle3qrlwdgenzNzzkw292dnxUkj&#10;meAbuZjNpdBehdb4vpE/nh8/fJKCEvgWbPC6kRdN8n77/t1mjLVehiHYVqNgEk/1GBs5pBTrqiI1&#10;aAc0C1F7DnYBHSQ+Yl+1CCOzO1st5/O7agzYRgxKE/Ht/hqU28LfdVql711HOgnbSK4tlRXLesxr&#10;td1A3SPEwaipDPiPKhwYz0lvVHtIIH6i+YfKGYWBQpdmKrgqdJ1RumhgNYv5X2qeBoi6aGFzKN5s&#10;orejVd9OBxSmbeTdWgoPjnv0lBBMPyTxgBhGsQves48BBT9hv8ZINcN2/oDTieIBs/hzhy7/syxx&#10;Lh5fbh7rcxKKLxfr1ccld0K9hKpXXERKX3RwIm8aSVMdtwIWxWI4faXEmRn4AshJfXg01pZ+Wi/G&#10;Rq5XyxXnAZ6qzkLirYusk3wvBdiex1UlLIwUrGkzOvMQ9sedRXGCPDLll1Vztj+e5dR7oOH6roSu&#10;w5TA2M++FekS2UvIFk5465kmu3f1K++Oob0UG8s997gkmuYxD9Hv54J+/Wq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6zbbK1gAAAAkBAAAPAAAAAAAAAAEAIAAAACIAAABkcnMvZG93bnJldi54&#10;bWxQSwECFAAUAAAACACHTuJA6uc7OsMBAAB9AwAADgAAAAAAAAABACAAAAAlAQAAZHJzL2Uyb0Rv&#10;Yy54bWxQSwUGAAAAAAYABgBZAQAAWgUAAAAA&#10;">
                <v:fill on="f" focussize="0,0"/>
                <v:stroke color="#000000 [3213]" joinstyle="round" endarrow="open"/>
                <v:imagedata o:title=""/>
                <o:lock v:ext="edit" aspectratio="f"/>
              </v:shape>
            </w:pict>
          </mc:Fallback>
        </mc:AlternateContent>
      </w:r>
      <w:r>
        <w:rPr>
          <w:noProof/>
          <w:lang w:eastAsia="id-ID"/>
        </w:rPr>
        <mc:AlternateContent>
          <mc:Choice Requires="wps">
            <w:drawing>
              <wp:anchor distT="0" distB="0" distL="114300" distR="114300" simplePos="0" relativeHeight="251662336" behindDoc="0" locked="0" layoutInCell="1" allowOverlap="1">
                <wp:simplePos x="0" y="0"/>
                <wp:positionH relativeFrom="page">
                  <wp:posOffset>1557655</wp:posOffset>
                </wp:positionH>
                <wp:positionV relativeFrom="paragraph">
                  <wp:posOffset>90170</wp:posOffset>
                </wp:positionV>
                <wp:extent cx="895350" cy="463550"/>
                <wp:effectExtent l="0" t="0" r="19050" b="127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63550"/>
                        </a:xfrm>
                        <a:prstGeom prst="rect">
                          <a:avLst/>
                        </a:prstGeom>
                        <a:noFill/>
                        <a:ln w="9535">
                          <a:solidFill>
                            <a:srgbClr val="000000"/>
                          </a:solidFill>
                          <a:miter lim="800000"/>
                        </a:ln>
                      </wps:spPr>
                      <wps:txbx>
                        <w:txbxContent>
                          <w:p w:rsidR="007D7E9D" w:rsidRPr="00D30DE3" w:rsidRDefault="007D7E9D">
                            <w:pPr>
                              <w:pStyle w:val="BodyText"/>
                              <w:spacing w:before="72"/>
                              <w:ind w:left="183"/>
                              <w:rPr>
                                <w:i/>
                              </w:rPr>
                            </w:pPr>
                            <w:r w:rsidRPr="00D30DE3">
                              <w:rPr>
                                <w:i/>
                              </w:rPr>
                              <w:t>Variable</w:t>
                            </w:r>
                            <w:r w:rsidRPr="00D30DE3">
                              <w:rPr>
                                <w:i/>
                                <w:spacing w:val="20"/>
                              </w:rPr>
                              <w:t xml:space="preserve"> </w:t>
                            </w:r>
                            <w:r w:rsidRPr="00D30DE3">
                              <w:t>2</w:t>
                            </w:r>
                          </w:p>
                          <w:p w:rsidR="007D7E9D" w:rsidRPr="00D30DE3" w:rsidRDefault="007D7E9D">
                            <w:pPr>
                              <w:pStyle w:val="BodyText"/>
                              <w:spacing w:before="72"/>
                              <w:ind w:left="183"/>
                              <w:rPr>
                                <w:i/>
                              </w:rPr>
                            </w:pPr>
                            <w:r w:rsidRPr="00D30DE3">
                              <w:rPr>
                                <w:i/>
                              </w:rPr>
                              <w:t>Dependen</w:t>
                            </w:r>
                          </w:p>
                        </w:txbxContent>
                      </wps:txbx>
                      <wps:bodyPr rot="0" vert="horz" wrap="square" lIns="0" tIns="0" rIns="0" bIns="0" anchor="t" anchorCtr="0" upright="1">
                        <a:noAutofit/>
                      </wps:bodyPr>
                    </wps:wsp>
                  </a:graphicData>
                </a:graphic>
              </wp:anchor>
            </w:drawing>
          </mc:Choice>
          <mc:Fallback>
            <w:pict>
              <v:shape id="Text Box 17" o:spid="_x0000_s1040" type="#_x0000_t202" style="position:absolute;left:0;text-align:left;margin-left:122.65pt;margin-top:7.1pt;width:70.5pt;height:36.5pt;z-index:251662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GDQIAAAgEAAAOAAAAZHJzL2Uyb0RvYy54bWysU9tu2zAMfR+wfxD0vjhpm64z4hRdig4D&#10;ugvQ7gNkWbaFSaJGKbG7rx8lx1mwvQ3zg0CT1CF5eLS5Ha1hB4VBg6v4arHkTDkJjXZdxb89P7y5&#10;4SxE4RphwKmKv6jAb7evX20GX6oL6ME0ChmBuFAOvuJ9jL4siiB7ZUVYgFeOgi2gFZF+sSsaFAOh&#10;W1NcLJfXxQDYeASpQiDv/RTk24zftkrGL20bVGSm4tRbzCfms05nsd2IskPhey2PbYh/6MIK7ajo&#10;CepeRMH2qP+CsloiBGjjQoItoG21VHkGmma1/GOap154lWchcoI/0RT+H6z8fPiKTDe0u7ecOWFp&#10;R89qjOw9jIxcxM/gQ0lpT54S40h+ys2zBv8I8ntgDna9cJ26Q4ShV6Kh/lbpZnF2dcIJCaQePkFD&#10;dcQ+QgYaW7SJPKKDETrt6eW0m9SLJOfNu/XlmiKSQlfXl2uyUwVRzpc9hvhBgWXJqDjS6jO4ODyG&#10;OKXOKamWgwdtDPlFaRwbKp7wp7HA6CYFUyxgV+8MsoNIAsrfsW44T7M6koyNttToeZJxRxbS4BMF&#10;cazHifCrmd0amhfiBWGSJz0nMnrAn5wNJM2Khx97gYoz89ERt0nHs4GzUc+GcJKuVjxyNpm7OOl9&#10;71F3PSFP23NwR/y3OnOTFjV1ceyX5JbZPT6NpOfz/5z1+wFvfwEAAP//AwBQSwMEFAAGAAgAAAAh&#10;AH7SPe7fAAAACQEAAA8AAABkcnMvZG93bnJldi54bWxMj0FOwzAQRfdI3MEaJDaodXBLmoY4FarU&#10;FQug9ABu7Mah8Tiy3Tb09AwrWM78pz9vqtXoenY2IXYeJTxOM2AGG687bCXsPjeTAlhMCrXqPRoJ&#10;3ybCqr69qVSp/QU/zHmbWkYlGEslwaY0lJzHxhqn4tQPBik7+OBUojG0XAd1oXLXc5FlOXeqQ7pg&#10;1WDW1jTH7clJCA/rr+vbe45Lezg6cU2Lpd+8Snl/N748A0tmTH8w/OqTOtTktPcn1JH1EsT8aUYo&#10;BXMBjIBZkdNiL6FYCOB1xf9/UP8AAAD//wMAUEsBAi0AFAAGAAgAAAAhALaDOJL+AAAA4QEAABMA&#10;AAAAAAAAAAAAAAAAAAAAAFtDb250ZW50X1R5cGVzXS54bWxQSwECLQAUAAYACAAAACEAOP0h/9YA&#10;AACUAQAACwAAAAAAAAAAAAAAAAAvAQAAX3JlbHMvLnJlbHNQSwECLQAUAAYACAAAACEASPn8hg0C&#10;AAAIBAAADgAAAAAAAAAAAAAAAAAuAgAAZHJzL2Uyb0RvYy54bWxQSwECLQAUAAYACAAAACEAftI9&#10;7t8AAAAJAQAADwAAAAAAAAAAAAAAAABnBAAAZHJzL2Rvd25yZXYueG1sUEsFBgAAAAAEAAQA8wAA&#10;AHMFAAAAAA==&#10;" filled="f" strokeweight=".26486mm">
                <v:textbox inset="0,0,0,0">
                  <w:txbxContent>
                    <w:p w:rsidR="007D7E9D" w:rsidRPr="00D30DE3" w:rsidRDefault="007D7E9D">
                      <w:pPr>
                        <w:pStyle w:val="BodyText"/>
                        <w:spacing w:before="72"/>
                        <w:ind w:left="183"/>
                        <w:rPr>
                          <w:i/>
                        </w:rPr>
                      </w:pPr>
                      <w:r w:rsidRPr="00D30DE3">
                        <w:rPr>
                          <w:i/>
                        </w:rPr>
                        <w:t>Variable</w:t>
                      </w:r>
                      <w:r w:rsidRPr="00D30DE3">
                        <w:rPr>
                          <w:i/>
                          <w:spacing w:val="20"/>
                        </w:rPr>
                        <w:t xml:space="preserve"> </w:t>
                      </w:r>
                      <w:r w:rsidRPr="00D30DE3">
                        <w:t>2</w:t>
                      </w:r>
                    </w:p>
                    <w:p w:rsidR="007D7E9D" w:rsidRPr="00D30DE3" w:rsidRDefault="007D7E9D">
                      <w:pPr>
                        <w:pStyle w:val="BodyText"/>
                        <w:spacing w:before="72"/>
                        <w:ind w:left="183"/>
                        <w:rPr>
                          <w:i/>
                        </w:rPr>
                      </w:pPr>
                      <w:r w:rsidRPr="00D30DE3">
                        <w:rPr>
                          <w:i/>
                        </w:rPr>
                        <w:t>Dependen</w:t>
                      </w:r>
                    </w:p>
                  </w:txbxContent>
                </v:textbox>
                <w10:wrap anchorx="page"/>
              </v:shape>
            </w:pict>
          </mc:Fallback>
        </mc:AlternateContent>
      </w:r>
      <w:r>
        <w:rPr>
          <w:noProof/>
          <w:lang w:eastAsia="id-ID"/>
        </w:rPr>
        <mc:AlternateContent>
          <mc:Choice Requires="wps">
            <w:drawing>
              <wp:anchor distT="0" distB="0" distL="114300" distR="114300" simplePos="0" relativeHeight="251667456" behindDoc="0" locked="0" layoutInCell="1" allowOverlap="1">
                <wp:simplePos x="0" y="0"/>
                <wp:positionH relativeFrom="page">
                  <wp:posOffset>3818890</wp:posOffset>
                </wp:positionH>
                <wp:positionV relativeFrom="paragraph">
                  <wp:posOffset>17145</wp:posOffset>
                </wp:positionV>
                <wp:extent cx="252095" cy="406400"/>
                <wp:effectExtent l="0" t="19685" r="0" b="13970"/>
                <wp:wrapNone/>
                <wp:docPr id="9" name="Freeform 9"/>
                <wp:cNvGraphicFramePr/>
                <a:graphic xmlns:a="http://schemas.openxmlformats.org/drawingml/2006/main">
                  <a:graphicData uri="http://schemas.microsoft.com/office/word/2010/wordprocessingShape">
                    <wps:wsp>
                      <wps:cNvSpPr/>
                      <wps:spPr bwMode="auto">
                        <a:xfrm rot="16023450">
                          <a:off x="0" y="0"/>
                          <a:ext cx="252136" cy="406261"/>
                        </a:xfrm>
                        <a:custGeom>
                          <a:avLst/>
                          <a:gdLst>
                            <a:gd name="T0" fmla="+- 0 6213 5955"/>
                            <a:gd name="T1" fmla="*/ T0 w 408"/>
                            <a:gd name="T2" fmla="+- 0 5907 5545"/>
                            <a:gd name="T3" fmla="*/ 5907 h 427"/>
                            <a:gd name="T4" fmla="+- 0 6207 5955"/>
                            <a:gd name="T5" fmla="*/ T4 w 408"/>
                            <a:gd name="T6" fmla="+- 0 5910 5545"/>
                            <a:gd name="T7" fmla="*/ 5910 h 427"/>
                            <a:gd name="T8" fmla="+- 0 6206 5955"/>
                            <a:gd name="T9" fmla="*/ T8 w 408"/>
                            <a:gd name="T10" fmla="+- 0 5916 5545"/>
                            <a:gd name="T11" fmla="*/ 5916 h 427"/>
                            <a:gd name="T12" fmla="+- 0 6204 5955"/>
                            <a:gd name="T13" fmla="*/ T12 w 408"/>
                            <a:gd name="T14" fmla="+- 0 5921 5545"/>
                            <a:gd name="T15" fmla="*/ 5921 h 427"/>
                            <a:gd name="T16" fmla="+- 0 6207 5955"/>
                            <a:gd name="T17" fmla="*/ T16 w 408"/>
                            <a:gd name="T18" fmla="+- 0 5927 5545"/>
                            <a:gd name="T19" fmla="*/ 5927 h 427"/>
                            <a:gd name="T20" fmla="+- 0 6213 5955"/>
                            <a:gd name="T21" fmla="*/ T20 w 408"/>
                            <a:gd name="T22" fmla="+- 0 5928 5545"/>
                            <a:gd name="T23" fmla="*/ 5928 h 427"/>
                            <a:gd name="T24" fmla="+- 0 6363 5955"/>
                            <a:gd name="T25" fmla="*/ T24 w 408"/>
                            <a:gd name="T26" fmla="+- 0 5972 5545"/>
                            <a:gd name="T27" fmla="*/ 5972 h 427"/>
                            <a:gd name="T28" fmla="+- 0 6361 5955"/>
                            <a:gd name="T29" fmla="*/ T28 w 408"/>
                            <a:gd name="T30" fmla="+- 0 5964 5545"/>
                            <a:gd name="T31" fmla="*/ 5964 h 427"/>
                            <a:gd name="T32" fmla="+- 0 6342 5955"/>
                            <a:gd name="T33" fmla="*/ T32 w 408"/>
                            <a:gd name="T34" fmla="+- 0 5964 5545"/>
                            <a:gd name="T35" fmla="*/ 5964 h 427"/>
                            <a:gd name="T36" fmla="+- 0 6316 5955"/>
                            <a:gd name="T37" fmla="*/ T36 w 408"/>
                            <a:gd name="T38" fmla="+- 0 5937 5545"/>
                            <a:gd name="T39" fmla="*/ 5937 h 427"/>
                            <a:gd name="T40" fmla="+- 0 6213 5955"/>
                            <a:gd name="T41" fmla="*/ T40 w 408"/>
                            <a:gd name="T42" fmla="+- 0 5907 5545"/>
                            <a:gd name="T43" fmla="*/ 5907 h 427"/>
                            <a:gd name="T44" fmla="+- 0 6316 5955"/>
                            <a:gd name="T45" fmla="*/ T44 w 408"/>
                            <a:gd name="T46" fmla="+- 0 5937 5545"/>
                            <a:gd name="T47" fmla="*/ 5937 h 427"/>
                            <a:gd name="T48" fmla="+- 0 6342 5955"/>
                            <a:gd name="T49" fmla="*/ T48 w 408"/>
                            <a:gd name="T50" fmla="+- 0 5964 5545"/>
                            <a:gd name="T51" fmla="*/ 5964 h 427"/>
                            <a:gd name="T52" fmla="+- 0 6346 5955"/>
                            <a:gd name="T53" fmla="*/ T52 w 408"/>
                            <a:gd name="T54" fmla="+- 0 5959 5545"/>
                            <a:gd name="T55" fmla="*/ 5959 h 427"/>
                            <a:gd name="T56" fmla="+- 0 6339 5955"/>
                            <a:gd name="T57" fmla="*/ T56 w 408"/>
                            <a:gd name="T58" fmla="+- 0 5959 5545"/>
                            <a:gd name="T59" fmla="*/ 5959 h 427"/>
                            <a:gd name="T60" fmla="+- 0 6335 5955"/>
                            <a:gd name="T61" fmla="*/ T60 w 408"/>
                            <a:gd name="T62" fmla="+- 0 5943 5545"/>
                            <a:gd name="T63" fmla="*/ 5943 h 427"/>
                            <a:gd name="T64" fmla="+- 0 6316 5955"/>
                            <a:gd name="T65" fmla="*/ T64 w 408"/>
                            <a:gd name="T66" fmla="+- 0 5937 5545"/>
                            <a:gd name="T67" fmla="*/ 5937 h 427"/>
                            <a:gd name="T68" fmla="+- 0 6320 5955"/>
                            <a:gd name="T69" fmla="*/ T68 w 408"/>
                            <a:gd name="T70" fmla="+- 0 5811 5545"/>
                            <a:gd name="T71" fmla="*/ 5811 h 427"/>
                            <a:gd name="T72" fmla="+- 0 6314 5955"/>
                            <a:gd name="T73" fmla="*/ T72 w 408"/>
                            <a:gd name="T74" fmla="+- 0 5812 5545"/>
                            <a:gd name="T75" fmla="*/ 5812 h 427"/>
                            <a:gd name="T76" fmla="+- 0 6309 5955"/>
                            <a:gd name="T77" fmla="*/ T76 w 408"/>
                            <a:gd name="T78" fmla="+- 0 5814 5545"/>
                            <a:gd name="T79" fmla="*/ 5814 h 427"/>
                            <a:gd name="T80" fmla="+- 0 6306 5955"/>
                            <a:gd name="T81" fmla="*/ T80 w 408"/>
                            <a:gd name="T82" fmla="+- 0 5819 5545"/>
                            <a:gd name="T83" fmla="*/ 5819 h 427"/>
                            <a:gd name="T84" fmla="+- 0 6307 5955"/>
                            <a:gd name="T85" fmla="*/ T84 w 408"/>
                            <a:gd name="T86" fmla="+- 0 5824 5545"/>
                            <a:gd name="T87" fmla="*/ 5824 h 427"/>
                            <a:gd name="T88" fmla="+- 0 6331 5955"/>
                            <a:gd name="T89" fmla="*/ T88 w 408"/>
                            <a:gd name="T90" fmla="+- 0 5924 5545"/>
                            <a:gd name="T91" fmla="*/ 5924 h 427"/>
                            <a:gd name="T92" fmla="+- 0 6356 5955"/>
                            <a:gd name="T93" fmla="*/ T92 w 408"/>
                            <a:gd name="T94" fmla="+- 0 5950 5545"/>
                            <a:gd name="T95" fmla="*/ 5950 h 427"/>
                            <a:gd name="T96" fmla="+- 0 6342 5955"/>
                            <a:gd name="T97" fmla="*/ T96 w 408"/>
                            <a:gd name="T98" fmla="+- 0 5964 5545"/>
                            <a:gd name="T99" fmla="*/ 5964 h 427"/>
                            <a:gd name="T100" fmla="+- 0 6361 5955"/>
                            <a:gd name="T101" fmla="*/ T100 w 408"/>
                            <a:gd name="T102" fmla="+- 0 5964 5545"/>
                            <a:gd name="T103" fmla="*/ 5964 h 427"/>
                            <a:gd name="T104" fmla="+- 0 6326 5955"/>
                            <a:gd name="T105" fmla="*/ T104 w 408"/>
                            <a:gd name="T106" fmla="+- 0 5819 5545"/>
                            <a:gd name="T107" fmla="*/ 5819 h 427"/>
                            <a:gd name="T108" fmla="+- 0 6325 5955"/>
                            <a:gd name="T109" fmla="*/ T108 w 408"/>
                            <a:gd name="T110" fmla="+- 0 5814 5545"/>
                            <a:gd name="T111" fmla="*/ 5814 h 427"/>
                            <a:gd name="T112" fmla="+- 0 6320 5955"/>
                            <a:gd name="T113" fmla="*/ T112 w 408"/>
                            <a:gd name="T114" fmla="+- 0 5811 5545"/>
                            <a:gd name="T115" fmla="*/ 5811 h 427"/>
                            <a:gd name="T116" fmla="+- 0 6335 5955"/>
                            <a:gd name="T117" fmla="*/ T116 w 408"/>
                            <a:gd name="T118" fmla="+- 0 5943 5545"/>
                            <a:gd name="T119" fmla="*/ 5943 h 427"/>
                            <a:gd name="T120" fmla="+- 0 6339 5955"/>
                            <a:gd name="T121" fmla="*/ T120 w 408"/>
                            <a:gd name="T122" fmla="+- 0 5959 5545"/>
                            <a:gd name="T123" fmla="*/ 5959 h 427"/>
                            <a:gd name="T124" fmla="+- 0 6352 5955"/>
                            <a:gd name="T125" fmla="*/ T124 w 408"/>
                            <a:gd name="T126" fmla="+- 0 5948 5545"/>
                            <a:gd name="T127" fmla="*/ 5948 h 427"/>
                            <a:gd name="T128" fmla="+- 0 6335 5955"/>
                            <a:gd name="T129" fmla="*/ T128 w 408"/>
                            <a:gd name="T130" fmla="+- 0 5943 5545"/>
                            <a:gd name="T131" fmla="*/ 5943 h 427"/>
                            <a:gd name="T132" fmla="+- 0 6331 5955"/>
                            <a:gd name="T133" fmla="*/ T132 w 408"/>
                            <a:gd name="T134" fmla="+- 0 5924 5545"/>
                            <a:gd name="T135" fmla="*/ 5924 h 427"/>
                            <a:gd name="T136" fmla="+- 0 6335 5955"/>
                            <a:gd name="T137" fmla="*/ T136 w 408"/>
                            <a:gd name="T138" fmla="+- 0 5943 5545"/>
                            <a:gd name="T139" fmla="*/ 5943 h 427"/>
                            <a:gd name="T140" fmla="+- 0 6352 5955"/>
                            <a:gd name="T141" fmla="*/ T140 w 408"/>
                            <a:gd name="T142" fmla="+- 0 5948 5545"/>
                            <a:gd name="T143" fmla="*/ 5948 h 427"/>
                            <a:gd name="T144" fmla="+- 0 6339 5955"/>
                            <a:gd name="T145" fmla="*/ T144 w 408"/>
                            <a:gd name="T146" fmla="+- 0 5959 5545"/>
                            <a:gd name="T147" fmla="*/ 5959 h 427"/>
                            <a:gd name="T148" fmla="+- 0 6346 5955"/>
                            <a:gd name="T149" fmla="*/ T148 w 408"/>
                            <a:gd name="T150" fmla="+- 0 5959 5545"/>
                            <a:gd name="T151" fmla="*/ 5959 h 427"/>
                            <a:gd name="T152" fmla="+- 0 6356 5955"/>
                            <a:gd name="T153" fmla="*/ T152 w 408"/>
                            <a:gd name="T154" fmla="+- 0 5950 5545"/>
                            <a:gd name="T155" fmla="*/ 5950 h 427"/>
                            <a:gd name="T156" fmla="+- 0 6331 5955"/>
                            <a:gd name="T157" fmla="*/ T156 w 408"/>
                            <a:gd name="T158" fmla="+- 0 5924 5545"/>
                            <a:gd name="T159" fmla="*/ 5924 h 427"/>
                            <a:gd name="T160" fmla="+- 0 5970 5955"/>
                            <a:gd name="T161" fmla="*/ T160 w 408"/>
                            <a:gd name="T162" fmla="+- 0 5545 5545"/>
                            <a:gd name="T163" fmla="*/ 5545 h 427"/>
                            <a:gd name="T164" fmla="+- 0 5955 5955"/>
                            <a:gd name="T165" fmla="*/ T164 w 408"/>
                            <a:gd name="T166" fmla="+- 0 5558 5545"/>
                            <a:gd name="T167" fmla="*/ 5558 h 427"/>
                            <a:gd name="T168" fmla="+- 0 6316 5955"/>
                            <a:gd name="T169" fmla="*/ T168 w 408"/>
                            <a:gd name="T170" fmla="+- 0 5937 5545"/>
                            <a:gd name="T171" fmla="*/ 5937 h 427"/>
                            <a:gd name="T172" fmla="+- 0 6335 5955"/>
                            <a:gd name="T173" fmla="*/ T172 w 408"/>
                            <a:gd name="T174" fmla="+- 0 5943 5545"/>
                            <a:gd name="T175" fmla="*/ 5943 h 427"/>
                            <a:gd name="T176" fmla="+- 0 6331 5955"/>
                            <a:gd name="T177" fmla="*/ T176 w 408"/>
                            <a:gd name="T178" fmla="+- 0 5924 5545"/>
                            <a:gd name="T179" fmla="*/ 5924 h 427"/>
                            <a:gd name="T180" fmla="+- 0 5970 5955"/>
                            <a:gd name="T181" fmla="*/ T180 w 408"/>
                            <a:gd name="T182" fmla="+- 0 5545 5545"/>
                            <a:gd name="T183" fmla="*/ 5545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08" h="427">
                              <a:moveTo>
                                <a:pt x="258" y="362"/>
                              </a:moveTo>
                              <a:lnTo>
                                <a:pt x="252" y="365"/>
                              </a:lnTo>
                              <a:lnTo>
                                <a:pt x="251" y="371"/>
                              </a:lnTo>
                              <a:lnTo>
                                <a:pt x="249" y="376"/>
                              </a:lnTo>
                              <a:lnTo>
                                <a:pt x="252" y="382"/>
                              </a:lnTo>
                              <a:lnTo>
                                <a:pt x="258" y="383"/>
                              </a:lnTo>
                              <a:lnTo>
                                <a:pt x="408" y="427"/>
                              </a:lnTo>
                              <a:lnTo>
                                <a:pt x="406" y="419"/>
                              </a:lnTo>
                              <a:lnTo>
                                <a:pt x="387" y="419"/>
                              </a:lnTo>
                              <a:lnTo>
                                <a:pt x="361" y="392"/>
                              </a:lnTo>
                              <a:lnTo>
                                <a:pt x="258" y="362"/>
                              </a:lnTo>
                              <a:close/>
                              <a:moveTo>
                                <a:pt x="361" y="392"/>
                              </a:moveTo>
                              <a:lnTo>
                                <a:pt x="387" y="419"/>
                              </a:lnTo>
                              <a:lnTo>
                                <a:pt x="391" y="414"/>
                              </a:lnTo>
                              <a:lnTo>
                                <a:pt x="384" y="414"/>
                              </a:lnTo>
                              <a:lnTo>
                                <a:pt x="380" y="398"/>
                              </a:lnTo>
                              <a:lnTo>
                                <a:pt x="361" y="392"/>
                              </a:lnTo>
                              <a:close/>
                              <a:moveTo>
                                <a:pt x="365" y="266"/>
                              </a:moveTo>
                              <a:lnTo>
                                <a:pt x="359" y="267"/>
                              </a:lnTo>
                              <a:lnTo>
                                <a:pt x="354" y="269"/>
                              </a:lnTo>
                              <a:lnTo>
                                <a:pt x="351" y="274"/>
                              </a:lnTo>
                              <a:lnTo>
                                <a:pt x="352" y="279"/>
                              </a:lnTo>
                              <a:lnTo>
                                <a:pt x="376" y="379"/>
                              </a:lnTo>
                              <a:lnTo>
                                <a:pt x="401" y="405"/>
                              </a:lnTo>
                              <a:lnTo>
                                <a:pt x="387" y="419"/>
                              </a:lnTo>
                              <a:lnTo>
                                <a:pt x="406" y="419"/>
                              </a:lnTo>
                              <a:lnTo>
                                <a:pt x="371" y="274"/>
                              </a:lnTo>
                              <a:lnTo>
                                <a:pt x="370" y="269"/>
                              </a:lnTo>
                              <a:lnTo>
                                <a:pt x="365" y="266"/>
                              </a:lnTo>
                              <a:close/>
                              <a:moveTo>
                                <a:pt x="380" y="398"/>
                              </a:moveTo>
                              <a:lnTo>
                                <a:pt x="384" y="414"/>
                              </a:lnTo>
                              <a:lnTo>
                                <a:pt x="397" y="403"/>
                              </a:lnTo>
                              <a:lnTo>
                                <a:pt x="380" y="398"/>
                              </a:lnTo>
                              <a:close/>
                              <a:moveTo>
                                <a:pt x="376" y="379"/>
                              </a:moveTo>
                              <a:lnTo>
                                <a:pt x="380" y="398"/>
                              </a:lnTo>
                              <a:lnTo>
                                <a:pt x="397" y="403"/>
                              </a:lnTo>
                              <a:lnTo>
                                <a:pt x="384" y="414"/>
                              </a:lnTo>
                              <a:lnTo>
                                <a:pt x="391" y="414"/>
                              </a:lnTo>
                              <a:lnTo>
                                <a:pt x="401" y="405"/>
                              </a:lnTo>
                              <a:lnTo>
                                <a:pt x="376" y="379"/>
                              </a:lnTo>
                              <a:close/>
                              <a:moveTo>
                                <a:pt x="15" y="0"/>
                              </a:moveTo>
                              <a:lnTo>
                                <a:pt x="0" y="13"/>
                              </a:lnTo>
                              <a:lnTo>
                                <a:pt x="361" y="392"/>
                              </a:lnTo>
                              <a:lnTo>
                                <a:pt x="380" y="398"/>
                              </a:lnTo>
                              <a:lnTo>
                                <a:pt x="376" y="379"/>
                              </a:lnTo>
                              <a:lnTo>
                                <a:pt x="15"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Freeform 9" o:spid="_x0000_s1026" o:spt="100" style="position:absolute;left:0pt;margin-left:300.7pt;margin-top:1.35pt;height:32pt;width:19.85pt;mso-position-horizontal-relative:page;rotation:-6091080f;z-index:251667456;mso-width-relative:page;mso-height-relative:page;" fillcolor="#000000" filled="t" stroked="f" coordsize="408,427" o:gfxdata="UEsDBAoAAAAAAIdO4kAAAAAAAAAAAAAAAAAEAAAAZHJzL1BLAwQUAAAACACHTuJADw06ANQAAAAI&#10;AQAADwAAAGRycy9kb3ducmV2LnhtbE2PzU7DMBCE70i8g7VIXCpqu4pSFOJUqBLcaXkAJ97GAf9E&#10;tvtDn77LCW6zmtHMt+3m4h07YcpTDArkUgDDMEQzhVHB5/7t6RlYLjoY7WJABT+YYdPd37W6MfEc&#10;PvC0KyOjkpAbrcCWMjec58Gi13kZZwzkHWLyutCZRm6SPlO5d3wlRM29ngItWD3j1uLwvTt6Bdey&#10;cPso+y+cuD2kd754rbao1OODFC/ACl7KXxh+8QkdOmLq4zGYzJyCWsiKogpWa2Dk15WUwHoS9Rp4&#10;1/L/D3Q3UEsDBBQAAAAIAIdO4kD8MxyK7QkAANswAAAOAAAAZHJzL2Uyb0RvYy54bWytW9uO40YO&#10;fV8g/yD4MYtMi7rZakxPECSYIMBmN0C0H6C25bYB2/JK7svs1y9JqdxFiXQXFpmHlm0dlVg8RRZP&#10;Vc3nH9+Oh+il6fp9e3pYwKd4ETWndbvZn54eFv+uvv6wWkT9pT5t6kN7ah4W35p+8eOX7/72+fV8&#10;3yTtrj1smi7CRk79/ev5YbG7XM73d3f9etcc6/5Te25OeHPbdsf6gl+7p7tNV79i68fDXRLHxd1r&#10;223OXbtu+h5//WW4ufjC7W+3zfryr+22by7R4WGBtl34b8d/H+nv3ZfP9f1TV593+/VoRv1/WHGs&#10;9yd86bWpX+pLHT13+1lTx/26a/t2e/m0bo937Xa7XzfcB+wNxJPe/Lmrzw33BZ3Tn69u6v+6Ztf/&#10;fPmji/abh0W5iE71ESn62jUNOTwqyTuv5/4eQX+e/+jGbz1+jB5ff283CK6fLy13/G2LT3QtOhiK&#10;OEmzPOafsYfRG7v729XdzdslWuOPSZ5AWiyiNd7K4iIpgF54V99TW+TM9XN/+bVp+XP98o/+MrC1&#10;wU/s681ocYXMbo8HJO7vP0RxVGCzUV7m+cjuFQYO9v1dVMXRa5TFqykmcRhuKi/jZZTn2ayp1MGw&#10;KQbtoixZThvLHGq0ixpT7ModjOzKdLvQT14X8xJi1a6lg7FdCFLtwqD0GiuSuFDtwiExwMiulW4X&#10;SN+jYdiW4jDwnc8o1TKQ/kfTMtU08AmoIDGMkwTkZQK6cT4DjNKNkySgcTqf4LNQoUPUkQaSBXyt&#10;PtTAp4FRqnGJJMIMgsQnokqsMJA84GtXqucSnwdG6cZJIoq00CM08YmoEiMWEslDXi4T3TifB0bp&#10;xkki0DgcJUqYJj4RFTpEpTWVPORlgSNYCYjU54FRqnGpJKJIM+yrYlzqE1GlRkCkkgfbOJ+HG8ZJ&#10;IoqUgl8zzieiSo2ASCUPeZnqAZH6PDBK9VwmiTADIvOJqDIjIDLJgzkxZD4PN2YGSYTpOZx5vByc&#10;GQGRSR5Mz2U+Dzc8J4kwx1zmE1FlRkBgJeDPNuaYy30e7DGXSyLQOH3M5T4RVW4ERC55wMFbqtGK&#10;xcQ7D4xSx1wuiSjSFJtTAiL3iahyIyByyYNtnM+DbVwhiUDjctU4rMPe+1oVRkAUkoe8zDClK3mu&#10;8HlglOq5QhJhBkThE1FhblWTcCF5MAOi8HmwA6KQRBQpTpsarYVPRFUYAbGUPOQr0KuSpc8Do1TP&#10;LSUR6Dm9ZFr6RFQ4ZaqeW0oe8LX63Lr0eWCUbpwkokhjPSCWPhHV0giIpeQBX6vPrUufB0apxq0k&#10;EWicnkpWPhHVygiIleQBX6unkpXPA6N04yQRaJxebK58IqqVERAryUO+wtpKi9aVzwOjdOMkEZhK&#10;9JJp5RNRrYyAKCUPWEbqxpU+D4xSjSslEUWK+VWL1tInoiqNgCglD9iQrrxKnwdG6cZJIsy5tfSJ&#10;qEojIErJgzm3lj4P9twKsWTCLIUh9qmo8Dk9m0AsuTANhNgn45aFkg5MxTq5EPt8oIVGYEAsCTHD&#10;FmKfETtuAdcU/HoHLdSnWYh9UtBCIzpgKrGtrAdSYxNMHYIwFdnWdAYTlW3KbJCkoHP0GQ3AJ4Vh&#10;hoWSFLNUgYnUNrX2TGwb1QpM1DbCdAunctuq9EDqbbAENyTTSDEqUZhIboQZFkpSMA3qyhGk6AZL&#10;dcNMdmPFr80hgAth7wUklnwry8JppBgFKUjlDZb0hpn2tlieiG+T5Zn6NuY5kPIbLP0NMwFuTHWQ&#10;ikihGVFnmRZQ/bU8q6iH1CelwoVXI2PPVLjpQz992YU9THW4OQ6lEMfnDAtnUtwahxMtbo7DbBop&#10;hmoDqcbBkuMw0+NWLE8EuRnL2TRSDNELUpIDdlmt8mEmyi0LJ6rctHAmy42iC6QuB0uYw1yZ63UX&#10;TKW5seYNc22u16wgxTk+Z/lQkmKWrZDLSDFjeSLQccVSl5kgFTpuuBgWTjU6ynM9Y0uRTjA920xU&#10;OlXVamkNUqaDpdNhKtTz3JhTpFInmGGhJMVcRwCp1cES6zBV69aqJEi5TjDdwplet2Y9KdjBUuww&#10;lezWSgxIzU4ww8LZnGJEilTtYMl2mOp2S+CBFO72rDdR7nakSOkOlnaHqXg3I0WqdxEpuHP55PYm&#10;653brly/ncb9SvwU1bQvPmyNntuetkYrVFK4AVql4+YnonjvUwdjVUBg3mnE990GY9ohMMqCYV/1&#10;NpqKfYbzZueHjVPlzXDeJv4QTmUwwbF6DTGGalKGh/WUCkSCY10X0jpVawwP6yqVTgwP6yrVMQTH&#10;8iPEGCoqGB7WVZrhCY4Tc0jrNN0yPKyrNPcxPKyrNBERHOePEGNoVmB4WFcpRRMcM2tI65QvGR7W&#10;VUpeDA/rKmUSgmMCCDGGluUYHtZVWigjOC5xhbROS1cMD+sqLSYxPKyrvLpDeFqVCTGHF1uGB8K6&#10;y2sf/EBocrpmJ1xCCDLpmp9Q0Qc94DIUCeywB0aKSe+GPTCSDIFpilUlewnVYNAbXKYC3CMNesDl&#10;KghMViyB2CSULmFvcJ0OTFgsEPgNwwGeD2cWrteHBwI77bIWBKYtrmb5DViFBnXaZS4qCoMecLmL&#10;arSwB8aQppIp6AGXv0AmsMG9Y4XS4Xm56Um5bhHhSblHekl9f64vVNi4j9ErndzCinuHV4wC+v3Y&#10;vjRVy4gL1TcJ7WKi81IUI4Oh74jDSSJxCYyRzgfuvruexxaHVJxenevuu+uIG6fKdFmMb3b33dW1&#10;N74Xi8DBQnffXR1u7MnVg+6+uw449gj2YzwQhh52993V4bDOJtw1Q7n77jrgUtqUCcGN4zrFDZCg&#10;flwZce9bH9q+wUfnLOKZmIGba9sWi8HW0m4O9yq7aW26wtWZIBzuXSAuxT2RW72f9ySk90OqT1Cu&#10;Dm2bvSetj1Yk10zhWnfXkVNa3mCcC193310dbvBSgiLvZq9o/YXau6YD1467ju1hLLCXPsBltMGD&#10;7WW4jXLzvYFjE893Du19NNZJRXM/PugvyfIQ/40l5ztzzh83xjqpS2z7fSSZbIeOzbEAy671lLPC&#10;XV2kT9/s7t+wdsaoba3VunvLaEWwtYGRGRjpwWNu1mNnv+0l2nhCSvnANyZky0WDg7DWvDnmZ7nQ&#10;vd9dP2JzgjP7I3GTPribrtPYLZqe+QT1dZ6m6d07Rd23h/3m6/5woBzfd0+PPx+66KWmw/H8b+y3&#10;gB14PeLU0mPOLfgSOhhOR8GHI+KP7eYbHgvnA+DoRPwfAXgSfNd2/11Er3i6/mHR/+e57ppFdPjt&#10;hMfXS1w7R9iFv2T5knbTOv/Oo3+nPq2xqYfFZYHrJ/Tx58twhP/53O2fdnTmnEuPU/sTHkff7umc&#10;ONs3WDV+wRP07JvxtD8d0fe/M+r9/yR8+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aDAAAW0NvbnRlbnRfVHlwZXNdLnhtbFBLAQIUAAoAAAAA&#10;AIdO4kAAAAAAAAAAAAAAAAAGAAAAAAAAAAAAEAAAADwLAABfcmVscy9QSwECFAAUAAAACACHTuJA&#10;ihRmPNEAAACUAQAACwAAAAAAAAABACAAAABgCwAAX3JlbHMvLnJlbHNQSwECFAAKAAAAAACHTuJA&#10;AAAAAAAAAAAAAAAABAAAAAAAAAAAABAAAAAAAAAAZHJzL1BLAQIUABQAAAAIAIdO4kAPDToA1AAA&#10;AAgBAAAPAAAAAAAAAAEAIAAAACIAAABkcnMvZG93bnJldi54bWxQSwECFAAUAAAACACHTuJA/DMc&#10;iu0JAADbMAAADgAAAAAAAAABACAAAAAjAQAAZHJzL2Uyb0RvYy54bWxQSwUGAAAAAAYABgBZAQAA&#10;gg0AAAAA&#10;" path="m258,362l252,365,251,371,249,376,252,382,258,383,408,427,406,419,387,419,361,392,258,362xm361,392l387,419,391,414,384,414,380,398,361,392xm365,266l359,267,354,269,351,274,352,279,376,379,401,405,387,419,406,419,371,274,370,269,365,266xm380,398l384,414,397,403,380,398xm376,379l380,398,397,403,384,414,391,414,401,405,376,379xm15,0l0,13,361,392,380,398,376,379,15,0xe">
                <v:path o:connectlocs="159438,5620102;155731,5622956;155113,5628665;153877,5633422;155731,5639131;159438,5640082;252136,5681945;250900,5674333;239158,5674333;223090,5648645;159438,5620102;223090,5648645;239158,5674333;241630,5669576;237304,5669576;234832,5654353;223090,5648645;225562,5528765;221854,5529716;218765,5531619;216911,5536376;217529,5541133;232360,5636276;247810,5661013;239158,5674333;250900,5674333;229270,5536376;228652,5531619;225562,5528765;234832,5654353;237304,5669576;245338,5659111;234832,5654353;232360,5636276;234832,5654353;245338,5659111;237304,5669576;241630,5669576;247810,5661013;232360,5636276;9269,5275684;0,5288053;223090,5648645;234832,5654353;232360,5636276;9269,5275684" o:connectangles="0,0,0,0,0,0,0,0,0,0,0,0,0,0,0,0,0,0,0,0,0,0,0,0,0,0,0,0,0,0,0,0,0,0,0,0,0,0,0,0,0,0,0,0,0,0"/>
                <v:fill on="t" focussize="0,0"/>
                <v:stroke on="f"/>
                <v:imagedata o:title=""/>
                <o:lock v:ext="edit" aspectratio="f"/>
              </v:shape>
            </w:pict>
          </mc:Fallback>
        </mc:AlternateContent>
      </w:r>
      <w:r>
        <w:rPr>
          <w:noProof/>
          <w:lang w:eastAsia="id-ID"/>
        </w:rPr>
        <mc:AlternateContent>
          <mc:Choice Requires="wps">
            <w:drawing>
              <wp:anchor distT="0" distB="0" distL="114300" distR="114300" simplePos="0" relativeHeight="251666432" behindDoc="0" locked="0" layoutInCell="1" allowOverlap="1">
                <wp:simplePos x="0" y="0"/>
                <wp:positionH relativeFrom="page">
                  <wp:posOffset>2643505</wp:posOffset>
                </wp:positionH>
                <wp:positionV relativeFrom="paragraph">
                  <wp:posOffset>45085</wp:posOffset>
                </wp:positionV>
                <wp:extent cx="1104900" cy="583565"/>
                <wp:effectExtent l="0" t="0" r="19050" b="260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83565"/>
                        </a:xfrm>
                        <a:prstGeom prst="rect">
                          <a:avLst/>
                        </a:prstGeom>
                        <a:noFill/>
                        <a:ln w="9535">
                          <a:solidFill>
                            <a:srgbClr val="000000"/>
                          </a:solidFill>
                          <a:miter lim="800000"/>
                        </a:ln>
                      </wps:spPr>
                      <wps:txbx>
                        <w:txbxContent>
                          <w:p w:rsidR="007D7E9D" w:rsidRDefault="007D7E9D">
                            <w:pPr>
                              <w:pStyle w:val="BodyText"/>
                              <w:spacing w:before="56"/>
                              <w:ind w:left="183"/>
                            </w:pPr>
                            <w:r>
                              <w:t>Perkembangan Kognitif</w:t>
                            </w:r>
                          </w:p>
                        </w:txbxContent>
                      </wps:txbx>
                      <wps:bodyPr rot="0" vert="horz" wrap="square" lIns="0" tIns="0" rIns="0" bIns="0" anchor="t" anchorCtr="0" upright="1">
                        <a:noAutofit/>
                      </wps:bodyPr>
                    </wps:wsp>
                  </a:graphicData>
                </a:graphic>
              </wp:anchor>
            </w:drawing>
          </mc:Choice>
          <mc:Fallback>
            <w:pict>
              <v:shape id="Text Box 10" o:spid="_x0000_s1041" type="#_x0000_t202" style="position:absolute;left:0;text-align:left;margin-left:208.15pt;margin-top:3.55pt;width:87pt;height:45.95pt;z-index:2516664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ZcDwIAAAkEAAAOAAAAZHJzL2Uyb0RvYy54bWysU9tu2zAMfR+wfxD0vthplyI14hRdig4D&#10;ugvQ7gNkWY6FSaJGKbGzrx8lJ2mwvQ3zg0CL5OHhIbW6G61he4VBg6v5fFZyppyEVrttzb+/PL5b&#10;chaicK0w4FTNDyrwu/XbN6vBV+oKejCtQkYgLlSDr3kfo6+KIsheWRFm4JUjZwdoRaRf3BYtioHQ&#10;rSmuyvKmGABbjyBVCHT7MDn5OuN3nZLxa9cFFZmpOXGL+cR8Nuks1itRbVH4XssjDfEPLKzQjoqe&#10;oR5EFGyH+i8oqyVCgC7OJNgCuk5LlXugbublH90898Kr3AuJE/xZpvD/YOWX/TdkuqXZkTxOWJrR&#10;ixoj+wAjoyvSZ/ChorBnT4FxpHuKzb0G/wTyR2AONr1wW3WPCEOvREv85imzuEidcEICaYbP0FId&#10;sYuQgcYObRKP5GCETkQO59kkLjKVnJfvb0tySfItlteLm0UuIapTtscQPyqwLBk1R5p9Rhf7pxAT&#10;G1GdQlIxB4/amDx/49hQ89vF9WLqC4xukzOFBdw2G4NsL9IG5e9YN1yGWR1pj422NV9eBhl3lCF1&#10;PmkQx2acFM8dJI0aaA8kDMK0n/SeyOgBf3E20G7WPPzcCVScmU+OxE2LfDLwZDQnQzhJqTWPnE3m&#10;Jk4Lv/Ootz0hT+NzcE8D6HTW5pXFkS/tW5bs+DbSQl/+56jXF7z+DQAA//8DAFBLAwQUAAYACAAA&#10;ACEA4Ajobt4AAAAIAQAADwAAAGRycy9kb3ducmV2LnhtbEyPwU7DMBBE70j8g7VIXBC1UyDFIU6F&#10;KvXEASh8gBu7cWi8jmy3Df16lhMcRzOaeVMvJz+wo42pD6igmAlgFttgeuwUfH6sbx+BpazR6CGg&#10;VfBtEyyby4taVyac8N0eN7ljVIKp0gpczmPFeWqd9TrNwmiRvF2IXmeSseMm6hOV+4HPhSi51z3S&#10;gtOjXTnb7jcHryDerL7Or28lSrfb+/k5L2RYvyh1fTU9PwHLdsp/YfjFJ3RoiGkbDmgSGxTcF+Ud&#10;RRUsCmDkP0hBeqtASgG8qfn/A80PAAAA//8DAFBLAQItABQABgAIAAAAIQC2gziS/gAAAOEBAAAT&#10;AAAAAAAAAAAAAAAAAAAAAABbQ29udGVudF9UeXBlc10ueG1sUEsBAi0AFAAGAAgAAAAhADj9If/W&#10;AAAAlAEAAAsAAAAAAAAAAAAAAAAALwEAAF9yZWxzLy5yZWxzUEsBAi0AFAAGAAgAAAAhAGVCxlwP&#10;AgAACQQAAA4AAAAAAAAAAAAAAAAALgIAAGRycy9lMm9Eb2MueG1sUEsBAi0AFAAGAAgAAAAhAOAI&#10;6G7eAAAACAEAAA8AAAAAAAAAAAAAAAAAaQQAAGRycy9kb3ducmV2LnhtbFBLBQYAAAAABAAEAPMA&#10;AAB0BQAAAAA=&#10;" filled="f" strokeweight=".26486mm">
                <v:textbox inset="0,0,0,0">
                  <w:txbxContent>
                    <w:p w:rsidR="007D7E9D" w:rsidRDefault="007D7E9D">
                      <w:pPr>
                        <w:pStyle w:val="BodyText"/>
                        <w:spacing w:before="56"/>
                        <w:ind w:left="183"/>
                      </w:pPr>
                      <w:r>
                        <w:t>Perkembangan Kognitif</w:t>
                      </w:r>
                    </w:p>
                  </w:txbxContent>
                </v:textbox>
                <w10:wrap anchorx="page"/>
              </v:shape>
            </w:pict>
          </mc:Fallback>
        </mc:AlternateConten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rsidR="00351CAD" w:rsidRDefault="00351CAD">
      <w:pPr>
        <w:pStyle w:val="Heading1"/>
        <w:jc w:val="both"/>
        <w:rPr>
          <w:rFonts w:ascii="Times New Roman" w:hAnsi="Times New Roman" w:cs="Times New Roman"/>
          <w:color w:val="000000" w:themeColor="text1"/>
          <w:sz w:val="24"/>
          <w:szCs w:val="24"/>
        </w:rPr>
      </w:pPr>
    </w:p>
    <w:p w:rsidR="00351CAD" w:rsidRDefault="00BE55FA">
      <w:pPr>
        <w:pStyle w:val="Caption"/>
        <w:ind w:left="1440" w:hanging="1440"/>
        <w:jc w:val="both"/>
        <w:rPr>
          <w:rFonts w:ascii="Times New Roman" w:hAnsi="Times New Roman" w:cs="Times New Roman"/>
          <w:color w:val="auto"/>
          <w:sz w:val="24"/>
        </w:rPr>
      </w:pPr>
      <w:bookmarkStart w:id="674" w:name="_Toc76836914"/>
      <w:r>
        <w:rPr>
          <w:rFonts w:ascii="Times New Roman" w:hAnsi="Times New Roman" w:cs="Times New Roman"/>
          <w:color w:val="auto"/>
          <w:sz w:val="24"/>
        </w:rPr>
        <w:t xml:space="preserve">Gambar 4. </w:t>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Gambar_4. \* ARABIC </w:instrText>
      </w:r>
      <w:r>
        <w:rPr>
          <w:rFonts w:ascii="Times New Roman" w:hAnsi="Times New Roman" w:cs="Times New Roman"/>
          <w:color w:val="auto"/>
          <w:sz w:val="24"/>
        </w:rPr>
        <w:fldChar w:fldCharType="separate"/>
      </w:r>
      <w:r>
        <w:rPr>
          <w:rFonts w:ascii="Times New Roman" w:hAnsi="Times New Roman" w:cs="Times New Roman"/>
          <w:color w:val="auto"/>
          <w:sz w:val="24"/>
        </w:rPr>
        <w:t>1</w:t>
      </w:r>
      <w:r>
        <w:rPr>
          <w:rFonts w:ascii="Times New Roman" w:hAnsi="Times New Roman" w:cs="Times New Roman"/>
          <w:color w:val="auto"/>
          <w:sz w:val="24"/>
        </w:rPr>
        <w:fldChar w:fldCharType="end"/>
      </w:r>
      <w:r>
        <w:rPr>
          <w:rFonts w:ascii="Times New Roman" w:hAnsi="Times New Roman" w:cs="Times New Roman"/>
          <w:color w:val="auto"/>
          <w:sz w:val="24"/>
        </w:rPr>
        <w:t xml:space="preserve"> </w:t>
      </w:r>
      <w:r>
        <w:rPr>
          <w:rFonts w:ascii="Times New Roman" w:hAnsi="Times New Roman" w:cs="Times New Roman"/>
          <w:color w:val="auto"/>
          <w:sz w:val="24"/>
        </w:rPr>
        <w:tab/>
        <w:t xml:space="preserve">Bagan penelitian Cross-sectional Hubungan </w:t>
      </w:r>
      <w:r w:rsidRPr="00D30DE3">
        <w:rPr>
          <w:rFonts w:ascii="Times New Roman" w:hAnsi="Times New Roman" w:cs="Times New Roman"/>
          <w:i/>
          <w:color w:val="auto"/>
          <w:sz w:val="24"/>
        </w:rPr>
        <w:t>Self Efficacy</w:t>
      </w:r>
      <w:r>
        <w:rPr>
          <w:rFonts w:ascii="Times New Roman" w:hAnsi="Times New Roman" w:cs="Times New Roman"/>
          <w:color w:val="auto"/>
          <w:sz w:val="24"/>
        </w:rPr>
        <w:t xml:space="preserve"> Ibu dengan Perkembangan Kognitif pada Anak </w:t>
      </w:r>
      <w:r w:rsidRPr="00D30DE3">
        <w:rPr>
          <w:rFonts w:ascii="Times New Roman" w:hAnsi="Times New Roman" w:cs="Times New Roman"/>
          <w:i/>
          <w:color w:val="auto"/>
          <w:sz w:val="24"/>
        </w:rPr>
        <w:t>Stunting</w:t>
      </w:r>
      <w:r>
        <w:rPr>
          <w:rFonts w:ascii="Times New Roman" w:hAnsi="Times New Roman" w:cs="Times New Roman"/>
          <w:color w:val="auto"/>
          <w:sz w:val="24"/>
        </w:rPr>
        <w:t xml:space="preserve"> Usia </w:t>
      </w:r>
      <w:r w:rsidRPr="00D30DE3">
        <w:rPr>
          <w:rFonts w:ascii="Times New Roman" w:hAnsi="Times New Roman" w:cs="Times New Roman"/>
          <w:i/>
          <w:color w:val="auto"/>
          <w:sz w:val="24"/>
        </w:rPr>
        <w:t>Toddler</w:t>
      </w:r>
      <w:r>
        <w:rPr>
          <w:rFonts w:ascii="Times New Roman" w:hAnsi="Times New Roman" w:cs="Times New Roman"/>
          <w:color w:val="auto"/>
          <w:sz w:val="24"/>
        </w:rPr>
        <w:t xml:space="preserve"> di Wiayah Puskesmas Kalirungkut.</w:t>
      </w:r>
      <w:bookmarkEnd w:id="674"/>
    </w:p>
    <w:p w:rsidR="00351CAD" w:rsidRDefault="00351CAD">
      <w:pPr>
        <w:pStyle w:val="ListParagraph1"/>
        <w:spacing w:before="240" w:after="0" w:line="480" w:lineRule="auto"/>
        <w:ind w:left="0" w:firstLine="709"/>
        <w:jc w:val="both"/>
        <w:rPr>
          <w:rFonts w:ascii="Times New Roman" w:hAnsi="Times New Roman" w:cs="Times New Roman"/>
          <w:sz w:val="24"/>
          <w:szCs w:val="24"/>
        </w:rPr>
      </w:pPr>
    </w:p>
    <w:p w:rsidR="00351CAD" w:rsidRDefault="00BE55FA">
      <w:pPr>
        <w:pStyle w:val="Heading2"/>
        <w:numPr>
          <w:ilvl w:val="1"/>
          <w:numId w:val="11"/>
        </w:numPr>
        <w:spacing w:line="480" w:lineRule="auto"/>
        <w:jc w:val="both"/>
        <w:rPr>
          <w:rFonts w:ascii="Times New Roman" w:hAnsi="Times New Roman" w:cs="Times New Roman"/>
          <w:color w:val="000000" w:themeColor="text1"/>
          <w:sz w:val="24"/>
          <w:szCs w:val="24"/>
        </w:rPr>
      </w:pPr>
      <w:bookmarkStart w:id="675" w:name="_Toc69355933"/>
      <w:bookmarkStart w:id="676" w:name="_Toc76848390"/>
      <w:bookmarkStart w:id="677" w:name="_Toc76847889"/>
      <w:bookmarkStart w:id="678" w:name="_Toc76846100"/>
      <w:bookmarkStart w:id="679" w:name="_Toc76848483"/>
      <w:bookmarkStart w:id="680" w:name="_Toc76850054"/>
      <w:bookmarkStart w:id="681" w:name="_Toc76849884"/>
      <w:bookmarkStart w:id="682" w:name="_Toc82726660"/>
      <w:bookmarkStart w:id="683" w:name="_Toc82727330"/>
      <w:bookmarkStart w:id="684" w:name="_Toc82727428"/>
      <w:bookmarkStart w:id="685" w:name="_Toc82727514"/>
      <w:r>
        <w:rPr>
          <w:rFonts w:ascii="Times New Roman" w:hAnsi="Times New Roman" w:cs="Times New Roman"/>
          <w:color w:val="000000" w:themeColor="text1"/>
          <w:sz w:val="24"/>
          <w:szCs w:val="24"/>
        </w:rPr>
        <w:lastRenderedPageBreak/>
        <w:t>Kerangka Kerja</w:t>
      </w:r>
      <w:bookmarkEnd w:id="675"/>
      <w:r>
        <w:rPr>
          <w:noProof/>
          <w:lang w:eastAsia="id-ID"/>
        </w:rPr>
        <mc:AlternateContent>
          <mc:Choice Requires="wps">
            <w:drawing>
              <wp:anchor distT="0" distB="0" distL="114300" distR="114300" simplePos="0" relativeHeight="251697152" behindDoc="0" locked="0" layoutInCell="1" allowOverlap="1">
                <wp:simplePos x="0" y="0"/>
                <wp:positionH relativeFrom="column">
                  <wp:posOffset>64770</wp:posOffset>
                </wp:positionH>
                <wp:positionV relativeFrom="paragraph">
                  <wp:posOffset>269240</wp:posOffset>
                </wp:positionV>
                <wp:extent cx="5057775" cy="600075"/>
                <wp:effectExtent l="0" t="0" r="28575" b="2857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600075"/>
                        </a:xfrm>
                        <a:prstGeom prst="rect">
                          <a:avLst/>
                        </a:prstGeom>
                        <a:solidFill>
                          <a:srgbClr val="FFFFFF"/>
                        </a:solidFill>
                        <a:ln w="9525">
                          <a:solidFill>
                            <a:srgbClr val="000000"/>
                          </a:solidFill>
                          <a:miter lim="800000"/>
                        </a:ln>
                      </wps:spPr>
                      <wps:txbx>
                        <w:txbxContent>
                          <w:p w:rsidR="007D7E9D" w:rsidRDefault="007D7E9D">
                            <w:pPr>
                              <w:spacing w:after="0" w:line="240" w:lineRule="auto"/>
                              <w:jc w:val="center"/>
                              <w:rPr>
                                <w:rFonts w:ascii="Times New Roman" w:hAnsi="Times New Roman"/>
                              </w:rPr>
                            </w:pPr>
                            <w:r>
                              <w:rPr>
                                <w:rFonts w:ascii="Times New Roman" w:hAnsi="Times New Roman"/>
                              </w:rPr>
                              <w:t xml:space="preserve">Populasi </w:t>
                            </w:r>
                          </w:p>
                          <w:p w:rsidR="007D7E9D" w:rsidRDefault="007D7E9D">
                            <w:pPr>
                              <w:spacing w:after="0" w:line="240" w:lineRule="auto"/>
                              <w:jc w:val="center"/>
                              <w:rPr>
                                <w:rFonts w:ascii="Times New Roman" w:hAnsi="Times New Roman"/>
                              </w:rPr>
                            </w:pPr>
                            <w:r>
                              <w:rPr>
                                <w:rFonts w:ascii="Times New Roman" w:hAnsi="Times New Roman"/>
                              </w:rPr>
                              <w:t xml:space="preserve">Ibu yang memiliki anak </w:t>
                            </w:r>
                            <w:r>
                              <w:rPr>
                                <w:rFonts w:ascii="Times New Roman" w:hAnsi="Times New Roman"/>
                                <w:i/>
                              </w:rPr>
                              <w:t xml:space="preserve">stunting </w:t>
                            </w:r>
                            <w:r>
                              <w:rPr>
                                <w:rFonts w:ascii="Times New Roman" w:hAnsi="Times New Roman"/>
                              </w:rPr>
                              <w:t xml:space="preserve">usia </w:t>
                            </w:r>
                            <w:r>
                              <w:rPr>
                                <w:rFonts w:ascii="Times New Roman" w:hAnsi="Times New Roman"/>
                                <w:i/>
                              </w:rPr>
                              <w:t>toddler</w:t>
                            </w:r>
                            <w:r>
                              <w:rPr>
                                <w:rFonts w:ascii="Times New Roman" w:hAnsi="Times New Roman"/>
                              </w:rPr>
                              <w:t xml:space="preserve"> di Wilayah Puskesmas Kalirungkut dengan jumlah 66 orang.</w:t>
                            </w:r>
                          </w:p>
                        </w:txbxContent>
                      </wps:txbx>
                      <wps:bodyPr rot="0" vert="horz" wrap="square" lIns="91440" tIns="45720" rIns="91440" bIns="45720" anchor="t" anchorCtr="0" upright="1">
                        <a:noAutofit/>
                      </wps:bodyPr>
                    </wps:wsp>
                  </a:graphicData>
                </a:graphic>
              </wp:anchor>
            </w:drawing>
          </mc:Choice>
          <mc:Fallback>
            <w:pict>
              <v:shape id="Text Box 67" o:spid="_x0000_s1042" type="#_x0000_t202" style="position:absolute;left:0;text-align:left;margin-left:5.1pt;margin-top:21.2pt;width:398.25pt;height:47.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XwHwIAAEIEAAAOAAAAZHJzL2Uyb0RvYy54bWysU9uO2yAQfa/Uf0C8N3aiONm14qy2WaWq&#10;tL1Iu/0AjLGNCgwFEnv79R1wNpveXqrygBgYzsycM7O5GbUiR+G8BFPR+SynRBgOjTRdRb887t9c&#10;UeIDMw1TYERFn4SnN9vXrzaDLcUCelCNcARBjC8HW9E+BFtmmee90MzPwAqDjy04zQKarssaxwZE&#10;1ypb5PkqG8A11gEX3uPt3fRItwm/bQUPn9rWi0BURTG3kHaX9jru2XbDys4x20t+SoP9QxaaSYNB&#10;z1B3LDBycPI3KC25Aw9tmHHQGbSt5CLVgNXM81+qeeiZFakWJMfbM03+/8Hyj8fPjsimoqs1JYZp&#10;1OhRjIG8hZHgFfIzWF+i24NFxzDiPeqcavX2HvhXTwzsemY6cescDL1gDeY3jz+zi68Tjo8g9fAB&#10;GozDDgES0Ng6HclDOgiio05PZ21iLhwvi7xYr9cFJRzfVnme4zmGYOXzb+t8eCdAk3ioqEPtEzo7&#10;3vswuT67xGAelGz2UqlkuK7eKUeODPtkn9YJ/Sc3ZchQ0etiUUwE/BUC88P1JwgtAza8krqiV5dO&#10;ypz4ihRNZIWxHpM081VEimTW0Dwhgw6mRsbBw0MP7jslAzZxRf23A3OCEvXeoArX8+Uydn0ylsV6&#10;gYa7fKkvX5jhCFXRQMl03IVpUg7Wya7HSJPuBm5RuVYmUl+yOuWPjZpkOQ1VnIRLO3m9jP72BwAA&#10;AP//AwBQSwMEFAAGAAgAAAAhAEiIn/HeAAAACQEAAA8AAABkcnMvZG93bnJldi54bWxMj8FOwzAQ&#10;RO9I/IO1SFwQtUmjNA1xKoQEglspCK5u7CYR9jrYbhr+nuUEx9Ebzb6tN7OzbDIhDh4l3CwEMIOt&#10;1wN2Et5eH65LYDEp1Mp6NBK+TYRNc35Wq0r7E76YaZc6RiMYKyWhT2msOI9tb5yKCz8aJHbwwalE&#10;MXRcB3WicWd5JkTBnRqQLvRqNPe9aT93RyehzJ+mj/i83L63xcGu09VqevwKUl5ezHe3wJKZ018Z&#10;fvVJHRpy2vsj6sgsZZFRU0Ke5cCIl6JYAdsTWBZr4E3N/3/Q/AAAAP//AwBQSwECLQAUAAYACAAA&#10;ACEAtoM4kv4AAADhAQAAEwAAAAAAAAAAAAAAAAAAAAAAW0NvbnRlbnRfVHlwZXNdLnhtbFBLAQIt&#10;ABQABgAIAAAAIQA4/SH/1gAAAJQBAAALAAAAAAAAAAAAAAAAAC8BAABfcmVscy8ucmVsc1BLAQIt&#10;ABQABgAIAAAAIQCJAtXwHwIAAEIEAAAOAAAAAAAAAAAAAAAAAC4CAABkcnMvZTJvRG9jLnhtbFBL&#10;AQItABQABgAIAAAAIQBIiJ/x3gAAAAkBAAAPAAAAAAAAAAAAAAAAAHkEAABkcnMvZG93bnJldi54&#10;bWxQSwUGAAAAAAQABADzAAAAhAUAAAAA&#10;">
                <v:textbox>
                  <w:txbxContent>
                    <w:p w:rsidR="007D7E9D" w:rsidRDefault="007D7E9D">
                      <w:pPr>
                        <w:spacing w:after="0" w:line="240" w:lineRule="auto"/>
                        <w:jc w:val="center"/>
                        <w:rPr>
                          <w:rFonts w:ascii="Times New Roman" w:hAnsi="Times New Roman"/>
                        </w:rPr>
                      </w:pPr>
                      <w:r>
                        <w:rPr>
                          <w:rFonts w:ascii="Times New Roman" w:hAnsi="Times New Roman"/>
                        </w:rPr>
                        <w:t xml:space="preserve">Populasi </w:t>
                      </w:r>
                    </w:p>
                    <w:p w:rsidR="007D7E9D" w:rsidRDefault="007D7E9D">
                      <w:pPr>
                        <w:spacing w:after="0" w:line="240" w:lineRule="auto"/>
                        <w:jc w:val="center"/>
                        <w:rPr>
                          <w:rFonts w:ascii="Times New Roman" w:hAnsi="Times New Roman"/>
                        </w:rPr>
                      </w:pPr>
                      <w:r>
                        <w:rPr>
                          <w:rFonts w:ascii="Times New Roman" w:hAnsi="Times New Roman"/>
                        </w:rPr>
                        <w:t xml:space="preserve">Ibu yang memiliki anak </w:t>
                      </w:r>
                      <w:r>
                        <w:rPr>
                          <w:rFonts w:ascii="Times New Roman" w:hAnsi="Times New Roman"/>
                          <w:i/>
                        </w:rPr>
                        <w:t xml:space="preserve">stunting </w:t>
                      </w:r>
                      <w:r>
                        <w:rPr>
                          <w:rFonts w:ascii="Times New Roman" w:hAnsi="Times New Roman"/>
                        </w:rPr>
                        <w:t xml:space="preserve">usia </w:t>
                      </w:r>
                      <w:r>
                        <w:rPr>
                          <w:rFonts w:ascii="Times New Roman" w:hAnsi="Times New Roman"/>
                          <w:i/>
                        </w:rPr>
                        <w:t>toddler</w:t>
                      </w:r>
                      <w:r>
                        <w:rPr>
                          <w:rFonts w:ascii="Times New Roman" w:hAnsi="Times New Roman"/>
                        </w:rPr>
                        <w:t xml:space="preserve"> di Wilayah Puskesmas Kalirungkut dengan jumlah 66 orang.</w:t>
                      </w:r>
                    </w:p>
                  </w:txbxContent>
                </v:textbox>
              </v:shape>
            </w:pict>
          </mc:Fallback>
        </mc:AlternateContent>
      </w:r>
      <w:bookmarkEnd w:id="676"/>
      <w:bookmarkEnd w:id="677"/>
      <w:bookmarkEnd w:id="678"/>
      <w:bookmarkEnd w:id="679"/>
      <w:bookmarkEnd w:id="680"/>
      <w:bookmarkEnd w:id="681"/>
      <w:bookmarkEnd w:id="682"/>
      <w:bookmarkEnd w:id="683"/>
      <w:bookmarkEnd w:id="684"/>
      <w:bookmarkEnd w:id="685"/>
    </w:p>
    <w:p w:rsidR="00351CAD" w:rsidRDefault="00351CAD">
      <w:pPr>
        <w:pStyle w:val="ListParagraph1"/>
        <w:spacing w:after="0" w:line="480" w:lineRule="auto"/>
        <w:ind w:left="426"/>
        <w:jc w:val="both"/>
        <w:rPr>
          <w:rFonts w:ascii="Times New Roman" w:hAnsi="Times New Roman"/>
          <w:b/>
          <w:sz w:val="24"/>
          <w:szCs w:val="24"/>
        </w:rPr>
      </w:pPr>
    </w:p>
    <w:p w:rsidR="00351CAD" w:rsidRDefault="00BE55FA">
      <w:pPr>
        <w:pStyle w:val="ListParagraph1"/>
        <w:spacing w:after="0" w:line="480" w:lineRule="auto"/>
        <w:ind w:left="426"/>
        <w:jc w:val="both"/>
        <w:rPr>
          <w:rFonts w:ascii="Times New Roman" w:hAnsi="Times New Roman"/>
          <w:b/>
          <w:sz w:val="24"/>
          <w:szCs w:val="24"/>
        </w:rPr>
      </w:pPr>
      <w:r>
        <w:rPr>
          <w:noProof/>
          <w:lang w:eastAsia="id-ID"/>
        </w:rPr>
        <mc:AlternateContent>
          <mc:Choice Requires="wps">
            <w:drawing>
              <wp:anchor distT="0" distB="0" distL="113665" distR="113665" simplePos="0" relativeHeight="251698176" behindDoc="0" locked="0" layoutInCell="1" allowOverlap="1">
                <wp:simplePos x="0" y="0"/>
                <wp:positionH relativeFrom="column">
                  <wp:posOffset>2574290</wp:posOffset>
                </wp:positionH>
                <wp:positionV relativeFrom="paragraph">
                  <wp:posOffset>173355</wp:posOffset>
                </wp:positionV>
                <wp:extent cx="0" cy="152400"/>
                <wp:effectExtent l="76200" t="0" r="57150" b="571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Straight Arrow Connector 65" o:spid="_x0000_s1026" o:spt="32" type="#_x0000_t32" style="position:absolute;left:0pt;margin-left:202.7pt;margin-top:13.65pt;height:12pt;width:0pt;z-index:251698176;mso-width-relative:page;mso-height-relative:page;" filled="f" stroked="t" coordsize="21600,21600" o:gfxdata="UEsDBAoAAAAAAIdO4kAAAAAAAAAAAAAAAAAEAAAAZHJzL1BLAwQUAAAACACHTuJAmzCvJNkAAAAJ&#10;AQAADwAAAGRycy9kb3ducmV2LnhtbE2Py07DMBBF90j8gzVI7KidPlIImVSCCpFNkWgrxNKNh9gi&#10;tqPYffH1GLGA5cwc3Tm3XJxsxw40BOMdQjYSwMg1XhnXImw3Tze3wEKUTsnOO0I4U4BFdXlRykL5&#10;o3ulwzq2LIW4UEgEHWNfcB4aTVaGke/JpduHH6yMaRxargZ5TOG242Mhcm6lcemDlj09amo+13uL&#10;EJfvZ52/NQ935mXzvMrNV13XS8Trq0zcA4t0in8w/OgndaiS087vnQqsQ5iK2TShCOP5BFgCfhc7&#10;hFk2AV6V/H+D6htQSwMEFAAAAAgAh07iQNkM40jaAQAAogMAAA4AAABkcnMvZTJvRG9jLnhtbK1T&#10;wW4bIRC9V+o/IO71eq06aldeR5XT9JK2lpx+AAZ2FxUYNGDv+u87YMdJ21sUDgiYmTfz3gyr28lZ&#10;dtQYDfiW17M5Z9pLUMb3Lf/1eP/hE2cxCa+EBa9bftKR367fv1uNodELGMAqjYxAfGzG0PIhpdBU&#10;VZSDdiLOIGhPxg7QiURX7CuFYiR0Z6vFfH5TjYAqIEgdI73enY18XfC7Tsv0s+uiTsy2nGpLZcey&#10;7/NerVei6VGEwchLGeIVVThhPCW9Qt2JJNgBzX9QzkiECF2aSXAVdJ2RunAgNvX8Hza7QQRduJA4&#10;MVxlim8HK38ct8iMavnNkjMvHPVol1CYfkjsCyKMbAPek46AjFxIrzHEhsI2fouZsZz8LjyA/B2Z&#10;h80gfK9L3Y+nQFh1jqj+CsmXGCjrfvwOinzEIUERb+rQZUiShU2lR6drj/SUmDw/Snqtl4uP89K+&#10;SjRPcQFj+qbBsXxoebzwuBKoSxZxfIgpVyWap4Cc1MO9sbbMg/VsbPnn5WJZAiJYo7Ixu0Xs9xuL&#10;7CjyRJVVKJLlpRvCwasCloSxX71iqeiR0JBCVvOcwWnFmdX0cfLpXJL1F72yRGex96BOW8zmLB0N&#10;Qqn9MrR50l7ei9fz11r/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swryTZAAAACQEAAA8AAAAA&#10;AAAAAQAgAAAAIgAAAGRycy9kb3ducmV2LnhtbFBLAQIUABQAAAAIAIdO4kDZDONI2gEAAKIDAAAO&#10;AAAAAAAAAAEAIAAAACgBAABkcnMvZTJvRG9jLnhtbFBLBQYAAAAABgAGAFkBAAB0BQAAAAAA&#10;">
                <v:fill on="f" focussize="0,0"/>
                <v:stroke color="#000000" joinstyle="round" endarrow="block"/>
                <v:imagedata o:title=""/>
                <o:lock v:ext="edit" aspectratio="f"/>
              </v:shape>
            </w:pict>
          </mc:Fallback>
        </mc:AlternateContent>
      </w:r>
      <w:r>
        <w:rPr>
          <w:noProof/>
          <w:lang w:eastAsia="id-ID"/>
        </w:rPr>
        <mc:AlternateContent>
          <mc:Choice Requires="wps">
            <w:drawing>
              <wp:anchor distT="0" distB="0" distL="114300" distR="114300" simplePos="0" relativeHeight="251699200" behindDoc="0" locked="0" layoutInCell="1" allowOverlap="1">
                <wp:simplePos x="0" y="0"/>
                <wp:positionH relativeFrom="column">
                  <wp:posOffset>64770</wp:posOffset>
                </wp:positionH>
                <wp:positionV relativeFrom="paragraph">
                  <wp:posOffset>320675</wp:posOffset>
                </wp:positionV>
                <wp:extent cx="5057775" cy="495300"/>
                <wp:effectExtent l="0" t="0" r="28575" b="1905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95300"/>
                        </a:xfrm>
                        <a:prstGeom prst="rect">
                          <a:avLst/>
                        </a:prstGeom>
                        <a:solidFill>
                          <a:srgbClr val="FFFFFF"/>
                        </a:solidFill>
                        <a:ln w="9525">
                          <a:solidFill>
                            <a:srgbClr val="000000"/>
                          </a:solidFill>
                          <a:miter lim="800000"/>
                        </a:ln>
                      </wps:spPr>
                      <wps:txbx>
                        <w:txbxContent>
                          <w:p w:rsidR="007D7E9D" w:rsidRDefault="007D7E9D">
                            <w:pPr>
                              <w:spacing w:after="0" w:line="240" w:lineRule="auto"/>
                              <w:jc w:val="center"/>
                              <w:rPr>
                                <w:rFonts w:ascii="Times New Roman" w:hAnsi="Times New Roman"/>
                              </w:rPr>
                            </w:pPr>
                            <w:r>
                              <w:rPr>
                                <w:rFonts w:ascii="Times New Roman" w:hAnsi="Times New Roman"/>
                              </w:rPr>
                              <w:t>Teknik sampling</w:t>
                            </w:r>
                          </w:p>
                          <w:p w:rsidR="007D7E9D" w:rsidRDefault="007D7E9D">
                            <w:pPr>
                              <w:spacing w:after="0" w:line="240" w:lineRule="auto"/>
                              <w:jc w:val="center"/>
                              <w:rPr>
                                <w:rFonts w:ascii="Times New Roman" w:hAnsi="Times New Roman"/>
                              </w:rPr>
                            </w:pPr>
                            <w:r>
                              <w:rPr>
                                <w:rFonts w:ascii="Times New Roman" w:hAnsi="Times New Roman"/>
                                <w:i/>
                              </w:rPr>
                              <w:t>Probability Samplin</w:t>
                            </w:r>
                            <w:r>
                              <w:rPr>
                                <w:rFonts w:ascii="Times New Roman" w:hAnsi="Times New Roman"/>
                              </w:rPr>
                              <w:t xml:space="preserve">g dengan </w:t>
                            </w:r>
                            <w:r>
                              <w:rPr>
                                <w:rFonts w:ascii="Times New Roman" w:hAnsi="Times New Roman"/>
                                <w:i/>
                              </w:rPr>
                              <w:t>Simple Random sampling.</w:t>
                            </w:r>
                          </w:p>
                        </w:txbxContent>
                      </wps:txbx>
                      <wps:bodyPr rot="0" vert="horz" wrap="square" lIns="91440" tIns="45720" rIns="91440" bIns="45720" anchor="t" anchorCtr="0" upright="1">
                        <a:noAutofit/>
                      </wps:bodyPr>
                    </wps:wsp>
                  </a:graphicData>
                </a:graphic>
              </wp:anchor>
            </w:drawing>
          </mc:Choice>
          <mc:Fallback>
            <w:pict>
              <v:shape id="Text Box 66" o:spid="_x0000_s1043" type="#_x0000_t202" style="position:absolute;left:0;text-align:left;margin-left:5.1pt;margin-top:25.25pt;width:398.25pt;height:39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E7dIQIAAEIEAAAOAAAAZHJzL2Uyb0RvYy54bWysU9uO2yAQfa/Uf0C8N3bSONlYcVbbrFJV&#10;2l6k3X4AwdhGBYYCib39+g44SaNt+1KVB8Qww2HmnJn17aAVOQrnJZiKTic5JcJwqKVpK/r1affm&#10;hhIfmKmZAiMq+iw8vd28frXubSlm0IGqhSMIYnzZ24p2IdgyyzzvhGZ+AlYYdDbgNAtoujarHesR&#10;XatslueLrAdXWwdceI+396OTbhJ+0wgePjeNF4GoimJuIe0u7fu4Z5s1K1vHbCf5KQ32D1loJg1+&#10;eoG6Z4GRg5O/QWnJHXhowoSDzqBpJBepBqxmmr+o5rFjVqRakBxvLzT5/wfLPx2/OCLrii4WlBim&#10;UaMnMQTyDgaCV8hPb32JYY8WA8OA96hzqtXbB+DfPDGw7ZhpxZ1z0HeC1ZjfNL7Mrp6OOD6C7PuP&#10;UOM/7BAgAQ2N05E8pIMgOur0fNEm5sLxssiL5XJZUMLRN18Vb/MkXsbK82vrfHgvQJN4qKhD7RM6&#10;Oz74ELNh5TkkfuZByXonlUqGa/db5ciRYZ/s0koFvAhThvQVXRWzYiTgrxB5Wn+C0DJgwyupK3pz&#10;HaTMia9I0UhWGPZDkma6POuwh/oZGXQwNjIOHh46cD8o6bGJK+q/H5gTlKgPBlVYTefz2PXJmBfL&#10;GRru2rO/9jDDEaqigZLxuA3jpBysk22HP426G7hD5RqZSI0Sj1md8sdGTVyfhipOwrWdon6N/uYn&#10;AAAA//8DAFBLAwQUAAYACAAAACEA5bFtmd4AAAAJAQAADwAAAGRycy9kb3ducmV2LnhtbEyPwU7D&#10;MBBE70j8g7VIXBC1CSQNIU6FkEBwg7aCqxu7SYS9Drabhr9nOcFx9Eazb+vV7CybTIiDRwlXCwHM&#10;YOv1gJ2E7ebxsgQWk0KtrEcj4dtEWDWnJ7WqtD/im5nWqWM0grFSEvqUxorz2PbGqbjwo0Fiex+c&#10;ShRDx3VQRxp3lmdCFNypAelCr0bz0Jv2c31wEsqb5+kjvly/vrfF3t6mi+X09BWkPD+b7++AJTOn&#10;vzL86pM6NOS08wfUkVnKIqOmhFzkwIiXolgC2xHIyhx4U/P/HzQ/AAAA//8DAFBLAQItABQABgAI&#10;AAAAIQC2gziS/gAAAOEBAAATAAAAAAAAAAAAAAAAAAAAAABbQ29udGVudF9UeXBlc10ueG1sUEsB&#10;Ai0AFAAGAAgAAAAhADj9If/WAAAAlAEAAAsAAAAAAAAAAAAAAAAALwEAAF9yZWxzLy5yZWxzUEsB&#10;Ai0AFAAGAAgAAAAhADkUTt0hAgAAQgQAAA4AAAAAAAAAAAAAAAAALgIAAGRycy9lMm9Eb2MueG1s&#10;UEsBAi0AFAAGAAgAAAAhAOWxbZneAAAACQEAAA8AAAAAAAAAAAAAAAAAewQAAGRycy9kb3ducmV2&#10;LnhtbFBLBQYAAAAABAAEAPMAAACGBQAAAAA=&#10;">
                <v:textbox>
                  <w:txbxContent>
                    <w:p w:rsidR="007D7E9D" w:rsidRDefault="007D7E9D">
                      <w:pPr>
                        <w:spacing w:after="0" w:line="240" w:lineRule="auto"/>
                        <w:jc w:val="center"/>
                        <w:rPr>
                          <w:rFonts w:ascii="Times New Roman" w:hAnsi="Times New Roman"/>
                        </w:rPr>
                      </w:pPr>
                      <w:r>
                        <w:rPr>
                          <w:rFonts w:ascii="Times New Roman" w:hAnsi="Times New Roman"/>
                        </w:rPr>
                        <w:t>Teknik sampling</w:t>
                      </w:r>
                    </w:p>
                    <w:p w:rsidR="007D7E9D" w:rsidRDefault="007D7E9D">
                      <w:pPr>
                        <w:spacing w:after="0" w:line="240" w:lineRule="auto"/>
                        <w:jc w:val="center"/>
                        <w:rPr>
                          <w:rFonts w:ascii="Times New Roman" w:hAnsi="Times New Roman"/>
                        </w:rPr>
                      </w:pPr>
                      <w:r>
                        <w:rPr>
                          <w:rFonts w:ascii="Times New Roman" w:hAnsi="Times New Roman"/>
                          <w:i/>
                        </w:rPr>
                        <w:t>Probability Samplin</w:t>
                      </w:r>
                      <w:r>
                        <w:rPr>
                          <w:rFonts w:ascii="Times New Roman" w:hAnsi="Times New Roman"/>
                        </w:rPr>
                        <w:t xml:space="preserve">g dengan </w:t>
                      </w:r>
                      <w:r>
                        <w:rPr>
                          <w:rFonts w:ascii="Times New Roman" w:hAnsi="Times New Roman"/>
                          <w:i/>
                        </w:rPr>
                        <w:t>Simple Random sampling.</w:t>
                      </w:r>
                    </w:p>
                  </w:txbxContent>
                </v:textbox>
              </v:shape>
            </w:pict>
          </mc:Fallback>
        </mc:AlternateContent>
      </w:r>
    </w:p>
    <w:p w:rsidR="00351CAD" w:rsidRDefault="00351CAD">
      <w:pPr>
        <w:spacing w:after="0" w:line="480" w:lineRule="auto"/>
        <w:jc w:val="both"/>
        <w:rPr>
          <w:rFonts w:ascii="Times New Roman" w:hAnsi="Times New Roman"/>
          <w:b/>
          <w:sz w:val="24"/>
          <w:szCs w:val="24"/>
        </w:rPr>
      </w:pPr>
    </w:p>
    <w:p w:rsidR="00351CAD" w:rsidRDefault="00BE55FA">
      <w:pPr>
        <w:spacing w:after="0" w:line="480" w:lineRule="auto"/>
        <w:jc w:val="both"/>
        <w:rPr>
          <w:rFonts w:ascii="Times New Roman" w:hAnsi="Times New Roman"/>
          <w:b/>
          <w:sz w:val="24"/>
          <w:szCs w:val="24"/>
        </w:rPr>
      </w:pPr>
      <w:r>
        <w:rPr>
          <w:noProof/>
          <w:lang w:eastAsia="id-ID"/>
        </w:rPr>
        <mc:AlternateContent>
          <mc:Choice Requires="wps">
            <w:drawing>
              <wp:anchor distT="0" distB="0" distL="113665" distR="113665" simplePos="0" relativeHeight="251701248" behindDoc="0" locked="0" layoutInCell="1" allowOverlap="1">
                <wp:simplePos x="0" y="0"/>
                <wp:positionH relativeFrom="column">
                  <wp:posOffset>2591435</wp:posOffset>
                </wp:positionH>
                <wp:positionV relativeFrom="paragraph">
                  <wp:posOffset>115570</wp:posOffset>
                </wp:positionV>
                <wp:extent cx="0" cy="231140"/>
                <wp:effectExtent l="76200" t="0" r="57150" b="5461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354"/>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Straight Arrow Connector 63" o:spid="_x0000_s1026" o:spt="32" type="#_x0000_t32" style="position:absolute;left:0pt;margin-left:204.05pt;margin-top:9.1pt;height:18.2pt;width:0pt;z-index:251701248;mso-width-relative:page;mso-height-relative:page;" filled="f" stroked="t" coordsize="21600,21600" o:gfxdata="UEsDBAoAAAAAAIdO4kAAAAAAAAAAAAAAAAAEAAAAZHJzL1BLAwQUAAAACACHTuJAGueQ2tcAAAAJ&#10;AQAADwAAAGRycy9kb3ducmV2LnhtbE2PTUvEMBCG74L/IYzgzU26rKXWpgu6iL0ouCviMduMTbGZ&#10;lCb75a93xIMeZ96Hd56plkc/iD1OsQ+kIZspEEhtsD11Gl43D1cFiJgMWTMEQg0njLCsz88qU9pw&#10;oBfcr1MnuIRiaTS4lMZSytg69CbOwojE2UeYvEk8Tp20kzlwuR/kXKlcetMTX3BmxHuH7ed65zWk&#10;1fvJ5W/t3U3/vHl8yvuvpmlWWl9eZOoWRMJj+oPhR5/VoWanbdiRjWLQsFBFxigHxRwEA7+LrYbr&#10;RQ6yruT/D+pvUEsDBBQAAAAIAIdO4kDjr53S2QEAAKIDAAAOAAAAZHJzL2Uyb0RvYy54bWytU01v&#10;GyEQvVfqf0Dc6/VHHbUrr6PKaXpJW0tOfgAGdhcVGDRgr/3vO+CN07S3qHtACzPz5r3HsLo9OcuO&#10;GqMB3/DZZMqZ9hKU8V3Dnx7vP3ziLCbhlbDgdcPPOvLb9ft3qyHUeg49WKWREYiP9RAa3qcU6qqK&#10;stdOxAkE7SnYAjqRaItdpVAMhO5sNZ9Ob6oBUAUEqWOk07tLkK8LfttqmX62bdSJ2YYTt1RWLOs+&#10;r9V6JeoOReiNHGmIN7BwwnhqeoW6E0mwA5p/oJyRCBHaNJHgKmhbI3XRQGpm07/U7HoRdNFC5sRw&#10;tSn+P1j547hFZlTDbxaceeHojnYJhen6xL4gwsA24D35CMgohfwaQqypbOO3mBXLk9+FB5C/IvOw&#10;6YXvdOH9eA6ENcsV1auSvImBuu6H76AoRxwSFPNOLboMSbawU7mj8/WO9CkxeTmUdDpfzBbLjwVc&#10;1M91AWP6psGx/NPwOOq4CpiVLuL4EFNmJerngtzUw72xtsyD9Wxo+OflfFkKIlijcjCnRez2G4vs&#10;KPJElW9k8SoN4eBVAUvC2K9esVT8SGjIIat57uC04sxqejj570LJ+tGvbNHF7D2o8xZzOFtHg1C4&#10;j0ObJ+3Pfcl6eVr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rnkNrXAAAACQEAAA8AAAAAAAAA&#10;AQAgAAAAIgAAAGRycy9kb3ducmV2LnhtbFBLAQIUABQAAAAIAIdO4kDjr53S2QEAAKIDAAAOAAAA&#10;AAAAAAEAIAAAACYBAABkcnMvZTJvRG9jLnhtbFBLBQYAAAAABgAGAFkBAABxBQAAAAAA&#10;">
                <v:fill on="f" focussize="0,0"/>
                <v:stroke color="#000000" joinstyle="round" endarrow="block"/>
                <v:imagedata o:title=""/>
                <o:lock v:ext="edit" aspectratio="f"/>
              </v:shape>
            </w:pict>
          </mc:Fallback>
        </mc:AlternateContent>
      </w:r>
      <w:r>
        <w:rPr>
          <w:noProof/>
          <w:lang w:eastAsia="id-ID"/>
        </w:rPr>
        <mc:AlternateContent>
          <mc:Choice Requires="wps">
            <w:drawing>
              <wp:anchor distT="0" distB="0" distL="114300" distR="114300" simplePos="0" relativeHeight="251700224" behindDoc="0" locked="0" layoutInCell="1" allowOverlap="1">
                <wp:simplePos x="0" y="0"/>
                <wp:positionH relativeFrom="column">
                  <wp:posOffset>68580</wp:posOffset>
                </wp:positionH>
                <wp:positionV relativeFrom="paragraph">
                  <wp:posOffset>347345</wp:posOffset>
                </wp:positionV>
                <wp:extent cx="5057775" cy="638810"/>
                <wp:effectExtent l="0" t="0" r="28575" b="2857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638527"/>
                        </a:xfrm>
                        <a:prstGeom prst="rect">
                          <a:avLst/>
                        </a:prstGeom>
                        <a:solidFill>
                          <a:srgbClr val="FFFFFF"/>
                        </a:solidFill>
                        <a:ln w="9525">
                          <a:solidFill>
                            <a:srgbClr val="000000"/>
                          </a:solidFill>
                          <a:miter lim="800000"/>
                        </a:ln>
                      </wps:spPr>
                      <wps:txbx>
                        <w:txbxContent>
                          <w:p w:rsidR="007D7E9D" w:rsidRDefault="007D7E9D">
                            <w:pPr>
                              <w:spacing w:after="0" w:line="240" w:lineRule="auto"/>
                              <w:jc w:val="center"/>
                              <w:rPr>
                                <w:rFonts w:ascii="Times New Roman" w:hAnsi="Times New Roman"/>
                              </w:rPr>
                            </w:pPr>
                            <w:r>
                              <w:rPr>
                                <w:rFonts w:ascii="Times New Roman" w:hAnsi="Times New Roman"/>
                              </w:rPr>
                              <w:t xml:space="preserve">Sampel </w:t>
                            </w:r>
                          </w:p>
                          <w:p w:rsidR="007D7E9D" w:rsidRDefault="007D7E9D">
                            <w:pPr>
                              <w:spacing w:after="0" w:line="240" w:lineRule="auto"/>
                              <w:jc w:val="center"/>
                              <w:rPr>
                                <w:rFonts w:ascii="Times New Roman" w:hAnsi="Times New Roman"/>
                              </w:rPr>
                            </w:pPr>
                            <w:r>
                              <w:rPr>
                                <w:rFonts w:ascii="Times New Roman" w:hAnsi="Times New Roman"/>
                              </w:rPr>
                              <w:t xml:space="preserve">Sebagian ibu yang memiliki anak </w:t>
                            </w:r>
                            <w:r>
                              <w:rPr>
                                <w:rFonts w:ascii="Times New Roman" w:hAnsi="Times New Roman"/>
                                <w:i/>
                              </w:rPr>
                              <w:t>stunting</w:t>
                            </w:r>
                            <w:r>
                              <w:rPr>
                                <w:rFonts w:ascii="Times New Roman" w:hAnsi="Times New Roman"/>
                              </w:rPr>
                              <w:t xml:space="preserve"> usia</w:t>
                            </w:r>
                            <w:r>
                              <w:rPr>
                                <w:rFonts w:ascii="Times New Roman" w:hAnsi="Times New Roman"/>
                                <w:i/>
                              </w:rPr>
                              <w:t xml:space="preserve"> toddler</w:t>
                            </w:r>
                            <w:r>
                              <w:rPr>
                                <w:rFonts w:ascii="Times New Roman" w:hAnsi="Times New Roman"/>
                              </w:rPr>
                              <w:t>.</w:t>
                            </w:r>
                          </w:p>
                        </w:txbxContent>
                      </wps:txbx>
                      <wps:bodyPr rot="0" vert="horz" wrap="square" lIns="91440" tIns="45720" rIns="91440" bIns="45720" anchor="t" anchorCtr="0" upright="1">
                        <a:noAutofit/>
                      </wps:bodyPr>
                    </wps:wsp>
                  </a:graphicData>
                </a:graphic>
              </wp:anchor>
            </w:drawing>
          </mc:Choice>
          <mc:Fallback>
            <w:pict>
              <v:shape id="Text Box 64" o:spid="_x0000_s1044" type="#_x0000_t202" style="position:absolute;left:0;text-align:left;margin-left:5.4pt;margin-top:27.35pt;width:398.25pt;height:50.3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XUIAIAAEIEAAAOAAAAZHJzL2Uyb0RvYy54bWysU9tu2zAMfR+wfxD0vtjJ4iQ14hRdigwD&#10;um5Auw9QZNkWJomapMTuvn6UnKbZ7WWYHgTxokPykFxfD1qRo3BegqnodJJTIgyHWpq2ol8ed29W&#10;lPjATM0UGFHRJ+Hp9eb1q3VvSzGDDlQtHEEQ48veVrQLwZZZ5nknNPMTsMKgsQGnWUDRtVntWI/o&#10;WmWzPF9kPbjaOuDCe9Tejka6SfhNI3j41DReBKIqirmFdLt07+OdbdasbB2zneSnNNg/ZKGZNBj0&#10;DHXLAiMHJ3+D0pI78NCECQedQdNILlINWM00/6Wah45ZkWpBcrw90+T/Hyy/P352RNYVXcwpMUxj&#10;jx7FEMg7GAiqkJ/e+hLdHiw6hgH12OdUq7d3wL96YmDbMdOKG+eg7wSrMb9p/JldfB1xfATZ9x+h&#10;xjjsECABDY3TkTykgyA69unp3JuYC0dlkRfL5bKghKNt8XZVzJYpBCuff1vnw3sBmsRHRR32PqGz&#10;450PMRtWPrvEYB6UrHdSqSS4dr9VjhwZzskunRP6T27KkL6iV8WsGAn4K0Sezp8gtAw48Erqiq4u&#10;nZQ58RUpGskKw35IrZmuIlIkcw/1EzLoYBxkXDx8dOC+U9LjEFfUfzswJyhRHwx24Wo6n8epT8K8&#10;WM5QcJeW/aWFGY5QFQ2UjM9tGDflYJ1sO4w09t3ADXaukYnUl6xO+eOgJq5PSxU34VJOXi+rv/kB&#10;AAD//wMAUEsDBBQABgAIAAAAIQAZxU2/3gAAAAkBAAAPAAAAZHJzL2Rvd25yZXYueG1sTI/BTsMw&#10;EETvSPyDtUhcELUhTRNCnAohgegNCoKrG7tJhL0OtpuGv2c5wXH0VjNv6/XsLJtMiINHCVcLAcxg&#10;6/WAnYS314fLElhMCrWyHo2EbxNh3Zye1KrS/ogvZtqmjlEJxkpJ6FMaK85j2xun4sKPBontfXAq&#10;UQwd10EdqdxZfi3Eijs1IC30ajT3vWk/twcnoVw+TR9xkz2/t6u9vUkXxfT4FaQ8P5vvboElM6e/&#10;Y/jVJ3VoyGnnD6gjs5QFmScJ+bIARrwURQZsRyDPM+BNzf9/0PwAAAD//wMAUEsBAi0AFAAGAAgA&#10;AAAhALaDOJL+AAAA4QEAABMAAAAAAAAAAAAAAAAAAAAAAFtDb250ZW50X1R5cGVzXS54bWxQSwEC&#10;LQAUAAYACAAAACEAOP0h/9YAAACUAQAACwAAAAAAAAAAAAAAAAAvAQAAX3JlbHMvLnJlbHNQSwEC&#10;LQAUAAYACAAAACEAMVW11CACAABCBAAADgAAAAAAAAAAAAAAAAAuAgAAZHJzL2Uyb0RvYy54bWxQ&#10;SwECLQAUAAYACAAAACEAGcVNv94AAAAJAQAADwAAAAAAAAAAAAAAAAB6BAAAZHJzL2Rvd25yZXYu&#10;eG1sUEsFBgAAAAAEAAQA8wAAAIUFAAAAAA==&#10;">
                <v:textbox>
                  <w:txbxContent>
                    <w:p w:rsidR="007D7E9D" w:rsidRDefault="007D7E9D">
                      <w:pPr>
                        <w:spacing w:after="0" w:line="240" w:lineRule="auto"/>
                        <w:jc w:val="center"/>
                        <w:rPr>
                          <w:rFonts w:ascii="Times New Roman" w:hAnsi="Times New Roman"/>
                        </w:rPr>
                      </w:pPr>
                      <w:r>
                        <w:rPr>
                          <w:rFonts w:ascii="Times New Roman" w:hAnsi="Times New Roman"/>
                        </w:rPr>
                        <w:t xml:space="preserve">Sampel </w:t>
                      </w:r>
                    </w:p>
                    <w:p w:rsidR="007D7E9D" w:rsidRDefault="007D7E9D">
                      <w:pPr>
                        <w:spacing w:after="0" w:line="240" w:lineRule="auto"/>
                        <w:jc w:val="center"/>
                        <w:rPr>
                          <w:rFonts w:ascii="Times New Roman" w:hAnsi="Times New Roman"/>
                        </w:rPr>
                      </w:pPr>
                      <w:r>
                        <w:rPr>
                          <w:rFonts w:ascii="Times New Roman" w:hAnsi="Times New Roman"/>
                        </w:rPr>
                        <w:t xml:space="preserve">Sebagian ibu yang memiliki anak </w:t>
                      </w:r>
                      <w:r>
                        <w:rPr>
                          <w:rFonts w:ascii="Times New Roman" w:hAnsi="Times New Roman"/>
                          <w:i/>
                        </w:rPr>
                        <w:t>stunting</w:t>
                      </w:r>
                      <w:r>
                        <w:rPr>
                          <w:rFonts w:ascii="Times New Roman" w:hAnsi="Times New Roman"/>
                        </w:rPr>
                        <w:t xml:space="preserve"> usia</w:t>
                      </w:r>
                      <w:r>
                        <w:rPr>
                          <w:rFonts w:ascii="Times New Roman" w:hAnsi="Times New Roman"/>
                          <w:i/>
                        </w:rPr>
                        <w:t xml:space="preserve"> toddler</w:t>
                      </w:r>
                      <w:r>
                        <w:rPr>
                          <w:rFonts w:ascii="Times New Roman" w:hAnsi="Times New Roman"/>
                        </w:rPr>
                        <w:t>.</w:t>
                      </w:r>
                    </w:p>
                  </w:txbxContent>
                </v:textbox>
              </v:shape>
            </w:pict>
          </mc:Fallback>
        </mc:AlternateContent>
      </w:r>
    </w:p>
    <w:p w:rsidR="00351CAD" w:rsidRDefault="00351CAD">
      <w:pPr>
        <w:spacing w:after="0" w:line="480" w:lineRule="auto"/>
        <w:jc w:val="both"/>
        <w:rPr>
          <w:rFonts w:ascii="Times New Roman" w:hAnsi="Times New Roman"/>
          <w:b/>
          <w:sz w:val="24"/>
          <w:szCs w:val="24"/>
        </w:rPr>
      </w:pPr>
    </w:p>
    <w:p w:rsidR="00351CAD" w:rsidRDefault="00BE55FA">
      <w:pPr>
        <w:spacing w:after="0" w:line="480" w:lineRule="auto"/>
        <w:jc w:val="both"/>
        <w:rPr>
          <w:rFonts w:ascii="Times New Roman" w:hAnsi="Times New Roman"/>
          <w:b/>
          <w:sz w:val="24"/>
          <w:szCs w:val="24"/>
        </w:rPr>
      </w:pPr>
      <w:r>
        <w:rPr>
          <w:noProof/>
          <w:lang w:eastAsia="id-ID"/>
        </w:rPr>
        <mc:AlternateContent>
          <mc:Choice Requires="wps">
            <w:drawing>
              <wp:anchor distT="0" distB="0" distL="114300" distR="114300" simplePos="0" relativeHeight="251702272" behindDoc="0" locked="0" layoutInCell="1" allowOverlap="1">
                <wp:simplePos x="0" y="0"/>
                <wp:positionH relativeFrom="column">
                  <wp:posOffset>2569210</wp:posOffset>
                </wp:positionH>
                <wp:positionV relativeFrom="paragraph">
                  <wp:posOffset>285115</wp:posOffset>
                </wp:positionV>
                <wp:extent cx="0" cy="429895"/>
                <wp:effectExtent l="76200" t="0" r="57150" b="6604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429658"/>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Straight Arrow Connector 61" o:spid="_x0000_s1026" o:spt="32" type="#_x0000_t32" style="position:absolute;left:0pt;flip:x;margin-left:202.3pt;margin-top:22.45pt;height:33.85pt;width:0pt;z-index:251702272;mso-width-relative:page;mso-height-relative:page;" filled="f" stroked="t" coordsize="21600,21600" o:gfxdata="UEsDBAoAAAAAAIdO4kAAAAAAAAAAAAAAAAAEAAAAZHJzL1BLAwQUAAAACACHTuJAFEWJvtcAAAAK&#10;AQAADwAAAGRycy9kb3ducmV2LnhtbE2PTU+DQBCG7yb+h82YeDF2F4KkIksPttWTacR638IIpOws&#10;Ybct/HvHeNDbfDx555l8NdlenHH0nSMN0UKBQKpc3VGjYf+xvV+C8MFQbXpHqGFGD6vi+io3We0u&#10;9I7nMjSCQ8hnRkMbwpBJ6asWrfELNyDx7suN1gRux0bWo7lwuO1lrFQqremIL7RmwOcWq2N5shrW&#10;5e5h+3m3n+K5en0rX5bHHc0brW9vIvUEIuAU/mD40Wd1KNjp4E5Ue9FrSFSSMspF8giCgd/Bgcko&#10;TkEWufz/QvENUEsDBBQAAAAIAIdO4kDG3fNQ3wEAAKwDAAAOAAAAZHJzL2Uyb0RvYy54bWytU01v&#10;GyEQvVfqf0Dc67Wt2kpWXkeV07SHtLXk5AdgYHdRgUED9q7/fQfsuE17i7oHtMzH473HsLobnWVH&#10;jdGAb/hsMuVMewnK+K7hz08PH244i0l4JSx43fCTjvxu/f7dagi1nkMPVmlkBOJjPYSG9ymFuqqi&#10;7LUTcQJBe0q2gE4k2mJXKRQDoTtbzafTZTUAqoAgdYwUvT8n+brgt62W6UfbRp2YbThxS2XFsu7z&#10;Wq1Xou5QhN7ICw3xBhZOGE+HXqHuRRLsgOYfKGckQoQ2TSS4CtrWSF00kJrZ9C81u14EXbSQOTFc&#10;bYr/D1Z+P26RGdXw5YwzLxzd0S6hMF2f2CdEGNgGvCcfARmVkF9DiDW1bfwWs2I5+l14BPkzMg+b&#10;XvhOF95Pp0BYpaN61ZI3MdCp++EbKKoRhwTFvLFFx1prwtfcmMHJIDaW2zpdb0uPiUkKEl9J0Y/z&#10;2+XiJhOrRJ0Rcl/AmL5ocCz/NDxeFF2lnNHF8TGmc+NLQ2728GCsLZNhPRsafruYLwqdCNaonMxl&#10;Ebv9xiI7ijxb5buweFWGcPCqgCVh7GevWCrOJDTkldU8n+C04sxqekL570zJepL0YtbZ9j2o0xZz&#10;OsdpJIroy/jmmftzX6p+P7L1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RFib7XAAAACgEAAA8A&#10;AAAAAAAAAQAgAAAAIgAAAGRycy9kb3ducmV2LnhtbFBLAQIUABQAAAAIAIdO4kDG3fNQ3wEAAKwD&#10;AAAOAAAAAAAAAAEAIAAAACYBAABkcnMvZTJvRG9jLnhtbFBLBQYAAAAABgAGAFkBAAB3BQAAAAAA&#10;">
                <v:fill on="f" focussize="0,0"/>
                <v:stroke color="#000000" joinstyle="round" endarrow="block"/>
                <v:imagedata o:title=""/>
                <o:lock v:ext="edit" aspectratio="f"/>
              </v:shape>
            </w:pict>
          </mc:Fallback>
        </mc:AlternateContent>
      </w:r>
    </w:p>
    <w:p w:rsidR="00351CAD" w:rsidRDefault="00351CAD">
      <w:pPr>
        <w:spacing w:after="0" w:line="480" w:lineRule="auto"/>
        <w:jc w:val="both"/>
        <w:rPr>
          <w:rFonts w:ascii="Times New Roman" w:hAnsi="Times New Roman"/>
          <w:b/>
          <w:sz w:val="24"/>
          <w:szCs w:val="24"/>
        </w:rPr>
      </w:pPr>
    </w:p>
    <w:p w:rsidR="00351CAD" w:rsidRDefault="00BE55FA">
      <w:pPr>
        <w:spacing w:after="0" w:line="480" w:lineRule="auto"/>
        <w:jc w:val="both"/>
        <w:rPr>
          <w:rFonts w:ascii="Times New Roman" w:hAnsi="Times New Roman"/>
          <w:b/>
          <w:sz w:val="24"/>
          <w:szCs w:val="24"/>
        </w:rPr>
      </w:pPr>
      <w:r>
        <w:rPr>
          <w:noProof/>
          <w:lang w:eastAsia="id-ID"/>
        </w:rPr>
        <mc:AlternateContent>
          <mc:Choice Requires="wps">
            <w:drawing>
              <wp:anchor distT="0" distB="0" distL="114300" distR="114300" simplePos="0" relativeHeight="251703296" behindDoc="0" locked="0" layoutInCell="1" allowOverlap="1">
                <wp:simplePos x="0" y="0"/>
                <wp:positionH relativeFrom="column">
                  <wp:posOffset>68580</wp:posOffset>
                </wp:positionH>
                <wp:positionV relativeFrom="paragraph">
                  <wp:posOffset>17145</wp:posOffset>
                </wp:positionV>
                <wp:extent cx="5057775" cy="605790"/>
                <wp:effectExtent l="0" t="0" r="28575" b="2286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605928"/>
                        </a:xfrm>
                        <a:prstGeom prst="rect">
                          <a:avLst/>
                        </a:prstGeom>
                        <a:solidFill>
                          <a:srgbClr val="FFFFFF"/>
                        </a:solidFill>
                        <a:ln w="9525">
                          <a:solidFill>
                            <a:srgbClr val="000000"/>
                          </a:solidFill>
                          <a:miter lim="800000"/>
                        </a:ln>
                      </wps:spPr>
                      <wps:txbx>
                        <w:txbxContent>
                          <w:p w:rsidR="007D7E9D" w:rsidRDefault="007D7E9D">
                            <w:pPr>
                              <w:spacing w:after="0" w:line="240" w:lineRule="auto"/>
                              <w:jc w:val="center"/>
                              <w:rPr>
                                <w:rFonts w:ascii="Times New Roman" w:hAnsi="Times New Roman"/>
                              </w:rPr>
                            </w:pPr>
                            <w:r>
                              <w:rPr>
                                <w:rFonts w:ascii="Times New Roman" w:hAnsi="Times New Roman"/>
                              </w:rPr>
                              <w:t>Pengumpulan Data</w:t>
                            </w:r>
                          </w:p>
                          <w:p w:rsidR="007D7E9D" w:rsidRDefault="007D7E9D">
                            <w:pPr>
                              <w:spacing w:after="0" w:line="240" w:lineRule="auto"/>
                              <w:jc w:val="center"/>
                              <w:rPr>
                                <w:rFonts w:ascii="Times New Roman" w:hAnsi="Times New Roman"/>
                              </w:rPr>
                            </w:pPr>
                            <w:r>
                              <w:rPr>
                                <w:rFonts w:ascii="Times New Roman" w:hAnsi="Times New Roman"/>
                                <w:i/>
                              </w:rPr>
                              <w:t>Self efficacy</w:t>
                            </w:r>
                            <w:r>
                              <w:rPr>
                                <w:rFonts w:ascii="Times New Roman" w:hAnsi="Times New Roman"/>
                              </w:rPr>
                              <w:t xml:space="preserve"> menggunakan kuisioner.</w:t>
                            </w:r>
                          </w:p>
                          <w:p w:rsidR="007D7E9D" w:rsidRDefault="007D7E9D">
                            <w:pPr>
                              <w:spacing w:after="0" w:line="240" w:lineRule="auto"/>
                              <w:jc w:val="center"/>
                              <w:rPr>
                                <w:rFonts w:ascii="Times New Roman" w:hAnsi="Times New Roman"/>
                              </w:rPr>
                            </w:pPr>
                            <w:r>
                              <w:rPr>
                                <w:rFonts w:ascii="Times New Roman" w:hAnsi="Times New Roman"/>
                              </w:rPr>
                              <w:t>Perkembangan kognitif dengan lembar observasi.</w:t>
                            </w:r>
                          </w:p>
                        </w:txbxContent>
                      </wps:txbx>
                      <wps:bodyPr rot="0" vert="horz" wrap="square" lIns="91440" tIns="45720" rIns="91440" bIns="45720" anchor="t" anchorCtr="0" upright="1">
                        <a:noAutofit/>
                      </wps:bodyPr>
                    </wps:wsp>
                  </a:graphicData>
                </a:graphic>
              </wp:anchor>
            </w:drawing>
          </mc:Choice>
          <mc:Fallback>
            <w:pict>
              <v:shape id="Text Box 62" o:spid="_x0000_s1045" type="#_x0000_t202" style="position:absolute;left:0;text-align:left;margin-left:5.4pt;margin-top:1.35pt;width:398.25pt;height:47.7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efIAIAAEIEAAAOAAAAZHJzL2Uyb0RvYy54bWysU9tu2zAMfR+wfxD0vtgx4qQx4hRdigwD&#10;ugvQ7gNkWbaFyaImKbGzrx8lp2l2exmmB0G86JA8JDe3Y6/IUVgnQZd0PkspEZpDLXVb0i9P+zc3&#10;lDjPdM0UaFHSk3D0dvv61WYwhcigA1ULSxBEu2IwJe28N0WSON6JnrkZGKHR2IDtmUfRtklt2YDo&#10;vUqyNF0mA9jaWODCOdTeT0a6jfhNI7j/1DROeKJKirn5eNt4V+FOthtWtJaZTvJzGuwfsuiZ1Bj0&#10;AnXPPCMHK3+D6iW34KDxMw59Ak0juYg1YDXz9JdqHjtmRKwFyXHmQpP7f7D84/GzJbIu6TKjRLMe&#10;e/QkRk/ewkhQhfwMxhXo9mjQ0Y+oxz7HWp15AP7VEQ27julW3FkLQydYjfnNw8/k6uuE4wJINXyA&#10;GuOwg4cINDa2D+QhHQTRsU+nS29CLhyVeZqvVqucEo62ZZqvs5sYghXPv411/p2AnoRHSS32PqKz&#10;44PzIRtWPLuEYA6UrPdSqSjYttopS44M52Qfzxn9JzelyVDSdZ7lEwF/hUjj+RNELz0OvJJ9SW+u&#10;nZQ+8xUomsjyYzXG1szXASmQWUF9QgYtTIOMi4ePDux3SgYc4pK6bwdmBSXqvcYurOeLRZj6KCzy&#10;VYaCvbZU1xamOUKV1FMyPXd+2pSDsbLtMNLUdw132LlGRlJfsjrnj4MauT4vVdiEazl6vaz+9gcA&#10;AAD//wMAUEsDBBQABgAIAAAAIQD70F4V3QAAAAcBAAAPAAAAZHJzL2Rvd25yZXYueG1sTM7BTsMw&#10;EATQOxL/YC0SF0TttqhJQ5wKIYHgVgqCq5tskwh7HWw3DX/PcoLjaFazr9xMzooRQ+w9aZjPFAik&#10;2jc9tRreXh+ucxAxGWqM9YQavjHCpjo/K03R+BO94LhLreARioXR0KU0FFLGukNn4swPSNwdfHAm&#10;cQytbII58bizcqHUSjrTE3/ozID3Hdafu6PTkN88jR/xebl9r1cHu05X2fj4FbS+vJjubkEknNLf&#10;MfzymQ4Vm/b+SE0UlrNiedKwyEBwnatsCWKvYZ3PQVal/O+vfgAAAP//AwBQSwECLQAUAAYACAAA&#10;ACEAtoM4kv4AAADhAQAAEwAAAAAAAAAAAAAAAAAAAAAAW0NvbnRlbnRfVHlwZXNdLnhtbFBLAQIt&#10;ABQABgAIAAAAIQA4/SH/1gAAAJQBAAALAAAAAAAAAAAAAAAAAC8BAABfcmVscy8ucmVsc1BLAQIt&#10;ABQABgAIAAAAIQBohxefIAIAAEIEAAAOAAAAAAAAAAAAAAAAAC4CAABkcnMvZTJvRG9jLnhtbFBL&#10;AQItABQABgAIAAAAIQD70F4V3QAAAAcBAAAPAAAAAAAAAAAAAAAAAHoEAABkcnMvZG93bnJldi54&#10;bWxQSwUGAAAAAAQABADzAAAAhAUAAAAA&#10;">
                <v:textbox>
                  <w:txbxContent>
                    <w:p w:rsidR="007D7E9D" w:rsidRDefault="007D7E9D">
                      <w:pPr>
                        <w:spacing w:after="0" w:line="240" w:lineRule="auto"/>
                        <w:jc w:val="center"/>
                        <w:rPr>
                          <w:rFonts w:ascii="Times New Roman" w:hAnsi="Times New Roman"/>
                        </w:rPr>
                      </w:pPr>
                      <w:r>
                        <w:rPr>
                          <w:rFonts w:ascii="Times New Roman" w:hAnsi="Times New Roman"/>
                        </w:rPr>
                        <w:t>Pengumpulan Data</w:t>
                      </w:r>
                    </w:p>
                    <w:p w:rsidR="007D7E9D" w:rsidRDefault="007D7E9D">
                      <w:pPr>
                        <w:spacing w:after="0" w:line="240" w:lineRule="auto"/>
                        <w:jc w:val="center"/>
                        <w:rPr>
                          <w:rFonts w:ascii="Times New Roman" w:hAnsi="Times New Roman"/>
                        </w:rPr>
                      </w:pPr>
                      <w:r>
                        <w:rPr>
                          <w:rFonts w:ascii="Times New Roman" w:hAnsi="Times New Roman"/>
                          <w:i/>
                        </w:rPr>
                        <w:t>Self efficacy</w:t>
                      </w:r>
                      <w:r>
                        <w:rPr>
                          <w:rFonts w:ascii="Times New Roman" w:hAnsi="Times New Roman"/>
                        </w:rPr>
                        <w:t xml:space="preserve"> menggunakan kuisioner.</w:t>
                      </w:r>
                    </w:p>
                    <w:p w:rsidR="007D7E9D" w:rsidRDefault="007D7E9D">
                      <w:pPr>
                        <w:spacing w:after="0" w:line="240" w:lineRule="auto"/>
                        <w:jc w:val="center"/>
                        <w:rPr>
                          <w:rFonts w:ascii="Times New Roman" w:hAnsi="Times New Roman"/>
                        </w:rPr>
                      </w:pPr>
                      <w:r>
                        <w:rPr>
                          <w:rFonts w:ascii="Times New Roman" w:hAnsi="Times New Roman"/>
                        </w:rPr>
                        <w:t>Perkembangan kognitif dengan lembar observasi.</w:t>
                      </w:r>
                    </w:p>
                  </w:txbxContent>
                </v:textbox>
              </v:shape>
            </w:pict>
          </mc:Fallback>
        </mc:AlternateContent>
      </w:r>
    </w:p>
    <w:p w:rsidR="00351CAD" w:rsidRDefault="00BE55FA">
      <w:pPr>
        <w:spacing w:after="0" w:line="480" w:lineRule="auto"/>
        <w:jc w:val="both"/>
        <w:rPr>
          <w:rFonts w:ascii="Times New Roman" w:hAnsi="Times New Roman"/>
          <w:b/>
          <w:sz w:val="24"/>
          <w:szCs w:val="24"/>
        </w:rPr>
      </w:pPr>
      <w:r>
        <w:rPr>
          <w:noProof/>
          <w:lang w:eastAsia="id-ID"/>
        </w:rPr>
        <mc:AlternateContent>
          <mc:Choice Requires="wps">
            <w:drawing>
              <wp:anchor distT="0" distB="0" distL="113665" distR="113665" simplePos="0" relativeHeight="251705344" behindDoc="0" locked="0" layoutInCell="1" allowOverlap="1">
                <wp:simplePos x="0" y="0"/>
                <wp:positionH relativeFrom="column">
                  <wp:posOffset>2547620</wp:posOffset>
                </wp:positionH>
                <wp:positionV relativeFrom="paragraph">
                  <wp:posOffset>272415</wp:posOffset>
                </wp:positionV>
                <wp:extent cx="0" cy="307340"/>
                <wp:effectExtent l="76200" t="0" r="57150" b="5461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478"/>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Straight Arrow Connector 60" o:spid="_x0000_s1026" o:spt="32" type="#_x0000_t32" style="position:absolute;left:0pt;margin-left:200.6pt;margin-top:21.45pt;height:24.2pt;width:0pt;z-index:251705344;mso-width-relative:page;mso-height-relative:page;" filled="f" stroked="t" coordsize="21600,21600" o:gfxdata="UEsDBAoAAAAAAIdO4kAAAAAAAAAAAAAAAAAEAAAAZHJzL1BLAwQUAAAACACHTuJAcfFSQtcAAAAJ&#10;AQAADwAAAGRycy9kb3ducmV2LnhtbE2PTUvEMBCG74L/IYzgzU1apdhu0wVdxF4Udldkj9lmbILN&#10;pDTZL3+9EQ96m4+Hd56pFyc3sANOwXqSkM0EMKTOa0u9hLfN0809sBAVaTV4QglnDLBoLi9qVWl/&#10;pBUe1rFnKYRCpSSYGMeK89AZdCrM/IiUdh9+ciqmduq5ntQxhbuB50IU3ClL6YJRIz4a7D7Xeych&#10;LrdnU7x3D6V93Ty/FParbdullNdXmZgDi3iKfzD86Cd1aJLTzu9JBzZIuBNZntBU5CWwBPwOdhLK&#10;7BZ4U/P/HzTfUEsDBBQAAAAIAIdO4kAfrP1T2QEAAKIDAAAOAAAAZHJzL2Uyb0RvYy54bWytU02P&#10;2yAQvVfqf0DcGztp96NWnFWV7fay7UbK9gcQwDYqMGggcfLvOxBv2m1vVX1Ahpl5895jWN4dnWUH&#10;jdGAb/l8VnOmvQRlfN/y788P7245i0l4JSx43fKTjvxu9fbNcgyNXsAAVmlkBOJjM4aWDymFpqqi&#10;HLQTcQZBewp2gE4k2mJfKRQjoTtbLer6uhoBVUCQOkY6vT8H+argd52W6anrok7Mtpy4pbJiWXd5&#10;rVZL0fQowmDkREP8AwsnjKemF6h7kQTbo/kLyhmJEKFLMwmugq4zUhcNpGZe/6FmO4igixYyJ4aL&#10;TfH/wcpvhw0yo1p+TfZ44eiOtgmF6YfEPiHCyNbgPfkIyCiF/BpDbKhs7TeYFcuj34ZHkD8i87Ae&#10;hO914f18CoQ1zxXVq5K8iYG67savoChH7BMU844dugxJtrBjuaPT5Y70MTF5PpR0+r6++XBzW8BF&#10;81IXMKYvGhzLPy2Pk46LgHnpIg6PMWVWonkpyE09PBhryzxYz8aWf7xaXJWCCNaoHMxpEfvd2iI7&#10;iDxR5ZtYvEpD2HtVwJIw9rNXLBU/EhpyyGqeOzitOLOaHk7+O1OyfvIrW3Q2ewfqtMEcztbRIBTu&#10;09DmSft9X7J+Pa3V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HxUkLXAAAACQEAAA8AAAAAAAAA&#10;AQAgAAAAIgAAAGRycy9kb3ducmV2LnhtbFBLAQIUABQAAAAIAIdO4kAfrP1T2QEAAKIDAAAOAAAA&#10;AAAAAAEAIAAAACYBAABkcnMvZTJvRG9jLnhtbFBLBQYAAAAABgAGAFkBAABxBQAAAAAA&#10;">
                <v:fill on="f" focussize="0,0"/>
                <v:stroke color="#000000" joinstyle="round" endarrow="block"/>
                <v:imagedata o:title=""/>
                <o:lock v:ext="edit" aspectratio="f"/>
              </v:shape>
            </w:pict>
          </mc:Fallback>
        </mc:AlternateContent>
      </w:r>
    </w:p>
    <w:p w:rsidR="00351CAD" w:rsidRDefault="00BE55FA">
      <w:pPr>
        <w:spacing w:after="0" w:line="480" w:lineRule="auto"/>
        <w:jc w:val="both"/>
        <w:rPr>
          <w:rFonts w:ascii="Times New Roman" w:hAnsi="Times New Roman"/>
          <w:b/>
          <w:sz w:val="24"/>
          <w:szCs w:val="24"/>
        </w:rPr>
      </w:pPr>
      <w:r>
        <w:rPr>
          <w:noProof/>
          <w:lang w:eastAsia="id-ID"/>
        </w:rPr>
        <mc:AlternateContent>
          <mc:Choice Requires="wps">
            <w:drawing>
              <wp:anchor distT="0" distB="0" distL="114300" distR="114300" simplePos="0" relativeHeight="251707392" behindDoc="0" locked="0" layoutInCell="1" allowOverlap="1">
                <wp:simplePos x="0" y="0"/>
                <wp:positionH relativeFrom="column">
                  <wp:posOffset>68580</wp:posOffset>
                </wp:positionH>
                <wp:positionV relativeFrom="paragraph">
                  <wp:posOffset>227330</wp:posOffset>
                </wp:positionV>
                <wp:extent cx="5001895" cy="549910"/>
                <wp:effectExtent l="0" t="0" r="27940" b="2159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658" cy="549910"/>
                        </a:xfrm>
                        <a:prstGeom prst="rect">
                          <a:avLst/>
                        </a:prstGeom>
                        <a:solidFill>
                          <a:srgbClr val="FFFFFF"/>
                        </a:solidFill>
                        <a:ln w="9525">
                          <a:solidFill>
                            <a:srgbClr val="000000"/>
                          </a:solidFill>
                          <a:miter lim="800000"/>
                        </a:ln>
                      </wps:spPr>
                      <wps:txbx>
                        <w:txbxContent>
                          <w:p w:rsidR="007D7E9D" w:rsidRDefault="007D7E9D">
                            <w:pPr>
                              <w:spacing w:after="0" w:line="240" w:lineRule="auto"/>
                              <w:jc w:val="center"/>
                              <w:rPr>
                                <w:rFonts w:ascii="Times New Roman" w:hAnsi="Times New Roman"/>
                              </w:rPr>
                            </w:pPr>
                            <w:r>
                              <w:rPr>
                                <w:rFonts w:ascii="Times New Roman" w:hAnsi="Times New Roman"/>
                              </w:rPr>
                              <w:t xml:space="preserve">Pengolahan </w:t>
                            </w:r>
                          </w:p>
                          <w:p w:rsidR="007D7E9D" w:rsidRDefault="007D7E9D">
                            <w:pPr>
                              <w:spacing w:after="0" w:line="240" w:lineRule="auto"/>
                              <w:jc w:val="center"/>
                              <w:rPr>
                                <w:rFonts w:ascii="Times New Roman" w:hAnsi="Times New Roman"/>
                              </w:rPr>
                            </w:pPr>
                            <w:r>
                              <w:rPr>
                                <w:rFonts w:ascii="Times New Roman" w:hAnsi="Times New Roman"/>
                              </w:rPr>
                              <w:t xml:space="preserve">Data yang diperoleh dan dilakukan dengan </w:t>
                            </w:r>
                            <w:r>
                              <w:rPr>
                                <w:rFonts w:ascii="Times New Roman" w:hAnsi="Times New Roman"/>
                                <w:i/>
                              </w:rPr>
                              <w:t>editing</w:t>
                            </w:r>
                            <w:r>
                              <w:rPr>
                                <w:rFonts w:ascii="Times New Roman" w:hAnsi="Times New Roman"/>
                              </w:rPr>
                              <w:t xml:space="preserve">, </w:t>
                            </w:r>
                            <w:r>
                              <w:rPr>
                                <w:rFonts w:ascii="Times New Roman" w:hAnsi="Times New Roman"/>
                                <w:i/>
                              </w:rPr>
                              <w:t>coding</w:t>
                            </w:r>
                            <w:r>
                              <w:rPr>
                                <w:rFonts w:ascii="Times New Roman" w:hAnsi="Times New Roman"/>
                              </w:rPr>
                              <w:t xml:space="preserve">, </w:t>
                            </w:r>
                            <w:r>
                              <w:rPr>
                                <w:rFonts w:ascii="Times New Roman" w:hAnsi="Times New Roman"/>
                                <w:i/>
                              </w:rPr>
                              <w:t>processing</w:t>
                            </w:r>
                            <w:r>
                              <w:rPr>
                                <w:rFonts w:ascii="Times New Roman" w:hAnsi="Times New Roman"/>
                              </w:rPr>
                              <w:t xml:space="preserve">, dan </w:t>
                            </w:r>
                            <w:r>
                              <w:rPr>
                                <w:rFonts w:ascii="Times New Roman" w:hAnsi="Times New Roman"/>
                                <w:i/>
                              </w:rPr>
                              <w:t>cleaning</w:t>
                            </w:r>
                            <w:r>
                              <w:rPr>
                                <w:rFonts w:ascii="Times New Roman" w:hAnsi="Times New Roman"/>
                              </w:rPr>
                              <w:t xml:space="preserve">. </w:t>
                            </w:r>
                          </w:p>
                        </w:txbxContent>
                      </wps:txbx>
                      <wps:bodyPr rot="0" vert="horz" wrap="square" lIns="91440" tIns="45720" rIns="91440" bIns="45720" anchor="t" anchorCtr="0" upright="1">
                        <a:noAutofit/>
                      </wps:bodyPr>
                    </wps:wsp>
                  </a:graphicData>
                </a:graphic>
              </wp:anchor>
            </w:drawing>
          </mc:Choice>
          <mc:Fallback>
            <w:pict>
              <v:shape id="Text Box 57" o:spid="_x0000_s1046" type="#_x0000_t202" style="position:absolute;left:0;text-align:left;margin-left:5.4pt;margin-top:17.9pt;width:393.85pt;height:43.3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mSHwIAAEIEAAAOAAAAZHJzL2Uyb0RvYy54bWysU21v2yAQ/j5p/wHxfbEdxW1jxam6VJkm&#10;dS9Sux+AMY7RgGNAYme/fgdO06jbvkzjA+K44+Huee5Wt6NW5CCcl2BqWsxySoTh0Eqzq+m3p+27&#10;G0p8YKZlCoyo6VF4ert++2Y12ErMoQfVCkcQxPhqsDXtQ7BVlnneC838DKww6OzAaRbQdLusdWxA&#10;dK2yeZ5fZQO41jrgwnu8vZ+cdJ3wu07w8KXrvAhE1RRzC2l3aW/inq1XrNo5ZnvJT2mwf8hCM2nw&#10;0zPUPQuM7J38DUpL7sBDF2YcdAZdJ7lINWA1Rf6qmseeWZFqQXK8PdPk/x8s/3z46ohsa1peU2KY&#10;Ro2exBjIexgJXiE/g/UVhj1aDAwj3qPOqVZvH4B/98TApmdmJ+6cg6EXrMX8ivgyu3g64fgI0gyf&#10;oMV/2D5AAho7pyN5SAdBdNTpeNYm5sLxsszz4qrEbuLoKxfLZZHEy1j1/No6Hz4I0CQeaupQ+4TO&#10;Dg8+xGxY9RwSP/OgZLuVSiXD7ZqNcuTAsE+2aaUCXoUpQ4aaLst5ORHwV4g8rT9BaBmw4ZXUNb25&#10;DFLmxFekaCIrjM2YpJmnUiOZDbRHZNDB1Mg4eHjowf2kZMAmrqn/sWdOUKI+GlRhWSwWseuTsSiv&#10;EYi4S09z6WGGI1RNAyXTcROmSdlbJ3c9/jTpbuAOletkIvUlq1P+2KiJ69NQxUm4tFPUy+ivfwEA&#10;AP//AwBQSwMEFAAGAAgAAAAhAIqLE2bfAAAACQEAAA8AAABkcnMvZG93bnJldi54bWxMj01PwzAM&#10;hu9I/IfISFzQltJ9daXphJBA7AYbgmvWeG1F45Qk68q/x5zgZL16rNePi81oOzGgD60jBbfTBARS&#10;5UxLtYK3/eMkAxGiJqM7R6jgGwNsysuLQufGnekVh12sBZdQyLWCJsY+lzJUDVodpq5HYnZ03urI&#10;0dfSeH3mctvJNEmW0uqW+EKje3xosPrcnayCbP48fITt7OW9Wh67dbxZDU9fXqnrq/H+DkTEMf4t&#10;w68+q0PJTgd3IhNExzlh86hgtuDJfLXOFiAODNJ0DrIs5P8Pyh8AAAD//wMAUEsBAi0AFAAGAAgA&#10;AAAhALaDOJL+AAAA4QEAABMAAAAAAAAAAAAAAAAAAAAAAFtDb250ZW50X1R5cGVzXS54bWxQSwEC&#10;LQAUAAYACAAAACEAOP0h/9YAAACUAQAACwAAAAAAAAAAAAAAAAAvAQAAX3JlbHMvLnJlbHNQSwEC&#10;LQAUAAYACAAAACEAx71Zkh8CAABCBAAADgAAAAAAAAAAAAAAAAAuAgAAZHJzL2Uyb0RvYy54bWxQ&#10;SwECLQAUAAYACAAAACEAiosTZt8AAAAJAQAADwAAAAAAAAAAAAAAAAB5BAAAZHJzL2Rvd25yZXYu&#10;eG1sUEsFBgAAAAAEAAQA8wAAAIUFAAAAAA==&#10;">
                <v:textbox>
                  <w:txbxContent>
                    <w:p w:rsidR="007D7E9D" w:rsidRDefault="007D7E9D">
                      <w:pPr>
                        <w:spacing w:after="0" w:line="240" w:lineRule="auto"/>
                        <w:jc w:val="center"/>
                        <w:rPr>
                          <w:rFonts w:ascii="Times New Roman" w:hAnsi="Times New Roman"/>
                        </w:rPr>
                      </w:pPr>
                      <w:r>
                        <w:rPr>
                          <w:rFonts w:ascii="Times New Roman" w:hAnsi="Times New Roman"/>
                        </w:rPr>
                        <w:t xml:space="preserve">Pengolahan </w:t>
                      </w:r>
                    </w:p>
                    <w:p w:rsidR="007D7E9D" w:rsidRDefault="007D7E9D">
                      <w:pPr>
                        <w:spacing w:after="0" w:line="240" w:lineRule="auto"/>
                        <w:jc w:val="center"/>
                        <w:rPr>
                          <w:rFonts w:ascii="Times New Roman" w:hAnsi="Times New Roman"/>
                        </w:rPr>
                      </w:pPr>
                      <w:r>
                        <w:rPr>
                          <w:rFonts w:ascii="Times New Roman" w:hAnsi="Times New Roman"/>
                        </w:rPr>
                        <w:t xml:space="preserve">Data yang diperoleh dan dilakukan dengan </w:t>
                      </w:r>
                      <w:r>
                        <w:rPr>
                          <w:rFonts w:ascii="Times New Roman" w:hAnsi="Times New Roman"/>
                          <w:i/>
                        </w:rPr>
                        <w:t>editing</w:t>
                      </w:r>
                      <w:r>
                        <w:rPr>
                          <w:rFonts w:ascii="Times New Roman" w:hAnsi="Times New Roman"/>
                        </w:rPr>
                        <w:t xml:space="preserve">, </w:t>
                      </w:r>
                      <w:r>
                        <w:rPr>
                          <w:rFonts w:ascii="Times New Roman" w:hAnsi="Times New Roman"/>
                          <w:i/>
                        </w:rPr>
                        <w:t>coding</w:t>
                      </w:r>
                      <w:r>
                        <w:rPr>
                          <w:rFonts w:ascii="Times New Roman" w:hAnsi="Times New Roman"/>
                        </w:rPr>
                        <w:t xml:space="preserve">, </w:t>
                      </w:r>
                      <w:r>
                        <w:rPr>
                          <w:rFonts w:ascii="Times New Roman" w:hAnsi="Times New Roman"/>
                          <w:i/>
                        </w:rPr>
                        <w:t>processing</w:t>
                      </w:r>
                      <w:r>
                        <w:rPr>
                          <w:rFonts w:ascii="Times New Roman" w:hAnsi="Times New Roman"/>
                        </w:rPr>
                        <w:t xml:space="preserve">, dan </w:t>
                      </w:r>
                      <w:r>
                        <w:rPr>
                          <w:rFonts w:ascii="Times New Roman" w:hAnsi="Times New Roman"/>
                          <w:i/>
                        </w:rPr>
                        <w:t>cleaning</w:t>
                      </w:r>
                      <w:r>
                        <w:rPr>
                          <w:rFonts w:ascii="Times New Roman" w:hAnsi="Times New Roman"/>
                        </w:rPr>
                        <w:t xml:space="preserve">. </w:t>
                      </w:r>
                    </w:p>
                  </w:txbxContent>
                </v:textbox>
              </v:shape>
            </w:pict>
          </mc:Fallback>
        </mc:AlternateContent>
      </w:r>
    </w:p>
    <w:p w:rsidR="00351CAD" w:rsidRDefault="00351CAD">
      <w:pPr>
        <w:pStyle w:val="ListParagraph1"/>
        <w:spacing w:after="0" w:line="480" w:lineRule="auto"/>
        <w:ind w:left="709"/>
        <w:jc w:val="both"/>
        <w:rPr>
          <w:rFonts w:ascii="Times New Roman" w:hAnsi="Times New Roman"/>
          <w:b/>
          <w:sz w:val="24"/>
          <w:szCs w:val="24"/>
        </w:rPr>
      </w:pPr>
    </w:p>
    <w:p w:rsidR="00351CAD" w:rsidRDefault="00BE55FA">
      <w:pPr>
        <w:spacing w:after="0" w:line="480" w:lineRule="auto"/>
        <w:jc w:val="both"/>
        <w:rPr>
          <w:rFonts w:ascii="Times New Roman" w:hAnsi="Times New Roman"/>
          <w:sz w:val="24"/>
          <w:szCs w:val="24"/>
        </w:rPr>
      </w:pPr>
      <w:r>
        <w:rPr>
          <w:noProof/>
          <w:lang w:eastAsia="id-ID"/>
        </w:rPr>
        <mc:AlternateContent>
          <mc:Choice Requires="wps">
            <w:drawing>
              <wp:anchor distT="0" distB="0" distL="113665" distR="113665" simplePos="0" relativeHeight="251708416" behindDoc="0" locked="0" layoutInCell="1" allowOverlap="1">
                <wp:simplePos x="0" y="0"/>
                <wp:positionH relativeFrom="column">
                  <wp:posOffset>2540635</wp:posOffset>
                </wp:positionH>
                <wp:positionV relativeFrom="paragraph">
                  <wp:posOffset>80645</wp:posOffset>
                </wp:positionV>
                <wp:extent cx="0" cy="200025"/>
                <wp:effectExtent l="76200" t="0" r="76200" b="4762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Straight Arrow Connector 55" o:spid="_x0000_s1026" o:spt="32" type="#_x0000_t32" style="position:absolute;left:0pt;margin-left:200.05pt;margin-top:6.35pt;height:15.75pt;width:0pt;z-index:251708416;mso-width-relative:page;mso-height-relative:page;" filled="f" stroked="t" coordsize="21600,21600" o:gfxdata="UEsDBAoAAAAAAIdO4kAAAAAAAAAAAAAAAAAEAAAAZHJzL1BLAwQUAAAACACHTuJAKtl8FtcAAAAJ&#10;AQAADwAAAGRycy9kb3ducmV2LnhtbE2PT0vEMBDF74LfIYzgzU1alqq16YIuYi8KuyviMduOTbCZ&#10;lCb7z0/viAe9zcx7vPm9anH0g9jjFF0gDdlMgUBqQ+eo1/C6eby6ARGToc4MgVDDCSMs6vOzypRd&#10;ONAK9+vUCw6hWBoNNqWxlDK2Fr2JszAisfYRJm8Sr1Mvu8kcONwPMleqkN444g/WjPhgsf1c77yG&#10;tHw/2eKtvb91L5un58J9NU2z1PryIlN3IBIe058ZfvAZHWpm2oYddVEMGuZKZWxlIb8GwYbfw5aH&#10;eQ6yruT/BvU3UEsDBBQAAAAIAIdO4kA9D2mi1gEAAKIDAAAOAAAAZHJzL2Uyb0RvYy54bWytU8GO&#10;EzEMvSPxD1HudNpKRTDqdIW6LJcFKnX5ADfJzERk4shJO9O/x0m7XVhuiDlE49h+fn521nfT4MTJ&#10;ULToG7mYzaUwXqG2vmvkj6eHdx+kiAm8BofeNPJsorzbvH2zHkNtltij04YEg/hYj6GRfUqhrqqo&#10;ejNAnGEwnp0t0gCJTeoqTTAy+uCq5Xz+vhqRdCBUJka+vb845abgt61R6XvbRpOEayRzS+Wkch7y&#10;WW3WUHcEobfqSgP+gcUA1nPRG9Q9JBBHsn9BDVYRRmzTTOFQYdtaZUoP3M1i/qqbfQ/BlF5YnBhu&#10;MsX/B6u+nXYkrG7kaiWFh4FntE8EtuuT+ESEo9ii96wjkuAQ1msMsea0rd9R7lhNfh8eUf2MwuO2&#10;B9+ZwvvpHBhrkTOqP1KyEQNXPYxfUXMMHBMW8aaWhgzJsoipzOh8m5GZklCXS8W3PPv5stCpoH7O&#10;CxTTF4ODyD+NjNc+bg0sShU4PcaUWUH9nJCLenywzpV9cF6Mjfy44gLZE9FZnZ3FoO6wdSROkDeq&#10;fKXFV2GER68LWALrPnstUtEjkWWFnJG5wmC0FM7ww8l/F0rOX/XKEl3EPqA+7yi7s3S8CIX7dWnz&#10;pv1ul6iXp7X5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rZfBbXAAAACQEAAA8AAAAAAAAAAQAg&#10;AAAAIgAAAGRycy9kb3ducmV2LnhtbFBLAQIUABQAAAAIAIdO4kA9D2mi1gEAAKIDAAAOAAAAAAAA&#10;AAEAIAAAACYBAABkcnMvZTJvRG9jLnhtbFBLBQYAAAAABgAGAFkBAABuBQAAAAAA&#10;">
                <v:fill on="f" focussize="0,0"/>
                <v:stroke color="#000000" joinstyle="round" endarrow="block"/>
                <v:imagedata o:title=""/>
                <o:lock v:ext="edit" aspectratio="f"/>
              </v:shape>
            </w:pict>
          </mc:Fallback>
        </mc:AlternateContent>
      </w:r>
      <w:r>
        <w:rPr>
          <w:noProof/>
          <w:lang w:eastAsia="id-ID"/>
        </w:rPr>
        <mc:AlternateContent>
          <mc:Choice Requires="wps">
            <w:drawing>
              <wp:anchor distT="0" distB="0" distL="114300" distR="114300" simplePos="0" relativeHeight="251709440" behindDoc="0" locked="0" layoutInCell="1" allowOverlap="1">
                <wp:simplePos x="0" y="0"/>
                <wp:positionH relativeFrom="column">
                  <wp:posOffset>1718945</wp:posOffset>
                </wp:positionH>
                <wp:positionV relativeFrom="paragraph">
                  <wp:posOffset>271145</wp:posOffset>
                </wp:positionV>
                <wp:extent cx="1628775" cy="452755"/>
                <wp:effectExtent l="0" t="0" r="28575" b="2349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52755"/>
                        </a:xfrm>
                        <a:prstGeom prst="rect">
                          <a:avLst/>
                        </a:prstGeom>
                        <a:solidFill>
                          <a:srgbClr val="FFFFFF"/>
                        </a:solidFill>
                        <a:ln w="9525">
                          <a:solidFill>
                            <a:srgbClr val="000000"/>
                          </a:solidFill>
                          <a:miter lim="800000"/>
                        </a:ln>
                      </wps:spPr>
                      <wps:txbx>
                        <w:txbxContent>
                          <w:p w:rsidR="007D7E9D" w:rsidRDefault="007D7E9D">
                            <w:pPr>
                              <w:spacing w:after="0" w:line="240" w:lineRule="auto"/>
                              <w:jc w:val="center"/>
                              <w:rPr>
                                <w:rFonts w:ascii="Times New Roman" w:hAnsi="Times New Roman"/>
                              </w:rPr>
                            </w:pPr>
                            <w:r>
                              <w:rPr>
                                <w:rFonts w:ascii="Times New Roman" w:hAnsi="Times New Roman"/>
                              </w:rPr>
                              <w:t>Analisa Data</w:t>
                            </w:r>
                          </w:p>
                          <w:p w:rsidR="007D7E9D" w:rsidRDefault="007D7E9D">
                            <w:pPr>
                              <w:spacing w:after="0" w:line="240" w:lineRule="auto"/>
                              <w:jc w:val="center"/>
                              <w:rPr>
                                <w:rFonts w:ascii="Times New Roman" w:hAnsi="Times New Roman"/>
                                <w:i/>
                              </w:rPr>
                            </w:pPr>
                            <w:r>
                              <w:rPr>
                                <w:rFonts w:ascii="Times New Roman" w:hAnsi="Times New Roman"/>
                                <w:i/>
                              </w:rPr>
                              <w:t>Spearman’s Rho</w:t>
                            </w:r>
                          </w:p>
                        </w:txbxContent>
                      </wps:txbx>
                      <wps:bodyPr rot="0" vert="horz" wrap="square" lIns="91440" tIns="45720" rIns="91440" bIns="45720" anchor="t" anchorCtr="0" upright="1">
                        <a:noAutofit/>
                      </wps:bodyPr>
                    </wps:wsp>
                  </a:graphicData>
                </a:graphic>
              </wp:anchor>
            </w:drawing>
          </mc:Choice>
          <mc:Fallback>
            <w:pict>
              <v:shape id="Text Box 56" o:spid="_x0000_s1047" type="#_x0000_t202" style="position:absolute;left:0;text-align:left;margin-left:135.35pt;margin-top:21.35pt;width:128.25pt;height:35.6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7BHgIAAEIEAAAOAAAAZHJzL2Uyb0RvYy54bWysU9uO2yAQfa/Uf0C8N06sOMlacVbbrFJV&#10;2l6k3X4AwdhGBYYCiZ1+fQeczaa3l6o8IIYZzsycM6xvB63IUTgvwVR0NplSIgyHWpq2ol+edm9W&#10;lPjATM0UGFHRk/D0dvP61bq3pcihA1ULRxDE+LK3Fe1CsGWWed4JzfwErDDobMBpFtB0bVY71iO6&#10;Vlk+nS6yHlxtHXDhPd7ej066SfhNI3j41DReBKIqirWFtLu07+OebdasbB2zneTnMtg/VKGZNJj0&#10;AnXPAiMHJ3+D0pI78NCECQedQdNILlIP2M1s+ks3jx2zIvWC5Hh7ocn/P1j+8fjZEVlXtFhQYphG&#10;jZ7EEMhbGAheIT+99SWGPVoMDAPeo86pV28fgH/1xMC2Y6YVd85B3wlWY32z+DK7ejri+Aiy7z9A&#10;jXnYIUACGhqnI3lIB0F01Ol00SbWwmPKRb5aLgtKOPrmRb4sipSClc+vrfPhnQBN4qGiDrVP6Oz4&#10;4EOshpXPITGZByXrnVQqGa7db5UjR4ZzskvrjP5TmDKkr+hNkRcjAX+FmKb1JwgtAw68krqiq+sg&#10;Zc58RYpGssKwH5I0eWIzkrmH+oQMOhgHGT8eHjpw3ynpcYgr6r8dmBOUqPcGVbiZzedx6pMxL5Y5&#10;Gu7as7/2MMMRqqKBkvG4DeNPOVgn2w4zjbobuEPlGplIfanqXD8OauL6/KniT7i2U9TL19/8AAAA&#10;//8DAFBLAwQUAAYACAAAACEAVHzFhuAAAAAKAQAADwAAAGRycy9kb3ducmV2LnhtbEyPwU7DMAyG&#10;70i8Q2QkLmhLFso6StMJIYHYDTYE16zx2oomKUnWlbfHnOBkWf70+/vL9WR7NmKInXcKFnMBDF3t&#10;TecaBW+7x9kKWEzaGd17hwq+McK6Oj8rdWH8yb3iuE0NoxAXC62gTWkoOI91i1bHuR/Q0e3gg9WJ&#10;1tBwE/SJwm3PpRBLbnXn6EOrB3xosf7cHq2CVfY8fsTN9ct7vTz0t+kqH5++glKXF9P9HbCEU/qD&#10;4Vef1KEip70/OhNZr0DmIidUQSZpEnAjcwlsT+QiE8Crkv+vUP0AAAD//wMAUEsBAi0AFAAGAAgA&#10;AAAhALaDOJL+AAAA4QEAABMAAAAAAAAAAAAAAAAAAAAAAFtDb250ZW50X1R5cGVzXS54bWxQSwEC&#10;LQAUAAYACAAAACEAOP0h/9YAAACUAQAACwAAAAAAAAAAAAAAAAAvAQAAX3JlbHMvLnJlbHNQSwEC&#10;LQAUAAYACAAAACEAlRn+wR4CAABCBAAADgAAAAAAAAAAAAAAAAAuAgAAZHJzL2Uyb0RvYy54bWxQ&#10;SwECLQAUAAYACAAAACEAVHzFhuAAAAAKAQAADwAAAAAAAAAAAAAAAAB4BAAAZHJzL2Rvd25yZXYu&#10;eG1sUEsFBgAAAAAEAAQA8wAAAIUFAAAAAA==&#10;">
                <v:textbox>
                  <w:txbxContent>
                    <w:p w:rsidR="007D7E9D" w:rsidRDefault="007D7E9D">
                      <w:pPr>
                        <w:spacing w:after="0" w:line="240" w:lineRule="auto"/>
                        <w:jc w:val="center"/>
                        <w:rPr>
                          <w:rFonts w:ascii="Times New Roman" w:hAnsi="Times New Roman"/>
                        </w:rPr>
                      </w:pPr>
                      <w:r>
                        <w:rPr>
                          <w:rFonts w:ascii="Times New Roman" w:hAnsi="Times New Roman"/>
                        </w:rPr>
                        <w:t>Analisa Data</w:t>
                      </w:r>
                    </w:p>
                    <w:p w:rsidR="007D7E9D" w:rsidRDefault="007D7E9D">
                      <w:pPr>
                        <w:spacing w:after="0" w:line="240" w:lineRule="auto"/>
                        <w:jc w:val="center"/>
                        <w:rPr>
                          <w:rFonts w:ascii="Times New Roman" w:hAnsi="Times New Roman"/>
                          <w:i/>
                        </w:rPr>
                      </w:pPr>
                      <w:r>
                        <w:rPr>
                          <w:rFonts w:ascii="Times New Roman" w:hAnsi="Times New Roman"/>
                          <w:i/>
                        </w:rPr>
                        <w:t>Spearman’s Rho</w:t>
                      </w:r>
                    </w:p>
                  </w:txbxContent>
                </v:textbox>
              </v:shape>
            </w:pict>
          </mc:Fallback>
        </mc:AlternateContent>
      </w:r>
    </w:p>
    <w:p w:rsidR="00351CAD" w:rsidRDefault="00351CAD">
      <w:pPr>
        <w:spacing w:after="0" w:line="480" w:lineRule="auto"/>
        <w:ind w:left="1418" w:hanging="1418"/>
        <w:jc w:val="both"/>
        <w:rPr>
          <w:rFonts w:ascii="Times New Roman" w:hAnsi="Times New Roman"/>
          <w:sz w:val="24"/>
          <w:szCs w:val="24"/>
        </w:rPr>
      </w:pPr>
    </w:p>
    <w:p w:rsidR="00351CAD" w:rsidRDefault="00BE55FA">
      <w:pPr>
        <w:spacing w:after="0" w:line="480" w:lineRule="auto"/>
        <w:ind w:left="1418" w:hanging="1418"/>
        <w:jc w:val="both"/>
        <w:rPr>
          <w:rFonts w:ascii="Times New Roman" w:hAnsi="Times New Roman"/>
          <w:sz w:val="24"/>
          <w:szCs w:val="24"/>
        </w:rPr>
      </w:pPr>
      <w:r>
        <w:rPr>
          <w:noProof/>
          <w:lang w:eastAsia="id-ID"/>
        </w:rPr>
        <mc:AlternateContent>
          <mc:Choice Requires="wps">
            <w:drawing>
              <wp:anchor distT="0" distB="0" distL="114300" distR="114300" simplePos="0" relativeHeight="251710464" behindDoc="0" locked="0" layoutInCell="1" allowOverlap="1">
                <wp:simplePos x="0" y="0"/>
                <wp:positionH relativeFrom="column">
                  <wp:posOffset>2537460</wp:posOffset>
                </wp:positionH>
                <wp:positionV relativeFrom="paragraph">
                  <wp:posOffset>22860</wp:posOffset>
                </wp:positionV>
                <wp:extent cx="1270" cy="221615"/>
                <wp:effectExtent l="76200" t="0" r="74930" b="6413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161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Straight Arrow Connector 53" o:spid="_x0000_s1026" o:spt="32" type="#_x0000_t32" style="position:absolute;left:0pt;margin-left:199.8pt;margin-top:1.8pt;height:17.45pt;width:0.1pt;z-index:251710464;mso-width-relative:page;mso-height-relative:page;" filled="f" stroked="t" coordsize="21600,21600" o:gfxdata="UEsDBAoAAAAAAIdO4kAAAAAAAAAAAAAAAAAEAAAAZHJzL1BLAwQUAAAACACHTuJAS7fL6dYAAAAI&#10;AQAADwAAAGRycy9kb3ducmV2LnhtbE1Py07DMBC8I/UfrK3EjToFETUhTqW2QuQCEi1CHN14iS3i&#10;dRS7L76e5QSnndGMZmeq5dn34ohjdIEUzGcZCKQ2GEedgrfd480CREyajO4DoYILRljWk6tKlyac&#10;6BWP29QJDqFYagU2paGUMrYWvY6zMCCx9hlGrxPTsZNm1CcO9728zbJceu2IP1g94Npi+7U9eAVp&#10;83Gx+Xu7KtzL7uk5d99N02yUup7OswcQCc/pzwy/9bk61NxpHw5kougV3BVFzlYGfFhnzlP2DBb3&#10;IOtK/h9Q/wBQSwMEFAAAAAgAh07iQDAiWHfcAQAApQMAAA4AAABkcnMvZTJvRG9jLnhtbK1TwW4b&#10;IRC9V+o/IO71erdy2q68jiqn6SVtLTn5AAzsLiowaMBe++87YMdtmltVDgiYmTdv3gzL26Oz7KAx&#10;GvAdr2dzzrSXoIwfOv70eP/uI2cxCa+EBa87ftKR367evllOodUNjGCVRkYgPrZT6PiYUmirKspR&#10;OxFnELQnYw/oRKIrDpVCMRG6s1Uzn99UE6AKCFLHSK93ZyNfFfy+1zL96PuoE7MdJ26p7Fj2Xd6r&#10;1VK0A4owGnmhIf6BhRPGU9Ir1J1Igu3RvIJyRiJE6NNMgqug743UpQaqpp7/Vc12FEGXWkicGK4y&#10;xf8HK78fNsiM6vjiPWdeOOrRNqEww5jYZ0SY2Bq8Jx0BGbmQXlOILYWt/QZzxfLot+EB5M/IPKxH&#10;4QddeD+eAmHVOaJ6EZIvMVDW3fQNFPmIfYIi3rFHlyFJFnYsPTpde6SPiUl6rJsP1EdJhqapb+pF&#10;wRftc2jAmL5qcCwfOh4vpVxrqEsicXiIKRMT7XNAzuvh3lhbRsJ6NnX806JZlIAI1qhszG4Rh93a&#10;IjuIPFRlXVi8cEPYe1XAkjD2i1csFUkSGhLJap4zOK04s5r+Tj6dKVl/kSyrdNZ7B+q0wWzO6tEs&#10;FO6Xuc3D9ue9eP3+Xa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S7fL6dYAAAAIAQAADwAAAAAA&#10;AAABACAAAAAiAAAAZHJzL2Rvd25yZXYueG1sUEsBAhQAFAAAAAgAh07iQDAiWHfcAQAApQMAAA4A&#10;AAAAAAAAAQAgAAAAJQEAAGRycy9lMm9Eb2MueG1sUEsFBgAAAAAGAAYAWQEAAHMFAAAAAAAA&#10;">
                <v:fill on="f" focussize="0,0"/>
                <v:stroke color="#000000" joinstyle="round" endarrow="block"/>
                <v:imagedata o:title=""/>
                <o:lock v:ext="edit" aspectratio="f"/>
              </v:shape>
            </w:pict>
          </mc:Fallback>
        </mc:AlternateContent>
      </w:r>
      <w:r>
        <w:rPr>
          <w:noProof/>
          <w:lang w:eastAsia="id-ID"/>
        </w:rPr>
        <mc:AlternateContent>
          <mc:Choice Requires="wps">
            <w:drawing>
              <wp:anchor distT="0" distB="0" distL="114300" distR="114300" simplePos="0" relativeHeight="251711488" behindDoc="0" locked="0" layoutInCell="1" allowOverlap="1">
                <wp:simplePos x="0" y="0"/>
                <wp:positionH relativeFrom="column">
                  <wp:posOffset>1718945</wp:posOffset>
                </wp:positionH>
                <wp:positionV relativeFrom="paragraph">
                  <wp:posOffset>244475</wp:posOffset>
                </wp:positionV>
                <wp:extent cx="1628775" cy="295910"/>
                <wp:effectExtent l="0" t="0" r="28575" b="2794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95910"/>
                        </a:xfrm>
                        <a:prstGeom prst="rect">
                          <a:avLst/>
                        </a:prstGeom>
                        <a:solidFill>
                          <a:srgbClr val="FFFFFF"/>
                        </a:solidFill>
                        <a:ln w="9525">
                          <a:solidFill>
                            <a:srgbClr val="000000"/>
                          </a:solidFill>
                          <a:miter lim="800000"/>
                        </a:ln>
                      </wps:spPr>
                      <wps:txbx>
                        <w:txbxContent>
                          <w:p w:rsidR="007D7E9D" w:rsidRDefault="007D7E9D">
                            <w:pPr>
                              <w:spacing w:after="0" w:line="240" w:lineRule="auto"/>
                              <w:jc w:val="center"/>
                              <w:rPr>
                                <w:rFonts w:ascii="Times New Roman" w:hAnsi="Times New Roman"/>
                              </w:rPr>
                            </w:pPr>
                            <w:r>
                              <w:rPr>
                                <w:rFonts w:ascii="Times New Roman" w:hAnsi="Times New Roman"/>
                              </w:rPr>
                              <w:t>Hasil Penelitian</w:t>
                            </w:r>
                          </w:p>
                        </w:txbxContent>
                      </wps:txbx>
                      <wps:bodyPr rot="0" vert="horz" wrap="square" lIns="91440" tIns="45720" rIns="91440" bIns="45720" anchor="t" anchorCtr="0" upright="1">
                        <a:noAutofit/>
                      </wps:bodyPr>
                    </wps:wsp>
                  </a:graphicData>
                </a:graphic>
              </wp:anchor>
            </w:drawing>
          </mc:Choice>
          <mc:Fallback>
            <w:pict>
              <v:shape id="Text Box 54" o:spid="_x0000_s1048" type="#_x0000_t202" style="position:absolute;left:0;text-align:left;margin-left:135.35pt;margin-top:19.25pt;width:128.25pt;height:23.3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EsIAIAAEIEAAAOAAAAZHJzL2Uyb0RvYy54bWysU8GO2yAQvVfqPyDujRMr2STWOqttVqkq&#10;bbuVdvsBGGMbFRgKJHb69R1wkkbb9lKVA2KY4c3Me8Pt3aAVOQjnJZiSziZTSoThUEvTlvTry+7d&#10;ihIfmKmZAiNKehSe3m3evrntbSFy6EDVwhEEMb7obUm7EGyRZZ53QjM/ASsMOhtwmgU0XZvVjvWI&#10;rlWWT6c3WQ+utg648B5vH0Yn3ST8phE8PDWNF4GokmJtIe0u7VXcs80tK1rHbCf5qQz2D1VoJg0m&#10;vUA9sMDI3snfoLTkDjw0YcJBZ9A0kovUA3Yzm77q5rljVqRekBxvLzT5/wfLPx++OCLrki7mlBim&#10;UaMXMQTyHgaCV8hPb32BYc8WA8OA96hz6tXbR+DfPDGw7Zhpxb1z0HeC1VjfLL7Mrp6OOD6CVP0n&#10;qDEP2wdIQEPjdCQP6SCIjjodL9rEWnhMeZOvlssFJRx9+XqxniXxMlacX1vnwwcBmsRDSR1qn9DZ&#10;4dGHWA0rziExmQcl651UKhmurbbKkQPDOdmllRp4FaYM6Uu6XuSLkYC/QkzT+hOElgEHXkld0tV1&#10;kDInviJFI1lhqIYkTZ6fdaigPiKDDsZBxo+Hhw7cD0p6HOKS+u975gQl6qNBFdaz+TxOfTLmi2WO&#10;hrv2VNceZjhClTRQMh63Yfwpe+tk22GmUXcD96hcIxOpUeKxqlP9OKiJ69Onij/h2k5Rv77+5icA&#10;AAD//wMAUEsDBBQABgAIAAAAIQBKTqvV3gAAAAkBAAAPAAAAZHJzL2Rvd25yZXYueG1sTI/BTsMw&#10;DEDvSPxDZCQuiKXr6FpK0wkhgeAGA8E1a7y2onFKknXl7zEnOFp+en6uNrMdxIQ+9I4ULBcJCKTG&#10;mZ5aBW+v95cFiBA1GT04QgXfGGBTn55UujTuSC84bWMrWEKh1Aq6GMdSytB0aHVYuBGJd3vnrY48&#10;+lYar48st4NMk2Qtre6JL3R6xLsOm8/twSoorh6nj/C0en5v1vvhOl7k08OXV+r8bL69ARFxjn8w&#10;/OZzOtTctHMHMkEMCtI8yRlVsCoyEAxkaZ6C2LE9W4KsK/n/g/oHAAD//wMAUEsBAi0AFAAGAAgA&#10;AAAhALaDOJL+AAAA4QEAABMAAAAAAAAAAAAAAAAAAAAAAFtDb250ZW50X1R5cGVzXS54bWxQSwEC&#10;LQAUAAYACAAAACEAOP0h/9YAAACUAQAACwAAAAAAAAAAAAAAAAAvAQAAX3JlbHMvLnJlbHNQSwEC&#10;LQAUAAYACAAAACEA65xRLCACAABCBAAADgAAAAAAAAAAAAAAAAAuAgAAZHJzL2Uyb0RvYy54bWxQ&#10;SwECLQAUAAYACAAAACEASk6r1d4AAAAJAQAADwAAAAAAAAAAAAAAAAB6BAAAZHJzL2Rvd25yZXYu&#10;eG1sUEsFBgAAAAAEAAQA8wAAAIUFAAAAAA==&#10;">
                <v:textbox>
                  <w:txbxContent>
                    <w:p w:rsidR="007D7E9D" w:rsidRDefault="007D7E9D">
                      <w:pPr>
                        <w:spacing w:after="0" w:line="240" w:lineRule="auto"/>
                        <w:jc w:val="center"/>
                        <w:rPr>
                          <w:rFonts w:ascii="Times New Roman" w:hAnsi="Times New Roman"/>
                        </w:rPr>
                      </w:pPr>
                      <w:r>
                        <w:rPr>
                          <w:rFonts w:ascii="Times New Roman" w:hAnsi="Times New Roman"/>
                        </w:rPr>
                        <w:t>Hasil Penelitian</w:t>
                      </w:r>
                    </w:p>
                  </w:txbxContent>
                </v:textbox>
              </v:shape>
            </w:pict>
          </mc:Fallback>
        </mc:AlternateContent>
      </w:r>
    </w:p>
    <w:p w:rsidR="00351CAD" w:rsidRDefault="00BE55FA">
      <w:pPr>
        <w:spacing w:after="0" w:line="480" w:lineRule="auto"/>
        <w:jc w:val="both"/>
        <w:rPr>
          <w:rFonts w:ascii="Times New Roman" w:hAnsi="Times New Roman"/>
          <w:sz w:val="24"/>
          <w:szCs w:val="24"/>
        </w:rPr>
      </w:pPr>
      <w:r>
        <w:rPr>
          <w:noProof/>
          <w:lang w:eastAsia="id-ID"/>
        </w:rPr>
        <mc:AlternateContent>
          <mc:Choice Requires="wps">
            <w:drawing>
              <wp:anchor distT="0" distB="0" distL="114300" distR="114300" simplePos="0" relativeHeight="251713536" behindDoc="0" locked="0" layoutInCell="1" allowOverlap="1">
                <wp:simplePos x="0" y="0"/>
                <wp:positionH relativeFrom="column">
                  <wp:posOffset>2531110</wp:posOffset>
                </wp:positionH>
                <wp:positionV relativeFrom="paragraph">
                  <wp:posOffset>207010</wp:posOffset>
                </wp:positionV>
                <wp:extent cx="1270" cy="221615"/>
                <wp:effectExtent l="76200" t="0" r="74930" b="6413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161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Straight Arrow Connector 52" o:spid="_x0000_s1026" o:spt="32" type="#_x0000_t32" style="position:absolute;left:0pt;margin-left:199.3pt;margin-top:16.3pt;height:17.45pt;width:0.1pt;z-index:251713536;mso-width-relative:page;mso-height-relative:page;" filled="f" stroked="t" coordsize="21600,21600" o:gfxdata="UEsDBAoAAAAAAIdO4kAAAAAAAAAAAAAAAAAEAAAAZHJzL1BLAwQUAAAACACHTuJAISIgo9gAAAAJ&#10;AQAADwAAAGRycy9kb3ducmV2LnhtbE2Py07DMBBF90j8gzVI7KjTIkwb4lSCCpENSLQIsXTjIbaI&#10;x1Hsvvh6hhWs5nV159xqeQy92OOYfCQN00kBAqmN1lOn4W3zeDUHkbIha/pIqOGECZb1+VllShsP&#10;9Ir7de4Em1AqjQaX81BKmVqHwaRJHJD49hnHYDKPYyftaA5sHno5Kwolg/HEH5wZ8MFh+7XeBQ15&#10;9XFy6r29X/iXzdOz8t9N06y0vryYFncgMh7znxh+8Rkdambaxh3ZJHoN14u5Yik3M64s4AVn2WpQ&#10;tzcg60r+T1D/AFBLAwQUAAAACACHTuJAFuz879wBAAClAwAADgAAAGRycy9lMm9Eb2MueG1srVPB&#10;bhshEL1X6j8g7vV6V3LarryOIqfpJW0tOf0ADOwuKjBowF777ztgx2naWxUOCJiZN2/eDMvbo7Ps&#10;oDEa8B2vZ3POtJegjB86/vPp4cMnzmISXgkLXnf8pCO/Xb1/t5xCqxsYwSqNjEB8bKfQ8TGl0FZV&#10;lKN2Is4gaE/GHtCJRFccKoViInRnq2Y+v6kmQBUQpI6RXu/PRr4q+H2vZfrR91EnZjtO3FLZsey7&#10;vFerpWgHFGE08kJD/AcLJ4ynpFeoe5EE26P5B8oZiRChTzMJroK+N1KXGqiaev5XNdtRBF1qIXFi&#10;uMoU3w5Wfj9skBnV8UXDmReOerRNKMwwJnaHCBNbg/ekIyAjF9JrCrGlsLXfYK5YHv02PIL8FZmH&#10;9Sj8oAvvp1MgrDpHVK9C8iUGyrqbvoEiH7FPUMQ79ugyJMnCjqVHp2uP9DExSY9185H6KMnQNPVN&#10;vSj4on0ODRjTVw2O5UPH46WUaw11SSQOjzFlYqJ9Dsh5PTwYa8tIWM+mjn9eNIsSEMEalY3ZLeKw&#10;W1tkB5GHqqwLi1duCHuvClgSxn7xiqUiSUJDIlnNcwanFWdW09/JpzMl6y+SZZXOeu9AnTaYzVk9&#10;moXC/TK3edj+vBevl9+1+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hIiCj2AAAAAkBAAAPAAAA&#10;AAAAAAEAIAAAACIAAABkcnMvZG93bnJldi54bWxQSwECFAAUAAAACACHTuJAFuz879wBAAClAwAA&#10;DgAAAAAAAAABACAAAAAnAQAAZHJzL2Uyb0RvYy54bWxQSwUGAAAAAAYABgBZAQAAdQUAAAAA&#10;">
                <v:fill on="f" focussize="0,0"/>
                <v:stroke color="#000000" joinstyle="round" endarrow="block"/>
                <v:imagedata o:title=""/>
                <o:lock v:ext="edit" aspectratio="f"/>
              </v:shape>
            </w:pict>
          </mc:Fallback>
        </mc:AlternateContent>
      </w:r>
    </w:p>
    <w:p w:rsidR="00351CAD" w:rsidRDefault="00BE55FA">
      <w:pPr>
        <w:spacing w:after="0" w:line="240" w:lineRule="auto"/>
        <w:ind w:left="1276" w:hanging="1276"/>
        <w:jc w:val="both"/>
        <w:rPr>
          <w:rFonts w:ascii="Times New Roman" w:hAnsi="Times New Roman"/>
          <w:sz w:val="24"/>
          <w:szCs w:val="24"/>
        </w:rPr>
      </w:pPr>
      <w:r>
        <w:rPr>
          <w:noProof/>
          <w:lang w:eastAsia="id-ID"/>
        </w:rPr>
        <mc:AlternateContent>
          <mc:Choice Requires="wps">
            <w:drawing>
              <wp:anchor distT="0" distB="0" distL="114300" distR="114300" simplePos="0" relativeHeight="251712512" behindDoc="0" locked="0" layoutInCell="1" allowOverlap="1">
                <wp:simplePos x="0" y="0"/>
                <wp:positionH relativeFrom="column">
                  <wp:posOffset>1718945</wp:posOffset>
                </wp:positionH>
                <wp:positionV relativeFrom="paragraph">
                  <wp:posOffset>78105</wp:posOffset>
                </wp:positionV>
                <wp:extent cx="1628775" cy="295910"/>
                <wp:effectExtent l="0" t="0" r="28575" b="2794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95910"/>
                        </a:xfrm>
                        <a:prstGeom prst="rect">
                          <a:avLst/>
                        </a:prstGeom>
                        <a:solidFill>
                          <a:srgbClr val="FFFFFF"/>
                        </a:solidFill>
                        <a:ln w="9525">
                          <a:solidFill>
                            <a:srgbClr val="000000"/>
                          </a:solidFill>
                          <a:miter lim="800000"/>
                        </a:ln>
                      </wps:spPr>
                      <wps:txbx>
                        <w:txbxContent>
                          <w:p w:rsidR="007D7E9D" w:rsidRDefault="007D7E9D">
                            <w:pPr>
                              <w:spacing w:after="0" w:line="240" w:lineRule="auto"/>
                              <w:jc w:val="center"/>
                              <w:rPr>
                                <w:rFonts w:ascii="Times New Roman" w:hAnsi="Times New Roman"/>
                              </w:rPr>
                            </w:pPr>
                            <w:r>
                              <w:rPr>
                                <w:rFonts w:ascii="Times New Roman" w:hAnsi="Times New Roman"/>
                              </w:rPr>
                              <w:t>Penyajian Data</w:t>
                            </w:r>
                          </w:p>
                        </w:txbxContent>
                      </wps:txbx>
                      <wps:bodyPr rot="0" vert="horz" wrap="square" lIns="91440" tIns="45720" rIns="91440" bIns="45720" anchor="t" anchorCtr="0" upright="1">
                        <a:noAutofit/>
                      </wps:bodyPr>
                    </wps:wsp>
                  </a:graphicData>
                </a:graphic>
              </wp:anchor>
            </w:drawing>
          </mc:Choice>
          <mc:Fallback>
            <w:pict>
              <v:shape id="Text Box 51" o:spid="_x0000_s1049" type="#_x0000_t202" style="position:absolute;left:0;text-align:left;margin-left:135.35pt;margin-top:6.15pt;width:128.25pt;height:23.3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6S5IgIAAEIEAAAOAAAAZHJzL2Uyb0RvYy54bWysU9uO2yAQfa/Uf0C8N07cZDex4qy2WaWq&#10;tL1Iu/0AjLGNCgwFEjv9+g44SdPbS1UeEMMMZ2bOGdZ3g1bkIJyXYEo6m0wpEYZDLU1b0s/Pu1dL&#10;SnxgpmYKjCjpUXh6t3n5Yt3bQuTQgaqFIwhifNHbknYh2CLLPO+EZn4CVhh0NuA0C2i6Nqsd6xFd&#10;qyyfTm+yHlxtHXDhPd4+jE66SfhNI3j42DReBKJKirWFtLu0V3HPNmtWtI7ZTvJTGewfqtBMGkx6&#10;gXpggZG9k79BackdeGjChIPOoGkkF6kH7GY2/aWbp45ZkXpBcry90OT/Hyz/cPjkiKxLuphRYphG&#10;jZ7FEMgbGAheIT+99QWGPVkMDAPeo86pV28fgX/xxMC2Y6YV985B3wlWY33pZXb1dMTxEaTq30ON&#10;edg+QAIaGqcjeUgHQXTU6XjRJtbCY8qbfHl7u6CEoy9fLVazJF7GivNr63x4K0CTeCipQ+0TOjs8&#10;+oB9YOg5JCbzoGS9k0olw7XVVjlyYDgnu7Ri6/jkpzBlSF/S1SJfjAT8FWKa1p8gtAw48Erqki6v&#10;g5TBdJGvSNFIVhiqIUmTvz7rUEF9RAYdjIOMHw8PHbhvlPQ4xCX1X/fMCUrUO4MqrGbzeZz6ZMwX&#10;tzka7tpTXXuY4QhV0kDJeNyG8afsrZNth5lG3Q3co3KNTKTGkseqTvXjoCbiTp8q/oRrO0X9+Pqb&#10;7wAAAP//AwBQSwMEFAAGAAgAAAAhAElUHc3fAAAACQEAAA8AAABkcnMvZG93bnJldi54bWxMj8tO&#10;wzAQRfdI/IM1SGxQ6+BCk4Y4FUIC0R20CLZuPE0i/Ai2m4a/Z1jBbkb36M6Zaj1Zw0YMsfdOwvU8&#10;A4au8bp3rYS33eOsABaTcloZ71DCN0ZY1+dnlSq1P7lXHLepZVTiYqkkdCkNJeex6dCqOPcDOsoO&#10;PliVaA0t10GdqNwaLrJsya3qHV3o1IAPHTaf26OVUNw8jx9xs3h5b5YHs0pX+fj0FaS8vJju74Al&#10;nNIfDL/6pA41Oe390enIjASRZzmhFIgFMAJuRS6A7WkoVsDriv//oP4BAAD//wMAUEsBAi0AFAAG&#10;AAgAAAAhALaDOJL+AAAA4QEAABMAAAAAAAAAAAAAAAAAAAAAAFtDb250ZW50X1R5cGVzXS54bWxQ&#10;SwECLQAUAAYACAAAACEAOP0h/9YAAACUAQAACwAAAAAAAAAAAAAAAAAvAQAAX3JlbHMvLnJlbHNQ&#10;SwECLQAUAAYACAAAACEAWSukuSICAABCBAAADgAAAAAAAAAAAAAAAAAuAgAAZHJzL2Uyb0RvYy54&#10;bWxQSwECLQAUAAYACAAAACEASVQdzd8AAAAJAQAADwAAAAAAAAAAAAAAAAB8BAAAZHJzL2Rvd25y&#10;ZXYueG1sUEsFBgAAAAAEAAQA8wAAAIgFAAAAAA==&#10;">
                <v:textbox>
                  <w:txbxContent>
                    <w:p w:rsidR="007D7E9D" w:rsidRDefault="007D7E9D">
                      <w:pPr>
                        <w:spacing w:after="0" w:line="240" w:lineRule="auto"/>
                        <w:jc w:val="center"/>
                        <w:rPr>
                          <w:rFonts w:ascii="Times New Roman" w:hAnsi="Times New Roman"/>
                        </w:rPr>
                      </w:pPr>
                      <w:r>
                        <w:rPr>
                          <w:rFonts w:ascii="Times New Roman" w:hAnsi="Times New Roman"/>
                        </w:rPr>
                        <w:t>Penyajian Data</w:t>
                      </w:r>
                    </w:p>
                  </w:txbxContent>
                </v:textbox>
              </v:shape>
            </w:pict>
          </mc:Fallback>
        </mc:AlternateContent>
      </w:r>
    </w:p>
    <w:p w:rsidR="00351CAD" w:rsidRDefault="00351CAD"/>
    <w:p w:rsidR="00351CAD" w:rsidRDefault="00BE55FA">
      <w:pPr>
        <w:pStyle w:val="Caption"/>
        <w:ind w:left="1440" w:hanging="1440"/>
        <w:jc w:val="both"/>
        <w:rPr>
          <w:rFonts w:ascii="Times New Roman" w:hAnsi="Times New Roman" w:cs="Times New Roman"/>
          <w:color w:val="auto"/>
          <w:sz w:val="24"/>
        </w:rPr>
      </w:pPr>
      <w:bookmarkStart w:id="686" w:name="_Toc76836915"/>
      <w:r>
        <w:rPr>
          <w:rFonts w:ascii="Times New Roman" w:hAnsi="Times New Roman" w:cs="Times New Roman"/>
          <w:color w:val="auto"/>
          <w:sz w:val="24"/>
        </w:rPr>
        <w:t xml:space="preserve">Gambar 4. </w:t>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Gambar_4. \* ARABIC </w:instrText>
      </w:r>
      <w:r>
        <w:rPr>
          <w:rFonts w:ascii="Times New Roman" w:hAnsi="Times New Roman" w:cs="Times New Roman"/>
          <w:color w:val="auto"/>
          <w:sz w:val="24"/>
        </w:rPr>
        <w:fldChar w:fldCharType="separate"/>
      </w:r>
      <w:r>
        <w:rPr>
          <w:rFonts w:ascii="Times New Roman" w:hAnsi="Times New Roman" w:cs="Times New Roman"/>
          <w:color w:val="auto"/>
          <w:sz w:val="24"/>
        </w:rPr>
        <w:t>2</w:t>
      </w:r>
      <w:r>
        <w:rPr>
          <w:rFonts w:ascii="Times New Roman" w:hAnsi="Times New Roman" w:cs="Times New Roman"/>
          <w:color w:val="auto"/>
          <w:sz w:val="24"/>
        </w:rPr>
        <w:fldChar w:fldCharType="end"/>
      </w:r>
      <w:r>
        <w:rPr>
          <w:rFonts w:ascii="Times New Roman" w:hAnsi="Times New Roman" w:cs="Times New Roman"/>
          <w:color w:val="auto"/>
          <w:sz w:val="24"/>
        </w:rPr>
        <w:t xml:space="preserve"> </w:t>
      </w:r>
      <w:r>
        <w:rPr>
          <w:rFonts w:ascii="Times New Roman" w:hAnsi="Times New Roman" w:cs="Times New Roman"/>
          <w:color w:val="auto"/>
          <w:sz w:val="24"/>
        </w:rPr>
        <w:tab/>
        <w:t xml:space="preserve">Kerangka Kerja Hubungan </w:t>
      </w:r>
      <w:r w:rsidRPr="00D30DE3">
        <w:rPr>
          <w:rFonts w:ascii="Times New Roman" w:hAnsi="Times New Roman" w:cs="Times New Roman"/>
          <w:i/>
          <w:color w:val="auto"/>
          <w:sz w:val="24"/>
        </w:rPr>
        <w:t>Self Efficacy</w:t>
      </w:r>
      <w:r>
        <w:rPr>
          <w:rFonts w:ascii="Times New Roman" w:hAnsi="Times New Roman" w:cs="Times New Roman"/>
          <w:color w:val="auto"/>
          <w:sz w:val="24"/>
        </w:rPr>
        <w:t xml:space="preserve"> Ibu dengan Perkembangan Kognitif pada Anak </w:t>
      </w:r>
      <w:r w:rsidRPr="00D30DE3">
        <w:rPr>
          <w:rFonts w:ascii="Times New Roman" w:hAnsi="Times New Roman" w:cs="Times New Roman"/>
          <w:i/>
          <w:color w:val="auto"/>
          <w:sz w:val="24"/>
        </w:rPr>
        <w:t>Stunting</w:t>
      </w:r>
      <w:r>
        <w:rPr>
          <w:rFonts w:ascii="Times New Roman" w:hAnsi="Times New Roman" w:cs="Times New Roman"/>
          <w:color w:val="auto"/>
          <w:sz w:val="24"/>
        </w:rPr>
        <w:t xml:space="preserve"> Usia </w:t>
      </w:r>
      <w:r w:rsidRPr="00D30DE3">
        <w:rPr>
          <w:rFonts w:ascii="Times New Roman" w:hAnsi="Times New Roman" w:cs="Times New Roman"/>
          <w:i/>
          <w:color w:val="auto"/>
          <w:sz w:val="24"/>
        </w:rPr>
        <w:t>Toddler</w:t>
      </w:r>
      <w:r>
        <w:rPr>
          <w:rFonts w:ascii="Times New Roman" w:hAnsi="Times New Roman" w:cs="Times New Roman"/>
          <w:color w:val="auto"/>
          <w:sz w:val="24"/>
        </w:rPr>
        <w:t xml:space="preserve"> di Wiayah Puskesmas Kalirungkut.</w:t>
      </w:r>
      <w:bookmarkStart w:id="687" w:name="_Toc76848484"/>
      <w:bookmarkStart w:id="688" w:name="_Toc76848391"/>
      <w:bookmarkStart w:id="689" w:name="_Toc69355934"/>
      <w:bookmarkStart w:id="690" w:name="_Toc76849885"/>
      <w:bookmarkStart w:id="691" w:name="_Toc76846101"/>
      <w:bookmarkStart w:id="692" w:name="_Toc76850055"/>
      <w:bookmarkStart w:id="693" w:name="_Toc76847890"/>
      <w:bookmarkEnd w:id="686"/>
    </w:p>
    <w:p w:rsidR="00351CAD" w:rsidRDefault="00351CAD"/>
    <w:p w:rsidR="00351CAD" w:rsidRDefault="00BE55FA">
      <w:pPr>
        <w:pStyle w:val="Caption"/>
        <w:ind w:left="1440" w:hanging="1440"/>
        <w:jc w:val="both"/>
        <w:rPr>
          <w:rFonts w:ascii="Times New Roman" w:hAnsi="Times New Roman" w:cs="Times New Roman"/>
          <w:color w:val="auto"/>
          <w:sz w:val="24"/>
        </w:rPr>
      </w:pPr>
      <w:r>
        <w:rPr>
          <w:rFonts w:ascii="Times New Roman" w:hAnsi="Times New Roman" w:cs="Times New Roman"/>
          <w:color w:val="000000" w:themeColor="text1"/>
          <w:sz w:val="24"/>
          <w:szCs w:val="24"/>
        </w:rPr>
        <w:t xml:space="preserve">4.3. </w:t>
      </w:r>
      <w:r>
        <w:rPr>
          <w:rFonts w:ascii="Times New Roman" w:hAnsi="Times New Roman" w:cs="Times New Roman"/>
          <w:color w:val="000000" w:themeColor="text1"/>
          <w:sz w:val="24"/>
          <w:szCs w:val="24"/>
        </w:rPr>
        <w:tab/>
        <w:t>Waktu dan Tempat Penelitian</w:t>
      </w:r>
      <w:bookmarkEnd w:id="687"/>
      <w:bookmarkEnd w:id="688"/>
      <w:bookmarkEnd w:id="689"/>
      <w:bookmarkEnd w:id="690"/>
      <w:bookmarkEnd w:id="691"/>
      <w:bookmarkEnd w:id="692"/>
      <w:bookmarkEnd w:id="693"/>
    </w:p>
    <w:p w:rsidR="00351CAD" w:rsidRDefault="00BE55FA">
      <w:pPr>
        <w:spacing w:line="480" w:lineRule="auto"/>
        <w:ind w:firstLine="720"/>
        <w:jc w:val="both"/>
        <w:rPr>
          <w:rFonts w:ascii="Times New Roman" w:hAnsi="Times New Roman" w:cs="Times New Roman"/>
          <w:sz w:val="24"/>
        </w:rPr>
      </w:pPr>
      <w:bookmarkStart w:id="694" w:name="_Toc69285874"/>
      <w:bookmarkStart w:id="695" w:name="_Toc76846102"/>
      <w:bookmarkStart w:id="696" w:name="_Toc76847891"/>
      <w:bookmarkStart w:id="697" w:name="_Toc76848392"/>
      <w:bookmarkStart w:id="698" w:name="_Toc69355734"/>
      <w:bookmarkStart w:id="699" w:name="_Toc69285141"/>
      <w:bookmarkStart w:id="700" w:name="_Toc69355935"/>
      <w:bookmarkStart w:id="701" w:name="_Toc76848974"/>
      <w:bookmarkStart w:id="702" w:name="_Toc76848485"/>
      <w:bookmarkStart w:id="703" w:name="_Toc69355612"/>
      <w:r>
        <w:rPr>
          <w:rFonts w:ascii="Times New Roman" w:hAnsi="Times New Roman" w:cs="Times New Roman"/>
          <w:color w:val="000000" w:themeColor="text1"/>
          <w:sz w:val="24"/>
          <w:szCs w:val="24"/>
        </w:rPr>
        <w:t>Penelitian ini dilaksanakan dengan tahap penyusunan dan pengambilan data pada tanggal 29 Mei – 12 Juni 2021</w:t>
      </w:r>
      <w:r>
        <w:rPr>
          <w:rFonts w:ascii="Times New Roman" w:hAnsi="Times New Roman" w:cs="Times New Roman"/>
          <w:b/>
          <w:color w:val="000000" w:themeColor="text1"/>
          <w:sz w:val="24"/>
          <w:szCs w:val="24"/>
        </w:rPr>
        <w:t xml:space="preserve"> </w:t>
      </w:r>
      <w:r>
        <w:rPr>
          <w:rFonts w:ascii="Times New Roman" w:hAnsi="Times New Roman" w:cs="Times New Roman"/>
          <w:sz w:val="24"/>
        </w:rPr>
        <w:t>dengan kuesioner dan lembar observasi. Tempat penelitian ini dilaksanakan di Puskesmas Kalirungkut Kota Surabaya.</w:t>
      </w:r>
      <w:bookmarkEnd w:id="694"/>
      <w:bookmarkEnd w:id="695"/>
      <w:bookmarkEnd w:id="696"/>
      <w:bookmarkEnd w:id="697"/>
      <w:bookmarkEnd w:id="698"/>
      <w:bookmarkEnd w:id="699"/>
      <w:bookmarkEnd w:id="700"/>
      <w:bookmarkEnd w:id="701"/>
      <w:bookmarkEnd w:id="702"/>
      <w:bookmarkEnd w:id="703"/>
      <w:r>
        <w:rPr>
          <w:rFonts w:ascii="Times New Roman" w:hAnsi="Times New Roman" w:cs="Times New Roman"/>
          <w:sz w:val="24"/>
        </w:rPr>
        <w:t xml:space="preserve"> </w:t>
      </w:r>
    </w:p>
    <w:p w:rsidR="00351CAD" w:rsidRDefault="00BE55FA">
      <w:pPr>
        <w:pStyle w:val="Heading2"/>
        <w:spacing w:line="480" w:lineRule="auto"/>
        <w:jc w:val="both"/>
        <w:rPr>
          <w:rFonts w:ascii="Times New Roman" w:hAnsi="Times New Roman" w:cs="Times New Roman"/>
          <w:color w:val="000000" w:themeColor="text1"/>
          <w:sz w:val="24"/>
          <w:szCs w:val="24"/>
        </w:rPr>
      </w:pPr>
      <w:bookmarkStart w:id="704" w:name="_Toc76849886"/>
      <w:bookmarkStart w:id="705" w:name="_Toc76848486"/>
      <w:bookmarkStart w:id="706" w:name="_Toc76850056"/>
      <w:bookmarkStart w:id="707" w:name="_Toc76847892"/>
      <w:bookmarkStart w:id="708" w:name="_Toc76846103"/>
      <w:bookmarkStart w:id="709" w:name="_Toc69355936"/>
      <w:bookmarkStart w:id="710" w:name="_Toc76848393"/>
      <w:bookmarkStart w:id="711" w:name="_Toc82726661"/>
      <w:bookmarkStart w:id="712" w:name="_Toc82727331"/>
      <w:bookmarkStart w:id="713" w:name="_Toc82727429"/>
      <w:bookmarkStart w:id="714" w:name="_Toc82727515"/>
      <w:r>
        <w:rPr>
          <w:rFonts w:ascii="Times New Roman" w:hAnsi="Times New Roman" w:cs="Times New Roman"/>
          <w:color w:val="000000" w:themeColor="text1"/>
          <w:sz w:val="24"/>
          <w:szCs w:val="24"/>
        </w:rPr>
        <w:lastRenderedPageBreak/>
        <w:t xml:space="preserve">4.4. </w:t>
      </w:r>
      <w:r>
        <w:rPr>
          <w:rFonts w:ascii="Times New Roman" w:hAnsi="Times New Roman" w:cs="Times New Roman"/>
          <w:color w:val="000000" w:themeColor="text1"/>
          <w:sz w:val="24"/>
          <w:szCs w:val="24"/>
        </w:rPr>
        <w:tab/>
        <w:t>Populasi, Sample, dan Sampling Desain</w:t>
      </w:r>
      <w:bookmarkEnd w:id="704"/>
      <w:bookmarkEnd w:id="705"/>
      <w:bookmarkEnd w:id="706"/>
      <w:bookmarkEnd w:id="707"/>
      <w:bookmarkEnd w:id="708"/>
      <w:bookmarkEnd w:id="709"/>
      <w:bookmarkEnd w:id="710"/>
      <w:bookmarkEnd w:id="711"/>
      <w:bookmarkEnd w:id="712"/>
      <w:bookmarkEnd w:id="713"/>
      <w:bookmarkEnd w:id="714"/>
    </w:p>
    <w:p w:rsidR="00351CAD" w:rsidRDefault="00BE55FA">
      <w:pPr>
        <w:pStyle w:val="Heading3"/>
        <w:spacing w:line="480" w:lineRule="auto"/>
        <w:rPr>
          <w:rFonts w:ascii="Times New Roman" w:hAnsi="Times New Roman" w:cs="Times New Roman"/>
          <w:color w:val="000000" w:themeColor="text1"/>
          <w:sz w:val="24"/>
          <w:szCs w:val="24"/>
        </w:rPr>
      </w:pPr>
      <w:bookmarkStart w:id="715" w:name="_Toc76850057"/>
      <w:bookmarkStart w:id="716" w:name="_Toc76848487"/>
      <w:bookmarkStart w:id="717" w:name="_Toc76848394"/>
      <w:bookmarkStart w:id="718" w:name="_Toc76847893"/>
      <w:bookmarkStart w:id="719" w:name="_Toc76849887"/>
      <w:bookmarkStart w:id="720" w:name="_Toc76846104"/>
      <w:bookmarkStart w:id="721" w:name="_Toc69355937"/>
      <w:bookmarkStart w:id="722" w:name="_Toc82726662"/>
      <w:bookmarkStart w:id="723" w:name="_Toc82727332"/>
      <w:bookmarkStart w:id="724" w:name="_Toc82727430"/>
      <w:bookmarkStart w:id="725" w:name="_Toc82727516"/>
      <w:r>
        <w:rPr>
          <w:rFonts w:ascii="Times New Roman" w:hAnsi="Times New Roman" w:cs="Times New Roman"/>
          <w:color w:val="000000" w:themeColor="text1"/>
          <w:sz w:val="24"/>
          <w:szCs w:val="24"/>
        </w:rPr>
        <w:t>4.4.1</w:t>
      </w:r>
      <w:r>
        <w:rPr>
          <w:rFonts w:ascii="Times New Roman" w:hAnsi="Times New Roman" w:cs="Times New Roman"/>
          <w:color w:val="000000" w:themeColor="text1"/>
          <w:sz w:val="24"/>
          <w:szCs w:val="24"/>
        </w:rPr>
        <w:tab/>
        <w:t>Populasi Penelitian</w:t>
      </w:r>
      <w:bookmarkEnd w:id="715"/>
      <w:bookmarkEnd w:id="716"/>
      <w:bookmarkEnd w:id="717"/>
      <w:bookmarkEnd w:id="718"/>
      <w:bookmarkEnd w:id="719"/>
      <w:bookmarkEnd w:id="720"/>
      <w:bookmarkEnd w:id="721"/>
      <w:bookmarkEnd w:id="722"/>
      <w:bookmarkEnd w:id="723"/>
      <w:bookmarkEnd w:id="724"/>
      <w:bookmarkEnd w:id="725"/>
    </w:p>
    <w:p w:rsidR="00351CAD" w:rsidRDefault="00BE55FA">
      <w:pPr>
        <w:pStyle w:val="ListParagraph1"/>
        <w:spacing w:after="0" w:line="480" w:lineRule="auto"/>
        <w:ind w:left="0" w:firstLine="709"/>
        <w:jc w:val="both"/>
        <w:rPr>
          <w:rFonts w:ascii="Times New Roman" w:hAnsi="Times New Roman"/>
          <w:sz w:val="24"/>
          <w:szCs w:val="24"/>
        </w:rPr>
      </w:pPr>
      <w:r>
        <w:rPr>
          <w:rFonts w:ascii="Times New Roman" w:hAnsi="Times New Roman"/>
          <w:sz w:val="24"/>
          <w:szCs w:val="24"/>
        </w:rPr>
        <w:t xml:space="preserve">Populasi dalam penelitian adalah suatu subjek (misalnya: manusia/klien)  yang telah memenuhi kriteria yang ditentukan. Penelitian ini, populasi yang dijadikan sebagai responden adalah </w:t>
      </w:r>
      <w:r>
        <w:rPr>
          <w:rFonts w:ascii="Times New Roman" w:hAnsi="Times New Roman" w:cs="Times New Roman"/>
          <w:sz w:val="24"/>
        </w:rPr>
        <w:t xml:space="preserve">ibu yang meiliki anak </w:t>
      </w:r>
      <w:r>
        <w:rPr>
          <w:rFonts w:ascii="Times New Roman" w:hAnsi="Times New Roman" w:cs="Times New Roman"/>
          <w:i/>
          <w:sz w:val="24"/>
        </w:rPr>
        <w:t>stunting</w:t>
      </w:r>
      <w:r>
        <w:rPr>
          <w:rFonts w:ascii="Times New Roman" w:hAnsi="Times New Roman" w:cs="Times New Roman"/>
          <w:sz w:val="24"/>
        </w:rPr>
        <w:t xml:space="preserve"> dengan usia </w:t>
      </w:r>
      <w:r>
        <w:rPr>
          <w:rFonts w:ascii="Times New Roman" w:hAnsi="Times New Roman" w:cs="Times New Roman"/>
          <w:i/>
          <w:sz w:val="24"/>
        </w:rPr>
        <w:t>toddler</w:t>
      </w:r>
      <w:r>
        <w:rPr>
          <w:rFonts w:ascii="Times New Roman" w:hAnsi="Times New Roman"/>
          <w:sz w:val="24"/>
          <w:szCs w:val="24"/>
        </w:rPr>
        <w:t xml:space="preserve"> berjumlah 66 orang.</w:t>
      </w:r>
    </w:p>
    <w:p w:rsidR="00351CAD" w:rsidRDefault="00BE55FA">
      <w:pPr>
        <w:pStyle w:val="Heading3"/>
        <w:spacing w:line="480" w:lineRule="auto"/>
        <w:jc w:val="both"/>
        <w:rPr>
          <w:rFonts w:ascii="Times New Roman" w:hAnsi="Times New Roman" w:cs="Times New Roman"/>
          <w:color w:val="000000" w:themeColor="text1"/>
          <w:sz w:val="24"/>
          <w:szCs w:val="24"/>
        </w:rPr>
      </w:pPr>
      <w:bookmarkStart w:id="726" w:name="_Toc69355938"/>
      <w:bookmarkStart w:id="727" w:name="_Toc76846105"/>
      <w:bookmarkStart w:id="728" w:name="_Toc76847894"/>
      <w:bookmarkStart w:id="729" w:name="_Toc76848395"/>
      <w:bookmarkStart w:id="730" w:name="_Toc76848488"/>
      <w:bookmarkStart w:id="731" w:name="_Toc76849888"/>
      <w:bookmarkStart w:id="732" w:name="_Toc76850058"/>
      <w:bookmarkStart w:id="733" w:name="_Toc82726663"/>
      <w:bookmarkStart w:id="734" w:name="_Toc82727333"/>
      <w:bookmarkStart w:id="735" w:name="_Toc82727431"/>
      <w:bookmarkStart w:id="736" w:name="_Toc82727517"/>
      <w:r>
        <w:rPr>
          <w:rFonts w:ascii="Times New Roman" w:hAnsi="Times New Roman" w:cs="Times New Roman"/>
          <w:color w:val="000000" w:themeColor="text1"/>
          <w:sz w:val="24"/>
          <w:szCs w:val="24"/>
        </w:rPr>
        <w:t>4.4.2</w:t>
      </w:r>
      <w:r>
        <w:rPr>
          <w:rFonts w:ascii="Times New Roman" w:hAnsi="Times New Roman" w:cs="Times New Roman"/>
          <w:color w:val="000000" w:themeColor="text1"/>
          <w:sz w:val="24"/>
          <w:szCs w:val="24"/>
        </w:rPr>
        <w:tab/>
        <w:t>Sampel Penelitian</w:t>
      </w:r>
      <w:bookmarkEnd w:id="726"/>
      <w:bookmarkEnd w:id="727"/>
      <w:bookmarkEnd w:id="728"/>
      <w:bookmarkEnd w:id="729"/>
      <w:bookmarkEnd w:id="730"/>
      <w:bookmarkEnd w:id="731"/>
      <w:bookmarkEnd w:id="732"/>
      <w:bookmarkEnd w:id="733"/>
      <w:bookmarkEnd w:id="734"/>
      <w:bookmarkEnd w:id="735"/>
      <w:bookmarkEnd w:id="736"/>
    </w:p>
    <w:p w:rsidR="00351CAD" w:rsidRDefault="00BE55FA">
      <w:pPr>
        <w:pStyle w:val="ListParagraph1"/>
        <w:spacing w:after="0" w:line="480" w:lineRule="auto"/>
        <w:ind w:left="0" w:firstLine="567"/>
        <w:jc w:val="both"/>
        <w:rPr>
          <w:rFonts w:ascii="Times New Roman" w:hAnsi="Times New Roman"/>
          <w:sz w:val="24"/>
          <w:szCs w:val="24"/>
        </w:rPr>
      </w:pPr>
      <w:r>
        <w:rPr>
          <w:rFonts w:ascii="Times New Roman" w:hAnsi="Times New Roman"/>
          <w:sz w:val="24"/>
          <w:szCs w:val="24"/>
        </w:rPr>
        <w:t xml:space="preserve">Sampel  terdiri  atas  bagian  populasi  terjangkau  yang  dapat  dipergunakan sebagai  subjek  penelitian  melalui  sampling  dalam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{"citationItems":[{"id":"ITEM-1","itemData":{"ISBN":"978-979-3027-56-2","author":[{"dropping-particle":"","family":"Salemba","given":"Nursalam medika","non-dropping-particle":"","parse-names":false,"suffix":""}],"id":"ITEM-1","issued":{"date-parts":[["2017"]]},"title":"Konsep dan penerapan metodologi penelitian ilmu keperawatan : pedoman skripsi, tesis, dan instrumen penelitian keperawatan / Nursalam ; tim editor, Salemba Medika","type":"book"},"uris":["http://www.mendeley.com/documents/?uuid=03cd0c31-228f-49ce-b38d-4b1e65908101"]}],"mendeley":{"formattedCitation":"(Salemba, 2017)","plainTextFormattedCitation":"(Salemba, 2017)","previouslyFormattedCitation":"(Salemba, 2017)"},"properties":{"noteIndex":0},"schema":"https://github.com/citation-style-language/schema/raw/master/csl-citation.json"}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(Salemba, 2017)</w:t>
      </w:r>
      <w:r>
        <w:rPr>
          <w:rFonts w:ascii="Times New Roman" w:hAnsi="Times New Roman"/>
          <w:sz w:val="24"/>
          <w:szCs w:val="24"/>
        </w:rPr>
        <w:fldChar w:fldCharType="end"/>
      </w:r>
      <w:r>
        <w:rPr>
          <w:rFonts w:ascii="Times New Roman" w:hAnsi="Times New Roman"/>
          <w:sz w:val="24"/>
          <w:szCs w:val="24"/>
        </w:rPr>
        <w:t xml:space="preserve">. Sampel dalam penelitian ini adalah sebagian Ibu dan Anak yang mengalami gangguan kognitif pada anak </w:t>
      </w:r>
      <w:r>
        <w:rPr>
          <w:rFonts w:ascii="Times New Roman" w:hAnsi="Times New Roman"/>
          <w:i/>
          <w:sz w:val="24"/>
          <w:szCs w:val="24"/>
        </w:rPr>
        <w:t>stunting</w:t>
      </w:r>
      <w:r>
        <w:rPr>
          <w:rFonts w:ascii="Times New Roman" w:hAnsi="Times New Roman"/>
          <w:sz w:val="24"/>
          <w:szCs w:val="24"/>
        </w:rPr>
        <w:t xml:space="preserve"> usia </w:t>
      </w:r>
      <w:r>
        <w:rPr>
          <w:rFonts w:ascii="Times New Roman" w:hAnsi="Times New Roman"/>
          <w:i/>
          <w:sz w:val="24"/>
          <w:szCs w:val="24"/>
        </w:rPr>
        <w:t>toddler</w:t>
      </w:r>
      <w:r>
        <w:rPr>
          <w:rFonts w:ascii="Times New Roman" w:hAnsi="Times New Roman"/>
          <w:sz w:val="24"/>
          <w:szCs w:val="24"/>
        </w:rPr>
        <w:t xml:space="preserve"> yang memenuhi kriteria inklusi dan ekslusi berikut :</w:t>
      </w:r>
    </w:p>
    <w:p w:rsidR="00351CAD" w:rsidRDefault="00BE55FA">
      <w:pPr>
        <w:pStyle w:val="ListParagraph1"/>
        <w:numPr>
          <w:ilvl w:val="0"/>
          <w:numId w:val="33"/>
        </w:numPr>
        <w:spacing w:after="0" w:line="480" w:lineRule="auto"/>
        <w:ind w:left="567" w:hanging="567"/>
        <w:jc w:val="both"/>
        <w:rPr>
          <w:rFonts w:ascii="Times New Roman" w:hAnsi="Times New Roman"/>
          <w:b/>
          <w:sz w:val="24"/>
          <w:szCs w:val="24"/>
        </w:rPr>
      </w:pPr>
      <w:r>
        <w:rPr>
          <w:rFonts w:ascii="Times New Roman" w:hAnsi="Times New Roman"/>
          <w:sz w:val="24"/>
          <w:szCs w:val="24"/>
        </w:rPr>
        <w:t>Kriteria inklusi :</w:t>
      </w:r>
    </w:p>
    <w:p w:rsidR="00351CAD" w:rsidRDefault="00BE55FA">
      <w:pPr>
        <w:pStyle w:val="ListParagraph1"/>
        <w:numPr>
          <w:ilvl w:val="0"/>
          <w:numId w:val="34"/>
        </w:numPr>
        <w:spacing w:after="0" w:line="480" w:lineRule="auto"/>
        <w:ind w:left="993"/>
        <w:jc w:val="both"/>
        <w:rPr>
          <w:rFonts w:ascii="Times New Roman" w:hAnsi="Times New Roman"/>
          <w:b/>
          <w:sz w:val="24"/>
          <w:szCs w:val="24"/>
        </w:rPr>
      </w:pPr>
      <w:r>
        <w:rPr>
          <w:rFonts w:ascii="Times New Roman" w:hAnsi="Times New Roman"/>
          <w:sz w:val="24"/>
          <w:szCs w:val="24"/>
        </w:rPr>
        <w:t>Responden bersedia untuk di teliti dengan lembar persetujuan</w:t>
      </w:r>
    </w:p>
    <w:p w:rsidR="00351CAD" w:rsidRDefault="00BE55FA">
      <w:pPr>
        <w:pStyle w:val="ListParagraph1"/>
        <w:numPr>
          <w:ilvl w:val="0"/>
          <w:numId w:val="33"/>
        </w:numPr>
        <w:spacing w:after="0" w:line="480" w:lineRule="auto"/>
        <w:ind w:left="567" w:hanging="567"/>
        <w:jc w:val="both"/>
        <w:rPr>
          <w:rFonts w:ascii="Times New Roman" w:hAnsi="Times New Roman"/>
          <w:b/>
          <w:sz w:val="24"/>
          <w:szCs w:val="24"/>
        </w:rPr>
      </w:pPr>
      <w:r>
        <w:rPr>
          <w:rFonts w:ascii="Times New Roman" w:hAnsi="Times New Roman"/>
          <w:sz w:val="24"/>
          <w:szCs w:val="24"/>
        </w:rPr>
        <w:t>Kriteria ekslusi</w:t>
      </w:r>
    </w:p>
    <w:p w:rsidR="00351CAD" w:rsidRDefault="00BE55FA">
      <w:pPr>
        <w:pStyle w:val="ListParagraph1"/>
        <w:numPr>
          <w:ilvl w:val="0"/>
          <w:numId w:val="35"/>
        </w:numPr>
        <w:spacing w:after="0" w:line="480" w:lineRule="auto"/>
        <w:ind w:left="993"/>
        <w:jc w:val="both"/>
        <w:rPr>
          <w:rFonts w:ascii="Times New Roman" w:hAnsi="Times New Roman" w:cs="Times New Roman"/>
          <w:b/>
          <w:sz w:val="24"/>
          <w:szCs w:val="24"/>
        </w:rPr>
      </w:pPr>
      <w:r>
        <w:rPr>
          <w:rFonts w:ascii="Times New Roman" w:hAnsi="Times New Roman"/>
          <w:sz w:val="24"/>
          <w:szCs w:val="24"/>
        </w:rPr>
        <w:t xml:space="preserve">Responden yang tidak melakukan pengisian kuisioner penelitian </w:t>
      </w:r>
      <w:r>
        <w:rPr>
          <w:rFonts w:ascii="Times New Roman" w:hAnsi="Times New Roman" w:cs="Times New Roman"/>
          <w:sz w:val="24"/>
          <w:szCs w:val="24"/>
        </w:rPr>
        <w:t>secara lengkap.</w:t>
      </w:r>
    </w:p>
    <w:p w:rsidR="00351CAD" w:rsidRDefault="00BE55FA">
      <w:pPr>
        <w:pStyle w:val="ListParagraph1"/>
        <w:numPr>
          <w:ilvl w:val="0"/>
          <w:numId w:val="35"/>
        </w:numPr>
        <w:spacing w:after="0" w:line="480" w:lineRule="auto"/>
        <w:ind w:left="993"/>
        <w:jc w:val="both"/>
        <w:rPr>
          <w:rFonts w:ascii="Times New Roman" w:hAnsi="Times New Roman" w:cs="Times New Roman"/>
          <w:b/>
          <w:sz w:val="24"/>
          <w:szCs w:val="24"/>
        </w:rPr>
      </w:pPr>
      <w:r>
        <w:rPr>
          <w:rFonts w:ascii="Times New Roman" w:hAnsi="Times New Roman" w:cs="Times New Roman"/>
          <w:sz w:val="24"/>
          <w:szCs w:val="24"/>
        </w:rPr>
        <w:t>Responden yang tidak bersedia untuk di teliti.</w:t>
      </w:r>
    </w:p>
    <w:p w:rsidR="00351CAD" w:rsidRDefault="00BE55FA">
      <w:pPr>
        <w:spacing w:line="360" w:lineRule="auto"/>
        <w:jc w:val="both"/>
        <w:rPr>
          <w:rFonts w:ascii="Times New Roman" w:hAnsi="Times New Roman" w:cs="Times New Roman"/>
          <w:b/>
          <w:sz w:val="24"/>
          <w:szCs w:val="24"/>
        </w:rPr>
      </w:pPr>
      <w:r>
        <w:rPr>
          <w:rFonts w:ascii="Times New Roman" w:hAnsi="Times New Roman" w:cs="Times New Roman"/>
          <w:b/>
          <w:sz w:val="24"/>
          <w:szCs w:val="24"/>
        </w:rPr>
        <w:t>4.4.3</w:t>
      </w:r>
      <w:r>
        <w:rPr>
          <w:rFonts w:ascii="Times New Roman" w:hAnsi="Times New Roman" w:cs="Times New Roman"/>
          <w:b/>
          <w:sz w:val="24"/>
          <w:szCs w:val="24"/>
        </w:rPr>
        <w:tab/>
        <w:t>Besar Sampel</w:t>
      </w:r>
    </w:p>
    <w:p w:rsidR="00351CAD" w:rsidRDefault="00BE55FA">
      <w:pPr>
        <w:spacing w:line="480" w:lineRule="auto"/>
        <w:ind w:firstLine="709"/>
        <w:jc w:val="both"/>
        <w:rPr>
          <w:rFonts w:ascii="Times New Roman" w:hAnsi="Times New Roman" w:cs="Times New Roman"/>
          <w:b/>
          <w:sz w:val="24"/>
          <w:szCs w:val="24"/>
        </w:rPr>
      </w:pPr>
      <w:r>
        <w:rPr>
          <w:rFonts w:ascii="Times New Roman" w:hAnsi="Times New Roman" w:cs="Times New Roman"/>
          <w:sz w:val="24"/>
          <w:szCs w:val="24"/>
        </w:rPr>
        <w:t>Berdasarkan perhitungan besar sampel menggunakan rumus slovin.</w:t>
      </w:r>
    </w:p>
    <w:p w:rsidR="00351CAD" w:rsidRDefault="00BE55FA">
      <w:pPr>
        <w:pStyle w:val="ListParagraph1"/>
        <w:tabs>
          <w:tab w:val="left" w:pos="567"/>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Rumus :</w:t>
      </w:r>
    </w:p>
    <w:p w:rsidR="00351CAD" w:rsidRDefault="00BE55FA">
      <w:pPr>
        <w:pStyle w:val="ListParagraph1"/>
        <w:spacing w:after="0" w:line="480" w:lineRule="auto"/>
        <w:ind w:left="851" w:hanging="142"/>
        <w:jc w:val="both"/>
        <w:rPr>
          <w:rFonts w:ascii="Times New Roman" w:hAnsi="Times New Roman" w:cs="Times New Roman"/>
          <w:sz w:val="24"/>
          <w:szCs w:val="24"/>
        </w:rPr>
      </w:pPr>
      <w:r>
        <w:rPr>
          <w:rFonts w:ascii="Times New Roman" w:hAnsi="Times New Roman" w:cs="Times New Roman"/>
          <w:sz w:val="24"/>
          <w:szCs w:val="24"/>
        </w:rPr>
        <w:t xml:space="preserve">n =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QUOTE </w:instrText>
      </w:r>
      <w:r>
        <w:rPr>
          <w:rFonts w:ascii="Times New Roman" w:hAnsi="Times New Roman" w:cs="Times New Roman"/>
          <w:position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pt;height:23.65pt">
            <v:imagedata r:id="rId17" o:title=""/>
          </v:shape>
        </w:pic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position w:val="-21"/>
        </w:rPr>
        <w:pict>
          <v:shape id="_x0000_i1026" type="#_x0000_t75" style="width:56.55pt;height:37.05pt">
            <v:imagedata r:id="rId17" o:title=""/>
          </v:shape>
        </w:pict>
      </w:r>
      <w:r>
        <w:rPr>
          <w:rFonts w:ascii="Times New Roman" w:hAnsi="Times New Roman" w:cs="Times New Roman"/>
          <w:sz w:val="24"/>
          <w:szCs w:val="24"/>
        </w:rPr>
        <w:fldChar w:fldCharType="end"/>
      </w:r>
    </w:p>
    <w:p w:rsidR="00351CAD" w:rsidRDefault="00BE55FA">
      <w:pPr>
        <w:pStyle w:val="ListParagraph1"/>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n = jumlah sampel</w:t>
      </w:r>
    </w:p>
    <w:p w:rsidR="00351CAD" w:rsidRDefault="00BE55FA">
      <w:pPr>
        <w:pStyle w:val="ListParagraph1"/>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N = jumlah populasi</w:t>
      </w:r>
    </w:p>
    <w:p w:rsidR="00351CAD" w:rsidRDefault="00BE55FA">
      <w:pPr>
        <w:pStyle w:val="ListParagraph1"/>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d = tingkat kesalahan yang dipilih ( d = 0,05 )</w:t>
      </w:r>
    </w:p>
    <w:p w:rsidR="00351CAD" w:rsidRDefault="00BE55FA">
      <w:pPr>
        <w:pStyle w:val="ListParagraph1"/>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Jadi jumlah sampel adalah :</w:t>
      </w:r>
    </w:p>
    <w:p w:rsidR="00351CAD" w:rsidRDefault="00BE55FA">
      <w:pPr>
        <w:pStyle w:val="ListParagraph1"/>
        <w:spacing w:after="0" w:line="480" w:lineRule="auto"/>
        <w:ind w:left="2149" w:firstLine="1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heme="minorEastAsia" w:hAnsi="Times New Roman" w:cs="Times New Roman"/>
          <w:sz w:val="24"/>
          <w:szCs w:val="24"/>
        </w:rPr>
        <w:t xml:space="preserve">  = 56,6523605 = 56</w:t>
      </w:r>
    </w:p>
    <w:p w:rsidR="00351CAD" w:rsidRDefault="00BE55FA">
      <w:pPr>
        <w:pStyle w:val="ListParagraph1"/>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jadi sampel yang digunakan dalam penelitian ini sebanyak 56 orang.</w:t>
      </w:r>
    </w:p>
    <w:p w:rsidR="00351CAD" w:rsidRDefault="00BE55F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4.4.4</w:t>
      </w:r>
      <w:r>
        <w:rPr>
          <w:rFonts w:ascii="Times New Roman" w:hAnsi="Times New Roman" w:cs="Times New Roman"/>
          <w:b/>
          <w:sz w:val="24"/>
          <w:szCs w:val="24"/>
        </w:rPr>
        <w:tab/>
        <w:t>Teknik Sampling</w:t>
      </w:r>
    </w:p>
    <w:p w:rsidR="00351CAD" w:rsidRDefault="00BE55FA">
      <w:pPr>
        <w:pStyle w:val="ListParagraph1"/>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Teknik Sampling adalah proses menyeleksi porsi dari populasi untuk dapat mewakili populasi 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{"citationItems":[{"id":"ITEM-1","itemData":{"ISBN":"978-979-3027-56-2","author":[{"dropping-particle":"","family":"Salemba","given":"Nursalam medika","non-dropping-particle":"","parse-names":false,"suffix":""}],"id":"ITEM-1","issued":{"date-parts":[["2017"]]},"title":"Konsep dan penerapan metodologi penelitian ilmu keperawatan : pedoman skripsi, tesis, dan instrumen penelitian keperawatan / Nursalam ; tim editor, Salemba Medika","type":"book"},"uris":["http://www.mendeley.com/documents/?uuid=03cd0c31-228f-49ce-b38d-4b1e65908101"]}],"mendeley":{"formattedCitation":"(Salemba, 2017)","plainTextFormattedCitation":"(Salemba, 2017)","previouslyFormattedCitation":"(Salemba,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(Salemba, 2017)</w:t>
      </w:r>
      <w:r>
        <w:rPr>
          <w:rFonts w:ascii="Times New Roman" w:hAnsi="Times New Roman" w:cs="Times New Roman"/>
          <w:sz w:val="24"/>
          <w:szCs w:val="24"/>
        </w:rPr>
        <w:fldChar w:fldCharType="end"/>
      </w:r>
      <w:r>
        <w:rPr>
          <w:rFonts w:ascii="Times New Roman" w:hAnsi="Times New Roman" w:cs="Times New Roman"/>
          <w:sz w:val="24"/>
          <w:szCs w:val="24"/>
        </w:rPr>
        <w:t xml:space="preserve">. Teknik sampling di dalam penelitian ini adalah </w:t>
      </w:r>
      <w:r>
        <w:rPr>
          <w:rFonts w:ascii="Times New Roman" w:hAnsi="Times New Roman" w:cs="Times New Roman"/>
          <w:i/>
          <w:sz w:val="24"/>
          <w:szCs w:val="24"/>
        </w:rPr>
        <w:t>Probability Sampling.</w:t>
      </w:r>
      <w:r>
        <w:rPr>
          <w:rFonts w:ascii="Times New Roman" w:hAnsi="Times New Roman" w:cs="Times New Roman"/>
          <w:sz w:val="24"/>
          <w:szCs w:val="24"/>
        </w:rPr>
        <w:t xml:space="preserve"> Pada metode ini, teknik pengambilan sampel dilakukan dengan cara memilih sample diantara populasi secara acak sehingga sample tersebut dapat mewakili karakteristik populasi yang telah ada sebelumnya. Menentukan sampel dengan menggunakan metode </w:t>
      </w:r>
      <w:r>
        <w:rPr>
          <w:rFonts w:ascii="Times New Roman" w:hAnsi="Times New Roman" w:cs="Times New Roman"/>
          <w:i/>
          <w:sz w:val="24"/>
          <w:szCs w:val="24"/>
        </w:rPr>
        <w:t>Simple</w:t>
      </w:r>
      <w:r>
        <w:rPr>
          <w:rFonts w:ascii="Times New Roman" w:hAnsi="Times New Roman" w:cs="Times New Roman"/>
          <w:sz w:val="24"/>
          <w:szCs w:val="24"/>
        </w:rPr>
        <w:t xml:space="preserve"> </w:t>
      </w:r>
      <w:r>
        <w:rPr>
          <w:rFonts w:ascii="Times New Roman" w:hAnsi="Times New Roman" w:cs="Times New Roman"/>
          <w:i/>
          <w:sz w:val="24"/>
          <w:szCs w:val="24"/>
        </w:rPr>
        <w:t>Random Sampling</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digunakan untuk menentukan pengambilan sampel secara acak tanpa memperhatikan strata yang ada dalam populasi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{"citationItems":[{"id":"ITEM-1","itemData":{"author":[{"dropping-particle":"","family":"nursalam","given":"","non-dropping-particle":"","parse-names":false,"suffix":""}],"id":"ITEM-1","issued":{"date-parts":[["2017"]]},"title":"Metodologi Penelitian Ilmu Keperawatan Pendekatan Praktis","type":"book"},"uris":["http://www.mendeley.com/documents/?uuid=8a0ff8dd-4df1-4ee8-9f7b-4d3344794c8e"]}],"mendeley":{"formattedCitation":"(nursalam, 2017)","plainTextFormattedCitation":"(nursalam,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(nursalam, 2017)</w:t>
      </w:r>
      <w:r>
        <w:rPr>
          <w:rFonts w:ascii="Times New Roman" w:hAnsi="Times New Roman" w:cs="Times New Roman"/>
          <w:sz w:val="24"/>
          <w:szCs w:val="24"/>
        </w:rPr>
        <w:fldChar w:fldCharType="end"/>
      </w:r>
      <w:r>
        <w:rPr>
          <w:rFonts w:ascii="Times New Roman" w:hAnsi="Times New Roman" w:cs="Times New Roman"/>
          <w:sz w:val="24"/>
          <w:szCs w:val="24"/>
        </w:rPr>
        <w:t xml:space="preserve">. Sehingga peneliti mengambil sebagian Ibu dan Anak toddler dengan gangguan kognitif. </w:t>
      </w:r>
    </w:p>
    <w:p w:rsidR="00351CAD" w:rsidRDefault="00BE55FA">
      <w:pPr>
        <w:pStyle w:val="Heading2"/>
        <w:spacing w:line="360" w:lineRule="auto"/>
        <w:jc w:val="both"/>
        <w:rPr>
          <w:rFonts w:ascii="Times New Roman" w:hAnsi="Times New Roman" w:cs="Times New Roman"/>
          <w:color w:val="000000" w:themeColor="text1"/>
          <w:sz w:val="24"/>
          <w:szCs w:val="24"/>
        </w:rPr>
      </w:pPr>
      <w:bookmarkStart w:id="737" w:name="_Toc76850059"/>
      <w:bookmarkStart w:id="738" w:name="_Toc76849889"/>
      <w:bookmarkStart w:id="739" w:name="_Toc76848489"/>
      <w:bookmarkStart w:id="740" w:name="_Toc76848396"/>
      <w:bookmarkStart w:id="741" w:name="_Toc76847895"/>
      <w:bookmarkStart w:id="742" w:name="_Toc69355939"/>
      <w:bookmarkStart w:id="743" w:name="_Toc76846106"/>
      <w:bookmarkStart w:id="744" w:name="_Toc82726664"/>
      <w:bookmarkStart w:id="745" w:name="_Toc82727334"/>
      <w:bookmarkStart w:id="746" w:name="_Toc82727432"/>
      <w:bookmarkStart w:id="747" w:name="_Toc82727518"/>
      <w:r>
        <w:rPr>
          <w:rFonts w:ascii="Times New Roman" w:hAnsi="Times New Roman" w:cs="Times New Roman"/>
          <w:color w:val="000000" w:themeColor="text1"/>
          <w:sz w:val="24"/>
          <w:szCs w:val="24"/>
        </w:rPr>
        <w:t xml:space="preserve">4.5. </w:t>
      </w:r>
      <w:r>
        <w:rPr>
          <w:rFonts w:ascii="Times New Roman" w:hAnsi="Times New Roman" w:cs="Times New Roman"/>
          <w:color w:val="000000" w:themeColor="text1"/>
          <w:sz w:val="24"/>
          <w:szCs w:val="24"/>
        </w:rPr>
        <w:tab/>
        <w:t>Identifikasi Variabel</w:t>
      </w:r>
      <w:bookmarkEnd w:id="737"/>
      <w:bookmarkEnd w:id="738"/>
      <w:bookmarkEnd w:id="739"/>
      <w:bookmarkEnd w:id="740"/>
      <w:bookmarkEnd w:id="741"/>
      <w:bookmarkEnd w:id="742"/>
      <w:bookmarkEnd w:id="743"/>
      <w:bookmarkEnd w:id="744"/>
      <w:bookmarkEnd w:id="745"/>
      <w:bookmarkEnd w:id="746"/>
      <w:bookmarkEnd w:id="747"/>
    </w:p>
    <w:p w:rsidR="00351CAD" w:rsidRDefault="00BE55FA">
      <w:pPr>
        <w:pStyle w:val="ListParagraph1"/>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1. Variable Independen (variabel bebas)</w:t>
      </w:r>
    </w:p>
    <w:p w:rsidR="00351CAD" w:rsidRDefault="00BE55FA">
      <w:pPr>
        <w:pStyle w:val="ListParagraph1"/>
        <w:spacing w:before="240" w:after="0" w:line="480" w:lineRule="auto"/>
        <w:ind w:left="1134" w:hanging="141"/>
        <w:jc w:val="both"/>
        <w:rPr>
          <w:rFonts w:ascii="Times New Roman" w:hAnsi="Times New Roman" w:cs="Times New Roman"/>
          <w:sz w:val="24"/>
          <w:szCs w:val="24"/>
        </w:rPr>
      </w:pPr>
      <w:r>
        <w:rPr>
          <w:rFonts w:ascii="Times New Roman" w:hAnsi="Times New Roman" w:cs="Times New Roman"/>
          <w:i/>
          <w:sz w:val="24"/>
          <w:szCs w:val="24"/>
        </w:rPr>
        <w:t>Self efficacy</w:t>
      </w:r>
      <w:r>
        <w:rPr>
          <w:rFonts w:ascii="Times New Roman" w:hAnsi="Times New Roman" w:cs="Times New Roman"/>
          <w:sz w:val="24"/>
          <w:szCs w:val="24"/>
        </w:rPr>
        <w:t xml:space="preserve"> ibu yang </w:t>
      </w:r>
      <w:r>
        <w:rPr>
          <w:rFonts w:ascii="Times New Roman" w:hAnsi="Times New Roman" w:cs="Times New Roman"/>
          <w:sz w:val="24"/>
          <w:szCs w:val="24"/>
          <w:lang w:val="en-US"/>
        </w:rPr>
        <w:t>m</w:t>
      </w:r>
      <w:r>
        <w:rPr>
          <w:rFonts w:ascii="Times New Roman" w:hAnsi="Times New Roman" w:cs="Times New Roman"/>
          <w:sz w:val="24"/>
          <w:szCs w:val="24"/>
        </w:rPr>
        <w:t xml:space="preserve">emiliki </w:t>
      </w:r>
      <w:r>
        <w:rPr>
          <w:rFonts w:ascii="Times New Roman" w:hAnsi="Times New Roman" w:cs="Times New Roman"/>
          <w:sz w:val="24"/>
          <w:szCs w:val="24"/>
          <w:lang w:val="en-US"/>
        </w:rPr>
        <w:t>a</w:t>
      </w:r>
      <w:r>
        <w:rPr>
          <w:rFonts w:ascii="Times New Roman" w:hAnsi="Times New Roman" w:cs="Times New Roman"/>
          <w:sz w:val="24"/>
          <w:szCs w:val="24"/>
        </w:rPr>
        <w:t xml:space="preserve">nak </w:t>
      </w:r>
      <w:r>
        <w:rPr>
          <w:rFonts w:ascii="Times New Roman" w:hAnsi="Times New Roman" w:cs="Times New Roman"/>
          <w:i/>
          <w:sz w:val="24"/>
          <w:szCs w:val="24"/>
          <w:lang w:val="en-US"/>
        </w:rPr>
        <w:t>s</w:t>
      </w:r>
      <w:r>
        <w:rPr>
          <w:rFonts w:ascii="Times New Roman" w:hAnsi="Times New Roman" w:cs="Times New Roman"/>
          <w:i/>
          <w:sz w:val="24"/>
          <w:szCs w:val="24"/>
        </w:rPr>
        <w:t>tunting</w:t>
      </w:r>
      <w:r>
        <w:rPr>
          <w:rFonts w:ascii="Times New Roman" w:hAnsi="Times New Roman" w:cs="Times New Roman"/>
          <w:sz w:val="24"/>
          <w:szCs w:val="24"/>
        </w:rPr>
        <w:t xml:space="preserve"> </w:t>
      </w:r>
      <w:r>
        <w:rPr>
          <w:rFonts w:ascii="Times New Roman" w:hAnsi="Times New Roman" w:cs="Times New Roman"/>
          <w:sz w:val="24"/>
          <w:szCs w:val="24"/>
          <w:lang w:val="en-US"/>
        </w:rPr>
        <w:t>u</w:t>
      </w:r>
      <w:r>
        <w:rPr>
          <w:rFonts w:ascii="Times New Roman" w:hAnsi="Times New Roman" w:cs="Times New Roman"/>
          <w:sz w:val="24"/>
          <w:szCs w:val="24"/>
        </w:rPr>
        <w:t xml:space="preserve">sia </w:t>
      </w:r>
      <w:r>
        <w:rPr>
          <w:rFonts w:ascii="Times New Roman" w:hAnsi="Times New Roman" w:cs="Times New Roman"/>
          <w:i/>
          <w:sz w:val="24"/>
          <w:szCs w:val="24"/>
          <w:lang w:val="en-US"/>
        </w:rPr>
        <w:t>t</w:t>
      </w:r>
      <w:r>
        <w:rPr>
          <w:rFonts w:ascii="Times New Roman" w:hAnsi="Times New Roman" w:cs="Times New Roman"/>
          <w:i/>
          <w:sz w:val="24"/>
          <w:szCs w:val="24"/>
        </w:rPr>
        <w:t>oddler</w:t>
      </w:r>
      <w:r>
        <w:rPr>
          <w:rFonts w:ascii="Times New Roman" w:hAnsi="Times New Roman" w:cs="Times New Roman"/>
          <w:sz w:val="24"/>
          <w:szCs w:val="24"/>
        </w:rPr>
        <w:t>.</w:t>
      </w:r>
    </w:p>
    <w:p w:rsidR="00351CAD" w:rsidRDefault="00BE55FA">
      <w:pPr>
        <w:pStyle w:val="ListParagraph1"/>
        <w:numPr>
          <w:ilvl w:val="0"/>
          <w:numId w:val="36"/>
        </w:numPr>
        <w:spacing w:before="240" w:after="0" w:line="480" w:lineRule="auto"/>
        <w:ind w:left="993" w:hanging="283"/>
        <w:jc w:val="both"/>
        <w:rPr>
          <w:rFonts w:ascii="Times New Roman" w:hAnsi="Times New Roman" w:cs="Times New Roman"/>
          <w:sz w:val="24"/>
          <w:szCs w:val="24"/>
        </w:rPr>
      </w:pPr>
      <w:r>
        <w:rPr>
          <w:rFonts w:ascii="Times New Roman" w:hAnsi="Times New Roman" w:cs="Times New Roman"/>
          <w:sz w:val="24"/>
          <w:szCs w:val="24"/>
        </w:rPr>
        <w:t>Variable Dependen (variabel terikat)</w:t>
      </w:r>
    </w:p>
    <w:p w:rsidR="00351CAD" w:rsidRDefault="00BE55FA">
      <w:pPr>
        <w:pStyle w:val="ListParagraph1"/>
        <w:spacing w:before="240" w:after="0" w:line="480" w:lineRule="auto"/>
        <w:ind w:left="1211" w:hanging="218"/>
        <w:jc w:val="both"/>
        <w:rPr>
          <w:rFonts w:ascii="Times New Roman" w:hAnsi="Times New Roman" w:cs="Times New Roman"/>
          <w:sz w:val="24"/>
          <w:szCs w:val="24"/>
        </w:rPr>
      </w:pPr>
      <w:r>
        <w:rPr>
          <w:rFonts w:ascii="Times New Roman" w:hAnsi="Times New Roman" w:cs="Times New Roman"/>
          <w:sz w:val="24"/>
          <w:szCs w:val="24"/>
        </w:rPr>
        <w:t xml:space="preserve">Perkembangan kognitif anak stunting usia </w:t>
      </w:r>
      <w:r>
        <w:rPr>
          <w:rFonts w:ascii="Times New Roman" w:hAnsi="Times New Roman" w:cs="Times New Roman"/>
          <w:i/>
          <w:sz w:val="24"/>
          <w:szCs w:val="24"/>
        </w:rPr>
        <w:t>toddler</w:t>
      </w:r>
      <w:r>
        <w:rPr>
          <w:rFonts w:ascii="Times New Roman" w:hAnsi="Times New Roman" w:cs="Times New Roman"/>
          <w:sz w:val="24"/>
          <w:szCs w:val="24"/>
        </w:rPr>
        <w:t>.</w:t>
      </w:r>
    </w:p>
    <w:p w:rsidR="00351CAD" w:rsidRDefault="00BE55FA">
      <w:pPr>
        <w:pStyle w:val="Heading2"/>
        <w:jc w:val="both"/>
        <w:rPr>
          <w:rFonts w:ascii="Times New Roman" w:hAnsi="Times New Roman" w:cs="Times New Roman"/>
          <w:color w:val="000000" w:themeColor="text1"/>
          <w:sz w:val="24"/>
          <w:szCs w:val="24"/>
        </w:rPr>
      </w:pPr>
      <w:bookmarkStart w:id="748" w:name="_Toc76850060"/>
      <w:bookmarkStart w:id="749" w:name="_Toc76847896"/>
      <w:bookmarkStart w:id="750" w:name="_Toc76846107"/>
      <w:bookmarkStart w:id="751" w:name="_Toc69355940"/>
      <w:bookmarkStart w:id="752" w:name="_Toc76848397"/>
      <w:bookmarkStart w:id="753" w:name="_Toc76849890"/>
      <w:bookmarkStart w:id="754" w:name="_Toc76848490"/>
      <w:bookmarkStart w:id="755" w:name="_Toc82726665"/>
      <w:bookmarkStart w:id="756" w:name="_Toc82727335"/>
      <w:bookmarkStart w:id="757" w:name="_Toc82727433"/>
      <w:bookmarkStart w:id="758" w:name="_Toc82727519"/>
      <w:r>
        <w:rPr>
          <w:rFonts w:ascii="Times New Roman" w:hAnsi="Times New Roman" w:cs="Times New Roman"/>
          <w:color w:val="000000" w:themeColor="text1"/>
          <w:sz w:val="24"/>
          <w:szCs w:val="24"/>
        </w:rPr>
        <w:lastRenderedPageBreak/>
        <w:t>4.6.</w:t>
      </w:r>
      <w:r>
        <w:rPr>
          <w:rFonts w:ascii="Times New Roman" w:hAnsi="Times New Roman" w:cs="Times New Roman"/>
          <w:color w:val="000000" w:themeColor="text1"/>
          <w:sz w:val="24"/>
          <w:szCs w:val="24"/>
        </w:rPr>
        <w:tab/>
        <w:t>Definisi Operasional</w:t>
      </w:r>
      <w:bookmarkEnd w:id="748"/>
      <w:bookmarkEnd w:id="749"/>
      <w:bookmarkEnd w:id="750"/>
      <w:bookmarkEnd w:id="751"/>
      <w:bookmarkEnd w:id="752"/>
      <w:bookmarkEnd w:id="753"/>
      <w:bookmarkEnd w:id="754"/>
      <w:bookmarkEnd w:id="755"/>
      <w:bookmarkEnd w:id="756"/>
      <w:bookmarkEnd w:id="757"/>
      <w:bookmarkEnd w:id="758"/>
    </w:p>
    <w:p w:rsidR="00351CAD" w:rsidRDefault="00BE55FA">
      <w:pPr>
        <w:pStyle w:val="ListParagraph1"/>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Definisi operasional adalah penentuan konstrak atau sifat akan dipelajari sehingga menjadi variabel yang dapat diukur. Definisi operasional menjelaskan cara tertentu yang digunakan untuk meneliti dan mengoperasikan kontrak, sehingga memungkinkan bagi peneliti yang lain untuk melakukan replikasi pengukuran dengan cara yang sama atau mengembangkan cara pengukuran kontrak yang lebih baik.</w:t>
      </w:r>
    </w:p>
    <w:p w:rsidR="00351CAD" w:rsidRDefault="00BE55FA">
      <w:pPr>
        <w:pStyle w:val="Caption"/>
        <w:ind w:left="1440" w:hanging="1440"/>
        <w:jc w:val="both"/>
        <w:rPr>
          <w:rFonts w:ascii="Times New Roman" w:hAnsi="Times New Roman" w:cs="Times New Roman"/>
          <w:color w:val="auto"/>
          <w:sz w:val="36"/>
          <w:szCs w:val="24"/>
        </w:rPr>
      </w:pPr>
      <w:bookmarkStart w:id="759" w:name="_Toc76836591"/>
      <w:bookmarkStart w:id="760" w:name="_Toc76836241"/>
      <w:r>
        <w:rPr>
          <w:rFonts w:ascii="Times New Roman" w:hAnsi="Times New Roman" w:cs="Times New Roman"/>
          <w:color w:val="auto"/>
          <w:sz w:val="24"/>
        </w:rPr>
        <w:t xml:space="preserve">Tabel 4. </w:t>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Tabel_4 \* ARABIC </w:instrText>
      </w:r>
      <w:r>
        <w:rPr>
          <w:rFonts w:ascii="Times New Roman" w:hAnsi="Times New Roman" w:cs="Times New Roman"/>
          <w:color w:val="auto"/>
          <w:sz w:val="24"/>
        </w:rPr>
        <w:fldChar w:fldCharType="separate"/>
      </w:r>
      <w:r>
        <w:rPr>
          <w:rFonts w:ascii="Times New Roman" w:hAnsi="Times New Roman" w:cs="Times New Roman"/>
          <w:color w:val="auto"/>
          <w:sz w:val="24"/>
        </w:rPr>
        <w:t>1</w:t>
      </w:r>
      <w:r>
        <w:rPr>
          <w:rFonts w:ascii="Times New Roman" w:hAnsi="Times New Roman" w:cs="Times New Roman"/>
          <w:color w:val="auto"/>
          <w:sz w:val="24"/>
        </w:rPr>
        <w:fldChar w:fldCharType="end"/>
      </w:r>
      <w:r>
        <w:rPr>
          <w:rFonts w:ascii="Times New Roman" w:hAnsi="Times New Roman" w:cs="Times New Roman"/>
          <w:color w:val="auto"/>
          <w:sz w:val="24"/>
        </w:rPr>
        <w:t xml:space="preserve"> </w:t>
      </w:r>
      <w:r>
        <w:rPr>
          <w:rFonts w:ascii="Times New Roman" w:hAnsi="Times New Roman" w:cs="Times New Roman"/>
          <w:color w:val="auto"/>
          <w:sz w:val="24"/>
        </w:rPr>
        <w:tab/>
        <w:t xml:space="preserve">Definisi Operasional Hubungan </w:t>
      </w:r>
      <w:r w:rsidRPr="00D30DE3">
        <w:rPr>
          <w:rFonts w:ascii="Times New Roman" w:hAnsi="Times New Roman" w:cs="Times New Roman"/>
          <w:i/>
          <w:color w:val="auto"/>
          <w:sz w:val="24"/>
        </w:rPr>
        <w:t>Self Efficacy</w:t>
      </w:r>
      <w:r w:rsidRPr="00D30DE3">
        <w:rPr>
          <w:rFonts w:ascii="Times New Roman" w:hAnsi="Times New Roman" w:cs="Times New Roman"/>
          <w:color w:val="auto"/>
          <w:sz w:val="24"/>
        </w:rPr>
        <w:t xml:space="preserve"> </w:t>
      </w:r>
      <w:r>
        <w:rPr>
          <w:rFonts w:ascii="Times New Roman" w:hAnsi="Times New Roman" w:cs="Times New Roman"/>
          <w:color w:val="auto"/>
          <w:sz w:val="24"/>
        </w:rPr>
        <w:t xml:space="preserve">Ibu Dengan Perkembangan Kognitif pada Anak </w:t>
      </w:r>
      <w:r>
        <w:rPr>
          <w:rFonts w:ascii="Times New Roman" w:hAnsi="Times New Roman" w:cs="Times New Roman"/>
          <w:i/>
          <w:color w:val="auto"/>
          <w:sz w:val="24"/>
        </w:rPr>
        <w:t xml:space="preserve">Stunting </w:t>
      </w:r>
      <w:r>
        <w:rPr>
          <w:rFonts w:ascii="Times New Roman" w:hAnsi="Times New Roman" w:cs="Times New Roman"/>
          <w:color w:val="auto"/>
          <w:sz w:val="24"/>
        </w:rPr>
        <w:t xml:space="preserve">Usia </w:t>
      </w:r>
      <w:r>
        <w:rPr>
          <w:rFonts w:ascii="Times New Roman" w:hAnsi="Times New Roman" w:cs="Times New Roman"/>
          <w:i/>
          <w:color w:val="auto"/>
          <w:sz w:val="24"/>
        </w:rPr>
        <w:t>Toddler</w:t>
      </w:r>
      <w:r>
        <w:rPr>
          <w:rFonts w:ascii="Times New Roman" w:hAnsi="Times New Roman" w:cs="Times New Roman"/>
          <w:color w:val="auto"/>
          <w:sz w:val="24"/>
        </w:rPr>
        <w:t xml:space="preserve"> di Wiayah Puskesmas Kalirungkut.</w:t>
      </w:r>
      <w:bookmarkEnd w:id="759"/>
      <w:bookmarkEnd w:id="760"/>
    </w:p>
    <w:tbl>
      <w:tblPr>
        <w:tblW w:w="7938"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1"/>
        <w:gridCol w:w="1276"/>
        <w:gridCol w:w="1984"/>
        <w:gridCol w:w="1559"/>
        <w:gridCol w:w="993"/>
        <w:gridCol w:w="1275"/>
      </w:tblGrid>
      <w:tr w:rsidR="00351CAD">
        <w:trPr>
          <w:trHeight w:val="669"/>
        </w:trPr>
        <w:tc>
          <w:tcPr>
            <w:tcW w:w="851" w:type="dxa"/>
            <w:tcBorders>
              <w:top w:val="single" w:sz="8" w:space="0" w:color="000000"/>
              <w:left w:val="single" w:sz="6" w:space="0" w:color="000000"/>
              <w:bottom w:val="single" w:sz="8" w:space="0" w:color="000000"/>
              <w:right w:val="single" w:sz="6" w:space="0" w:color="000000"/>
            </w:tcBorders>
            <w:vAlign w:val="center"/>
          </w:tcPr>
          <w:p w:rsidR="00351CAD" w:rsidRDefault="00BE55FA">
            <w:pPr>
              <w:spacing w:after="160" w:line="240" w:lineRule="auto"/>
              <w:jc w:val="center"/>
              <w:rPr>
                <w:rFonts w:ascii="Times New Roman" w:hAnsi="Times New Roman" w:cs="Times New Roman"/>
                <w:b/>
                <w:sz w:val="20"/>
              </w:rPr>
            </w:pPr>
            <w:r>
              <w:rPr>
                <w:rFonts w:ascii="Times New Roman" w:hAnsi="Times New Roman" w:cs="Times New Roman"/>
                <w:b/>
                <w:sz w:val="20"/>
              </w:rPr>
              <w:t>Variabel</w:t>
            </w:r>
          </w:p>
        </w:tc>
        <w:tc>
          <w:tcPr>
            <w:tcW w:w="1276" w:type="dxa"/>
            <w:tcBorders>
              <w:top w:val="single" w:sz="8" w:space="0" w:color="000000"/>
              <w:left w:val="single" w:sz="6" w:space="0" w:color="000000"/>
              <w:bottom w:val="single" w:sz="8" w:space="0" w:color="000000"/>
              <w:right w:val="single" w:sz="6" w:space="0" w:color="000000"/>
            </w:tcBorders>
            <w:vAlign w:val="center"/>
          </w:tcPr>
          <w:p w:rsidR="00351CAD" w:rsidRDefault="00BE55FA">
            <w:pPr>
              <w:spacing w:line="240" w:lineRule="auto"/>
              <w:jc w:val="center"/>
              <w:rPr>
                <w:rFonts w:ascii="Times New Roman" w:hAnsi="Times New Roman" w:cs="Times New Roman"/>
                <w:b/>
                <w:sz w:val="20"/>
              </w:rPr>
            </w:pPr>
            <w:r>
              <w:rPr>
                <w:rFonts w:ascii="Times New Roman" w:hAnsi="Times New Roman" w:cs="Times New Roman"/>
                <w:b/>
                <w:sz w:val="20"/>
              </w:rPr>
              <w:t>Definisi</w:t>
            </w:r>
          </w:p>
          <w:p w:rsidR="00351CAD" w:rsidRDefault="00BE55FA">
            <w:pPr>
              <w:spacing w:after="160" w:line="240" w:lineRule="auto"/>
              <w:jc w:val="center"/>
              <w:rPr>
                <w:rFonts w:ascii="Times New Roman" w:hAnsi="Times New Roman" w:cs="Times New Roman"/>
                <w:b/>
                <w:sz w:val="20"/>
              </w:rPr>
            </w:pPr>
            <w:r>
              <w:rPr>
                <w:rFonts w:ascii="Times New Roman" w:hAnsi="Times New Roman" w:cs="Times New Roman"/>
                <w:b/>
                <w:sz w:val="20"/>
              </w:rPr>
              <w:t>Operasional</w:t>
            </w:r>
          </w:p>
        </w:tc>
        <w:tc>
          <w:tcPr>
            <w:tcW w:w="1984" w:type="dxa"/>
            <w:tcBorders>
              <w:top w:val="single" w:sz="8" w:space="0" w:color="000000"/>
              <w:left w:val="single" w:sz="6" w:space="0" w:color="000000"/>
              <w:bottom w:val="single" w:sz="8" w:space="0" w:color="000000"/>
              <w:right w:val="single" w:sz="6" w:space="0" w:color="000000"/>
            </w:tcBorders>
            <w:vAlign w:val="center"/>
          </w:tcPr>
          <w:p w:rsidR="00351CAD" w:rsidRDefault="00BE55FA">
            <w:pPr>
              <w:spacing w:after="160" w:line="240" w:lineRule="auto"/>
              <w:jc w:val="center"/>
              <w:rPr>
                <w:rFonts w:ascii="Times New Roman" w:hAnsi="Times New Roman" w:cs="Times New Roman"/>
                <w:b/>
                <w:sz w:val="20"/>
              </w:rPr>
            </w:pPr>
            <w:r>
              <w:rPr>
                <w:rFonts w:ascii="Times New Roman" w:hAnsi="Times New Roman" w:cs="Times New Roman"/>
                <w:b/>
                <w:sz w:val="20"/>
              </w:rPr>
              <w:t>Indikator</w:t>
            </w:r>
          </w:p>
        </w:tc>
        <w:tc>
          <w:tcPr>
            <w:tcW w:w="1559" w:type="dxa"/>
            <w:tcBorders>
              <w:top w:val="single" w:sz="8" w:space="0" w:color="000000"/>
              <w:left w:val="single" w:sz="6" w:space="0" w:color="000000"/>
              <w:bottom w:val="single" w:sz="8" w:space="0" w:color="000000"/>
              <w:right w:val="single" w:sz="6" w:space="0" w:color="000000"/>
            </w:tcBorders>
            <w:vAlign w:val="center"/>
          </w:tcPr>
          <w:p w:rsidR="00351CAD" w:rsidRDefault="00BE55FA">
            <w:pPr>
              <w:spacing w:after="160" w:line="240" w:lineRule="auto"/>
              <w:jc w:val="center"/>
              <w:rPr>
                <w:rFonts w:ascii="Times New Roman" w:hAnsi="Times New Roman" w:cs="Times New Roman"/>
                <w:b/>
                <w:sz w:val="20"/>
              </w:rPr>
            </w:pPr>
            <w:r>
              <w:rPr>
                <w:rFonts w:ascii="Times New Roman" w:hAnsi="Times New Roman" w:cs="Times New Roman"/>
                <w:b/>
                <w:sz w:val="20"/>
              </w:rPr>
              <w:t>Alat Ukur</w:t>
            </w:r>
          </w:p>
        </w:tc>
        <w:tc>
          <w:tcPr>
            <w:tcW w:w="993" w:type="dxa"/>
            <w:tcBorders>
              <w:top w:val="single" w:sz="8" w:space="0" w:color="000000"/>
              <w:left w:val="single" w:sz="6" w:space="0" w:color="000000"/>
              <w:bottom w:val="single" w:sz="8" w:space="0" w:color="000000"/>
              <w:right w:val="single" w:sz="6" w:space="0" w:color="000000"/>
            </w:tcBorders>
            <w:vAlign w:val="center"/>
          </w:tcPr>
          <w:p w:rsidR="00351CAD" w:rsidRDefault="00BE55FA">
            <w:pPr>
              <w:spacing w:after="160" w:line="240" w:lineRule="auto"/>
              <w:jc w:val="center"/>
              <w:rPr>
                <w:rFonts w:ascii="Times New Roman" w:hAnsi="Times New Roman" w:cs="Times New Roman"/>
                <w:b/>
                <w:sz w:val="20"/>
              </w:rPr>
            </w:pPr>
            <w:r>
              <w:rPr>
                <w:rFonts w:ascii="Times New Roman" w:hAnsi="Times New Roman" w:cs="Times New Roman"/>
                <w:b/>
                <w:sz w:val="20"/>
              </w:rPr>
              <w:t>Skala</w:t>
            </w:r>
          </w:p>
        </w:tc>
        <w:tc>
          <w:tcPr>
            <w:tcW w:w="1275" w:type="dxa"/>
            <w:tcBorders>
              <w:top w:val="single" w:sz="8" w:space="0" w:color="000000"/>
              <w:left w:val="single" w:sz="6" w:space="0" w:color="000000"/>
              <w:bottom w:val="single" w:sz="8" w:space="0" w:color="000000"/>
              <w:right w:val="single" w:sz="6" w:space="0" w:color="000000"/>
            </w:tcBorders>
            <w:vAlign w:val="center"/>
          </w:tcPr>
          <w:p w:rsidR="00351CAD" w:rsidRDefault="00BE55FA">
            <w:pPr>
              <w:spacing w:after="160" w:line="240" w:lineRule="auto"/>
              <w:jc w:val="center"/>
              <w:rPr>
                <w:rFonts w:ascii="Times New Roman" w:hAnsi="Times New Roman" w:cs="Times New Roman"/>
                <w:b/>
                <w:sz w:val="20"/>
              </w:rPr>
            </w:pPr>
            <w:r>
              <w:rPr>
                <w:rFonts w:ascii="Times New Roman" w:hAnsi="Times New Roman" w:cs="Times New Roman"/>
                <w:b/>
                <w:sz w:val="20"/>
              </w:rPr>
              <w:t>Skor</w:t>
            </w:r>
          </w:p>
        </w:tc>
      </w:tr>
      <w:tr w:rsidR="00351CAD">
        <w:trPr>
          <w:trHeight w:val="723"/>
        </w:trPr>
        <w:tc>
          <w:tcPr>
            <w:tcW w:w="851" w:type="dxa"/>
            <w:tcBorders>
              <w:top w:val="single" w:sz="8" w:space="0" w:color="000000"/>
              <w:left w:val="single" w:sz="6" w:space="0" w:color="000000"/>
              <w:bottom w:val="single" w:sz="8" w:space="0" w:color="000000"/>
              <w:right w:val="single" w:sz="6" w:space="0" w:color="000000"/>
            </w:tcBorders>
          </w:tcPr>
          <w:p w:rsidR="00351CAD" w:rsidRDefault="00D30DE3" w:rsidP="00D30DE3">
            <w:pPr>
              <w:spacing w:after="160" w:line="240" w:lineRule="auto"/>
              <w:jc w:val="both"/>
              <w:rPr>
                <w:rFonts w:ascii="Times New Roman" w:hAnsi="Times New Roman" w:cs="Times New Roman"/>
                <w:sz w:val="20"/>
              </w:rPr>
            </w:pPr>
            <w:r>
              <w:rPr>
                <w:rFonts w:ascii="Times New Roman" w:hAnsi="Times New Roman" w:cs="Times New Roman"/>
                <w:sz w:val="20"/>
              </w:rPr>
              <w:t>Variabel</w:t>
            </w:r>
            <w:r w:rsidR="00BE55FA">
              <w:rPr>
                <w:rFonts w:ascii="Times New Roman" w:hAnsi="Times New Roman" w:cs="Times New Roman"/>
                <w:sz w:val="20"/>
              </w:rPr>
              <w:t xml:space="preserve"> Independen :</w:t>
            </w:r>
          </w:p>
          <w:p w:rsidR="00351CAD" w:rsidRDefault="00BE55FA" w:rsidP="00D30DE3">
            <w:pPr>
              <w:spacing w:after="160" w:line="240" w:lineRule="auto"/>
              <w:jc w:val="both"/>
              <w:rPr>
                <w:rFonts w:ascii="Times New Roman" w:hAnsi="Times New Roman" w:cs="Times New Roman"/>
                <w:sz w:val="20"/>
              </w:rPr>
            </w:pPr>
            <w:r w:rsidRPr="00D30DE3">
              <w:rPr>
                <w:rFonts w:ascii="Times New Roman" w:hAnsi="Times New Roman" w:cs="Times New Roman"/>
                <w:i/>
                <w:sz w:val="20"/>
              </w:rPr>
              <w:t>Self Efficacy</w:t>
            </w:r>
            <w:r>
              <w:rPr>
                <w:rFonts w:ascii="Times New Roman" w:hAnsi="Times New Roman" w:cs="Times New Roman"/>
                <w:sz w:val="20"/>
              </w:rPr>
              <w:t xml:space="preserve"> Ibu dengan Perkembangan Kognitif Anak</w:t>
            </w:r>
          </w:p>
        </w:tc>
        <w:tc>
          <w:tcPr>
            <w:tcW w:w="1276" w:type="dxa"/>
            <w:tcBorders>
              <w:top w:val="single" w:sz="8" w:space="0" w:color="000000"/>
              <w:left w:val="single" w:sz="6" w:space="0" w:color="000000"/>
              <w:bottom w:val="single" w:sz="8" w:space="0" w:color="000000"/>
              <w:right w:val="single" w:sz="6" w:space="0" w:color="000000"/>
            </w:tcBorders>
          </w:tcPr>
          <w:p w:rsidR="00351CAD" w:rsidRDefault="00BE55FA">
            <w:pPr>
              <w:spacing w:after="160" w:line="240" w:lineRule="auto"/>
              <w:jc w:val="both"/>
              <w:rPr>
                <w:rFonts w:ascii="Times New Roman" w:hAnsi="Times New Roman" w:cs="Times New Roman"/>
                <w:sz w:val="20"/>
                <w:lang w:val="en-US"/>
              </w:rPr>
            </w:pPr>
            <w:r>
              <w:rPr>
                <w:rFonts w:ascii="Times New Roman" w:hAnsi="Times New Roman" w:cs="Times New Roman"/>
                <w:sz w:val="20"/>
              </w:rPr>
              <w:t xml:space="preserve">Tingkat kepercayaan diri ibu terhadap kemampuan </w:t>
            </w:r>
            <w:r>
              <w:rPr>
                <w:rFonts w:ascii="Times New Roman" w:hAnsi="Times New Roman" w:cs="Times New Roman"/>
                <w:sz w:val="20"/>
                <w:lang w:val="en-US"/>
              </w:rPr>
              <w:t>dalam penanganan perkembangan kognitif pada anak</w:t>
            </w:r>
            <w:r>
              <w:rPr>
                <w:rFonts w:ascii="Times New Roman" w:hAnsi="Times New Roman" w:cs="Times New Roman"/>
                <w:i/>
                <w:sz w:val="20"/>
                <w:lang w:val="en-US"/>
              </w:rPr>
              <w:t xml:space="preserve"> stuning</w:t>
            </w:r>
          </w:p>
        </w:tc>
        <w:tc>
          <w:tcPr>
            <w:tcW w:w="1984" w:type="dxa"/>
            <w:tcBorders>
              <w:top w:val="single" w:sz="8" w:space="0" w:color="000000"/>
              <w:left w:val="single" w:sz="6" w:space="0" w:color="000000"/>
              <w:bottom w:val="single" w:sz="8" w:space="0" w:color="000000"/>
              <w:right w:val="single" w:sz="6" w:space="0" w:color="000000"/>
            </w:tcBorders>
          </w:tcPr>
          <w:p w:rsidR="00351CAD" w:rsidRDefault="00BE55FA">
            <w:pPr>
              <w:pStyle w:val="ListParagraph1"/>
              <w:numPr>
                <w:ilvl w:val="0"/>
                <w:numId w:val="37"/>
              </w:numPr>
              <w:tabs>
                <w:tab w:val="left" w:pos="283"/>
              </w:tabs>
              <w:spacing w:before="240"/>
              <w:ind w:left="283" w:hanging="283"/>
              <w:jc w:val="both"/>
              <w:rPr>
                <w:rFonts w:ascii="Times New Roman" w:hAnsi="Times New Roman"/>
                <w:sz w:val="20"/>
                <w:szCs w:val="20"/>
              </w:rPr>
            </w:pPr>
            <w:r>
              <w:rPr>
                <w:rFonts w:ascii="Times New Roman" w:hAnsi="Times New Roman"/>
                <w:sz w:val="20"/>
                <w:szCs w:val="20"/>
              </w:rPr>
              <w:t>Penaganan masalah yang dihadapi pada bayi</w:t>
            </w:r>
          </w:p>
          <w:p w:rsidR="00351CAD" w:rsidRDefault="00BE55FA">
            <w:pPr>
              <w:pStyle w:val="ListParagraph1"/>
              <w:numPr>
                <w:ilvl w:val="0"/>
                <w:numId w:val="37"/>
              </w:numPr>
              <w:tabs>
                <w:tab w:val="left" w:pos="283"/>
              </w:tabs>
              <w:spacing w:before="240"/>
              <w:ind w:left="283" w:hanging="283"/>
              <w:jc w:val="both"/>
              <w:rPr>
                <w:rFonts w:ascii="Times New Roman" w:hAnsi="Times New Roman"/>
                <w:sz w:val="20"/>
                <w:szCs w:val="20"/>
              </w:rPr>
            </w:pPr>
            <w:r>
              <w:rPr>
                <w:rFonts w:ascii="Times New Roman" w:hAnsi="Times New Roman"/>
                <w:sz w:val="20"/>
                <w:szCs w:val="20"/>
              </w:rPr>
              <w:t>Teknik penyelesaian tugas dan kemampuan kepercayaan dalam pencapaian peran sebagai ibu</w:t>
            </w:r>
          </w:p>
          <w:p w:rsidR="00351CAD" w:rsidRDefault="00BE55FA">
            <w:pPr>
              <w:pStyle w:val="ListParagraph1"/>
              <w:numPr>
                <w:ilvl w:val="0"/>
                <w:numId w:val="37"/>
              </w:numPr>
              <w:tabs>
                <w:tab w:val="left" w:pos="283"/>
              </w:tabs>
              <w:spacing w:before="240"/>
              <w:ind w:left="283" w:hanging="283"/>
              <w:jc w:val="both"/>
              <w:rPr>
                <w:rFonts w:ascii="Times New Roman" w:hAnsi="Times New Roman"/>
                <w:sz w:val="20"/>
                <w:szCs w:val="20"/>
              </w:rPr>
            </w:pPr>
            <w:r>
              <w:rPr>
                <w:rFonts w:ascii="Times New Roman" w:hAnsi="Times New Roman"/>
                <w:sz w:val="20"/>
                <w:szCs w:val="20"/>
              </w:rPr>
              <w:t>Kesulitan dalam pencapaian peran sebagai tantangan</w:t>
            </w:r>
          </w:p>
          <w:p w:rsidR="00351CAD" w:rsidRDefault="00BE55FA">
            <w:pPr>
              <w:pStyle w:val="ListParagraph1"/>
              <w:numPr>
                <w:ilvl w:val="0"/>
                <w:numId w:val="37"/>
              </w:numPr>
              <w:tabs>
                <w:tab w:val="left" w:pos="283"/>
              </w:tabs>
              <w:spacing w:before="240"/>
              <w:ind w:left="283" w:hanging="283"/>
              <w:jc w:val="both"/>
              <w:rPr>
                <w:rFonts w:ascii="Times New Roman" w:hAnsi="Times New Roman"/>
                <w:sz w:val="16"/>
                <w:szCs w:val="20"/>
              </w:rPr>
            </w:pPr>
            <w:r>
              <w:rPr>
                <w:rFonts w:ascii="Times New Roman" w:hAnsi="Times New Roman"/>
                <w:sz w:val="20"/>
                <w:szCs w:val="24"/>
              </w:rPr>
              <w:t>Strategi menghadapi kesulitan</w:t>
            </w:r>
          </w:p>
          <w:p w:rsidR="00351CAD" w:rsidRDefault="00351CAD">
            <w:pPr>
              <w:pStyle w:val="ListParagraph1"/>
              <w:numPr>
                <w:ilvl w:val="3"/>
                <w:numId w:val="37"/>
              </w:numPr>
              <w:rPr>
                <w:rFonts w:ascii="Times New Roman" w:hAnsi="Times New Roman" w:cs="Times New Roman"/>
                <w:sz w:val="20"/>
              </w:rPr>
            </w:pPr>
          </w:p>
          <w:p w:rsidR="00351CAD" w:rsidRDefault="00BE55FA">
            <w:pPr>
              <w:pStyle w:val="ListParagraph1"/>
              <w:numPr>
                <w:ilvl w:val="3"/>
                <w:numId w:val="37"/>
              </w:numPr>
              <w:rPr>
                <w:rFonts w:ascii="Times New Roman" w:hAnsi="Times New Roman" w:cs="Times New Roman"/>
                <w:sz w:val="20"/>
              </w:rPr>
            </w:pPr>
            <w:r>
              <w:rPr>
                <w:rFonts w:ascii="Times New Roman" w:hAnsi="Times New Roman"/>
                <w:sz w:val="24"/>
                <w:szCs w:val="24"/>
              </w:rPr>
              <w:t>/anak</w:t>
            </w:r>
          </w:p>
        </w:tc>
        <w:tc>
          <w:tcPr>
            <w:tcW w:w="1559" w:type="dxa"/>
            <w:tcBorders>
              <w:top w:val="single" w:sz="8" w:space="0" w:color="000000"/>
              <w:left w:val="single" w:sz="6" w:space="0" w:color="000000"/>
              <w:bottom w:val="single" w:sz="8" w:space="0" w:color="000000"/>
              <w:right w:val="single" w:sz="6" w:space="0" w:color="000000"/>
            </w:tcBorders>
          </w:tcPr>
          <w:p w:rsidR="00D30DE3" w:rsidRDefault="00D30DE3" w:rsidP="00D30DE3">
            <w:pPr>
              <w:pStyle w:val="NoSpacing1"/>
              <w:jc w:val="both"/>
              <w:rPr>
                <w:rFonts w:ascii="Times New Roman" w:hAnsi="Times New Roman" w:cs="Times New Roman"/>
                <w:sz w:val="20"/>
              </w:rPr>
            </w:pPr>
            <w:r>
              <w:rPr>
                <w:rFonts w:ascii="Times New Roman" w:hAnsi="Times New Roman" w:cs="Times New Roman"/>
                <w:sz w:val="20"/>
              </w:rPr>
              <w:t>Kuisioner</w:t>
            </w:r>
          </w:p>
          <w:p w:rsidR="00351CAD" w:rsidRDefault="00BE55FA" w:rsidP="00D30DE3">
            <w:pPr>
              <w:pStyle w:val="NoSpacing1"/>
              <w:jc w:val="both"/>
              <w:rPr>
                <w:rFonts w:ascii="Times New Roman" w:hAnsi="Times New Roman" w:cs="Times New Roman"/>
              </w:rPr>
            </w:pPr>
            <w:r>
              <w:rPr>
                <w:rFonts w:ascii="Times New Roman" w:hAnsi="Times New Roman" w:cs="Times New Roman"/>
                <w:sz w:val="20"/>
              </w:rPr>
              <w:t>(</w:t>
            </w:r>
            <w:r w:rsidRPr="00D30DE3">
              <w:rPr>
                <w:rFonts w:ascii="Times New Roman" w:hAnsi="Times New Roman" w:cs="Times New Roman"/>
                <w:i/>
                <w:sz w:val="20"/>
              </w:rPr>
              <w:t>Blue Print</w:t>
            </w:r>
            <w:r>
              <w:rPr>
                <w:rFonts w:ascii="Times New Roman" w:hAnsi="Times New Roman" w:cs="Times New Roman"/>
                <w:sz w:val="20"/>
              </w:rPr>
              <w:t>)</w:t>
            </w:r>
          </w:p>
        </w:tc>
        <w:tc>
          <w:tcPr>
            <w:tcW w:w="993" w:type="dxa"/>
            <w:tcBorders>
              <w:top w:val="single" w:sz="8" w:space="0" w:color="000000"/>
              <w:left w:val="single" w:sz="6" w:space="0" w:color="000000"/>
              <w:bottom w:val="single" w:sz="8" w:space="0" w:color="000000"/>
              <w:right w:val="single" w:sz="6" w:space="0" w:color="000000"/>
            </w:tcBorders>
          </w:tcPr>
          <w:p w:rsidR="00351CAD" w:rsidRDefault="00BE55FA" w:rsidP="00D30DE3">
            <w:pPr>
              <w:spacing w:after="160" w:line="240" w:lineRule="auto"/>
              <w:jc w:val="both"/>
              <w:rPr>
                <w:rFonts w:ascii="Times New Roman" w:hAnsi="Times New Roman" w:cs="Times New Roman"/>
                <w:sz w:val="20"/>
                <w:lang w:val="en-US"/>
              </w:rPr>
            </w:pPr>
            <w:r>
              <w:rPr>
                <w:rFonts w:ascii="Times New Roman" w:hAnsi="Times New Roman" w:cs="Times New Roman"/>
                <w:sz w:val="20"/>
              </w:rPr>
              <w:t xml:space="preserve"> Ordi</w:t>
            </w:r>
            <w:r>
              <w:rPr>
                <w:rFonts w:ascii="Times New Roman" w:hAnsi="Times New Roman" w:cs="Times New Roman"/>
                <w:sz w:val="20"/>
                <w:lang w:val="en-US"/>
              </w:rPr>
              <w:t>nal</w:t>
            </w:r>
          </w:p>
        </w:tc>
        <w:tc>
          <w:tcPr>
            <w:tcW w:w="1275" w:type="dxa"/>
            <w:tcBorders>
              <w:top w:val="single" w:sz="8" w:space="0" w:color="000000"/>
              <w:left w:val="single" w:sz="6" w:space="0" w:color="000000"/>
              <w:bottom w:val="single" w:sz="8" w:space="0" w:color="000000"/>
              <w:right w:val="single" w:sz="6" w:space="0" w:color="000000"/>
            </w:tcBorders>
          </w:tcPr>
          <w:p w:rsidR="00351CAD" w:rsidRDefault="00BE55FA" w:rsidP="00D30DE3">
            <w:pPr>
              <w:spacing w:line="240" w:lineRule="auto"/>
              <w:jc w:val="both"/>
              <w:rPr>
                <w:rFonts w:ascii="Times New Roman" w:hAnsi="Times New Roman" w:cs="Times New Roman"/>
                <w:sz w:val="20"/>
                <w:lang w:val="en-US"/>
              </w:rPr>
            </w:pPr>
            <w:r w:rsidRPr="00D30DE3">
              <w:rPr>
                <w:rFonts w:ascii="Times New Roman" w:hAnsi="Times New Roman" w:cs="Times New Roman"/>
                <w:i/>
                <w:sz w:val="20"/>
                <w:lang w:val="en-US"/>
              </w:rPr>
              <w:t>Self efficacy</w:t>
            </w:r>
            <w:r>
              <w:rPr>
                <w:rFonts w:ascii="Times New Roman" w:hAnsi="Times New Roman" w:cs="Times New Roman"/>
                <w:sz w:val="20"/>
                <w:lang w:val="en-US"/>
              </w:rPr>
              <w:t xml:space="preserve"> dikategorikan berdasarkan nilai median tengah sebagi berikut :</w:t>
            </w:r>
          </w:p>
          <w:p w:rsidR="00351CAD" w:rsidRDefault="00BE55FA" w:rsidP="00D30DE3">
            <w:pPr>
              <w:pStyle w:val="NoSpacing1"/>
              <w:jc w:val="both"/>
              <w:rPr>
                <w:rFonts w:ascii="Times New Roman" w:hAnsi="Times New Roman" w:cs="Times New Roman"/>
                <w:sz w:val="20"/>
                <w:lang w:val="en-US"/>
              </w:rPr>
            </w:pPr>
            <w:r>
              <w:rPr>
                <w:rFonts w:ascii="Times New Roman" w:hAnsi="Times New Roman" w:cs="Times New Roman"/>
                <w:sz w:val="20"/>
                <w:lang w:val="en-US"/>
              </w:rPr>
              <w:t>Kurang (&lt;</w:t>
            </w:r>
            <w:r>
              <w:rPr>
                <w:rFonts w:ascii="Times New Roman" w:hAnsi="Times New Roman" w:cs="Times New Roman"/>
                <w:sz w:val="20"/>
              </w:rPr>
              <w:t>31</w:t>
            </w:r>
            <w:r>
              <w:rPr>
                <w:rFonts w:ascii="Times New Roman" w:hAnsi="Times New Roman" w:cs="Times New Roman"/>
                <w:sz w:val="20"/>
                <w:lang w:val="en-US"/>
              </w:rPr>
              <w:t>)</w:t>
            </w:r>
          </w:p>
          <w:p w:rsidR="00351CAD" w:rsidRDefault="00BE55FA" w:rsidP="00D30DE3">
            <w:pPr>
              <w:pStyle w:val="NoSpacing1"/>
              <w:jc w:val="both"/>
              <w:rPr>
                <w:rFonts w:ascii="Times New Roman" w:hAnsi="Times New Roman" w:cs="Times New Roman"/>
                <w:sz w:val="20"/>
              </w:rPr>
            </w:pPr>
            <w:r>
              <w:rPr>
                <w:rFonts w:ascii="Times New Roman" w:hAnsi="Times New Roman" w:cs="Times New Roman"/>
                <w:sz w:val="20"/>
                <w:lang w:val="en-US"/>
              </w:rPr>
              <w:t>Tinggi (≥</w:t>
            </w:r>
            <w:r>
              <w:rPr>
                <w:rFonts w:ascii="Times New Roman" w:hAnsi="Times New Roman" w:cs="Times New Roman"/>
                <w:sz w:val="20"/>
              </w:rPr>
              <w:t>31</w:t>
            </w:r>
            <w:r>
              <w:rPr>
                <w:rFonts w:ascii="Times New Roman" w:hAnsi="Times New Roman" w:cs="Times New Roman"/>
                <w:sz w:val="20"/>
                <w:lang w:val="en-US"/>
              </w:rPr>
              <w:t>)</w:t>
            </w:r>
          </w:p>
          <w:p w:rsidR="00351CAD" w:rsidRDefault="00351CAD" w:rsidP="00D30DE3">
            <w:pPr>
              <w:pStyle w:val="NoSpacing1"/>
              <w:jc w:val="both"/>
              <w:rPr>
                <w:rFonts w:ascii="Times New Roman" w:hAnsi="Times New Roman" w:cs="Times New Roman"/>
                <w:sz w:val="20"/>
              </w:rPr>
            </w:pPr>
          </w:p>
          <w:p w:rsidR="00351CAD" w:rsidRDefault="00BE55FA" w:rsidP="00D30DE3">
            <w:pPr>
              <w:spacing w:after="160" w:line="240" w:lineRule="auto"/>
              <w:jc w:val="both"/>
              <w:rPr>
                <w:rFonts w:ascii="Times New Roman" w:hAnsi="Times New Roman" w:cs="Times New Roman"/>
                <w:sz w:val="20"/>
              </w:rPr>
            </w:pPr>
            <w:r>
              <w:rPr>
                <w:rFonts w:ascii="Times New Roman" w:hAnsi="Times New Roman" w:cs="Times New Roman"/>
                <w:sz w:val="20"/>
              </w:rPr>
              <w:t>Kuisioner dengan alternatif jawaban :</w:t>
            </w:r>
          </w:p>
          <w:p w:rsidR="00351CAD" w:rsidRDefault="00BE55FA" w:rsidP="00D30DE3">
            <w:pPr>
              <w:pStyle w:val="NoSpacing1"/>
              <w:jc w:val="both"/>
              <w:rPr>
                <w:rFonts w:ascii="Times New Roman" w:hAnsi="Times New Roman" w:cs="Times New Roman"/>
                <w:sz w:val="20"/>
                <w:szCs w:val="20"/>
              </w:rPr>
            </w:pPr>
            <w:r>
              <w:rPr>
                <w:rFonts w:ascii="Times New Roman" w:hAnsi="Times New Roman" w:cs="Times New Roman"/>
                <w:sz w:val="20"/>
                <w:szCs w:val="20"/>
              </w:rPr>
              <w:t>Sangat Setuju = 5</w:t>
            </w:r>
          </w:p>
          <w:p w:rsidR="00351CAD" w:rsidRDefault="00BE55FA" w:rsidP="00D30DE3">
            <w:pPr>
              <w:pStyle w:val="NoSpacing1"/>
              <w:jc w:val="both"/>
              <w:rPr>
                <w:rFonts w:ascii="Times New Roman" w:hAnsi="Times New Roman" w:cs="Times New Roman"/>
                <w:sz w:val="20"/>
                <w:szCs w:val="20"/>
              </w:rPr>
            </w:pPr>
            <w:r>
              <w:rPr>
                <w:rFonts w:ascii="Times New Roman" w:hAnsi="Times New Roman" w:cs="Times New Roman"/>
                <w:sz w:val="20"/>
                <w:szCs w:val="20"/>
              </w:rPr>
              <w:t>Setuju = 4</w:t>
            </w:r>
          </w:p>
          <w:p w:rsidR="00351CAD" w:rsidRDefault="00BE55FA" w:rsidP="00D30DE3">
            <w:pPr>
              <w:pStyle w:val="NoSpacing1"/>
              <w:jc w:val="both"/>
              <w:rPr>
                <w:rFonts w:ascii="Times New Roman" w:hAnsi="Times New Roman" w:cs="Times New Roman"/>
                <w:sz w:val="20"/>
                <w:szCs w:val="20"/>
              </w:rPr>
            </w:pPr>
            <w:r>
              <w:rPr>
                <w:rFonts w:ascii="Times New Roman" w:hAnsi="Times New Roman" w:cs="Times New Roman"/>
                <w:sz w:val="20"/>
                <w:szCs w:val="20"/>
              </w:rPr>
              <w:t>Ragu-Ragu = 3</w:t>
            </w:r>
          </w:p>
          <w:p w:rsidR="00351CAD" w:rsidRDefault="00BE55FA" w:rsidP="00D30DE3">
            <w:pPr>
              <w:pStyle w:val="NoSpacing1"/>
              <w:jc w:val="both"/>
              <w:rPr>
                <w:rFonts w:ascii="Times New Roman" w:hAnsi="Times New Roman" w:cs="Times New Roman"/>
                <w:sz w:val="20"/>
                <w:szCs w:val="20"/>
              </w:rPr>
            </w:pPr>
            <w:r>
              <w:rPr>
                <w:rFonts w:ascii="Times New Roman" w:hAnsi="Times New Roman" w:cs="Times New Roman"/>
                <w:sz w:val="20"/>
                <w:szCs w:val="20"/>
              </w:rPr>
              <w:t>Tidak Setuju = 2</w:t>
            </w:r>
          </w:p>
          <w:p w:rsidR="00351CAD" w:rsidRDefault="00BE55FA" w:rsidP="00D30DE3">
            <w:pPr>
              <w:spacing w:line="240" w:lineRule="auto"/>
              <w:jc w:val="both"/>
              <w:rPr>
                <w:rFonts w:ascii="Times New Roman" w:hAnsi="Times New Roman" w:cs="Times New Roman"/>
                <w:sz w:val="20"/>
              </w:rPr>
            </w:pPr>
            <w:r>
              <w:rPr>
                <w:rFonts w:ascii="Times New Roman" w:hAnsi="Times New Roman" w:cs="Times New Roman"/>
                <w:sz w:val="20"/>
                <w:szCs w:val="20"/>
              </w:rPr>
              <w:t>Sangat Tidak Setuju = 1</w:t>
            </w:r>
          </w:p>
        </w:tc>
      </w:tr>
      <w:tr w:rsidR="00351CAD">
        <w:trPr>
          <w:trHeight w:val="3227"/>
        </w:trPr>
        <w:tc>
          <w:tcPr>
            <w:tcW w:w="851" w:type="dxa"/>
            <w:tcBorders>
              <w:top w:val="single" w:sz="8" w:space="0" w:color="000000"/>
              <w:left w:val="single" w:sz="6" w:space="0" w:color="000000"/>
              <w:bottom w:val="single" w:sz="8" w:space="0" w:color="000000"/>
              <w:right w:val="single" w:sz="6" w:space="0" w:color="000000"/>
            </w:tcBorders>
          </w:tcPr>
          <w:p w:rsidR="00351CAD" w:rsidRDefault="00D30DE3" w:rsidP="00D30DE3">
            <w:pPr>
              <w:spacing w:after="160" w:line="240" w:lineRule="auto"/>
              <w:jc w:val="both"/>
              <w:rPr>
                <w:rFonts w:ascii="Times New Roman" w:hAnsi="Times New Roman" w:cs="Times New Roman"/>
                <w:sz w:val="20"/>
              </w:rPr>
            </w:pPr>
            <w:r>
              <w:rPr>
                <w:rFonts w:ascii="Times New Roman" w:hAnsi="Times New Roman" w:cs="Times New Roman"/>
                <w:sz w:val="20"/>
              </w:rPr>
              <w:lastRenderedPageBreak/>
              <w:t>Variabel</w:t>
            </w:r>
            <w:r w:rsidR="00BE55FA">
              <w:rPr>
                <w:rFonts w:ascii="Times New Roman" w:hAnsi="Times New Roman" w:cs="Times New Roman"/>
                <w:sz w:val="20"/>
              </w:rPr>
              <w:t xml:space="preserve"> Dependen :</w:t>
            </w:r>
          </w:p>
          <w:p w:rsidR="00351CAD" w:rsidRDefault="00351CAD" w:rsidP="00D30DE3">
            <w:pPr>
              <w:spacing w:after="160" w:line="240" w:lineRule="auto"/>
              <w:jc w:val="both"/>
              <w:rPr>
                <w:rFonts w:ascii="Times New Roman" w:hAnsi="Times New Roman" w:cs="Times New Roman"/>
                <w:sz w:val="20"/>
              </w:rPr>
            </w:pPr>
          </w:p>
          <w:p w:rsidR="00351CAD" w:rsidRDefault="00BE55FA" w:rsidP="00D30DE3">
            <w:pPr>
              <w:spacing w:after="160" w:line="240" w:lineRule="auto"/>
              <w:jc w:val="both"/>
              <w:rPr>
                <w:rFonts w:ascii="Times New Roman" w:hAnsi="Times New Roman" w:cs="Times New Roman"/>
                <w:sz w:val="20"/>
              </w:rPr>
            </w:pPr>
            <w:r>
              <w:rPr>
                <w:rFonts w:ascii="Times New Roman" w:hAnsi="Times New Roman" w:cs="Times New Roman"/>
                <w:sz w:val="20"/>
              </w:rPr>
              <w:t>Perkembangan Kognitif pada Anak Stunting Usia Toddler</w:t>
            </w:r>
          </w:p>
        </w:tc>
        <w:tc>
          <w:tcPr>
            <w:tcW w:w="1276" w:type="dxa"/>
            <w:tcBorders>
              <w:top w:val="single" w:sz="8" w:space="0" w:color="000000"/>
              <w:left w:val="single" w:sz="6" w:space="0" w:color="000000"/>
              <w:bottom w:val="single" w:sz="8" w:space="0" w:color="000000"/>
              <w:right w:val="single" w:sz="6" w:space="0" w:color="000000"/>
            </w:tcBorders>
          </w:tcPr>
          <w:p w:rsidR="00351CAD" w:rsidRDefault="00BE55FA" w:rsidP="00D30DE3">
            <w:pPr>
              <w:spacing w:after="160" w:line="240" w:lineRule="auto"/>
              <w:jc w:val="both"/>
              <w:rPr>
                <w:rFonts w:ascii="Times New Roman" w:hAnsi="Times New Roman" w:cs="Times New Roman"/>
                <w:sz w:val="20"/>
              </w:rPr>
            </w:pPr>
            <w:r>
              <w:rPr>
                <w:rFonts w:ascii="Times New Roman" w:hAnsi="Times New Roman" w:cs="Times New Roman"/>
                <w:sz w:val="20"/>
              </w:rPr>
              <w:t>Penilaian pada anak mengenai perkembangan kogntiif.</w:t>
            </w:r>
          </w:p>
        </w:tc>
        <w:tc>
          <w:tcPr>
            <w:tcW w:w="1984" w:type="dxa"/>
            <w:tcBorders>
              <w:top w:val="single" w:sz="8" w:space="0" w:color="000000"/>
              <w:left w:val="single" w:sz="6" w:space="0" w:color="000000"/>
              <w:bottom w:val="single" w:sz="8" w:space="0" w:color="000000"/>
              <w:right w:val="single" w:sz="6" w:space="0" w:color="000000"/>
            </w:tcBorders>
          </w:tcPr>
          <w:p w:rsidR="00351CAD" w:rsidRDefault="00BE55FA" w:rsidP="00D30DE3">
            <w:pPr>
              <w:spacing w:after="160" w:line="240" w:lineRule="auto"/>
              <w:jc w:val="both"/>
              <w:rPr>
                <w:rFonts w:ascii="Times New Roman" w:hAnsi="Times New Roman" w:cs="Times New Roman"/>
                <w:sz w:val="20"/>
              </w:rPr>
            </w:pPr>
            <w:r>
              <w:rPr>
                <w:rFonts w:ascii="Times New Roman" w:hAnsi="Times New Roman" w:cs="Times New Roman"/>
                <w:sz w:val="20"/>
              </w:rPr>
              <w:t>Lembar Observasi (</w:t>
            </w:r>
            <w:r>
              <w:rPr>
                <w:rFonts w:ascii="Times New Roman" w:hAnsi="Times New Roman" w:cs="Times New Roman"/>
                <w:i/>
                <w:sz w:val="20"/>
              </w:rPr>
              <w:t>Capute Scale</w:t>
            </w:r>
            <w:r>
              <w:rPr>
                <w:rFonts w:ascii="Times New Roman" w:hAnsi="Times New Roman" w:cs="Times New Roman"/>
                <w:sz w:val="20"/>
              </w:rPr>
              <w:t>) :</w:t>
            </w:r>
          </w:p>
          <w:p w:rsidR="00351CAD" w:rsidRDefault="00BE55FA" w:rsidP="00D30DE3">
            <w:pPr>
              <w:spacing w:after="160" w:line="240" w:lineRule="auto"/>
              <w:jc w:val="both"/>
              <w:rPr>
                <w:rFonts w:ascii="Times New Roman" w:hAnsi="Times New Roman" w:cs="Times New Roman"/>
                <w:sz w:val="20"/>
              </w:rPr>
            </w:pPr>
            <w:r>
              <w:rPr>
                <w:rFonts w:ascii="Times New Roman" w:hAnsi="Times New Roman" w:cs="Times New Roman"/>
                <w:sz w:val="20"/>
              </w:rPr>
              <w:t>1.Skala Bahasa</w:t>
            </w:r>
          </w:p>
          <w:p w:rsidR="00351CAD" w:rsidRDefault="00745B67" w:rsidP="00D30DE3">
            <w:pPr>
              <w:spacing w:after="160" w:line="240" w:lineRule="auto"/>
              <w:jc w:val="both"/>
              <w:rPr>
                <w:rFonts w:ascii="Times New Roman" w:hAnsi="Times New Roman" w:cs="Times New Roman"/>
                <w:sz w:val="20"/>
              </w:rPr>
            </w:pPr>
            <w:r>
              <w:rPr>
                <w:rFonts w:ascii="Times New Roman" w:hAnsi="Times New Roman" w:cs="Times New Roman"/>
                <w:sz w:val="20"/>
              </w:rPr>
              <w:t>2.</w:t>
            </w:r>
            <w:r w:rsidR="00BE55FA">
              <w:rPr>
                <w:rFonts w:ascii="Times New Roman" w:hAnsi="Times New Roman" w:cs="Times New Roman"/>
                <w:sz w:val="20"/>
              </w:rPr>
              <w:t>Skala Visio – Motor (CAT)</w:t>
            </w:r>
          </w:p>
        </w:tc>
        <w:tc>
          <w:tcPr>
            <w:tcW w:w="1559" w:type="dxa"/>
            <w:tcBorders>
              <w:top w:val="single" w:sz="8" w:space="0" w:color="000000"/>
              <w:left w:val="single" w:sz="6" w:space="0" w:color="000000"/>
              <w:bottom w:val="single" w:sz="8" w:space="0" w:color="000000"/>
              <w:right w:val="single" w:sz="6" w:space="0" w:color="000000"/>
            </w:tcBorders>
          </w:tcPr>
          <w:p w:rsidR="00351CAD" w:rsidRDefault="00BE55FA" w:rsidP="00D30DE3">
            <w:pPr>
              <w:spacing w:line="240" w:lineRule="auto"/>
              <w:jc w:val="both"/>
              <w:rPr>
                <w:rFonts w:ascii="Times New Roman" w:hAnsi="Times New Roman" w:cs="Times New Roman"/>
                <w:sz w:val="20"/>
              </w:rPr>
            </w:pPr>
            <w:r>
              <w:rPr>
                <w:rFonts w:ascii="Times New Roman" w:hAnsi="Times New Roman" w:cs="Times New Roman"/>
                <w:sz w:val="20"/>
              </w:rPr>
              <w:t xml:space="preserve"> Kuisioner (</w:t>
            </w:r>
            <w:r>
              <w:rPr>
                <w:rFonts w:ascii="Times New Roman" w:hAnsi="Times New Roman" w:cs="Times New Roman"/>
                <w:i/>
                <w:sz w:val="20"/>
              </w:rPr>
              <w:t>Capute Scale</w:t>
            </w:r>
            <w:r>
              <w:rPr>
                <w:rFonts w:ascii="Times New Roman" w:hAnsi="Times New Roman" w:cs="Times New Roman"/>
                <w:sz w:val="20"/>
              </w:rPr>
              <w:t>)</w:t>
            </w:r>
          </w:p>
          <w:p w:rsidR="00351CAD" w:rsidRDefault="00BE55FA" w:rsidP="00D30DE3">
            <w:pPr>
              <w:spacing w:line="240" w:lineRule="auto"/>
              <w:jc w:val="both"/>
              <w:rPr>
                <w:rFonts w:ascii="Times New Roman" w:hAnsi="Times New Roman" w:cs="Times New Roman"/>
                <w:color w:val="FF0000"/>
                <w:sz w:val="20"/>
              </w:rPr>
            </w:pPr>
            <w:r>
              <w:rPr>
                <w:rFonts w:ascii="Times New Roman" w:hAnsi="Times New Roman" w:cs="Times New Roman"/>
                <w:sz w:val="20"/>
              </w:rPr>
              <w:t>(Accardo PJ, Capute, 2005; Dhamayanti &amp; Herlina 2016)</w:t>
            </w:r>
          </w:p>
        </w:tc>
        <w:tc>
          <w:tcPr>
            <w:tcW w:w="993" w:type="dxa"/>
            <w:tcBorders>
              <w:top w:val="single" w:sz="8" w:space="0" w:color="000000"/>
              <w:left w:val="single" w:sz="6" w:space="0" w:color="000000"/>
              <w:bottom w:val="single" w:sz="8" w:space="0" w:color="000000"/>
              <w:right w:val="single" w:sz="6" w:space="0" w:color="000000"/>
            </w:tcBorders>
          </w:tcPr>
          <w:p w:rsidR="00351CAD" w:rsidRDefault="00BE55FA" w:rsidP="00D30DE3">
            <w:pPr>
              <w:spacing w:after="160" w:line="240" w:lineRule="auto"/>
              <w:jc w:val="both"/>
              <w:rPr>
                <w:rFonts w:ascii="Times New Roman" w:hAnsi="Times New Roman" w:cs="Times New Roman"/>
                <w:sz w:val="20"/>
              </w:rPr>
            </w:pPr>
            <w:r>
              <w:rPr>
                <w:rFonts w:ascii="Times New Roman" w:hAnsi="Times New Roman" w:cs="Times New Roman"/>
                <w:sz w:val="20"/>
              </w:rPr>
              <w:t>Ordinal</w:t>
            </w:r>
          </w:p>
        </w:tc>
        <w:tc>
          <w:tcPr>
            <w:tcW w:w="1275" w:type="dxa"/>
            <w:tcBorders>
              <w:top w:val="single" w:sz="8" w:space="0" w:color="000000"/>
              <w:left w:val="single" w:sz="6" w:space="0" w:color="000000"/>
              <w:bottom w:val="single" w:sz="8" w:space="0" w:color="000000"/>
              <w:right w:val="single" w:sz="6" w:space="0" w:color="000000"/>
            </w:tcBorders>
          </w:tcPr>
          <w:p w:rsidR="00351CAD" w:rsidRDefault="00BE55FA" w:rsidP="00D30DE3">
            <w:pPr>
              <w:spacing w:after="160" w:line="240" w:lineRule="auto"/>
              <w:jc w:val="both"/>
              <w:rPr>
                <w:rFonts w:ascii="Times New Roman" w:hAnsi="Times New Roman" w:cs="Times New Roman"/>
                <w:color w:val="000000" w:themeColor="text1"/>
                <w:sz w:val="20"/>
              </w:rPr>
            </w:pPr>
            <w:r>
              <w:rPr>
                <w:rFonts w:ascii="Times New Roman" w:hAnsi="Times New Roman" w:cs="Times New Roman"/>
                <w:color w:val="000000" w:themeColor="text1"/>
                <w:sz w:val="20"/>
              </w:rPr>
              <w:t>Normal : &gt; 85</w:t>
            </w:r>
          </w:p>
          <w:p w:rsidR="00351CAD" w:rsidRDefault="00BE55FA" w:rsidP="00D30DE3">
            <w:pPr>
              <w:spacing w:after="160" w:line="240" w:lineRule="auto"/>
              <w:jc w:val="both"/>
              <w:rPr>
                <w:rFonts w:ascii="Times New Roman" w:hAnsi="Times New Roman" w:cs="Times New Roman"/>
                <w:color w:val="000000" w:themeColor="text1"/>
                <w:sz w:val="20"/>
              </w:rPr>
            </w:pPr>
            <w:r>
              <w:rPr>
                <w:rFonts w:ascii="Times New Roman" w:hAnsi="Times New Roman" w:cs="Times New Roman"/>
                <w:color w:val="000000" w:themeColor="text1"/>
                <w:sz w:val="20"/>
              </w:rPr>
              <w:t>Suspek : 75 – 85</w:t>
            </w:r>
          </w:p>
          <w:p w:rsidR="00351CAD" w:rsidRDefault="00BE55FA" w:rsidP="00D30DE3">
            <w:pPr>
              <w:spacing w:after="160" w:line="240" w:lineRule="auto"/>
              <w:jc w:val="both"/>
              <w:rPr>
                <w:rFonts w:ascii="Times New Roman" w:hAnsi="Times New Roman" w:cs="Times New Roman"/>
                <w:color w:val="000000" w:themeColor="text1"/>
                <w:sz w:val="20"/>
              </w:rPr>
            </w:pPr>
            <w:r>
              <w:rPr>
                <w:rFonts w:ascii="Times New Roman" w:hAnsi="Times New Roman" w:cs="Times New Roman"/>
                <w:color w:val="000000" w:themeColor="text1"/>
                <w:sz w:val="20"/>
              </w:rPr>
              <w:t>Retardasi Mental : &lt; 75</w:t>
            </w:r>
          </w:p>
          <w:p w:rsidR="00351CAD" w:rsidRDefault="00BE55FA" w:rsidP="00D30DE3">
            <w:pPr>
              <w:spacing w:after="160" w:line="240" w:lineRule="auto"/>
              <w:jc w:val="both"/>
              <w:rPr>
                <w:rFonts w:ascii="Times New Roman" w:hAnsi="Times New Roman" w:cs="Times New Roman"/>
                <w:color w:val="000000" w:themeColor="text1"/>
                <w:sz w:val="20"/>
              </w:rPr>
            </w:pPr>
            <w:r>
              <w:rPr>
                <w:rFonts w:ascii="Times New Roman" w:hAnsi="Times New Roman" w:cs="Times New Roman"/>
                <w:color w:val="000000" w:themeColor="text1"/>
                <w:sz w:val="20"/>
              </w:rPr>
              <w:t>Gangguan Komunikasi : disosiasi satu aspek maupun dua aspek kognitif dari perkembangan</w:t>
            </w:r>
          </w:p>
        </w:tc>
      </w:tr>
    </w:tbl>
    <w:p w:rsidR="00351CAD" w:rsidRDefault="00351CAD">
      <w:pPr>
        <w:spacing w:before="240" w:after="0" w:line="480" w:lineRule="auto"/>
        <w:jc w:val="both"/>
        <w:rPr>
          <w:rFonts w:ascii="Times New Roman" w:hAnsi="Times New Roman" w:cs="Times New Roman"/>
          <w:sz w:val="24"/>
          <w:szCs w:val="24"/>
        </w:rPr>
      </w:pPr>
    </w:p>
    <w:p w:rsidR="00351CAD" w:rsidRDefault="00BE55FA">
      <w:pPr>
        <w:pStyle w:val="Heading2"/>
        <w:spacing w:line="480" w:lineRule="auto"/>
        <w:jc w:val="both"/>
        <w:rPr>
          <w:rFonts w:ascii="Times New Roman" w:hAnsi="Times New Roman" w:cs="Times New Roman"/>
          <w:color w:val="000000" w:themeColor="text1"/>
          <w:sz w:val="24"/>
          <w:szCs w:val="24"/>
        </w:rPr>
      </w:pPr>
      <w:bookmarkStart w:id="761" w:name="_Toc76849891"/>
      <w:bookmarkStart w:id="762" w:name="_Toc76850061"/>
      <w:bookmarkStart w:id="763" w:name="_Toc69355941"/>
      <w:bookmarkStart w:id="764" w:name="_Toc76847897"/>
      <w:bookmarkStart w:id="765" w:name="_Toc76848491"/>
      <w:bookmarkStart w:id="766" w:name="_Toc76848398"/>
      <w:bookmarkStart w:id="767" w:name="_Toc76846108"/>
      <w:bookmarkStart w:id="768" w:name="_Toc82726666"/>
      <w:bookmarkStart w:id="769" w:name="_Toc82727336"/>
      <w:bookmarkStart w:id="770" w:name="_Toc82727434"/>
      <w:bookmarkStart w:id="771" w:name="_Toc82727520"/>
      <w:r>
        <w:rPr>
          <w:rFonts w:ascii="Times New Roman" w:hAnsi="Times New Roman" w:cs="Times New Roman"/>
          <w:color w:val="000000" w:themeColor="text1"/>
          <w:sz w:val="24"/>
          <w:szCs w:val="24"/>
        </w:rPr>
        <w:t xml:space="preserve">4.7.  </w:t>
      </w:r>
      <w:r>
        <w:rPr>
          <w:rFonts w:ascii="Times New Roman" w:hAnsi="Times New Roman" w:cs="Times New Roman"/>
          <w:color w:val="000000" w:themeColor="text1"/>
          <w:sz w:val="24"/>
          <w:szCs w:val="24"/>
        </w:rPr>
        <w:tab/>
        <w:t>Instrumen, Pengumpulan Data, Pengolahan dan Analisa Data</w:t>
      </w:r>
      <w:bookmarkEnd w:id="761"/>
      <w:bookmarkEnd w:id="762"/>
      <w:bookmarkEnd w:id="763"/>
      <w:bookmarkEnd w:id="764"/>
      <w:bookmarkEnd w:id="765"/>
      <w:bookmarkEnd w:id="766"/>
      <w:bookmarkEnd w:id="767"/>
      <w:bookmarkEnd w:id="768"/>
      <w:bookmarkEnd w:id="769"/>
      <w:bookmarkEnd w:id="770"/>
      <w:bookmarkEnd w:id="771"/>
    </w:p>
    <w:p w:rsidR="00351CAD" w:rsidRDefault="00BE55FA">
      <w:pPr>
        <w:pStyle w:val="Heading3"/>
        <w:jc w:val="both"/>
        <w:rPr>
          <w:rFonts w:ascii="Times New Roman" w:hAnsi="Times New Roman" w:cs="Times New Roman"/>
          <w:color w:val="000000" w:themeColor="text1"/>
          <w:sz w:val="24"/>
          <w:szCs w:val="24"/>
        </w:rPr>
      </w:pPr>
      <w:bookmarkStart w:id="772" w:name="_Toc69355942"/>
      <w:bookmarkStart w:id="773" w:name="_Toc76846109"/>
      <w:bookmarkStart w:id="774" w:name="_Toc76847898"/>
      <w:bookmarkStart w:id="775" w:name="_Toc76848399"/>
      <w:bookmarkStart w:id="776" w:name="_Toc76848492"/>
      <w:bookmarkStart w:id="777" w:name="_Toc76849892"/>
      <w:bookmarkStart w:id="778" w:name="_Toc76850062"/>
      <w:bookmarkStart w:id="779" w:name="_Toc82726667"/>
      <w:bookmarkStart w:id="780" w:name="_Toc82727337"/>
      <w:bookmarkStart w:id="781" w:name="_Toc82727435"/>
      <w:bookmarkStart w:id="782" w:name="_Toc82727521"/>
      <w:r>
        <w:rPr>
          <w:rFonts w:ascii="Times New Roman" w:hAnsi="Times New Roman" w:cs="Times New Roman"/>
          <w:color w:val="000000" w:themeColor="text1"/>
          <w:sz w:val="24"/>
          <w:szCs w:val="24"/>
        </w:rPr>
        <w:t>4.7.1</w:t>
      </w:r>
      <w:r>
        <w:rPr>
          <w:rFonts w:ascii="Times New Roman" w:hAnsi="Times New Roman" w:cs="Times New Roman"/>
          <w:color w:val="000000" w:themeColor="text1"/>
          <w:sz w:val="24"/>
          <w:szCs w:val="24"/>
        </w:rPr>
        <w:tab/>
        <w:t>Instrumen penelitian</w:t>
      </w:r>
      <w:bookmarkEnd w:id="772"/>
      <w:bookmarkEnd w:id="773"/>
      <w:bookmarkEnd w:id="774"/>
      <w:bookmarkEnd w:id="775"/>
      <w:bookmarkEnd w:id="776"/>
      <w:bookmarkEnd w:id="777"/>
      <w:bookmarkEnd w:id="778"/>
      <w:bookmarkEnd w:id="779"/>
      <w:bookmarkEnd w:id="780"/>
      <w:bookmarkEnd w:id="781"/>
      <w:bookmarkEnd w:id="782"/>
      <w:r>
        <w:rPr>
          <w:rFonts w:ascii="Times New Roman" w:hAnsi="Times New Roman" w:cs="Times New Roman"/>
          <w:color w:val="000000" w:themeColor="text1"/>
          <w:sz w:val="24"/>
          <w:szCs w:val="24"/>
        </w:rPr>
        <w:t xml:space="preserve"> </w:t>
      </w:r>
    </w:p>
    <w:p w:rsidR="00351CAD" w:rsidRDefault="00BE55FA">
      <w:pPr>
        <w:pStyle w:val="ListParagraph1"/>
        <w:tabs>
          <w:tab w:val="left" w:pos="851"/>
        </w:tabs>
        <w:spacing w:before="240" w:after="0" w:line="480" w:lineRule="auto"/>
        <w:ind w:left="0" w:firstLine="709"/>
        <w:jc w:val="both"/>
        <w:rPr>
          <w:rFonts w:ascii="Times New Roman" w:hAnsi="Times New Roman"/>
          <w:sz w:val="24"/>
          <w:szCs w:val="24"/>
        </w:rPr>
      </w:pPr>
      <w:r>
        <w:rPr>
          <w:rFonts w:ascii="Times New Roman" w:hAnsi="Times New Roman"/>
          <w:sz w:val="24"/>
          <w:szCs w:val="24"/>
        </w:rPr>
        <w:t>Instrumen penelitian adalah alat-alat yang akan digunakan untuk mengumpulkan data, instrument penelitian ini dapat berupa kuesioner, formulir observasi, formulir-formulir lain yang berkaitan dengan pencatatan data dan sebagainya. Penelitian ini menggunakan 2 kuisioner intrumen sebagai pedoman dalam mengumpilkan data yaitu : Kuisioner</w:t>
      </w:r>
      <w:r>
        <w:rPr>
          <w:rFonts w:ascii="Times New Roman" w:hAnsi="Times New Roman"/>
          <w:sz w:val="24"/>
          <w:szCs w:val="24"/>
          <w:lang w:val="en-US"/>
        </w:rPr>
        <w:t xml:space="preserve"> </w:t>
      </w:r>
      <w:r>
        <w:rPr>
          <w:rFonts w:ascii="Times New Roman" w:hAnsi="Times New Roman"/>
          <w:i/>
          <w:sz w:val="24"/>
          <w:szCs w:val="24"/>
        </w:rPr>
        <w:t xml:space="preserve">Self Efficacy </w:t>
      </w:r>
      <w:r>
        <w:rPr>
          <w:rFonts w:ascii="Times New Roman" w:hAnsi="Times New Roman"/>
          <w:sz w:val="24"/>
          <w:szCs w:val="24"/>
        </w:rPr>
        <w:t>Ibu dan Perkembangan Kognitif Anak.</w:t>
      </w:r>
    </w:p>
    <w:p w:rsidR="00351CAD" w:rsidRDefault="00BE55FA">
      <w:pPr>
        <w:pStyle w:val="ListParagraph1"/>
        <w:numPr>
          <w:ilvl w:val="3"/>
          <w:numId w:val="33"/>
        </w:numPr>
        <w:tabs>
          <w:tab w:val="left" w:pos="851"/>
        </w:tabs>
        <w:spacing w:before="240" w:after="0" w:line="480" w:lineRule="auto"/>
        <w:ind w:left="284" w:hanging="284"/>
        <w:jc w:val="both"/>
        <w:rPr>
          <w:rFonts w:ascii="Times New Roman" w:hAnsi="Times New Roman"/>
          <w:sz w:val="24"/>
          <w:szCs w:val="24"/>
        </w:rPr>
      </w:pPr>
      <w:r>
        <w:rPr>
          <w:rFonts w:ascii="Times New Roman" w:hAnsi="Times New Roman"/>
          <w:sz w:val="24"/>
          <w:szCs w:val="24"/>
        </w:rPr>
        <w:t xml:space="preserve">Kuisioner </w:t>
      </w:r>
      <w:r>
        <w:rPr>
          <w:rFonts w:ascii="Times New Roman" w:hAnsi="Times New Roman"/>
          <w:i/>
          <w:sz w:val="24"/>
          <w:szCs w:val="24"/>
        </w:rPr>
        <w:t>Self Efficacy</w:t>
      </w:r>
      <w:r>
        <w:rPr>
          <w:rFonts w:ascii="Times New Roman" w:hAnsi="Times New Roman"/>
          <w:sz w:val="24"/>
          <w:szCs w:val="24"/>
        </w:rPr>
        <w:t xml:space="preserve"> Ibu</w:t>
      </w:r>
    </w:p>
    <w:p w:rsidR="00351CAD" w:rsidRDefault="00BE55FA">
      <w:pPr>
        <w:pStyle w:val="ListParagraph1"/>
        <w:tabs>
          <w:tab w:val="left" w:pos="851"/>
        </w:tabs>
        <w:spacing w:before="240" w:after="0" w:line="480" w:lineRule="auto"/>
        <w:ind w:left="284"/>
        <w:jc w:val="both"/>
        <w:rPr>
          <w:rFonts w:ascii="Times New Roman" w:hAnsi="Times New Roman"/>
          <w:sz w:val="24"/>
          <w:szCs w:val="24"/>
        </w:rPr>
      </w:pPr>
      <w:r>
        <w:rPr>
          <w:rFonts w:ascii="Times New Roman" w:hAnsi="Times New Roman"/>
          <w:sz w:val="24"/>
          <w:szCs w:val="24"/>
        </w:rPr>
        <w:t xml:space="preserve">Instrumen </w:t>
      </w:r>
      <w:r>
        <w:rPr>
          <w:rFonts w:ascii="Times New Roman" w:hAnsi="Times New Roman"/>
          <w:i/>
          <w:sz w:val="24"/>
          <w:szCs w:val="24"/>
        </w:rPr>
        <w:t>Self Efficacy</w:t>
      </w:r>
      <w:r>
        <w:rPr>
          <w:rFonts w:ascii="Times New Roman" w:hAnsi="Times New Roman"/>
          <w:sz w:val="24"/>
          <w:szCs w:val="24"/>
        </w:rPr>
        <w:t xml:space="preserve"> ini digunakan untuk mengetahui seberapa besar kepercayaan diri seorang ibu dalam mengasuh anak usia toddler. Penilaian pernyataan ini dibagi menjadi </w:t>
      </w:r>
      <w:r>
        <w:rPr>
          <w:rFonts w:ascii="Times New Roman" w:hAnsi="Times New Roman"/>
          <w:sz w:val="24"/>
          <w:szCs w:val="24"/>
          <w:lang w:val="en-US"/>
        </w:rPr>
        <w:t>empat</w:t>
      </w:r>
      <w:r>
        <w:rPr>
          <w:rFonts w:ascii="Times New Roman" w:hAnsi="Times New Roman"/>
          <w:sz w:val="24"/>
          <w:szCs w:val="24"/>
        </w:rPr>
        <w:t xml:space="preserve"> pilihan yaitu sangan setuju (SS), setuju (S), Ragu-Ragu (RR) tidak setuju (TS) dan sangat tidak setuju (STS).</w:t>
      </w:r>
    </w:p>
    <w:p w:rsidR="00351CAD" w:rsidRDefault="00351CAD">
      <w:pPr>
        <w:pStyle w:val="ListParagraph1"/>
        <w:tabs>
          <w:tab w:val="left" w:pos="851"/>
        </w:tabs>
        <w:spacing w:before="240" w:after="0" w:line="480" w:lineRule="auto"/>
        <w:ind w:left="284"/>
        <w:jc w:val="both"/>
        <w:rPr>
          <w:rFonts w:ascii="Times New Roman" w:hAnsi="Times New Roman"/>
          <w:sz w:val="24"/>
          <w:szCs w:val="24"/>
        </w:rPr>
      </w:pPr>
    </w:p>
    <w:p w:rsidR="00351CAD" w:rsidRDefault="00351CAD">
      <w:pPr>
        <w:pStyle w:val="ListParagraph1"/>
        <w:tabs>
          <w:tab w:val="left" w:pos="851"/>
        </w:tabs>
        <w:spacing w:before="240" w:after="0" w:line="480" w:lineRule="auto"/>
        <w:ind w:left="284"/>
        <w:jc w:val="both"/>
        <w:rPr>
          <w:rFonts w:ascii="Times New Roman" w:hAnsi="Times New Roman"/>
          <w:sz w:val="24"/>
          <w:szCs w:val="24"/>
        </w:rPr>
      </w:pPr>
    </w:p>
    <w:p w:rsidR="00351CAD" w:rsidRDefault="00351CAD">
      <w:pPr>
        <w:pStyle w:val="ListParagraph1"/>
        <w:tabs>
          <w:tab w:val="left" w:pos="851"/>
        </w:tabs>
        <w:spacing w:before="240" w:after="0" w:line="480" w:lineRule="auto"/>
        <w:ind w:left="284"/>
        <w:jc w:val="both"/>
        <w:rPr>
          <w:rFonts w:ascii="Times New Roman" w:hAnsi="Times New Roman"/>
          <w:sz w:val="24"/>
          <w:szCs w:val="24"/>
        </w:rPr>
      </w:pPr>
    </w:p>
    <w:p w:rsidR="00351CAD" w:rsidRDefault="00BE55FA">
      <w:pPr>
        <w:pStyle w:val="Caption"/>
        <w:jc w:val="both"/>
        <w:rPr>
          <w:rFonts w:ascii="Times New Roman" w:hAnsi="Times New Roman" w:cs="Times New Roman"/>
          <w:color w:val="auto"/>
          <w:sz w:val="36"/>
          <w:szCs w:val="24"/>
        </w:rPr>
      </w:pPr>
      <w:bookmarkStart w:id="783" w:name="_Toc76836592"/>
      <w:bookmarkStart w:id="784" w:name="_Toc76836242"/>
      <w:r>
        <w:rPr>
          <w:rFonts w:ascii="Times New Roman" w:hAnsi="Times New Roman" w:cs="Times New Roman"/>
          <w:color w:val="auto"/>
          <w:sz w:val="24"/>
        </w:rPr>
        <w:lastRenderedPageBreak/>
        <w:t xml:space="preserve">Tabel 4. </w:t>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Tabel_4 \* ARABIC </w:instrText>
      </w:r>
      <w:r>
        <w:rPr>
          <w:rFonts w:ascii="Times New Roman" w:hAnsi="Times New Roman" w:cs="Times New Roman"/>
          <w:color w:val="auto"/>
          <w:sz w:val="24"/>
        </w:rPr>
        <w:fldChar w:fldCharType="separate"/>
      </w:r>
      <w:r>
        <w:rPr>
          <w:rFonts w:ascii="Times New Roman" w:hAnsi="Times New Roman" w:cs="Times New Roman"/>
          <w:color w:val="auto"/>
          <w:sz w:val="24"/>
        </w:rPr>
        <w:t>2</w:t>
      </w:r>
      <w:r>
        <w:rPr>
          <w:rFonts w:ascii="Times New Roman" w:hAnsi="Times New Roman" w:cs="Times New Roman"/>
          <w:color w:val="auto"/>
          <w:sz w:val="24"/>
        </w:rPr>
        <w:fldChar w:fldCharType="end"/>
      </w:r>
      <w:r>
        <w:rPr>
          <w:rFonts w:ascii="Times New Roman" w:hAnsi="Times New Roman" w:cs="Times New Roman"/>
          <w:color w:val="auto"/>
          <w:sz w:val="24"/>
        </w:rPr>
        <w:t xml:space="preserve"> </w:t>
      </w:r>
      <w:r>
        <w:rPr>
          <w:rFonts w:ascii="Times New Roman" w:hAnsi="Times New Roman" w:cs="Times New Roman"/>
          <w:color w:val="auto"/>
          <w:sz w:val="24"/>
        </w:rPr>
        <w:tab/>
        <w:t xml:space="preserve">Kuisioner </w:t>
      </w:r>
      <w:r>
        <w:rPr>
          <w:rFonts w:ascii="Times New Roman" w:hAnsi="Times New Roman" w:cs="Times New Roman"/>
          <w:i/>
          <w:color w:val="auto"/>
          <w:sz w:val="24"/>
        </w:rPr>
        <w:t>Self Efficacy</w:t>
      </w:r>
      <w:r>
        <w:rPr>
          <w:rFonts w:ascii="Times New Roman" w:hAnsi="Times New Roman" w:cs="Times New Roman"/>
          <w:color w:val="auto"/>
          <w:sz w:val="24"/>
        </w:rPr>
        <w:t xml:space="preserve"> Ibu.</w:t>
      </w:r>
      <w:bookmarkEnd w:id="783"/>
      <w:bookmarkEnd w:id="784"/>
    </w:p>
    <w:tbl>
      <w:tblPr>
        <w:tblStyle w:val="TableGrid"/>
        <w:tblW w:w="744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2088"/>
      </w:tblGrid>
      <w:tr w:rsidR="00351CAD">
        <w:trPr>
          <w:trHeight w:val="437"/>
        </w:trPr>
        <w:tc>
          <w:tcPr>
            <w:tcW w:w="5353" w:type="dxa"/>
            <w:tcBorders>
              <w:top w:val="single" w:sz="4" w:space="0" w:color="auto"/>
              <w:bottom w:val="single" w:sz="4" w:space="0" w:color="auto"/>
            </w:tcBorders>
          </w:tcPr>
          <w:p w:rsidR="00351CAD" w:rsidRDefault="00BE55FA">
            <w:pPr>
              <w:pStyle w:val="ListParagraph1"/>
              <w:tabs>
                <w:tab w:val="left" w:pos="851"/>
              </w:tabs>
              <w:spacing w:before="240" w:after="0" w:line="240" w:lineRule="auto"/>
              <w:ind w:left="0"/>
              <w:jc w:val="center"/>
              <w:rPr>
                <w:rFonts w:ascii="Times New Roman" w:hAnsi="Times New Roman"/>
                <w:sz w:val="24"/>
                <w:szCs w:val="20"/>
              </w:rPr>
            </w:pPr>
            <w:r>
              <w:rPr>
                <w:rFonts w:ascii="Times New Roman" w:hAnsi="Times New Roman"/>
                <w:sz w:val="24"/>
                <w:szCs w:val="20"/>
              </w:rPr>
              <w:t>Indikator</w:t>
            </w:r>
          </w:p>
        </w:tc>
        <w:tc>
          <w:tcPr>
            <w:tcW w:w="2088" w:type="dxa"/>
            <w:tcBorders>
              <w:top w:val="single" w:sz="4" w:space="0" w:color="auto"/>
              <w:bottom w:val="single" w:sz="4" w:space="0" w:color="auto"/>
            </w:tcBorders>
          </w:tcPr>
          <w:p w:rsidR="00351CAD" w:rsidRDefault="00BE55FA">
            <w:pPr>
              <w:pStyle w:val="ListParagraph1"/>
              <w:tabs>
                <w:tab w:val="left" w:pos="851"/>
              </w:tabs>
              <w:spacing w:before="240" w:after="0" w:line="240" w:lineRule="auto"/>
              <w:ind w:left="0"/>
              <w:jc w:val="center"/>
              <w:rPr>
                <w:rFonts w:ascii="Times New Roman" w:hAnsi="Times New Roman"/>
                <w:sz w:val="24"/>
                <w:szCs w:val="20"/>
              </w:rPr>
            </w:pPr>
            <w:r>
              <w:rPr>
                <w:rFonts w:ascii="Times New Roman" w:hAnsi="Times New Roman"/>
                <w:sz w:val="24"/>
                <w:szCs w:val="20"/>
              </w:rPr>
              <w:t>Pertanyaan Nomor</w:t>
            </w:r>
          </w:p>
        </w:tc>
      </w:tr>
      <w:tr w:rsidR="00351CAD">
        <w:trPr>
          <w:trHeight w:val="387"/>
        </w:trPr>
        <w:tc>
          <w:tcPr>
            <w:tcW w:w="5353" w:type="dxa"/>
            <w:tcBorders>
              <w:top w:val="single" w:sz="4" w:space="0" w:color="auto"/>
              <w:left w:val="nil"/>
              <w:bottom w:val="nil"/>
              <w:right w:val="nil"/>
            </w:tcBorders>
          </w:tcPr>
          <w:p w:rsidR="00351CAD" w:rsidRDefault="00BE55FA">
            <w:pPr>
              <w:pStyle w:val="ListParagraph1"/>
              <w:numPr>
                <w:ilvl w:val="0"/>
                <w:numId w:val="38"/>
              </w:numPr>
              <w:tabs>
                <w:tab w:val="left" w:pos="426"/>
              </w:tabs>
              <w:spacing w:before="240" w:after="0" w:line="240" w:lineRule="auto"/>
              <w:ind w:left="426" w:hanging="426"/>
              <w:jc w:val="both"/>
              <w:rPr>
                <w:rFonts w:ascii="Times New Roman" w:hAnsi="Times New Roman"/>
                <w:sz w:val="24"/>
                <w:szCs w:val="24"/>
              </w:rPr>
            </w:pPr>
            <w:r>
              <w:rPr>
                <w:rFonts w:ascii="Times New Roman" w:hAnsi="Times New Roman"/>
                <w:sz w:val="24"/>
                <w:szCs w:val="24"/>
              </w:rPr>
              <w:t>Penaganan masalah yang dihadapi pada bayi</w:t>
            </w:r>
          </w:p>
          <w:p w:rsidR="00351CAD" w:rsidRDefault="00BE55FA">
            <w:pPr>
              <w:pStyle w:val="ListParagraph1"/>
              <w:tabs>
                <w:tab w:val="left" w:pos="567"/>
              </w:tabs>
              <w:spacing w:before="240" w:after="0" w:line="240" w:lineRule="auto"/>
              <w:ind w:left="426"/>
              <w:jc w:val="both"/>
              <w:rPr>
                <w:rFonts w:ascii="Times New Roman" w:hAnsi="Times New Roman"/>
                <w:sz w:val="24"/>
                <w:szCs w:val="24"/>
              </w:rPr>
            </w:pPr>
            <w:r>
              <w:rPr>
                <w:rFonts w:ascii="Times New Roman" w:hAnsi="Times New Roman"/>
                <w:sz w:val="24"/>
                <w:szCs w:val="24"/>
              </w:rPr>
              <w:t>/anak</w:t>
            </w:r>
          </w:p>
        </w:tc>
        <w:tc>
          <w:tcPr>
            <w:tcW w:w="2088" w:type="dxa"/>
            <w:tcBorders>
              <w:top w:val="single" w:sz="4" w:space="0" w:color="auto"/>
              <w:left w:val="nil"/>
              <w:bottom w:val="nil"/>
              <w:right w:val="nil"/>
            </w:tcBorders>
          </w:tcPr>
          <w:p w:rsidR="00351CAD" w:rsidRDefault="00351CAD">
            <w:pPr>
              <w:pStyle w:val="ListParagraph1"/>
              <w:tabs>
                <w:tab w:val="left" w:pos="851"/>
              </w:tabs>
              <w:spacing w:before="240" w:after="0" w:line="240" w:lineRule="auto"/>
              <w:ind w:left="0"/>
              <w:rPr>
                <w:rFonts w:ascii="Times New Roman" w:hAnsi="Times New Roman"/>
                <w:sz w:val="24"/>
              </w:rPr>
            </w:pPr>
          </w:p>
          <w:p w:rsidR="00351CAD" w:rsidRDefault="00BE55FA">
            <w:pPr>
              <w:pStyle w:val="ListParagraph1"/>
              <w:tabs>
                <w:tab w:val="left" w:pos="851"/>
              </w:tabs>
              <w:spacing w:before="240" w:after="0" w:line="240" w:lineRule="auto"/>
              <w:ind w:left="0"/>
              <w:jc w:val="center"/>
              <w:rPr>
                <w:rFonts w:ascii="Times New Roman" w:hAnsi="Times New Roman"/>
                <w:sz w:val="24"/>
              </w:rPr>
            </w:pPr>
            <w:r>
              <w:rPr>
                <w:rFonts w:ascii="Times New Roman" w:hAnsi="Times New Roman"/>
                <w:sz w:val="24"/>
              </w:rPr>
              <w:t>1,2</w:t>
            </w:r>
          </w:p>
        </w:tc>
      </w:tr>
      <w:tr w:rsidR="00351CAD">
        <w:trPr>
          <w:trHeight w:val="625"/>
        </w:trPr>
        <w:tc>
          <w:tcPr>
            <w:tcW w:w="5353" w:type="dxa"/>
            <w:tcBorders>
              <w:top w:val="nil"/>
              <w:left w:val="nil"/>
              <w:bottom w:val="nil"/>
              <w:right w:val="nil"/>
            </w:tcBorders>
          </w:tcPr>
          <w:p w:rsidR="00351CAD" w:rsidRDefault="00BE55FA">
            <w:pPr>
              <w:pStyle w:val="ListParagraph1"/>
              <w:numPr>
                <w:ilvl w:val="3"/>
                <w:numId w:val="33"/>
              </w:numPr>
              <w:tabs>
                <w:tab w:val="left" w:pos="851"/>
              </w:tabs>
              <w:spacing w:before="240" w:after="0" w:line="240" w:lineRule="auto"/>
              <w:ind w:left="426" w:hanging="426"/>
              <w:jc w:val="both"/>
              <w:rPr>
                <w:rFonts w:ascii="Times New Roman" w:hAnsi="Times New Roman"/>
                <w:sz w:val="24"/>
                <w:szCs w:val="24"/>
              </w:rPr>
            </w:pPr>
            <w:r>
              <w:rPr>
                <w:rFonts w:ascii="Times New Roman" w:hAnsi="Times New Roman"/>
                <w:sz w:val="24"/>
                <w:szCs w:val="24"/>
              </w:rPr>
              <w:t>Teknik penyelesaian tugas dan kemampuan kepercayaan dalam pencapaian peran sebagai ibu</w:t>
            </w:r>
          </w:p>
        </w:tc>
        <w:tc>
          <w:tcPr>
            <w:tcW w:w="2088" w:type="dxa"/>
            <w:tcBorders>
              <w:top w:val="nil"/>
              <w:left w:val="nil"/>
              <w:bottom w:val="nil"/>
              <w:right w:val="nil"/>
            </w:tcBorders>
          </w:tcPr>
          <w:p w:rsidR="00351CAD" w:rsidRDefault="00351CAD">
            <w:pPr>
              <w:pStyle w:val="ListParagraph1"/>
              <w:tabs>
                <w:tab w:val="left" w:pos="590"/>
                <w:tab w:val="left" w:pos="851"/>
                <w:tab w:val="center" w:pos="936"/>
              </w:tabs>
              <w:spacing w:before="240" w:after="0" w:line="240" w:lineRule="auto"/>
              <w:ind w:left="0"/>
              <w:rPr>
                <w:rFonts w:ascii="Times New Roman" w:hAnsi="Times New Roman"/>
                <w:sz w:val="24"/>
              </w:rPr>
            </w:pPr>
          </w:p>
          <w:p w:rsidR="00351CAD" w:rsidRDefault="00BE55FA">
            <w:pPr>
              <w:pStyle w:val="ListParagraph1"/>
              <w:tabs>
                <w:tab w:val="left" w:pos="590"/>
                <w:tab w:val="left" w:pos="851"/>
                <w:tab w:val="center" w:pos="936"/>
              </w:tabs>
              <w:spacing w:before="240" w:after="0" w:line="240" w:lineRule="auto"/>
              <w:ind w:left="0"/>
              <w:jc w:val="center"/>
              <w:rPr>
                <w:rFonts w:ascii="Times New Roman" w:hAnsi="Times New Roman"/>
                <w:sz w:val="24"/>
              </w:rPr>
            </w:pPr>
            <w:r>
              <w:rPr>
                <w:rFonts w:ascii="Times New Roman" w:hAnsi="Times New Roman"/>
                <w:sz w:val="24"/>
              </w:rPr>
              <w:t>3, 4, 5</w:t>
            </w:r>
          </w:p>
        </w:tc>
      </w:tr>
      <w:tr w:rsidR="00351CAD">
        <w:tc>
          <w:tcPr>
            <w:tcW w:w="5353" w:type="dxa"/>
            <w:tcBorders>
              <w:top w:val="nil"/>
              <w:left w:val="nil"/>
              <w:bottom w:val="nil"/>
              <w:right w:val="nil"/>
            </w:tcBorders>
          </w:tcPr>
          <w:p w:rsidR="00351CAD" w:rsidRDefault="00BE55FA">
            <w:pPr>
              <w:pStyle w:val="ListParagraph1"/>
              <w:numPr>
                <w:ilvl w:val="0"/>
                <w:numId w:val="33"/>
              </w:numPr>
              <w:tabs>
                <w:tab w:val="left" w:pos="851"/>
              </w:tabs>
              <w:spacing w:before="240" w:after="0" w:line="240" w:lineRule="auto"/>
              <w:ind w:left="426" w:hanging="426"/>
              <w:jc w:val="both"/>
              <w:rPr>
                <w:rFonts w:ascii="Times New Roman" w:hAnsi="Times New Roman"/>
                <w:sz w:val="24"/>
                <w:szCs w:val="24"/>
              </w:rPr>
            </w:pPr>
            <w:r>
              <w:rPr>
                <w:rFonts w:ascii="Times New Roman" w:hAnsi="Times New Roman"/>
                <w:sz w:val="24"/>
                <w:szCs w:val="24"/>
              </w:rPr>
              <w:t>Kesulitan dalam pencapaian peran sebagai tantangan</w:t>
            </w:r>
          </w:p>
        </w:tc>
        <w:tc>
          <w:tcPr>
            <w:tcW w:w="2088" w:type="dxa"/>
            <w:tcBorders>
              <w:top w:val="nil"/>
              <w:left w:val="nil"/>
              <w:bottom w:val="nil"/>
              <w:right w:val="nil"/>
            </w:tcBorders>
          </w:tcPr>
          <w:p w:rsidR="00351CAD" w:rsidRDefault="00351CAD">
            <w:pPr>
              <w:pStyle w:val="ListParagraph1"/>
              <w:tabs>
                <w:tab w:val="left" w:pos="851"/>
              </w:tabs>
              <w:spacing w:before="240" w:after="0" w:line="240" w:lineRule="auto"/>
              <w:ind w:left="0"/>
              <w:jc w:val="center"/>
              <w:rPr>
                <w:rFonts w:ascii="Times New Roman" w:hAnsi="Times New Roman"/>
                <w:sz w:val="24"/>
              </w:rPr>
            </w:pPr>
          </w:p>
          <w:p w:rsidR="00351CAD" w:rsidRDefault="00BE55FA">
            <w:pPr>
              <w:pStyle w:val="ListParagraph1"/>
              <w:tabs>
                <w:tab w:val="left" w:pos="851"/>
              </w:tabs>
              <w:spacing w:before="240" w:after="0" w:line="240" w:lineRule="auto"/>
              <w:ind w:left="0"/>
              <w:jc w:val="center"/>
              <w:rPr>
                <w:rFonts w:ascii="Times New Roman" w:hAnsi="Times New Roman"/>
                <w:sz w:val="24"/>
              </w:rPr>
            </w:pPr>
            <w:r>
              <w:rPr>
                <w:rFonts w:ascii="Times New Roman" w:hAnsi="Times New Roman"/>
                <w:sz w:val="24"/>
              </w:rPr>
              <w:t>6, 7</w:t>
            </w:r>
          </w:p>
        </w:tc>
      </w:tr>
      <w:tr w:rsidR="00351CAD">
        <w:tc>
          <w:tcPr>
            <w:tcW w:w="5353" w:type="dxa"/>
            <w:tcBorders>
              <w:top w:val="nil"/>
              <w:left w:val="nil"/>
              <w:bottom w:val="single" w:sz="4" w:space="0" w:color="auto"/>
              <w:right w:val="nil"/>
            </w:tcBorders>
          </w:tcPr>
          <w:p w:rsidR="00351CAD" w:rsidRDefault="00BE55FA">
            <w:pPr>
              <w:pStyle w:val="ListParagraph1"/>
              <w:numPr>
                <w:ilvl w:val="0"/>
                <w:numId w:val="33"/>
              </w:numPr>
              <w:tabs>
                <w:tab w:val="left" w:pos="851"/>
              </w:tabs>
              <w:spacing w:before="240" w:after="0" w:line="240" w:lineRule="auto"/>
              <w:ind w:left="426" w:hanging="426"/>
              <w:jc w:val="both"/>
              <w:rPr>
                <w:rFonts w:ascii="Times New Roman" w:hAnsi="Times New Roman"/>
                <w:sz w:val="24"/>
                <w:szCs w:val="24"/>
              </w:rPr>
            </w:pPr>
            <w:r>
              <w:rPr>
                <w:rFonts w:ascii="Times New Roman" w:hAnsi="Times New Roman"/>
                <w:sz w:val="24"/>
                <w:szCs w:val="24"/>
              </w:rPr>
              <w:t>Strategi menghadapi kesulitan</w:t>
            </w:r>
          </w:p>
        </w:tc>
        <w:tc>
          <w:tcPr>
            <w:tcW w:w="2088" w:type="dxa"/>
            <w:tcBorders>
              <w:top w:val="nil"/>
              <w:left w:val="nil"/>
              <w:bottom w:val="single" w:sz="4" w:space="0" w:color="auto"/>
              <w:right w:val="nil"/>
            </w:tcBorders>
          </w:tcPr>
          <w:p w:rsidR="00351CAD" w:rsidRDefault="00351CAD">
            <w:pPr>
              <w:pStyle w:val="ListParagraph1"/>
              <w:tabs>
                <w:tab w:val="left" w:pos="851"/>
              </w:tabs>
              <w:spacing w:before="240" w:after="0" w:line="240" w:lineRule="auto"/>
              <w:ind w:left="0"/>
              <w:jc w:val="center"/>
              <w:rPr>
                <w:rFonts w:ascii="Times New Roman" w:hAnsi="Times New Roman"/>
                <w:sz w:val="24"/>
              </w:rPr>
            </w:pPr>
          </w:p>
          <w:p w:rsidR="00351CAD" w:rsidRDefault="00BE55FA">
            <w:pPr>
              <w:pStyle w:val="ListParagraph1"/>
              <w:tabs>
                <w:tab w:val="left" w:pos="851"/>
              </w:tabs>
              <w:spacing w:before="240" w:after="0" w:line="240" w:lineRule="auto"/>
              <w:ind w:left="0"/>
              <w:jc w:val="center"/>
              <w:rPr>
                <w:rFonts w:ascii="Times New Roman" w:hAnsi="Times New Roman"/>
                <w:sz w:val="24"/>
              </w:rPr>
            </w:pPr>
            <w:r>
              <w:rPr>
                <w:rFonts w:ascii="Times New Roman" w:hAnsi="Times New Roman"/>
                <w:sz w:val="24"/>
              </w:rPr>
              <w:t>8, 9, 10</w:t>
            </w:r>
          </w:p>
        </w:tc>
      </w:tr>
    </w:tbl>
    <w:p w:rsidR="00351CAD" w:rsidRDefault="00351CAD">
      <w:pPr>
        <w:tabs>
          <w:tab w:val="left" w:pos="1197"/>
        </w:tabs>
        <w:spacing w:before="240" w:after="0" w:line="480" w:lineRule="auto"/>
        <w:jc w:val="both"/>
        <w:rPr>
          <w:rFonts w:ascii="Times New Roman" w:hAnsi="Times New Roman"/>
          <w:sz w:val="24"/>
          <w:szCs w:val="24"/>
        </w:rPr>
      </w:pPr>
    </w:p>
    <w:p w:rsidR="00351CAD" w:rsidRDefault="00BE55FA">
      <w:pPr>
        <w:pStyle w:val="ListParagraph1"/>
        <w:numPr>
          <w:ilvl w:val="0"/>
          <w:numId w:val="39"/>
        </w:numPr>
        <w:tabs>
          <w:tab w:val="left" w:pos="851"/>
        </w:tabs>
        <w:spacing w:before="240" w:after="0" w:line="480" w:lineRule="auto"/>
        <w:ind w:left="284" w:hanging="284"/>
        <w:jc w:val="both"/>
        <w:rPr>
          <w:rFonts w:ascii="Times New Roman" w:hAnsi="Times New Roman"/>
          <w:sz w:val="24"/>
          <w:szCs w:val="24"/>
        </w:rPr>
      </w:pPr>
      <w:r>
        <w:rPr>
          <w:rFonts w:ascii="Times New Roman" w:hAnsi="Times New Roman"/>
          <w:sz w:val="24"/>
          <w:szCs w:val="24"/>
        </w:rPr>
        <w:t>Kuisioner Perkembangan Kognitif Anak</w:t>
      </w:r>
    </w:p>
    <w:p w:rsidR="00351CAD" w:rsidRDefault="00BE55FA">
      <w:pPr>
        <w:pStyle w:val="ListParagraph1"/>
        <w:tabs>
          <w:tab w:val="left" w:pos="851"/>
        </w:tabs>
        <w:spacing w:before="240" w:after="0" w:line="480" w:lineRule="auto"/>
        <w:ind w:left="284"/>
        <w:jc w:val="both"/>
        <w:rPr>
          <w:rFonts w:ascii="Times New Roman" w:hAnsi="Times New Roman"/>
          <w:sz w:val="24"/>
          <w:szCs w:val="24"/>
        </w:rPr>
      </w:pPr>
      <w:r>
        <w:rPr>
          <w:rFonts w:ascii="Times New Roman" w:hAnsi="Times New Roman"/>
          <w:sz w:val="24"/>
          <w:szCs w:val="24"/>
        </w:rPr>
        <w:t xml:space="preserve">Instrumen yang digunakan dalam penelitian ini adalah kuisioner lembar pemeriksaan </w:t>
      </w:r>
      <w:r>
        <w:rPr>
          <w:rFonts w:ascii="Times New Roman" w:hAnsi="Times New Roman"/>
          <w:i/>
          <w:sz w:val="24"/>
          <w:szCs w:val="24"/>
        </w:rPr>
        <w:t xml:space="preserve">Capute scale </w:t>
      </w:r>
      <w:r>
        <w:rPr>
          <w:rFonts w:ascii="Times New Roman" w:hAnsi="Times New Roman"/>
          <w:sz w:val="24"/>
          <w:szCs w:val="24"/>
        </w:rPr>
        <w:t>(</w:t>
      </w:r>
      <w:r>
        <w:rPr>
          <w:rFonts w:ascii="Times New Roman" w:hAnsi="Times New Roman"/>
          <w:i/>
          <w:sz w:val="24"/>
          <w:szCs w:val="24"/>
        </w:rPr>
        <w:t>Cognitive adaptive Test</w:t>
      </w:r>
      <w:r>
        <w:rPr>
          <w:rFonts w:ascii="Times New Roman" w:hAnsi="Times New Roman"/>
          <w:sz w:val="24"/>
          <w:szCs w:val="24"/>
        </w:rPr>
        <w:t>/</w:t>
      </w:r>
      <w:r>
        <w:rPr>
          <w:rFonts w:ascii="Times New Roman" w:hAnsi="Times New Roman"/>
          <w:i/>
          <w:sz w:val="24"/>
          <w:szCs w:val="24"/>
        </w:rPr>
        <w:t>Clinical Loguistic &amp; Auditory Milestone Scale-cat/Clans</w:t>
      </w:r>
      <w:r>
        <w:rPr>
          <w:rFonts w:ascii="Times New Roman" w:hAnsi="Times New Roman"/>
          <w:sz w:val="24"/>
          <w:szCs w:val="24"/>
        </w:rPr>
        <w:t>) oleh Meita Dhamayanti dan Murfariza Herlina pada tahun 2009. Semua pernyataan dengan menggunakan pilihan jawaban skala guttman. Pernyataan ini terdiri dari 2 poin pernyataan yaitu Ya dan Tidak.</w:t>
      </w:r>
    </w:p>
    <w:p w:rsidR="00351CAD" w:rsidRDefault="00351CAD">
      <w:pPr>
        <w:pStyle w:val="ListParagraph1"/>
        <w:tabs>
          <w:tab w:val="left" w:pos="851"/>
        </w:tabs>
        <w:spacing w:before="240" w:after="0" w:line="480" w:lineRule="auto"/>
        <w:ind w:left="284"/>
        <w:jc w:val="both"/>
        <w:rPr>
          <w:rFonts w:ascii="Times New Roman" w:hAnsi="Times New Roman"/>
          <w:sz w:val="24"/>
          <w:szCs w:val="24"/>
        </w:rPr>
      </w:pPr>
    </w:p>
    <w:p w:rsidR="00351CAD" w:rsidRDefault="00BE55FA">
      <w:pPr>
        <w:pStyle w:val="Caption"/>
        <w:ind w:left="1440" w:hanging="1440"/>
        <w:jc w:val="both"/>
        <w:rPr>
          <w:rFonts w:ascii="Times New Roman" w:hAnsi="Times New Roman" w:cs="Times New Roman"/>
          <w:sz w:val="22"/>
          <w:szCs w:val="24"/>
        </w:rPr>
      </w:pPr>
      <w:bookmarkStart w:id="785" w:name="_Toc76836593"/>
      <w:bookmarkStart w:id="786" w:name="_Toc76836243"/>
      <w:r>
        <w:rPr>
          <w:rFonts w:ascii="Times New Roman" w:hAnsi="Times New Roman" w:cs="Times New Roman"/>
          <w:color w:val="auto"/>
          <w:sz w:val="24"/>
        </w:rPr>
        <w:t xml:space="preserve">Tabel 4. </w:t>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Tabel_4 \* ARABIC </w:instrText>
      </w:r>
      <w:r>
        <w:rPr>
          <w:rFonts w:ascii="Times New Roman" w:hAnsi="Times New Roman" w:cs="Times New Roman"/>
          <w:color w:val="auto"/>
          <w:sz w:val="24"/>
        </w:rPr>
        <w:fldChar w:fldCharType="separate"/>
      </w:r>
      <w:r>
        <w:rPr>
          <w:rFonts w:ascii="Times New Roman" w:hAnsi="Times New Roman" w:cs="Times New Roman"/>
          <w:color w:val="auto"/>
          <w:sz w:val="24"/>
        </w:rPr>
        <w:t>3</w:t>
      </w:r>
      <w:r>
        <w:rPr>
          <w:rFonts w:ascii="Times New Roman" w:hAnsi="Times New Roman" w:cs="Times New Roman"/>
          <w:color w:val="auto"/>
          <w:sz w:val="24"/>
        </w:rPr>
        <w:fldChar w:fldCharType="end"/>
      </w:r>
      <w:r>
        <w:rPr>
          <w:rFonts w:ascii="Times New Roman" w:hAnsi="Times New Roman" w:cs="Times New Roman"/>
          <w:color w:val="auto"/>
          <w:sz w:val="24"/>
        </w:rPr>
        <w:t xml:space="preserve"> </w:t>
      </w:r>
      <w:r>
        <w:rPr>
          <w:rFonts w:ascii="Times New Roman" w:hAnsi="Times New Roman" w:cs="Times New Roman"/>
          <w:color w:val="auto"/>
          <w:sz w:val="24"/>
        </w:rPr>
        <w:tab/>
      </w:r>
      <w:r>
        <w:rPr>
          <w:rFonts w:ascii="Times New Roman" w:hAnsi="Times New Roman" w:cs="Times New Roman"/>
          <w:i/>
          <w:color w:val="auto"/>
          <w:sz w:val="24"/>
        </w:rPr>
        <w:t>Capute Scale</w:t>
      </w:r>
      <w:r>
        <w:rPr>
          <w:rFonts w:ascii="Times New Roman" w:hAnsi="Times New Roman" w:cs="Times New Roman"/>
          <w:color w:val="auto"/>
          <w:sz w:val="24"/>
        </w:rPr>
        <w:t xml:space="preserve"> Kuisioner Penilaian Perkembangan Kognitif Anak.</w:t>
      </w:r>
      <w:bookmarkEnd w:id="785"/>
      <w:bookmarkEnd w:id="786"/>
    </w:p>
    <w:tbl>
      <w:tblPr>
        <w:tblStyle w:val="TableGrid"/>
        <w:tblW w:w="7582" w:type="dxa"/>
        <w:tblBorders>
          <w:left w:val="none" w:sz="0" w:space="0" w:color="auto"/>
          <w:right w:val="none" w:sz="0" w:space="0" w:color="auto"/>
        </w:tblBorders>
        <w:tblLayout w:type="fixed"/>
        <w:tblLook w:val="04A0" w:firstRow="1" w:lastRow="0" w:firstColumn="1" w:lastColumn="0" w:noHBand="0" w:noVBand="1"/>
      </w:tblPr>
      <w:tblGrid>
        <w:gridCol w:w="4786"/>
        <w:gridCol w:w="2796"/>
      </w:tblGrid>
      <w:tr w:rsidR="00351CAD">
        <w:trPr>
          <w:trHeight w:val="343"/>
        </w:trPr>
        <w:tc>
          <w:tcPr>
            <w:tcW w:w="4786" w:type="dxa"/>
            <w:tcBorders>
              <w:left w:val="nil"/>
              <w:bottom w:val="single" w:sz="4" w:space="0" w:color="auto"/>
              <w:right w:val="nil"/>
            </w:tcBorders>
          </w:tcPr>
          <w:p w:rsidR="00351CAD" w:rsidRDefault="00BE55FA">
            <w:pPr>
              <w:pStyle w:val="ListParagraph1"/>
              <w:tabs>
                <w:tab w:val="left" w:pos="851"/>
              </w:tabs>
              <w:spacing w:before="240" w:after="0" w:line="240" w:lineRule="auto"/>
              <w:ind w:left="0"/>
              <w:jc w:val="center"/>
              <w:rPr>
                <w:rFonts w:ascii="Times New Roman" w:hAnsi="Times New Roman"/>
                <w:sz w:val="24"/>
                <w:szCs w:val="20"/>
              </w:rPr>
            </w:pPr>
            <w:r>
              <w:rPr>
                <w:rFonts w:ascii="Times New Roman" w:hAnsi="Times New Roman"/>
                <w:sz w:val="24"/>
                <w:szCs w:val="20"/>
              </w:rPr>
              <w:t>Indikator</w:t>
            </w:r>
          </w:p>
        </w:tc>
        <w:tc>
          <w:tcPr>
            <w:tcW w:w="2796" w:type="dxa"/>
            <w:tcBorders>
              <w:left w:val="nil"/>
              <w:bottom w:val="single" w:sz="4" w:space="0" w:color="auto"/>
            </w:tcBorders>
          </w:tcPr>
          <w:p w:rsidR="00351CAD" w:rsidRDefault="00BE55FA">
            <w:pPr>
              <w:pStyle w:val="ListParagraph1"/>
              <w:tabs>
                <w:tab w:val="left" w:pos="851"/>
              </w:tabs>
              <w:spacing w:before="240" w:after="0" w:line="240" w:lineRule="auto"/>
              <w:ind w:left="0"/>
              <w:jc w:val="center"/>
              <w:rPr>
                <w:rFonts w:ascii="Times New Roman" w:hAnsi="Times New Roman"/>
                <w:sz w:val="24"/>
                <w:szCs w:val="20"/>
              </w:rPr>
            </w:pPr>
            <w:r>
              <w:rPr>
                <w:rFonts w:ascii="Times New Roman" w:hAnsi="Times New Roman"/>
                <w:sz w:val="24"/>
                <w:szCs w:val="20"/>
              </w:rPr>
              <w:t>Tugas Perkembangan</w:t>
            </w:r>
          </w:p>
        </w:tc>
      </w:tr>
      <w:tr w:rsidR="00351CAD">
        <w:trPr>
          <w:trHeight w:val="545"/>
        </w:trPr>
        <w:tc>
          <w:tcPr>
            <w:tcW w:w="4786" w:type="dxa"/>
            <w:tcBorders>
              <w:left w:val="nil"/>
              <w:bottom w:val="nil"/>
              <w:right w:val="nil"/>
            </w:tcBorders>
          </w:tcPr>
          <w:p w:rsidR="00351CAD" w:rsidRDefault="00BE55FA">
            <w:pPr>
              <w:pStyle w:val="ListParagraph1"/>
              <w:numPr>
                <w:ilvl w:val="0"/>
                <w:numId w:val="40"/>
              </w:numPr>
              <w:tabs>
                <w:tab w:val="left" w:pos="567"/>
              </w:tabs>
              <w:spacing w:before="240" w:after="0" w:line="240" w:lineRule="auto"/>
              <w:ind w:left="567" w:hanging="567"/>
              <w:jc w:val="both"/>
              <w:rPr>
                <w:rFonts w:ascii="Times New Roman" w:hAnsi="Times New Roman"/>
                <w:sz w:val="24"/>
                <w:szCs w:val="20"/>
              </w:rPr>
            </w:pPr>
            <w:r>
              <w:rPr>
                <w:rFonts w:ascii="Times New Roman" w:hAnsi="Times New Roman"/>
                <w:sz w:val="24"/>
                <w:szCs w:val="20"/>
              </w:rPr>
              <w:t>Sub Pemeriksaan Bahasa</w:t>
            </w:r>
          </w:p>
        </w:tc>
        <w:tc>
          <w:tcPr>
            <w:tcW w:w="2796" w:type="dxa"/>
            <w:tcBorders>
              <w:left w:val="nil"/>
              <w:bottom w:val="nil"/>
            </w:tcBorders>
          </w:tcPr>
          <w:p w:rsidR="00351CAD" w:rsidRDefault="00351CAD">
            <w:pPr>
              <w:pStyle w:val="ListParagraph1"/>
              <w:tabs>
                <w:tab w:val="left" w:pos="851"/>
              </w:tabs>
              <w:spacing w:before="240" w:after="0" w:line="240" w:lineRule="auto"/>
              <w:ind w:left="0"/>
              <w:jc w:val="both"/>
              <w:rPr>
                <w:rFonts w:ascii="Times New Roman" w:hAnsi="Times New Roman"/>
                <w:sz w:val="24"/>
                <w:szCs w:val="20"/>
              </w:rPr>
            </w:pPr>
          </w:p>
          <w:p w:rsidR="00351CAD" w:rsidRDefault="00BE55FA">
            <w:pPr>
              <w:pStyle w:val="ListParagraph1"/>
              <w:tabs>
                <w:tab w:val="left" w:pos="851"/>
              </w:tabs>
              <w:spacing w:before="240" w:after="0" w:line="240" w:lineRule="auto"/>
              <w:ind w:left="0"/>
              <w:jc w:val="both"/>
              <w:rPr>
                <w:rFonts w:ascii="Times New Roman" w:hAnsi="Times New Roman"/>
                <w:sz w:val="24"/>
                <w:szCs w:val="20"/>
              </w:rPr>
            </w:pPr>
            <w:r>
              <w:rPr>
                <w:rFonts w:ascii="Times New Roman" w:hAnsi="Times New Roman"/>
                <w:sz w:val="24"/>
                <w:szCs w:val="20"/>
              </w:rPr>
              <w:t>43 Tugas Perkembangan</w:t>
            </w:r>
          </w:p>
        </w:tc>
      </w:tr>
      <w:tr w:rsidR="00351CAD">
        <w:trPr>
          <w:trHeight w:val="542"/>
        </w:trPr>
        <w:tc>
          <w:tcPr>
            <w:tcW w:w="4786" w:type="dxa"/>
            <w:tcBorders>
              <w:top w:val="nil"/>
              <w:left w:val="nil"/>
              <w:right w:val="nil"/>
            </w:tcBorders>
          </w:tcPr>
          <w:p w:rsidR="00351CAD" w:rsidRDefault="00BE55FA">
            <w:pPr>
              <w:pStyle w:val="ListParagraph1"/>
              <w:numPr>
                <w:ilvl w:val="0"/>
                <w:numId w:val="37"/>
              </w:numPr>
              <w:tabs>
                <w:tab w:val="left" w:pos="851"/>
              </w:tabs>
              <w:spacing w:before="240" w:after="0" w:line="240" w:lineRule="auto"/>
              <w:ind w:left="567" w:hanging="567"/>
              <w:jc w:val="both"/>
              <w:rPr>
                <w:rFonts w:ascii="Times New Roman" w:hAnsi="Times New Roman"/>
                <w:sz w:val="24"/>
                <w:szCs w:val="20"/>
              </w:rPr>
            </w:pPr>
            <w:r>
              <w:rPr>
                <w:rFonts w:ascii="Times New Roman" w:hAnsi="Times New Roman"/>
                <w:sz w:val="24"/>
                <w:szCs w:val="20"/>
              </w:rPr>
              <w:t>Sub Pemeriksaan Visual Motor</w:t>
            </w:r>
          </w:p>
        </w:tc>
        <w:tc>
          <w:tcPr>
            <w:tcW w:w="2796" w:type="dxa"/>
            <w:tcBorders>
              <w:top w:val="nil"/>
              <w:left w:val="nil"/>
            </w:tcBorders>
          </w:tcPr>
          <w:p w:rsidR="00351CAD" w:rsidRDefault="00351CAD">
            <w:pPr>
              <w:pStyle w:val="ListParagraph1"/>
              <w:tabs>
                <w:tab w:val="left" w:pos="851"/>
              </w:tabs>
              <w:spacing w:before="240" w:after="0" w:line="240" w:lineRule="auto"/>
              <w:ind w:left="0"/>
              <w:jc w:val="both"/>
              <w:rPr>
                <w:rFonts w:ascii="Times New Roman" w:hAnsi="Times New Roman"/>
                <w:sz w:val="24"/>
                <w:szCs w:val="20"/>
              </w:rPr>
            </w:pPr>
          </w:p>
          <w:p w:rsidR="00351CAD" w:rsidRDefault="00BE55FA">
            <w:pPr>
              <w:pStyle w:val="ListParagraph1"/>
              <w:tabs>
                <w:tab w:val="left" w:pos="851"/>
              </w:tabs>
              <w:spacing w:before="240" w:after="0" w:line="240" w:lineRule="auto"/>
              <w:ind w:left="0"/>
              <w:jc w:val="both"/>
              <w:rPr>
                <w:rFonts w:ascii="Times New Roman" w:hAnsi="Times New Roman"/>
                <w:sz w:val="24"/>
                <w:szCs w:val="20"/>
              </w:rPr>
            </w:pPr>
            <w:r>
              <w:rPr>
                <w:rFonts w:ascii="Times New Roman" w:hAnsi="Times New Roman"/>
                <w:sz w:val="24"/>
                <w:szCs w:val="20"/>
              </w:rPr>
              <w:t>57 Tugas Perkembangan</w:t>
            </w:r>
          </w:p>
        </w:tc>
      </w:tr>
    </w:tbl>
    <w:p w:rsidR="00351CAD" w:rsidRDefault="00351CAD">
      <w:pPr>
        <w:tabs>
          <w:tab w:val="left" w:pos="851"/>
        </w:tabs>
        <w:spacing w:before="240" w:after="0" w:line="480" w:lineRule="auto"/>
        <w:jc w:val="both"/>
        <w:rPr>
          <w:rFonts w:ascii="Times New Roman" w:hAnsi="Times New Roman"/>
          <w:sz w:val="24"/>
          <w:szCs w:val="24"/>
        </w:rPr>
      </w:pPr>
    </w:p>
    <w:p w:rsidR="00351CAD" w:rsidRDefault="00BE55FA">
      <w:pPr>
        <w:pStyle w:val="Heading3"/>
        <w:spacing w:line="480" w:lineRule="auto"/>
        <w:jc w:val="both"/>
        <w:rPr>
          <w:rFonts w:ascii="Times New Roman" w:hAnsi="Times New Roman" w:cs="Times New Roman"/>
          <w:color w:val="000000" w:themeColor="text1"/>
          <w:sz w:val="24"/>
          <w:szCs w:val="24"/>
        </w:rPr>
      </w:pPr>
      <w:bookmarkStart w:id="787" w:name="_Toc76849893"/>
      <w:bookmarkStart w:id="788" w:name="_Toc76848400"/>
      <w:bookmarkStart w:id="789" w:name="_Toc76848493"/>
      <w:bookmarkStart w:id="790" w:name="_Toc76847899"/>
      <w:bookmarkStart w:id="791" w:name="_Toc76850063"/>
      <w:bookmarkStart w:id="792" w:name="_Toc69355943"/>
      <w:bookmarkStart w:id="793" w:name="_Toc76846110"/>
      <w:bookmarkStart w:id="794" w:name="_Toc82726668"/>
      <w:bookmarkStart w:id="795" w:name="_Toc82727338"/>
      <w:bookmarkStart w:id="796" w:name="_Toc82727436"/>
      <w:bookmarkStart w:id="797" w:name="_Toc82727522"/>
      <w:r>
        <w:rPr>
          <w:rFonts w:ascii="Times New Roman" w:hAnsi="Times New Roman" w:cs="Times New Roman"/>
          <w:color w:val="000000" w:themeColor="text1"/>
          <w:sz w:val="24"/>
          <w:szCs w:val="24"/>
        </w:rPr>
        <w:lastRenderedPageBreak/>
        <w:t>4.7.2</w:t>
      </w:r>
      <w:r>
        <w:rPr>
          <w:rFonts w:ascii="Times New Roman" w:hAnsi="Times New Roman" w:cs="Times New Roman"/>
          <w:color w:val="000000" w:themeColor="text1"/>
          <w:sz w:val="24"/>
          <w:szCs w:val="24"/>
        </w:rPr>
        <w:tab/>
        <w:t xml:space="preserve"> Pengumpulan Data</w:t>
      </w:r>
      <w:bookmarkEnd w:id="787"/>
      <w:bookmarkEnd w:id="788"/>
      <w:bookmarkEnd w:id="789"/>
      <w:bookmarkEnd w:id="790"/>
      <w:bookmarkEnd w:id="791"/>
      <w:bookmarkEnd w:id="792"/>
      <w:bookmarkEnd w:id="793"/>
      <w:bookmarkEnd w:id="794"/>
      <w:bookmarkEnd w:id="795"/>
      <w:bookmarkEnd w:id="796"/>
      <w:bookmarkEnd w:id="797"/>
    </w:p>
    <w:p w:rsidR="00351CAD" w:rsidRDefault="00BE55FA">
      <w:pPr>
        <w:spacing w:line="360" w:lineRule="auto"/>
        <w:ind w:left="720"/>
        <w:jc w:val="both"/>
        <w:rPr>
          <w:rFonts w:ascii="Times New Roman" w:hAnsi="Times New Roman"/>
          <w:sz w:val="24"/>
        </w:rPr>
      </w:pPr>
      <w:r>
        <w:rPr>
          <w:rFonts w:ascii="Times New Roman" w:hAnsi="Times New Roman"/>
          <w:sz w:val="24"/>
        </w:rPr>
        <w:t>Prosedur yang ditetapkan dalam penelitian ini adalah sebagai berikut :</w:t>
      </w:r>
    </w:p>
    <w:p w:rsidR="00351CAD" w:rsidRDefault="00BE55FA">
      <w:pPr>
        <w:numPr>
          <w:ilvl w:val="0"/>
          <w:numId w:val="41"/>
        </w:numPr>
        <w:spacing w:after="160" w:line="360" w:lineRule="auto"/>
        <w:ind w:hanging="720"/>
        <w:jc w:val="both"/>
        <w:rPr>
          <w:rFonts w:ascii="Times New Roman" w:hAnsi="Times New Roman"/>
          <w:sz w:val="24"/>
        </w:rPr>
      </w:pPr>
      <w:r>
        <w:rPr>
          <w:rFonts w:ascii="Times New Roman" w:hAnsi="Times New Roman"/>
          <w:sz w:val="24"/>
        </w:rPr>
        <w:t>Peneliti mengur</w:t>
      </w:r>
      <w:r w:rsidR="00745B67">
        <w:rPr>
          <w:rFonts w:ascii="Times New Roman" w:hAnsi="Times New Roman"/>
          <w:sz w:val="24"/>
        </w:rPr>
        <w:t>us surat pengantar penelitian di</w:t>
      </w:r>
      <w:r>
        <w:rPr>
          <w:rFonts w:ascii="Times New Roman" w:hAnsi="Times New Roman"/>
          <w:sz w:val="24"/>
        </w:rPr>
        <w:t xml:space="preserve"> STIKES Hang Tuah Surabaya.</w:t>
      </w:r>
    </w:p>
    <w:p w:rsidR="00351CAD" w:rsidRDefault="00BE55FA">
      <w:pPr>
        <w:numPr>
          <w:ilvl w:val="0"/>
          <w:numId w:val="41"/>
        </w:numPr>
        <w:spacing w:after="160" w:line="360" w:lineRule="auto"/>
        <w:ind w:hanging="720"/>
        <w:jc w:val="both"/>
        <w:rPr>
          <w:rFonts w:ascii="Times New Roman" w:hAnsi="Times New Roman"/>
          <w:sz w:val="24"/>
        </w:rPr>
      </w:pPr>
      <w:r>
        <w:rPr>
          <w:rFonts w:ascii="Times New Roman" w:hAnsi="Times New Roman"/>
          <w:sz w:val="24"/>
        </w:rPr>
        <w:t>Peneliti melakukan studi pendahuluan.</w:t>
      </w:r>
    </w:p>
    <w:p w:rsidR="00351CAD" w:rsidRDefault="00BE55FA">
      <w:pPr>
        <w:numPr>
          <w:ilvl w:val="0"/>
          <w:numId w:val="41"/>
        </w:numPr>
        <w:spacing w:after="160" w:line="360" w:lineRule="auto"/>
        <w:ind w:hanging="720"/>
        <w:jc w:val="both"/>
        <w:rPr>
          <w:rFonts w:ascii="Times New Roman" w:hAnsi="Times New Roman"/>
          <w:sz w:val="24"/>
        </w:rPr>
      </w:pPr>
      <w:r>
        <w:rPr>
          <w:rFonts w:ascii="Times New Roman" w:hAnsi="Times New Roman"/>
          <w:sz w:val="24"/>
        </w:rPr>
        <w:t>Peneliti melakukan uji etik penelitian di Komite etik penelitian STIKES Hangtuah surabaya.</w:t>
      </w:r>
    </w:p>
    <w:p w:rsidR="00351CAD" w:rsidRDefault="00BE55FA">
      <w:pPr>
        <w:numPr>
          <w:ilvl w:val="0"/>
          <w:numId w:val="41"/>
        </w:numPr>
        <w:spacing w:after="160" w:line="360" w:lineRule="auto"/>
        <w:ind w:hanging="720"/>
        <w:jc w:val="both"/>
        <w:rPr>
          <w:rFonts w:ascii="Times New Roman" w:hAnsi="Times New Roman"/>
          <w:sz w:val="24"/>
        </w:rPr>
      </w:pPr>
      <w:r>
        <w:rPr>
          <w:rFonts w:ascii="Times New Roman" w:hAnsi="Times New Roman"/>
          <w:sz w:val="24"/>
        </w:rPr>
        <w:t xml:space="preserve">Peneliti mengurus surat pengambilan data penelitian ke STIKES Hang Tuah Surabaya melalui via </w:t>
      </w:r>
      <w:r>
        <w:rPr>
          <w:rFonts w:ascii="Times New Roman" w:hAnsi="Times New Roman"/>
          <w:i/>
          <w:sz w:val="24"/>
        </w:rPr>
        <w:t>WhatsApp</w:t>
      </w:r>
      <w:r>
        <w:rPr>
          <w:rFonts w:ascii="Times New Roman" w:hAnsi="Times New Roman"/>
          <w:sz w:val="24"/>
        </w:rPr>
        <w:t xml:space="preserve"> kepada petugas/staf BAU.</w:t>
      </w:r>
    </w:p>
    <w:p w:rsidR="00351CAD" w:rsidRDefault="00BE55FA">
      <w:pPr>
        <w:numPr>
          <w:ilvl w:val="0"/>
          <w:numId w:val="41"/>
        </w:numPr>
        <w:spacing w:after="160" w:line="360" w:lineRule="auto"/>
        <w:ind w:hanging="720"/>
        <w:jc w:val="both"/>
        <w:rPr>
          <w:rFonts w:ascii="Times New Roman" w:hAnsi="Times New Roman"/>
          <w:sz w:val="24"/>
        </w:rPr>
      </w:pPr>
      <w:r>
        <w:rPr>
          <w:rFonts w:ascii="Times New Roman" w:hAnsi="Times New Roman"/>
          <w:sz w:val="24"/>
        </w:rPr>
        <w:t xml:space="preserve">Peneliti mengurus surat ke Bakesbangpol Kota Surabaya melalui via </w:t>
      </w:r>
      <w:r>
        <w:rPr>
          <w:rFonts w:ascii="Times New Roman" w:hAnsi="Times New Roman"/>
          <w:i/>
          <w:sz w:val="24"/>
        </w:rPr>
        <w:t>online</w:t>
      </w:r>
      <w:r>
        <w:rPr>
          <w:rFonts w:ascii="Times New Roman" w:hAnsi="Times New Roman"/>
          <w:sz w:val="24"/>
        </w:rPr>
        <w:t>.</w:t>
      </w:r>
    </w:p>
    <w:p w:rsidR="00745B67" w:rsidRPr="00745B67" w:rsidRDefault="00745B67" w:rsidP="00745B67">
      <w:pPr>
        <w:numPr>
          <w:ilvl w:val="0"/>
          <w:numId w:val="41"/>
        </w:numPr>
        <w:spacing w:after="160" w:line="360" w:lineRule="auto"/>
        <w:ind w:hanging="720"/>
        <w:jc w:val="both"/>
        <w:rPr>
          <w:rFonts w:ascii="Times New Roman" w:hAnsi="Times New Roman"/>
          <w:color w:val="000000" w:themeColor="text1"/>
          <w:sz w:val="24"/>
        </w:rPr>
      </w:pPr>
      <w:r>
        <w:rPr>
          <w:rFonts w:ascii="Times New Roman" w:hAnsi="Times New Roman"/>
          <w:color w:val="000000" w:themeColor="text1"/>
          <w:sz w:val="24"/>
        </w:rPr>
        <w:t>Peneliti mengurus surat ijin ke Dinas Kesehatan Kota Surabaya.</w:t>
      </w:r>
    </w:p>
    <w:p w:rsidR="00351CAD" w:rsidRDefault="00BE55FA">
      <w:pPr>
        <w:numPr>
          <w:ilvl w:val="0"/>
          <w:numId w:val="41"/>
        </w:numPr>
        <w:spacing w:after="160" w:line="360" w:lineRule="auto"/>
        <w:ind w:hanging="720"/>
        <w:jc w:val="both"/>
        <w:rPr>
          <w:rFonts w:ascii="Times New Roman" w:hAnsi="Times New Roman"/>
          <w:sz w:val="24"/>
        </w:rPr>
      </w:pPr>
      <w:r>
        <w:rPr>
          <w:rFonts w:ascii="Times New Roman" w:hAnsi="Times New Roman"/>
          <w:sz w:val="24"/>
        </w:rPr>
        <w:t>Peneliti mengurus ijin di lahan penelitian ke Kepala Puskesmas Kalirungkut Kota Surabaya</w:t>
      </w:r>
    </w:p>
    <w:p w:rsidR="00351CAD" w:rsidRDefault="00BE55FA">
      <w:pPr>
        <w:numPr>
          <w:ilvl w:val="0"/>
          <w:numId w:val="41"/>
        </w:numPr>
        <w:spacing w:after="160" w:line="360" w:lineRule="auto"/>
        <w:ind w:hanging="720"/>
        <w:jc w:val="both"/>
        <w:rPr>
          <w:rFonts w:ascii="Times New Roman" w:hAnsi="Times New Roman"/>
          <w:sz w:val="24"/>
        </w:rPr>
      </w:pPr>
      <w:r>
        <w:rPr>
          <w:rFonts w:ascii="Times New Roman" w:hAnsi="Times New Roman"/>
          <w:sz w:val="24"/>
        </w:rPr>
        <w:t>Pengambilan data dilakukan dengan cara berkoordinasi dengan penanggung jawab atau pendamping stunting lahan untuk pembagian kuesioner kepada responden.</w:t>
      </w:r>
    </w:p>
    <w:p w:rsidR="00351CAD" w:rsidRDefault="00BE55FA">
      <w:pPr>
        <w:numPr>
          <w:ilvl w:val="0"/>
          <w:numId w:val="41"/>
        </w:numPr>
        <w:spacing w:after="160" w:line="360" w:lineRule="auto"/>
        <w:ind w:hanging="720"/>
        <w:jc w:val="both"/>
        <w:rPr>
          <w:rFonts w:ascii="Times New Roman" w:hAnsi="Times New Roman"/>
          <w:sz w:val="24"/>
        </w:rPr>
      </w:pPr>
      <w:r>
        <w:rPr>
          <w:rFonts w:ascii="Times New Roman" w:hAnsi="Times New Roman"/>
          <w:sz w:val="24"/>
        </w:rPr>
        <w:t>Proses pengambilan data dilaksanakan pada tanggal 29 Mei – 12 Juni 2021.</w:t>
      </w:r>
    </w:p>
    <w:p w:rsidR="00351CAD" w:rsidRDefault="00BE55FA">
      <w:pPr>
        <w:numPr>
          <w:ilvl w:val="0"/>
          <w:numId w:val="41"/>
        </w:numPr>
        <w:spacing w:after="160" w:line="360" w:lineRule="auto"/>
        <w:ind w:hanging="720"/>
        <w:jc w:val="both"/>
        <w:rPr>
          <w:rFonts w:ascii="Times New Roman" w:hAnsi="Times New Roman"/>
          <w:sz w:val="24"/>
        </w:rPr>
      </w:pPr>
      <w:r>
        <w:rPr>
          <w:rFonts w:ascii="Times New Roman" w:hAnsi="Times New Roman"/>
          <w:sz w:val="24"/>
        </w:rPr>
        <w:t>Pada proses pengambilan data peneliti berkoordinasi kepada pendamping stunting melalui via telepon dan pesan singkat (</w:t>
      </w:r>
      <w:r>
        <w:rPr>
          <w:rFonts w:ascii="Times New Roman" w:hAnsi="Times New Roman"/>
          <w:i/>
          <w:sz w:val="24"/>
        </w:rPr>
        <w:t>WhatsApp</w:t>
      </w:r>
      <w:r>
        <w:rPr>
          <w:rFonts w:ascii="Times New Roman" w:hAnsi="Times New Roman"/>
          <w:sz w:val="24"/>
        </w:rPr>
        <w:t>).</w:t>
      </w:r>
    </w:p>
    <w:p w:rsidR="00351CAD" w:rsidRDefault="00BE55FA">
      <w:pPr>
        <w:numPr>
          <w:ilvl w:val="0"/>
          <w:numId w:val="41"/>
        </w:numPr>
        <w:spacing w:after="160" w:line="360" w:lineRule="auto"/>
        <w:ind w:hanging="720"/>
        <w:jc w:val="both"/>
        <w:rPr>
          <w:rFonts w:ascii="Calibri" w:hAnsi="Calibri"/>
        </w:rPr>
      </w:pPr>
      <w:r>
        <w:rPr>
          <w:rFonts w:ascii="Times New Roman" w:hAnsi="Times New Roman"/>
          <w:sz w:val="24"/>
        </w:rPr>
        <w:t>Setelah kuesioner terkumpul, melakukan analisis data.</w:t>
      </w:r>
    </w:p>
    <w:p w:rsidR="00351CAD" w:rsidRDefault="00351CAD">
      <w:pPr>
        <w:spacing w:after="160" w:line="360" w:lineRule="auto"/>
        <w:jc w:val="both"/>
        <w:rPr>
          <w:rFonts w:ascii="Calibri" w:hAnsi="Calibri"/>
        </w:rPr>
      </w:pPr>
    </w:p>
    <w:p w:rsidR="00351CAD" w:rsidRDefault="00351CAD">
      <w:pPr>
        <w:spacing w:after="160" w:line="360" w:lineRule="auto"/>
        <w:jc w:val="both"/>
        <w:rPr>
          <w:rFonts w:ascii="Calibri" w:hAnsi="Calibri"/>
        </w:rPr>
      </w:pPr>
    </w:p>
    <w:p w:rsidR="00745B67" w:rsidRDefault="00745B67">
      <w:pPr>
        <w:spacing w:after="160" w:line="360" w:lineRule="auto"/>
        <w:jc w:val="both"/>
        <w:rPr>
          <w:rFonts w:ascii="Calibri" w:hAnsi="Calibri"/>
        </w:rPr>
      </w:pPr>
    </w:p>
    <w:p w:rsidR="00351CAD" w:rsidRDefault="00BE55FA">
      <w:pPr>
        <w:pStyle w:val="Heading3"/>
        <w:spacing w:line="480" w:lineRule="auto"/>
        <w:jc w:val="both"/>
        <w:rPr>
          <w:rFonts w:ascii="Times New Roman" w:hAnsi="Times New Roman" w:cs="Times New Roman"/>
          <w:color w:val="000000" w:themeColor="text1"/>
          <w:sz w:val="24"/>
          <w:szCs w:val="24"/>
        </w:rPr>
      </w:pPr>
      <w:bookmarkStart w:id="798" w:name="_Toc69355944"/>
      <w:bookmarkStart w:id="799" w:name="_Toc76846111"/>
      <w:bookmarkStart w:id="800" w:name="_Toc76847900"/>
      <w:bookmarkStart w:id="801" w:name="_Toc76848401"/>
      <w:bookmarkStart w:id="802" w:name="_Toc76848494"/>
      <w:bookmarkStart w:id="803" w:name="_Toc76849894"/>
      <w:bookmarkStart w:id="804" w:name="_Toc76850064"/>
      <w:bookmarkStart w:id="805" w:name="_Toc82726669"/>
      <w:bookmarkStart w:id="806" w:name="_Toc82727339"/>
      <w:bookmarkStart w:id="807" w:name="_Toc82727437"/>
      <w:bookmarkStart w:id="808" w:name="_Toc82727523"/>
      <w:r>
        <w:rPr>
          <w:rFonts w:ascii="Times New Roman" w:hAnsi="Times New Roman" w:cs="Times New Roman"/>
          <w:color w:val="000000" w:themeColor="text1"/>
          <w:sz w:val="24"/>
          <w:szCs w:val="24"/>
        </w:rPr>
        <w:lastRenderedPageBreak/>
        <w:t xml:space="preserve">4.7.2 </w:t>
      </w:r>
      <w:r>
        <w:rPr>
          <w:rFonts w:ascii="Times New Roman" w:hAnsi="Times New Roman" w:cs="Times New Roman"/>
          <w:color w:val="000000" w:themeColor="text1"/>
          <w:sz w:val="24"/>
          <w:szCs w:val="24"/>
        </w:rPr>
        <w:tab/>
        <w:t>Pengolahan Data</w:t>
      </w:r>
      <w:bookmarkEnd w:id="798"/>
      <w:bookmarkEnd w:id="799"/>
      <w:bookmarkEnd w:id="800"/>
      <w:bookmarkEnd w:id="801"/>
      <w:bookmarkEnd w:id="802"/>
      <w:bookmarkEnd w:id="803"/>
      <w:bookmarkEnd w:id="804"/>
      <w:bookmarkEnd w:id="805"/>
      <w:bookmarkEnd w:id="806"/>
      <w:bookmarkEnd w:id="807"/>
      <w:bookmarkEnd w:id="808"/>
    </w:p>
    <w:p w:rsidR="00351CAD" w:rsidRDefault="00BE55FA">
      <w:pPr>
        <w:pStyle w:val="ListParagraph1"/>
        <w:numPr>
          <w:ilvl w:val="0"/>
          <w:numId w:val="42"/>
        </w:numPr>
        <w:spacing w:after="0" w:line="480" w:lineRule="auto"/>
        <w:ind w:left="709" w:hanging="709"/>
        <w:rPr>
          <w:rFonts w:ascii="Times New Roman" w:hAnsi="Times New Roman"/>
          <w:sz w:val="24"/>
          <w:szCs w:val="24"/>
        </w:rPr>
      </w:pPr>
      <w:r>
        <w:rPr>
          <w:rFonts w:ascii="Times New Roman" w:hAnsi="Times New Roman"/>
          <w:sz w:val="24"/>
          <w:szCs w:val="24"/>
        </w:rPr>
        <w:t xml:space="preserve">Pengelolaan Data </w:t>
      </w:r>
    </w:p>
    <w:p w:rsidR="00351CAD" w:rsidRDefault="00BE55FA">
      <w:pPr>
        <w:pStyle w:val="ListParagraph1"/>
        <w:spacing w:after="0" w:line="480" w:lineRule="auto"/>
        <w:ind w:left="0" w:firstLine="709"/>
        <w:jc w:val="both"/>
        <w:rPr>
          <w:rFonts w:ascii="Times New Roman" w:hAnsi="Times New Roman"/>
          <w:sz w:val="24"/>
          <w:szCs w:val="24"/>
        </w:rPr>
      </w:pPr>
      <w:r>
        <w:rPr>
          <w:rFonts w:ascii="Times New Roman" w:hAnsi="Times New Roman"/>
          <w:sz w:val="24"/>
          <w:szCs w:val="24"/>
        </w:rPr>
        <w:t>Data dikumpulkan dengan menggunakan kuesioner untuk data demografi responden, lembar observasi yang berisikan tahapan perkembangan kogntif. Variabel data yang terkumpul dengan metode pengumpulan data secara kuesioner yang telah dikumpulkan kemudian diolah dengan tahap sebagai berikut:</w:t>
      </w:r>
    </w:p>
    <w:p w:rsidR="00351CAD" w:rsidRDefault="00BE55FA">
      <w:pPr>
        <w:pStyle w:val="ListParagraph1"/>
        <w:numPr>
          <w:ilvl w:val="0"/>
          <w:numId w:val="43"/>
        </w:numPr>
        <w:spacing w:after="0" w:line="480" w:lineRule="auto"/>
        <w:ind w:left="1134" w:hanging="425"/>
        <w:jc w:val="both"/>
        <w:rPr>
          <w:rFonts w:ascii="Times New Roman" w:hAnsi="Times New Roman"/>
          <w:sz w:val="24"/>
          <w:szCs w:val="24"/>
          <w:lang w:val="en-US"/>
        </w:rPr>
      </w:pPr>
      <w:r>
        <w:rPr>
          <w:rFonts w:ascii="Times New Roman" w:hAnsi="Times New Roman"/>
          <w:sz w:val="24"/>
          <w:szCs w:val="24"/>
        </w:rPr>
        <w:t>Memeriksa Data (</w:t>
      </w:r>
      <w:r>
        <w:rPr>
          <w:rFonts w:ascii="Times New Roman" w:hAnsi="Times New Roman"/>
          <w:i/>
          <w:sz w:val="24"/>
          <w:szCs w:val="24"/>
        </w:rPr>
        <w:t>editting</w:t>
      </w:r>
      <w:r>
        <w:rPr>
          <w:rFonts w:ascii="Times New Roman" w:hAnsi="Times New Roman"/>
          <w:sz w:val="24"/>
          <w:szCs w:val="24"/>
        </w:rPr>
        <w:t>)</w:t>
      </w:r>
    </w:p>
    <w:p w:rsidR="00351CAD" w:rsidRDefault="00BE55FA">
      <w:pPr>
        <w:pStyle w:val="ListParagraph1"/>
        <w:spacing w:after="0" w:line="480" w:lineRule="auto"/>
        <w:ind w:left="1134"/>
        <w:jc w:val="both"/>
        <w:rPr>
          <w:rFonts w:ascii="Times New Roman" w:hAnsi="Times New Roman"/>
          <w:sz w:val="24"/>
          <w:szCs w:val="24"/>
        </w:rPr>
      </w:pPr>
      <w:r>
        <w:rPr>
          <w:rFonts w:ascii="Times New Roman" w:hAnsi="Times New Roman"/>
          <w:sz w:val="24"/>
          <w:szCs w:val="24"/>
        </w:rPr>
        <w:t xml:space="preserve">Memeriksa kelengkapan pada kuesioner yang telah diisi oleh responden, kejelasan makna jawaban, konsistensi maupun kesalahan antar jawaban pada kuesioner. Kegiatan ini dilakukan dengan cara memeriksa data hasil jawaban dari kuesioner yang telah diberikan kepada responden melalui online dengan </w:t>
      </w:r>
      <w:r>
        <w:rPr>
          <w:rFonts w:ascii="Times New Roman" w:hAnsi="Times New Roman"/>
          <w:i/>
          <w:sz w:val="24"/>
          <w:szCs w:val="24"/>
        </w:rPr>
        <w:t>google form</w:t>
      </w:r>
      <w:r>
        <w:rPr>
          <w:rFonts w:ascii="Times New Roman" w:hAnsi="Times New Roman"/>
          <w:sz w:val="24"/>
          <w:szCs w:val="24"/>
        </w:rPr>
        <w:t xml:space="preserve"> dan kemudian dilakukan koreksi oleh peneliti apakah telah terjawab dengan lengkap. Editing dilakukan secara online melalui hasil respon pada </w:t>
      </w:r>
      <w:r>
        <w:rPr>
          <w:rFonts w:ascii="Times New Roman" w:hAnsi="Times New Roman"/>
          <w:i/>
          <w:sz w:val="24"/>
          <w:szCs w:val="24"/>
        </w:rPr>
        <w:t>google form</w:t>
      </w:r>
      <w:r>
        <w:rPr>
          <w:rFonts w:ascii="Times New Roman" w:hAnsi="Times New Roman"/>
          <w:sz w:val="24"/>
          <w:szCs w:val="24"/>
        </w:rPr>
        <w:t xml:space="preserve"> sehingga bila terjadi kekurangan atau tidak sesuai dapat segera dilengkapi dengan cara menghubungi responden untuk melengkapi jawaban.</w:t>
      </w:r>
    </w:p>
    <w:p w:rsidR="00351CAD" w:rsidRDefault="00BE55FA">
      <w:pPr>
        <w:pStyle w:val="ListParagraph1"/>
        <w:numPr>
          <w:ilvl w:val="0"/>
          <w:numId w:val="43"/>
        </w:numPr>
        <w:spacing w:after="0" w:line="480" w:lineRule="auto"/>
        <w:ind w:left="1134" w:hanging="425"/>
        <w:jc w:val="both"/>
        <w:rPr>
          <w:rFonts w:ascii="Times New Roman" w:hAnsi="Times New Roman"/>
          <w:sz w:val="24"/>
          <w:szCs w:val="24"/>
          <w:lang w:val="en-US"/>
        </w:rPr>
      </w:pPr>
      <w:r>
        <w:rPr>
          <w:rFonts w:ascii="Times New Roman" w:hAnsi="Times New Roman"/>
          <w:sz w:val="24"/>
          <w:szCs w:val="24"/>
        </w:rPr>
        <w:t>Memberi Tanda Kode (</w:t>
      </w:r>
      <w:r>
        <w:rPr>
          <w:rFonts w:ascii="Times New Roman" w:hAnsi="Times New Roman"/>
          <w:i/>
          <w:sz w:val="24"/>
          <w:szCs w:val="24"/>
        </w:rPr>
        <w:t>coding</w:t>
      </w:r>
      <w:r>
        <w:rPr>
          <w:rFonts w:ascii="Times New Roman" w:hAnsi="Times New Roman"/>
          <w:sz w:val="24"/>
          <w:szCs w:val="24"/>
        </w:rPr>
        <w:t>)</w:t>
      </w:r>
    </w:p>
    <w:p w:rsidR="00351CAD" w:rsidRDefault="00BE55FA">
      <w:pPr>
        <w:pStyle w:val="ListParagraph1"/>
        <w:spacing w:after="0" w:line="480" w:lineRule="auto"/>
        <w:ind w:left="1134"/>
        <w:jc w:val="both"/>
        <w:rPr>
          <w:rFonts w:ascii="Times New Roman" w:hAnsi="Times New Roman"/>
          <w:sz w:val="24"/>
          <w:szCs w:val="24"/>
        </w:rPr>
      </w:pPr>
      <w:r>
        <w:rPr>
          <w:rFonts w:ascii="Times New Roman" w:hAnsi="Times New Roman"/>
          <w:sz w:val="24"/>
          <w:szCs w:val="24"/>
        </w:rPr>
        <w:t xml:space="preserve">Memberi kode-kode pada hasil kuesioner responden untuk memudahkan proses pengolahan data. Pemberian kode pada data dilakukan pada saat memasukkan atau </w:t>
      </w:r>
      <w:r w:rsidRPr="00745B67">
        <w:rPr>
          <w:rFonts w:ascii="Times New Roman" w:hAnsi="Times New Roman"/>
          <w:i/>
          <w:sz w:val="24"/>
          <w:szCs w:val="24"/>
        </w:rPr>
        <w:t>entry</w:t>
      </w:r>
      <w:r>
        <w:rPr>
          <w:rFonts w:ascii="Times New Roman" w:hAnsi="Times New Roman"/>
          <w:sz w:val="24"/>
          <w:szCs w:val="24"/>
        </w:rPr>
        <w:t xml:space="preserve"> data untuk diolah menggunakan komputer.</w:t>
      </w:r>
    </w:p>
    <w:p w:rsidR="00351CAD" w:rsidRDefault="00BE55FA">
      <w:pPr>
        <w:pStyle w:val="ListParagraph1"/>
        <w:spacing w:after="0" w:line="480" w:lineRule="auto"/>
        <w:ind w:left="1134"/>
        <w:jc w:val="both"/>
        <w:rPr>
          <w:rFonts w:ascii="Times New Roman" w:hAnsi="Times New Roman"/>
          <w:sz w:val="24"/>
          <w:szCs w:val="24"/>
        </w:rPr>
      </w:pPr>
      <w:r>
        <w:rPr>
          <w:rFonts w:ascii="Times New Roman" w:hAnsi="Times New Roman"/>
          <w:sz w:val="24"/>
          <w:szCs w:val="24"/>
        </w:rPr>
        <w:lastRenderedPageBreak/>
        <w:t xml:space="preserve">Hasil interpretasi instrumen peneliti melakukan perhitungan secara manual terkait interpetrasi kuisioner </w:t>
      </w:r>
      <w:r>
        <w:rPr>
          <w:rFonts w:ascii="Times New Roman" w:hAnsi="Times New Roman"/>
          <w:i/>
          <w:sz w:val="24"/>
          <w:szCs w:val="24"/>
        </w:rPr>
        <w:t>self efficacy</w:t>
      </w:r>
      <w:r>
        <w:rPr>
          <w:rFonts w:ascii="Times New Roman" w:hAnsi="Times New Roman"/>
          <w:sz w:val="24"/>
          <w:szCs w:val="24"/>
        </w:rPr>
        <w:t xml:space="preserve"> berdasarkan teori (Sugiyomo, 2017).</w:t>
      </w:r>
    </w:p>
    <w:p w:rsidR="00351CAD" w:rsidRDefault="00745B67">
      <w:pPr>
        <w:pStyle w:val="ListParagraph1"/>
        <w:spacing w:after="0" w:line="480" w:lineRule="auto"/>
        <w:ind w:left="1134"/>
        <w:jc w:val="both"/>
        <w:rPr>
          <w:rFonts w:ascii="Times New Roman" w:hAnsi="Times New Roman"/>
          <w:sz w:val="24"/>
          <w:szCs w:val="24"/>
        </w:rPr>
      </w:pPr>
      <w:r>
        <w:rPr>
          <w:rFonts w:ascii="Times New Roman" w:hAnsi="Times New Roman"/>
          <w:sz w:val="24"/>
          <w:szCs w:val="24"/>
        </w:rPr>
        <w:t>P</w:t>
      </w:r>
      <w:r w:rsidR="00BE55FA">
        <w:rPr>
          <w:rFonts w:ascii="Times New Roman" w:hAnsi="Times New Roman"/>
          <w:sz w:val="24"/>
          <w:szCs w:val="24"/>
        </w:rPr>
        <w:t>ertanyaan</w:t>
      </w:r>
      <w:r w:rsidR="00BE55FA">
        <w:rPr>
          <w:rFonts w:ascii="Times New Roman" w:hAnsi="Times New Roman"/>
          <w:sz w:val="24"/>
          <w:szCs w:val="24"/>
        </w:rPr>
        <w:tab/>
        <w:t>: 10</w:t>
      </w:r>
    </w:p>
    <w:p w:rsidR="00351CAD" w:rsidRDefault="00BE55FA">
      <w:pPr>
        <w:pStyle w:val="ListParagraph1"/>
        <w:spacing w:after="0" w:line="480" w:lineRule="auto"/>
        <w:ind w:left="1134"/>
        <w:jc w:val="both"/>
        <w:rPr>
          <w:rFonts w:ascii="Times New Roman" w:hAnsi="Times New Roman"/>
          <w:sz w:val="24"/>
          <w:szCs w:val="24"/>
        </w:rPr>
      </w:pPr>
      <w:r>
        <w:rPr>
          <w:rFonts w:ascii="Times New Roman" w:hAnsi="Times New Roman"/>
          <w:sz w:val="24"/>
          <w:szCs w:val="24"/>
        </w:rPr>
        <w:t>Skor tertinggi</w:t>
      </w:r>
      <w:r>
        <w:rPr>
          <w:rFonts w:ascii="Times New Roman" w:hAnsi="Times New Roman"/>
          <w:sz w:val="24"/>
          <w:szCs w:val="24"/>
        </w:rPr>
        <w:tab/>
        <w:t>: 5</w:t>
      </w:r>
    </w:p>
    <w:p w:rsidR="00351CAD" w:rsidRDefault="00BE55FA">
      <w:pPr>
        <w:pStyle w:val="ListParagraph1"/>
        <w:spacing w:after="0" w:line="480" w:lineRule="auto"/>
        <w:ind w:left="1134"/>
        <w:jc w:val="both"/>
        <w:rPr>
          <w:rFonts w:ascii="Times New Roman" w:hAnsi="Times New Roman"/>
          <w:sz w:val="24"/>
          <w:szCs w:val="24"/>
        </w:rPr>
      </w:pPr>
      <w:r>
        <w:rPr>
          <w:rFonts w:ascii="Times New Roman" w:hAnsi="Times New Roman"/>
          <w:sz w:val="24"/>
          <w:szCs w:val="24"/>
        </w:rPr>
        <w:t>Skor Terendah</w:t>
      </w:r>
      <w:r>
        <w:rPr>
          <w:rFonts w:ascii="Times New Roman" w:hAnsi="Times New Roman"/>
          <w:sz w:val="24"/>
          <w:szCs w:val="24"/>
        </w:rPr>
        <w:tab/>
        <w:t>: 1</w:t>
      </w:r>
    </w:p>
    <w:p w:rsidR="00351CAD" w:rsidRDefault="00BE55FA">
      <w:pPr>
        <w:pStyle w:val="ListParagraph1"/>
        <w:spacing w:after="0" w:line="480" w:lineRule="auto"/>
        <w:ind w:left="1134"/>
        <w:jc w:val="both"/>
        <w:rPr>
          <w:rFonts w:ascii="Times New Roman" w:hAnsi="Times New Roman"/>
          <w:sz w:val="24"/>
          <w:szCs w:val="24"/>
        </w:rPr>
      </w:pPr>
      <w:r>
        <w:rPr>
          <w:rFonts w:ascii="Times New Roman" w:hAnsi="Times New Roman"/>
          <w:sz w:val="24"/>
          <w:szCs w:val="24"/>
        </w:rPr>
        <w:t xml:space="preserve">Banyak kelas </w:t>
      </w:r>
      <w:r>
        <w:rPr>
          <w:rFonts w:ascii="Times New Roman" w:hAnsi="Times New Roman"/>
          <w:sz w:val="24"/>
          <w:szCs w:val="24"/>
        </w:rPr>
        <w:tab/>
        <w:t>: 2, (</w:t>
      </w:r>
      <w:r>
        <w:rPr>
          <w:rFonts w:ascii="Times New Roman" w:hAnsi="Times New Roman"/>
          <w:i/>
          <w:sz w:val="24"/>
          <w:szCs w:val="24"/>
        </w:rPr>
        <w:t>self efficacy</w:t>
      </w:r>
      <w:r>
        <w:rPr>
          <w:rFonts w:ascii="Times New Roman" w:hAnsi="Times New Roman"/>
          <w:sz w:val="24"/>
          <w:szCs w:val="24"/>
        </w:rPr>
        <w:t xml:space="preserve"> tinggi dan </w:t>
      </w:r>
      <w:r>
        <w:rPr>
          <w:rFonts w:ascii="Times New Roman" w:hAnsi="Times New Roman"/>
          <w:i/>
          <w:sz w:val="24"/>
          <w:szCs w:val="24"/>
        </w:rPr>
        <w:t>self efficacy</w:t>
      </w:r>
      <w:r>
        <w:rPr>
          <w:rFonts w:ascii="Times New Roman" w:hAnsi="Times New Roman"/>
          <w:sz w:val="24"/>
          <w:szCs w:val="24"/>
        </w:rPr>
        <w:t xml:space="preserve"> rendah)</w:t>
      </w:r>
    </w:p>
    <w:p w:rsidR="00351CAD" w:rsidRDefault="00BE55FA">
      <w:pPr>
        <w:pStyle w:val="ListParagraph1"/>
        <w:spacing w:after="0" w:line="480" w:lineRule="auto"/>
        <w:ind w:left="1134"/>
        <w:jc w:val="both"/>
        <w:rPr>
          <w:rFonts w:ascii="Times New Roman" w:hAnsi="Times New Roman"/>
          <w:sz w:val="24"/>
          <w:szCs w:val="24"/>
        </w:rPr>
      </w:pPr>
      <w:r>
        <w:rPr>
          <w:rFonts w:ascii="Times New Roman" w:hAnsi="Times New Roman"/>
          <w:sz w:val="24"/>
          <w:szCs w:val="24"/>
        </w:rPr>
        <w:t>Nilai Maksimal</w:t>
      </w:r>
      <w:r>
        <w:rPr>
          <w:rFonts w:ascii="Times New Roman" w:hAnsi="Times New Roman"/>
          <w:sz w:val="24"/>
          <w:szCs w:val="24"/>
        </w:rPr>
        <w:tab/>
        <w:t>: skor tertinggi X jumlah pertanyaan</w:t>
      </w:r>
    </w:p>
    <w:p w:rsidR="00351CAD" w:rsidRDefault="00BE55FA">
      <w:pPr>
        <w:pStyle w:val="ListParagraph1"/>
        <w:spacing w:after="0" w:line="480" w:lineRule="auto"/>
        <w:ind w:left="113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5 X 10</w:t>
      </w:r>
    </w:p>
    <w:p w:rsidR="00351CAD" w:rsidRDefault="00BE55FA">
      <w:pPr>
        <w:pStyle w:val="ListParagraph1"/>
        <w:spacing w:after="0" w:line="480" w:lineRule="auto"/>
        <w:ind w:left="113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50</w:t>
      </w:r>
    </w:p>
    <w:p w:rsidR="00351CAD" w:rsidRDefault="00BE55FA">
      <w:pPr>
        <w:pStyle w:val="ListParagraph1"/>
        <w:spacing w:after="0" w:line="480" w:lineRule="auto"/>
        <w:ind w:left="1134"/>
        <w:jc w:val="both"/>
        <w:rPr>
          <w:rFonts w:ascii="Times New Roman" w:hAnsi="Times New Roman"/>
          <w:sz w:val="24"/>
          <w:szCs w:val="24"/>
        </w:rPr>
      </w:pPr>
      <w:r>
        <w:rPr>
          <w:rFonts w:ascii="Times New Roman" w:hAnsi="Times New Roman"/>
          <w:sz w:val="24"/>
          <w:szCs w:val="24"/>
        </w:rPr>
        <w:t>Nilai Minimal</w:t>
      </w:r>
      <w:r>
        <w:rPr>
          <w:rFonts w:ascii="Times New Roman" w:hAnsi="Times New Roman"/>
          <w:sz w:val="24"/>
          <w:szCs w:val="24"/>
        </w:rPr>
        <w:tab/>
        <w:t>: skor terendah X jumlah pertanyaan</w:t>
      </w:r>
    </w:p>
    <w:p w:rsidR="00351CAD" w:rsidRDefault="00BE55FA">
      <w:pPr>
        <w:pStyle w:val="ListParagraph1"/>
        <w:spacing w:after="0" w:line="480" w:lineRule="auto"/>
        <w:ind w:left="113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 X 10</w:t>
      </w:r>
    </w:p>
    <w:p w:rsidR="00351CAD" w:rsidRDefault="00BE55FA">
      <w:pPr>
        <w:pStyle w:val="ListParagraph1"/>
        <w:spacing w:after="0" w:line="480" w:lineRule="auto"/>
        <w:ind w:left="113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10</w:t>
      </w:r>
    </w:p>
    <w:p w:rsidR="00351CAD" w:rsidRDefault="00BE55FA">
      <w:pPr>
        <w:pStyle w:val="ListParagraph1"/>
        <w:spacing w:after="0" w:line="480" w:lineRule="auto"/>
        <w:ind w:left="1134"/>
        <w:jc w:val="both"/>
        <w:rPr>
          <w:rFonts w:ascii="Times New Roman" w:hAnsi="Times New Roman"/>
          <w:sz w:val="24"/>
          <w:szCs w:val="24"/>
        </w:rPr>
      </w:pPr>
      <w:r>
        <w:rPr>
          <w:rFonts w:ascii="Times New Roman" w:hAnsi="Times New Roman"/>
          <w:sz w:val="24"/>
          <w:szCs w:val="24"/>
        </w:rPr>
        <w:t>Rentang</w:t>
      </w:r>
      <w:r>
        <w:rPr>
          <w:rFonts w:ascii="Times New Roman" w:hAnsi="Times New Roman"/>
          <w:sz w:val="24"/>
          <w:szCs w:val="24"/>
        </w:rPr>
        <w:tab/>
      </w:r>
      <w:r>
        <w:rPr>
          <w:rFonts w:ascii="Times New Roman" w:hAnsi="Times New Roman"/>
          <w:sz w:val="24"/>
          <w:szCs w:val="24"/>
        </w:rPr>
        <w:tab/>
        <w:t>: nilai terbesar – nilai terkecil</w:t>
      </w:r>
    </w:p>
    <w:p w:rsidR="00351CAD" w:rsidRDefault="00BE55FA">
      <w:pPr>
        <w:pStyle w:val="ListParagraph1"/>
        <w:spacing w:after="0" w:line="480" w:lineRule="auto"/>
        <w:ind w:left="113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50 – 10</w:t>
      </w:r>
    </w:p>
    <w:p w:rsidR="00351CAD" w:rsidRDefault="00BE55FA">
      <w:pPr>
        <w:pStyle w:val="ListParagraph1"/>
        <w:spacing w:after="0" w:line="480" w:lineRule="auto"/>
        <w:ind w:left="113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40</w:t>
      </w:r>
    </w:p>
    <w:p w:rsidR="00351CAD" w:rsidRDefault="00BE55FA">
      <w:pPr>
        <w:pStyle w:val="ListParagraph1"/>
        <w:spacing w:after="0" w:line="240" w:lineRule="auto"/>
        <w:ind w:left="1134"/>
        <w:jc w:val="both"/>
        <w:rPr>
          <w:rFonts w:ascii="Times New Roman" w:hAnsi="Times New Roman"/>
          <w:sz w:val="24"/>
          <w:szCs w:val="24"/>
          <w:u w:val="single"/>
        </w:rPr>
      </w:pPr>
      <w:r>
        <w:rPr>
          <w:rFonts w:ascii="Times New Roman" w:hAnsi="Times New Roman"/>
          <w:sz w:val="24"/>
          <w:szCs w:val="24"/>
        </w:rPr>
        <w:t>Panjang kelas</w:t>
      </w:r>
      <w:r>
        <w:rPr>
          <w:rFonts w:ascii="Times New Roman" w:hAnsi="Times New Roman"/>
          <w:sz w:val="24"/>
          <w:szCs w:val="24"/>
        </w:rPr>
        <w:tab/>
        <w:t xml:space="preserve">: </w:t>
      </w:r>
      <w:r w:rsidR="00745B67">
        <w:rPr>
          <w:rFonts w:ascii="Times New Roman" w:hAnsi="Times New Roman"/>
          <w:sz w:val="24"/>
          <w:szCs w:val="24"/>
        </w:rPr>
        <w:t xml:space="preserve">     </w:t>
      </w:r>
      <w:r>
        <w:rPr>
          <w:rFonts w:ascii="Times New Roman" w:hAnsi="Times New Roman"/>
          <w:sz w:val="24"/>
          <w:szCs w:val="24"/>
          <w:u w:val="single"/>
        </w:rPr>
        <w:t>rentang</w:t>
      </w:r>
    </w:p>
    <w:p w:rsidR="00351CAD" w:rsidRDefault="00745B67">
      <w:pPr>
        <w:pStyle w:val="ListParagraph1"/>
        <w:spacing w:after="0" w:line="480" w:lineRule="auto"/>
        <w:ind w:left="2574"/>
        <w:jc w:val="both"/>
        <w:rPr>
          <w:rFonts w:ascii="Times New Roman" w:hAnsi="Times New Roman"/>
          <w:sz w:val="24"/>
          <w:szCs w:val="24"/>
        </w:rPr>
      </w:pPr>
      <w:r>
        <w:rPr>
          <w:rFonts w:ascii="Times New Roman" w:hAnsi="Times New Roman"/>
          <w:sz w:val="24"/>
          <w:szCs w:val="24"/>
        </w:rPr>
        <w:t xml:space="preserve">      </w:t>
      </w:r>
      <w:r w:rsidR="00BE55FA">
        <w:rPr>
          <w:rFonts w:ascii="Times New Roman" w:hAnsi="Times New Roman"/>
          <w:sz w:val="24"/>
          <w:szCs w:val="24"/>
        </w:rPr>
        <w:t xml:space="preserve">  banyak kelas</w:t>
      </w:r>
    </w:p>
    <w:p w:rsidR="00351CAD" w:rsidRDefault="00BE55FA">
      <w:pPr>
        <w:pStyle w:val="ListParagraph1"/>
        <w:spacing w:after="0" w:line="240" w:lineRule="auto"/>
        <w:ind w:left="2574"/>
        <w:jc w:val="both"/>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u w:val="single"/>
        </w:rPr>
        <w:t>40</w:t>
      </w:r>
    </w:p>
    <w:p w:rsidR="00351CAD" w:rsidRDefault="00BE55FA">
      <w:pPr>
        <w:pStyle w:val="ListParagraph1"/>
        <w:spacing w:after="0" w:line="480" w:lineRule="auto"/>
        <w:ind w:left="2574" w:firstLine="306"/>
        <w:jc w:val="both"/>
        <w:rPr>
          <w:rFonts w:ascii="Times New Roman" w:hAnsi="Times New Roman"/>
          <w:sz w:val="24"/>
          <w:szCs w:val="24"/>
        </w:rPr>
      </w:pPr>
      <w:r>
        <w:rPr>
          <w:rFonts w:ascii="Times New Roman" w:hAnsi="Times New Roman"/>
          <w:sz w:val="24"/>
          <w:szCs w:val="24"/>
        </w:rPr>
        <w:t xml:space="preserve">   2</w:t>
      </w:r>
    </w:p>
    <w:p w:rsidR="00351CAD" w:rsidRDefault="00BE55FA">
      <w:pPr>
        <w:pStyle w:val="ListParagraph1"/>
        <w:spacing w:after="0" w:line="480" w:lineRule="auto"/>
        <w:ind w:left="2574" w:firstLine="306"/>
        <w:jc w:val="both"/>
        <w:rPr>
          <w:rFonts w:ascii="Times New Roman" w:hAnsi="Times New Roman"/>
          <w:sz w:val="24"/>
          <w:szCs w:val="24"/>
        </w:rPr>
      </w:pPr>
      <w:r>
        <w:rPr>
          <w:rFonts w:ascii="Times New Roman" w:hAnsi="Times New Roman"/>
          <w:sz w:val="24"/>
          <w:szCs w:val="24"/>
        </w:rPr>
        <w:t>= 20</w:t>
      </w:r>
    </w:p>
    <w:p w:rsidR="00351CAD" w:rsidRDefault="00BE55FA">
      <w:pPr>
        <w:spacing w:after="0" w:line="480" w:lineRule="auto"/>
        <w:ind w:firstLine="1134"/>
        <w:jc w:val="both"/>
        <w:rPr>
          <w:rFonts w:ascii="Times New Roman" w:hAnsi="Times New Roman"/>
          <w:sz w:val="24"/>
          <w:szCs w:val="24"/>
        </w:rPr>
      </w:pPr>
      <w:r>
        <w:rPr>
          <w:rFonts w:ascii="Times New Roman" w:hAnsi="Times New Roman"/>
          <w:i/>
          <w:sz w:val="24"/>
          <w:szCs w:val="24"/>
        </w:rPr>
        <w:t>Self efficacy</w:t>
      </w:r>
      <w:r>
        <w:rPr>
          <w:rFonts w:ascii="Times New Roman" w:hAnsi="Times New Roman"/>
          <w:sz w:val="24"/>
          <w:szCs w:val="24"/>
        </w:rPr>
        <w:t xml:space="preserve"> rendah : 10 (skor terendah) + 20 (panjang kelas)</w:t>
      </w:r>
    </w:p>
    <w:p w:rsidR="00351CAD" w:rsidRDefault="00BE55FA">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30</w:t>
      </w:r>
    </w:p>
    <w:p w:rsidR="00351CAD" w:rsidRDefault="00351CAD">
      <w:pPr>
        <w:spacing w:after="0" w:line="480" w:lineRule="auto"/>
        <w:jc w:val="both"/>
        <w:rPr>
          <w:rFonts w:ascii="Times New Roman" w:hAnsi="Times New Roman"/>
          <w:sz w:val="24"/>
          <w:szCs w:val="24"/>
        </w:rPr>
      </w:pPr>
    </w:p>
    <w:p w:rsidR="00351CAD" w:rsidRDefault="00BE55FA">
      <w:pPr>
        <w:spacing w:after="0" w:line="480" w:lineRule="auto"/>
        <w:ind w:left="3402" w:hanging="2268"/>
        <w:jc w:val="both"/>
        <w:rPr>
          <w:rFonts w:ascii="Times New Roman" w:hAnsi="Times New Roman"/>
          <w:sz w:val="24"/>
          <w:szCs w:val="24"/>
        </w:rPr>
      </w:pPr>
      <w:r>
        <w:rPr>
          <w:rFonts w:ascii="Times New Roman" w:hAnsi="Times New Roman"/>
          <w:i/>
          <w:sz w:val="24"/>
          <w:szCs w:val="24"/>
        </w:rPr>
        <w:lastRenderedPageBreak/>
        <w:t>Self efficacy</w:t>
      </w:r>
      <w:r>
        <w:rPr>
          <w:rFonts w:ascii="Times New Roman" w:hAnsi="Times New Roman"/>
          <w:sz w:val="24"/>
          <w:szCs w:val="24"/>
        </w:rPr>
        <w:t xml:space="preserve"> tinggi : 30 (total self efficacy rendah) + 20 (panjang kelas)</w:t>
      </w:r>
    </w:p>
    <w:p w:rsidR="00351CAD" w:rsidRDefault="00BE55FA">
      <w:pPr>
        <w:spacing w:after="0" w:line="480" w:lineRule="auto"/>
        <w:ind w:firstLine="70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50</w:t>
      </w:r>
    </w:p>
    <w:p w:rsidR="00351CAD" w:rsidRDefault="00BE55FA">
      <w:pPr>
        <w:spacing w:after="0" w:line="480" w:lineRule="auto"/>
        <w:ind w:left="1134"/>
        <w:jc w:val="both"/>
        <w:rPr>
          <w:rFonts w:ascii="Times New Roman" w:hAnsi="Times New Roman"/>
          <w:sz w:val="24"/>
          <w:szCs w:val="24"/>
        </w:rPr>
      </w:pPr>
      <w:r>
        <w:rPr>
          <w:rFonts w:ascii="Times New Roman" w:hAnsi="Times New Roman"/>
          <w:sz w:val="24"/>
          <w:szCs w:val="24"/>
        </w:rPr>
        <w:t xml:space="preserve">Sehingga dapat disimpulkan interpretasi hasil dari kuisioner </w:t>
      </w:r>
      <w:r>
        <w:rPr>
          <w:rFonts w:ascii="Times New Roman" w:hAnsi="Times New Roman"/>
          <w:i/>
          <w:sz w:val="24"/>
          <w:szCs w:val="24"/>
        </w:rPr>
        <w:t>self efficacy</w:t>
      </w:r>
      <w:r>
        <w:rPr>
          <w:rFonts w:ascii="Times New Roman" w:hAnsi="Times New Roman"/>
          <w:sz w:val="24"/>
          <w:szCs w:val="24"/>
        </w:rPr>
        <w:t xml:space="preserve"> yaitu :</w:t>
      </w:r>
    </w:p>
    <w:p w:rsidR="00351CAD" w:rsidRDefault="00BE55FA">
      <w:pPr>
        <w:spacing w:after="0" w:line="480" w:lineRule="auto"/>
        <w:ind w:left="1134"/>
        <w:jc w:val="both"/>
        <w:rPr>
          <w:rFonts w:ascii="Times New Roman" w:hAnsi="Times New Roman"/>
          <w:sz w:val="24"/>
          <w:szCs w:val="24"/>
        </w:rPr>
      </w:pPr>
      <w:r>
        <w:rPr>
          <w:rFonts w:ascii="Times New Roman" w:hAnsi="Times New Roman"/>
          <w:i/>
          <w:sz w:val="24"/>
          <w:szCs w:val="24"/>
        </w:rPr>
        <w:t>Self efficacy</w:t>
      </w:r>
      <w:r>
        <w:rPr>
          <w:rFonts w:ascii="Times New Roman" w:hAnsi="Times New Roman"/>
          <w:sz w:val="24"/>
          <w:szCs w:val="24"/>
        </w:rPr>
        <w:t xml:space="preserve"> rendah</w:t>
      </w:r>
      <w:r>
        <w:rPr>
          <w:rFonts w:ascii="Times New Roman" w:hAnsi="Times New Roman"/>
          <w:sz w:val="24"/>
          <w:szCs w:val="24"/>
        </w:rPr>
        <w:tab/>
        <w:t>: 16-30</w:t>
      </w:r>
    </w:p>
    <w:p w:rsidR="00351CAD" w:rsidRDefault="00BE55FA">
      <w:pPr>
        <w:spacing w:after="0" w:line="480" w:lineRule="auto"/>
        <w:ind w:left="1134"/>
        <w:jc w:val="both"/>
        <w:rPr>
          <w:rFonts w:ascii="Times New Roman" w:hAnsi="Times New Roman"/>
          <w:sz w:val="24"/>
          <w:szCs w:val="24"/>
        </w:rPr>
      </w:pPr>
      <w:r>
        <w:rPr>
          <w:rFonts w:ascii="Times New Roman" w:hAnsi="Times New Roman"/>
          <w:i/>
          <w:sz w:val="24"/>
          <w:szCs w:val="24"/>
        </w:rPr>
        <w:t>Self efficacy</w:t>
      </w:r>
      <w:r>
        <w:rPr>
          <w:rFonts w:ascii="Times New Roman" w:hAnsi="Times New Roman"/>
          <w:sz w:val="24"/>
          <w:szCs w:val="24"/>
        </w:rPr>
        <w:t xml:space="preserve"> tinggi </w:t>
      </w:r>
      <w:r>
        <w:rPr>
          <w:rFonts w:ascii="Times New Roman" w:hAnsi="Times New Roman"/>
          <w:sz w:val="24"/>
          <w:szCs w:val="24"/>
        </w:rPr>
        <w:tab/>
        <w:t>: 31-50</w:t>
      </w:r>
    </w:p>
    <w:p w:rsidR="00351CAD" w:rsidRDefault="00351CAD">
      <w:pPr>
        <w:spacing w:after="0" w:line="480" w:lineRule="auto"/>
        <w:ind w:left="709"/>
        <w:jc w:val="both"/>
        <w:rPr>
          <w:rFonts w:ascii="Times New Roman" w:hAnsi="Times New Roman"/>
          <w:sz w:val="24"/>
          <w:szCs w:val="24"/>
        </w:rPr>
      </w:pPr>
    </w:p>
    <w:p w:rsidR="00351CAD" w:rsidRDefault="00BE55FA">
      <w:pPr>
        <w:spacing w:after="0" w:line="480" w:lineRule="auto"/>
        <w:ind w:left="1134"/>
        <w:jc w:val="both"/>
        <w:rPr>
          <w:rFonts w:ascii="Times New Roman" w:hAnsi="Times New Roman" w:cs="Times New Roman"/>
          <w:sz w:val="24"/>
        </w:rPr>
      </w:pPr>
      <w:r>
        <w:rPr>
          <w:rFonts w:ascii="Times New Roman" w:hAnsi="Times New Roman"/>
          <w:sz w:val="24"/>
          <w:szCs w:val="24"/>
        </w:rPr>
        <w:t xml:space="preserve">Hasil interpretasi instrumen peneliti melakukan perhitungan terkait interpetrasi kuisioner perkembangan kognitif berdasarkan teori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{"citationItems":[{"id":"ITEM-1","itemData":{"abstract":"(from the preface) Dr. Arnold J. Capute developed the CAT/CLAMS in the 1970s. The CAT (Cognitive Adaptive Test) is a measure of nonverbal problem-solving ability in children from birth to 3 years of age for use by the primary care pediatrician in the office setting. The CLAMS (Clinical Linguistic &amp; Auditory Milestone Scale) is a quantitative measure of expressive and receptive language skills in children from birth to 3 years of age for use by the primary care pediatrician in the office setting. In both editions of the Dictionary of Developmental Disabilities Terminology (Accardo &amp; Whitman, 1996, 2002), I attempted to revert the acronyms of the two scales back to their original intent: Capute Adaptive Test (CAT) and Capute's Linguistic and Auditory Milestones Scale (CLAMS). The effort didn't take but eventually became unnecessary since Dr. Capute finally agreed to put out the combined CAT/CLAMS as the Capute Scales (Capute, 1996) and this term began to take hold in research projects such as the standardization of the Capute Scales that is reported in this volume. In addition to the Spanish and Russian versions discussed in the present volume, the instrument has been standardized in two Chinese dialects (Chang, Huang, &amp; Hu, 1998) and is extensively used in Israel (M. Schertz, personal communication, 1999) and Korea (HJ. Kim, personal communication, 1999). The test instrument embodies a philosophical attitude toward the active involvement of the pediatrician in the assessment of infant development that should be useful to all who are concerned with the care of young children. Dr. Capute was able to see the preliminary shape of the present volume before his death in 2003 (Accardo, 2005) and was pleased at the chance to have an impact on the clinical practice of a larger audience. The publication of this expanded version of the Capute Scales manual results from the completion of the multisite standardization of the Capute Scales. (PsycINFO Database Record (c) 2012 APA, all rights reserved)","author":[{"dropping-particle":"","family":"Accardo PJ, Capute","given":"AJ","non-dropping-particle":"","parse-names":false,"suffix":""}],"container-title":"Baltimore: Paul H. Brookes Publishing Co","id":"ITEM-1","issued":{"date-parts":[["2005"]]},"page":"1-8","title":"The capute scales: cognitive adaptive test/clinical linguistic &amp; auditory milestone scale","type":"article-journal"},"uris":["http://www.mendeley.com/documents/?uuid=5d6ed4ea-5511-4410-a476-b5da9736c4b6"]},{"id":"ITEM-2","itemData":{"DOI":"10.14238/sp11.3.2009.189-98","ISSN":"0854-7823","abstract":"Perkembangan kognitif terdiri dari bahasa dan visual-motor. Bahasa merupakan salah satu indikatorperkembangan keseluruhan dari kemampuan kognitif anak. Keterlambatan perkembangan awal kemampuanbahasa dapat mempengaruhi berbagai fungsi dalam kehidupan sehari-hari. Selain mempengaruhi kehidupanpersonal sosial, juga akan menimbulkan kesulitan belajar, bahkan hambatan saat terjun dalam dunia pekerjaankelak. Identifikasi dan intervensi secara dini dapat mencegah terjadinya gangguan fungsi kognitif danbahasa. Capute scales merupakan alat skrining yang dapat menilai secara akurat aspek-aspek perkembanganutama termasuk komponen bahasa dan visual-motor. Keberhasilannya dalam pengukuran secara cepat danmudah dari aspek-aspek perkembangan akan membantu menegakkan diagnosis banding dari sebagian besarkategori utama gangguan perkembangan (delayed, deviasi, dan disosiasi) pada masa bayi dan kanak-kanakdini, sehingga dapat segera dilakukan intervensi dini untuk memberikan hasil yang terbaik.","author":[{"dropping-particle":"","family":"Dhamayanti","given":"Meita","non-dropping-particle":"","parse-names":false,"suffix":""},{"dropping-particle":"","family":"Herlina","given":"Murfariza","non-dropping-particle":"","parse-names":false,"suffix":""}],"container-title":"Sari Pediatri","id":"ITEM-2","issue":"3","issued":{"date-parts":[["2016"]]},"page":"189","title":"Skrining Gangguan Kognitif dan Bahasa dengan MenggunakanCapute Scales (Cognitive Adaptive Test/Clinical Linguistic &amp; Auditory Milestone Scale-Cat/Clams)","type":"article-journal","volume":"11"},"uris":["http://www.mendeley.com/documents/?uuid=60b52005-6d3c-462c-a62c-78d6965a73ac"]}],"mendeley":{"formattedCitation":"(Accardo PJ, Capute, 2005; Dhamayanti &amp; Herlina, 2016)","plainTextFormattedCitation":"(Accardo PJ, Capute, 2005; Dhamayanti &amp; Herlina, 2016)","previouslyFormattedCitation":"(Accardo PJ, Capute, 2005; Dhamayanti &amp; Herlina, 2016)"},"properties":{"noteIndex":0},"schema":"https://github.com/citation-style-language/schema/raw/master/csl-citation.json"}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(Accardo PJ, Capute, 2005; Dhamayanti &amp; Herlina, 2016)</w:t>
      </w:r>
      <w:r>
        <w:rPr>
          <w:rFonts w:ascii="Times New Roman" w:hAnsi="Times New Roman" w:cs="Times New Roman"/>
          <w:sz w:val="24"/>
        </w:rPr>
        <w:fldChar w:fldCharType="end"/>
      </w:r>
      <w:r>
        <w:rPr>
          <w:rFonts w:ascii="Times New Roman" w:hAnsi="Times New Roman" w:cs="Times New Roman"/>
          <w:sz w:val="24"/>
        </w:rPr>
        <w:t>.</w:t>
      </w:r>
    </w:p>
    <w:p w:rsidR="00351CAD" w:rsidRDefault="00BE55FA">
      <w:pPr>
        <w:spacing w:after="0" w:line="480" w:lineRule="auto"/>
        <w:ind w:left="1134"/>
        <w:jc w:val="both"/>
        <w:rPr>
          <w:rFonts w:ascii="Times New Roman" w:hAnsi="Times New Roman" w:cs="Times New Roman"/>
          <w:i/>
          <w:sz w:val="24"/>
        </w:rPr>
      </w:pPr>
      <w:r>
        <w:rPr>
          <w:rFonts w:ascii="Times New Roman" w:hAnsi="Times New Roman" w:cs="Times New Roman"/>
          <w:i/>
          <w:sz w:val="24"/>
        </w:rPr>
        <w:t>Capute Scales Score</w:t>
      </w:r>
    </w:p>
    <w:p w:rsidR="00351CAD" w:rsidRDefault="00BE55FA">
      <w:pPr>
        <w:spacing w:after="0" w:line="240" w:lineRule="auto"/>
        <w:ind w:left="1134"/>
        <w:jc w:val="both"/>
        <w:rPr>
          <w:rFonts w:ascii="Times New Roman" w:hAnsi="Times New Roman" w:cs="Times New Roman"/>
          <w:sz w:val="24"/>
          <w:u w:val="single"/>
        </w:rPr>
      </w:pPr>
      <w:r>
        <w:rPr>
          <w:rFonts w:ascii="Times New Roman" w:hAnsi="Times New Roman" w:cs="Times New Roman"/>
          <w:sz w:val="24"/>
          <w:u w:val="single"/>
        </w:rPr>
        <w:t xml:space="preserve">CLAMS DQ + CAT DQ </w:t>
      </w:r>
      <w:r>
        <w:rPr>
          <w:rFonts w:ascii="Times New Roman" w:hAnsi="Times New Roman" w:cs="Times New Roman"/>
          <w:sz w:val="24"/>
        </w:rPr>
        <w:t xml:space="preserve"> = FS DQ</w:t>
      </w:r>
    </w:p>
    <w:p w:rsidR="00351CAD" w:rsidRDefault="00BE55FA">
      <w:pPr>
        <w:spacing w:after="0" w:line="240" w:lineRule="auto"/>
        <w:ind w:left="1854" w:firstLine="306"/>
        <w:jc w:val="both"/>
        <w:rPr>
          <w:rFonts w:ascii="Times New Roman" w:hAnsi="Times New Roman"/>
          <w:sz w:val="24"/>
          <w:szCs w:val="24"/>
        </w:rPr>
      </w:pPr>
      <w:r>
        <w:rPr>
          <w:rFonts w:ascii="Times New Roman" w:hAnsi="Times New Roman"/>
          <w:sz w:val="24"/>
          <w:szCs w:val="24"/>
        </w:rPr>
        <w:t xml:space="preserve">   2</w:t>
      </w:r>
    </w:p>
    <w:p w:rsidR="00351CAD" w:rsidRDefault="00351CAD">
      <w:pPr>
        <w:spacing w:after="0" w:line="480" w:lineRule="auto"/>
        <w:jc w:val="both"/>
        <w:rPr>
          <w:rFonts w:ascii="Times New Roman" w:hAnsi="Times New Roman"/>
          <w:sz w:val="24"/>
          <w:szCs w:val="24"/>
        </w:rPr>
      </w:pPr>
    </w:p>
    <w:p w:rsidR="00351CAD" w:rsidRDefault="00BE55FA">
      <w:pPr>
        <w:pStyle w:val="ListParagraph1"/>
        <w:numPr>
          <w:ilvl w:val="0"/>
          <w:numId w:val="43"/>
        </w:numPr>
        <w:spacing w:after="0" w:line="480" w:lineRule="auto"/>
        <w:ind w:left="1134" w:hanging="425"/>
        <w:jc w:val="both"/>
        <w:rPr>
          <w:rFonts w:ascii="Times New Roman" w:hAnsi="Times New Roman"/>
          <w:sz w:val="24"/>
          <w:szCs w:val="24"/>
          <w:lang w:val="en-US"/>
        </w:rPr>
      </w:pPr>
      <w:r>
        <w:rPr>
          <w:rFonts w:ascii="Times New Roman" w:hAnsi="Times New Roman"/>
          <w:sz w:val="24"/>
          <w:szCs w:val="24"/>
        </w:rPr>
        <w:t>Pengelolaan Data (</w:t>
      </w:r>
      <w:r>
        <w:rPr>
          <w:rFonts w:ascii="Times New Roman" w:hAnsi="Times New Roman"/>
          <w:i/>
          <w:sz w:val="24"/>
          <w:szCs w:val="24"/>
        </w:rPr>
        <w:t>processing</w:t>
      </w:r>
      <w:r>
        <w:rPr>
          <w:rFonts w:ascii="Times New Roman" w:hAnsi="Times New Roman"/>
          <w:sz w:val="24"/>
          <w:szCs w:val="24"/>
        </w:rPr>
        <w:t>)</w:t>
      </w:r>
    </w:p>
    <w:p w:rsidR="00351CAD" w:rsidRDefault="00BE55FA">
      <w:pPr>
        <w:pStyle w:val="ListParagraph1"/>
        <w:spacing w:after="0" w:line="480" w:lineRule="auto"/>
        <w:ind w:left="1134"/>
        <w:jc w:val="both"/>
        <w:rPr>
          <w:rFonts w:ascii="Times New Roman" w:hAnsi="Times New Roman"/>
          <w:sz w:val="24"/>
          <w:szCs w:val="24"/>
        </w:rPr>
      </w:pPr>
      <w:r>
        <w:rPr>
          <w:rFonts w:ascii="Times New Roman" w:hAnsi="Times New Roman"/>
          <w:sz w:val="24"/>
          <w:szCs w:val="24"/>
        </w:rPr>
        <w:t>Pengolahan data pada dasarnya merupakan suatu proses untuk memperoleh data atau data ringkasan berdasarkan suatu kelompok data mentah dengan menggunakan rumus tertentu sehingga menghasilkan informasi yang diperlukan.</w:t>
      </w:r>
    </w:p>
    <w:p w:rsidR="00351CAD" w:rsidRDefault="00BE55FA">
      <w:pPr>
        <w:pStyle w:val="ListParagraph1"/>
        <w:numPr>
          <w:ilvl w:val="0"/>
          <w:numId w:val="43"/>
        </w:numPr>
        <w:spacing w:after="0" w:line="480" w:lineRule="auto"/>
        <w:ind w:left="1134" w:hanging="425"/>
        <w:jc w:val="both"/>
        <w:rPr>
          <w:rFonts w:ascii="Times New Roman" w:hAnsi="Times New Roman"/>
          <w:i/>
          <w:sz w:val="24"/>
          <w:szCs w:val="24"/>
          <w:lang w:val="en-US"/>
        </w:rPr>
      </w:pPr>
      <w:r>
        <w:rPr>
          <w:rFonts w:ascii="Times New Roman" w:hAnsi="Times New Roman"/>
          <w:sz w:val="24"/>
          <w:szCs w:val="24"/>
        </w:rPr>
        <w:t>Pembersihan</w:t>
      </w:r>
      <w:r>
        <w:rPr>
          <w:rFonts w:ascii="Times New Roman" w:hAnsi="Times New Roman"/>
          <w:i/>
          <w:sz w:val="24"/>
          <w:szCs w:val="24"/>
        </w:rPr>
        <w:t xml:space="preserve"> </w:t>
      </w:r>
      <w:r>
        <w:rPr>
          <w:rFonts w:ascii="Times New Roman" w:hAnsi="Times New Roman"/>
          <w:sz w:val="24"/>
          <w:szCs w:val="24"/>
        </w:rPr>
        <w:t>(</w:t>
      </w:r>
      <w:r>
        <w:rPr>
          <w:rFonts w:ascii="Times New Roman" w:hAnsi="Times New Roman"/>
          <w:i/>
          <w:sz w:val="24"/>
          <w:szCs w:val="24"/>
        </w:rPr>
        <w:t xml:space="preserve">Cleanin </w:t>
      </w:r>
      <w:r>
        <w:rPr>
          <w:rFonts w:ascii="Times New Roman" w:hAnsi="Times New Roman"/>
          <w:sz w:val="24"/>
          <w:szCs w:val="24"/>
        </w:rPr>
        <w:t>)</w:t>
      </w:r>
    </w:p>
    <w:p w:rsidR="00351CAD" w:rsidRDefault="00BE55FA">
      <w:pPr>
        <w:pStyle w:val="ListParagraph1"/>
        <w:spacing w:after="0" w:line="480" w:lineRule="auto"/>
        <w:ind w:left="1134"/>
        <w:jc w:val="both"/>
        <w:rPr>
          <w:rFonts w:ascii="Times New Roman" w:hAnsi="Times New Roman"/>
          <w:sz w:val="24"/>
          <w:szCs w:val="24"/>
        </w:rPr>
      </w:pPr>
      <w:r>
        <w:rPr>
          <w:rFonts w:ascii="Times New Roman" w:hAnsi="Times New Roman"/>
          <w:sz w:val="24"/>
          <w:szCs w:val="24"/>
        </w:rPr>
        <w:t xml:space="preserve">Pembersihan data bertujuan untuk menghindari terjadinya kealahan pada saat memasukkan data ke dalam program komputer. Proses pembersihan data dilakukan dengan mengecek kembali data yang sudah di </w:t>
      </w:r>
      <w:r>
        <w:rPr>
          <w:rFonts w:ascii="Times New Roman" w:hAnsi="Times New Roman"/>
          <w:i/>
          <w:sz w:val="24"/>
          <w:szCs w:val="24"/>
        </w:rPr>
        <w:t>entry</w:t>
      </w:r>
      <w:r>
        <w:rPr>
          <w:rFonts w:ascii="Times New Roman" w:hAnsi="Times New Roman"/>
          <w:sz w:val="24"/>
          <w:szCs w:val="24"/>
        </w:rPr>
        <w:t xml:space="preserve">. Dalam pengecekan ini apakah ada data yang hilang. </w:t>
      </w:r>
      <w:r>
        <w:rPr>
          <w:rFonts w:ascii="Times New Roman" w:hAnsi="Times New Roman"/>
          <w:sz w:val="24"/>
          <w:szCs w:val="24"/>
        </w:rPr>
        <w:lastRenderedPageBreak/>
        <w:t xml:space="preserve">Cara </w:t>
      </w:r>
      <w:r>
        <w:rPr>
          <w:rFonts w:ascii="Times New Roman" w:hAnsi="Times New Roman"/>
          <w:i/>
          <w:sz w:val="24"/>
          <w:szCs w:val="24"/>
        </w:rPr>
        <w:t>cleaning</w:t>
      </w:r>
      <w:r>
        <w:rPr>
          <w:rFonts w:ascii="Times New Roman" w:hAnsi="Times New Roman"/>
          <w:sz w:val="24"/>
          <w:szCs w:val="24"/>
        </w:rPr>
        <w:t xml:space="preserve"> data untuk mengetahui </w:t>
      </w:r>
      <w:r>
        <w:rPr>
          <w:rFonts w:ascii="Times New Roman" w:hAnsi="Times New Roman"/>
          <w:i/>
          <w:sz w:val="24"/>
          <w:szCs w:val="24"/>
        </w:rPr>
        <w:t>missing</w:t>
      </w:r>
      <w:r>
        <w:rPr>
          <w:rFonts w:ascii="Times New Roman" w:hAnsi="Times New Roman"/>
          <w:sz w:val="24"/>
          <w:szCs w:val="24"/>
        </w:rPr>
        <w:t xml:space="preserve"> data, variasi data, dan konsistensi data.</w:t>
      </w:r>
    </w:p>
    <w:p w:rsidR="00351CAD" w:rsidRDefault="00BE55FA">
      <w:pPr>
        <w:pStyle w:val="Heading3"/>
        <w:spacing w:line="480" w:lineRule="auto"/>
        <w:jc w:val="both"/>
        <w:rPr>
          <w:rFonts w:ascii="Times New Roman" w:hAnsi="Times New Roman" w:cs="Times New Roman"/>
          <w:color w:val="000000" w:themeColor="text1"/>
          <w:sz w:val="24"/>
          <w:szCs w:val="24"/>
        </w:rPr>
      </w:pPr>
      <w:bookmarkStart w:id="809" w:name="_Toc69355945"/>
      <w:bookmarkStart w:id="810" w:name="_Toc76846112"/>
      <w:bookmarkStart w:id="811" w:name="_Toc76847901"/>
      <w:bookmarkStart w:id="812" w:name="_Toc76848402"/>
      <w:bookmarkStart w:id="813" w:name="_Toc76848495"/>
      <w:bookmarkStart w:id="814" w:name="_Toc76849895"/>
      <w:bookmarkStart w:id="815" w:name="_Toc76850065"/>
      <w:bookmarkStart w:id="816" w:name="_Toc82726670"/>
      <w:bookmarkStart w:id="817" w:name="_Toc82727340"/>
      <w:bookmarkStart w:id="818" w:name="_Toc82727438"/>
      <w:bookmarkStart w:id="819" w:name="_Toc82727524"/>
      <w:r>
        <w:rPr>
          <w:rFonts w:ascii="Times New Roman" w:hAnsi="Times New Roman" w:cs="Times New Roman"/>
          <w:color w:val="000000" w:themeColor="text1"/>
          <w:sz w:val="24"/>
          <w:szCs w:val="24"/>
        </w:rPr>
        <w:t>4.7.3</w:t>
      </w:r>
      <w:r>
        <w:rPr>
          <w:rFonts w:ascii="Times New Roman" w:hAnsi="Times New Roman" w:cs="Times New Roman"/>
          <w:color w:val="000000" w:themeColor="text1"/>
          <w:sz w:val="24"/>
          <w:szCs w:val="24"/>
        </w:rPr>
        <w:tab/>
        <w:t>Analisa Data</w:t>
      </w:r>
      <w:bookmarkEnd w:id="809"/>
      <w:bookmarkEnd w:id="810"/>
      <w:bookmarkEnd w:id="811"/>
      <w:bookmarkEnd w:id="812"/>
      <w:bookmarkEnd w:id="813"/>
      <w:bookmarkEnd w:id="814"/>
      <w:bookmarkEnd w:id="815"/>
      <w:bookmarkEnd w:id="816"/>
      <w:bookmarkEnd w:id="817"/>
      <w:bookmarkEnd w:id="818"/>
      <w:bookmarkEnd w:id="819"/>
    </w:p>
    <w:p w:rsidR="00351CAD" w:rsidRDefault="00BE55FA">
      <w:pPr>
        <w:pStyle w:val="ListParagraph1"/>
        <w:numPr>
          <w:ilvl w:val="0"/>
          <w:numId w:val="44"/>
        </w:numPr>
        <w:spacing w:after="0" w:line="480" w:lineRule="auto"/>
        <w:ind w:left="1134" w:hanging="425"/>
        <w:rPr>
          <w:rFonts w:ascii="Times New Roman" w:hAnsi="Times New Roman"/>
          <w:i/>
          <w:sz w:val="24"/>
          <w:szCs w:val="24"/>
        </w:rPr>
      </w:pPr>
      <w:r>
        <w:rPr>
          <w:rFonts w:ascii="Times New Roman" w:hAnsi="Times New Roman"/>
          <w:sz w:val="24"/>
          <w:szCs w:val="24"/>
        </w:rPr>
        <w:t xml:space="preserve">Analisa </w:t>
      </w:r>
      <w:r>
        <w:rPr>
          <w:rFonts w:ascii="Times New Roman" w:hAnsi="Times New Roman"/>
          <w:i/>
          <w:sz w:val="24"/>
          <w:szCs w:val="24"/>
        </w:rPr>
        <w:t>Univariat</w:t>
      </w:r>
    </w:p>
    <w:p w:rsidR="00351CAD" w:rsidRDefault="00BE55FA">
      <w:pPr>
        <w:pStyle w:val="ListParagraph1"/>
        <w:spacing w:after="0" w:line="480" w:lineRule="auto"/>
        <w:ind w:left="1134"/>
        <w:jc w:val="both"/>
        <w:rPr>
          <w:rFonts w:ascii="Times New Roman" w:hAnsi="Times New Roman"/>
          <w:sz w:val="24"/>
          <w:szCs w:val="24"/>
        </w:rPr>
      </w:pPr>
      <w:r>
        <w:rPr>
          <w:rFonts w:ascii="Times New Roman" w:hAnsi="Times New Roman"/>
          <w:sz w:val="24"/>
          <w:szCs w:val="24"/>
        </w:rPr>
        <w:t xml:space="preserve">Peneliti melakukan analisa </w:t>
      </w:r>
      <w:r>
        <w:rPr>
          <w:rFonts w:ascii="Times New Roman" w:hAnsi="Times New Roman"/>
          <w:i/>
          <w:sz w:val="24"/>
          <w:szCs w:val="24"/>
        </w:rPr>
        <w:t>univariat</w:t>
      </w:r>
      <w:r>
        <w:rPr>
          <w:rFonts w:ascii="Times New Roman" w:hAnsi="Times New Roman"/>
          <w:sz w:val="24"/>
          <w:szCs w:val="24"/>
        </w:rPr>
        <w:t xml:space="preserve"> dengan analisa deskripsi yang dilakukan untuk menggambarkan setiap variabel yang diteliti secara terpisah dengan membuat tabel frekuensi dari masing-masing variabel.</w:t>
      </w:r>
    </w:p>
    <w:p w:rsidR="00351CAD" w:rsidRDefault="00BE55FA">
      <w:pPr>
        <w:pStyle w:val="ListParagraph1"/>
        <w:numPr>
          <w:ilvl w:val="0"/>
          <w:numId w:val="44"/>
        </w:numPr>
        <w:spacing w:after="0" w:line="480" w:lineRule="auto"/>
        <w:ind w:left="1134" w:hanging="425"/>
        <w:rPr>
          <w:rFonts w:ascii="Times New Roman" w:hAnsi="Times New Roman"/>
          <w:sz w:val="24"/>
          <w:szCs w:val="24"/>
          <w:lang w:val="en-US"/>
        </w:rPr>
      </w:pPr>
      <w:r>
        <w:rPr>
          <w:rFonts w:ascii="Times New Roman" w:hAnsi="Times New Roman"/>
          <w:sz w:val="24"/>
          <w:szCs w:val="24"/>
        </w:rPr>
        <w:t xml:space="preserve">Analisa </w:t>
      </w:r>
      <w:r>
        <w:rPr>
          <w:rFonts w:ascii="Times New Roman" w:hAnsi="Times New Roman"/>
          <w:i/>
          <w:sz w:val="24"/>
          <w:szCs w:val="24"/>
        </w:rPr>
        <w:t>Bivariat</w:t>
      </w:r>
    </w:p>
    <w:p w:rsidR="00351CAD" w:rsidRDefault="00BE55FA">
      <w:pPr>
        <w:spacing w:after="0" w:line="480" w:lineRule="auto"/>
        <w:ind w:left="1134"/>
        <w:jc w:val="both"/>
        <w:rPr>
          <w:rFonts w:ascii="Times New Roman" w:hAnsi="Times New Roman" w:cs="Times New Roman"/>
          <w:i/>
          <w:sz w:val="24"/>
          <w:szCs w:val="24"/>
        </w:rPr>
      </w:pPr>
      <w:r>
        <w:rPr>
          <w:rFonts w:ascii="Times New Roman" w:hAnsi="Times New Roman" w:cs="Times New Roman"/>
          <w:sz w:val="24"/>
          <w:szCs w:val="24"/>
        </w:rPr>
        <w:t xml:space="preserve">Data yang sudah diolah, kemudian dianalisis dengan uji statistik yang digunakan adalah uji </w:t>
      </w:r>
      <w:r>
        <w:rPr>
          <w:rFonts w:ascii="Times New Roman" w:hAnsi="Times New Roman" w:cs="Times New Roman"/>
          <w:i/>
          <w:sz w:val="24"/>
          <w:szCs w:val="24"/>
        </w:rPr>
        <w:t xml:space="preserve">Spearman’s Rho </w:t>
      </w:r>
      <w:r>
        <w:rPr>
          <w:rFonts w:ascii="Times New Roman" w:hAnsi="Times New Roman" w:cs="Times New Roman"/>
          <w:sz w:val="24"/>
          <w:szCs w:val="24"/>
        </w:rPr>
        <w:t xml:space="preserve">dengan taraf signifikan 0,05 artinya jika </w:t>
      </w:r>
      <w:r>
        <w:rPr>
          <w:rFonts w:ascii="Times New Roman" w:hAnsi="Times New Roman" w:cs="Times New Roman"/>
          <w:i/>
          <w:sz w:val="24"/>
          <w:szCs w:val="24"/>
        </w:rPr>
        <w:t>p</w:t>
      </w:r>
      <w:r w:rsidRPr="00745B67">
        <w:rPr>
          <w:rFonts w:ascii="Times New Roman" w:hAnsi="Times New Roman" w:cs="Times New Roman"/>
          <w:sz w:val="24"/>
          <w:szCs w:val="24"/>
          <w:u w:val="single"/>
        </w:rPr>
        <w:t>&lt;</w:t>
      </w:r>
      <w:r>
        <w:rPr>
          <w:rFonts w:ascii="Times New Roman" w:hAnsi="Times New Roman" w:cs="Times New Roman"/>
          <w:sz w:val="24"/>
          <w:szCs w:val="24"/>
        </w:rPr>
        <w:t xml:space="preserve">0,05 maka hipotesa diterima yang berarti terdapat hubungan </w:t>
      </w:r>
      <w:r>
        <w:rPr>
          <w:rFonts w:ascii="Times New Roman" w:hAnsi="Times New Roman" w:cs="Times New Roman"/>
          <w:i/>
          <w:sz w:val="24"/>
          <w:szCs w:val="24"/>
        </w:rPr>
        <w:t>self efficacy</w:t>
      </w:r>
      <w:r>
        <w:rPr>
          <w:rFonts w:ascii="Times New Roman" w:hAnsi="Times New Roman" w:cs="Times New Roman"/>
          <w:sz w:val="24"/>
          <w:szCs w:val="24"/>
        </w:rPr>
        <w:t xml:space="preserve"> ibu dengan perkembangan kognitif pada anak stunting usia toddler di Puskesmas Kalirungkut Surabaya. Jika </w:t>
      </w:r>
      <w:r>
        <w:rPr>
          <w:rFonts w:ascii="Times New Roman" w:hAnsi="Times New Roman" w:cs="Times New Roman"/>
          <w:i/>
          <w:sz w:val="24"/>
          <w:szCs w:val="24"/>
        </w:rPr>
        <w:t>p</w:t>
      </w:r>
      <w:r>
        <w:rPr>
          <w:rFonts w:ascii="Times New Roman" w:hAnsi="Times New Roman" w:cs="Times New Roman"/>
          <w:i/>
          <w:sz w:val="24"/>
          <w:szCs w:val="24"/>
          <w:u w:val="single"/>
        </w:rPr>
        <w:t>&gt;</w:t>
      </w:r>
      <w:r>
        <w:rPr>
          <w:rFonts w:ascii="Times New Roman" w:hAnsi="Times New Roman" w:cs="Times New Roman"/>
          <w:sz w:val="24"/>
          <w:szCs w:val="24"/>
        </w:rPr>
        <w:t xml:space="preserve">0,05 berarti hipotesa ditolak yang artinya tidak terdapat hubungan </w:t>
      </w:r>
      <w:r>
        <w:rPr>
          <w:rFonts w:ascii="Times New Roman" w:hAnsi="Times New Roman" w:cs="Times New Roman"/>
          <w:i/>
          <w:sz w:val="24"/>
          <w:szCs w:val="24"/>
        </w:rPr>
        <w:t>self efficacy</w:t>
      </w:r>
      <w:r>
        <w:rPr>
          <w:rFonts w:ascii="Times New Roman" w:hAnsi="Times New Roman" w:cs="Times New Roman"/>
          <w:sz w:val="24"/>
          <w:szCs w:val="24"/>
        </w:rPr>
        <w:t xml:space="preserve"> ibu dengan perkembangan kognitif pada anak stunting usia toddler di Puskesmas Kalirungkut Surabaya. </w:t>
      </w:r>
    </w:p>
    <w:p w:rsidR="00351CAD" w:rsidRDefault="00BE55FA">
      <w:pPr>
        <w:pStyle w:val="Heading2"/>
        <w:spacing w:line="480" w:lineRule="auto"/>
        <w:jc w:val="both"/>
        <w:rPr>
          <w:rFonts w:ascii="Times New Roman" w:hAnsi="Times New Roman" w:cs="Times New Roman"/>
          <w:color w:val="000000" w:themeColor="text1"/>
          <w:sz w:val="24"/>
          <w:szCs w:val="24"/>
        </w:rPr>
      </w:pPr>
      <w:bookmarkStart w:id="820" w:name="_Toc76850066"/>
      <w:bookmarkStart w:id="821" w:name="_Toc76849896"/>
      <w:bookmarkStart w:id="822" w:name="_Toc76848496"/>
      <w:bookmarkStart w:id="823" w:name="_Toc76848403"/>
      <w:bookmarkStart w:id="824" w:name="_Toc76847902"/>
      <w:bookmarkStart w:id="825" w:name="_Toc76846113"/>
      <w:bookmarkStart w:id="826" w:name="_Toc69355946"/>
      <w:bookmarkStart w:id="827" w:name="_Toc82726671"/>
      <w:bookmarkStart w:id="828" w:name="_Toc82727341"/>
      <w:bookmarkStart w:id="829" w:name="_Toc82727439"/>
      <w:bookmarkStart w:id="830" w:name="_Toc82727525"/>
      <w:r>
        <w:rPr>
          <w:rFonts w:ascii="Times New Roman" w:hAnsi="Times New Roman" w:cs="Times New Roman"/>
          <w:color w:val="000000" w:themeColor="text1"/>
          <w:sz w:val="24"/>
          <w:szCs w:val="24"/>
        </w:rPr>
        <w:t xml:space="preserve">4.8. </w:t>
      </w:r>
      <w:r>
        <w:rPr>
          <w:rFonts w:ascii="Times New Roman" w:hAnsi="Times New Roman" w:cs="Times New Roman"/>
          <w:color w:val="000000" w:themeColor="text1"/>
          <w:sz w:val="24"/>
          <w:szCs w:val="24"/>
        </w:rPr>
        <w:tab/>
        <w:t>Etika Penelitian</w:t>
      </w:r>
      <w:bookmarkEnd w:id="820"/>
      <w:bookmarkEnd w:id="821"/>
      <w:bookmarkEnd w:id="822"/>
      <w:bookmarkEnd w:id="823"/>
      <w:bookmarkEnd w:id="824"/>
      <w:bookmarkEnd w:id="825"/>
      <w:bookmarkEnd w:id="826"/>
      <w:bookmarkEnd w:id="827"/>
      <w:bookmarkEnd w:id="828"/>
      <w:bookmarkEnd w:id="829"/>
      <w:bookmarkEnd w:id="830"/>
      <w:r>
        <w:rPr>
          <w:rFonts w:ascii="Times New Roman" w:hAnsi="Times New Roman" w:cs="Times New Roman"/>
          <w:color w:val="000000" w:themeColor="text1"/>
          <w:sz w:val="24"/>
          <w:szCs w:val="24"/>
        </w:rPr>
        <w:t xml:space="preserve"> </w:t>
      </w:r>
    </w:p>
    <w:p w:rsidR="00351CAD" w:rsidRDefault="00BE55FA">
      <w:pPr>
        <w:pStyle w:val="ListParagraph1"/>
        <w:spacing w:after="0" w:line="480" w:lineRule="auto"/>
        <w:ind w:left="0" w:firstLine="709"/>
        <w:jc w:val="both"/>
        <w:rPr>
          <w:rFonts w:ascii="Times New Roman" w:hAnsi="Times New Roman"/>
          <w:sz w:val="24"/>
          <w:szCs w:val="24"/>
        </w:rPr>
      </w:pPr>
      <w:r>
        <w:rPr>
          <w:rFonts w:ascii="Times New Roman" w:hAnsi="Times New Roman"/>
          <w:sz w:val="24"/>
          <w:szCs w:val="24"/>
        </w:rPr>
        <w:t>Setiap penelitian yang menggunakan objek manusia harus tidak bertentangan dengan karena setiap penelitian harus mendapatkan persetujuan dari Komisi Etik Medis/ Keperawatan setempat. Beberapa prinsip dalam pertimbangan etik meliputi; bebas dari exploitasi, bebas dari penderitaan, kerahasiaan, bebas menolak menjadi responden, perlu surat persetujuan (</w:t>
      </w:r>
      <w:r>
        <w:rPr>
          <w:rFonts w:ascii="Times New Roman" w:hAnsi="Times New Roman"/>
          <w:i/>
          <w:sz w:val="24"/>
          <w:szCs w:val="24"/>
        </w:rPr>
        <w:t>inform consent</w:t>
      </w:r>
      <w:r>
        <w:rPr>
          <w:rFonts w:ascii="Times New Roman" w:hAnsi="Times New Roman"/>
          <w:sz w:val="24"/>
          <w:szCs w:val="24"/>
        </w:rPr>
        <w:t xml:space="preserve">) dan mempunyai hak untuk mendapatkan pengobatan yang sama jika klien telah </w:t>
      </w:r>
      <w:r>
        <w:rPr>
          <w:rFonts w:ascii="Times New Roman" w:hAnsi="Times New Roman"/>
          <w:sz w:val="24"/>
          <w:szCs w:val="24"/>
        </w:rPr>
        <w:lastRenderedPageBreak/>
        <w:t xml:space="preserve">menolak menjadi responden. Hal yang perlu dituliskan pada penelitian meliputi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-1163-38-2","author":[{"dropping-particle":"","family":"Nursalam","given":"","non-dropping-particle":"","parse-names":false,"suffix":""}],"edition":"Kedua","editor":[{"dropping-particle":"","family":"Lestasi","given":"Peni Puji","non-dropping-particle":"","parse-names":false,"suffix":""}],"id":"ITEM-1","issued":{"date-parts":[["2017"]]},"publisher":"Salemba Medika","publisher-place":"Jakarta","title":"Metode Penelitian Ilmu Keperawatan","type":"book"},"uris":["http://www.mendeley.com/documents/?uuid=011feb7c-062c-4c82-bf88-d582d91ce5ef"]}],"mendeley":{"formattedCitation":"(Nursalam, 2017)","plainTextFormattedCitation":"(Nursalam, 2017)","previouslyFormattedCitation":"(Nursalam, 2017)"},"properties":{"noteIndex":0},"schema":"https://github.com/citation-style-language/schema/raw/master/csl-citation.json"}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(Nursalam, 2017)</w:t>
      </w:r>
      <w:r>
        <w:rPr>
          <w:rFonts w:ascii="Times New Roman" w:hAnsi="Times New Roman"/>
          <w:sz w:val="24"/>
          <w:szCs w:val="24"/>
        </w:rPr>
        <w:fldChar w:fldCharType="end"/>
      </w:r>
      <w:r>
        <w:rPr>
          <w:rFonts w:ascii="Times New Roman" w:hAnsi="Times New Roman"/>
          <w:sz w:val="24"/>
          <w:szCs w:val="24"/>
        </w:rPr>
        <w:t xml:space="preserve"> :</w:t>
      </w:r>
    </w:p>
    <w:p w:rsidR="00351CAD" w:rsidRDefault="00BE55FA">
      <w:pPr>
        <w:pStyle w:val="ListParagraph1"/>
        <w:numPr>
          <w:ilvl w:val="2"/>
          <w:numId w:val="45"/>
        </w:numPr>
        <w:spacing w:after="0" w:line="480" w:lineRule="auto"/>
        <w:ind w:left="709"/>
        <w:jc w:val="both"/>
        <w:rPr>
          <w:rFonts w:ascii="Times New Roman" w:hAnsi="Times New Roman"/>
          <w:sz w:val="24"/>
          <w:szCs w:val="24"/>
        </w:rPr>
      </w:pPr>
      <w:r>
        <w:rPr>
          <w:rFonts w:ascii="Times New Roman" w:hAnsi="Times New Roman"/>
          <w:sz w:val="24"/>
          <w:szCs w:val="24"/>
        </w:rPr>
        <w:t>Lembar Persetujuan (</w:t>
      </w:r>
      <w:r>
        <w:rPr>
          <w:rFonts w:ascii="Times New Roman" w:hAnsi="Times New Roman"/>
          <w:i/>
          <w:sz w:val="24"/>
          <w:szCs w:val="24"/>
        </w:rPr>
        <w:t>Informed Consent</w:t>
      </w:r>
      <w:r>
        <w:rPr>
          <w:rFonts w:ascii="Times New Roman" w:hAnsi="Times New Roman"/>
          <w:sz w:val="24"/>
          <w:szCs w:val="24"/>
        </w:rPr>
        <w:t>)</w:t>
      </w:r>
    </w:p>
    <w:p w:rsidR="00351CAD" w:rsidRDefault="00BE55FA">
      <w:pPr>
        <w:pStyle w:val="ListParagraph1"/>
        <w:spacing w:after="0" w:line="480" w:lineRule="auto"/>
        <w:ind w:left="709" w:firstLine="22"/>
        <w:jc w:val="both"/>
        <w:rPr>
          <w:rFonts w:ascii="Times New Roman" w:hAnsi="Times New Roman"/>
          <w:sz w:val="24"/>
          <w:szCs w:val="24"/>
        </w:rPr>
      </w:pPr>
      <w:r>
        <w:rPr>
          <w:rFonts w:ascii="Times New Roman" w:hAnsi="Times New Roman"/>
          <w:sz w:val="24"/>
          <w:szCs w:val="24"/>
        </w:rPr>
        <w:t>Lembar persetujuan diberikan sebelum penelitian dilaksanakan agar responden mengetahui maksud dan tujuan peneliti. Respoden yang bersedia untuk diteliti harus menandatangani pada lembar persetujuan. Kemudia lembar persetujuan tersebut disimpan untuk tanda bukti bahwa responden menyetujui untuk menjadi responden selama penelitian berlangsung.</w:t>
      </w:r>
    </w:p>
    <w:p w:rsidR="00351CAD" w:rsidRDefault="00BE55FA">
      <w:pPr>
        <w:pStyle w:val="ListParagraph1"/>
        <w:numPr>
          <w:ilvl w:val="2"/>
          <w:numId w:val="45"/>
        </w:numPr>
        <w:spacing w:after="0" w:line="480" w:lineRule="auto"/>
        <w:ind w:left="709"/>
        <w:jc w:val="both"/>
        <w:rPr>
          <w:rFonts w:ascii="Times New Roman" w:hAnsi="Times New Roman"/>
          <w:sz w:val="24"/>
          <w:szCs w:val="24"/>
          <w:lang w:val="en-US"/>
        </w:rPr>
      </w:pPr>
      <w:r>
        <w:rPr>
          <w:rFonts w:ascii="Times New Roman" w:hAnsi="Times New Roman"/>
          <w:sz w:val="24"/>
          <w:szCs w:val="24"/>
        </w:rPr>
        <w:t>Tanpa Nama (</w:t>
      </w:r>
      <w:r>
        <w:rPr>
          <w:rFonts w:ascii="Times New Roman" w:hAnsi="Times New Roman"/>
          <w:i/>
          <w:sz w:val="24"/>
          <w:szCs w:val="24"/>
        </w:rPr>
        <w:t>Anonimity</w:t>
      </w:r>
      <w:r>
        <w:rPr>
          <w:rFonts w:ascii="Times New Roman" w:hAnsi="Times New Roman"/>
          <w:sz w:val="24"/>
          <w:szCs w:val="24"/>
        </w:rPr>
        <w:t>)</w:t>
      </w:r>
    </w:p>
    <w:p w:rsidR="00351CAD" w:rsidRDefault="00BE55FA">
      <w:pPr>
        <w:pStyle w:val="ListParagraph1"/>
        <w:spacing w:after="0" w:line="480" w:lineRule="auto"/>
        <w:ind w:left="709" w:firstLine="22"/>
        <w:jc w:val="both"/>
        <w:rPr>
          <w:rFonts w:ascii="Times New Roman" w:hAnsi="Times New Roman"/>
          <w:sz w:val="24"/>
          <w:szCs w:val="24"/>
        </w:rPr>
      </w:pPr>
      <w:r>
        <w:rPr>
          <w:rFonts w:ascii="Times New Roman" w:hAnsi="Times New Roman"/>
          <w:sz w:val="24"/>
          <w:szCs w:val="24"/>
        </w:rPr>
        <w:t>Peneliti tidak akan mencantumkan nama subjek pada lembar pengumpulan data yang diberikan oleh responden untuk menjaga kerahasiaan responden dengan memberikan kode tertentu pada lembar pengumpulan data.</w:t>
      </w:r>
    </w:p>
    <w:p w:rsidR="00351CAD" w:rsidRDefault="00BE55FA">
      <w:pPr>
        <w:pStyle w:val="ListParagraph1"/>
        <w:numPr>
          <w:ilvl w:val="2"/>
          <w:numId w:val="45"/>
        </w:numPr>
        <w:spacing w:after="0" w:line="480" w:lineRule="auto"/>
        <w:ind w:left="709"/>
        <w:jc w:val="both"/>
        <w:rPr>
          <w:rFonts w:ascii="Times New Roman" w:hAnsi="Times New Roman"/>
          <w:sz w:val="24"/>
          <w:szCs w:val="24"/>
        </w:rPr>
      </w:pPr>
      <w:r>
        <w:rPr>
          <w:rFonts w:ascii="Times New Roman" w:hAnsi="Times New Roman"/>
          <w:sz w:val="24"/>
          <w:szCs w:val="24"/>
        </w:rPr>
        <w:t>Kerahasian (</w:t>
      </w:r>
      <w:r>
        <w:rPr>
          <w:rFonts w:ascii="Times New Roman" w:hAnsi="Times New Roman"/>
          <w:i/>
          <w:sz w:val="24"/>
          <w:szCs w:val="24"/>
        </w:rPr>
        <w:t>Confidentiality</w:t>
      </w:r>
      <w:r>
        <w:rPr>
          <w:rFonts w:ascii="Times New Roman" w:hAnsi="Times New Roman"/>
          <w:sz w:val="24"/>
          <w:szCs w:val="24"/>
        </w:rPr>
        <w:t>)</w:t>
      </w:r>
    </w:p>
    <w:p w:rsidR="00351CAD" w:rsidRDefault="00BE55FA">
      <w:pPr>
        <w:pStyle w:val="ListParagraph1"/>
        <w:spacing w:after="0" w:line="480" w:lineRule="auto"/>
        <w:ind w:left="709" w:firstLine="22"/>
        <w:jc w:val="both"/>
        <w:rPr>
          <w:rFonts w:ascii="Times New Roman" w:hAnsi="Times New Roman"/>
          <w:sz w:val="24"/>
          <w:szCs w:val="24"/>
        </w:rPr>
      </w:pPr>
      <w:r>
        <w:rPr>
          <w:rFonts w:ascii="Times New Roman" w:hAnsi="Times New Roman"/>
          <w:sz w:val="24"/>
          <w:szCs w:val="24"/>
        </w:rPr>
        <w:t>Peneliti akan menjaga kerehasian informasi yang telah diberikan responden dengan menandatangani lembar persetujuan, namun kelompok data yang memenuhi kriteria inklusi dan eklusi yang akan disajikan pada hasil riset.</w:t>
      </w:r>
    </w:p>
    <w:p w:rsidR="00351CAD" w:rsidRDefault="00BE55FA">
      <w:pPr>
        <w:pStyle w:val="ListParagraph1"/>
        <w:numPr>
          <w:ilvl w:val="2"/>
          <w:numId w:val="45"/>
        </w:numPr>
        <w:spacing w:after="0" w:line="480" w:lineRule="auto"/>
        <w:ind w:left="709"/>
        <w:jc w:val="both"/>
        <w:rPr>
          <w:rFonts w:ascii="Times New Roman" w:hAnsi="Times New Roman"/>
          <w:sz w:val="24"/>
          <w:szCs w:val="24"/>
        </w:rPr>
      </w:pPr>
      <w:r>
        <w:rPr>
          <w:rFonts w:ascii="Times New Roman" w:hAnsi="Times New Roman"/>
          <w:sz w:val="24"/>
          <w:szCs w:val="24"/>
        </w:rPr>
        <w:t>Keadilan (</w:t>
      </w:r>
      <w:r>
        <w:rPr>
          <w:rFonts w:ascii="Times New Roman" w:hAnsi="Times New Roman"/>
          <w:i/>
          <w:sz w:val="24"/>
          <w:szCs w:val="24"/>
        </w:rPr>
        <w:t>Justice</w:t>
      </w:r>
      <w:r>
        <w:rPr>
          <w:rFonts w:ascii="Times New Roman" w:hAnsi="Times New Roman"/>
          <w:sz w:val="24"/>
          <w:szCs w:val="24"/>
        </w:rPr>
        <w:t>)</w:t>
      </w:r>
    </w:p>
    <w:p w:rsidR="00351CAD" w:rsidRDefault="00BE55FA">
      <w:pPr>
        <w:spacing w:after="0" w:line="480" w:lineRule="auto"/>
        <w:ind w:left="709"/>
        <w:jc w:val="both"/>
        <w:rPr>
          <w:rFonts w:ascii="Times New Roman" w:hAnsi="Times New Roman"/>
          <w:sz w:val="24"/>
          <w:szCs w:val="24"/>
        </w:rPr>
      </w:pPr>
      <w:r>
        <w:rPr>
          <w:rFonts w:ascii="Times New Roman" w:hAnsi="Times New Roman"/>
          <w:sz w:val="24"/>
          <w:szCs w:val="24"/>
        </w:rPr>
        <w:t>Penelitian dilakukan secara jujur, hati – hati, profesional, berperikemanusiaan dan memperhatikan faktor ketepatan, kecermatan, psikologis dan perasaan subjek penelitian. Pada prinsip ini penelitian dilakukan dengan cara tidak membedakan jenis kelamin, usia, suku, bangsa dan pekerjeaan sebagai rencana tindak lanjut dari penelitian ini.</w:t>
      </w:r>
    </w:p>
    <w:p w:rsidR="00351CAD" w:rsidRDefault="00BE55FA">
      <w:pPr>
        <w:pStyle w:val="ListParagraph1"/>
        <w:numPr>
          <w:ilvl w:val="2"/>
          <w:numId w:val="45"/>
        </w:numPr>
        <w:spacing w:after="0" w:line="480" w:lineRule="auto"/>
        <w:ind w:left="709"/>
        <w:jc w:val="both"/>
        <w:rPr>
          <w:rFonts w:ascii="Times New Roman" w:hAnsi="Times New Roman"/>
          <w:sz w:val="24"/>
          <w:szCs w:val="24"/>
        </w:rPr>
      </w:pPr>
      <w:r>
        <w:rPr>
          <w:rFonts w:ascii="Times New Roman" w:hAnsi="Times New Roman"/>
          <w:sz w:val="24"/>
          <w:szCs w:val="24"/>
        </w:rPr>
        <w:lastRenderedPageBreak/>
        <w:t>Kemanfaatan (</w:t>
      </w:r>
      <w:r>
        <w:rPr>
          <w:rFonts w:ascii="Times New Roman" w:hAnsi="Times New Roman"/>
          <w:i/>
          <w:sz w:val="24"/>
          <w:szCs w:val="24"/>
        </w:rPr>
        <w:t>Beneficiency</w:t>
      </w:r>
      <w:r>
        <w:rPr>
          <w:rFonts w:ascii="Times New Roman" w:hAnsi="Times New Roman"/>
          <w:sz w:val="24"/>
          <w:szCs w:val="24"/>
        </w:rPr>
        <w:t>)</w:t>
      </w:r>
    </w:p>
    <w:p w:rsidR="00351CAD" w:rsidRDefault="00BE55FA">
      <w:pPr>
        <w:pStyle w:val="ListParagraph1"/>
        <w:spacing w:after="0" w:line="480" w:lineRule="auto"/>
        <w:ind w:left="709"/>
        <w:jc w:val="both"/>
        <w:rPr>
          <w:rFonts w:ascii="Times New Roman" w:hAnsi="Times New Roman"/>
          <w:sz w:val="24"/>
          <w:szCs w:val="24"/>
        </w:rPr>
      </w:pPr>
      <w:r>
        <w:rPr>
          <w:rFonts w:ascii="Times New Roman" w:hAnsi="Times New Roman"/>
          <w:sz w:val="24"/>
          <w:szCs w:val="24"/>
        </w:rPr>
        <w:t>Peneliti harus mengetahui secara jelas manfaat dan resiko yang mungkin terjadi pada responden. Penelitian dapat dilakukan apabila manfaat yang diperoleh lebih besar dari pada resiko yang terjadi.</w:t>
      </w:r>
    </w:p>
    <w:p w:rsidR="00351CAD" w:rsidRDefault="00351CAD">
      <w:pPr>
        <w:pStyle w:val="ListParagraph1"/>
        <w:spacing w:before="240" w:after="0" w:line="480" w:lineRule="auto"/>
        <w:ind w:left="0"/>
        <w:jc w:val="both"/>
        <w:rPr>
          <w:rFonts w:ascii="Times New Roman" w:hAnsi="Times New Roman" w:cs="Times New Roman"/>
          <w:b/>
          <w:sz w:val="24"/>
          <w:szCs w:val="24"/>
        </w:rPr>
      </w:pPr>
    </w:p>
    <w:p w:rsidR="00351CAD" w:rsidRDefault="00351CAD">
      <w:pPr>
        <w:pStyle w:val="ListParagraph1"/>
        <w:spacing w:before="240" w:after="0" w:line="480" w:lineRule="auto"/>
        <w:ind w:left="0"/>
        <w:jc w:val="both"/>
        <w:rPr>
          <w:rFonts w:ascii="Times New Roman" w:hAnsi="Times New Roman" w:cs="Times New Roman"/>
          <w:b/>
          <w:sz w:val="24"/>
          <w:szCs w:val="24"/>
        </w:rPr>
      </w:pPr>
    </w:p>
    <w:p w:rsidR="00351CAD" w:rsidRDefault="00351CAD">
      <w:pPr>
        <w:pStyle w:val="ListParagraph1"/>
        <w:spacing w:before="240" w:after="0" w:line="480" w:lineRule="auto"/>
        <w:ind w:left="0"/>
        <w:jc w:val="both"/>
        <w:rPr>
          <w:rFonts w:ascii="Times New Roman" w:hAnsi="Times New Roman" w:cs="Times New Roman"/>
          <w:b/>
          <w:sz w:val="24"/>
          <w:szCs w:val="24"/>
        </w:rPr>
      </w:pPr>
    </w:p>
    <w:p w:rsidR="00351CAD" w:rsidRDefault="00351CAD">
      <w:pPr>
        <w:pStyle w:val="ListParagraph1"/>
        <w:spacing w:before="240" w:after="0" w:line="480" w:lineRule="auto"/>
        <w:ind w:left="0"/>
        <w:jc w:val="both"/>
        <w:rPr>
          <w:rFonts w:ascii="Times New Roman" w:hAnsi="Times New Roman" w:cs="Times New Roman"/>
          <w:b/>
          <w:sz w:val="24"/>
          <w:szCs w:val="24"/>
        </w:rPr>
      </w:pPr>
    </w:p>
    <w:p w:rsidR="00351CAD" w:rsidRDefault="00351CAD">
      <w:pPr>
        <w:pStyle w:val="ListParagraph1"/>
        <w:spacing w:before="240" w:after="0" w:line="480" w:lineRule="auto"/>
        <w:ind w:left="0"/>
        <w:jc w:val="both"/>
        <w:rPr>
          <w:rFonts w:ascii="Times New Roman" w:hAnsi="Times New Roman" w:cs="Times New Roman"/>
          <w:b/>
          <w:sz w:val="24"/>
          <w:szCs w:val="24"/>
        </w:rPr>
      </w:pPr>
    </w:p>
    <w:p w:rsidR="00351CAD" w:rsidRDefault="00351CAD">
      <w:pPr>
        <w:pStyle w:val="ListParagraph1"/>
        <w:spacing w:before="240" w:after="0" w:line="480" w:lineRule="auto"/>
        <w:ind w:left="0"/>
        <w:jc w:val="both"/>
        <w:rPr>
          <w:rFonts w:ascii="Times New Roman" w:hAnsi="Times New Roman" w:cs="Times New Roman"/>
          <w:b/>
          <w:sz w:val="24"/>
          <w:szCs w:val="24"/>
        </w:rPr>
      </w:pPr>
    </w:p>
    <w:p w:rsidR="00351CAD" w:rsidRDefault="00351CAD">
      <w:pPr>
        <w:pStyle w:val="ListParagraph1"/>
        <w:spacing w:before="240" w:after="0" w:line="480" w:lineRule="auto"/>
        <w:ind w:left="0"/>
        <w:jc w:val="both"/>
        <w:rPr>
          <w:rFonts w:ascii="Times New Roman" w:hAnsi="Times New Roman" w:cs="Times New Roman"/>
          <w:b/>
          <w:sz w:val="24"/>
          <w:szCs w:val="24"/>
        </w:rPr>
      </w:pPr>
    </w:p>
    <w:p w:rsidR="00351CAD" w:rsidRDefault="00351CAD">
      <w:pPr>
        <w:pStyle w:val="ListParagraph1"/>
        <w:spacing w:before="240" w:after="0" w:line="480" w:lineRule="auto"/>
        <w:ind w:left="0"/>
        <w:jc w:val="both"/>
        <w:rPr>
          <w:rFonts w:ascii="Times New Roman" w:hAnsi="Times New Roman" w:cs="Times New Roman"/>
          <w:b/>
          <w:sz w:val="24"/>
          <w:szCs w:val="24"/>
        </w:rPr>
      </w:pPr>
    </w:p>
    <w:p w:rsidR="00351CAD" w:rsidRDefault="00351CAD">
      <w:pPr>
        <w:pStyle w:val="ListParagraph1"/>
        <w:spacing w:before="240" w:after="0" w:line="480" w:lineRule="auto"/>
        <w:ind w:left="0"/>
        <w:jc w:val="both"/>
        <w:rPr>
          <w:rFonts w:ascii="Times New Roman" w:hAnsi="Times New Roman" w:cs="Times New Roman"/>
          <w:b/>
          <w:sz w:val="24"/>
          <w:szCs w:val="24"/>
        </w:rPr>
      </w:pPr>
    </w:p>
    <w:p w:rsidR="00351CAD" w:rsidRDefault="00351CAD">
      <w:pPr>
        <w:pStyle w:val="ListParagraph1"/>
        <w:spacing w:before="240" w:after="0" w:line="480" w:lineRule="auto"/>
        <w:ind w:left="0"/>
        <w:jc w:val="both"/>
        <w:rPr>
          <w:rFonts w:ascii="Times New Roman" w:hAnsi="Times New Roman" w:cs="Times New Roman"/>
          <w:b/>
          <w:sz w:val="24"/>
          <w:szCs w:val="24"/>
        </w:rPr>
      </w:pPr>
    </w:p>
    <w:p w:rsidR="00351CAD" w:rsidRDefault="00351CAD">
      <w:pPr>
        <w:pStyle w:val="ListParagraph1"/>
        <w:spacing w:before="240" w:after="0" w:line="480" w:lineRule="auto"/>
        <w:ind w:left="0"/>
        <w:jc w:val="both"/>
        <w:rPr>
          <w:rFonts w:ascii="Times New Roman" w:hAnsi="Times New Roman" w:cs="Times New Roman"/>
          <w:b/>
          <w:sz w:val="24"/>
          <w:szCs w:val="24"/>
        </w:rPr>
      </w:pPr>
    </w:p>
    <w:p w:rsidR="00351CAD" w:rsidRDefault="00351CAD">
      <w:pPr>
        <w:pStyle w:val="ListParagraph1"/>
        <w:spacing w:before="240" w:after="0" w:line="480" w:lineRule="auto"/>
        <w:ind w:left="0"/>
        <w:jc w:val="both"/>
        <w:rPr>
          <w:rFonts w:ascii="Times New Roman" w:hAnsi="Times New Roman" w:cs="Times New Roman"/>
          <w:b/>
          <w:sz w:val="24"/>
          <w:szCs w:val="24"/>
        </w:rPr>
      </w:pPr>
    </w:p>
    <w:p w:rsidR="00351CAD" w:rsidRDefault="00351CAD">
      <w:pPr>
        <w:pStyle w:val="ListParagraph1"/>
        <w:spacing w:before="240" w:after="0" w:line="480" w:lineRule="auto"/>
        <w:ind w:left="0"/>
        <w:jc w:val="both"/>
        <w:rPr>
          <w:rFonts w:ascii="Times New Roman" w:hAnsi="Times New Roman" w:cs="Times New Roman"/>
          <w:b/>
          <w:sz w:val="24"/>
          <w:szCs w:val="24"/>
        </w:rPr>
      </w:pPr>
    </w:p>
    <w:p w:rsidR="00351CAD" w:rsidRDefault="00351CAD">
      <w:pPr>
        <w:pStyle w:val="ListParagraph1"/>
        <w:spacing w:before="240" w:after="0" w:line="480" w:lineRule="auto"/>
        <w:ind w:left="0"/>
        <w:jc w:val="both"/>
        <w:rPr>
          <w:rFonts w:ascii="Times New Roman" w:hAnsi="Times New Roman" w:cs="Times New Roman"/>
          <w:b/>
          <w:sz w:val="24"/>
          <w:szCs w:val="24"/>
        </w:rPr>
      </w:pPr>
    </w:p>
    <w:p w:rsidR="00351CAD" w:rsidRDefault="00351CAD">
      <w:pPr>
        <w:pStyle w:val="ListParagraph1"/>
        <w:spacing w:before="240" w:after="0" w:line="480" w:lineRule="auto"/>
        <w:ind w:left="0"/>
        <w:jc w:val="both"/>
        <w:rPr>
          <w:rFonts w:ascii="Times New Roman" w:hAnsi="Times New Roman" w:cs="Times New Roman"/>
          <w:b/>
          <w:sz w:val="24"/>
          <w:szCs w:val="24"/>
        </w:rPr>
      </w:pPr>
    </w:p>
    <w:p w:rsidR="00351CAD" w:rsidRDefault="00BE55FA">
      <w:pPr>
        <w:pStyle w:val="Heading1"/>
        <w:jc w:val="center"/>
        <w:rPr>
          <w:rFonts w:ascii="Times New Roman" w:hAnsi="Times New Roman" w:cs="Times New Roman"/>
          <w:color w:val="000000" w:themeColor="text1"/>
          <w:sz w:val="24"/>
        </w:rPr>
      </w:pPr>
      <w:bookmarkStart w:id="831" w:name="_Toc76847903"/>
      <w:bookmarkStart w:id="832" w:name="_Toc76848404"/>
      <w:bookmarkStart w:id="833" w:name="_Toc76846114"/>
      <w:bookmarkStart w:id="834" w:name="_Toc76849897"/>
      <w:bookmarkStart w:id="835" w:name="_Toc76848497"/>
      <w:bookmarkStart w:id="836" w:name="_Toc76850067"/>
      <w:bookmarkStart w:id="837" w:name="_Toc82726672"/>
      <w:bookmarkStart w:id="838" w:name="_Toc82727342"/>
      <w:bookmarkStart w:id="839" w:name="_Toc82727440"/>
      <w:bookmarkStart w:id="840" w:name="_Toc82727526"/>
      <w:r>
        <w:rPr>
          <w:rFonts w:ascii="Times New Roman" w:hAnsi="Times New Roman" w:cs="Times New Roman"/>
          <w:color w:val="000000" w:themeColor="text1"/>
          <w:sz w:val="24"/>
        </w:rPr>
        <w:lastRenderedPageBreak/>
        <w:t>BAB 5</w:t>
      </w:r>
      <w:bookmarkEnd w:id="831"/>
      <w:bookmarkEnd w:id="832"/>
      <w:bookmarkEnd w:id="833"/>
      <w:bookmarkEnd w:id="834"/>
      <w:bookmarkEnd w:id="835"/>
      <w:bookmarkEnd w:id="836"/>
      <w:bookmarkEnd w:id="837"/>
      <w:bookmarkEnd w:id="838"/>
      <w:bookmarkEnd w:id="839"/>
      <w:bookmarkEnd w:id="840"/>
    </w:p>
    <w:p w:rsidR="00351CAD" w:rsidRDefault="00BE55FA">
      <w:pPr>
        <w:pStyle w:val="Heading1"/>
        <w:spacing w:line="480" w:lineRule="auto"/>
        <w:jc w:val="center"/>
        <w:rPr>
          <w:rFonts w:ascii="Times New Roman" w:hAnsi="Times New Roman" w:cs="Times New Roman"/>
          <w:color w:val="000000" w:themeColor="text1"/>
          <w:sz w:val="24"/>
        </w:rPr>
      </w:pPr>
      <w:bookmarkStart w:id="841" w:name="_Toc76846115"/>
      <w:bookmarkStart w:id="842" w:name="_Toc76847904"/>
      <w:bookmarkStart w:id="843" w:name="_Toc76848405"/>
      <w:bookmarkStart w:id="844" w:name="_Toc76848498"/>
      <w:bookmarkStart w:id="845" w:name="_Toc76849898"/>
      <w:bookmarkStart w:id="846" w:name="_Toc76850068"/>
      <w:bookmarkStart w:id="847" w:name="_Toc82726673"/>
      <w:bookmarkStart w:id="848" w:name="_Toc82727343"/>
      <w:bookmarkStart w:id="849" w:name="_Toc82727441"/>
      <w:bookmarkStart w:id="850" w:name="_Toc82727527"/>
      <w:r>
        <w:rPr>
          <w:rFonts w:ascii="Times New Roman" w:hAnsi="Times New Roman" w:cs="Times New Roman"/>
          <w:color w:val="000000" w:themeColor="text1"/>
          <w:sz w:val="24"/>
        </w:rPr>
        <w:t>HASIL DAN PEMBAHASAN</w:t>
      </w:r>
      <w:bookmarkEnd w:id="841"/>
      <w:bookmarkEnd w:id="842"/>
      <w:bookmarkEnd w:id="843"/>
      <w:bookmarkEnd w:id="844"/>
      <w:bookmarkEnd w:id="845"/>
      <w:bookmarkEnd w:id="846"/>
      <w:bookmarkEnd w:id="847"/>
      <w:bookmarkEnd w:id="848"/>
      <w:bookmarkEnd w:id="849"/>
      <w:bookmarkEnd w:id="850"/>
    </w:p>
    <w:p w:rsidR="00351CAD" w:rsidRDefault="00BE55FA">
      <w:pPr>
        <w:pStyle w:val="NoSpacing1"/>
        <w:spacing w:line="480" w:lineRule="auto"/>
        <w:ind w:firstLine="567"/>
        <w:jc w:val="both"/>
        <w:rPr>
          <w:rFonts w:ascii="Times New Roman" w:hAnsi="Times New Roman" w:cs="Times New Roman"/>
          <w:sz w:val="24"/>
          <w:szCs w:val="24"/>
        </w:rPr>
      </w:pPr>
      <w:r>
        <w:rPr>
          <w:rFonts w:ascii="Times New Roman" w:hAnsi="Times New Roman" w:cs="Times New Roman"/>
          <w:sz w:val="24"/>
        </w:rPr>
        <w:t xml:space="preserve">Pada bab ini memaparkan deskripsi mengenai hasil dan pembahasan </w:t>
      </w:r>
      <w:r>
        <w:rPr>
          <w:rFonts w:ascii="Times New Roman" w:hAnsi="Times New Roman" w:cs="Times New Roman"/>
          <w:sz w:val="24"/>
          <w:szCs w:val="24"/>
        </w:rPr>
        <w:t xml:space="preserve">Hubungan </w:t>
      </w:r>
      <w:r>
        <w:rPr>
          <w:rFonts w:ascii="Times New Roman" w:hAnsi="Times New Roman" w:cs="Times New Roman"/>
          <w:i/>
          <w:sz w:val="24"/>
          <w:szCs w:val="24"/>
        </w:rPr>
        <w:t>Self Efficacy</w:t>
      </w:r>
      <w:r w:rsidR="00745B67">
        <w:rPr>
          <w:rFonts w:ascii="Times New Roman" w:hAnsi="Times New Roman" w:cs="Times New Roman"/>
          <w:sz w:val="24"/>
          <w:szCs w:val="24"/>
        </w:rPr>
        <w:t xml:space="preserve"> Ibu dengan Perkembangan Kognitif p</w:t>
      </w:r>
      <w:r>
        <w:rPr>
          <w:rFonts w:ascii="Times New Roman" w:hAnsi="Times New Roman" w:cs="Times New Roman"/>
          <w:sz w:val="24"/>
          <w:szCs w:val="24"/>
        </w:rPr>
        <w:t xml:space="preserve">ada Anak </w:t>
      </w:r>
      <w:r>
        <w:rPr>
          <w:rFonts w:ascii="Times New Roman" w:hAnsi="Times New Roman" w:cs="Times New Roman"/>
          <w:i/>
          <w:sz w:val="24"/>
          <w:szCs w:val="24"/>
        </w:rPr>
        <w:t xml:space="preserve">Stunting </w:t>
      </w:r>
      <w:r>
        <w:rPr>
          <w:rFonts w:ascii="Times New Roman" w:hAnsi="Times New Roman" w:cs="Times New Roman"/>
          <w:sz w:val="24"/>
          <w:szCs w:val="24"/>
        </w:rPr>
        <w:t xml:space="preserve">Usia </w:t>
      </w:r>
      <w:r>
        <w:rPr>
          <w:rFonts w:ascii="Times New Roman" w:hAnsi="Times New Roman" w:cs="Times New Roman"/>
          <w:i/>
          <w:sz w:val="24"/>
          <w:szCs w:val="24"/>
        </w:rPr>
        <w:t>Toddler</w:t>
      </w:r>
      <w:r>
        <w:rPr>
          <w:rFonts w:ascii="Times New Roman" w:hAnsi="Times New Roman" w:cs="Times New Roman"/>
          <w:sz w:val="24"/>
          <w:szCs w:val="24"/>
        </w:rPr>
        <w:t xml:space="preserve"> di Wilayah Puskesmas Kalirungkut Kota Surabaya.</w:t>
      </w:r>
    </w:p>
    <w:p w:rsidR="00351CAD" w:rsidRDefault="00BE55FA">
      <w:pPr>
        <w:pStyle w:val="Heading2"/>
        <w:numPr>
          <w:ilvl w:val="1"/>
          <w:numId w:val="46"/>
        </w:numPr>
        <w:spacing w:line="480" w:lineRule="auto"/>
        <w:ind w:left="709" w:hanging="851"/>
        <w:jc w:val="both"/>
        <w:rPr>
          <w:rFonts w:ascii="Times New Roman" w:hAnsi="Times New Roman" w:cs="Times New Roman"/>
          <w:color w:val="000000" w:themeColor="text1"/>
          <w:sz w:val="22"/>
        </w:rPr>
      </w:pPr>
      <w:bookmarkStart w:id="851" w:name="_Toc76847905"/>
      <w:bookmarkStart w:id="852" w:name="_Toc76846116"/>
      <w:bookmarkStart w:id="853" w:name="_Toc76848406"/>
      <w:bookmarkStart w:id="854" w:name="_Toc76849899"/>
      <w:bookmarkStart w:id="855" w:name="_Toc76848499"/>
      <w:bookmarkStart w:id="856" w:name="_Toc76850069"/>
      <w:bookmarkStart w:id="857" w:name="_Toc82726674"/>
      <w:bookmarkStart w:id="858" w:name="_Toc82727344"/>
      <w:bookmarkStart w:id="859" w:name="_Toc82727442"/>
      <w:bookmarkStart w:id="860" w:name="_Toc82727528"/>
      <w:r>
        <w:rPr>
          <w:rFonts w:ascii="Times New Roman" w:hAnsi="Times New Roman" w:cs="Times New Roman"/>
          <w:color w:val="000000" w:themeColor="text1"/>
          <w:sz w:val="22"/>
        </w:rPr>
        <w:t>Hasil Penelitian</w:t>
      </w:r>
      <w:bookmarkEnd w:id="851"/>
      <w:bookmarkEnd w:id="852"/>
      <w:bookmarkEnd w:id="853"/>
      <w:bookmarkEnd w:id="854"/>
      <w:bookmarkEnd w:id="855"/>
      <w:bookmarkEnd w:id="856"/>
      <w:bookmarkEnd w:id="857"/>
      <w:bookmarkEnd w:id="858"/>
      <w:bookmarkEnd w:id="859"/>
      <w:bookmarkEnd w:id="860"/>
    </w:p>
    <w:p w:rsidR="00351CAD" w:rsidRDefault="00BE55FA">
      <w:pPr>
        <w:pStyle w:val="ListParagraph1"/>
        <w:spacing w:line="480" w:lineRule="auto"/>
        <w:ind w:left="0"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Pengambilan data dilakukan pada tanggal 29 Mei – 12 Juni 2021 dengan jumlah sebanyak 56 yang memenuhi kriteria inklusi penelitian. Pada bagian hasil diuraikan tentang gambaran umum tempat penelitian, data umum dan data khusus. Pengambilan data tersebut dilakukan dengan cara memberikan kuisioner melalui </w:t>
      </w:r>
      <w:r>
        <w:rPr>
          <w:rFonts w:ascii="Times New Roman" w:hAnsi="Times New Roman" w:cs="Times New Roman"/>
          <w:i/>
          <w:color w:val="000000" w:themeColor="text1"/>
          <w:sz w:val="24"/>
        </w:rPr>
        <w:t xml:space="preserve">google form </w:t>
      </w:r>
      <w:r>
        <w:rPr>
          <w:rFonts w:ascii="Times New Roman" w:hAnsi="Times New Roman" w:cs="Times New Roman"/>
          <w:color w:val="000000" w:themeColor="text1"/>
          <w:sz w:val="24"/>
        </w:rPr>
        <w:t>dan selajutnya dibahas sesuai dengan tujuan penelitian.</w:t>
      </w:r>
    </w:p>
    <w:p w:rsidR="00351CAD" w:rsidRDefault="00BE55FA">
      <w:pPr>
        <w:pStyle w:val="Heading2"/>
        <w:numPr>
          <w:ilvl w:val="2"/>
          <w:numId w:val="46"/>
        </w:numPr>
        <w:spacing w:line="480" w:lineRule="auto"/>
        <w:ind w:left="709" w:hanging="709"/>
        <w:jc w:val="both"/>
        <w:rPr>
          <w:rFonts w:ascii="Times New Roman" w:hAnsi="Times New Roman" w:cs="Times New Roman"/>
          <w:color w:val="000000" w:themeColor="text1"/>
          <w:sz w:val="24"/>
        </w:rPr>
      </w:pPr>
      <w:bookmarkStart w:id="861" w:name="_Toc76848407"/>
      <w:bookmarkStart w:id="862" w:name="_Toc76850070"/>
      <w:bookmarkStart w:id="863" w:name="_Toc76848500"/>
      <w:bookmarkStart w:id="864" w:name="_Toc76849900"/>
      <w:bookmarkStart w:id="865" w:name="_Toc76847906"/>
      <w:bookmarkStart w:id="866" w:name="_Toc76846117"/>
      <w:bookmarkStart w:id="867" w:name="_Toc82726675"/>
      <w:bookmarkStart w:id="868" w:name="_Toc82727345"/>
      <w:bookmarkStart w:id="869" w:name="_Toc82727443"/>
      <w:bookmarkStart w:id="870" w:name="_Toc82727529"/>
      <w:r>
        <w:rPr>
          <w:rFonts w:ascii="Times New Roman" w:hAnsi="Times New Roman" w:cs="Times New Roman"/>
          <w:color w:val="000000" w:themeColor="text1"/>
          <w:sz w:val="24"/>
        </w:rPr>
        <w:t>Gambaran Umum Tempat Penelitian</w:t>
      </w:r>
      <w:bookmarkEnd w:id="861"/>
      <w:bookmarkEnd w:id="862"/>
      <w:bookmarkEnd w:id="863"/>
      <w:bookmarkEnd w:id="864"/>
      <w:bookmarkEnd w:id="865"/>
      <w:bookmarkEnd w:id="866"/>
      <w:bookmarkEnd w:id="867"/>
      <w:bookmarkEnd w:id="868"/>
      <w:bookmarkEnd w:id="869"/>
      <w:bookmarkEnd w:id="870"/>
      <w:r>
        <w:rPr>
          <w:rFonts w:ascii="Times New Roman" w:hAnsi="Times New Roman" w:cs="Times New Roman"/>
          <w:color w:val="000000" w:themeColor="text1"/>
          <w:sz w:val="24"/>
        </w:rPr>
        <w:t xml:space="preserve"> </w:t>
      </w:r>
    </w:p>
    <w:p w:rsidR="00351CAD" w:rsidRDefault="00BE55FA">
      <w:pPr>
        <w:spacing w:line="480" w:lineRule="auto"/>
        <w:ind w:firstLine="709"/>
        <w:jc w:val="both"/>
        <w:rPr>
          <w:rFonts w:ascii="Times New Roman" w:hAnsi="Times New Roman" w:cs="Times New Roman"/>
          <w:sz w:val="24"/>
        </w:rPr>
      </w:pPr>
      <w:r>
        <w:rPr>
          <w:rFonts w:ascii="Times New Roman" w:hAnsi="Times New Roman" w:cs="Times New Roman"/>
          <w:sz w:val="24"/>
        </w:rPr>
        <w:t>Puskemas K</w:t>
      </w:r>
      <w:r w:rsidR="00745B67">
        <w:rPr>
          <w:rFonts w:ascii="Times New Roman" w:hAnsi="Times New Roman" w:cs="Times New Roman"/>
          <w:sz w:val="24"/>
        </w:rPr>
        <w:t>alirungkut adalah  unit Pelaksan</w:t>
      </w:r>
      <w:r>
        <w:rPr>
          <w:rFonts w:ascii="Times New Roman" w:hAnsi="Times New Roman" w:cs="Times New Roman"/>
          <w:sz w:val="24"/>
        </w:rPr>
        <w:t>a</w:t>
      </w:r>
      <w:r w:rsidR="00745B67">
        <w:rPr>
          <w:rFonts w:ascii="Times New Roman" w:hAnsi="Times New Roman" w:cs="Times New Roman"/>
          <w:sz w:val="24"/>
        </w:rPr>
        <w:t>n</w:t>
      </w:r>
      <w:r>
        <w:rPr>
          <w:rFonts w:ascii="Times New Roman" w:hAnsi="Times New Roman" w:cs="Times New Roman"/>
          <w:sz w:val="24"/>
        </w:rPr>
        <w:t xml:space="preserve"> Teknis Dinas Kesehatan  Kota yang bertanggung</w:t>
      </w:r>
      <w:r w:rsidR="00745B67">
        <w:rPr>
          <w:rFonts w:ascii="Times New Roman" w:hAnsi="Times New Roman" w:cs="Times New Roman"/>
          <w:sz w:val="24"/>
        </w:rPr>
        <w:t xml:space="preserve"> </w:t>
      </w:r>
      <w:r>
        <w:rPr>
          <w:rFonts w:ascii="Times New Roman" w:hAnsi="Times New Roman" w:cs="Times New Roman"/>
          <w:sz w:val="24"/>
        </w:rPr>
        <w:t>jawab terhadap pembangunan kesehatan di wilayah kerjanya. Puskesmas berperan menyelenggarakan upaya kesehatan untuk meningkatkan kesadaran, kemauan hidup sehat bagi setiap penduduk agar memperoleh derajat kesehatan yang optimal.</w:t>
      </w:r>
    </w:p>
    <w:p w:rsidR="00351CAD" w:rsidRDefault="00BE55FA">
      <w:pPr>
        <w:spacing w:line="480" w:lineRule="auto"/>
        <w:ind w:firstLine="709"/>
        <w:jc w:val="both"/>
        <w:rPr>
          <w:rFonts w:ascii="Times New Roman" w:hAnsi="Times New Roman" w:cs="Times New Roman"/>
          <w:sz w:val="24"/>
        </w:rPr>
      </w:pPr>
      <w:r>
        <w:rPr>
          <w:rFonts w:ascii="Times New Roman" w:hAnsi="Times New Roman" w:cs="Times New Roman"/>
          <w:sz w:val="24"/>
        </w:rPr>
        <w:t>Puskesmas Kalirun</w:t>
      </w:r>
      <w:r w:rsidR="00745B67">
        <w:rPr>
          <w:rFonts w:ascii="Times New Roman" w:hAnsi="Times New Roman" w:cs="Times New Roman"/>
          <w:sz w:val="24"/>
        </w:rPr>
        <w:t>gkut terletak di jalan Rungkut P</w:t>
      </w:r>
      <w:r>
        <w:rPr>
          <w:rFonts w:ascii="Times New Roman" w:hAnsi="Times New Roman" w:cs="Times New Roman"/>
          <w:sz w:val="24"/>
        </w:rPr>
        <w:t>uskesmas No.1. Kali Rungkut, Kec. Rungkut, Kota SBY. Jawa Timur 60293 dengan batas wilayah sebagai berikut :</w:t>
      </w:r>
    </w:p>
    <w:p w:rsidR="00351CAD" w:rsidRDefault="00BE55FA">
      <w:pPr>
        <w:spacing w:line="240" w:lineRule="auto"/>
        <w:ind w:firstLine="709"/>
        <w:jc w:val="both"/>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t>Utara</w:t>
      </w:r>
      <w:r>
        <w:rPr>
          <w:rFonts w:ascii="Times New Roman" w:hAnsi="Times New Roman" w:cs="Times New Roman"/>
          <w:sz w:val="24"/>
        </w:rPr>
        <w:tab/>
        <w:t>: Kecamatan Sukolilo</w:t>
      </w:r>
    </w:p>
    <w:p w:rsidR="00351CAD" w:rsidRDefault="00BE55FA">
      <w:pPr>
        <w:spacing w:line="240" w:lineRule="auto"/>
        <w:ind w:firstLine="709"/>
        <w:jc w:val="both"/>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t>Timur</w:t>
      </w:r>
      <w:r>
        <w:rPr>
          <w:rFonts w:ascii="Times New Roman" w:hAnsi="Times New Roman" w:cs="Times New Roman"/>
          <w:sz w:val="24"/>
        </w:rPr>
        <w:tab/>
        <w:t>: Kelurahan Penjaringan Sari</w:t>
      </w:r>
    </w:p>
    <w:p w:rsidR="00351CAD" w:rsidRDefault="00BE55FA">
      <w:pPr>
        <w:spacing w:line="240" w:lineRule="auto"/>
        <w:ind w:firstLine="709"/>
        <w:jc w:val="both"/>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t>Barat</w:t>
      </w:r>
      <w:r>
        <w:rPr>
          <w:rFonts w:ascii="Times New Roman" w:hAnsi="Times New Roman" w:cs="Times New Roman"/>
          <w:sz w:val="24"/>
        </w:rPr>
        <w:tab/>
        <w:t>: Kecamatan Tenggilis</w:t>
      </w:r>
    </w:p>
    <w:p w:rsidR="00351CAD" w:rsidRDefault="00BE55FA">
      <w:pPr>
        <w:spacing w:line="480" w:lineRule="auto"/>
        <w:ind w:firstLine="709"/>
        <w:jc w:val="both"/>
        <w:rPr>
          <w:rFonts w:ascii="Times New Roman" w:hAnsi="Times New Roman" w:cs="Times New Roman"/>
          <w:sz w:val="24"/>
        </w:rPr>
      </w:pPr>
      <w:r>
        <w:rPr>
          <w:rFonts w:ascii="Times New Roman" w:hAnsi="Times New Roman" w:cs="Times New Roman"/>
          <w:sz w:val="24"/>
        </w:rPr>
        <w:lastRenderedPageBreak/>
        <w:t>4.</w:t>
      </w:r>
      <w:r>
        <w:rPr>
          <w:rFonts w:ascii="Times New Roman" w:hAnsi="Times New Roman" w:cs="Times New Roman"/>
          <w:sz w:val="24"/>
        </w:rPr>
        <w:tab/>
        <w:t>Selatan</w:t>
      </w:r>
      <w:r w:rsidR="00745B67">
        <w:rPr>
          <w:rFonts w:ascii="Times New Roman" w:hAnsi="Times New Roman" w:cs="Times New Roman"/>
          <w:sz w:val="24"/>
        </w:rPr>
        <w:t xml:space="preserve"> </w:t>
      </w:r>
      <w:r>
        <w:rPr>
          <w:rFonts w:ascii="Times New Roman" w:hAnsi="Times New Roman" w:cs="Times New Roman"/>
          <w:sz w:val="24"/>
        </w:rPr>
        <w:t>: Kecamatan Gunung Anyar</w:t>
      </w:r>
    </w:p>
    <w:p w:rsidR="00351CAD" w:rsidRDefault="00BE55FA">
      <w:pPr>
        <w:spacing w:line="480" w:lineRule="auto"/>
        <w:jc w:val="both"/>
        <w:rPr>
          <w:rFonts w:ascii="Times New Roman" w:hAnsi="Times New Roman" w:cs="Times New Roman"/>
          <w:sz w:val="24"/>
        </w:rPr>
      </w:pPr>
      <w:r>
        <w:rPr>
          <w:rFonts w:ascii="Times New Roman" w:hAnsi="Times New Roman" w:cs="Times New Roman"/>
          <w:sz w:val="24"/>
        </w:rPr>
        <w:t>A. Visi dan Misi Puskesmas Kalirungkut :</w:t>
      </w:r>
    </w:p>
    <w:p w:rsidR="00351CAD" w:rsidRDefault="00BE55FA">
      <w:pPr>
        <w:pStyle w:val="ListParagraph1"/>
        <w:numPr>
          <w:ilvl w:val="3"/>
          <w:numId w:val="42"/>
        </w:numPr>
        <w:spacing w:line="480" w:lineRule="auto"/>
        <w:ind w:left="993" w:hanging="284"/>
        <w:jc w:val="both"/>
        <w:rPr>
          <w:rFonts w:ascii="Times New Roman" w:hAnsi="Times New Roman" w:cs="Times New Roman"/>
          <w:sz w:val="24"/>
        </w:rPr>
      </w:pPr>
      <w:r>
        <w:rPr>
          <w:rFonts w:ascii="Times New Roman" w:hAnsi="Times New Roman" w:cs="Times New Roman"/>
          <w:sz w:val="24"/>
        </w:rPr>
        <w:t>Visi</w:t>
      </w:r>
    </w:p>
    <w:p w:rsidR="00351CAD" w:rsidRDefault="00BE55FA">
      <w:pPr>
        <w:pStyle w:val="ListParagraph1"/>
        <w:spacing w:line="480" w:lineRule="auto"/>
        <w:ind w:left="993"/>
        <w:jc w:val="both"/>
        <w:rPr>
          <w:rFonts w:ascii="Times New Roman" w:hAnsi="Times New Roman" w:cs="Times New Roman"/>
          <w:sz w:val="24"/>
        </w:rPr>
      </w:pPr>
      <w:r>
        <w:rPr>
          <w:rFonts w:ascii="Times New Roman" w:hAnsi="Times New Roman" w:cs="Times New Roman"/>
          <w:sz w:val="24"/>
        </w:rPr>
        <w:t>“Mewujudkan Puskesmas Kalirungkut sebagai pusat pelayanan kesehatan berbasis kemandirian masyarakat.”</w:t>
      </w:r>
    </w:p>
    <w:p w:rsidR="00351CAD" w:rsidRDefault="00BE55FA">
      <w:pPr>
        <w:pStyle w:val="ListParagraph1"/>
        <w:numPr>
          <w:ilvl w:val="0"/>
          <w:numId w:val="42"/>
        </w:numPr>
        <w:spacing w:line="480" w:lineRule="auto"/>
        <w:ind w:left="993" w:hanging="284"/>
        <w:jc w:val="both"/>
        <w:rPr>
          <w:rFonts w:ascii="Times New Roman" w:hAnsi="Times New Roman" w:cs="Times New Roman"/>
          <w:sz w:val="24"/>
        </w:rPr>
      </w:pPr>
      <w:r>
        <w:rPr>
          <w:rFonts w:ascii="Times New Roman" w:hAnsi="Times New Roman" w:cs="Times New Roman"/>
          <w:sz w:val="24"/>
        </w:rPr>
        <w:t>Misi</w:t>
      </w:r>
    </w:p>
    <w:p w:rsidR="00351CAD" w:rsidRDefault="00BE55FA">
      <w:pPr>
        <w:pStyle w:val="ListParagraph1"/>
        <w:numPr>
          <w:ilvl w:val="1"/>
          <w:numId w:val="42"/>
        </w:numPr>
        <w:spacing w:line="480" w:lineRule="auto"/>
        <w:ind w:left="709" w:firstLine="283"/>
        <w:jc w:val="both"/>
        <w:rPr>
          <w:rFonts w:ascii="Times New Roman" w:hAnsi="Times New Roman" w:cs="Times New Roman"/>
          <w:sz w:val="24"/>
        </w:rPr>
      </w:pPr>
      <w:r>
        <w:rPr>
          <w:rFonts w:ascii="Times New Roman" w:hAnsi="Times New Roman" w:cs="Times New Roman"/>
          <w:sz w:val="24"/>
        </w:rPr>
        <w:t>Menyelenggarakan pelayanan kesehatan yang bermutu.</w:t>
      </w:r>
    </w:p>
    <w:p w:rsidR="00351CAD" w:rsidRDefault="00BE55FA">
      <w:pPr>
        <w:pStyle w:val="ListParagraph1"/>
        <w:numPr>
          <w:ilvl w:val="1"/>
          <w:numId w:val="42"/>
        </w:numPr>
        <w:spacing w:line="480" w:lineRule="auto"/>
        <w:ind w:left="709" w:firstLine="283"/>
        <w:jc w:val="both"/>
        <w:rPr>
          <w:rFonts w:ascii="Times New Roman" w:hAnsi="Times New Roman" w:cs="Times New Roman"/>
          <w:sz w:val="24"/>
        </w:rPr>
      </w:pPr>
      <w:r>
        <w:rPr>
          <w:rFonts w:ascii="Times New Roman" w:hAnsi="Times New Roman" w:cs="Times New Roman"/>
          <w:sz w:val="24"/>
        </w:rPr>
        <w:t>Meningkatkan kualitas sumber daya manusia (SDM)</w:t>
      </w:r>
    </w:p>
    <w:p w:rsidR="00351CAD" w:rsidRDefault="00BE55FA">
      <w:pPr>
        <w:pStyle w:val="ListParagraph1"/>
        <w:numPr>
          <w:ilvl w:val="1"/>
          <w:numId w:val="42"/>
        </w:numPr>
        <w:spacing w:line="480" w:lineRule="auto"/>
        <w:ind w:left="709" w:firstLine="283"/>
        <w:jc w:val="both"/>
        <w:rPr>
          <w:rFonts w:ascii="Times New Roman" w:hAnsi="Times New Roman" w:cs="Times New Roman"/>
          <w:sz w:val="24"/>
        </w:rPr>
      </w:pPr>
      <w:r>
        <w:rPr>
          <w:rFonts w:ascii="Times New Roman" w:hAnsi="Times New Roman" w:cs="Times New Roman"/>
          <w:sz w:val="24"/>
        </w:rPr>
        <w:t>Meningkatkan saran dan prasarana yang memadai</w:t>
      </w:r>
    </w:p>
    <w:p w:rsidR="00351CAD" w:rsidRDefault="00BE55FA">
      <w:pPr>
        <w:pStyle w:val="ListParagraph1"/>
        <w:numPr>
          <w:ilvl w:val="1"/>
          <w:numId w:val="42"/>
        </w:numPr>
        <w:spacing w:line="480" w:lineRule="auto"/>
        <w:ind w:left="1418" w:hanging="426"/>
        <w:jc w:val="both"/>
        <w:rPr>
          <w:rFonts w:ascii="Times New Roman" w:hAnsi="Times New Roman" w:cs="Times New Roman"/>
          <w:sz w:val="24"/>
        </w:rPr>
      </w:pPr>
      <w:r>
        <w:rPr>
          <w:rFonts w:ascii="Times New Roman" w:hAnsi="Times New Roman" w:cs="Times New Roman"/>
          <w:sz w:val="24"/>
        </w:rPr>
        <w:t>Mendorong peran serta dan kemandirian masyarakat unruk berperilaku hidup sehat</w:t>
      </w:r>
    </w:p>
    <w:p w:rsidR="00351CAD" w:rsidRDefault="00BE55FA">
      <w:pPr>
        <w:pStyle w:val="ListParagraph1"/>
        <w:spacing w:line="480" w:lineRule="auto"/>
        <w:ind w:left="709" w:hanging="709"/>
        <w:jc w:val="both"/>
        <w:rPr>
          <w:rFonts w:ascii="Times New Roman" w:hAnsi="Times New Roman" w:cs="Times New Roman"/>
          <w:sz w:val="24"/>
        </w:rPr>
      </w:pPr>
      <w:r>
        <w:rPr>
          <w:rFonts w:ascii="Times New Roman" w:hAnsi="Times New Roman" w:cs="Times New Roman"/>
          <w:sz w:val="24"/>
        </w:rPr>
        <w:t>B. Program Pembangunan Kesehatan Puskesmas Kalirungkut</w:t>
      </w:r>
    </w:p>
    <w:p w:rsidR="00351CAD" w:rsidRDefault="00BE55FA">
      <w:pPr>
        <w:pStyle w:val="ListParagraph1"/>
        <w:spacing w:line="480" w:lineRule="auto"/>
        <w:ind w:left="0" w:firstLine="709"/>
        <w:jc w:val="both"/>
        <w:rPr>
          <w:rFonts w:ascii="Times New Roman" w:hAnsi="Times New Roman" w:cs="Times New Roman"/>
          <w:sz w:val="24"/>
        </w:rPr>
      </w:pPr>
      <w:r>
        <w:rPr>
          <w:rFonts w:ascii="Times New Roman" w:hAnsi="Times New Roman" w:cs="Times New Roman"/>
          <w:sz w:val="24"/>
        </w:rPr>
        <w:t>Program kerja Puskesmas Kalirungkut terdiri dari program dan kegiatan yang merupakan tugas dan kewenangan Puskesmas Kalirungkut yang sesuai dengan progam kerja Dinas Kesehatan Kota dan rencana Pembangunan Jangka Menengah Daerah (RPJMD) Kota Surabaya bidang kesehatan yaitu :</w:t>
      </w:r>
    </w:p>
    <w:p w:rsidR="00351CAD" w:rsidRDefault="00BE55FA">
      <w:pPr>
        <w:pStyle w:val="ListParagraph1"/>
        <w:numPr>
          <w:ilvl w:val="3"/>
          <w:numId w:val="41"/>
        </w:numPr>
        <w:spacing w:line="480" w:lineRule="auto"/>
        <w:ind w:left="1418" w:hanging="425"/>
        <w:jc w:val="both"/>
        <w:rPr>
          <w:rFonts w:ascii="Times New Roman" w:hAnsi="Times New Roman" w:cs="Times New Roman"/>
          <w:sz w:val="24"/>
        </w:rPr>
      </w:pPr>
      <w:r>
        <w:rPr>
          <w:rFonts w:ascii="Times New Roman" w:hAnsi="Times New Roman" w:cs="Times New Roman"/>
          <w:sz w:val="24"/>
        </w:rPr>
        <w:t>Program Upaya Kesehatan Masyarakat</w:t>
      </w:r>
    </w:p>
    <w:p w:rsidR="00351CAD" w:rsidRDefault="00BE55FA">
      <w:pPr>
        <w:pStyle w:val="ListParagraph1"/>
        <w:spacing w:line="480" w:lineRule="auto"/>
        <w:ind w:left="1418"/>
        <w:jc w:val="both"/>
        <w:rPr>
          <w:rFonts w:ascii="Times New Roman" w:hAnsi="Times New Roman" w:cs="Times New Roman"/>
          <w:sz w:val="24"/>
        </w:rPr>
      </w:pPr>
      <w:r>
        <w:rPr>
          <w:rFonts w:ascii="Times New Roman" w:hAnsi="Times New Roman" w:cs="Times New Roman"/>
          <w:sz w:val="24"/>
        </w:rPr>
        <w:t>Progam ini bertujuan untuk memberikan kemudahan pelayanan kesehatan bagi masyarakat miskin. Tolok ukur keberhasilan dari program ini adalah meningkatnya cakupan pelayanan kesehatan dasar masyarakat miskin dan cakupan kelurahan menjadi Kejadian Luar Biasa (KLB) yang ditangani &lt; 24 jam.</w:t>
      </w:r>
    </w:p>
    <w:p w:rsidR="00351CAD" w:rsidRDefault="00BE55FA">
      <w:pPr>
        <w:pStyle w:val="ListParagraph1"/>
        <w:numPr>
          <w:ilvl w:val="3"/>
          <w:numId w:val="41"/>
        </w:numPr>
        <w:spacing w:line="480" w:lineRule="auto"/>
        <w:ind w:left="1418" w:hanging="425"/>
        <w:jc w:val="both"/>
        <w:rPr>
          <w:rFonts w:ascii="Times New Roman" w:hAnsi="Times New Roman" w:cs="Times New Roman"/>
          <w:sz w:val="24"/>
        </w:rPr>
      </w:pPr>
      <w:r>
        <w:rPr>
          <w:rFonts w:ascii="Times New Roman" w:hAnsi="Times New Roman" w:cs="Times New Roman"/>
          <w:sz w:val="24"/>
        </w:rPr>
        <w:t xml:space="preserve">Program Pengadaan, Peningkatan dan Perbaikan Sarana dan Prasarana Puskesmas / Puskesmas Pembantu dan Jaringannya. </w:t>
      </w:r>
    </w:p>
    <w:p w:rsidR="00351CAD" w:rsidRDefault="00BE55FA">
      <w:pPr>
        <w:pStyle w:val="ListParagraph1"/>
        <w:spacing w:line="480" w:lineRule="auto"/>
        <w:ind w:left="1418"/>
        <w:jc w:val="both"/>
        <w:rPr>
          <w:rFonts w:ascii="Times New Roman" w:hAnsi="Times New Roman" w:cs="Times New Roman"/>
          <w:sz w:val="24"/>
        </w:rPr>
      </w:pPr>
      <w:r>
        <w:rPr>
          <w:rFonts w:ascii="Times New Roman" w:hAnsi="Times New Roman" w:cs="Times New Roman"/>
          <w:sz w:val="24"/>
        </w:rPr>
        <w:lastRenderedPageBreak/>
        <w:t>Program ini bertujuan untuk meningkatkan akses dan kualitas pelayanan kesehatan baik kesehatan primer, sekunder maupun tersier.</w:t>
      </w:r>
    </w:p>
    <w:p w:rsidR="00351CAD" w:rsidRDefault="00BE55FA">
      <w:pPr>
        <w:pStyle w:val="ListParagraph1"/>
        <w:numPr>
          <w:ilvl w:val="3"/>
          <w:numId w:val="41"/>
        </w:numPr>
        <w:spacing w:line="480" w:lineRule="auto"/>
        <w:ind w:left="1418" w:hanging="425"/>
        <w:jc w:val="both"/>
        <w:rPr>
          <w:rFonts w:ascii="Times New Roman" w:hAnsi="Times New Roman" w:cs="Times New Roman"/>
          <w:sz w:val="24"/>
        </w:rPr>
      </w:pPr>
      <w:r>
        <w:rPr>
          <w:rFonts w:ascii="Times New Roman" w:hAnsi="Times New Roman" w:cs="Times New Roman"/>
          <w:sz w:val="24"/>
        </w:rPr>
        <w:t>Pogram Peningkatan Keselamatan Ibu Melahirkan dan Anak</w:t>
      </w:r>
    </w:p>
    <w:p w:rsidR="00351CAD" w:rsidRDefault="00BE55FA">
      <w:pPr>
        <w:pStyle w:val="ListParagraph1"/>
        <w:spacing w:line="480" w:lineRule="auto"/>
        <w:ind w:left="1418"/>
        <w:jc w:val="both"/>
        <w:rPr>
          <w:rFonts w:ascii="Times New Roman" w:hAnsi="Times New Roman" w:cs="Times New Roman"/>
          <w:sz w:val="24"/>
        </w:rPr>
      </w:pPr>
      <w:r>
        <w:rPr>
          <w:rFonts w:ascii="Times New Roman" w:hAnsi="Times New Roman" w:cs="Times New Roman"/>
          <w:sz w:val="24"/>
        </w:rPr>
        <w:t>Program ini bertujuan untuk meningkatkan kesehatan ibu hamil, bayi dan balita. Tolok ukur keberhasilan program ini adalah meningkatnya cakupan pertolongan persalinan, imunisasi dasar lengkap bagi bayi 0-11 bulan, kunjungan ibu hamil K4, dan kunjungan bayi serta perawatan balita gizi buruk.</w:t>
      </w:r>
    </w:p>
    <w:p w:rsidR="00351CAD" w:rsidRDefault="00BE55FA">
      <w:pPr>
        <w:pStyle w:val="Heading3"/>
        <w:numPr>
          <w:ilvl w:val="2"/>
          <w:numId w:val="46"/>
        </w:numPr>
        <w:spacing w:line="480" w:lineRule="auto"/>
        <w:ind w:left="709" w:hanging="709"/>
        <w:jc w:val="both"/>
        <w:rPr>
          <w:rFonts w:ascii="Times New Roman" w:hAnsi="Times New Roman" w:cs="Times New Roman"/>
          <w:color w:val="000000" w:themeColor="text1"/>
          <w:sz w:val="24"/>
          <w:szCs w:val="24"/>
        </w:rPr>
      </w:pPr>
      <w:bookmarkStart w:id="871" w:name="_Toc76846118"/>
      <w:bookmarkStart w:id="872" w:name="_Toc76849901"/>
      <w:bookmarkStart w:id="873" w:name="_Toc76848501"/>
      <w:bookmarkStart w:id="874" w:name="_Toc76850071"/>
      <w:bookmarkStart w:id="875" w:name="_Toc76847907"/>
      <w:bookmarkStart w:id="876" w:name="_Toc76848408"/>
      <w:bookmarkStart w:id="877" w:name="_Toc82726676"/>
      <w:bookmarkStart w:id="878" w:name="_Toc82727346"/>
      <w:bookmarkStart w:id="879" w:name="_Toc82727444"/>
      <w:bookmarkStart w:id="880" w:name="_Toc82727530"/>
      <w:r>
        <w:rPr>
          <w:rFonts w:ascii="Times New Roman" w:hAnsi="Times New Roman" w:cs="Times New Roman"/>
          <w:color w:val="000000" w:themeColor="text1"/>
          <w:sz w:val="24"/>
          <w:szCs w:val="24"/>
        </w:rPr>
        <w:t>Gambaran Umum Subyek Penelitian</w:t>
      </w:r>
      <w:bookmarkEnd w:id="871"/>
      <w:bookmarkEnd w:id="872"/>
      <w:bookmarkEnd w:id="873"/>
      <w:bookmarkEnd w:id="874"/>
      <w:bookmarkEnd w:id="875"/>
      <w:bookmarkEnd w:id="876"/>
      <w:bookmarkEnd w:id="877"/>
      <w:bookmarkEnd w:id="878"/>
      <w:bookmarkEnd w:id="879"/>
      <w:bookmarkEnd w:id="880"/>
    </w:p>
    <w:p w:rsidR="00351CAD" w:rsidRDefault="00BE55FA">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dilaksanakan di Puskesmas Kalirungkut Surabaya di mulai 29  Mei - 12 Juni 2021. Subyek penelitian ini adalah ibu dan anak usia 1-3 tahun di Puskesmas Kalirungkut Surabaya. Jumlah subyek penelitian adalah 56 responden yang telah sesuai dengan kriteria inklusi penelitian. </w:t>
      </w:r>
    </w:p>
    <w:p w:rsidR="00351CAD" w:rsidRDefault="00BE55FA">
      <w:pPr>
        <w:pStyle w:val="Heading3"/>
        <w:numPr>
          <w:ilvl w:val="2"/>
          <w:numId w:val="46"/>
        </w:numPr>
        <w:spacing w:line="480" w:lineRule="auto"/>
        <w:ind w:left="709" w:hanging="709"/>
        <w:jc w:val="both"/>
        <w:rPr>
          <w:rFonts w:ascii="Times New Roman" w:hAnsi="Times New Roman" w:cs="Times New Roman"/>
          <w:color w:val="000000" w:themeColor="text1"/>
          <w:sz w:val="24"/>
          <w:szCs w:val="24"/>
        </w:rPr>
      </w:pPr>
      <w:bookmarkStart w:id="881" w:name="_Toc76846119"/>
      <w:bookmarkStart w:id="882" w:name="_Toc76848502"/>
      <w:bookmarkStart w:id="883" w:name="_Toc76849902"/>
      <w:bookmarkStart w:id="884" w:name="_Toc76848409"/>
      <w:bookmarkStart w:id="885" w:name="_Toc76847908"/>
      <w:bookmarkStart w:id="886" w:name="_Toc76850072"/>
      <w:bookmarkStart w:id="887" w:name="_Toc82726677"/>
      <w:bookmarkStart w:id="888" w:name="_Toc82727347"/>
      <w:bookmarkStart w:id="889" w:name="_Toc82727445"/>
      <w:bookmarkStart w:id="890" w:name="_Toc82727531"/>
      <w:r>
        <w:rPr>
          <w:rFonts w:ascii="Times New Roman" w:hAnsi="Times New Roman" w:cs="Times New Roman"/>
          <w:color w:val="000000" w:themeColor="text1"/>
          <w:sz w:val="24"/>
          <w:szCs w:val="24"/>
        </w:rPr>
        <w:t>Data Umum Hasil Penelitian</w:t>
      </w:r>
      <w:bookmarkEnd w:id="881"/>
      <w:bookmarkEnd w:id="882"/>
      <w:bookmarkEnd w:id="883"/>
      <w:bookmarkEnd w:id="884"/>
      <w:bookmarkEnd w:id="885"/>
      <w:bookmarkEnd w:id="886"/>
      <w:bookmarkEnd w:id="887"/>
      <w:bookmarkEnd w:id="888"/>
      <w:bookmarkEnd w:id="889"/>
      <w:bookmarkEnd w:id="890"/>
    </w:p>
    <w:p w:rsidR="006D1F83" w:rsidRDefault="00BE55FA" w:rsidP="006D1F83">
      <w:pPr>
        <w:spacing w:line="480" w:lineRule="auto"/>
        <w:ind w:firstLine="709"/>
        <w:jc w:val="both"/>
        <w:rPr>
          <w:rFonts w:ascii="Times New Roman" w:hAnsi="Times New Roman" w:cs="Times New Roman"/>
          <w:sz w:val="24"/>
        </w:rPr>
      </w:pPr>
      <w:r>
        <w:rPr>
          <w:rFonts w:ascii="Times New Roman" w:hAnsi="Times New Roman" w:cs="Times New Roman"/>
          <w:sz w:val="24"/>
        </w:rPr>
        <w:t>Data umum penelitian ini menampilkan data demografi dalam bentuk tabel frekuensi meliputi usia ibu, pendidikan, pekerjaan, usia anak dan jenis kelamin anak.</w:t>
      </w:r>
    </w:p>
    <w:p w:rsidR="00351CAD" w:rsidRDefault="00BE55FA">
      <w:pPr>
        <w:pStyle w:val="ListParagraph1"/>
        <w:numPr>
          <w:ilvl w:val="3"/>
          <w:numId w:val="42"/>
        </w:numPr>
        <w:spacing w:line="480" w:lineRule="auto"/>
        <w:ind w:left="709" w:hanging="709"/>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Karakteristik Usia Ibu</w:t>
      </w:r>
    </w:p>
    <w:p w:rsidR="00351CAD" w:rsidRDefault="00BE55FA" w:rsidP="006D1F83">
      <w:pPr>
        <w:pStyle w:val="Caption"/>
        <w:ind w:left="1418" w:hanging="1418"/>
        <w:jc w:val="both"/>
        <w:rPr>
          <w:rFonts w:ascii="Times New Roman" w:hAnsi="Times New Roman" w:cs="Times New Roman"/>
          <w:b w:val="0"/>
          <w:color w:val="auto"/>
          <w:sz w:val="24"/>
        </w:rPr>
      </w:pPr>
      <w:bookmarkStart w:id="891" w:name="_Toc76836306"/>
      <w:bookmarkStart w:id="892" w:name="_Toc76836610"/>
      <w:r>
        <w:rPr>
          <w:rFonts w:ascii="Times New Roman" w:hAnsi="Times New Roman" w:cs="Times New Roman"/>
          <w:color w:val="auto"/>
          <w:sz w:val="24"/>
        </w:rPr>
        <w:t xml:space="preserve">Tabel 5. </w:t>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Tabel_5 \* ARABIC </w:instrText>
      </w:r>
      <w:r>
        <w:rPr>
          <w:rFonts w:ascii="Times New Roman" w:hAnsi="Times New Roman" w:cs="Times New Roman"/>
          <w:color w:val="auto"/>
          <w:sz w:val="24"/>
        </w:rPr>
        <w:fldChar w:fldCharType="separate"/>
      </w:r>
      <w:r>
        <w:rPr>
          <w:rFonts w:ascii="Times New Roman" w:hAnsi="Times New Roman" w:cs="Times New Roman"/>
          <w:color w:val="auto"/>
          <w:sz w:val="24"/>
        </w:rPr>
        <w:t>1</w:t>
      </w:r>
      <w:r>
        <w:rPr>
          <w:rFonts w:ascii="Times New Roman" w:hAnsi="Times New Roman" w:cs="Times New Roman"/>
          <w:color w:val="auto"/>
          <w:sz w:val="24"/>
        </w:rPr>
        <w:fldChar w:fldCharType="end"/>
      </w:r>
      <w:r>
        <w:rPr>
          <w:rFonts w:ascii="Times New Roman" w:hAnsi="Times New Roman" w:cs="Times New Roman"/>
          <w:color w:val="auto"/>
          <w:sz w:val="24"/>
        </w:rPr>
        <w:t xml:space="preserve"> </w:t>
      </w:r>
      <w:r>
        <w:rPr>
          <w:rFonts w:ascii="Times New Roman" w:hAnsi="Times New Roman" w:cs="Times New Roman"/>
          <w:color w:val="auto"/>
          <w:sz w:val="24"/>
        </w:rPr>
        <w:tab/>
      </w:r>
      <w:r>
        <w:rPr>
          <w:rFonts w:ascii="Times New Roman" w:hAnsi="Times New Roman" w:cs="Times New Roman"/>
          <w:b w:val="0"/>
          <w:color w:val="auto"/>
          <w:sz w:val="24"/>
        </w:rPr>
        <w:t xml:space="preserve">Karakteristik Usia Ibu yang Memiliki Anak </w:t>
      </w:r>
      <w:r>
        <w:rPr>
          <w:rFonts w:ascii="Times New Roman" w:hAnsi="Times New Roman" w:cs="Times New Roman"/>
          <w:b w:val="0"/>
          <w:i/>
          <w:color w:val="auto"/>
          <w:sz w:val="24"/>
        </w:rPr>
        <w:t>Stunting</w:t>
      </w:r>
      <w:r>
        <w:rPr>
          <w:rFonts w:ascii="Times New Roman" w:hAnsi="Times New Roman" w:cs="Times New Roman"/>
          <w:b w:val="0"/>
          <w:color w:val="auto"/>
          <w:sz w:val="24"/>
        </w:rPr>
        <w:t xml:space="preserve"> Usia </w:t>
      </w:r>
      <w:r>
        <w:rPr>
          <w:rFonts w:ascii="Times New Roman" w:hAnsi="Times New Roman" w:cs="Times New Roman"/>
          <w:b w:val="0"/>
          <w:i/>
          <w:color w:val="auto"/>
          <w:sz w:val="24"/>
        </w:rPr>
        <w:t>Toddler</w:t>
      </w:r>
      <w:r>
        <w:rPr>
          <w:rFonts w:ascii="Times New Roman" w:hAnsi="Times New Roman" w:cs="Times New Roman"/>
          <w:b w:val="0"/>
          <w:color w:val="auto"/>
          <w:sz w:val="24"/>
        </w:rPr>
        <w:t xml:space="preserve"> di Puskesmas Kalirungkut Surabaya</w:t>
      </w:r>
      <w:bookmarkEnd w:id="891"/>
      <w:bookmarkEnd w:id="892"/>
      <w:r>
        <w:rPr>
          <w:rFonts w:ascii="Times New Roman" w:hAnsi="Times New Roman" w:cs="Times New Roman"/>
          <w:b w:val="0"/>
          <w:color w:val="auto"/>
          <w:sz w:val="24"/>
        </w:rPr>
        <w:t xml:space="preserve"> pada 31 Mei – 4 juni 2021 dengan Jumlah Sampel 56 Responden.</w:t>
      </w:r>
    </w:p>
    <w:p w:rsidR="006D1F83" w:rsidRPr="006D1F83" w:rsidRDefault="006D1F83" w:rsidP="006D1F83"/>
    <w:tbl>
      <w:tblPr>
        <w:tblStyle w:val="TableGrid"/>
        <w:tblW w:w="8153" w:type="dxa"/>
        <w:tblLayout w:type="fixed"/>
        <w:tblLook w:val="04A0" w:firstRow="1" w:lastRow="0" w:firstColumn="1" w:lastColumn="0" w:noHBand="0" w:noVBand="1"/>
      </w:tblPr>
      <w:tblGrid>
        <w:gridCol w:w="1730"/>
        <w:gridCol w:w="3237"/>
        <w:gridCol w:w="3186"/>
      </w:tblGrid>
      <w:tr w:rsidR="00351CAD">
        <w:trPr>
          <w:trHeight w:val="557"/>
        </w:trPr>
        <w:tc>
          <w:tcPr>
            <w:tcW w:w="1730" w:type="dxa"/>
            <w:tcBorders>
              <w:top w:val="single" w:sz="18" w:space="0" w:color="auto"/>
              <w:left w:val="nil"/>
              <w:bottom w:val="single" w:sz="18" w:space="0" w:color="auto"/>
              <w:right w:val="nil"/>
            </w:tcBorders>
          </w:tcPr>
          <w:p w:rsidR="00351CAD" w:rsidRDefault="00BE55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Usia Ibu</w:t>
            </w:r>
          </w:p>
        </w:tc>
        <w:tc>
          <w:tcPr>
            <w:tcW w:w="3237" w:type="dxa"/>
            <w:tcBorders>
              <w:top w:val="single" w:sz="18" w:space="0" w:color="auto"/>
              <w:left w:val="nil"/>
              <w:bottom w:val="single" w:sz="18" w:space="0" w:color="auto"/>
              <w:right w:val="nil"/>
            </w:tcBorders>
          </w:tcPr>
          <w:p w:rsidR="00351CAD" w:rsidRDefault="00BE55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Frekuensi (f)</w:t>
            </w:r>
          </w:p>
        </w:tc>
        <w:tc>
          <w:tcPr>
            <w:tcW w:w="3186" w:type="dxa"/>
            <w:tcBorders>
              <w:top w:val="single" w:sz="18" w:space="0" w:color="auto"/>
              <w:left w:val="nil"/>
              <w:bottom w:val="single" w:sz="18" w:space="0" w:color="auto"/>
              <w:right w:val="nil"/>
            </w:tcBorders>
          </w:tcPr>
          <w:p w:rsidR="00351CAD" w:rsidRDefault="00BE55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Prosentase (%)</w:t>
            </w:r>
          </w:p>
        </w:tc>
      </w:tr>
      <w:tr w:rsidR="00351CAD">
        <w:trPr>
          <w:trHeight w:val="422"/>
        </w:trPr>
        <w:tc>
          <w:tcPr>
            <w:tcW w:w="1730" w:type="dxa"/>
            <w:tcBorders>
              <w:top w:val="single" w:sz="18" w:space="0" w:color="auto"/>
              <w:left w:val="nil"/>
              <w:bottom w:val="nil"/>
              <w:right w:val="nil"/>
            </w:tcBorders>
          </w:tcPr>
          <w:p w:rsidR="00351CAD" w:rsidRDefault="00BE55FA">
            <w:pPr>
              <w:spacing w:after="0" w:line="240" w:lineRule="auto"/>
              <w:rPr>
                <w:rFonts w:ascii="Times New Roman" w:hAnsi="Times New Roman" w:cs="Times New Roman"/>
                <w:sz w:val="24"/>
                <w:szCs w:val="24"/>
              </w:rPr>
            </w:pPr>
            <w:r>
              <w:rPr>
                <w:rFonts w:ascii="Times New Roman" w:hAnsi="Times New Roman" w:cs="Times New Roman"/>
                <w:sz w:val="24"/>
                <w:szCs w:val="24"/>
              </w:rPr>
              <w:t>&lt;20 tahun</w:t>
            </w:r>
          </w:p>
        </w:tc>
        <w:tc>
          <w:tcPr>
            <w:tcW w:w="3237" w:type="dxa"/>
            <w:tcBorders>
              <w:top w:val="single" w:sz="18" w:space="0" w:color="auto"/>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186" w:type="dxa"/>
            <w:tcBorders>
              <w:top w:val="single" w:sz="18" w:space="0" w:color="auto"/>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351CAD">
        <w:trPr>
          <w:trHeight w:val="413"/>
        </w:trPr>
        <w:tc>
          <w:tcPr>
            <w:tcW w:w="1730" w:type="dxa"/>
            <w:tcBorders>
              <w:top w:val="nil"/>
              <w:left w:val="nil"/>
              <w:bottom w:val="nil"/>
              <w:right w:val="nil"/>
            </w:tcBorders>
          </w:tcPr>
          <w:p w:rsidR="00351CAD" w:rsidRDefault="00BE55FA">
            <w:pPr>
              <w:spacing w:after="0" w:line="240" w:lineRule="auto"/>
              <w:rPr>
                <w:rFonts w:ascii="Times New Roman" w:hAnsi="Times New Roman" w:cs="Times New Roman"/>
                <w:sz w:val="24"/>
                <w:szCs w:val="24"/>
              </w:rPr>
            </w:pPr>
            <w:r>
              <w:rPr>
                <w:rFonts w:ascii="Times New Roman" w:hAnsi="Times New Roman" w:cs="Times New Roman"/>
                <w:sz w:val="24"/>
                <w:szCs w:val="24"/>
              </w:rPr>
              <w:t>20-29 tahun</w:t>
            </w:r>
          </w:p>
        </w:tc>
        <w:tc>
          <w:tcPr>
            <w:tcW w:w="3237" w:type="dxa"/>
            <w:tcBorders>
              <w:top w:val="nil"/>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3186" w:type="dxa"/>
            <w:tcBorders>
              <w:top w:val="nil"/>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351CAD">
        <w:trPr>
          <w:trHeight w:val="420"/>
        </w:trPr>
        <w:tc>
          <w:tcPr>
            <w:tcW w:w="1730" w:type="dxa"/>
            <w:tcBorders>
              <w:top w:val="nil"/>
              <w:left w:val="nil"/>
              <w:bottom w:val="nil"/>
              <w:right w:val="nil"/>
            </w:tcBorders>
          </w:tcPr>
          <w:p w:rsidR="00351CAD" w:rsidRDefault="00BE55FA">
            <w:pPr>
              <w:spacing w:after="0" w:line="240" w:lineRule="auto"/>
              <w:rPr>
                <w:rFonts w:ascii="Times New Roman" w:hAnsi="Times New Roman" w:cs="Times New Roman"/>
                <w:sz w:val="24"/>
                <w:szCs w:val="24"/>
              </w:rPr>
            </w:pPr>
            <w:r>
              <w:rPr>
                <w:rFonts w:ascii="Times New Roman" w:hAnsi="Times New Roman" w:cs="Times New Roman"/>
                <w:sz w:val="24"/>
                <w:szCs w:val="24"/>
              </w:rPr>
              <w:t>30-39 tahun</w:t>
            </w:r>
          </w:p>
        </w:tc>
        <w:tc>
          <w:tcPr>
            <w:tcW w:w="3237" w:type="dxa"/>
            <w:tcBorders>
              <w:top w:val="nil"/>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3186" w:type="dxa"/>
            <w:tcBorders>
              <w:top w:val="nil"/>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351CAD">
        <w:trPr>
          <w:trHeight w:val="397"/>
        </w:trPr>
        <w:tc>
          <w:tcPr>
            <w:tcW w:w="1730" w:type="dxa"/>
            <w:tcBorders>
              <w:top w:val="nil"/>
              <w:left w:val="nil"/>
              <w:bottom w:val="nil"/>
              <w:right w:val="nil"/>
            </w:tcBorders>
          </w:tcPr>
          <w:p w:rsidR="00351CAD" w:rsidRDefault="00BE55FA">
            <w:pPr>
              <w:spacing w:after="0" w:line="240" w:lineRule="auto"/>
              <w:rPr>
                <w:rFonts w:ascii="Times New Roman" w:hAnsi="Times New Roman" w:cs="Times New Roman"/>
                <w:sz w:val="24"/>
                <w:szCs w:val="24"/>
              </w:rPr>
            </w:pPr>
            <w:r>
              <w:rPr>
                <w:rFonts w:ascii="Times New Roman" w:hAnsi="Times New Roman" w:cs="Times New Roman"/>
                <w:sz w:val="24"/>
                <w:szCs w:val="24"/>
              </w:rPr>
              <w:t>40-49 tahun</w:t>
            </w:r>
          </w:p>
        </w:tc>
        <w:tc>
          <w:tcPr>
            <w:tcW w:w="3237" w:type="dxa"/>
            <w:tcBorders>
              <w:top w:val="nil"/>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186" w:type="dxa"/>
            <w:tcBorders>
              <w:top w:val="nil"/>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351CAD">
        <w:trPr>
          <w:trHeight w:val="431"/>
        </w:trPr>
        <w:tc>
          <w:tcPr>
            <w:tcW w:w="1730" w:type="dxa"/>
            <w:tcBorders>
              <w:top w:val="nil"/>
              <w:left w:val="nil"/>
              <w:bottom w:val="single" w:sz="18" w:space="0" w:color="auto"/>
              <w:right w:val="nil"/>
            </w:tcBorders>
          </w:tcPr>
          <w:p w:rsidR="00351CAD" w:rsidRDefault="00BE55FA">
            <w:pPr>
              <w:spacing w:after="0" w:line="240" w:lineRule="auto"/>
              <w:rPr>
                <w:rFonts w:ascii="Times New Roman" w:hAnsi="Times New Roman" w:cs="Times New Roman"/>
                <w:sz w:val="24"/>
                <w:szCs w:val="24"/>
              </w:rPr>
            </w:pPr>
            <w:r>
              <w:rPr>
                <w:rFonts w:ascii="Times New Roman" w:hAnsi="Times New Roman" w:cs="Times New Roman"/>
                <w:sz w:val="24"/>
                <w:szCs w:val="24"/>
              </w:rPr>
              <w:t>&gt;50 tahun</w:t>
            </w:r>
          </w:p>
        </w:tc>
        <w:tc>
          <w:tcPr>
            <w:tcW w:w="3237" w:type="dxa"/>
            <w:tcBorders>
              <w:top w:val="nil"/>
              <w:left w:val="nil"/>
              <w:bottom w:val="single" w:sz="18" w:space="0" w:color="auto"/>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186" w:type="dxa"/>
            <w:tcBorders>
              <w:top w:val="nil"/>
              <w:left w:val="nil"/>
              <w:bottom w:val="single" w:sz="18" w:space="0" w:color="auto"/>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351CAD">
        <w:trPr>
          <w:trHeight w:val="408"/>
        </w:trPr>
        <w:tc>
          <w:tcPr>
            <w:tcW w:w="1730" w:type="dxa"/>
            <w:tcBorders>
              <w:top w:val="single" w:sz="18" w:space="0" w:color="auto"/>
              <w:left w:val="nil"/>
              <w:bottom w:val="single" w:sz="18" w:space="0" w:color="auto"/>
              <w:right w:val="nil"/>
            </w:tcBorders>
          </w:tcPr>
          <w:p w:rsidR="00351CAD" w:rsidRDefault="00BE55FA">
            <w:pPr>
              <w:spacing w:after="0" w:line="240" w:lineRule="auto"/>
              <w:rPr>
                <w:rFonts w:ascii="Times New Roman" w:hAnsi="Times New Roman" w:cs="Times New Roman"/>
                <w:sz w:val="24"/>
                <w:szCs w:val="24"/>
              </w:rPr>
            </w:pPr>
            <w:r>
              <w:rPr>
                <w:rFonts w:ascii="Times New Roman" w:hAnsi="Times New Roman" w:cs="Times New Roman"/>
                <w:sz w:val="24"/>
                <w:szCs w:val="24"/>
              </w:rPr>
              <w:t>Total</w:t>
            </w:r>
          </w:p>
        </w:tc>
        <w:tc>
          <w:tcPr>
            <w:tcW w:w="3237" w:type="dxa"/>
            <w:tcBorders>
              <w:top w:val="single" w:sz="18" w:space="0" w:color="auto"/>
              <w:left w:val="nil"/>
              <w:bottom w:val="single" w:sz="18" w:space="0" w:color="auto"/>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3186" w:type="dxa"/>
            <w:tcBorders>
              <w:top w:val="single" w:sz="18" w:space="0" w:color="auto"/>
              <w:left w:val="nil"/>
              <w:bottom w:val="single" w:sz="18" w:space="0" w:color="auto"/>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351CAD" w:rsidRDefault="00351CAD">
      <w:pPr>
        <w:pStyle w:val="ListParagraph1"/>
        <w:spacing w:line="240" w:lineRule="auto"/>
        <w:ind w:left="709"/>
        <w:jc w:val="both"/>
        <w:rPr>
          <w:rFonts w:ascii="Times New Roman" w:hAnsi="Times New Roman" w:cs="Times New Roman"/>
          <w:sz w:val="24"/>
        </w:rPr>
      </w:pPr>
    </w:p>
    <w:p w:rsidR="00351CAD" w:rsidRDefault="00BE55FA">
      <w:pPr>
        <w:pStyle w:val="ListParagraph1"/>
        <w:spacing w:line="480" w:lineRule="auto"/>
        <w:ind w:left="0" w:firstLine="709"/>
        <w:jc w:val="both"/>
        <w:rPr>
          <w:rFonts w:ascii="Times New Roman" w:hAnsi="Times New Roman" w:cs="Times New Roman"/>
          <w:sz w:val="24"/>
        </w:rPr>
      </w:pPr>
      <w:r>
        <w:rPr>
          <w:rFonts w:ascii="Times New Roman" w:hAnsi="Times New Roman" w:cs="Times New Roman"/>
          <w:sz w:val="24"/>
        </w:rPr>
        <w:t>Tabel 5.1 menunjukkan bahwa usia ibu dari 56 responden, rata rata ibu berusia 30-39 tahun sebanyak 26 responden (46%), berusia 20-19 tahun sebanyak 22 responden (39%), berusia 40-49 tahun sebanyak 8 responden (14%).</w:t>
      </w:r>
    </w:p>
    <w:p w:rsidR="00351CAD" w:rsidRDefault="00351CAD">
      <w:pPr>
        <w:pStyle w:val="ListParagraph1"/>
      </w:pPr>
    </w:p>
    <w:p w:rsidR="00351CAD" w:rsidRDefault="00BE55FA">
      <w:pPr>
        <w:pStyle w:val="ListParagraph1"/>
        <w:numPr>
          <w:ilvl w:val="3"/>
          <w:numId w:val="42"/>
        </w:numPr>
        <w:spacing w:line="480" w:lineRule="auto"/>
        <w:ind w:left="709" w:hanging="709"/>
        <w:rPr>
          <w:rFonts w:ascii="Times New Roman" w:hAnsi="Times New Roman" w:cs="Times New Roman"/>
          <w:b/>
          <w:sz w:val="24"/>
        </w:rPr>
      </w:pPr>
      <w:r>
        <w:rPr>
          <w:rFonts w:ascii="Times New Roman" w:hAnsi="Times New Roman" w:cs="Times New Roman"/>
          <w:b/>
          <w:sz w:val="24"/>
        </w:rPr>
        <w:t>Krakteristik Pendidikan Ibu</w:t>
      </w:r>
    </w:p>
    <w:p w:rsidR="00351CAD" w:rsidRDefault="00BE55FA">
      <w:pPr>
        <w:pStyle w:val="Caption"/>
        <w:ind w:left="1418" w:hanging="1418"/>
        <w:jc w:val="both"/>
        <w:rPr>
          <w:rFonts w:ascii="Times New Roman" w:hAnsi="Times New Roman" w:cs="Times New Roman"/>
          <w:b w:val="0"/>
          <w:color w:val="auto"/>
          <w:sz w:val="36"/>
        </w:rPr>
      </w:pPr>
      <w:bookmarkStart w:id="893" w:name="_Toc76836307"/>
      <w:bookmarkStart w:id="894" w:name="_Toc76836611"/>
      <w:r>
        <w:rPr>
          <w:rFonts w:ascii="Times New Roman" w:hAnsi="Times New Roman" w:cs="Times New Roman"/>
          <w:color w:val="auto"/>
          <w:sz w:val="24"/>
        </w:rPr>
        <w:t xml:space="preserve">Tabel 5. </w:t>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Tabel_5 \* ARABIC </w:instrText>
      </w:r>
      <w:r>
        <w:rPr>
          <w:rFonts w:ascii="Times New Roman" w:hAnsi="Times New Roman" w:cs="Times New Roman"/>
          <w:color w:val="auto"/>
          <w:sz w:val="24"/>
        </w:rPr>
        <w:fldChar w:fldCharType="separate"/>
      </w:r>
      <w:r>
        <w:rPr>
          <w:rFonts w:ascii="Times New Roman" w:hAnsi="Times New Roman" w:cs="Times New Roman"/>
          <w:color w:val="auto"/>
          <w:sz w:val="24"/>
        </w:rPr>
        <w:t>2</w:t>
      </w:r>
      <w:r>
        <w:rPr>
          <w:rFonts w:ascii="Times New Roman" w:hAnsi="Times New Roman" w:cs="Times New Roman"/>
          <w:color w:val="auto"/>
          <w:sz w:val="24"/>
        </w:rPr>
        <w:fldChar w:fldCharType="end"/>
      </w:r>
      <w:r>
        <w:rPr>
          <w:rFonts w:ascii="Times New Roman" w:hAnsi="Times New Roman" w:cs="Times New Roman"/>
          <w:color w:val="auto"/>
          <w:sz w:val="24"/>
        </w:rPr>
        <w:tab/>
      </w:r>
      <w:r>
        <w:rPr>
          <w:rFonts w:ascii="Times New Roman" w:hAnsi="Times New Roman" w:cs="Times New Roman"/>
          <w:b w:val="0"/>
          <w:color w:val="auto"/>
          <w:sz w:val="24"/>
        </w:rPr>
        <w:t xml:space="preserve">Karakteristik Pendidikan Ibu yang Memeiliki Anak </w:t>
      </w:r>
      <w:r>
        <w:rPr>
          <w:rFonts w:ascii="Times New Roman" w:hAnsi="Times New Roman" w:cs="Times New Roman"/>
          <w:b w:val="0"/>
          <w:i/>
          <w:color w:val="auto"/>
          <w:sz w:val="24"/>
        </w:rPr>
        <w:t>Stunting</w:t>
      </w:r>
      <w:r>
        <w:rPr>
          <w:rFonts w:ascii="Times New Roman" w:hAnsi="Times New Roman" w:cs="Times New Roman"/>
          <w:b w:val="0"/>
          <w:color w:val="auto"/>
          <w:sz w:val="24"/>
        </w:rPr>
        <w:t xml:space="preserve"> Usia </w:t>
      </w:r>
      <w:r>
        <w:rPr>
          <w:rFonts w:ascii="Times New Roman" w:hAnsi="Times New Roman" w:cs="Times New Roman"/>
          <w:b w:val="0"/>
          <w:i/>
          <w:color w:val="auto"/>
          <w:sz w:val="24"/>
        </w:rPr>
        <w:t>Toddler</w:t>
      </w:r>
      <w:r>
        <w:rPr>
          <w:rFonts w:ascii="Times New Roman" w:hAnsi="Times New Roman" w:cs="Times New Roman"/>
          <w:b w:val="0"/>
          <w:color w:val="auto"/>
          <w:sz w:val="24"/>
        </w:rPr>
        <w:t xml:space="preserve"> di Puskesmas Kalirungkut Surabaya</w:t>
      </w:r>
      <w:bookmarkEnd w:id="893"/>
      <w:bookmarkEnd w:id="894"/>
      <w:r>
        <w:rPr>
          <w:rFonts w:ascii="Times New Roman" w:hAnsi="Times New Roman" w:cs="Times New Roman"/>
          <w:b w:val="0"/>
          <w:color w:val="auto"/>
          <w:sz w:val="24"/>
        </w:rPr>
        <w:t xml:space="preserve"> pada 31 Mei – 4 juni 2021 dengan Jumlah Sampel 56 Responden.</w:t>
      </w:r>
    </w:p>
    <w:tbl>
      <w:tblPr>
        <w:tblStyle w:val="TableGrid"/>
        <w:tblW w:w="8153" w:type="dxa"/>
        <w:tblLayout w:type="fixed"/>
        <w:tblLook w:val="04A0" w:firstRow="1" w:lastRow="0" w:firstColumn="1" w:lastColumn="0" w:noHBand="0" w:noVBand="1"/>
      </w:tblPr>
      <w:tblGrid>
        <w:gridCol w:w="2286"/>
        <w:gridCol w:w="2844"/>
        <w:gridCol w:w="3023"/>
      </w:tblGrid>
      <w:tr w:rsidR="00351CAD">
        <w:trPr>
          <w:trHeight w:val="658"/>
        </w:trPr>
        <w:tc>
          <w:tcPr>
            <w:tcW w:w="2286" w:type="dxa"/>
            <w:tcBorders>
              <w:top w:val="single" w:sz="18" w:space="0" w:color="auto"/>
              <w:left w:val="nil"/>
              <w:bottom w:val="single" w:sz="18" w:space="0" w:color="auto"/>
              <w:right w:val="nil"/>
            </w:tcBorders>
          </w:tcPr>
          <w:p w:rsidR="00351CAD" w:rsidRDefault="00BE55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Pendidikan</w:t>
            </w:r>
          </w:p>
        </w:tc>
        <w:tc>
          <w:tcPr>
            <w:tcW w:w="2844" w:type="dxa"/>
            <w:tcBorders>
              <w:top w:val="single" w:sz="18" w:space="0" w:color="auto"/>
              <w:left w:val="nil"/>
              <w:bottom w:val="single" w:sz="18" w:space="0" w:color="auto"/>
              <w:right w:val="nil"/>
            </w:tcBorders>
          </w:tcPr>
          <w:p w:rsidR="00351CAD" w:rsidRDefault="00BE55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Frekuensi (f)</w:t>
            </w:r>
          </w:p>
        </w:tc>
        <w:tc>
          <w:tcPr>
            <w:tcW w:w="3023" w:type="dxa"/>
            <w:tcBorders>
              <w:top w:val="single" w:sz="18" w:space="0" w:color="auto"/>
              <w:left w:val="nil"/>
              <w:bottom w:val="single" w:sz="18" w:space="0" w:color="auto"/>
              <w:right w:val="nil"/>
            </w:tcBorders>
          </w:tcPr>
          <w:p w:rsidR="00351CAD" w:rsidRDefault="00BE55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Prosentase (%)</w:t>
            </w:r>
          </w:p>
        </w:tc>
      </w:tr>
      <w:tr w:rsidR="00351CAD">
        <w:trPr>
          <w:trHeight w:val="410"/>
        </w:trPr>
        <w:tc>
          <w:tcPr>
            <w:tcW w:w="2286" w:type="dxa"/>
            <w:tcBorders>
              <w:top w:val="single" w:sz="18" w:space="0" w:color="auto"/>
              <w:left w:val="nil"/>
              <w:bottom w:val="nil"/>
              <w:right w:val="nil"/>
            </w:tcBorders>
          </w:tcPr>
          <w:p w:rsidR="00351CAD" w:rsidRDefault="00BE55FA">
            <w:pPr>
              <w:spacing w:after="0" w:line="240" w:lineRule="auto"/>
              <w:rPr>
                <w:rFonts w:ascii="Times New Roman" w:hAnsi="Times New Roman" w:cs="Times New Roman"/>
                <w:sz w:val="24"/>
                <w:szCs w:val="24"/>
              </w:rPr>
            </w:pPr>
            <w:r>
              <w:rPr>
                <w:rFonts w:ascii="Times New Roman" w:hAnsi="Times New Roman" w:cs="Times New Roman"/>
                <w:sz w:val="24"/>
                <w:szCs w:val="24"/>
              </w:rPr>
              <w:t>SD</w:t>
            </w:r>
          </w:p>
        </w:tc>
        <w:tc>
          <w:tcPr>
            <w:tcW w:w="2844" w:type="dxa"/>
            <w:tcBorders>
              <w:top w:val="single" w:sz="18" w:space="0" w:color="auto"/>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23" w:type="dxa"/>
            <w:tcBorders>
              <w:top w:val="single" w:sz="18" w:space="0" w:color="auto"/>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351CAD">
        <w:trPr>
          <w:trHeight w:val="405"/>
        </w:trPr>
        <w:tc>
          <w:tcPr>
            <w:tcW w:w="2286" w:type="dxa"/>
            <w:tcBorders>
              <w:top w:val="nil"/>
              <w:left w:val="nil"/>
              <w:bottom w:val="nil"/>
              <w:right w:val="nil"/>
            </w:tcBorders>
          </w:tcPr>
          <w:p w:rsidR="00351CAD" w:rsidRDefault="00BE55FA">
            <w:pPr>
              <w:spacing w:after="0" w:line="240" w:lineRule="auto"/>
              <w:rPr>
                <w:rFonts w:ascii="Times New Roman" w:hAnsi="Times New Roman" w:cs="Times New Roman"/>
                <w:sz w:val="24"/>
                <w:szCs w:val="24"/>
              </w:rPr>
            </w:pPr>
            <w:r>
              <w:rPr>
                <w:rFonts w:ascii="Times New Roman" w:hAnsi="Times New Roman" w:cs="Times New Roman"/>
                <w:sz w:val="24"/>
                <w:szCs w:val="24"/>
              </w:rPr>
              <w:t>SMP</w:t>
            </w:r>
          </w:p>
        </w:tc>
        <w:tc>
          <w:tcPr>
            <w:tcW w:w="2844" w:type="dxa"/>
            <w:tcBorders>
              <w:top w:val="nil"/>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023" w:type="dxa"/>
            <w:tcBorders>
              <w:top w:val="nil"/>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351CAD">
        <w:trPr>
          <w:trHeight w:val="411"/>
        </w:trPr>
        <w:tc>
          <w:tcPr>
            <w:tcW w:w="2286" w:type="dxa"/>
            <w:tcBorders>
              <w:top w:val="nil"/>
              <w:left w:val="nil"/>
              <w:bottom w:val="nil"/>
              <w:right w:val="nil"/>
            </w:tcBorders>
          </w:tcPr>
          <w:p w:rsidR="00351CAD" w:rsidRDefault="00BE55FA">
            <w:pPr>
              <w:spacing w:after="0" w:line="240" w:lineRule="auto"/>
              <w:rPr>
                <w:rFonts w:ascii="Times New Roman" w:hAnsi="Times New Roman" w:cs="Times New Roman"/>
                <w:sz w:val="24"/>
                <w:szCs w:val="24"/>
              </w:rPr>
            </w:pPr>
            <w:r>
              <w:rPr>
                <w:rFonts w:ascii="Times New Roman" w:hAnsi="Times New Roman" w:cs="Times New Roman"/>
                <w:sz w:val="24"/>
                <w:szCs w:val="24"/>
              </w:rPr>
              <w:t>SMA</w:t>
            </w:r>
          </w:p>
        </w:tc>
        <w:tc>
          <w:tcPr>
            <w:tcW w:w="2844" w:type="dxa"/>
            <w:tcBorders>
              <w:top w:val="nil"/>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3023" w:type="dxa"/>
            <w:tcBorders>
              <w:top w:val="nil"/>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351CAD">
        <w:trPr>
          <w:trHeight w:val="417"/>
        </w:trPr>
        <w:tc>
          <w:tcPr>
            <w:tcW w:w="2286" w:type="dxa"/>
            <w:tcBorders>
              <w:top w:val="nil"/>
              <w:left w:val="nil"/>
              <w:bottom w:val="single" w:sz="18" w:space="0" w:color="auto"/>
              <w:right w:val="nil"/>
            </w:tcBorders>
          </w:tcPr>
          <w:p w:rsidR="00351CAD" w:rsidRDefault="00BE55FA">
            <w:pPr>
              <w:spacing w:after="0" w:line="240" w:lineRule="auto"/>
              <w:rPr>
                <w:rFonts w:ascii="Times New Roman" w:hAnsi="Times New Roman" w:cs="Times New Roman"/>
                <w:sz w:val="24"/>
                <w:szCs w:val="24"/>
              </w:rPr>
            </w:pPr>
            <w:r>
              <w:rPr>
                <w:rFonts w:ascii="Times New Roman" w:hAnsi="Times New Roman" w:cs="Times New Roman"/>
                <w:sz w:val="24"/>
                <w:szCs w:val="24"/>
              </w:rPr>
              <w:t>Perguruan Tinggi</w:t>
            </w:r>
          </w:p>
        </w:tc>
        <w:tc>
          <w:tcPr>
            <w:tcW w:w="2844" w:type="dxa"/>
            <w:tcBorders>
              <w:top w:val="nil"/>
              <w:left w:val="nil"/>
              <w:bottom w:val="single" w:sz="18" w:space="0" w:color="auto"/>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23" w:type="dxa"/>
            <w:tcBorders>
              <w:top w:val="nil"/>
              <w:left w:val="nil"/>
              <w:bottom w:val="single" w:sz="18" w:space="0" w:color="auto"/>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351CAD">
        <w:trPr>
          <w:trHeight w:val="422"/>
        </w:trPr>
        <w:tc>
          <w:tcPr>
            <w:tcW w:w="2286" w:type="dxa"/>
            <w:tcBorders>
              <w:top w:val="single" w:sz="18" w:space="0" w:color="auto"/>
              <w:left w:val="nil"/>
              <w:bottom w:val="single" w:sz="18" w:space="0" w:color="auto"/>
              <w:right w:val="nil"/>
            </w:tcBorders>
          </w:tcPr>
          <w:p w:rsidR="00351CAD" w:rsidRDefault="00BE55FA">
            <w:pPr>
              <w:spacing w:after="0" w:line="240" w:lineRule="auto"/>
              <w:rPr>
                <w:rFonts w:ascii="Times New Roman" w:hAnsi="Times New Roman" w:cs="Times New Roman"/>
                <w:sz w:val="24"/>
                <w:szCs w:val="24"/>
              </w:rPr>
            </w:pPr>
            <w:r>
              <w:rPr>
                <w:rFonts w:ascii="Times New Roman" w:hAnsi="Times New Roman" w:cs="Times New Roman"/>
                <w:sz w:val="24"/>
                <w:szCs w:val="24"/>
              </w:rPr>
              <w:t>Total</w:t>
            </w:r>
          </w:p>
        </w:tc>
        <w:tc>
          <w:tcPr>
            <w:tcW w:w="2844" w:type="dxa"/>
            <w:tcBorders>
              <w:top w:val="single" w:sz="18" w:space="0" w:color="auto"/>
              <w:left w:val="nil"/>
              <w:bottom w:val="single" w:sz="18" w:space="0" w:color="auto"/>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3023" w:type="dxa"/>
            <w:tcBorders>
              <w:top w:val="single" w:sz="18" w:space="0" w:color="auto"/>
              <w:left w:val="nil"/>
              <w:bottom w:val="single" w:sz="18" w:space="0" w:color="auto"/>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351CAD" w:rsidRDefault="00351CAD">
      <w:pPr>
        <w:spacing w:line="240" w:lineRule="auto"/>
        <w:jc w:val="both"/>
        <w:rPr>
          <w:rFonts w:ascii="Times New Roman" w:hAnsi="Times New Roman" w:cs="Times New Roman"/>
          <w:sz w:val="24"/>
          <w:szCs w:val="24"/>
        </w:rPr>
      </w:pPr>
    </w:p>
    <w:p w:rsidR="006D1F83" w:rsidRDefault="00BE55FA" w:rsidP="006D1F83">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Tabel  5.2 menunjukkan bahwa pendidikan ibu dari 56 responden, rata rata ibu berpendidikan terakhir SMA sebanyak 34 responden (60%),  berpendidikan terakhir SMP sebanyak 10 responden (17%),  SD sebanyak 6 responden (10%), berpendidikan terakhir Perguruan Tinggi sebanyak 6 responden (10%).</w:t>
      </w:r>
    </w:p>
    <w:p w:rsidR="006D1F83" w:rsidRDefault="006D1F83" w:rsidP="006D1F83">
      <w:pPr>
        <w:spacing w:line="480" w:lineRule="auto"/>
        <w:ind w:firstLine="709"/>
        <w:jc w:val="both"/>
        <w:rPr>
          <w:rFonts w:ascii="Times New Roman" w:hAnsi="Times New Roman" w:cs="Times New Roman"/>
          <w:sz w:val="24"/>
          <w:szCs w:val="24"/>
        </w:rPr>
      </w:pPr>
    </w:p>
    <w:p w:rsidR="00351CAD" w:rsidRDefault="00BE55FA">
      <w:pPr>
        <w:pStyle w:val="ListParagraph1"/>
        <w:numPr>
          <w:ilvl w:val="0"/>
          <w:numId w:val="42"/>
        </w:num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Karakteristik Pekerjaan Ibu</w:t>
      </w:r>
    </w:p>
    <w:p w:rsidR="00351CAD" w:rsidRDefault="00BE55FA">
      <w:pPr>
        <w:pStyle w:val="Caption"/>
        <w:ind w:left="1440" w:hanging="1440"/>
        <w:jc w:val="both"/>
        <w:rPr>
          <w:rFonts w:ascii="Times New Roman" w:hAnsi="Times New Roman" w:cs="Times New Roman"/>
          <w:b w:val="0"/>
          <w:color w:val="auto"/>
          <w:sz w:val="36"/>
          <w:szCs w:val="24"/>
        </w:rPr>
      </w:pPr>
      <w:bookmarkStart w:id="895" w:name="_Toc76836308"/>
      <w:bookmarkStart w:id="896" w:name="_Toc76836612"/>
      <w:r>
        <w:rPr>
          <w:rFonts w:ascii="Times New Roman" w:hAnsi="Times New Roman" w:cs="Times New Roman"/>
          <w:color w:val="auto"/>
          <w:sz w:val="24"/>
        </w:rPr>
        <w:t xml:space="preserve">Tabel 5. </w:t>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Tabel_5 \* ARABIC </w:instrText>
      </w:r>
      <w:r>
        <w:rPr>
          <w:rFonts w:ascii="Times New Roman" w:hAnsi="Times New Roman" w:cs="Times New Roman"/>
          <w:color w:val="auto"/>
          <w:sz w:val="24"/>
        </w:rPr>
        <w:fldChar w:fldCharType="separate"/>
      </w:r>
      <w:r>
        <w:rPr>
          <w:rFonts w:ascii="Times New Roman" w:hAnsi="Times New Roman" w:cs="Times New Roman"/>
          <w:color w:val="auto"/>
          <w:sz w:val="24"/>
        </w:rPr>
        <w:t>3</w:t>
      </w:r>
      <w:r>
        <w:rPr>
          <w:rFonts w:ascii="Times New Roman" w:hAnsi="Times New Roman" w:cs="Times New Roman"/>
          <w:color w:val="auto"/>
          <w:sz w:val="24"/>
        </w:rPr>
        <w:fldChar w:fldCharType="end"/>
      </w:r>
      <w:r>
        <w:rPr>
          <w:rFonts w:ascii="Times New Roman" w:hAnsi="Times New Roman" w:cs="Times New Roman"/>
          <w:color w:val="auto"/>
          <w:sz w:val="24"/>
        </w:rPr>
        <w:t xml:space="preserve"> </w:t>
      </w:r>
      <w:r>
        <w:rPr>
          <w:rFonts w:ascii="Times New Roman" w:hAnsi="Times New Roman" w:cs="Times New Roman"/>
          <w:color w:val="auto"/>
          <w:sz w:val="24"/>
        </w:rPr>
        <w:tab/>
      </w:r>
      <w:r>
        <w:rPr>
          <w:rFonts w:ascii="Times New Roman" w:hAnsi="Times New Roman" w:cs="Times New Roman"/>
          <w:b w:val="0"/>
          <w:color w:val="auto"/>
          <w:sz w:val="24"/>
        </w:rPr>
        <w:t xml:space="preserve">Karakteristik Pekerjaan Ibu yang Memeiliki Anak </w:t>
      </w:r>
      <w:r>
        <w:rPr>
          <w:rFonts w:ascii="Times New Roman" w:hAnsi="Times New Roman" w:cs="Times New Roman"/>
          <w:b w:val="0"/>
          <w:i/>
          <w:color w:val="auto"/>
          <w:sz w:val="24"/>
        </w:rPr>
        <w:t>Stunting</w:t>
      </w:r>
      <w:r>
        <w:rPr>
          <w:rFonts w:ascii="Times New Roman" w:hAnsi="Times New Roman" w:cs="Times New Roman"/>
          <w:b w:val="0"/>
          <w:color w:val="auto"/>
          <w:sz w:val="24"/>
        </w:rPr>
        <w:t xml:space="preserve"> Usia </w:t>
      </w:r>
      <w:r>
        <w:rPr>
          <w:rFonts w:ascii="Times New Roman" w:hAnsi="Times New Roman" w:cs="Times New Roman"/>
          <w:b w:val="0"/>
          <w:i/>
          <w:color w:val="auto"/>
          <w:sz w:val="24"/>
        </w:rPr>
        <w:t>Toddler</w:t>
      </w:r>
      <w:r>
        <w:rPr>
          <w:rFonts w:ascii="Times New Roman" w:hAnsi="Times New Roman" w:cs="Times New Roman"/>
          <w:b w:val="0"/>
          <w:color w:val="auto"/>
          <w:sz w:val="24"/>
        </w:rPr>
        <w:t xml:space="preserve"> di Puskesmas Kalirungkut Surabaya</w:t>
      </w:r>
      <w:bookmarkEnd w:id="895"/>
      <w:bookmarkEnd w:id="896"/>
      <w:r>
        <w:rPr>
          <w:rFonts w:ascii="Times New Roman" w:hAnsi="Times New Roman" w:cs="Times New Roman"/>
          <w:b w:val="0"/>
          <w:color w:val="auto"/>
          <w:sz w:val="24"/>
        </w:rPr>
        <w:t xml:space="preserve"> pada 31 Mei – 4 juni 2021 dengan Jumlah Sampel 56 Responden.</w:t>
      </w:r>
    </w:p>
    <w:tbl>
      <w:tblPr>
        <w:tblStyle w:val="TableGrid"/>
        <w:tblW w:w="8153" w:type="dxa"/>
        <w:tblLayout w:type="fixed"/>
        <w:tblLook w:val="04A0" w:firstRow="1" w:lastRow="0" w:firstColumn="1" w:lastColumn="0" w:noHBand="0" w:noVBand="1"/>
      </w:tblPr>
      <w:tblGrid>
        <w:gridCol w:w="2266"/>
        <w:gridCol w:w="2854"/>
        <w:gridCol w:w="3033"/>
      </w:tblGrid>
      <w:tr w:rsidR="00351CAD">
        <w:trPr>
          <w:trHeight w:val="514"/>
        </w:trPr>
        <w:tc>
          <w:tcPr>
            <w:tcW w:w="2266" w:type="dxa"/>
            <w:tcBorders>
              <w:top w:val="single" w:sz="18" w:space="0" w:color="auto"/>
              <w:left w:val="nil"/>
              <w:bottom w:val="single" w:sz="18" w:space="0" w:color="auto"/>
              <w:right w:val="nil"/>
            </w:tcBorders>
          </w:tcPr>
          <w:p w:rsidR="00351CAD" w:rsidRDefault="00BE55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Pekerjaan</w:t>
            </w:r>
          </w:p>
        </w:tc>
        <w:tc>
          <w:tcPr>
            <w:tcW w:w="2854" w:type="dxa"/>
            <w:tcBorders>
              <w:top w:val="single" w:sz="18" w:space="0" w:color="auto"/>
              <w:left w:val="nil"/>
              <w:bottom w:val="single" w:sz="18" w:space="0" w:color="auto"/>
              <w:right w:val="nil"/>
            </w:tcBorders>
          </w:tcPr>
          <w:p w:rsidR="00351CAD" w:rsidRDefault="00BE55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Frekuensi (f)</w:t>
            </w:r>
          </w:p>
        </w:tc>
        <w:tc>
          <w:tcPr>
            <w:tcW w:w="3033" w:type="dxa"/>
            <w:tcBorders>
              <w:top w:val="single" w:sz="18" w:space="0" w:color="auto"/>
              <w:left w:val="nil"/>
              <w:bottom w:val="single" w:sz="18" w:space="0" w:color="auto"/>
              <w:right w:val="nil"/>
            </w:tcBorders>
          </w:tcPr>
          <w:p w:rsidR="00351CAD" w:rsidRDefault="00BE55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Prosentase (%)</w:t>
            </w:r>
          </w:p>
        </w:tc>
      </w:tr>
      <w:tr w:rsidR="00351CAD">
        <w:trPr>
          <w:trHeight w:val="409"/>
        </w:trPr>
        <w:tc>
          <w:tcPr>
            <w:tcW w:w="2266" w:type="dxa"/>
            <w:tcBorders>
              <w:top w:val="single" w:sz="18" w:space="0" w:color="auto"/>
              <w:left w:val="nil"/>
              <w:bottom w:val="nil"/>
              <w:right w:val="nil"/>
            </w:tcBorders>
          </w:tcPr>
          <w:p w:rsidR="00351CAD" w:rsidRDefault="00BE55FA">
            <w:pPr>
              <w:spacing w:after="0" w:line="240" w:lineRule="auto"/>
              <w:rPr>
                <w:rFonts w:ascii="Times New Roman" w:hAnsi="Times New Roman" w:cs="Times New Roman"/>
                <w:sz w:val="24"/>
                <w:szCs w:val="24"/>
              </w:rPr>
            </w:pPr>
            <w:r>
              <w:rPr>
                <w:rFonts w:ascii="Times New Roman" w:hAnsi="Times New Roman" w:cs="Times New Roman"/>
                <w:sz w:val="24"/>
                <w:szCs w:val="24"/>
              </w:rPr>
              <w:t>Ibu Rumah Tangga</w:t>
            </w:r>
          </w:p>
        </w:tc>
        <w:tc>
          <w:tcPr>
            <w:tcW w:w="2854" w:type="dxa"/>
            <w:tcBorders>
              <w:top w:val="single" w:sz="18" w:space="0" w:color="auto"/>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3033" w:type="dxa"/>
            <w:tcBorders>
              <w:top w:val="single" w:sz="18" w:space="0" w:color="auto"/>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351CAD">
        <w:trPr>
          <w:trHeight w:val="415"/>
        </w:trPr>
        <w:tc>
          <w:tcPr>
            <w:tcW w:w="2266" w:type="dxa"/>
            <w:tcBorders>
              <w:top w:val="nil"/>
              <w:left w:val="nil"/>
              <w:bottom w:val="nil"/>
              <w:right w:val="nil"/>
            </w:tcBorders>
          </w:tcPr>
          <w:p w:rsidR="00351CAD" w:rsidRDefault="00BE55FA">
            <w:pPr>
              <w:spacing w:after="0" w:line="240" w:lineRule="auto"/>
              <w:rPr>
                <w:rFonts w:ascii="Times New Roman" w:hAnsi="Times New Roman" w:cs="Times New Roman"/>
                <w:sz w:val="24"/>
                <w:szCs w:val="24"/>
              </w:rPr>
            </w:pPr>
            <w:r>
              <w:rPr>
                <w:rFonts w:ascii="Times New Roman" w:hAnsi="Times New Roman" w:cs="Times New Roman"/>
                <w:sz w:val="24"/>
                <w:szCs w:val="24"/>
              </w:rPr>
              <w:t>Swasta</w:t>
            </w:r>
          </w:p>
        </w:tc>
        <w:tc>
          <w:tcPr>
            <w:tcW w:w="2854" w:type="dxa"/>
            <w:tcBorders>
              <w:top w:val="nil"/>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033" w:type="dxa"/>
            <w:tcBorders>
              <w:top w:val="nil"/>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351CAD">
        <w:trPr>
          <w:trHeight w:val="420"/>
        </w:trPr>
        <w:tc>
          <w:tcPr>
            <w:tcW w:w="2266" w:type="dxa"/>
            <w:tcBorders>
              <w:top w:val="nil"/>
              <w:left w:val="nil"/>
              <w:bottom w:val="nil"/>
              <w:right w:val="nil"/>
            </w:tcBorders>
          </w:tcPr>
          <w:p w:rsidR="00351CAD" w:rsidRDefault="00BE55FA">
            <w:pPr>
              <w:spacing w:after="0" w:line="240" w:lineRule="auto"/>
              <w:rPr>
                <w:rFonts w:ascii="Times New Roman" w:hAnsi="Times New Roman" w:cs="Times New Roman"/>
                <w:sz w:val="24"/>
                <w:szCs w:val="24"/>
              </w:rPr>
            </w:pPr>
            <w:r>
              <w:rPr>
                <w:rFonts w:ascii="Times New Roman" w:hAnsi="Times New Roman" w:cs="Times New Roman"/>
                <w:sz w:val="24"/>
                <w:szCs w:val="24"/>
              </w:rPr>
              <w:t>PNS</w:t>
            </w:r>
          </w:p>
        </w:tc>
        <w:tc>
          <w:tcPr>
            <w:tcW w:w="2854" w:type="dxa"/>
            <w:tcBorders>
              <w:top w:val="nil"/>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033" w:type="dxa"/>
            <w:tcBorders>
              <w:top w:val="nil"/>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351CAD">
        <w:trPr>
          <w:trHeight w:val="413"/>
        </w:trPr>
        <w:tc>
          <w:tcPr>
            <w:tcW w:w="2266" w:type="dxa"/>
            <w:tcBorders>
              <w:top w:val="nil"/>
              <w:left w:val="nil"/>
              <w:bottom w:val="single" w:sz="18" w:space="0" w:color="auto"/>
              <w:right w:val="nil"/>
            </w:tcBorders>
          </w:tcPr>
          <w:p w:rsidR="00351CAD" w:rsidRDefault="00BE55FA">
            <w:pPr>
              <w:spacing w:after="0" w:line="240" w:lineRule="auto"/>
              <w:rPr>
                <w:rFonts w:ascii="Times New Roman" w:hAnsi="Times New Roman" w:cs="Times New Roman"/>
                <w:sz w:val="24"/>
                <w:szCs w:val="24"/>
              </w:rPr>
            </w:pPr>
            <w:r>
              <w:rPr>
                <w:rFonts w:ascii="Times New Roman" w:hAnsi="Times New Roman" w:cs="Times New Roman"/>
                <w:sz w:val="24"/>
                <w:szCs w:val="24"/>
              </w:rPr>
              <w:t>Lainnya</w:t>
            </w:r>
          </w:p>
        </w:tc>
        <w:tc>
          <w:tcPr>
            <w:tcW w:w="2854" w:type="dxa"/>
            <w:tcBorders>
              <w:top w:val="nil"/>
              <w:left w:val="nil"/>
              <w:bottom w:val="single" w:sz="18" w:space="0" w:color="auto"/>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33" w:type="dxa"/>
            <w:tcBorders>
              <w:top w:val="nil"/>
              <w:left w:val="nil"/>
              <w:bottom w:val="single" w:sz="18" w:space="0" w:color="auto"/>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351CAD">
        <w:trPr>
          <w:trHeight w:val="419"/>
        </w:trPr>
        <w:tc>
          <w:tcPr>
            <w:tcW w:w="2266" w:type="dxa"/>
            <w:tcBorders>
              <w:top w:val="single" w:sz="18" w:space="0" w:color="auto"/>
              <w:left w:val="nil"/>
              <w:bottom w:val="single" w:sz="18" w:space="0" w:color="auto"/>
              <w:right w:val="nil"/>
            </w:tcBorders>
          </w:tcPr>
          <w:p w:rsidR="00351CAD" w:rsidRDefault="00BE55FA">
            <w:pPr>
              <w:spacing w:after="0" w:line="240" w:lineRule="auto"/>
              <w:rPr>
                <w:rFonts w:ascii="Times New Roman" w:hAnsi="Times New Roman" w:cs="Times New Roman"/>
                <w:sz w:val="24"/>
                <w:szCs w:val="24"/>
              </w:rPr>
            </w:pPr>
            <w:r>
              <w:rPr>
                <w:rFonts w:ascii="Times New Roman" w:hAnsi="Times New Roman" w:cs="Times New Roman"/>
                <w:sz w:val="24"/>
                <w:szCs w:val="24"/>
              </w:rPr>
              <w:t>Total</w:t>
            </w:r>
          </w:p>
        </w:tc>
        <w:tc>
          <w:tcPr>
            <w:tcW w:w="2854" w:type="dxa"/>
            <w:tcBorders>
              <w:top w:val="single" w:sz="18" w:space="0" w:color="auto"/>
              <w:left w:val="nil"/>
              <w:bottom w:val="single" w:sz="18" w:space="0" w:color="auto"/>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3033" w:type="dxa"/>
            <w:tcBorders>
              <w:top w:val="single" w:sz="18" w:space="0" w:color="auto"/>
              <w:left w:val="nil"/>
              <w:bottom w:val="single" w:sz="18" w:space="0" w:color="auto"/>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351CAD" w:rsidRDefault="00351CAD">
      <w:pPr>
        <w:pStyle w:val="ListParagraph1"/>
        <w:spacing w:line="240" w:lineRule="auto"/>
        <w:ind w:left="709"/>
        <w:jc w:val="both"/>
        <w:rPr>
          <w:rFonts w:ascii="Times New Roman" w:hAnsi="Times New Roman" w:cs="Times New Roman"/>
          <w:b/>
          <w:sz w:val="24"/>
          <w:szCs w:val="24"/>
        </w:rPr>
      </w:pPr>
    </w:p>
    <w:p w:rsidR="006D1F83" w:rsidRDefault="00BE55FA" w:rsidP="006D1F83">
      <w:pPr>
        <w:pStyle w:val="ListParagraph1"/>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Tabel 5.3 menunjukkan bahwa pekerjaan ibu dari 56 responden, rata rata ibu bekerja sebagai Ibu Rumah Tangga sebanyak 44 responden (78%), bekerja lainnya sebanyak 6 responden (10%), bekerja sebagai Swasta sebanyak 3 responden (5%), bekerja sebagai PNS sebanyak 3 responden (5%), bekerja lainnya sebanyak 6 responden (10%).</w:t>
      </w:r>
    </w:p>
    <w:p w:rsidR="00351CAD" w:rsidRDefault="00351CAD">
      <w:pPr>
        <w:pStyle w:val="ListParagraph1"/>
        <w:spacing w:line="240" w:lineRule="auto"/>
        <w:ind w:left="0" w:firstLine="709"/>
        <w:jc w:val="both"/>
        <w:rPr>
          <w:rFonts w:ascii="Times New Roman" w:hAnsi="Times New Roman" w:cs="Times New Roman"/>
          <w:sz w:val="24"/>
          <w:szCs w:val="24"/>
        </w:rPr>
      </w:pPr>
    </w:p>
    <w:p w:rsidR="00351CAD" w:rsidRDefault="00BE55FA">
      <w:pPr>
        <w:pStyle w:val="ListParagraph1"/>
        <w:numPr>
          <w:ilvl w:val="0"/>
          <w:numId w:val="42"/>
        </w:num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Karakteristik Usia Anak</w:t>
      </w:r>
    </w:p>
    <w:p w:rsidR="00351CAD" w:rsidRDefault="00BE55FA">
      <w:pPr>
        <w:pStyle w:val="Caption"/>
        <w:ind w:left="1418" w:hanging="1418"/>
        <w:jc w:val="both"/>
        <w:rPr>
          <w:rFonts w:ascii="Times New Roman" w:hAnsi="Times New Roman" w:cs="Times New Roman"/>
          <w:b w:val="0"/>
          <w:color w:val="auto"/>
          <w:sz w:val="36"/>
          <w:szCs w:val="24"/>
        </w:rPr>
      </w:pPr>
      <w:bookmarkStart w:id="897" w:name="_Toc76836309"/>
      <w:bookmarkStart w:id="898" w:name="_Toc76836613"/>
      <w:r>
        <w:rPr>
          <w:rFonts w:ascii="Times New Roman" w:hAnsi="Times New Roman" w:cs="Times New Roman"/>
          <w:color w:val="auto"/>
          <w:sz w:val="24"/>
        </w:rPr>
        <w:t xml:space="preserve">Tabel 5. </w:t>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Tabel_5 \* ARABIC </w:instrText>
      </w:r>
      <w:r>
        <w:rPr>
          <w:rFonts w:ascii="Times New Roman" w:hAnsi="Times New Roman" w:cs="Times New Roman"/>
          <w:color w:val="auto"/>
          <w:sz w:val="24"/>
        </w:rPr>
        <w:fldChar w:fldCharType="separate"/>
      </w:r>
      <w:r>
        <w:rPr>
          <w:rFonts w:ascii="Times New Roman" w:hAnsi="Times New Roman" w:cs="Times New Roman"/>
          <w:color w:val="auto"/>
          <w:sz w:val="24"/>
        </w:rPr>
        <w:t>4</w:t>
      </w:r>
      <w:r>
        <w:rPr>
          <w:rFonts w:ascii="Times New Roman" w:hAnsi="Times New Roman" w:cs="Times New Roman"/>
          <w:color w:val="auto"/>
          <w:sz w:val="24"/>
        </w:rPr>
        <w:fldChar w:fldCharType="end"/>
      </w:r>
      <w:r>
        <w:rPr>
          <w:rFonts w:ascii="Times New Roman" w:hAnsi="Times New Roman" w:cs="Times New Roman"/>
          <w:color w:val="auto"/>
          <w:sz w:val="24"/>
        </w:rPr>
        <w:tab/>
      </w:r>
      <w:r>
        <w:rPr>
          <w:rFonts w:ascii="Times New Roman" w:hAnsi="Times New Roman" w:cs="Times New Roman"/>
          <w:b w:val="0"/>
          <w:color w:val="auto"/>
          <w:sz w:val="24"/>
        </w:rPr>
        <w:t xml:space="preserve">Karakteristik Usia Anak </w:t>
      </w:r>
      <w:r>
        <w:rPr>
          <w:rFonts w:ascii="Times New Roman" w:hAnsi="Times New Roman" w:cs="Times New Roman"/>
          <w:b w:val="0"/>
          <w:i/>
          <w:color w:val="auto"/>
          <w:sz w:val="24"/>
        </w:rPr>
        <w:t>Stunting</w:t>
      </w:r>
      <w:r>
        <w:rPr>
          <w:rFonts w:ascii="Times New Roman" w:hAnsi="Times New Roman" w:cs="Times New Roman"/>
          <w:b w:val="0"/>
          <w:color w:val="auto"/>
          <w:sz w:val="24"/>
        </w:rPr>
        <w:t xml:space="preserve"> Usia </w:t>
      </w:r>
      <w:r>
        <w:rPr>
          <w:rFonts w:ascii="Times New Roman" w:hAnsi="Times New Roman" w:cs="Times New Roman"/>
          <w:b w:val="0"/>
          <w:i/>
          <w:color w:val="auto"/>
          <w:sz w:val="24"/>
        </w:rPr>
        <w:t xml:space="preserve">Toddler </w:t>
      </w:r>
      <w:r>
        <w:rPr>
          <w:rFonts w:ascii="Times New Roman" w:hAnsi="Times New Roman" w:cs="Times New Roman"/>
          <w:b w:val="0"/>
          <w:color w:val="auto"/>
          <w:sz w:val="24"/>
        </w:rPr>
        <w:t>di Puskesmas Kalirungkut Surabaya</w:t>
      </w:r>
      <w:bookmarkEnd w:id="897"/>
      <w:bookmarkEnd w:id="898"/>
      <w:r>
        <w:rPr>
          <w:rFonts w:ascii="Times New Roman" w:hAnsi="Times New Roman" w:cs="Times New Roman"/>
          <w:b w:val="0"/>
          <w:color w:val="auto"/>
          <w:sz w:val="24"/>
        </w:rPr>
        <w:t xml:space="preserve"> pada 31 Mei – 4 juni 2021 dengan Jumlah Sampel 56 Responden.</w:t>
      </w:r>
    </w:p>
    <w:tbl>
      <w:tblPr>
        <w:tblStyle w:val="TableGrid"/>
        <w:tblW w:w="8153" w:type="dxa"/>
        <w:tblLayout w:type="fixed"/>
        <w:tblLook w:val="04A0" w:firstRow="1" w:lastRow="0" w:firstColumn="1" w:lastColumn="0" w:noHBand="0" w:noVBand="1"/>
      </w:tblPr>
      <w:tblGrid>
        <w:gridCol w:w="1724"/>
        <w:gridCol w:w="3099"/>
        <w:gridCol w:w="3330"/>
      </w:tblGrid>
      <w:tr w:rsidR="00351CAD">
        <w:trPr>
          <w:trHeight w:val="497"/>
        </w:trPr>
        <w:tc>
          <w:tcPr>
            <w:tcW w:w="1724" w:type="dxa"/>
            <w:tcBorders>
              <w:top w:val="single" w:sz="18" w:space="0" w:color="auto"/>
              <w:left w:val="nil"/>
              <w:bottom w:val="single" w:sz="18" w:space="0" w:color="auto"/>
              <w:right w:val="nil"/>
            </w:tcBorders>
          </w:tcPr>
          <w:p w:rsidR="00351CAD" w:rsidRDefault="00BE55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Usia Anak</w:t>
            </w:r>
          </w:p>
        </w:tc>
        <w:tc>
          <w:tcPr>
            <w:tcW w:w="3099" w:type="dxa"/>
            <w:tcBorders>
              <w:top w:val="single" w:sz="18" w:space="0" w:color="auto"/>
              <w:left w:val="nil"/>
              <w:bottom w:val="single" w:sz="18" w:space="0" w:color="auto"/>
              <w:right w:val="nil"/>
            </w:tcBorders>
          </w:tcPr>
          <w:p w:rsidR="00351CAD" w:rsidRDefault="00BE55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Frekuensi (f)</w:t>
            </w:r>
          </w:p>
        </w:tc>
        <w:tc>
          <w:tcPr>
            <w:tcW w:w="3330" w:type="dxa"/>
            <w:tcBorders>
              <w:top w:val="single" w:sz="18" w:space="0" w:color="auto"/>
              <w:left w:val="nil"/>
              <w:bottom w:val="single" w:sz="18" w:space="0" w:color="auto"/>
              <w:right w:val="nil"/>
            </w:tcBorders>
          </w:tcPr>
          <w:p w:rsidR="00351CAD" w:rsidRDefault="00BE55FA">
            <w:pPr>
              <w:tabs>
                <w:tab w:val="left" w:pos="711"/>
                <w:tab w:val="center" w:pos="1765"/>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Prosentase (%)</w:t>
            </w:r>
          </w:p>
        </w:tc>
      </w:tr>
      <w:tr w:rsidR="00351CAD">
        <w:trPr>
          <w:trHeight w:val="418"/>
        </w:trPr>
        <w:tc>
          <w:tcPr>
            <w:tcW w:w="1724" w:type="dxa"/>
            <w:tcBorders>
              <w:top w:val="single" w:sz="18" w:space="0" w:color="auto"/>
              <w:left w:val="nil"/>
              <w:bottom w:val="nil"/>
              <w:right w:val="nil"/>
            </w:tcBorders>
          </w:tcPr>
          <w:p w:rsidR="00351CAD" w:rsidRDefault="00BE55FA">
            <w:pPr>
              <w:spacing w:after="0" w:line="240" w:lineRule="auto"/>
              <w:rPr>
                <w:rFonts w:ascii="Times New Roman" w:hAnsi="Times New Roman" w:cs="Times New Roman"/>
                <w:sz w:val="24"/>
                <w:szCs w:val="24"/>
              </w:rPr>
            </w:pPr>
            <w:r>
              <w:rPr>
                <w:rFonts w:ascii="Times New Roman" w:hAnsi="Times New Roman" w:cs="Times New Roman"/>
                <w:sz w:val="24"/>
                <w:szCs w:val="24"/>
              </w:rPr>
              <w:t>12 – 24 bulan</w:t>
            </w:r>
          </w:p>
        </w:tc>
        <w:tc>
          <w:tcPr>
            <w:tcW w:w="3099" w:type="dxa"/>
            <w:tcBorders>
              <w:top w:val="single" w:sz="18" w:space="0" w:color="auto"/>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3330" w:type="dxa"/>
            <w:tcBorders>
              <w:top w:val="single" w:sz="18" w:space="0" w:color="auto"/>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351CAD">
        <w:trPr>
          <w:trHeight w:val="410"/>
        </w:trPr>
        <w:tc>
          <w:tcPr>
            <w:tcW w:w="1724" w:type="dxa"/>
            <w:tcBorders>
              <w:top w:val="nil"/>
              <w:left w:val="nil"/>
              <w:bottom w:val="nil"/>
              <w:right w:val="nil"/>
            </w:tcBorders>
          </w:tcPr>
          <w:p w:rsidR="00351CAD" w:rsidRDefault="00BE55FA">
            <w:pPr>
              <w:spacing w:after="0" w:line="240" w:lineRule="auto"/>
              <w:rPr>
                <w:rFonts w:ascii="Times New Roman" w:hAnsi="Times New Roman" w:cs="Times New Roman"/>
                <w:sz w:val="24"/>
                <w:szCs w:val="24"/>
              </w:rPr>
            </w:pPr>
            <w:r>
              <w:rPr>
                <w:rFonts w:ascii="Times New Roman" w:hAnsi="Times New Roman" w:cs="Times New Roman"/>
                <w:sz w:val="24"/>
                <w:szCs w:val="24"/>
              </w:rPr>
              <w:t>30 – 36 bulan</w:t>
            </w:r>
          </w:p>
        </w:tc>
        <w:tc>
          <w:tcPr>
            <w:tcW w:w="3099" w:type="dxa"/>
            <w:tcBorders>
              <w:top w:val="nil"/>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3330" w:type="dxa"/>
            <w:tcBorders>
              <w:top w:val="nil"/>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351CAD">
        <w:trPr>
          <w:trHeight w:val="397"/>
        </w:trPr>
        <w:tc>
          <w:tcPr>
            <w:tcW w:w="1724" w:type="dxa"/>
            <w:tcBorders>
              <w:top w:val="single" w:sz="18" w:space="0" w:color="auto"/>
              <w:left w:val="nil"/>
              <w:bottom w:val="single" w:sz="18" w:space="0" w:color="auto"/>
              <w:right w:val="nil"/>
            </w:tcBorders>
          </w:tcPr>
          <w:p w:rsidR="00351CAD" w:rsidRDefault="00BE55FA">
            <w:pPr>
              <w:spacing w:after="0" w:line="240" w:lineRule="auto"/>
              <w:rPr>
                <w:rFonts w:ascii="Times New Roman" w:hAnsi="Times New Roman" w:cs="Times New Roman"/>
                <w:sz w:val="24"/>
                <w:szCs w:val="24"/>
              </w:rPr>
            </w:pPr>
            <w:r>
              <w:rPr>
                <w:rFonts w:ascii="Times New Roman" w:hAnsi="Times New Roman" w:cs="Times New Roman"/>
                <w:sz w:val="24"/>
                <w:szCs w:val="24"/>
              </w:rPr>
              <w:t>Total</w:t>
            </w:r>
          </w:p>
        </w:tc>
        <w:tc>
          <w:tcPr>
            <w:tcW w:w="3099" w:type="dxa"/>
            <w:tcBorders>
              <w:top w:val="single" w:sz="18" w:space="0" w:color="auto"/>
              <w:left w:val="nil"/>
              <w:bottom w:val="single" w:sz="18" w:space="0" w:color="auto"/>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3330" w:type="dxa"/>
            <w:tcBorders>
              <w:top w:val="single" w:sz="18" w:space="0" w:color="auto"/>
              <w:left w:val="nil"/>
              <w:bottom w:val="single" w:sz="18" w:space="0" w:color="auto"/>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351CAD" w:rsidRDefault="00351CAD">
      <w:pPr>
        <w:pStyle w:val="ListParagraph1"/>
        <w:spacing w:line="240" w:lineRule="auto"/>
        <w:ind w:left="0" w:firstLine="720"/>
        <w:jc w:val="both"/>
        <w:rPr>
          <w:rFonts w:ascii="Times New Roman" w:hAnsi="Times New Roman" w:cs="Times New Roman"/>
          <w:sz w:val="24"/>
          <w:szCs w:val="24"/>
        </w:rPr>
      </w:pPr>
    </w:p>
    <w:p w:rsidR="00351CAD" w:rsidRDefault="00BE55FA" w:rsidP="006D1F83">
      <w:pPr>
        <w:pStyle w:val="ListParagraph1"/>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Tabel 5.4 menunjukkan bahwa usia anak dari 56 responden, rata rata anak berusia 12 - 24 bulan sebanyak 32 responden (57%), sedangkan rata-rata anak berusia 30 - 36 bulan sebanyak 24 responden (43%).</w:t>
      </w:r>
    </w:p>
    <w:p w:rsidR="00351CAD" w:rsidRDefault="00BE55FA">
      <w:pPr>
        <w:pStyle w:val="ListParagraph1"/>
        <w:numPr>
          <w:ilvl w:val="0"/>
          <w:numId w:val="42"/>
        </w:num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Karakteristik Jenis Kelamin Anak</w:t>
      </w:r>
    </w:p>
    <w:p w:rsidR="00351CAD" w:rsidRDefault="00BE55FA">
      <w:pPr>
        <w:pStyle w:val="Caption"/>
        <w:ind w:left="1440" w:hanging="1440"/>
        <w:jc w:val="both"/>
        <w:rPr>
          <w:rFonts w:ascii="Times New Roman" w:hAnsi="Times New Roman" w:cs="Times New Roman"/>
          <w:b w:val="0"/>
          <w:color w:val="auto"/>
          <w:sz w:val="36"/>
          <w:szCs w:val="24"/>
        </w:rPr>
      </w:pPr>
      <w:bookmarkStart w:id="899" w:name="_Toc76836310"/>
      <w:bookmarkStart w:id="900" w:name="_Toc76836614"/>
      <w:r>
        <w:rPr>
          <w:rFonts w:ascii="Times New Roman" w:hAnsi="Times New Roman" w:cs="Times New Roman"/>
          <w:color w:val="auto"/>
          <w:sz w:val="24"/>
        </w:rPr>
        <w:t xml:space="preserve">Tabel 5. </w:t>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Tabel_5 \* ARABIC </w:instrText>
      </w:r>
      <w:r>
        <w:rPr>
          <w:rFonts w:ascii="Times New Roman" w:hAnsi="Times New Roman" w:cs="Times New Roman"/>
          <w:color w:val="auto"/>
          <w:sz w:val="24"/>
        </w:rPr>
        <w:fldChar w:fldCharType="separate"/>
      </w:r>
      <w:r>
        <w:rPr>
          <w:rFonts w:ascii="Times New Roman" w:hAnsi="Times New Roman" w:cs="Times New Roman"/>
          <w:color w:val="auto"/>
          <w:sz w:val="24"/>
        </w:rPr>
        <w:t>5</w:t>
      </w:r>
      <w:r>
        <w:rPr>
          <w:rFonts w:ascii="Times New Roman" w:hAnsi="Times New Roman" w:cs="Times New Roman"/>
          <w:color w:val="auto"/>
          <w:sz w:val="24"/>
        </w:rPr>
        <w:fldChar w:fldCharType="end"/>
      </w:r>
      <w:r>
        <w:rPr>
          <w:rFonts w:ascii="Times New Roman" w:hAnsi="Times New Roman" w:cs="Times New Roman"/>
          <w:color w:val="auto"/>
          <w:sz w:val="24"/>
        </w:rPr>
        <w:t xml:space="preserve"> </w:t>
      </w:r>
      <w:r>
        <w:rPr>
          <w:rFonts w:ascii="Times New Roman" w:hAnsi="Times New Roman" w:cs="Times New Roman"/>
          <w:color w:val="auto"/>
          <w:sz w:val="24"/>
        </w:rPr>
        <w:tab/>
      </w:r>
      <w:r>
        <w:rPr>
          <w:rFonts w:ascii="Times New Roman" w:hAnsi="Times New Roman" w:cs="Times New Roman"/>
          <w:b w:val="0"/>
          <w:color w:val="auto"/>
          <w:sz w:val="24"/>
        </w:rPr>
        <w:t xml:space="preserve">Karakteristik Jenis Kelamin Anak </w:t>
      </w:r>
      <w:r>
        <w:rPr>
          <w:rFonts w:ascii="Times New Roman" w:hAnsi="Times New Roman" w:cs="Times New Roman"/>
          <w:b w:val="0"/>
          <w:i/>
          <w:color w:val="auto"/>
          <w:sz w:val="24"/>
        </w:rPr>
        <w:t>Stunting</w:t>
      </w:r>
      <w:r>
        <w:rPr>
          <w:rFonts w:ascii="Times New Roman" w:hAnsi="Times New Roman" w:cs="Times New Roman"/>
          <w:b w:val="0"/>
          <w:color w:val="auto"/>
          <w:sz w:val="24"/>
        </w:rPr>
        <w:t xml:space="preserve"> Usia </w:t>
      </w:r>
      <w:r>
        <w:rPr>
          <w:rFonts w:ascii="Times New Roman" w:hAnsi="Times New Roman" w:cs="Times New Roman"/>
          <w:b w:val="0"/>
          <w:i/>
          <w:color w:val="auto"/>
          <w:sz w:val="24"/>
        </w:rPr>
        <w:t xml:space="preserve">Toddler </w:t>
      </w:r>
      <w:r>
        <w:rPr>
          <w:rFonts w:ascii="Times New Roman" w:hAnsi="Times New Roman" w:cs="Times New Roman"/>
          <w:b w:val="0"/>
          <w:color w:val="auto"/>
          <w:sz w:val="24"/>
        </w:rPr>
        <w:t>di Puskesmas Kalirungkut Surabaya</w:t>
      </w:r>
      <w:bookmarkEnd w:id="899"/>
      <w:bookmarkEnd w:id="900"/>
      <w:r>
        <w:rPr>
          <w:rFonts w:ascii="Times New Roman" w:hAnsi="Times New Roman" w:cs="Times New Roman"/>
          <w:b w:val="0"/>
          <w:color w:val="auto"/>
          <w:sz w:val="24"/>
        </w:rPr>
        <w:t xml:space="preserve"> pada 31 Mei – 4 juni 2021 dengan Jumlah Sampel 56 Responden.</w:t>
      </w:r>
    </w:p>
    <w:tbl>
      <w:tblPr>
        <w:tblStyle w:val="TableGrid"/>
        <w:tblW w:w="8153" w:type="dxa"/>
        <w:tblLayout w:type="fixed"/>
        <w:tblLook w:val="04A0" w:firstRow="1" w:lastRow="0" w:firstColumn="1" w:lastColumn="0" w:noHBand="0" w:noVBand="1"/>
      </w:tblPr>
      <w:tblGrid>
        <w:gridCol w:w="2270"/>
        <w:gridCol w:w="2852"/>
        <w:gridCol w:w="3031"/>
      </w:tblGrid>
      <w:tr w:rsidR="00351CAD">
        <w:trPr>
          <w:trHeight w:val="503"/>
        </w:trPr>
        <w:tc>
          <w:tcPr>
            <w:tcW w:w="2270" w:type="dxa"/>
            <w:tcBorders>
              <w:top w:val="single" w:sz="18" w:space="0" w:color="auto"/>
              <w:left w:val="nil"/>
              <w:bottom w:val="single" w:sz="18" w:space="0" w:color="auto"/>
              <w:right w:val="nil"/>
            </w:tcBorders>
          </w:tcPr>
          <w:p w:rsidR="00351CAD" w:rsidRDefault="00BE55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Jenis Kelamin Anak</w:t>
            </w:r>
          </w:p>
        </w:tc>
        <w:tc>
          <w:tcPr>
            <w:tcW w:w="2852" w:type="dxa"/>
            <w:tcBorders>
              <w:top w:val="single" w:sz="18" w:space="0" w:color="auto"/>
              <w:left w:val="nil"/>
              <w:bottom w:val="single" w:sz="18" w:space="0" w:color="auto"/>
              <w:right w:val="nil"/>
            </w:tcBorders>
          </w:tcPr>
          <w:p w:rsidR="00351CAD" w:rsidRDefault="00BE55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Frekuensi (f)</w:t>
            </w:r>
          </w:p>
        </w:tc>
        <w:tc>
          <w:tcPr>
            <w:tcW w:w="3031" w:type="dxa"/>
            <w:tcBorders>
              <w:top w:val="single" w:sz="18" w:space="0" w:color="auto"/>
              <w:left w:val="nil"/>
              <w:bottom w:val="single" w:sz="18" w:space="0" w:color="auto"/>
              <w:right w:val="nil"/>
            </w:tcBorders>
          </w:tcPr>
          <w:p w:rsidR="00351CAD" w:rsidRDefault="00BE55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Prosentase (%)</w:t>
            </w:r>
          </w:p>
        </w:tc>
      </w:tr>
      <w:tr w:rsidR="00351CAD">
        <w:trPr>
          <w:trHeight w:val="424"/>
        </w:trPr>
        <w:tc>
          <w:tcPr>
            <w:tcW w:w="2270" w:type="dxa"/>
            <w:tcBorders>
              <w:top w:val="single" w:sz="18" w:space="0" w:color="auto"/>
              <w:left w:val="nil"/>
              <w:bottom w:val="nil"/>
              <w:right w:val="nil"/>
            </w:tcBorders>
          </w:tcPr>
          <w:p w:rsidR="00351CAD" w:rsidRDefault="00BE55FA">
            <w:pPr>
              <w:spacing w:after="0" w:line="240" w:lineRule="auto"/>
              <w:rPr>
                <w:rFonts w:ascii="Times New Roman" w:hAnsi="Times New Roman" w:cs="Times New Roman"/>
                <w:sz w:val="24"/>
                <w:szCs w:val="24"/>
              </w:rPr>
            </w:pPr>
            <w:r>
              <w:rPr>
                <w:rFonts w:ascii="Times New Roman" w:hAnsi="Times New Roman" w:cs="Times New Roman"/>
                <w:sz w:val="24"/>
                <w:szCs w:val="24"/>
              </w:rPr>
              <w:t>Laki-Laki</w:t>
            </w:r>
          </w:p>
        </w:tc>
        <w:tc>
          <w:tcPr>
            <w:tcW w:w="2852" w:type="dxa"/>
            <w:tcBorders>
              <w:top w:val="single" w:sz="18" w:space="0" w:color="auto"/>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3031" w:type="dxa"/>
            <w:tcBorders>
              <w:top w:val="single" w:sz="18" w:space="0" w:color="auto"/>
              <w:left w:val="nil"/>
              <w:bottom w:val="nil"/>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351CAD">
        <w:trPr>
          <w:trHeight w:val="430"/>
        </w:trPr>
        <w:tc>
          <w:tcPr>
            <w:tcW w:w="2270" w:type="dxa"/>
            <w:tcBorders>
              <w:top w:val="nil"/>
              <w:left w:val="nil"/>
              <w:bottom w:val="single" w:sz="18" w:space="0" w:color="auto"/>
              <w:right w:val="nil"/>
            </w:tcBorders>
          </w:tcPr>
          <w:p w:rsidR="00351CAD" w:rsidRDefault="00BE55FA">
            <w:pPr>
              <w:spacing w:after="0" w:line="240" w:lineRule="auto"/>
              <w:rPr>
                <w:rFonts w:ascii="Times New Roman" w:hAnsi="Times New Roman" w:cs="Times New Roman"/>
                <w:sz w:val="24"/>
                <w:szCs w:val="24"/>
              </w:rPr>
            </w:pPr>
            <w:r>
              <w:rPr>
                <w:rFonts w:ascii="Times New Roman" w:hAnsi="Times New Roman" w:cs="Times New Roman"/>
                <w:sz w:val="24"/>
                <w:szCs w:val="24"/>
              </w:rPr>
              <w:t>Perempuan</w:t>
            </w:r>
          </w:p>
        </w:tc>
        <w:tc>
          <w:tcPr>
            <w:tcW w:w="2852" w:type="dxa"/>
            <w:tcBorders>
              <w:top w:val="nil"/>
              <w:left w:val="nil"/>
              <w:bottom w:val="single" w:sz="18" w:space="0" w:color="auto"/>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3031" w:type="dxa"/>
            <w:tcBorders>
              <w:top w:val="nil"/>
              <w:left w:val="nil"/>
              <w:bottom w:val="single" w:sz="18" w:space="0" w:color="auto"/>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r>
      <w:tr w:rsidR="00351CAD">
        <w:trPr>
          <w:trHeight w:val="395"/>
        </w:trPr>
        <w:tc>
          <w:tcPr>
            <w:tcW w:w="2270" w:type="dxa"/>
            <w:tcBorders>
              <w:top w:val="single" w:sz="18" w:space="0" w:color="auto"/>
              <w:left w:val="nil"/>
              <w:bottom w:val="single" w:sz="18" w:space="0" w:color="auto"/>
              <w:right w:val="nil"/>
            </w:tcBorders>
          </w:tcPr>
          <w:p w:rsidR="00351CAD" w:rsidRDefault="00BE55FA">
            <w:pPr>
              <w:spacing w:after="0" w:line="240" w:lineRule="auto"/>
              <w:rPr>
                <w:rFonts w:ascii="Times New Roman" w:hAnsi="Times New Roman" w:cs="Times New Roman"/>
                <w:sz w:val="24"/>
                <w:szCs w:val="24"/>
              </w:rPr>
            </w:pPr>
            <w:r>
              <w:rPr>
                <w:rFonts w:ascii="Times New Roman" w:hAnsi="Times New Roman" w:cs="Times New Roman"/>
                <w:sz w:val="24"/>
                <w:szCs w:val="24"/>
              </w:rPr>
              <w:t>Total</w:t>
            </w:r>
          </w:p>
        </w:tc>
        <w:tc>
          <w:tcPr>
            <w:tcW w:w="2852" w:type="dxa"/>
            <w:tcBorders>
              <w:top w:val="single" w:sz="18" w:space="0" w:color="auto"/>
              <w:left w:val="nil"/>
              <w:bottom w:val="single" w:sz="18" w:space="0" w:color="auto"/>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3031" w:type="dxa"/>
            <w:tcBorders>
              <w:top w:val="single" w:sz="18" w:space="0" w:color="auto"/>
              <w:left w:val="nil"/>
              <w:bottom w:val="single" w:sz="18" w:space="0" w:color="auto"/>
              <w:right w:val="nil"/>
            </w:tcBorders>
          </w:tcPr>
          <w:p w:rsidR="00351CAD" w:rsidRDefault="00BE55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351CAD" w:rsidRDefault="00351CAD">
      <w:pPr>
        <w:spacing w:line="240" w:lineRule="auto"/>
        <w:jc w:val="both"/>
        <w:rPr>
          <w:rFonts w:ascii="Times New Roman" w:hAnsi="Times New Roman" w:cs="Times New Roman"/>
          <w:sz w:val="24"/>
          <w:szCs w:val="24"/>
        </w:rPr>
      </w:pPr>
    </w:p>
    <w:p w:rsidR="00351CAD" w:rsidRDefault="00BE55FA">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Tabel 5.5 menunjukkan bahwa jenis kelamin anak dari 56 responden, rata rata anak berjenis kelamin perempuan sebanyak 29 responden (51%), sedangkan anak berjenis kelamin laki laki sebanyak 27 responden (48%).</w:t>
      </w:r>
    </w:p>
    <w:p w:rsidR="00351CAD" w:rsidRDefault="00BE55FA">
      <w:pPr>
        <w:pStyle w:val="Heading3"/>
        <w:numPr>
          <w:ilvl w:val="2"/>
          <w:numId w:val="46"/>
        </w:numPr>
        <w:spacing w:line="480" w:lineRule="auto"/>
        <w:ind w:left="709" w:hanging="709"/>
        <w:jc w:val="both"/>
        <w:rPr>
          <w:rFonts w:ascii="Times New Roman" w:hAnsi="Times New Roman" w:cs="Times New Roman"/>
          <w:color w:val="000000" w:themeColor="text1"/>
          <w:sz w:val="24"/>
        </w:rPr>
      </w:pPr>
      <w:bookmarkStart w:id="901" w:name="_Toc76849903"/>
      <w:bookmarkStart w:id="902" w:name="_Toc76846120"/>
      <w:bookmarkStart w:id="903" w:name="_Toc76848410"/>
      <w:bookmarkStart w:id="904" w:name="_Toc76848503"/>
      <w:bookmarkStart w:id="905" w:name="_Toc76847909"/>
      <w:bookmarkStart w:id="906" w:name="_Toc76850073"/>
      <w:bookmarkStart w:id="907" w:name="_Toc82726678"/>
      <w:bookmarkStart w:id="908" w:name="_Toc82727348"/>
      <w:bookmarkStart w:id="909" w:name="_Toc82727446"/>
      <w:bookmarkStart w:id="910" w:name="_Toc82727532"/>
      <w:r>
        <w:rPr>
          <w:rFonts w:ascii="Times New Roman" w:hAnsi="Times New Roman" w:cs="Times New Roman"/>
          <w:color w:val="000000" w:themeColor="text1"/>
          <w:sz w:val="24"/>
        </w:rPr>
        <w:t>Data Khusus Hasil Penelitian</w:t>
      </w:r>
      <w:bookmarkEnd w:id="901"/>
      <w:bookmarkEnd w:id="902"/>
      <w:bookmarkEnd w:id="903"/>
      <w:bookmarkEnd w:id="904"/>
      <w:bookmarkEnd w:id="905"/>
      <w:bookmarkEnd w:id="906"/>
      <w:bookmarkEnd w:id="907"/>
      <w:bookmarkEnd w:id="908"/>
      <w:bookmarkEnd w:id="909"/>
      <w:bookmarkEnd w:id="910"/>
    </w:p>
    <w:p w:rsidR="00351CAD" w:rsidRDefault="00BE55FA">
      <w:pPr>
        <w:spacing w:line="480" w:lineRule="auto"/>
        <w:ind w:firstLine="709"/>
        <w:jc w:val="both"/>
        <w:rPr>
          <w:rFonts w:ascii="Times New Roman" w:hAnsi="Times New Roman" w:cs="Times New Roman"/>
          <w:sz w:val="24"/>
        </w:rPr>
      </w:pPr>
      <w:r>
        <w:rPr>
          <w:rFonts w:ascii="Times New Roman" w:hAnsi="Times New Roman" w:cs="Times New Roman"/>
          <w:sz w:val="24"/>
        </w:rPr>
        <w:t xml:space="preserve">Data khusus yang ditampilkan dalam bentuk tabel, disajikan data tentang frekuensi dengan menggunakan aplikasi SPSS serta analisa data menggunakan uji </w:t>
      </w:r>
      <w:r>
        <w:rPr>
          <w:rFonts w:ascii="Times New Roman" w:hAnsi="Times New Roman" w:cs="Times New Roman"/>
          <w:i/>
          <w:sz w:val="24"/>
        </w:rPr>
        <w:t>Spearman’s Rho</w:t>
      </w:r>
      <w:r>
        <w:rPr>
          <w:rFonts w:ascii="Times New Roman" w:hAnsi="Times New Roman" w:cs="Times New Roman"/>
          <w:sz w:val="24"/>
        </w:rPr>
        <w:t>.</w:t>
      </w:r>
    </w:p>
    <w:p w:rsidR="00351CAD" w:rsidRDefault="00BE55FA">
      <w:pPr>
        <w:pStyle w:val="ListParagraph1"/>
        <w:numPr>
          <w:ilvl w:val="6"/>
          <w:numId w:val="41"/>
        </w:numPr>
        <w:spacing w:after="0" w:line="480" w:lineRule="auto"/>
        <w:ind w:left="709" w:hanging="709"/>
        <w:jc w:val="both"/>
        <w:rPr>
          <w:rFonts w:ascii="Times New Roman" w:hAnsi="Times New Roman" w:cs="Times New Roman"/>
          <w:b/>
          <w:color w:val="000000" w:themeColor="text1"/>
          <w:sz w:val="24"/>
          <w:szCs w:val="24"/>
        </w:rPr>
      </w:pPr>
      <w:r>
        <w:rPr>
          <w:rFonts w:ascii="Times New Roman" w:hAnsi="Times New Roman" w:cs="Times New Roman"/>
          <w:b/>
          <w:i/>
          <w:sz w:val="24"/>
        </w:rPr>
        <w:t xml:space="preserve">Self Efficacy </w:t>
      </w:r>
      <w:r>
        <w:rPr>
          <w:rFonts w:ascii="Times New Roman" w:hAnsi="Times New Roman" w:cs="Times New Roman"/>
          <w:b/>
          <w:sz w:val="24"/>
        </w:rPr>
        <w:t xml:space="preserve">Ibu </w:t>
      </w:r>
      <w:r>
        <w:rPr>
          <w:rFonts w:ascii="Times New Roman" w:hAnsi="Times New Roman" w:cs="Times New Roman"/>
          <w:b/>
          <w:sz w:val="24"/>
          <w:szCs w:val="24"/>
        </w:rPr>
        <w:t xml:space="preserve">yang Memiliki Anak </w:t>
      </w:r>
      <w:r>
        <w:rPr>
          <w:rFonts w:ascii="Times New Roman" w:hAnsi="Times New Roman" w:cs="Times New Roman"/>
          <w:b/>
          <w:i/>
          <w:sz w:val="24"/>
          <w:szCs w:val="24"/>
        </w:rPr>
        <w:t>Stunting</w:t>
      </w:r>
      <w:r>
        <w:rPr>
          <w:rFonts w:ascii="Times New Roman" w:hAnsi="Times New Roman" w:cs="Times New Roman"/>
          <w:b/>
          <w:sz w:val="24"/>
          <w:szCs w:val="24"/>
        </w:rPr>
        <w:t xml:space="preserve"> Usia </w:t>
      </w:r>
      <w:r>
        <w:rPr>
          <w:rFonts w:ascii="Times New Roman" w:hAnsi="Times New Roman" w:cs="Times New Roman"/>
          <w:b/>
          <w:i/>
          <w:sz w:val="24"/>
          <w:szCs w:val="24"/>
        </w:rPr>
        <w:t>Toddler</w:t>
      </w:r>
      <w:r>
        <w:rPr>
          <w:rFonts w:ascii="Times New Roman" w:hAnsi="Times New Roman" w:cs="Times New Roman"/>
          <w:b/>
          <w:sz w:val="24"/>
          <w:szCs w:val="24"/>
        </w:rPr>
        <w:t xml:space="preserve"> di Wilayah Pueskesmas Kalirungkut Kota Surabaya.</w:t>
      </w:r>
    </w:p>
    <w:p w:rsidR="006D1F83" w:rsidRPr="006D1F83" w:rsidRDefault="00BE55FA" w:rsidP="006D1F83">
      <w:pPr>
        <w:pStyle w:val="Caption"/>
        <w:ind w:left="1418" w:hanging="1418"/>
        <w:jc w:val="both"/>
        <w:rPr>
          <w:rFonts w:ascii="Times New Roman" w:hAnsi="Times New Roman" w:cs="Times New Roman"/>
          <w:b w:val="0"/>
          <w:color w:val="auto"/>
          <w:sz w:val="24"/>
        </w:rPr>
      </w:pPr>
      <w:bookmarkStart w:id="911" w:name="_Toc76836311"/>
      <w:bookmarkStart w:id="912" w:name="_Toc76836615"/>
      <w:r>
        <w:rPr>
          <w:rFonts w:ascii="Times New Roman" w:hAnsi="Times New Roman" w:cs="Times New Roman"/>
          <w:color w:val="auto"/>
          <w:sz w:val="24"/>
        </w:rPr>
        <w:t xml:space="preserve">Tabel 5. </w:t>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Tabel_5 \* ARABIC </w:instrText>
      </w:r>
      <w:r>
        <w:rPr>
          <w:rFonts w:ascii="Times New Roman" w:hAnsi="Times New Roman" w:cs="Times New Roman"/>
          <w:color w:val="auto"/>
          <w:sz w:val="24"/>
        </w:rPr>
        <w:fldChar w:fldCharType="separate"/>
      </w:r>
      <w:r>
        <w:rPr>
          <w:rFonts w:ascii="Times New Roman" w:hAnsi="Times New Roman" w:cs="Times New Roman"/>
          <w:color w:val="auto"/>
          <w:sz w:val="24"/>
        </w:rPr>
        <w:t>6</w:t>
      </w:r>
      <w:r>
        <w:rPr>
          <w:rFonts w:ascii="Times New Roman" w:hAnsi="Times New Roman" w:cs="Times New Roman"/>
          <w:color w:val="auto"/>
          <w:sz w:val="24"/>
        </w:rPr>
        <w:fldChar w:fldCharType="end"/>
      </w:r>
      <w:r>
        <w:rPr>
          <w:rFonts w:ascii="Times New Roman" w:hAnsi="Times New Roman" w:cs="Times New Roman"/>
          <w:color w:val="auto"/>
          <w:sz w:val="24"/>
        </w:rPr>
        <w:t xml:space="preserve"> </w:t>
      </w:r>
      <w:r>
        <w:rPr>
          <w:rFonts w:ascii="Times New Roman" w:hAnsi="Times New Roman" w:cs="Times New Roman"/>
          <w:color w:val="auto"/>
          <w:sz w:val="24"/>
        </w:rPr>
        <w:tab/>
      </w:r>
      <w:r>
        <w:rPr>
          <w:rFonts w:ascii="Times New Roman" w:hAnsi="Times New Roman" w:cs="Times New Roman"/>
          <w:b w:val="0"/>
          <w:i/>
          <w:color w:val="auto"/>
          <w:sz w:val="24"/>
        </w:rPr>
        <w:t>Self Efficacy</w:t>
      </w:r>
      <w:r>
        <w:rPr>
          <w:rFonts w:ascii="Times New Roman" w:hAnsi="Times New Roman" w:cs="Times New Roman"/>
          <w:b w:val="0"/>
          <w:color w:val="auto"/>
          <w:sz w:val="24"/>
        </w:rPr>
        <w:t xml:space="preserve"> Ibu yang Memiliki Anak </w:t>
      </w:r>
      <w:r>
        <w:rPr>
          <w:rFonts w:ascii="Times New Roman" w:hAnsi="Times New Roman" w:cs="Times New Roman"/>
          <w:b w:val="0"/>
          <w:i/>
          <w:color w:val="auto"/>
          <w:sz w:val="24"/>
        </w:rPr>
        <w:t>Stunting</w:t>
      </w:r>
      <w:r>
        <w:rPr>
          <w:rFonts w:ascii="Times New Roman" w:hAnsi="Times New Roman" w:cs="Times New Roman"/>
          <w:b w:val="0"/>
          <w:color w:val="auto"/>
          <w:sz w:val="24"/>
        </w:rPr>
        <w:t xml:space="preserve"> Usia </w:t>
      </w:r>
      <w:r>
        <w:rPr>
          <w:rFonts w:ascii="Times New Roman" w:hAnsi="Times New Roman" w:cs="Times New Roman"/>
          <w:b w:val="0"/>
          <w:i/>
          <w:color w:val="auto"/>
          <w:sz w:val="24"/>
        </w:rPr>
        <w:t>Toddler</w:t>
      </w:r>
      <w:r>
        <w:rPr>
          <w:rFonts w:ascii="Times New Roman" w:hAnsi="Times New Roman" w:cs="Times New Roman"/>
          <w:b w:val="0"/>
          <w:color w:val="auto"/>
          <w:sz w:val="24"/>
        </w:rPr>
        <w:t xml:space="preserve"> di Puskesmas Kalirungkut Surabaya</w:t>
      </w:r>
      <w:bookmarkEnd w:id="911"/>
      <w:bookmarkEnd w:id="912"/>
      <w:r>
        <w:rPr>
          <w:rFonts w:ascii="Times New Roman" w:hAnsi="Times New Roman" w:cs="Times New Roman"/>
          <w:b w:val="0"/>
          <w:color w:val="auto"/>
          <w:sz w:val="24"/>
        </w:rPr>
        <w:t xml:space="preserve"> pada 31 Mei – 4 juni 2021 dengan Jumlah Sampel 56 Responden.</w:t>
      </w:r>
    </w:p>
    <w:tbl>
      <w:tblPr>
        <w:tblStyle w:val="TableGrid"/>
        <w:tblW w:w="8153" w:type="dxa"/>
        <w:tblLayout w:type="fixed"/>
        <w:tblLook w:val="04A0" w:firstRow="1" w:lastRow="0" w:firstColumn="1" w:lastColumn="0" w:noHBand="0" w:noVBand="1"/>
      </w:tblPr>
      <w:tblGrid>
        <w:gridCol w:w="2648"/>
        <w:gridCol w:w="2689"/>
        <w:gridCol w:w="2816"/>
      </w:tblGrid>
      <w:tr w:rsidR="00351CAD">
        <w:tc>
          <w:tcPr>
            <w:tcW w:w="2648" w:type="dxa"/>
            <w:tcBorders>
              <w:top w:val="single" w:sz="18" w:space="0" w:color="auto"/>
              <w:left w:val="nil"/>
              <w:bottom w:val="single" w:sz="18" w:space="0" w:color="auto"/>
              <w:right w:val="nil"/>
            </w:tcBorders>
          </w:tcPr>
          <w:p w:rsidR="00351CAD" w:rsidRDefault="00BE55FA">
            <w:pPr>
              <w:pStyle w:val="ListParagraph1"/>
              <w:spacing w:after="0" w:line="240" w:lineRule="auto"/>
              <w:ind w:left="0"/>
              <w:jc w:val="center"/>
              <w:rPr>
                <w:rFonts w:ascii="Times New Roman" w:hAnsi="Times New Roman" w:cs="Times New Roman"/>
                <w:b/>
                <w:sz w:val="24"/>
              </w:rPr>
            </w:pPr>
            <w:r>
              <w:rPr>
                <w:rFonts w:ascii="Times New Roman" w:hAnsi="Times New Roman" w:cs="Times New Roman"/>
                <w:b/>
                <w:sz w:val="24"/>
              </w:rPr>
              <w:t>Self Efficacy</w:t>
            </w:r>
          </w:p>
        </w:tc>
        <w:tc>
          <w:tcPr>
            <w:tcW w:w="2689" w:type="dxa"/>
            <w:tcBorders>
              <w:top w:val="single" w:sz="18" w:space="0" w:color="auto"/>
              <w:left w:val="nil"/>
              <w:bottom w:val="single" w:sz="18" w:space="0" w:color="auto"/>
              <w:right w:val="nil"/>
            </w:tcBorders>
          </w:tcPr>
          <w:p w:rsidR="00351CAD" w:rsidRDefault="00BE55FA">
            <w:pPr>
              <w:pStyle w:val="ListParagraph1"/>
              <w:spacing w:after="0" w:line="240" w:lineRule="auto"/>
              <w:ind w:left="0"/>
              <w:jc w:val="center"/>
              <w:rPr>
                <w:rFonts w:ascii="Times New Roman" w:hAnsi="Times New Roman" w:cs="Times New Roman"/>
                <w:b/>
                <w:sz w:val="24"/>
              </w:rPr>
            </w:pPr>
            <w:r>
              <w:rPr>
                <w:rFonts w:ascii="Times New Roman" w:hAnsi="Times New Roman" w:cs="Times New Roman"/>
                <w:b/>
                <w:sz w:val="24"/>
              </w:rPr>
              <w:t>Frekuensi (f)</w:t>
            </w:r>
          </w:p>
        </w:tc>
        <w:tc>
          <w:tcPr>
            <w:tcW w:w="2816" w:type="dxa"/>
            <w:tcBorders>
              <w:top w:val="single" w:sz="18" w:space="0" w:color="auto"/>
              <w:left w:val="nil"/>
              <w:bottom w:val="single" w:sz="18" w:space="0" w:color="auto"/>
              <w:right w:val="nil"/>
            </w:tcBorders>
          </w:tcPr>
          <w:p w:rsidR="00351CAD" w:rsidRDefault="00BE55FA">
            <w:pPr>
              <w:pStyle w:val="ListParagraph1"/>
              <w:tabs>
                <w:tab w:val="center" w:pos="1259"/>
                <w:tab w:val="right" w:pos="2519"/>
              </w:tabs>
              <w:spacing w:after="0" w:line="240" w:lineRule="auto"/>
              <w:ind w:left="0"/>
              <w:rPr>
                <w:rFonts w:ascii="Times New Roman" w:hAnsi="Times New Roman" w:cs="Times New Roman"/>
                <w:b/>
                <w:sz w:val="24"/>
              </w:rPr>
            </w:pPr>
            <w:r>
              <w:rPr>
                <w:rFonts w:ascii="Times New Roman" w:hAnsi="Times New Roman" w:cs="Times New Roman"/>
                <w:b/>
                <w:sz w:val="24"/>
              </w:rPr>
              <w:tab/>
              <w:t>Prosentase (%)</w:t>
            </w:r>
          </w:p>
        </w:tc>
      </w:tr>
      <w:tr w:rsidR="00351CAD">
        <w:tc>
          <w:tcPr>
            <w:tcW w:w="2648" w:type="dxa"/>
            <w:tcBorders>
              <w:top w:val="single" w:sz="18" w:space="0" w:color="auto"/>
              <w:left w:val="nil"/>
              <w:bottom w:val="nil"/>
              <w:right w:val="nil"/>
            </w:tcBorders>
          </w:tcPr>
          <w:p w:rsidR="00351CAD" w:rsidRDefault="00BE55FA">
            <w:pPr>
              <w:spacing w:after="0" w:line="320" w:lineRule="atLeast"/>
              <w:ind w:left="60" w:right="60"/>
              <w:jc w:val="center"/>
              <w:rPr>
                <w:rFonts w:ascii="Times New Roman" w:hAnsi="Times New Roman" w:cs="Times New Roman"/>
                <w:sz w:val="24"/>
                <w:szCs w:val="18"/>
              </w:rPr>
            </w:pPr>
            <w:r>
              <w:rPr>
                <w:rFonts w:ascii="Times New Roman" w:hAnsi="Times New Roman" w:cs="Times New Roman"/>
                <w:sz w:val="24"/>
                <w:szCs w:val="18"/>
              </w:rPr>
              <w:t>Rendah</w:t>
            </w:r>
          </w:p>
        </w:tc>
        <w:tc>
          <w:tcPr>
            <w:tcW w:w="2689" w:type="dxa"/>
            <w:tcBorders>
              <w:top w:val="single" w:sz="18" w:space="0" w:color="auto"/>
              <w:left w:val="nil"/>
              <w:bottom w:val="nil"/>
              <w:right w:val="nil"/>
            </w:tcBorders>
            <w:vAlign w:val="center"/>
          </w:tcPr>
          <w:p w:rsidR="00351CAD" w:rsidRDefault="00BE55FA">
            <w:pPr>
              <w:spacing w:after="0" w:line="320" w:lineRule="atLeast"/>
              <w:ind w:left="60" w:right="60"/>
              <w:jc w:val="center"/>
              <w:rPr>
                <w:rFonts w:ascii="Times New Roman" w:hAnsi="Times New Roman" w:cs="Times New Roman"/>
                <w:sz w:val="24"/>
                <w:szCs w:val="18"/>
              </w:rPr>
            </w:pPr>
            <w:r>
              <w:rPr>
                <w:rFonts w:ascii="Times New Roman" w:hAnsi="Times New Roman" w:cs="Times New Roman"/>
                <w:sz w:val="24"/>
                <w:szCs w:val="18"/>
              </w:rPr>
              <w:t>39</w:t>
            </w:r>
          </w:p>
        </w:tc>
        <w:tc>
          <w:tcPr>
            <w:tcW w:w="2816" w:type="dxa"/>
            <w:tcBorders>
              <w:top w:val="single" w:sz="18" w:space="0" w:color="auto"/>
              <w:left w:val="nil"/>
              <w:bottom w:val="nil"/>
              <w:right w:val="nil"/>
            </w:tcBorders>
            <w:vAlign w:val="center"/>
          </w:tcPr>
          <w:p w:rsidR="00351CAD" w:rsidRDefault="00BE55FA">
            <w:pPr>
              <w:spacing w:after="0" w:line="320" w:lineRule="atLeast"/>
              <w:ind w:left="60" w:right="60"/>
              <w:jc w:val="center"/>
              <w:rPr>
                <w:rFonts w:ascii="Times New Roman" w:hAnsi="Times New Roman" w:cs="Times New Roman"/>
                <w:sz w:val="24"/>
                <w:szCs w:val="18"/>
              </w:rPr>
            </w:pPr>
            <w:r>
              <w:rPr>
                <w:rFonts w:ascii="Times New Roman" w:hAnsi="Times New Roman" w:cs="Times New Roman"/>
                <w:sz w:val="24"/>
                <w:szCs w:val="18"/>
              </w:rPr>
              <w:t>69.6</w:t>
            </w:r>
          </w:p>
        </w:tc>
      </w:tr>
      <w:tr w:rsidR="00351CAD">
        <w:tc>
          <w:tcPr>
            <w:tcW w:w="2648" w:type="dxa"/>
            <w:tcBorders>
              <w:top w:val="nil"/>
              <w:left w:val="nil"/>
              <w:bottom w:val="single" w:sz="18" w:space="0" w:color="auto"/>
              <w:right w:val="nil"/>
            </w:tcBorders>
          </w:tcPr>
          <w:p w:rsidR="00351CAD" w:rsidRDefault="00BE55FA">
            <w:pPr>
              <w:spacing w:after="0" w:line="320" w:lineRule="atLeast"/>
              <w:ind w:left="60" w:right="60"/>
              <w:jc w:val="center"/>
              <w:rPr>
                <w:rFonts w:ascii="Times New Roman" w:hAnsi="Times New Roman" w:cs="Times New Roman"/>
                <w:sz w:val="24"/>
                <w:szCs w:val="18"/>
              </w:rPr>
            </w:pPr>
            <w:r>
              <w:rPr>
                <w:rFonts w:ascii="Times New Roman" w:hAnsi="Times New Roman" w:cs="Times New Roman"/>
                <w:sz w:val="24"/>
                <w:szCs w:val="18"/>
              </w:rPr>
              <w:t>Tinggi</w:t>
            </w:r>
          </w:p>
        </w:tc>
        <w:tc>
          <w:tcPr>
            <w:tcW w:w="2689" w:type="dxa"/>
            <w:tcBorders>
              <w:top w:val="nil"/>
              <w:left w:val="nil"/>
              <w:bottom w:val="single" w:sz="18" w:space="0" w:color="auto"/>
              <w:right w:val="nil"/>
            </w:tcBorders>
            <w:vAlign w:val="center"/>
          </w:tcPr>
          <w:p w:rsidR="00351CAD" w:rsidRDefault="00BE55FA">
            <w:pPr>
              <w:spacing w:after="0" w:line="320" w:lineRule="atLeast"/>
              <w:ind w:left="60" w:right="60"/>
              <w:jc w:val="center"/>
              <w:rPr>
                <w:rFonts w:ascii="Times New Roman" w:hAnsi="Times New Roman" w:cs="Times New Roman"/>
                <w:sz w:val="24"/>
                <w:szCs w:val="18"/>
              </w:rPr>
            </w:pPr>
            <w:r>
              <w:rPr>
                <w:rFonts w:ascii="Times New Roman" w:hAnsi="Times New Roman" w:cs="Times New Roman"/>
                <w:sz w:val="24"/>
                <w:szCs w:val="18"/>
              </w:rPr>
              <w:t>17</w:t>
            </w:r>
          </w:p>
        </w:tc>
        <w:tc>
          <w:tcPr>
            <w:tcW w:w="2816" w:type="dxa"/>
            <w:tcBorders>
              <w:top w:val="nil"/>
              <w:left w:val="nil"/>
              <w:bottom w:val="single" w:sz="18" w:space="0" w:color="auto"/>
              <w:right w:val="nil"/>
            </w:tcBorders>
            <w:vAlign w:val="center"/>
          </w:tcPr>
          <w:p w:rsidR="00351CAD" w:rsidRDefault="00BE55FA">
            <w:pPr>
              <w:spacing w:after="0" w:line="320" w:lineRule="atLeast"/>
              <w:ind w:left="60" w:right="60"/>
              <w:jc w:val="center"/>
              <w:rPr>
                <w:rFonts w:ascii="Times New Roman" w:hAnsi="Times New Roman" w:cs="Times New Roman"/>
                <w:sz w:val="24"/>
                <w:szCs w:val="18"/>
              </w:rPr>
            </w:pPr>
            <w:r>
              <w:rPr>
                <w:rFonts w:ascii="Times New Roman" w:hAnsi="Times New Roman" w:cs="Times New Roman"/>
                <w:sz w:val="24"/>
                <w:szCs w:val="18"/>
              </w:rPr>
              <w:t>30.4</w:t>
            </w:r>
          </w:p>
        </w:tc>
      </w:tr>
      <w:tr w:rsidR="00351CAD">
        <w:tc>
          <w:tcPr>
            <w:tcW w:w="2648" w:type="dxa"/>
            <w:tcBorders>
              <w:top w:val="single" w:sz="18" w:space="0" w:color="auto"/>
              <w:left w:val="nil"/>
              <w:bottom w:val="single" w:sz="18" w:space="0" w:color="auto"/>
              <w:right w:val="nil"/>
            </w:tcBorders>
          </w:tcPr>
          <w:p w:rsidR="00351CAD" w:rsidRDefault="00BE55FA">
            <w:pPr>
              <w:spacing w:after="0" w:line="320" w:lineRule="atLeast"/>
              <w:ind w:left="60" w:right="60"/>
              <w:jc w:val="center"/>
              <w:rPr>
                <w:rFonts w:ascii="Times New Roman" w:hAnsi="Times New Roman" w:cs="Times New Roman"/>
                <w:sz w:val="24"/>
                <w:szCs w:val="18"/>
              </w:rPr>
            </w:pPr>
            <w:r>
              <w:rPr>
                <w:rFonts w:ascii="Times New Roman" w:hAnsi="Times New Roman" w:cs="Times New Roman"/>
                <w:sz w:val="24"/>
                <w:szCs w:val="18"/>
              </w:rPr>
              <w:t>Total</w:t>
            </w:r>
          </w:p>
        </w:tc>
        <w:tc>
          <w:tcPr>
            <w:tcW w:w="2689" w:type="dxa"/>
            <w:tcBorders>
              <w:top w:val="single" w:sz="18" w:space="0" w:color="auto"/>
              <w:left w:val="nil"/>
              <w:bottom w:val="single" w:sz="18" w:space="0" w:color="auto"/>
              <w:right w:val="nil"/>
            </w:tcBorders>
            <w:vAlign w:val="center"/>
          </w:tcPr>
          <w:p w:rsidR="00351CAD" w:rsidRDefault="00BE55FA">
            <w:pPr>
              <w:spacing w:after="0" w:line="320" w:lineRule="atLeast"/>
              <w:ind w:left="60" w:right="60"/>
              <w:jc w:val="center"/>
              <w:rPr>
                <w:rFonts w:ascii="Times New Roman" w:hAnsi="Times New Roman" w:cs="Times New Roman"/>
                <w:sz w:val="24"/>
                <w:szCs w:val="18"/>
              </w:rPr>
            </w:pPr>
            <w:r>
              <w:rPr>
                <w:rFonts w:ascii="Times New Roman" w:hAnsi="Times New Roman" w:cs="Times New Roman"/>
                <w:sz w:val="24"/>
                <w:szCs w:val="18"/>
              </w:rPr>
              <w:t>56</w:t>
            </w:r>
          </w:p>
        </w:tc>
        <w:tc>
          <w:tcPr>
            <w:tcW w:w="2816" w:type="dxa"/>
            <w:tcBorders>
              <w:top w:val="single" w:sz="18" w:space="0" w:color="auto"/>
              <w:left w:val="nil"/>
              <w:bottom w:val="single" w:sz="18" w:space="0" w:color="auto"/>
              <w:right w:val="nil"/>
            </w:tcBorders>
            <w:vAlign w:val="center"/>
          </w:tcPr>
          <w:p w:rsidR="00351CAD" w:rsidRDefault="00BE55FA">
            <w:pPr>
              <w:spacing w:after="0" w:line="320" w:lineRule="atLeast"/>
              <w:ind w:left="60" w:right="60"/>
              <w:jc w:val="center"/>
              <w:rPr>
                <w:rFonts w:ascii="Times New Roman" w:hAnsi="Times New Roman" w:cs="Times New Roman"/>
                <w:sz w:val="24"/>
                <w:szCs w:val="18"/>
              </w:rPr>
            </w:pPr>
            <w:r>
              <w:rPr>
                <w:rFonts w:ascii="Times New Roman" w:hAnsi="Times New Roman" w:cs="Times New Roman"/>
                <w:sz w:val="24"/>
                <w:szCs w:val="18"/>
              </w:rPr>
              <w:t>100.0</w:t>
            </w:r>
          </w:p>
        </w:tc>
      </w:tr>
    </w:tbl>
    <w:p w:rsidR="00351CAD" w:rsidRDefault="00351CAD" w:rsidP="006D1F83">
      <w:pPr>
        <w:spacing w:line="480" w:lineRule="auto"/>
        <w:jc w:val="both"/>
        <w:rPr>
          <w:rFonts w:ascii="Times New Roman" w:hAnsi="Times New Roman" w:cs="Times New Roman"/>
          <w:sz w:val="24"/>
        </w:rPr>
      </w:pPr>
    </w:p>
    <w:p w:rsidR="00351CAD" w:rsidRDefault="00BE55FA">
      <w:pPr>
        <w:spacing w:line="480" w:lineRule="auto"/>
        <w:ind w:firstLine="709"/>
        <w:jc w:val="both"/>
        <w:rPr>
          <w:rFonts w:ascii="Times New Roman" w:hAnsi="Times New Roman" w:cs="Times New Roman"/>
          <w:sz w:val="24"/>
        </w:rPr>
      </w:pPr>
      <w:r>
        <w:rPr>
          <w:rFonts w:ascii="Times New Roman" w:hAnsi="Times New Roman" w:cs="Times New Roman"/>
          <w:sz w:val="24"/>
        </w:rPr>
        <w:lastRenderedPageBreak/>
        <w:t xml:space="preserve">Berdasarkan Tabel 5.6 didapatkan data ibu yang memiliki </w:t>
      </w:r>
      <w:r w:rsidRPr="006D1F83">
        <w:rPr>
          <w:rFonts w:ascii="Times New Roman" w:hAnsi="Times New Roman" w:cs="Times New Roman"/>
          <w:i/>
          <w:sz w:val="24"/>
        </w:rPr>
        <w:t>self efficacy</w:t>
      </w:r>
      <w:r>
        <w:rPr>
          <w:rFonts w:ascii="Times New Roman" w:hAnsi="Times New Roman" w:cs="Times New Roman"/>
          <w:sz w:val="24"/>
        </w:rPr>
        <w:t xml:space="preserve"> rendah sebanyak 39 responden (69,6%) dan ibu yang memiliki </w:t>
      </w:r>
      <w:r w:rsidRPr="006D1F83">
        <w:rPr>
          <w:rFonts w:ascii="Times New Roman" w:hAnsi="Times New Roman" w:cs="Times New Roman"/>
          <w:i/>
          <w:sz w:val="24"/>
        </w:rPr>
        <w:t>self efficacy</w:t>
      </w:r>
      <w:r>
        <w:rPr>
          <w:rFonts w:ascii="Times New Roman" w:hAnsi="Times New Roman" w:cs="Times New Roman"/>
          <w:sz w:val="24"/>
        </w:rPr>
        <w:t xml:space="preserve"> tinggi sebanyak 17 responden (30,4%).</w:t>
      </w:r>
    </w:p>
    <w:p w:rsidR="00351CAD" w:rsidRDefault="00BE55FA">
      <w:pPr>
        <w:pStyle w:val="ListParagraph1"/>
        <w:numPr>
          <w:ilvl w:val="6"/>
          <w:numId w:val="41"/>
        </w:numPr>
        <w:spacing w:after="0" w:line="480" w:lineRule="auto"/>
        <w:ind w:left="709" w:hanging="709"/>
        <w:jc w:val="both"/>
        <w:rPr>
          <w:rFonts w:ascii="Times New Roman" w:hAnsi="Times New Roman" w:cs="Times New Roman"/>
          <w:b/>
          <w:color w:val="000000" w:themeColor="text1"/>
          <w:sz w:val="24"/>
          <w:szCs w:val="24"/>
        </w:rPr>
      </w:pPr>
      <w:r>
        <w:rPr>
          <w:rFonts w:ascii="Times New Roman" w:hAnsi="Times New Roman" w:cs="Times New Roman"/>
          <w:b/>
          <w:sz w:val="24"/>
        </w:rPr>
        <w:t xml:space="preserve">Perkembangan Kognitif Anak </w:t>
      </w:r>
      <w:r w:rsidRPr="006D1F83">
        <w:rPr>
          <w:rFonts w:ascii="Times New Roman" w:hAnsi="Times New Roman" w:cs="Times New Roman"/>
          <w:b/>
          <w:i/>
          <w:sz w:val="24"/>
        </w:rPr>
        <w:t>Stunting</w:t>
      </w:r>
      <w:r>
        <w:rPr>
          <w:rFonts w:ascii="Times New Roman" w:hAnsi="Times New Roman" w:cs="Times New Roman"/>
          <w:b/>
          <w:sz w:val="24"/>
        </w:rPr>
        <w:t xml:space="preserve"> </w:t>
      </w:r>
      <w:r>
        <w:rPr>
          <w:rFonts w:ascii="Times New Roman" w:hAnsi="Times New Roman" w:cs="Times New Roman"/>
          <w:b/>
          <w:sz w:val="24"/>
          <w:szCs w:val="24"/>
        </w:rPr>
        <w:t xml:space="preserve">Usia </w:t>
      </w:r>
      <w:r>
        <w:rPr>
          <w:rFonts w:ascii="Times New Roman" w:hAnsi="Times New Roman" w:cs="Times New Roman"/>
          <w:b/>
          <w:i/>
          <w:sz w:val="24"/>
          <w:szCs w:val="24"/>
        </w:rPr>
        <w:t>Toddler</w:t>
      </w:r>
      <w:r>
        <w:rPr>
          <w:rFonts w:ascii="Times New Roman" w:hAnsi="Times New Roman" w:cs="Times New Roman"/>
          <w:b/>
          <w:sz w:val="24"/>
          <w:szCs w:val="24"/>
        </w:rPr>
        <w:t xml:space="preserve"> di Wilayah Pueskesmas Kalirungkut Kota Surabaya.</w:t>
      </w:r>
    </w:p>
    <w:p w:rsidR="00351CAD" w:rsidRDefault="00BE55FA">
      <w:pPr>
        <w:pStyle w:val="Caption"/>
        <w:ind w:left="1440" w:hanging="1440"/>
        <w:jc w:val="both"/>
        <w:rPr>
          <w:rFonts w:ascii="Times New Roman" w:hAnsi="Times New Roman" w:cs="Times New Roman"/>
          <w:color w:val="auto"/>
          <w:sz w:val="36"/>
        </w:rPr>
      </w:pPr>
      <w:bookmarkStart w:id="913" w:name="_Toc76836616"/>
      <w:bookmarkStart w:id="914" w:name="_Toc76836312"/>
      <w:r>
        <w:rPr>
          <w:rFonts w:ascii="Times New Roman" w:hAnsi="Times New Roman" w:cs="Times New Roman"/>
          <w:color w:val="auto"/>
          <w:sz w:val="24"/>
        </w:rPr>
        <w:t xml:space="preserve">Tabel 5. </w:t>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Tabel_5 \* ARABIC </w:instrText>
      </w:r>
      <w:r>
        <w:rPr>
          <w:rFonts w:ascii="Times New Roman" w:hAnsi="Times New Roman" w:cs="Times New Roman"/>
          <w:color w:val="auto"/>
          <w:sz w:val="24"/>
        </w:rPr>
        <w:fldChar w:fldCharType="separate"/>
      </w:r>
      <w:r>
        <w:rPr>
          <w:rFonts w:ascii="Times New Roman" w:hAnsi="Times New Roman" w:cs="Times New Roman"/>
          <w:color w:val="auto"/>
          <w:sz w:val="24"/>
        </w:rPr>
        <w:t>7</w:t>
      </w:r>
      <w:r>
        <w:rPr>
          <w:rFonts w:ascii="Times New Roman" w:hAnsi="Times New Roman" w:cs="Times New Roman"/>
          <w:color w:val="auto"/>
          <w:sz w:val="24"/>
        </w:rPr>
        <w:fldChar w:fldCharType="end"/>
      </w:r>
      <w:r>
        <w:rPr>
          <w:rFonts w:ascii="Times New Roman" w:hAnsi="Times New Roman" w:cs="Times New Roman"/>
          <w:color w:val="auto"/>
          <w:sz w:val="24"/>
        </w:rPr>
        <w:t xml:space="preserve"> </w:t>
      </w:r>
      <w:r>
        <w:rPr>
          <w:rFonts w:ascii="Times New Roman" w:hAnsi="Times New Roman" w:cs="Times New Roman"/>
          <w:color w:val="auto"/>
          <w:sz w:val="24"/>
        </w:rPr>
        <w:tab/>
      </w:r>
      <w:r>
        <w:rPr>
          <w:rFonts w:ascii="Times New Roman" w:hAnsi="Times New Roman" w:cs="Times New Roman"/>
          <w:b w:val="0"/>
          <w:color w:val="auto"/>
          <w:sz w:val="24"/>
        </w:rPr>
        <w:t xml:space="preserve">Perkembangan Kognitif Anak </w:t>
      </w:r>
      <w:r>
        <w:rPr>
          <w:rFonts w:ascii="Times New Roman" w:hAnsi="Times New Roman" w:cs="Times New Roman"/>
          <w:b w:val="0"/>
          <w:i/>
          <w:color w:val="auto"/>
          <w:sz w:val="24"/>
        </w:rPr>
        <w:t xml:space="preserve">Stunting </w:t>
      </w:r>
      <w:r>
        <w:rPr>
          <w:rFonts w:ascii="Times New Roman" w:hAnsi="Times New Roman" w:cs="Times New Roman"/>
          <w:b w:val="0"/>
          <w:color w:val="auto"/>
          <w:sz w:val="24"/>
        </w:rPr>
        <w:t xml:space="preserve">Usia </w:t>
      </w:r>
      <w:r>
        <w:rPr>
          <w:rFonts w:ascii="Times New Roman" w:hAnsi="Times New Roman" w:cs="Times New Roman"/>
          <w:b w:val="0"/>
          <w:i/>
          <w:color w:val="auto"/>
          <w:sz w:val="24"/>
        </w:rPr>
        <w:t>Toddler</w:t>
      </w:r>
      <w:r>
        <w:rPr>
          <w:rFonts w:ascii="Times New Roman" w:hAnsi="Times New Roman" w:cs="Times New Roman"/>
          <w:b w:val="0"/>
          <w:color w:val="auto"/>
          <w:sz w:val="24"/>
        </w:rPr>
        <w:t xml:space="preserve"> di Puskesmas Kalirungkut Surabaya</w:t>
      </w:r>
      <w:bookmarkEnd w:id="913"/>
      <w:bookmarkEnd w:id="914"/>
      <w:r>
        <w:rPr>
          <w:rFonts w:ascii="Times New Roman" w:hAnsi="Times New Roman" w:cs="Times New Roman"/>
          <w:b w:val="0"/>
          <w:color w:val="auto"/>
          <w:sz w:val="24"/>
        </w:rPr>
        <w:t xml:space="preserve"> pada 31 Mei – 4 juni 2021 dengan Jumlah Sampel 56 Responden.</w:t>
      </w:r>
    </w:p>
    <w:tbl>
      <w:tblPr>
        <w:tblStyle w:val="TableGrid"/>
        <w:tblW w:w="9350" w:type="dxa"/>
        <w:tblLayout w:type="fixed"/>
        <w:tblLook w:val="04A0" w:firstRow="1" w:lastRow="0" w:firstColumn="1" w:lastColumn="0" w:noHBand="0" w:noVBand="1"/>
      </w:tblPr>
      <w:tblGrid>
        <w:gridCol w:w="3116"/>
        <w:gridCol w:w="3117"/>
        <w:gridCol w:w="3117"/>
      </w:tblGrid>
      <w:tr w:rsidR="00351CAD">
        <w:tc>
          <w:tcPr>
            <w:tcW w:w="3116" w:type="dxa"/>
            <w:tcBorders>
              <w:top w:val="single" w:sz="18" w:space="0" w:color="auto"/>
              <w:left w:val="nil"/>
              <w:bottom w:val="single" w:sz="18" w:space="0" w:color="auto"/>
              <w:right w:val="nil"/>
            </w:tcBorders>
          </w:tcPr>
          <w:p w:rsidR="00351CAD" w:rsidRDefault="00BE55FA">
            <w:pPr>
              <w:pStyle w:val="ListParagraph1"/>
              <w:spacing w:after="0" w:line="240" w:lineRule="auto"/>
              <w:ind w:left="0"/>
              <w:jc w:val="center"/>
              <w:rPr>
                <w:rFonts w:ascii="Times New Roman" w:hAnsi="Times New Roman" w:cs="Times New Roman"/>
                <w:b/>
                <w:sz w:val="24"/>
              </w:rPr>
            </w:pPr>
            <w:r>
              <w:rPr>
                <w:rFonts w:ascii="Times New Roman" w:hAnsi="Times New Roman" w:cs="Times New Roman"/>
                <w:b/>
                <w:sz w:val="24"/>
              </w:rPr>
              <w:t xml:space="preserve">Kognitif </w:t>
            </w:r>
          </w:p>
        </w:tc>
        <w:tc>
          <w:tcPr>
            <w:tcW w:w="3117" w:type="dxa"/>
            <w:tcBorders>
              <w:top w:val="single" w:sz="18" w:space="0" w:color="auto"/>
              <w:left w:val="nil"/>
              <w:bottom w:val="single" w:sz="18" w:space="0" w:color="auto"/>
              <w:right w:val="nil"/>
            </w:tcBorders>
          </w:tcPr>
          <w:p w:rsidR="00351CAD" w:rsidRDefault="00BE55FA">
            <w:pPr>
              <w:pStyle w:val="ListParagraph1"/>
              <w:spacing w:after="0" w:line="240" w:lineRule="auto"/>
              <w:ind w:left="0"/>
              <w:jc w:val="center"/>
              <w:rPr>
                <w:rFonts w:ascii="Times New Roman" w:hAnsi="Times New Roman" w:cs="Times New Roman"/>
                <w:b/>
                <w:sz w:val="24"/>
              </w:rPr>
            </w:pPr>
            <w:r>
              <w:rPr>
                <w:rFonts w:ascii="Times New Roman" w:hAnsi="Times New Roman" w:cs="Times New Roman"/>
                <w:b/>
                <w:sz w:val="24"/>
              </w:rPr>
              <w:t>Frekuensi (f)</w:t>
            </w:r>
          </w:p>
        </w:tc>
        <w:tc>
          <w:tcPr>
            <w:tcW w:w="3117" w:type="dxa"/>
            <w:tcBorders>
              <w:top w:val="single" w:sz="18" w:space="0" w:color="auto"/>
              <w:left w:val="nil"/>
              <w:bottom w:val="single" w:sz="18" w:space="0" w:color="auto"/>
              <w:right w:val="nil"/>
            </w:tcBorders>
          </w:tcPr>
          <w:p w:rsidR="00351CAD" w:rsidRDefault="00BE55FA">
            <w:pPr>
              <w:pStyle w:val="ListParagraph1"/>
              <w:spacing w:after="0" w:line="240" w:lineRule="auto"/>
              <w:ind w:left="0"/>
              <w:jc w:val="center"/>
              <w:rPr>
                <w:rFonts w:ascii="Times New Roman" w:hAnsi="Times New Roman" w:cs="Times New Roman"/>
                <w:b/>
                <w:sz w:val="24"/>
              </w:rPr>
            </w:pPr>
            <w:r>
              <w:rPr>
                <w:rFonts w:ascii="Times New Roman" w:hAnsi="Times New Roman" w:cs="Times New Roman"/>
                <w:b/>
                <w:sz w:val="24"/>
              </w:rPr>
              <w:t>Prosentase (%)</w:t>
            </w:r>
          </w:p>
        </w:tc>
      </w:tr>
      <w:tr w:rsidR="00351CAD">
        <w:tc>
          <w:tcPr>
            <w:tcW w:w="3116" w:type="dxa"/>
            <w:tcBorders>
              <w:top w:val="single" w:sz="18" w:space="0" w:color="auto"/>
              <w:left w:val="nil"/>
              <w:bottom w:val="nil"/>
              <w:right w:val="nil"/>
            </w:tcBorders>
          </w:tcPr>
          <w:p w:rsidR="00351CAD" w:rsidRDefault="00BE55FA">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color w:val="000000"/>
                <w:sz w:val="24"/>
                <w:szCs w:val="18"/>
              </w:rPr>
              <w:t>Suspek</w:t>
            </w:r>
          </w:p>
        </w:tc>
        <w:tc>
          <w:tcPr>
            <w:tcW w:w="3117" w:type="dxa"/>
            <w:tcBorders>
              <w:top w:val="single" w:sz="18" w:space="0" w:color="auto"/>
              <w:left w:val="nil"/>
              <w:bottom w:val="nil"/>
              <w:right w:val="nil"/>
            </w:tcBorders>
            <w:vAlign w:val="center"/>
          </w:tcPr>
          <w:p w:rsidR="00351CAD" w:rsidRDefault="00BE55FA">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color w:val="000000"/>
                <w:sz w:val="24"/>
                <w:szCs w:val="18"/>
              </w:rPr>
              <w:t>41</w:t>
            </w:r>
          </w:p>
        </w:tc>
        <w:tc>
          <w:tcPr>
            <w:tcW w:w="3117" w:type="dxa"/>
            <w:tcBorders>
              <w:top w:val="single" w:sz="18" w:space="0" w:color="auto"/>
              <w:left w:val="nil"/>
              <w:bottom w:val="nil"/>
              <w:right w:val="nil"/>
            </w:tcBorders>
            <w:vAlign w:val="center"/>
          </w:tcPr>
          <w:p w:rsidR="00351CAD" w:rsidRDefault="00BE55FA">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color w:val="000000"/>
                <w:sz w:val="24"/>
                <w:szCs w:val="18"/>
              </w:rPr>
              <w:t>73.2</w:t>
            </w:r>
          </w:p>
        </w:tc>
      </w:tr>
      <w:tr w:rsidR="00351CAD">
        <w:tc>
          <w:tcPr>
            <w:tcW w:w="3116" w:type="dxa"/>
            <w:tcBorders>
              <w:top w:val="nil"/>
              <w:left w:val="nil"/>
              <w:bottom w:val="single" w:sz="18" w:space="0" w:color="auto"/>
              <w:right w:val="nil"/>
            </w:tcBorders>
          </w:tcPr>
          <w:p w:rsidR="00351CAD" w:rsidRDefault="00BE55FA">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color w:val="000000"/>
                <w:sz w:val="24"/>
                <w:szCs w:val="18"/>
              </w:rPr>
              <w:t>Normal</w:t>
            </w:r>
          </w:p>
        </w:tc>
        <w:tc>
          <w:tcPr>
            <w:tcW w:w="3117" w:type="dxa"/>
            <w:tcBorders>
              <w:top w:val="nil"/>
              <w:left w:val="nil"/>
              <w:bottom w:val="single" w:sz="18" w:space="0" w:color="auto"/>
              <w:right w:val="nil"/>
            </w:tcBorders>
            <w:vAlign w:val="center"/>
          </w:tcPr>
          <w:p w:rsidR="00351CAD" w:rsidRDefault="00BE55FA">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color w:val="000000"/>
                <w:sz w:val="24"/>
                <w:szCs w:val="18"/>
              </w:rPr>
              <w:t>15</w:t>
            </w:r>
          </w:p>
        </w:tc>
        <w:tc>
          <w:tcPr>
            <w:tcW w:w="3117" w:type="dxa"/>
            <w:tcBorders>
              <w:top w:val="nil"/>
              <w:left w:val="nil"/>
              <w:bottom w:val="single" w:sz="18" w:space="0" w:color="auto"/>
              <w:right w:val="nil"/>
            </w:tcBorders>
            <w:vAlign w:val="center"/>
          </w:tcPr>
          <w:p w:rsidR="00351CAD" w:rsidRDefault="00BE55FA">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color w:val="000000"/>
                <w:sz w:val="24"/>
                <w:szCs w:val="18"/>
              </w:rPr>
              <w:t>26.8</w:t>
            </w:r>
          </w:p>
        </w:tc>
      </w:tr>
      <w:tr w:rsidR="00351CAD">
        <w:tc>
          <w:tcPr>
            <w:tcW w:w="3116" w:type="dxa"/>
            <w:tcBorders>
              <w:top w:val="single" w:sz="18" w:space="0" w:color="auto"/>
              <w:left w:val="nil"/>
              <w:bottom w:val="single" w:sz="18" w:space="0" w:color="auto"/>
              <w:right w:val="nil"/>
            </w:tcBorders>
          </w:tcPr>
          <w:p w:rsidR="00351CAD" w:rsidRDefault="00BE55FA">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color w:val="000000"/>
                <w:sz w:val="24"/>
                <w:szCs w:val="18"/>
              </w:rPr>
              <w:t>Total</w:t>
            </w:r>
          </w:p>
        </w:tc>
        <w:tc>
          <w:tcPr>
            <w:tcW w:w="3117" w:type="dxa"/>
            <w:tcBorders>
              <w:top w:val="single" w:sz="18" w:space="0" w:color="auto"/>
              <w:left w:val="nil"/>
              <w:bottom w:val="single" w:sz="18" w:space="0" w:color="auto"/>
              <w:right w:val="nil"/>
            </w:tcBorders>
            <w:vAlign w:val="center"/>
          </w:tcPr>
          <w:p w:rsidR="00351CAD" w:rsidRDefault="00BE55FA">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color w:val="000000"/>
                <w:sz w:val="24"/>
                <w:szCs w:val="18"/>
              </w:rPr>
              <w:t>56</w:t>
            </w:r>
          </w:p>
        </w:tc>
        <w:tc>
          <w:tcPr>
            <w:tcW w:w="3117" w:type="dxa"/>
            <w:tcBorders>
              <w:top w:val="single" w:sz="18" w:space="0" w:color="auto"/>
              <w:left w:val="nil"/>
              <w:bottom w:val="single" w:sz="18" w:space="0" w:color="auto"/>
              <w:right w:val="nil"/>
            </w:tcBorders>
            <w:vAlign w:val="center"/>
          </w:tcPr>
          <w:p w:rsidR="00351CAD" w:rsidRDefault="00BE55FA">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color w:val="000000"/>
                <w:sz w:val="24"/>
                <w:szCs w:val="18"/>
              </w:rPr>
              <w:t>100.0</w:t>
            </w:r>
          </w:p>
        </w:tc>
      </w:tr>
    </w:tbl>
    <w:p w:rsidR="00351CAD" w:rsidRDefault="00351CAD">
      <w:pPr>
        <w:pStyle w:val="ListParagraph1"/>
        <w:spacing w:line="480" w:lineRule="auto"/>
        <w:ind w:left="0"/>
        <w:jc w:val="both"/>
        <w:rPr>
          <w:rFonts w:ascii="Times New Roman" w:hAnsi="Times New Roman" w:cs="Times New Roman"/>
          <w:sz w:val="24"/>
        </w:rPr>
      </w:pPr>
    </w:p>
    <w:p w:rsidR="00351CAD" w:rsidRDefault="00BE55FA">
      <w:pPr>
        <w:pStyle w:val="ListParagraph1"/>
        <w:spacing w:line="480" w:lineRule="auto"/>
        <w:ind w:left="0" w:firstLine="709"/>
        <w:jc w:val="both"/>
        <w:rPr>
          <w:rFonts w:ascii="Times New Roman" w:hAnsi="Times New Roman" w:cs="Times New Roman"/>
          <w:sz w:val="24"/>
        </w:rPr>
      </w:pPr>
      <w:r>
        <w:rPr>
          <w:rFonts w:ascii="Times New Roman" w:hAnsi="Times New Roman" w:cs="Times New Roman"/>
          <w:sz w:val="24"/>
        </w:rPr>
        <w:t>Berdasarkan Tabel 5.7 didapatkan data perkembangan kognitif pada  anak stunting sebesar 41 anak (73,2%) suspek, dan 15 anak (26,8%) normal.</w:t>
      </w:r>
    </w:p>
    <w:p w:rsidR="00351CAD" w:rsidRDefault="00351CAD">
      <w:pPr>
        <w:pStyle w:val="ListParagraph1"/>
        <w:spacing w:line="240" w:lineRule="auto"/>
        <w:ind w:left="0" w:firstLine="709"/>
        <w:jc w:val="both"/>
        <w:rPr>
          <w:rFonts w:ascii="Times New Roman" w:hAnsi="Times New Roman" w:cs="Times New Roman"/>
          <w:sz w:val="24"/>
        </w:rPr>
      </w:pPr>
    </w:p>
    <w:p w:rsidR="00351CAD" w:rsidRDefault="00BE55FA">
      <w:pPr>
        <w:pStyle w:val="ListParagraph1"/>
        <w:numPr>
          <w:ilvl w:val="6"/>
          <w:numId w:val="41"/>
        </w:numPr>
        <w:spacing w:line="480" w:lineRule="auto"/>
        <w:ind w:left="709" w:hanging="851"/>
        <w:jc w:val="both"/>
        <w:rPr>
          <w:rFonts w:ascii="Times New Roman" w:hAnsi="Times New Roman" w:cs="Times New Roman"/>
          <w:b/>
          <w:sz w:val="24"/>
        </w:rPr>
      </w:pPr>
      <w:r>
        <w:rPr>
          <w:rFonts w:ascii="Times New Roman" w:hAnsi="Times New Roman" w:cs="Times New Roman"/>
          <w:b/>
          <w:sz w:val="24"/>
        </w:rPr>
        <w:t>Hubungan</w:t>
      </w:r>
      <w:r>
        <w:rPr>
          <w:rFonts w:ascii="Times New Roman" w:hAnsi="Times New Roman" w:cs="Times New Roman"/>
          <w:b/>
          <w:i/>
          <w:sz w:val="24"/>
        </w:rPr>
        <w:t xml:space="preserve"> Self Efficacy</w:t>
      </w:r>
      <w:r>
        <w:rPr>
          <w:rFonts w:ascii="Times New Roman" w:hAnsi="Times New Roman" w:cs="Times New Roman"/>
          <w:b/>
          <w:sz w:val="24"/>
        </w:rPr>
        <w:t xml:space="preserve"> dengan Perkembangan Kognitif pada Anak </w:t>
      </w:r>
      <w:r>
        <w:rPr>
          <w:rFonts w:ascii="Times New Roman" w:hAnsi="Times New Roman" w:cs="Times New Roman"/>
          <w:b/>
          <w:i/>
          <w:sz w:val="24"/>
        </w:rPr>
        <w:t>Stunting</w:t>
      </w:r>
      <w:r>
        <w:rPr>
          <w:rFonts w:ascii="Times New Roman" w:hAnsi="Times New Roman" w:cs="Times New Roman"/>
          <w:b/>
          <w:sz w:val="24"/>
        </w:rPr>
        <w:t xml:space="preserve"> Usia </w:t>
      </w:r>
      <w:r>
        <w:rPr>
          <w:rFonts w:ascii="Times New Roman" w:hAnsi="Times New Roman" w:cs="Times New Roman"/>
          <w:b/>
          <w:i/>
          <w:sz w:val="24"/>
        </w:rPr>
        <w:t>Toddler</w:t>
      </w:r>
    </w:p>
    <w:p w:rsidR="00351CAD" w:rsidRDefault="00BE55FA">
      <w:pPr>
        <w:pStyle w:val="Caption"/>
        <w:ind w:left="1440" w:hanging="1440"/>
        <w:jc w:val="both"/>
        <w:rPr>
          <w:rFonts w:ascii="Times New Roman" w:hAnsi="Times New Roman" w:cs="Times New Roman"/>
          <w:color w:val="auto"/>
          <w:sz w:val="24"/>
        </w:rPr>
      </w:pPr>
      <w:bookmarkStart w:id="915" w:name="_Toc76836618"/>
      <w:bookmarkStart w:id="916" w:name="_Toc76836314"/>
      <w:r>
        <w:rPr>
          <w:rFonts w:ascii="Times New Roman" w:hAnsi="Times New Roman" w:cs="Times New Roman"/>
          <w:color w:val="auto"/>
          <w:sz w:val="24"/>
        </w:rPr>
        <w:t xml:space="preserve">Tabel 5 </w:t>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Tabel_5 \* ARABIC </w:instrText>
      </w:r>
      <w:r>
        <w:rPr>
          <w:rFonts w:ascii="Times New Roman" w:hAnsi="Times New Roman" w:cs="Times New Roman"/>
          <w:color w:val="auto"/>
          <w:sz w:val="24"/>
        </w:rPr>
        <w:fldChar w:fldCharType="separate"/>
      </w:r>
      <w:r>
        <w:rPr>
          <w:rFonts w:ascii="Times New Roman" w:hAnsi="Times New Roman" w:cs="Times New Roman"/>
          <w:color w:val="auto"/>
          <w:sz w:val="24"/>
        </w:rPr>
        <w:t>8</w:t>
      </w:r>
      <w:r>
        <w:rPr>
          <w:rFonts w:ascii="Times New Roman" w:hAnsi="Times New Roman" w:cs="Times New Roman"/>
          <w:color w:val="auto"/>
          <w:sz w:val="24"/>
        </w:rPr>
        <w:fldChar w:fldCharType="end"/>
      </w:r>
      <w:r>
        <w:rPr>
          <w:rFonts w:ascii="Times New Roman" w:hAnsi="Times New Roman" w:cs="Times New Roman"/>
          <w:color w:val="auto"/>
          <w:sz w:val="24"/>
        </w:rPr>
        <w:t xml:space="preserve"> </w:t>
      </w:r>
      <w:r>
        <w:rPr>
          <w:rFonts w:ascii="Times New Roman" w:hAnsi="Times New Roman" w:cs="Times New Roman"/>
          <w:color w:val="auto"/>
          <w:sz w:val="24"/>
        </w:rPr>
        <w:tab/>
      </w:r>
      <w:r>
        <w:rPr>
          <w:rFonts w:ascii="Times New Roman" w:hAnsi="Times New Roman" w:cs="Times New Roman"/>
          <w:b w:val="0"/>
          <w:color w:val="auto"/>
          <w:sz w:val="24"/>
        </w:rPr>
        <w:t xml:space="preserve">Hasil Hubungan </w:t>
      </w:r>
      <w:r w:rsidRPr="006D1F83">
        <w:rPr>
          <w:rFonts w:ascii="Times New Roman" w:hAnsi="Times New Roman" w:cs="Times New Roman"/>
          <w:b w:val="0"/>
          <w:i/>
          <w:color w:val="auto"/>
          <w:sz w:val="24"/>
        </w:rPr>
        <w:t>Self Efficacy</w:t>
      </w:r>
      <w:r w:rsidRPr="006D1F83">
        <w:rPr>
          <w:rFonts w:ascii="Times New Roman" w:hAnsi="Times New Roman" w:cs="Times New Roman"/>
          <w:b w:val="0"/>
          <w:color w:val="auto"/>
          <w:sz w:val="24"/>
        </w:rPr>
        <w:t xml:space="preserve"> </w:t>
      </w:r>
      <w:r>
        <w:rPr>
          <w:rFonts w:ascii="Times New Roman" w:hAnsi="Times New Roman" w:cs="Times New Roman"/>
          <w:b w:val="0"/>
          <w:color w:val="auto"/>
          <w:sz w:val="24"/>
        </w:rPr>
        <w:t xml:space="preserve">dengan Perkembangan Kognitif pada Anak </w:t>
      </w:r>
      <w:r>
        <w:rPr>
          <w:rFonts w:ascii="Times New Roman" w:hAnsi="Times New Roman" w:cs="Times New Roman"/>
          <w:b w:val="0"/>
          <w:i/>
          <w:color w:val="auto"/>
          <w:sz w:val="24"/>
        </w:rPr>
        <w:t>Stunting</w:t>
      </w:r>
      <w:r>
        <w:rPr>
          <w:rFonts w:ascii="Times New Roman" w:hAnsi="Times New Roman" w:cs="Times New Roman"/>
          <w:b w:val="0"/>
          <w:color w:val="auto"/>
          <w:sz w:val="24"/>
        </w:rPr>
        <w:t xml:space="preserve"> Usia </w:t>
      </w:r>
      <w:r>
        <w:rPr>
          <w:rFonts w:ascii="Times New Roman" w:hAnsi="Times New Roman" w:cs="Times New Roman"/>
          <w:b w:val="0"/>
          <w:i/>
          <w:color w:val="auto"/>
          <w:sz w:val="24"/>
        </w:rPr>
        <w:t>Toddler</w:t>
      </w:r>
      <w:r>
        <w:rPr>
          <w:rFonts w:ascii="Times New Roman" w:hAnsi="Times New Roman" w:cs="Times New Roman"/>
          <w:b w:val="0"/>
          <w:color w:val="auto"/>
          <w:sz w:val="24"/>
        </w:rPr>
        <w:t xml:space="preserve"> pada 31 Mei – 4 juni 2021 dengan Jumlah Sampel 56 Responden.</w:t>
      </w:r>
      <w:bookmarkEnd w:id="915"/>
      <w:bookmarkEnd w:id="916"/>
    </w:p>
    <w:tbl>
      <w:tblPr>
        <w:tblStyle w:val="TableGrid"/>
        <w:tblW w:w="7010" w:type="dxa"/>
        <w:tblInd w:w="1070" w:type="dxa"/>
        <w:tblLayout w:type="fixed"/>
        <w:tblLook w:val="04A0" w:firstRow="1" w:lastRow="0" w:firstColumn="1" w:lastColumn="0" w:noHBand="0" w:noVBand="1"/>
      </w:tblPr>
      <w:tblGrid>
        <w:gridCol w:w="1447"/>
        <w:gridCol w:w="35"/>
        <w:gridCol w:w="523"/>
        <w:gridCol w:w="35"/>
        <w:gridCol w:w="721"/>
        <w:gridCol w:w="35"/>
        <w:gridCol w:w="659"/>
        <w:gridCol w:w="35"/>
        <w:gridCol w:w="656"/>
        <w:gridCol w:w="99"/>
        <w:gridCol w:w="689"/>
        <w:gridCol w:w="35"/>
        <w:gridCol w:w="714"/>
        <w:gridCol w:w="93"/>
        <w:gridCol w:w="1234"/>
      </w:tblGrid>
      <w:tr w:rsidR="00351CAD">
        <w:tc>
          <w:tcPr>
            <w:tcW w:w="1447" w:type="dxa"/>
            <w:vMerge w:val="restart"/>
            <w:tcBorders>
              <w:top w:val="single" w:sz="18" w:space="0" w:color="auto"/>
              <w:left w:val="nil"/>
              <w:bottom w:val="single" w:sz="4" w:space="0" w:color="auto"/>
              <w:right w:val="nil"/>
            </w:tcBorders>
            <w:vAlign w:val="center"/>
          </w:tcPr>
          <w:p w:rsidR="00351CAD" w:rsidRDefault="00BE55FA">
            <w:pPr>
              <w:pStyle w:val="ListParagraph1"/>
              <w:spacing w:after="0" w:line="240" w:lineRule="auto"/>
              <w:ind w:left="0"/>
              <w:jc w:val="center"/>
              <w:rPr>
                <w:rFonts w:ascii="Times New Roman" w:hAnsi="Times New Roman" w:cs="Times New Roman"/>
                <w:b/>
                <w:i/>
                <w:sz w:val="24"/>
              </w:rPr>
            </w:pPr>
            <w:r>
              <w:rPr>
                <w:rFonts w:ascii="Times New Roman" w:hAnsi="Times New Roman" w:cs="Times New Roman"/>
                <w:b/>
                <w:i/>
                <w:sz w:val="24"/>
              </w:rPr>
              <w:t>Self Efficacy</w:t>
            </w:r>
          </w:p>
        </w:tc>
        <w:tc>
          <w:tcPr>
            <w:tcW w:w="2798" w:type="dxa"/>
            <w:gridSpan w:val="9"/>
            <w:tcBorders>
              <w:top w:val="single" w:sz="18" w:space="0" w:color="auto"/>
              <w:left w:val="nil"/>
              <w:bottom w:val="single" w:sz="4" w:space="0" w:color="auto"/>
              <w:right w:val="nil"/>
            </w:tcBorders>
            <w:vAlign w:val="center"/>
          </w:tcPr>
          <w:p w:rsidR="00351CAD" w:rsidRDefault="00BE55FA">
            <w:pPr>
              <w:pStyle w:val="ListParagraph1"/>
              <w:spacing w:after="0" w:line="240" w:lineRule="auto"/>
              <w:ind w:left="0"/>
              <w:jc w:val="center"/>
              <w:rPr>
                <w:rFonts w:ascii="Times New Roman" w:hAnsi="Times New Roman" w:cs="Times New Roman"/>
                <w:b/>
                <w:sz w:val="24"/>
              </w:rPr>
            </w:pPr>
            <w:r>
              <w:rPr>
                <w:rFonts w:ascii="Times New Roman" w:hAnsi="Times New Roman" w:cs="Times New Roman"/>
                <w:b/>
                <w:sz w:val="24"/>
              </w:rPr>
              <w:t>Kognitif</w:t>
            </w:r>
          </w:p>
        </w:tc>
        <w:tc>
          <w:tcPr>
            <w:tcW w:w="1531" w:type="dxa"/>
            <w:gridSpan w:val="4"/>
            <w:vMerge w:val="restart"/>
            <w:tcBorders>
              <w:top w:val="single" w:sz="18" w:space="0" w:color="auto"/>
              <w:left w:val="nil"/>
              <w:bottom w:val="single" w:sz="4" w:space="0" w:color="auto"/>
              <w:right w:val="nil"/>
            </w:tcBorders>
            <w:vAlign w:val="center"/>
          </w:tcPr>
          <w:p w:rsidR="00351CAD" w:rsidRDefault="00BE55FA">
            <w:pPr>
              <w:pStyle w:val="ListParagraph1"/>
              <w:spacing w:after="0" w:line="240" w:lineRule="auto"/>
              <w:ind w:left="0"/>
              <w:jc w:val="center"/>
              <w:rPr>
                <w:rFonts w:ascii="Times New Roman" w:hAnsi="Times New Roman" w:cs="Times New Roman"/>
                <w:b/>
                <w:i/>
                <w:sz w:val="32"/>
              </w:rPr>
            </w:pPr>
            <w:r>
              <w:rPr>
                <w:rFonts w:ascii="Times New Roman" w:hAnsi="Times New Roman" w:cs="Times New Roman"/>
                <w:b/>
                <w:sz w:val="24"/>
              </w:rPr>
              <w:t>Total</w:t>
            </w:r>
          </w:p>
        </w:tc>
        <w:tc>
          <w:tcPr>
            <w:tcW w:w="1234" w:type="dxa"/>
            <w:vMerge w:val="restart"/>
            <w:tcBorders>
              <w:top w:val="single" w:sz="18" w:space="0" w:color="auto"/>
              <w:left w:val="nil"/>
              <w:bottom w:val="single" w:sz="4" w:space="0" w:color="auto"/>
              <w:right w:val="nil"/>
            </w:tcBorders>
            <w:vAlign w:val="center"/>
          </w:tcPr>
          <w:p w:rsidR="00351CAD" w:rsidRDefault="00BE55FA">
            <w:pPr>
              <w:pStyle w:val="ListParagraph1"/>
              <w:spacing w:after="0" w:line="240" w:lineRule="auto"/>
              <w:ind w:left="0"/>
              <w:jc w:val="center"/>
              <w:rPr>
                <w:rFonts w:ascii="Times New Roman" w:hAnsi="Times New Roman" w:cs="Times New Roman"/>
                <w:b/>
                <w:i/>
                <w:sz w:val="24"/>
              </w:rPr>
            </w:pPr>
            <w:r>
              <w:rPr>
                <w:rFonts w:ascii="Times New Roman" w:hAnsi="Times New Roman" w:cs="Times New Roman"/>
                <w:b/>
                <w:i/>
                <w:sz w:val="32"/>
              </w:rPr>
              <w:t xml:space="preserve">ρ </w:t>
            </w:r>
            <w:r>
              <w:rPr>
                <w:rFonts w:ascii="Times New Roman" w:hAnsi="Times New Roman" w:cs="Times New Roman"/>
                <w:b/>
                <w:i/>
                <w:sz w:val="24"/>
              </w:rPr>
              <w:t>value</w:t>
            </w:r>
          </w:p>
        </w:tc>
      </w:tr>
      <w:tr w:rsidR="00351CAD">
        <w:tc>
          <w:tcPr>
            <w:tcW w:w="1447" w:type="dxa"/>
            <w:vMerge/>
            <w:tcBorders>
              <w:top w:val="single" w:sz="4" w:space="0" w:color="auto"/>
              <w:left w:val="nil"/>
              <w:bottom w:val="single" w:sz="4" w:space="0" w:color="auto"/>
              <w:right w:val="nil"/>
            </w:tcBorders>
          </w:tcPr>
          <w:p w:rsidR="00351CAD" w:rsidRDefault="00351CAD">
            <w:pPr>
              <w:pStyle w:val="ListParagraph1"/>
              <w:spacing w:after="0" w:line="240" w:lineRule="auto"/>
              <w:ind w:left="0"/>
              <w:rPr>
                <w:rFonts w:ascii="Times New Roman" w:hAnsi="Times New Roman" w:cs="Times New Roman"/>
                <w:sz w:val="24"/>
              </w:rPr>
            </w:pPr>
          </w:p>
        </w:tc>
        <w:tc>
          <w:tcPr>
            <w:tcW w:w="1314" w:type="dxa"/>
            <w:gridSpan w:val="4"/>
            <w:tcBorders>
              <w:top w:val="single" w:sz="18" w:space="0" w:color="auto"/>
              <w:left w:val="nil"/>
              <w:bottom w:val="single" w:sz="4" w:space="0" w:color="auto"/>
              <w:right w:val="nil"/>
            </w:tcBorders>
            <w:vAlign w:val="center"/>
          </w:tcPr>
          <w:p w:rsidR="00351CAD" w:rsidRDefault="00BE55FA">
            <w:pPr>
              <w:pStyle w:val="ListParagraph1"/>
              <w:spacing w:after="0" w:line="240" w:lineRule="auto"/>
              <w:ind w:left="0"/>
              <w:jc w:val="center"/>
              <w:rPr>
                <w:rFonts w:ascii="Times New Roman" w:hAnsi="Times New Roman" w:cs="Times New Roman"/>
                <w:b/>
                <w:sz w:val="24"/>
              </w:rPr>
            </w:pPr>
            <w:r>
              <w:rPr>
                <w:rFonts w:ascii="Times New Roman" w:hAnsi="Times New Roman" w:cs="Times New Roman"/>
                <w:b/>
                <w:sz w:val="24"/>
              </w:rPr>
              <w:t>Suspek</w:t>
            </w:r>
          </w:p>
        </w:tc>
        <w:tc>
          <w:tcPr>
            <w:tcW w:w="1484" w:type="dxa"/>
            <w:gridSpan w:val="5"/>
            <w:tcBorders>
              <w:top w:val="single" w:sz="18" w:space="0" w:color="auto"/>
              <w:left w:val="nil"/>
              <w:bottom w:val="single" w:sz="4" w:space="0" w:color="auto"/>
              <w:right w:val="nil"/>
            </w:tcBorders>
            <w:vAlign w:val="center"/>
          </w:tcPr>
          <w:p w:rsidR="00351CAD" w:rsidRDefault="00BE55FA">
            <w:pPr>
              <w:pStyle w:val="ListParagraph1"/>
              <w:spacing w:after="0" w:line="240" w:lineRule="auto"/>
              <w:ind w:left="0"/>
              <w:jc w:val="center"/>
              <w:rPr>
                <w:rFonts w:ascii="Times New Roman" w:hAnsi="Times New Roman" w:cs="Times New Roman"/>
                <w:b/>
                <w:sz w:val="24"/>
              </w:rPr>
            </w:pPr>
            <w:r>
              <w:rPr>
                <w:rFonts w:ascii="Times New Roman" w:hAnsi="Times New Roman" w:cs="Times New Roman"/>
                <w:b/>
                <w:sz w:val="24"/>
              </w:rPr>
              <w:t>Normal</w:t>
            </w:r>
          </w:p>
        </w:tc>
        <w:tc>
          <w:tcPr>
            <w:tcW w:w="1531" w:type="dxa"/>
            <w:gridSpan w:val="4"/>
            <w:vMerge/>
            <w:tcBorders>
              <w:top w:val="single" w:sz="4" w:space="0" w:color="auto"/>
              <w:left w:val="nil"/>
              <w:bottom w:val="single" w:sz="4" w:space="0" w:color="auto"/>
              <w:right w:val="nil"/>
            </w:tcBorders>
          </w:tcPr>
          <w:p w:rsidR="00351CAD" w:rsidRDefault="00351CAD">
            <w:pPr>
              <w:pStyle w:val="ListParagraph1"/>
              <w:spacing w:after="0" w:line="240" w:lineRule="auto"/>
              <w:ind w:left="0"/>
              <w:rPr>
                <w:rFonts w:ascii="Times New Roman" w:hAnsi="Times New Roman" w:cs="Times New Roman"/>
                <w:sz w:val="24"/>
              </w:rPr>
            </w:pPr>
          </w:p>
        </w:tc>
        <w:tc>
          <w:tcPr>
            <w:tcW w:w="1234" w:type="dxa"/>
            <w:vMerge/>
            <w:tcBorders>
              <w:top w:val="single" w:sz="4" w:space="0" w:color="auto"/>
              <w:left w:val="nil"/>
              <w:bottom w:val="single" w:sz="4" w:space="0" w:color="auto"/>
              <w:right w:val="nil"/>
            </w:tcBorders>
          </w:tcPr>
          <w:p w:rsidR="00351CAD" w:rsidRDefault="00351CAD">
            <w:pPr>
              <w:pStyle w:val="ListParagraph1"/>
              <w:spacing w:after="0" w:line="240" w:lineRule="auto"/>
              <w:ind w:left="0"/>
              <w:rPr>
                <w:rFonts w:ascii="Times New Roman" w:hAnsi="Times New Roman" w:cs="Times New Roman"/>
                <w:sz w:val="24"/>
              </w:rPr>
            </w:pPr>
          </w:p>
        </w:tc>
      </w:tr>
      <w:tr w:rsidR="00351CAD">
        <w:trPr>
          <w:gridBefore w:val="2"/>
          <w:gridAfter w:val="2"/>
          <w:wBefore w:w="1482" w:type="dxa"/>
          <w:wAfter w:w="1327" w:type="dxa"/>
        </w:trPr>
        <w:tc>
          <w:tcPr>
            <w:tcW w:w="558" w:type="dxa"/>
            <w:gridSpan w:val="2"/>
            <w:tcBorders>
              <w:top w:val="single" w:sz="18" w:space="0" w:color="auto"/>
              <w:left w:val="nil"/>
              <w:bottom w:val="nil"/>
              <w:right w:val="nil"/>
            </w:tcBorders>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f</w:t>
            </w:r>
          </w:p>
        </w:tc>
        <w:tc>
          <w:tcPr>
            <w:tcW w:w="756" w:type="dxa"/>
            <w:gridSpan w:val="2"/>
            <w:tcBorders>
              <w:top w:val="single" w:sz="18" w:space="0" w:color="auto"/>
              <w:left w:val="nil"/>
              <w:bottom w:val="nil"/>
              <w:right w:val="nil"/>
            </w:tcBorders>
            <w:vAlign w:val="center"/>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w:t>
            </w:r>
          </w:p>
        </w:tc>
        <w:tc>
          <w:tcPr>
            <w:tcW w:w="694" w:type="dxa"/>
            <w:gridSpan w:val="2"/>
            <w:tcBorders>
              <w:top w:val="single" w:sz="18" w:space="0" w:color="auto"/>
              <w:left w:val="nil"/>
              <w:bottom w:val="nil"/>
              <w:right w:val="nil"/>
            </w:tcBorders>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f</w:t>
            </w:r>
          </w:p>
        </w:tc>
        <w:tc>
          <w:tcPr>
            <w:tcW w:w="656" w:type="dxa"/>
            <w:tcBorders>
              <w:top w:val="single" w:sz="18" w:space="0" w:color="auto"/>
              <w:left w:val="nil"/>
              <w:bottom w:val="nil"/>
              <w:right w:val="nil"/>
            </w:tcBorders>
            <w:vAlign w:val="center"/>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w:t>
            </w:r>
          </w:p>
        </w:tc>
        <w:tc>
          <w:tcPr>
            <w:tcW w:w="823" w:type="dxa"/>
            <w:gridSpan w:val="3"/>
            <w:tcBorders>
              <w:top w:val="single" w:sz="18" w:space="0" w:color="auto"/>
              <w:left w:val="nil"/>
              <w:bottom w:val="nil"/>
              <w:right w:val="nil"/>
            </w:tcBorders>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f</w:t>
            </w:r>
          </w:p>
        </w:tc>
        <w:tc>
          <w:tcPr>
            <w:tcW w:w="714" w:type="dxa"/>
            <w:tcBorders>
              <w:top w:val="single" w:sz="18" w:space="0" w:color="auto"/>
              <w:left w:val="nil"/>
              <w:bottom w:val="nil"/>
              <w:right w:val="nil"/>
            </w:tcBorders>
            <w:vAlign w:val="center"/>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w:t>
            </w:r>
          </w:p>
        </w:tc>
      </w:tr>
      <w:tr w:rsidR="00351CAD">
        <w:tc>
          <w:tcPr>
            <w:tcW w:w="1447" w:type="dxa"/>
            <w:tcBorders>
              <w:top w:val="nil"/>
              <w:left w:val="nil"/>
              <w:bottom w:val="nil"/>
              <w:right w:val="nil"/>
            </w:tcBorders>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Rendah</w:t>
            </w:r>
          </w:p>
        </w:tc>
        <w:tc>
          <w:tcPr>
            <w:tcW w:w="558" w:type="dxa"/>
            <w:gridSpan w:val="2"/>
            <w:tcBorders>
              <w:top w:val="nil"/>
              <w:left w:val="nil"/>
              <w:bottom w:val="nil"/>
              <w:right w:val="nil"/>
            </w:tcBorders>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39</w:t>
            </w:r>
          </w:p>
        </w:tc>
        <w:tc>
          <w:tcPr>
            <w:tcW w:w="756" w:type="dxa"/>
            <w:gridSpan w:val="2"/>
            <w:tcBorders>
              <w:top w:val="nil"/>
              <w:left w:val="nil"/>
              <w:bottom w:val="nil"/>
              <w:right w:val="nil"/>
            </w:tcBorders>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100</w:t>
            </w:r>
          </w:p>
        </w:tc>
        <w:tc>
          <w:tcPr>
            <w:tcW w:w="694" w:type="dxa"/>
            <w:gridSpan w:val="2"/>
            <w:tcBorders>
              <w:top w:val="nil"/>
              <w:left w:val="nil"/>
              <w:bottom w:val="nil"/>
              <w:right w:val="nil"/>
            </w:tcBorders>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790" w:type="dxa"/>
            <w:gridSpan w:val="3"/>
            <w:tcBorders>
              <w:top w:val="nil"/>
              <w:left w:val="nil"/>
              <w:bottom w:val="nil"/>
              <w:right w:val="nil"/>
            </w:tcBorders>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689" w:type="dxa"/>
            <w:tcBorders>
              <w:top w:val="nil"/>
              <w:left w:val="nil"/>
              <w:bottom w:val="nil"/>
              <w:right w:val="nil"/>
            </w:tcBorders>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39</w:t>
            </w:r>
          </w:p>
        </w:tc>
        <w:tc>
          <w:tcPr>
            <w:tcW w:w="842" w:type="dxa"/>
            <w:gridSpan w:val="3"/>
            <w:tcBorders>
              <w:top w:val="nil"/>
              <w:left w:val="nil"/>
              <w:bottom w:val="nil"/>
              <w:right w:val="nil"/>
            </w:tcBorders>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100</w:t>
            </w:r>
          </w:p>
        </w:tc>
        <w:tc>
          <w:tcPr>
            <w:tcW w:w="1234" w:type="dxa"/>
            <w:vMerge w:val="restart"/>
            <w:tcBorders>
              <w:top w:val="nil"/>
              <w:left w:val="nil"/>
              <w:right w:val="nil"/>
            </w:tcBorders>
            <w:vAlign w:val="center"/>
          </w:tcPr>
          <w:p w:rsidR="00351CAD" w:rsidRDefault="00BE55FA">
            <w:pPr>
              <w:pStyle w:val="ListParagraph1"/>
              <w:spacing w:after="0" w:line="240" w:lineRule="auto"/>
              <w:ind w:left="0"/>
              <w:jc w:val="center"/>
              <w:rPr>
                <w:rFonts w:ascii="Times New Roman" w:hAnsi="Times New Roman" w:cs="Times New Roman"/>
                <w:i/>
                <w:sz w:val="24"/>
              </w:rPr>
            </w:pPr>
            <w:r>
              <w:rPr>
                <w:rFonts w:ascii="Times New Roman" w:hAnsi="Times New Roman" w:cs="Times New Roman"/>
                <w:i/>
                <w:sz w:val="24"/>
              </w:rPr>
              <w:t>ρ = 0.000</w:t>
            </w:r>
          </w:p>
        </w:tc>
      </w:tr>
      <w:tr w:rsidR="00351CAD">
        <w:tc>
          <w:tcPr>
            <w:tcW w:w="1447" w:type="dxa"/>
            <w:tcBorders>
              <w:top w:val="nil"/>
              <w:left w:val="nil"/>
              <w:bottom w:val="nil"/>
              <w:right w:val="nil"/>
            </w:tcBorders>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Tinggi</w:t>
            </w:r>
          </w:p>
        </w:tc>
        <w:tc>
          <w:tcPr>
            <w:tcW w:w="558" w:type="dxa"/>
            <w:gridSpan w:val="2"/>
            <w:tcBorders>
              <w:top w:val="nil"/>
              <w:left w:val="nil"/>
              <w:bottom w:val="nil"/>
              <w:right w:val="nil"/>
            </w:tcBorders>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2</w:t>
            </w:r>
          </w:p>
        </w:tc>
        <w:tc>
          <w:tcPr>
            <w:tcW w:w="756" w:type="dxa"/>
            <w:gridSpan w:val="2"/>
            <w:tcBorders>
              <w:top w:val="nil"/>
              <w:left w:val="nil"/>
              <w:bottom w:val="nil"/>
              <w:right w:val="nil"/>
            </w:tcBorders>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11,76</w:t>
            </w:r>
          </w:p>
        </w:tc>
        <w:tc>
          <w:tcPr>
            <w:tcW w:w="694" w:type="dxa"/>
            <w:gridSpan w:val="2"/>
            <w:tcBorders>
              <w:top w:val="nil"/>
              <w:left w:val="nil"/>
              <w:bottom w:val="nil"/>
              <w:right w:val="nil"/>
            </w:tcBorders>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15</w:t>
            </w:r>
          </w:p>
        </w:tc>
        <w:tc>
          <w:tcPr>
            <w:tcW w:w="790" w:type="dxa"/>
            <w:gridSpan w:val="3"/>
            <w:tcBorders>
              <w:top w:val="nil"/>
              <w:left w:val="nil"/>
              <w:bottom w:val="nil"/>
              <w:right w:val="nil"/>
            </w:tcBorders>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88,24</w:t>
            </w:r>
          </w:p>
        </w:tc>
        <w:tc>
          <w:tcPr>
            <w:tcW w:w="689" w:type="dxa"/>
            <w:tcBorders>
              <w:top w:val="nil"/>
              <w:left w:val="nil"/>
              <w:bottom w:val="nil"/>
              <w:right w:val="nil"/>
            </w:tcBorders>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17</w:t>
            </w:r>
          </w:p>
        </w:tc>
        <w:tc>
          <w:tcPr>
            <w:tcW w:w="842" w:type="dxa"/>
            <w:gridSpan w:val="3"/>
            <w:tcBorders>
              <w:top w:val="nil"/>
              <w:left w:val="nil"/>
              <w:bottom w:val="nil"/>
              <w:right w:val="nil"/>
            </w:tcBorders>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100</w:t>
            </w:r>
          </w:p>
        </w:tc>
        <w:tc>
          <w:tcPr>
            <w:tcW w:w="1234" w:type="dxa"/>
            <w:vMerge/>
            <w:tcBorders>
              <w:left w:val="nil"/>
              <w:right w:val="nil"/>
            </w:tcBorders>
          </w:tcPr>
          <w:p w:rsidR="00351CAD" w:rsidRDefault="00351CAD">
            <w:pPr>
              <w:pStyle w:val="ListParagraph1"/>
              <w:spacing w:after="0" w:line="240" w:lineRule="auto"/>
              <w:ind w:left="0"/>
              <w:jc w:val="center"/>
              <w:rPr>
                <w:rFonts w:ascii="Times New Roman" w:hAnsi="Times New Roman" w:cs="Times New Roman"/>
                <w:sz w:val="24"/>
              </w:rPr>
            </w:pPr>
          </w:p>
        </w:tc>
      </w:tr>
      <w:tr w:rsidR="00351CAD">
        <w:tc>
          <w:tcPr>
            <w:tcW w:w="1447" w:type="dxa"/>
            <w:tcBorders>
              <w:top w:val="nil"/>
              <w:left w:val="nil"/>
              <w:bottom w:val="single" w:sz="18" w:space="0" w:color="auto"/>
              <w:right w:val="nil"/>
            </w:tcBorders>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Total</w:t>
            </w:r>
          </w:p>
        </w:tc>
        <w:tc>
          <w:tcPr>
            <w:tcW w:w="558" w:type="dxa"/>
            <w:gridSpan w:val="2"/>
            <w:tcBorders>
              <w:top w:val="nil"/>
              <w:left w:val="nil"/>
              <w:bottom w:val="single" w:sz="18" w:space="0" w:color="auto"/>
              <w:right w:val="nil"/>
            </w:tcBorders>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41</w:t>
            </w:r>
          </w:p>
        </w:tc>
        <w:tc>
          <w:tcPr>
            <w:tcW w:w="756" w:type="dxa"/>
            <w:gridSpan w:val="2"/>
            <w:tcBorders>
              <w:top w:val="nil"/>
              <w:left w:val="nil"/>
              <w:bottom w:val="single" w:sz="18" w:space="0" w:color="auto"/>
              <w:right w:val="nil"/>
            </w:tcBorders>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73.2</w:t>
            </w:r>
          </w:p>
        </w:tc>
        <w:tc>
          <w:tcPr>
            <w:tcW w:w="694" w:type="dxa"/>
            <w:gridSpan w:val="2"/>
            <w:tcBorders>
              <w:top w:val="nil"/>
              <w:left w:val="nil"/>
              <w:bottom w:val="single" w:sz="18" w:space="0" w:color="auto"/>
              <w:right w:val="nil"/>
            </w:tcBorders>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15</w:t>
            </w:r>
          </w:p>
        </w:tc>
        <w:tc>
          <w:tcPr>
            <w:tcW w:w="790" w:type="dxa"/>
            <w:gridSpan w:val="3"/>
            <w:tcBorders>
              <w:top w:val="nil"/>
              <w:left w:val="nil"/>
              <w:bottom w:val="single" w:sz="18" w:space="0" w:color="auto"/>
              <w:right w:val="nil"/>
            </w:tcBorders>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26.8</w:t>
            </w:r>
          </w:p>
        </w:tc>
        <w:tc>
          <w:tcPr>
            <w:tcW w:w="689" w:type="dxa"/>
            <w:tcBorders>
              <w:top w:val="nil"/>
              <w:left w:val="nil"/>
              <w:bottom w:val="single" w:sz="18" w:space="0" w:color="auto"/>
              <w:right w:val="nil"/>
            </w:tcBorders>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56</w:t>
            </w:r>
          </w:p>
        </w:tc>
        <w:tc>
          <w:tcPr>
            <w:tcW w:w="842" w:type="dxa"/>
            <w:gridSpan w:val="3"/>
            <w:tcBorders>
              <w:top w:val="nil"/>
              <w:left w:val="nil"/>
              <w:bottom w:val="single" w:sz="18" w:space="0" w:color="auto"/>
              <w:right w:val="nil"/>
            </w:tcBorders>
          </w:tcPr>
          <w:p w:rsidR="00351CAD" w:rsidRDefault="00BE55FA">
            <w:pPr>
              <w:pStyle w:val="ListParagraph1"/>
              <w:spacing w:after="0" w:line="240" w:lineRule="auto"/>
              <w:ind w:left="0"/>
              <w:jc w:val="center"/>
              <w:rPr>
                <w:rFonts w:ascii="Times New Roman" w:hAnsi="Times New Roman" w:cs="Times New Roman"/>
                <w:sz w:val="24"/>
              </w:rPr>
            </w:pPr>
            <w:r>
              <w:rPr>
                <w:rFonts w:ascii="Times New Roman" w:hAnsi="Times New Roman" w:cs="Times New Roman"/>
                <w:sz w:val="24"/>
              </w:rPr>
              <w:t>100.0</w:t>
            </w:r>
          </w:p>
        </w:tc>
        <w:tc>
          <w:tcPr>
            <w:tcW w:w="1234" w:type="dxa"/>
            <w:vMerge/>
            <w:tcBorders>
              <w:left w:val="nil"/>
              <w:bottom w:val="single" w:sz="18" w:space="0" w:color="auto"/>
              <w:right w:val="nil"/>
            </w:tcBorders>
          </w:tcPr>
          <w:p w:rsidR="00351CAD" w:rsidRDefault="00351CAD">
            <w:pPr>
              <w:pStyle w:val="ListParagraph1"/>
              <w:spacing w:after="0" w:line="240" w:lineRule="auto"/>
              <w:ind w:left="0"/>
              <w:jc w:val="center"/>
              <w:rPr>
                <w:rFonts w:ascii="Times New Roman" w:hAnsi="Times New Roman" w:cs="Times New Roman"/>
                <w:sz w:val="24"/>
              </w:rPr>
            </w:pPr>
          </w:p>
        </w:tc>
      </w:tr>
      <w:tr w:rsidR="00351CAD">
        <w:tc>
          <w:tcPr>
            <w:tcW w:w="7010" w:type="dxa"/>
            <w:gridSpan w:val="15"/>
            <w:tcBorders>
              <w:top w:val="single" w:sz="4" w:space="0" w:color="auto"/>
              <w:left w:val="nil"/>
              <w:bottom w:val="single" w:sz="18" w:space="0" w:color="auto"/>
              <w:right w:val="nil"/>
            </w:tcBorders>
          </w:tcPr>
          <w:p w:rsidR="00351CAD" w:rsidRDefault="00351CAD">
            <w:pPr>
              <w:pStyle w:val="ListParagraph1"/>
              <w:spacing w:after="0" w:line="240" w:lineRule="auto"/>
              <w:ind w:left="0"/>
              <w:jc w:val="center"/>
              <w:rPr>
                <w:rFonts w:ascii="Times New Roman" w:hAnsi="Times New Roman" w:cs="Times New Roman"/>
                <w:sz w:val="24"/>
              </w:rPr>
            </w:pPr>
          </w:p>
        </w:tc>
      </w:tr>
    </w:tbl>
    <w:p w:rsidR="00351CAD" w:rsidRDefault="00351CAD">
      <w:pPr>
        <w:pStyle w:val="ListParagraph1"/>
        <w:spacing w:line="240" w:lineRule="auto"/>
        <w:ind w:left="1134" w:hanging="1134"/>
        <w:jc w:val="both"/>
        <w:rPr>
          <w:rFonts w:ascii="Times New Roman" w:hAnsi="Times New Roman" w:cs="Times New Roman"/>
          <w:sz w:val="24"/>
        </w:rPr>
      </w:pPr>
    </w:p>
    <w:p w:rsidR="00351CAD" w:rsidRDefault="00351CAD">
      <w:pPr>
        <w:pStyle w:val="ListParagraph1"/>
        <w:spacing w:line="240" w:lineRule="auto"/>
        <w:ind w:left="1134" w:hanging="1134"/>
        <w:jc w:val="both"/>
        <w:rPr>
          <w:rFonts w:ascii="Times New Roman" w:hAnsi="Times New Roman" w:cs="Times New Roman"/>
          <w:sz w:val="24"/>
        </w:rPr>
      </w:pPr>
    </w:p>
    <w:p w:rsidR="00351CAD" w:rsidRDefault="00BE55FA">
      <w:pPr>
        <w:pStyle w:val="ListParagraph1"/>
        <w:spacing w:line="480" w:lineRule="auto"/>
        <w:ind w:left="0" w:firstLine="709"/>
        <w:jc w:val="both"/>
        <w:rPr>
          <w:rFonts w:ascii="Times New Roman" w:hAnsi="Times New Roman" w:cs="Times New Roman"/>
          <w:sz w:val="24"/>
        </w:rPr>
      </w:pPr>
      <w:r>
        <w:rPr>
          <w:rFonts w:ascii="Times New Roman" w:hAnsi="Times New Roman" w:cs="Times New Roman"/>
          <w:sz w:val="24"/>
        </w:rPr>
        <w:t xml:space="preserve">Tabel 5.8 menunjukkan bahwa melalui uji </w:t>
      </w:r>
      <w:r>
        <w:rPr>
          <w:rFonts w:ascii="Times New Roman" w:hAnsi="Times New Roman" w:cs="Times New Roman"/>
          <w:i/>
          <w:sz w:val="24"/>
        </w:rPr>
        <w:t>spearman’s rho</w:t>
      </w:r>
      <w:r>
        <w:rPr>
          <w:rFonts w:ascii="Times New Roman" w:hAnsi="Times New Roman" w:cs="Times New Roman"/>
          <w:sz w:val="24"/>
        </w:rPr>
        <w:t xml:space="preserve"> menggunakan aplikasi SPSS 20 memiliki hasil nilai </w:t>
      </w:r>
      <w:r>
        <w:rPr>
          <w:rFonts w:ascii="Times New Roman" w:hAnsi="Times New Roman" w:cs="Times New Roman"/>
          <w:i/>
          <w:sz w:val="24"/>
        </w:rPr>
        <w:t>p-value</w:t>
      </w:r>
      <w:r>
        <w:rPr>
          <w:rFonts w:ascii="Times New Roman" w:hAnsi="Times New Roman" w:cs="Times New Roman"/>
          <w:i/>
          <w:sz w:val="24"/>
        </w:rPr>
        <w:softHyphen/>
        <w:t xml:space="preserve"> = </w:t>
      </w:r>
      <w:r>
        <w:rPr>
          <w:rFonts w:ascii="Times New Roman" w:hAnsi="Times New Roman" w:cs="Times New Roman"/>
          <w:sz w:val="24"/>
          <w:szCs w:val="24"/>
        </w:rPr>
        <w:t xml:space="preserve">0,000 </w:t>
      </w:r>
      <w:r>
        <w:rPr>
          <w:rFonts w:ascii="Times New Roman" w:hAnsi="Times New Roman" w:cs="Times New Roman"/>
          <w:i/>
          <w:sz w:val="24"/>
          <w:szCs w:val="24"/>
        </w:rPr>
        <w:t>&lt;</w:t>
      </w:r>
      <w:r>
        <w:rPr>
          <w:rFonts w:ascii="Times New Roman" w:hAnsi="Times New Roman" w:cs="Times New Roman"/>
          <w:sz w:val="24"/>
        </w:rPr>
        <w:t xml:space="preserve"> α (0,05)</w:t>
      </w:r>
      <w:r>
        <w:rPr>
          <w:sz w:val="24"/>
        </w:rPr>
        <w:t xml:space="preserve"> </w:t>
      </w:r>
      <w:r>
        <w:rPr>
          <w:rFonts w:ascii="Times New Roman" w:hAnsi="Times New Roman" w:cs="Times New Roman"/>
          <w:sz w:val="24"/>
          <w:szCs w:val="24"/>
        </w:rPr>
        <w:t xml:space="preserve">artinya terdapat </w:t>
      </w:r>
      <w:r>
        <w:rPr>
          <w:rFonts w:ascii="Times New Roman" w:hAnsi="Times New Roman" w:cs="Times New Roman"/>
          <w:sz w:val="24"/>
          <w:szCs w:val="24"/>
        </w:rPr>
        <w:lastRenderedPageBreak/>
        <w:t xml:space="preserve">hubungan antara </w:t>
      </w:r>
      <w:r>
        <w:rPr>
          <w:rFonts w:ascii="Times New Roman" w:hAnsi="Times New Roman" w:cs="Times New Roman"/>
          <w:i/>
          <w:sz w:val="24"/>
          <w:szCs w:val="24"/>
        </w:rPr>
        <w:t>self efficacy</w:t>
      </w:r>
      <w:r>
        <w:rPr>
          <w:rFonts w:ascii="Times New Roman" w:hAnsi="Times New Roman" w:cs="Times New Roman"/>
          <w:sz w:val="24"/>
          <w:szCs w:val="24"/>
        </w:rPr>
        <w:t xml:space="preserve"> ibu dengan perkambangan kognitif anak skala bahasa</w:t>
      </w:r>
      <w:r>
        <w:rPr>
          <w:rFonts w:ascii="Times New Roman" w:hAnsi="Times New Roman" w:cs="Times New Roman"/>
          <w:sz w:val="24"/>
        </w:rPr>
        <w:t xml:space="preserve">. Data menunjukkan bahwa </w:t>
      </w:r>
      <w:r>
        <w:rPr>
          <w:rFonts w:ascii="Times New Roman" w:hAnsi="Times New Roman" w:cs="Times New Roman"/>
          <w:i/>
          <w:sz w:val="24"/>
        </w:rPr>
        <w:t>self efficacy</w:t>
      </w:r>
      <w:r>
        <w:rPr>
          <w:rFonts w:ascii="Times New Roman" w:hAnsi="Times New Roman" w:cs="Times New Roman"/>
          <w:sz w:val="24"/>
        </w:rPr>
        <w:t xml:space="preserve"> ibu yang rendah dengan perkembangan kognitif anak, sebanyak 39 responden (100%) memiliki hasil yang suspek. </w:t>
      </w:r>
      <w:r>
        <w:rPr>
          <w:rFonts w:ascii="Times New Roman" w:hAnsi="Times New Roman" w:cs="Times New Roman"/>
          <w:i/>
          <w:sz w:val="24"/>
        </w:rPr>
        <w:t>Self efficacy</w:t>
      </w:r>
      <w:r>
        <w:rPr>
          <w:rFonts w:ascii="Times New Roman" w:hAnsi="Times New Roman" w:cs="Times New Roman"/>
          <w:sz w:val="24"/>
        </w:rPr>
        <w:t xml:space="preserve"> ibu yang tinggi dengan perkembangan kognitif anak, sebanyak 2 responden (11,76%) memiliki hasil yang suspek dan 15 responden (88,24%) memiliki hasil yang normal. </w:t>
      </w:r>
      <w:bookmarkStart w:id="917" w:name="_Toc76848411"/>
      <w:bookmarkStart w:id="918" w:name="_Toc76850074"/>
      <w:bookmarkStart w:id="919" w:name="_Toc76849904"/>
      <w:bookmarkStart w:id="920" w:name="_Toc76847910"/>
      <w:bookmarkStart w:id="921" w:name="_Toc76848504"/>
      <w:bookmarkStart w:id="922" w:name="_Toc76846121"/>
    </w:p>
    <w:p w:rsidR="00351CAD" w:rsidRDefault="00BE55FA">
      <w:pPr>
        <w:pStyle w:val="Heading2"/>
        <w:spacing w:line="480" w:lineRule="auto"/>
        <w:jc w:val="both"/>
        <w:rPr>
          <w:rFonts w:ascii="Times New Roman" w:hAnsi="Times New Roman" w:cs="Times New Roman"/>
          <w:color w:val="auto"/>
          <w:sz w:val="24"/>
        </w:rPr>
      </w:pPr>
      <w:bookmarkStart w:id="923" w:name="_Toc82726679"/>
      <w:bookmarkStart w:id="924" w:name="_Toc82727349"/>
      <w:bookmarkStart w:id="925" w:name="_Toc82727447"/>
      <w:bookmarkStart w:id="926" w:name="_Toc82727533"/>
      <w:r>
        <w:rPr>
          <w:rFonts w:ascii="Times New Roman" w:hAnsi="Times New Roman" w:cs="Times New Roman"/>
          <w:color w:val="auto"/>
          <w:sz w:val="24"/>
        </w:rPr>
        <w:t>5.2</w:t>
      </w:r>
      <w:r>
        <w:rPr>
          <w:rFonts w:ascii="Times New Roman" w:hAnsi="Times New Roman" w:cs="Times New Roman"/>
          <w:color w:val="auto"/>
          <w:sz w:val="24"/>
        </w:rPr>
        <w:tab/>
        <w:t>Pembahasan</w:t>
      </w:r>
      <w:bookmarkEnd w:id="917"/>
      <w:bookmarkEnd w:id="918"/>
      <w:bookmarkEnd w:id="919"/>
      <w:bookmarkEnd w:id="920"/>
      <w:bookmarkEnd w:id="921"/>
      <w:bookmarkEnd w:id="922"/>
      <w:bookmarkEnd w:id="923"/>
      <w:bookmarkEnd w:id="924"/>
      <w:bookmarkEnd w:id="925"/>
      <w:bookmarkEnd w:id="926"/>
    </w:p>
    <w:p w:rsidR="00351CAD" w:rsidRDefault="00BE55FA">
      <w:pPr>
        <w:pStyle w:val="ListParagraph1"/>
        <w:spacing w:line="480" w:lineRule="auto"/>
        <w:ind w:left="0" w:firstLine="709"/>
        <w:jc w:val="both"/>
        <w:rPr>
          <w:rFonts w:ascii="Times New Roman" w:hAnsi="Times New Roman" w:cs="Times New Roman"/>
          <w:color w:val="000000" w:themeColor="text1"/>
          <w:sz w:val="24"/>
        </w:rPr>
      </w:pPr>
      <w:r>
        <w:rPr>
          <w:rFonts w:ascii="Times New Roman" w:hAnsi="Times New Roman" w:cs="Times New Roman"/>
          <w:sz w:val="24"/>
        </w:rPr>
        <w:t xml:space="preserve">Penelitian ini dirancang untuk megungkap hubungan </w:t>
      </w:r>
      <w:r>
        <w:rPr>
          <w:rFonts w:ascii="Times New Roman" w:hAnsi="Times New Roman" w:cs="Times New Roman"/>
          <w:i/>
          <w:sz w:val="24"/>
        </w:rPr>
        <w:t>self efficacy</w:t>
      </w:r>
      <w:r>
        <w:rPr>
          <w:rFonts w:ascii="Times New Roman" w:hAnsi="Times New Roman" w:cs="Times New Roman"/>
          <w:sz w:val="24"/>
        </w:rPr>
        <w:t xml:space="preserve"> ibu dengan perkembangan kognitif pada anak </w:t>
      </w:r>
      <w:r>
        <w:rPr>
          <w:rFonts w:ascii="Times New Roman" w:hAnsi="Times New Roman" w:cs="Times New Roman"/>
          <w:i/>
          <w:sz w:val="24"/>
        </w:rPr>
        <w:t xml:space="preserve">stunting </w:t>
      </w:r>
      <w:r>
        <w:rPr>
          <w:rFonts w:ascii="Times New Roman" w:hAnsi="Times New Roman" w:cs="Times New Roman"/>
          <w:sz w:val="24"/>
        </w:rPr>
        <w:t xml:space="preserve">usia </w:t>
      </w:r>
      <w:r>
        <w:rPr>
          <w:rFonts w:ascii="Times New Roman" w:hAnsi="Times New Roman" w:cs="Times New Roman"/>
          <w:i/>
          <w:sz w:val="24"/>
        </w:rPr>
        <w:t>toddler</w:t>
      </w:r>
      <w:r>
        <w:rPr>
          <w:rFonts w:ascii="Times New Roman" w:hAnsi="Times New Roman" w:cs="Times New Roman"/>
          <w:sz w:val="24"/>
        </w:rPr>
        <w:t xml:space="preserve"> di wilayah Puskesmas Kalirungkut Kota Surabaya. Sesuai dengan tujuan khusus penelitian maka membahas hal-hal sebagai berikut :</w:t>
      </w:r>
    </w:p>
    <w:p w:rsidR="00351CAD" w:rsidRDefault="00BE55FA">
      <w:pPr>
        <w:pStyle w:val="Heading3"/>
        <w:spacing w:line="480" w:lineRule="auto"/>
        <w:jc w:val="both"/>
        <w:rPr>
          <w:rFonts w:ascii="Times New Roman" w:hAnsi="Times New Roman" w:cs="Times New Roman"/>
          <w:color w:val="000000" w:themeColor="text1"/>
          <w:sz w:val="24"/>
        </w:rPr>
      </w:pPr>
      <w:bookmarkStart w:id="927" w:name="_Toc76847911"/>
      <w:bookmarkStart w:id="928" w:name="_Toc76849905"/>
      <w:bookmarkStart w:id="929" w:name="_Toc76848505"/>
      <w:bookmarkStart w:id="930" w:name="_Toc76850075"/>
      <w:bookmarkStart w:id="931" w:name="_Toc76846122"/>
      <w:bookmarkStart w:id="932" w:name="_Toc76848412"/>
      <w:bookmarkStart w:id="933" w:name="_Toc82726680"/>
      <w:bookmarkStart w:id="934" w:name="_Toc82727350"/>
      <w:bookmarkStart w:id="935" w:name="_Toc82727448"/>
      <w:bookmarkStart w:id="936" w:name="_Toc82727534"/>
      <w:r>
        <w:rPr>
          <w:rFonts w:ascii="Times New Roman" w:hAnsi="Times New Roman" w:cs="Times New Roman"/>
          <w:color w:val="000000" w:themeColor="text1"/>
          <w:sz w:val="24"/>
        </w:rPr>
        <w:t>5.2.1</w:t>
      </w:r>
      <w:r>
        <w:rPr>
          <w:rFonts w:ascii="Times New Roman" w:hAnsi="Times New Roman" w:cs="Times New Roman"/>
          <w:color w:val="000000" w:themeColor="text1"/>
          <w:sz w:val="24"/>
        </w:rPr>
        <w:tab/>
      </w:r>
      <w:r>
        <w:rPr>
          <w:rFonts w:ascii="Times New Roman" w:hAnsi="Times New Roman" w:cs="Times New Roman"/>
          <w:i/>
          <w:color w:val="000000" w:themeColor="text1"/>
          <w:sz w:val="24"/>
        </w:rPr>
        <w:t>Self Efficacy</w:t>
      </w:r>
      <w:r>
        <w:rPr>
          <w:rFonts w:ascii="Times New Roman" w:hAnsi="Times New Roman" w:cs="Times New Roman"/>
          <w:color w:val="000000" w:themeColor="text1"/>
          <w:sz w:val="24"/>
        </w:rPr>
        <w:t xml:space="preserve"> Ibu di Wilayah Puskesmas Kalirungkut Surabaya</w:t>
      </w:r>
      <w:bookmarkEnd w:id="927"/>
      <w:bookmarkEnd w:id="928"/>
      <w:bookmarkEnd w:id="929"/>
      <w:bookmarkEnd w:id="930"/>
      <w:bookmarkEnd w:id="931"/>
      <w:bookmarkEnd w:id="932"/>
      <w:bookmarkEnd w:id="933"/>
      <w:bookmarkEnd w:id="934"/>
      <w:bookmarkEnd w:id="935"/>
      <w:bookmarkEnd w:id="936"/>
    </w:p>
    <w:p w:rsidR="00351CAD" w:rsidRDefault="00BE55FA">
      <w:pPr>
        <w:spacing w:line="480" w:lineRule="auto"/>
        <w:ind w:firstLine="709"/>
        <w:jc w:val="both"/>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 xml:space="preserve">Berdasarkan tabel 5.6 dijelaskan dari 56 responden dapat diketahui bahwa ibu yang memiliki </w:t>
      </w:r>
      <w:r>
        <w:rPr>
          <w:rFonts w:ascii="Times New Roman" w:eastAsiaTheme="majorEastAsia" w:hAnsi="Times New Roman" w:cs="Times New Roman"/>
          <w:bCs/>
          <w:i/>
          <w:color w:val="000000" w:themeColor="text1"/>
          <w:sz w:val="24"/>
          <w:szCs w:val="24"/>
        </w:rPr>
        <w:t>self efficacy</w:t>
      </w:r>
      <w:r>
        <w:rPr>
          <w:rFonts w:ascii="Times New Roman" w:eastAsiaTheme="majorEastAsia" w:hAnsi="Times New Roman" w:cs="Times New Roman"/>
          <w:bCs/>
          <w:color w:val="000000" w:themeColor="text1"/>
          <w:sz w:val="24"/>
          <w:szCs w:val="24"/>
        </w:rPr>
        <w:t xml:space="preserve"> yang rendah sebanyak 39  responden (69,6%) dan ibu yang memiliki </w:t>
      </w:r>
      <w:r>
        <w:rPr>
          <w:rFonts w:ascii="Times New Roman" w:eastAsiaTheme="majorEastAsia" w:hAnsi="Times New Roman" w:cs="Times New Roman"/>
          <w:bCs/>
          <w:i/>
          <w:color w:val="000000" w:themeColor="text1"/>
          <w:sz w:val="24"/>
          <w:szCs w:val="24"/>
        </w:rPr>
        <w:t>self efficacy</w:t>
      </w:r>
      <w:r>
        <w:rPr>
          <w:rFonts w:ascii="Times New Roman" w:eastAsiaTheme="majorEastAsia" w:hAnsi="Times New Roman" w:cs="Times New Roman"/>
          <w:bCs/>
          <w:color w:val="000000" w:themeColor="text1"/>
          <w:sz w:val="24"/>
          <w:szCs w:val="24"/>
        </w:rPr>
        <w:t xml:space="preserve"> yang tinggi sebanyak 17 responden (30,4%). </w:t>
      </w:r>
    </w:p>
    <w:p w:rsidR="00351CAD" w:rsidRDefault="00BE55FA">
      <w:pPr>
        <w:spacing w:line="480" w:lineRule="auto"/>
        <w:ind w:firstLine="709"/>
        <w:jc w:val="both"/>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 xml:space="preserve">Dalam kuisioner </w:t>
      </w:r>
      <w:r>
        <w:rPr>
          <w:rFonts w:ascii="Times New Roman" w:eastAsiaTheme="majorEastAsia" w:hAnsi="Times New Roman" w:cs="Times New Roman"/>
          <w:bCs/>
          <w:i/>
          <w:color w:val="000000" w:themeColor="text1"/>
          <w:sz w:val="24"/>
          <w:szCs w:val="24"/>
        </w:rPr>
        <w:t xml:space="preserve">self efficacy </w:t>
      </w:r>
      <w:r>
        <w:rPr>
          <w:rFonts w:ascii="Times New Roman" w:eastAsiaTheme="majorEastAsia" w:hAnsi="Times New Roman" w:cs="Times New Roman"/>
          <w:bCs/>
          <w:color w:val="000000" w:themeColor="text1"/>
          <w:sz w:val="24"/>
          <w:szCs w:val="24"/>
        </w:rPr>
        <w:t xml:space="preserve">terdapat 4 pengelompokan pertanyaan, dalam penjelasan ini dikelompokkan menjadi 2 kategori yaitu rendah dan tinggi. </w:t>
      </w:r>
      <w:r>
        <w:rPr>
          <w:rFonts w:ascii="Times New Roman" w:eastAsiaTheme="majorEastAsia" w:hAnsi="Times New Roman" w:cs="Times New Roman"/>
          <w:bCs/>
          <w:i/>
          <w:color w:val="000000" w:themeColor="text1"/>
          <w:sz w:val="24"/>
          <w:szCs w:val="24"/>
        </w:rPr>
        <w:t>Self Efficacy</w:t>
      </w:r>
      <w:r>
        <w:rPr>
          <w:rFonts w:ascii="Times New Roman" w:eastAsiaTheme="majorEastAsia" w:hAnsi="Times New Roman" w:cs="Times New Roman"/>
          <w:bCs/>
          <w:color w:val="000000" w:themeColor="text1"/>
          <w:sz w:val="24"/>
          <w:szCs w:val="24"/>
        </w:rPr>
        <w:t xml:space="preserve"> rendah berjumlah 39 responden. Dari 39 ibu yang tidak memiliki keyakinan dalam menghadapi masalah pada bayi (pertanyaan nomor 1)  sebanyak 4 ibu, (pertanyaan nomor 2) sebanyak 24 ibu. Ibu yang tidak memiliki keyakinan dalam penyelesaian tugas dan kemampuan kepercayaan dalam pencapaian peran sebagai ibu (pertanyaan nomor 3) sebanyak 33 ibu, (pertanyaan nomor 4) sebanyak 36 ibu, (pertanyaan nomor 5) sebanyak 36 ibu. Ibu yang tidak memliki </w:t>
      </w:r>
      <w:r>
        <w:rPr>
          <w:rFonts w:ascii="Times New Roman" w:eastAsiaTheme="majorEastAsia" w:hAnsi="Times New Roman" w:cs="Times New Roman"/>
          <w:bCs/>
          <w:color w:val="000000" w:themeColor="text1"/>
          <w:sz w:val="24"/>
          <w:szCs w:val="24"/>
        </w:rPr>
        <w:lastRenderedPageBreak/>
        <w:t>keyakinan  dalam pencapaian peran sebagai tantangan (pertanyaan nomor 6) sebanyak 37 ibu, (pertanyaan nomor 7) sebanyak 36 ibu. Ibu yang tidak memeiliki keyakinan dalam membuat strategi menghadapi kesulitan (pertanyaan nomor 8) sebanyak 35 ibu, (pertanyaan nomor 9) sebanyak 34 ibu, (pertanyan nomor 10) sebanyak 30 ibu.</w:t>
      </w:r>
    </w:p>
    <w:p w:rsidR="00351CAD" w:rsidRDefault="00BE55FA">
      <w:pPr>
        <w:spacing w:line="480" w:lineRule="auto"/>
        <w:ind w:firstLine="709"/>
        <w:jc w:val="both"/>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 xml:space="preserve">Kemudian </w:t>
      </w:r>
      <w:r>
        <w:rPr>
          <w:rFonts w:ascii="Times New Roman" w:eastAsiaTheme="majorEastAsia" w:hAnsi="Times New Roman" w:cs="Times New Roman"/>
          <w:bCs/>
          <w:i/>
          <w:color w:val="000000" w:themeColor="text1"/>
          <w:sz w:val="24"/>
          <w:szCs w:val="24"/>
        </w:rPr>
        <w:t>self efficacy</w:t>
      </w:r>
      <w:r>
        <w:rPr>
          <w:rFonts w:ascii="Times New Roman" w:eastAsiaTheme="majorEastAsia" w:hAnsi="Times New Roman" w:cs="Times New Roman"/>
          <w:bCs/>
          <w:color w:val="000000" w:themeColor="text1"/>
          <w:sz w:val="24"/>
          <w:szCs w:val="24"/>
        </w:rPr>
        <w:t xml:space="preserve"> tinggi berjumlah 17 responden. Dari 17  ibu yang memiliki keyakinan dalam menghadapi masalah pada bayi (pertanyaan nomor 1)  sebanyak 16 ibu, (pertanyaan nomor 2) sebanyak 13 ibu. Ibu yang memiliki keyakinan dalam penyelesaian tugas dan kemampuan kepercayaan dalam pencapaian peran sebagai ibu (pertanyaan nomor 3) sebanyak 13 ibu, (pertanyaan nomor 4) sebanyak 12 ibu, (pertanyaan nomor 5) sebanyak 14 ibu. Ibu yang memliki keyakinan  dalam pencapaian peran sebagai tantangan (pertanyaan nomor 6) sebanyak 13 ibu, (pertanyaan nomor 7) sebanyak 16 ibu. Ibu yang memeiliki keyakinan dalam membuat strategi menghadapi kesulitan (pertanyaan nomor 8) sebanyak 16 ibu, (pertanyaan nomor 9) sebanyak 15 ibu, (pertanyan nomor 10) sebanyak 15 ibu.</w:t>
      </w:r>
    </w:p>
    <w:p w:rsidR="00351CAD" w:rsidRDefault="00BE55FA">
      <w:pPr>
        <w:pStyle w:val="ListParagraph1"/>
        <w:spacing w:line="480" w:lineRule="auto"/>
        <w:ind w:left="0" w:firstLine="709"/>
        <w:jc w:val="both"/>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 xml:space="preserve">Asumsi peneliti menjelaskan bahwa tingkat </w:t>
      </w:r>
      <w:r>
        <w:rPr>
          <w:rFonts w:ascii="Times New Roman" w:eastAsiaTheme="majorEastAsia" w:hAnsi="Times New Roman" w:cs="Times New Roman"/>
          <w:bCs/>
          <w:i/>
          <w:color w:val="000000" w:themeColor="text1"/>
          <w:sz w:val="24"/>
          <w:szCs w:val="24"/>
        </w:rPr>
        <w:t>self efficacy</w:t>
      </w:r>
      <w:r>
        <w:rPr>
          <w:rFonts w:ascii="Times New Roman" w:eastAsiaTheme="majorEastAsia" w:hAnsi="Times New Roman" w:cs="Times New Roman"/>
          <w:bCs/>
          <w:color w:val="000000" w:themeColor="text1"/>
          <w:sz w:val="24"/>
          <w:szCs w:val="24"/>
        </w:rPr>
        <w:t xml:space="preserve"> atau kepercayaan diri ibu dapat dipengaruhi berdasarakan pendidikan terakhir ibu. </w:t>
      </w:r>
      <w:r>
        <w:rPr>
          <w:rFonts w:ascii="Times New Roman" w:hAnsi="Times New Roman" w:cs="Times New Roman"/>
          <w:sz w:val="24"/>
          <w:szCs w:val="24"/>
        </w:rPr>
        <w:t xml:space="preserve">Untuk mencapai tujuan yang ingin dicapai sesorang memerlukan keyakinan dan usaha penuh agar tujuannya dapat tercapai sesuai yang diharapkan. Hasil dari uji </w:t>
      </w:r>
      <w:r>
        <w:rPr>
          <w:rFonts w:ascii="Times New Roman" w:hAnsi="Times New Roman" w:cs="Times New Roman"/>
          <w:i/>
          <w:sz w:val="24"/>
          <w:szCs w:val="24"/>
        </w:rPr>
        <w:t>crosstab</w:t>
      </w:r>
      <w:r w:rsidR="006D1F83">
        <w:rPr>
          <w:rFonts w:ascii="Times New Roman" w:hAnsi="Times New Roman" w:cs="Times New Roman"/>
          <w:i/>
          <w:sz w:val="24"/>
          <w:szCs w:val="24"/>
        </w:rPr>
        <w:t xml:space="preserve"> </w:t>
      </w:r>
      <w:r>
        <w:rPr>
          <w:rFonts w:ascii="Times New Roman" w:hAnsi="Times New Roman" w:cs="Times New Roman"/>
          <w:sz w:val="24"/>
          <w:szCs w:val="24"/>
        </w:rPr>
        <w:t xml:space="preserve">antara pendidikan terakhir ibu dengan </w:t>
      </w:r>
      <w:r>
        <w:rPr>
          <w:rFonts w:ascii="Times New Roman" w:hAnsi="Times New Roman" w:cs="Times New Roman"/>
          <w:i/>
          <w:sz w:val="24"/>
          <w:szCs w:val="24"/>
        </w:rPr>
        <w:t xml:space="preserve">self efficacy </w:t>
      </w:r>
      <w:r>
        <w:rPr>
          <w:rFonts w:ascii="Times New Roman" w:hAnsi="Times New Roman" w:cs="Times New Roman"/>
          <w:sz w:val="24"/>
          <w:szCs w:val="24"/>
        </w:rPr>
        <w:t xml:space="preserve">ibu sebanyak 24 orang (70,6%) memiliki </w:t>
      </w:r>
      <w:r>
        <w:rPr>
          <w:rFonts w:ascii="Times New Roman" w:hAnsi="Times New Roman" w:cs="Times New Roman"/>
          <w:i/>
          <w:sz w:val="24"/>
          <w:szCs w:val="24"/>
        </w:rPr>
        <w:t>self efficacy</w:t>
      </w:r>
      <w:r>
        <w:rPr>
          <w:rFonts w:ascii="Times New Roman" w:hAnsi="Times New Roman" w:cs="Times New Roman"/>
          <w:sz w:val="24"/>
          <w:szCs w:val="24"/>
        </w:rPr>
        <w:t xml:space="preserve"> rendah dengan pendidikan SMA, sedangkan sebanyak 6 orang (100,0%) memiliki </w:t>
      </w:r>
      <w:r>
        <w:rPr>
          <w:rFonts w:ascii="Times New Roman" w:hAnsi="Times New Roman" w:cs="Times New Roman"/>
          <w:i/>
          <w:sz w:val="24"/>
          <w:szCs w:val="24"/>
        </w:rPr>
        <w:t>self efficacy</w:t>
      </w:r>
      <w:r>
        <w:rPr>
          <w:rFonts w:ascii="Times New Roman" w:hAnsi="Times New Roman" w:cs="Times New Roman"/>
          <w:sz w:val="24"/>
          <w:szCs w:val="24"/>
        </w:rPr>
        <w:t xml:space="preserve"> tinggi pendidikan terakhir ibu perguruan tinggi. Hal ini menjelaskan bahwa pendidikan juga mempengaruhi tingkat </w:t>
      </w:r>
      <w:r>
        <w:rPr>
          <w:rFonts w:ascii="Times New Roman" w:hAnsi="Times New Roman" w:cs="Times New Roman"/>
          <w:i/>
          <w:sz w:val="24"/>
          <w:szCs w:val="24"/>
        </w:rPr>
        <w:t xml:space="preserve">self </w:t>
      </w:r>
      <w:r>
        <w:rPr>
          <w:rFonts w:ascii="Times New Roman" w:hAnsi="Times New Roman" w:cs="Times New Roman"/>
          <w:i/>
          <w:sz w:val="24"/>
          <w:szCs w:val="24"/>
        </w:rPr>
        <w:lastRenderedPageBreak/>
        <w:t>efficacy</w:t>
      </w:r>
      <w:r>
        <w:rPr>
          <w:rFonts w:ascii="Times New Roman" w:hAnsi="Times New Roman" w:cs="Times New Roman"/>
          <w:sz w:val="24"/>
          <w:szCs w:val="24"/>
        </w:rPr>
        <w:t xml:space="preserve"> pada ibu, semakin rendah pendidikan ibu maka rata-rata memiliki tingkat </w:t>
      </w:r>
      <w:r>
        <w:rPr>
          <w:rFonts w:ascii="Times New Roman" w:hAnsi="Times New Roman" w:cs="Times New Roman"/>
          <w:i/>
          <w:sz w:val="24"/>
          <w:szCs w:val="24"/>
        </w:rPr>
        <w:t>self efficacy</w:t>
      </w:r>
      <w:r>
        <w:rPr>
          <w:rFonts w:ascii="Times New Roman" w:hAnsi="Times New Roman" w:cs="Times New Roman"/>
          <w:sz w:val="24"/>
          <w:szCs w:val="24"/>
        </w:rPr>
        <w:t xml:space="preserve"> yang rendah, sedangkan semakin tinggi pendidikan ibu maka semakin tinggi pula tingkat </w:t>
      </w:r>
      <w:r>
        <w:rPr>
          <w:rFonts w:ascii="Times New Roman" w:hAnsi="Times New Roman" w:cs="Times New Roman"/>
          <w:i/>
          <w:sz w:val="24"/>
          <w:szCs w:val="24"/>
        </w:rPr>
        <w:t>self effycacy</w:t>
      </w:r>
      <w:r>
        <w:rPr>
          <w:rFonts w:ascii="Times New Roman" w:hAnsi="Times New Roman" w:cs="Times New Roman"/>
          <w:sz w:val="24"/>
          <w:szCs w:val="24"/>
        </w:rPr>
        <w:t>nya.</w:t>
      </w:r>
    </w:p>
    <w:p w:rsidR="00351CAD" w:rsidRDefault="00BE55FA">
      <w:pPr>
        <w:pStyle w:val="ListParagraph1"/>
        <w:spacing w:line="480" w:lineRule="auto"/>
        <w:ind w:left="0" w:firstLine="709"/>
        <w:jc w:val="both"/>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 xml:space="preserve">Penelitian ini sejalan dengan dengan penelitian hubungan antara </w:t>
      </w:r>
      <w:r>
        <w:rPr>
          <w:rFonts w:ascii="Times New Roman" w:eastAsiaTheme="majorEastAsia" w:hAnsi="Times New Roman" w:cs="Times New Roman"/>
          <w:bCs/>
          <w:i/>
          <w:color w:val="000000" w:themeColor="text1"/>
          <w:sz w:val="24"/>
          <w:szCs w:val="24"/>
        </w:rPr>
        <w:t xml:space="preserve">self efficacy </w:t>
      </w:r>
      <w:r>
        <w:rPr>
          <w:rFonts w:ascii="Times New Roman" w:eastAsiaTheme="majorEastAsia" w:hAnsi="Times New Roman" w:cs="Times New Roman"/>
          <w:bCs/>
          <w:color w:val="000000" w:themeColor="text1"/>
          <w:sz w:val="24"/>
          <w:szCs w:val="24"/>
        </w:rPr>
        <w:t xml:space="preserve">dengan perilaku sehat, menurut Ayyote dkk (2010) menyatakan bahwa individu yang mempunyai </w:t>
      </w:r>
      <w:r>
        <w:rPr>
          <w:rFonts w:ascii="Times New Roman" w:eastAsiaTheme="majorEastAsia" w:hAnsi="Times New Roman" w:cs="Times New Roman"/>
          <w:bCs/>
          <w:i/>
          <w:color w:val="000000" w:themeColor="text1"/>
          <w:sz w:val="24"/>
          <w:szCs w:val="24"/>
        </w:rPr>
        <w:t xml:space="preserve">self efficacy </w:t>
      </w:r>
      <w:r>
        <w:rPr>
          <w:rFonts w:ascii="Times New Roman" w:eastAsiaTheme="majorEastAsia" w:hAnsi="Times New Roman" w:cs="Times New Roman"/>
          <w:bCs/>
          <w:color w:val="000000" w:themeColor="text1"/>
          <w:sz w:val="24"/>
          <w:szCs w:val="24"/>
        </w:rPr>
        <w:t xml:space="preserve">yang tinggi cenderung mempunyai perilaku yang lebih sehat, dan sebaliknya individu yang mempunyai </w:t>
      </w:r>
      <w:r>
        <w:rPr>
          <w:rFonts w:ascii="Times New Roman" w:eastAsiaTheme="majorEastAsia" w:hAnsi="Times New Roman" w:cs="Times New Roman"/>
          <w:bCs/>
          <w:i/>
          <w:color w:val="000000" w:themeColor="text1"/>
          <w:sz w:val="24"/>
          <w:szCs w:val="24"/>
        </w:rPr>
        <w:t>self efficacy</w:t>
      </w:r>
      <w:r>
        <w:rPr>
          <w:rFonts w:ascii="Times New Roman" w:eastAsiaTheme="majorEastAsia" w:hAnsi="Times New Roman" w:cs="Times New Roman"/>
          <w:bCs/>
          <w:color w:val="000000" w:themeColor="text1"/>
          <w:sz w:val="24"/>
          <w:szCs w:val="24"/>
        </w:rPr>
        <w:t xml:space="preserve"> yang rendah lebih cenderung mempunyai perilaku yang tidak sehat.</w:t>
      </w:r>
      <w:r w:rsidR="006D1F83">
        <w:rPr>
          <w:rFonts w:ascii="Times New Roman" w:eastAsiaTheme="majorEastAsia" w:hAnsi="Times New Roman" w:cs="Times New Roman"/>
          <w:bCs/>
          <w:color w:val="000000" w:themeColor="text1"/>
          <w:sz w:val="24"/>
          <w:szCs w:val="24"/>
        </w:rPr>
        <w:t xml:space="preserve"> </w:t>
      </w:r>
      <w:r w:rsidRPr="006D1F83">
        <w:rPr>
          <w:rFonts w:ascii="Times New Roman" w:eastAsiaTheme="majorEastAsia" w:hAnsi="Times New Roman" w:cs="Times New Roman"/>
          <w:bCs/>
          <w:i/>
          <w:color w:val="000000" w:themeColor="text1"/>
          <w:sz w:val="24"/>
          <w:szCs w:val="24"/>
        </w:rPr>
        <w:t>Self efficacy</w:t>
      </w:r>
      <w:r>
        <w:rPr>
          <w:rFonts w:ascii="Times New Roman" w:eastAsiaTheme="majorEastAsia" w:hAnsi="Times New Roman" w:cs="Times New Roman"/>
          <w:bCs/>
          <w:color w:val="000000" w:themeColor="text1"/>
          <w:sz w:val="24"/>
          <w:szCs w:val="24"/>
        </w:rPr>
        <w:t xml:space="preserve"> dapat membentuk kehidupan seseorang dengan mempengaruhi aktivitas dan lingkungan yang mereka pilih. Perilaku dibentukdari pemilihan sebuah lingkungan yang mana tumbuh sebuah potensi dan gaya hidup tertentu. Individu yang mempunyai </w:t>
      </w:r>
      <w:r>
        <w:rPr>
          <w:rFonts w:ascii="Times New Roman" w:eastAsiaTheme="majorEastAsia" w:hAnsi="Times New Roman" w:cs="Times New Roman"/>
          <w:bCs/>
          <w:i/>
          <w:color w:val="000000" w:themeColor="text1"/>
          <w:sz w:val="24"/>
          <w:szCs w:val="24"/>
        </w:rPr>
        <w:t>self efficacy</w:t>
      </w:r>
      <w:r>
        <w:rPr>
          <w:rFonts w:ascii="Times New Roman" w:eastAsiaTheme="majorEastAsia" w:hAnsi="Times New Roman" w:cs="Times New Roman"/>
          <w:bCs/>
          <w:color w:val="000000" w:themeColor="text1"/>
          <w:sz w:val="24"/>
          <w:szCs w:val="24"/>
        </w:rPr>
        <w:t xml:space="preserve"> yang tinggi mampu untuk menentukan pilihan yang mereka pilih untuk menentukan kehidupan mereka. (Yovi &amp; Hamidah 2014)</w:t>
      </w:r>
    </w:p>
    <w:p w:rsidR="00351CAD" w:rsidRDefault="00BE55FA">
      <w:pPr>
        <w:pStyle w:val="Heading3"/>
        <w:numPr>
          <w:ilvl w:val="2"/>
          <w:numId w:val="10"/>
        </w:numPr>
        <w:spacing w:line="480" w:lineRule="auto"/>
        <w:ind w:left="709" w:hanging="709"/>
        <w:jc w:val="both"/>
        <w:rPr>
          <w:rFonts w:ascii="Times New Roman" w:hAnsi="Times New Roman" w:cs="Times New Roman"/>
          <w:color w:val="auto"/>
          <w:sz w:val="24"/>
        </w:rPr>
      </w:pPr>
      <w:bookmarkStart w:id="937" w:name="_Toc76846123"/>
      <w:bookmarkStart w:id="938" w:name="_Toc76848506"/>
      <w:bookmarkStart w:id="939" w:name="_Toc76849906"/>
      <w:bookmarkStart w:id="940" w:name="_Toc76850076"/>
      <w:bookmarkStart w:id="941" w:name="_Toc76847912"/>
      <w:bookmarkStart w:id="942" w:name="_Toc76848413"/>
      <w:bookmarkStart w:id="943" w:name="_Toc82726681"/>
      <w:bookmarkStart w:id="944" w:name="_Toc82727351"/>
      <w:bookmarkStart w:id="945" w:name="_Toc82727449"/>
      <w:bookmarkStart w:id="946" w:name="_Toc82727535"/>
      <w:r>
        <w:rPr>
          <w:rFonts w:ascii="Times New Roman" w:hAnsi="Times New Roman" w:cs="Times New Roman"/>
          <w:color w:val="auto"/>
          <w:sz w:val="24"/>
        </w:rPr>
        <w:t xml:space="preserve">Perkembangan Kognitif pada Anak </w:t>
      </w:r>
      <w:r>
        <w:rPr>
          <w:rFonts w:ascii="Times New Roman" w:hAnsi="Times New Roman" w:cs="Times New Roman"/>
          <w:i/>
          <w:color w:val="auto"/>
          <w:sz w:val="24"/>
        </w:rPr>
        <w:t>Stunting</w:t>
      </w:r>
      <w:r>
        <w:rPr>
          <w:rFonts w:ascii="Times New Roman" w:hAnsi="Times New Roman" w:cs="Times New Roman"/>
          <w:color w:val="auto"/>
          <w:sz w:val="24"/>
        </w:rPr>
        <w:t xml:space="preserve"> Usia </w:t>
      </w:r>
      <w:r>
        <w:rPr>
          <w:rFonts w:ascii="Times New Roman" w:hAnsi="Times New Roman" w:cs="Times New Roman"/>
          <w:i/>
          <w:color w:val="auto"/>
          <w:sz w:val="24"/>
        </w:rPr>
        <w:t>Toddler</w:t>
      </w:r>
      <w:r>
        <w:rPr>
          <w:rFonts w:ascii="Times New Roman" w:hAnsi="Times New Roman" w:cs="Times New Roman"/>
          <w:color w:val="auto"/>
          <w:sz w:val="24"/>
        </w:rPr>
        <w:t xml:space="preserve"> di Wilayah Puskesmas Kalirungkut Surabaya</w:t>
      </w:r>
      <w:bookmarkEnd w:id="937"/>
      <w:bookmarkEnd w:id="938"/>
      <w:bookmarkEnd w:id="939"/>
      <w:bookmarkEnd w:id="940"/>
      <w:bookmarkEnd w:id="941"/>
      <w:bookmarkEnd w:id="942"/>
      <w:bookmarkEnd w:id="943"/>
      <w:bookmarkEnd w:id="944"/>
      <w:bookmarkEnd w:id="945"/>
      <w:bookmarkEnd w:id="946"/>
    </w:p>
    <w:p w:rsidR="00351CAD" w:rsidRDefault="00BE55FA">
      <w:pPr>
        <w:pStyle w:val="ListParagraph1"/>
        <w:spacing w:line="480" w:lineRule="auto"/>
        <w:ind w:left="0" w:firstLine="709"/>
        <w:jc w:val="both"/>
        <w:rPr>
          <w:rFonts w:ascii="Times New Roman" w:hAnsi="Times New Roman" w:cs="Times New Roman"/>
          <w:sz w:val="24"/>
        </w:rPr>
      </w:pPr>
      <w:r>
        <w:rPr>
          <w:rFonts w:ascii="Times New Roman" w:hAnsi="Times New Roman" w:cs="Times New Roman"/>
          <w:sz w:val="24"/>
        </w:rPr>
        <w:t xml:space="preserve">Berdasarkan Tabel 5.7 dijelaskan dari 56 anak </w:t>
      </w:r>
      <w:r w:rsidRPr="007D7E9D">
        <w:rPr>
          <w:rFonts w:ascii="Times New Roman" w:hAnsi="Times New Roman" w:cs="Times New Roman"/>
          <w:i/>
          <w:sz w:val="24"/>
        </w:rPr>
        <w:t>stunting</w:t>
      </w:r>
      <w:r>
        <w:rPr>
          <w:rFonts w:ascii="Times New Roman" w:hAnsi="Times New Roman" w:cs="Times New Roman"/>
          <w:sz w:val="24"/>
        </w:rPr>
        <w:t xml:space="preserve"> usia </w:t>
      </w:r>
      <w:r w:rsidRPr="007D7E9D">
        <w:rPr>
          <w:rFonts w:ascii="Times New Roman" w:hAnsi="Times New Roman" w:cs="Times New Roman"/>
          <w:i/>
          <w:sz w:val="24"/>
        </w:rPr>
        <w:t>toddler</w:t>
      </w:r>
      <w:r>
        <w:rPr>
          <w:rFonts w:ascii="Times New Roman" w:hAnsi="Times New Roman" w:cs="Times New Roman"/>
          <w:sz w:val="24"/>
        </w:rPr>
        <w:t xml:space="preserve"> di Wilayah Puskesmas Kalirungkut Surabaya dapat diketahui sebanyak 41 anak </w:t>
      </w:r>
      <w:r>
        <w:rPr>
          <w:rFonts w:ascii="Times New Roman" w:hAnsi="Times New Roman" w:cs="Times New Roman"/>
          <w:i/>
          <w:sz w:val="24"/>
        </w:rPr>
        <w:t>stunting</w:t>
      </w:r>
      <w:r>
        <w:rPr>
          <w:rFonts w:ascii="Times New Roman" w:hAnsi="Times New Roman" w:cs="Times New Roman"/>
          <w:sz w:val="24"/>
        </w:rPr>
        <w:t xml:space="preserve"> usia </w:t>
      </w:r>
      <w:r>
        <w:rPr>
          <w:rFonts w:ascii="Times New Roman" w:hAnsi="Times New Roman" w:cs="Times New Roman"/>
          <w:i/>
          <w:sz w:val="24"/>
        </w:rPr>
        <w:t>toddler</w:t>
      </w:r>
      <w:r>
        <w:rPr>
          <w:rFonts w:ascii="Times New Roman" w:hAnsi="Times New Roman" w:cs="Times New Roman"/>
          <w:sz w:val="24"/>
        </w:rPr>
        <w:t xml:space="preserve">  (73,2%)  mengalami suspek dalam perkembangan kognitif, dan sebanyak 15 anak </w:t>
      </w:r>
      <w:r>
        <w:rPr>
          <w:rFonts w:ascii="Times New Roman" w:hAnsi="Times New Roman" w:cs="Times New Roman"/>
          <w:i/>
          <w:sz w:val="24"/>
        </w:rPr>
        <w:t>stunting</w:t>
      </w:r>
      <w:r>
        <w:rPr>
          <w:rFonts w:ascii="Times New Roman" w:hAnsi="Times New Roman" w:cs="Times New Roman"/>
          <w:sz w:val="24"/>
        </w:rPr>
        <w:t xml:space="preserve"> usia </w:t>
      </w:r>
      <w:r>
        <w:rPr>
          <w:rFonts w:ascii="Times New Roman" w:hAnsi="Times New Roman" w:cs="Times New Roman"/>
          <w:i/>
          <w:sz w:val="24"/>
        </w:rPr>
        <w:t>toddler</w:t>
      </w:r>
      <w:r>
        <w:rPr>
          <w:rFonts w:ascii="Times New Roman" w:hAnsi="Times New Roman" w:cs="Times New Roman"/>
          <w:sz w:val="24"/>
        </w:rPr>
        <w:t xml:space="preserve"> (26,8%) dengan perkembangan normal. </w:t>
      </w:r>
    </w:p>
    <w:p w:rsidR="00351CAD" w:rsidRDefault="00BE55FA">
      <w:pPr>
        <w:pStyle w:val="ListParagraph1"/>
        <w:spacing w:line="480" w:lineRule="auto"/>
        <w:ind w:left="0" w:firstLine="709"/>
        <w:jc w:val="both"/>
        <w:rPr>
          <w:rFonts w:ascii="Times New Roman" w:hAnsi="Times New Roman" w:cs="Times New Roman"/>
          <w:sz w:val="24"/>
        </w:rPr>
      </w:pPr>
      <w:r>
        <w:rPr>
          <w:rFonts w:ascii="Times New Roman" w:hAnsi="Times New Roman" w:cs="Times New Roman"/>
          <w:sz w:val="24"/>
        </w:rPr>
        <w:t xml:space="preserve">Penilaian perkembangan kognitif anak dibagi dalam dua gugus tugas perkembangan yaitu skala bahasa dan skala visio-motor. Berikut adalah penjelasan data perkembangan kognitif anak yang didapat oleh peneliti di wilayah Puskesmas kalirungkut Surabaya. Perkembangan kognitif skala bahasa, dalam sub </w:t>
      </w:r>
      <w:r>
        <w:rPr>
          <w:rFonts w:ascii="Times New Roman" w:hAnsi="Times New Roman" w:cs="Times New Roman"/>
          <w:sz w:val="24"/>
        </w:rPr>
        <w:lastRenderedPageBreak/>
        <w:t>pemeriksaan bahasa terdapat 43 tugas perkembangan. Terdapat 42 anak (75,0%) yang mengalami suspek perkembangan kognitif anak skala bahasa, sedangkan 14 anak (25,0%) memiliki perkembangan kognitif skala bahasa yang normal. Sedangkan perkembangan kognitif skala visio-motor, dalam sub pemerikasaan visio-motor terdapat 57 tugas perkembangan. Terdapat 42 anak (75,0%) yang mengalami suspek perkembangan kognitif anak skala visio-motor, sedangkan 14 anak (25,0%) memiliki perkembangan kognitif skala visio-motor yang normal.</w:t>
      </w:r>
    </w:p>
    <w:p w:rsidR="00351CAD" w:rsidRDefault="00BE55FA">
      <w:pPr>
        <w:pStyle w:val="ListParagraph1"/>
        <w:spacing w:line="480" w:lineRule="auto"/>
        <w:ind w:left="0" w:firstLine="709"/>
        <w:jc w:val="both"/>
        <w:rPr>
          <w:rFonts w:ascii="Times New Roman" w:hAnsi="Times New Roman" w:cs="Times New Roman"/>
          <w:sz w:val="24"/>
        </w:rPr>
      </w:pPr>
      <w:r>
        <w:rPr>
          <w:rFonts w:ascii="Times New Roman" w:hAnsi="Times New Roman" w:cs="Times New Roman"/>
          <w:sz w:val="24"/>
        </w:rPr>
        <w:t xml:space="preserve">Peneliti berasumsi bahwa </w:t>
      </w:r>
      <w:r>
        <w:rPr>
          <w:rFonts w:ascii="Times New Roman" w:hAnsi="Times New Roman" w:cs="Times New Roman"/>
          <w:sz w:val="24"/>
          <w:szCs w:val="24"/>
        </w:rPr>
        <w:t xml:space="preserve">perkembangan kognitif anak dapat dipengaruhi bagaimana cara seorang ibu mengasuh sang anak. Pekerjaan ibu dapat mempengaruhi pola pengasuhan terhadap bayi. Dari hasil uji </w:t>
      </w:r>
      <w:r>
        <w:rPr>
          <w:rFonts w:ascii="Times New Roman" w:hAnsi="Times New Roman" w:cs="Times New Roman"/>
          <w:i/>
          <w:sz w:val="24"/>
          <w:szCs w:val="24"/>
        </w:rPr>
        <w:t xml:space="preserve">crosstab </w:t>
      </w:r>
      <w:r>
        <w:rPr>
          <w:rFonts w:ascii="Times New Roman" w:hAnsi="Times New Roman" w:cs="Times New Roman"/>
          <w:sz w:val="24"/>
          <w:szCs w:val="24"/>
        </w:rPr>
        <w:t>antara pekerjaan ibu dengan perkembangan kognitif anak menujukkan hasil sebanyak 33 orang (75,0%) sebagai ibu rumah tangga yang memliki anak dengan perkembangan kognitif suspek,  hal ini menjelaskan bahwa pekerjaan ibu dapat mempengaruhi perkembangan kognitif anak. Ibu dengan berkegiatan di rumah saja akan merasa bahwa anak akan tumbuh dengan sendirinya dan ibu tidak ada niat untuk memberikan stimulasi agar anak dapat memiliki perkembanagn kogntiif yang baik.</w:t>
      </w:r>
    </w:p>
    <w:p w:rsidR="00351CAD" w:rsidRDefault="00BE55FA">
      <w:pPr>
        <w:pStyle w:val="ListParagraph1"/>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Penelitian ini sejalan dengan penelitian sebelumnya bahwa stimulasi merupakan  salah satu faktor yang berhubungan secara langsung dalam perkembangan kognitif karena stimulasi berpengaruh positif terhadap tumbuh kembang anak. Dalam penelitian sebelumnya  ini, aspek kognitif  yang diukur adalah perkembangan berpikir dan bahsa. Untuk anak 2 - 4 tahun, meliputi pengetahuan umum, mengenal konsep, bentuk dan pola, menereima dan mengungkapkan bahsa. Anak usia dini adalah anak usia 0- 72 bulan (</w:t>
      </w:r>
      <w:r>
        <w:rPr>
          <w:rFonts w:ascii="Times New Roman" w:hAnsi="Times New Roman" w:cs="Times New Roman"/>
          <w:i/>
          <w:sz w:val="24"/>
          <w:szCs w:val="24"/>
        </w:rPr>
        <w:t>golden age</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Pada usia tersebut, anak mengalami perkembangan dan pertumbuhan yang sangat pesat. Para ahli psikologi menyatakan bahwa tahun-tahun awal kehidupan adalah masa yang paling penting dalam .hidup dari seluruh tahapan perkembangan(Sari &amp; Yvonne, 2014). </w:t>
      </w:r>
    </w:p>
    <w:p w:rsidR="00351CAD" w:rsidRDefault="00BE55FA">
      <w:pPr>
        <w:pStyle w:val="Heading3"/>
        <w:numPr>
          <w:ilvl w:val="2"/>
          <w:numId w:val="10"/>
        </w:numPr>
        <w:spacing w:line="480" w:lineRule="auto"/>
        <w:ind w:left="709" w:hanging="709"/>
        <w:jc w:val="both"/>
        <w:rPr>
          <w:rFonts w:ascii="Times New Roman" w:hAnsi="Times New Roman" w:cs="Times New Roman"/>
          <w:color w:val="000000" w:themeColor="text1"/>
          <w:sz w:val="24"/>
        </w:rPr>
      </w:pPr>
      <w:bookmarkStart w:id="947" w:name="_Toc76849907"/>
      <w:bookmarkStart w:id="948" w:name="_Toc76850077"/>
      <w:bookmarkStart w:id="949" w:name="_Toc76848507"/>
      <w:bookmarkStart w:id="950" w:name="_Toc76846124"/>
      <w:bookmarkStart w:id="951" w:name="_Toc76847913"/>
      <w:bookmarkStart w:id="952" w:name="_Toc76848414"/>
      <w:bookmarkStart w:id="953" w:name="_Toc82726682"/>
      <w:bookmarkStart w:id="954" w:name="_Toc82727352"/>
      <w:bookmarkStart w:id="955" w:name="_Toc82727450"/>
      <w:bookmarkStart w:id="956" w:name="_Toc82727536"/>
      <w:r>
        <w:rPr>
          <w:rFonts w:ascii="Times New Roman" w:hAnsi="Times New Roman" w:cs="Times New Roman"/>
          <w:color w:val="000000" w:themeColor="text1"/>
          <w:sz w:val="24"/>
          <w:szCs w:val="24"/>
        </w:rPr>
        <w:t xml:space="preserve">Hubungan </w:t>
      </w:r>
      <w:r>
        <w:rPr>
          <w:rFonts w:ascii="Times New Roman" w:hAnsi="Times New Roman" w:cs="Times New Roman"/>
          <w:i/>
          <w:color w:val="000000" w:themeColor="text1"/>
          <w:sz w:val="24"/>
        </w:rPr>
        <w:t>Self Efficacy</w:t>
      </w:r>
      <w:r>
        <w:rPr>
          <w:rFonts w:ascii="Times New Roman" w:hAnsi="Times New Roman" w:cs="Times New Roman"/>
          <w:color w:val="000000" w:themeColor="text1"/>
          <w:sz w:val="24"/>
        </w:rPr>
        <w:t xml:space="preserve"> Ibu dengan Perkembangan Kognitif pada Anak </w:t>
      </w:r>
      <w:r>
        <w:rPr>
          <w:rFonts w:ascii="Times New Roman" w:hAnsi="Times New Roman" w:cs="Times New Roman"/>
          <w:i/>
          <w:color w:val="000000" w:themeColor="text1"/>
          <w:sz w:val="24"/>
        </w:rPr>
        <w:t>Stunting</w:t>
      </w:r>
      <w:r>
        <w:rPr>
          <w:rFonts w:ascii="Times New Roman" w:hAnsi="Times New Roman" w:cs="Times New Roman"/>
          <w:color w:val="000000" w:themeColor="text1"/>
          <w:sz w:val="24"/>
        </w:rPr>
        <w:t xml:space="preserve"> Usia </w:t>
      </w:r>
      <w:r>
        <w:rPr>
          <w:rFonts w:ascii="Times New Roman" w:hAnsi="Times New Roman" w:cs="Times New Roman"/>
          <w:i/>
          <w:color w:val="000000" w:themeColor="text1"/>
          <w:sz w:val="24"/>
        </w:rPr>
        <w:t xml:space="preserve">Toddler </w:t>
      </w:r>
      <w:r>
        <w:rPr>
          <w:rFonts w:ascii="Times New Roman" w:hAnsi="Times New Roman" w:cs="Times New Roman"/>
          <w:color w:val="000000" w:themeColor="text1"/>
          <w:sz w:val="24"/>
        </w:rPr>
        <w:t>di Wilayah Puskesmas Kalirungkut Surabaya</w:t>
      </w:r>
      <w:bookmarkEnd w:id="947"/>
      <w:bookmarkEnd w:id="948"/>
      <w:bookmarkEnd w:id="949"/>
      <w:bookmarkEnd w:id="950"/>
      <w:bookmarkEnd w:id="951"/>
      <w:bookmarkEnd w:id="952"/>
      <w:bookmarkEnd w:id="953"/>
      <w:bookmarkEnd w:id="954"/>
      <w:bookmarkEnd w:id="955"/>
      <w:bookmarkEnd w:id="956"/>
    </w:p>
    <w:p w:rsidR="00351CAD" w:rsidRDefault="00BE55FA">
      <w:pPr>
        <w:pStyle w:val="ListParagraph1"/>
        <w:tabs>
          <w:tab w:val="left" w:pos="0"/>
        </w:tabs>
        <w:spacing w:line="480" w:lineRule="auto"/>
        <w:ind w:left="0" w:firstLine="709"/>
        <w:jc w:val="both"/>
        <w:rPr>
          <w:rFonts w:ascii="Times New Roman" w:hAnsi="Times New Roman" w:cs="Times New Roman"/>
          <w:sz w:val="24"/>
        </w:rPr>
      </w:pPr>
      <w:r>
        <w:rPr>
          <w:rFonts w:ascii="Times New Roman" w:hAnsi="Times New Roman" w:cs="Times New Roman"/>
          <w:sz w:val="24"/>
        </w:rPr>
        <w:t xml:space="preserve">Berdasarkan Tabel 5.8 hasil uji statistik </w:t>
      </w:r>
      <w:r>
        <w:rPr>
          <w:rFonts w:ascii="Times New Roman" w:hAnsi="Times New Roman" w:cs="Times New Roman"/>
          <w:i/>
          <w:sz w:val="24"/>
        </w:rPr>
        <w:t>spearman’s rho</w:t>
      </w:r>
      <w:r>
        <w:rPr>
          <w:rFonts w:ascii="Times New Roman" w:hAnsi="Times New Roman" w:cs="Times New Roman"/>
          <w:sz w:val="24"/>
        </w:rPr>
        <w:t xml:space="preserve"> dikatakan ada hubungan atau kolerasi jika nilai α = </w:t>
      </w:r>
      <w:r>
        <w:rPr>
          <w:rFonts w:ascii="Times New Roman" w:hAnsi="Times New Roman" w:cs="Times New Roman"/>
          <w:sz w:val="24"/>
          <w:u w:val="single"/>
        </w:rPr>
        <w:t>&lt;</w:t>
      </w:r>
      <w:r>
        <w:rPr>
          <w:rFonts w:ascii="Times New Roman" w:hAnsi="Times New Roman" w:cs="Times New Roman"/>
          <w:sz w:val="24"/>
        </w:rPr>
        <w:t xml:space="preserve"> </w:t>
      </w:r>
      <w:r>
        <w:rPr>
          <w:rFonts w:ascii="Times New Roman" w:hAnsi="Times New Roman" w:cs="Times New Roman"/>
          <w:sz w:val="24"/>
          <w:szCs w:val="28"/>
        </w:rPr>
        <w:t xml:space="preserve">0,05. Hasil yang didpatkan menunjukkan </w:t>
      </w:r>
      <w:r>
        <w:rPr>
          <w:rFonts w:ascii="Times New Roman" w:hAnsi="Times New Roman" w:cs="Times New Roman"/>
          <w:i/>
          <w:sz w:val="24"/>
        </w:rPr>
        <w:t xml:space="preserve">ρ </w:t>
      </w:r>
      <w:r>
        <w:rPr>
          <w:rFonts w:ascii="Times New Roman" w:hAnsi="Times New Roman" w:cs="Times New Roman"/>
          <w:sz w:val="24"/>
        </w:rPr>
        <w:t xml:space="preserve">= </w:t>
      </w:r>
      <w:r>
        <w:rPr>
          <w:rFonts w:ascii="Times New Roman" w:hAnsi="Times New Roman" w:cs="Times New Roman"/>
          <w:i/>
          <w:sz w:val="24"/>
        </w:rPr>
        <w:t xml:space="preserve"> </w:t>
      </w:r>
      <w:r>
        <w:rPr>
          <w:rFonts w:ascii="Times New Roman" w:hAnsi="Times New Roman" w:cs="Times New Roman"/>
          <w:sz w:val="24"/>
        </w:rPr>
        <w:t xml:space="preserve">0.000 yang dapat disimpulkan bahwa adanya hubungan antara </w:t>
      </w:r>
      <w:r>
        <w:rPr>
          <w:rFonts w:ascii="Times New Roman" w:hAnsi="Times New Roman" w:cs="Times New Roman"/>
          <w:i/>
          <w:sz w:val="24"/>
        </w:rPr>
        <w:t>self efficacy</w:t>
      </w:r>
      <w:r>
        <w:rPr>
          <w:rFonts w:ascii="Times New Roman" w:hAnsi="Times New Roman" w:cs="Times New Roman"/>
          <w:sz w:val="24"/>
        </w:rPr>
        <w:t xml:space="preserve"> dengan perkembangan kognitif pada anak </w:t>
      </w:r>
      <w:r>
        <w:rPr>
          <w:rFonts w:ascii="Times New Roman" w:hAnsi="Times New Roman" w:cs="Times New Roman"/>
          <w:i/>
          <w:sz w:val="24"/>
        </w:rPr>
        <w:t xml:space="preserve">stunting </w:t>
      </w:r>
      <w:r>
        <w:rPr>
          <w:rFonts w:ascii="Times New Roman" w:hAnsi="Times New Roman" w:cs="Times New Roman"/>
          <w:sz w:val="24"/>
        </w:rPr>
        <w:t xml:space="preserve">usia </w:t>
      </w:r>
      <w:r>
        <w:rPr>
          <w:rFonts w:ascii="Times New Roman" w:hAnsi="Times New Roman" w:cs="Times New Roman"/>
          <w:i/>
          <w:sz w:val="24"/>
        </w:rPr>
        <w:t>toddler</w:t>
      </w:r>
      <w:r>
        <w:rPr>
          <w:rFonts w:ascii="Times New Roman" w:hAnsi="Times New Roman" w:cs="Times New Roman"/>
          <w:sz w:val="24"/>
        </w:rPr>
        <w:t xml:space="preserve"> di wilayah Puskesmas Kalirungkut Surabaya. Dijelaskan dari 56 responden di wilayah Puskesmas Kalirungkut Surabaya, hasil </w:t>
      </w:r>
      <w:r>
        <w:rPr>
          <w:rFonts w:ascii="Times New Roman" w:hAnsi="Times New Roman" w:cs="Times New Roman"/>
          <w:i/>
          <w:sz w:val="24"/>
        </w:rPr>
        <w:t>self efficacy</w:t>
      </w:r>
      <w:r>
        <w:rPr>
          <w:rFonts w:ascii="Times New Roman" w:hAnsi="Times New Roman" w:cs="Times New Roman"/>
          <w:sz w:val="24"/>
        </w:rPr>
        <w:t xml:space="preserve"> ibu yang rendah dengan perkembangan kognitif anak sebanyak 39 responden (100,0%) memiliki hasil yang suspek. Sedangkan hasil </w:t>
      </w:r>
      <w:r>
        <w:rPr>
          <w:rFonts w:ascii="Times New Roman" w:hAnsi="Times New Roman" w:cs="Times New Roman"/>
          <w:i/>
          <w:sz w:val="24"/>
        </w:rPr>
        <w:t>self efficacy</w:t>
      </w:r>
      <w:r>
        <w:rPr>
          <w:rFonts w:ascii="Times New Roman" w:hAnsi="Times New Roman" w:cs="Times New Roman"/>
          <w:sz w:val="24"/>
        </w:rPr>
        <w:t xml:space="preserve"> ibu yang tinggi dengan perkembangan kognitif anak sebanyak 2 responden (11,76%) memiliki hasil yang suspek dan 15 responden (88,24%) memiliki hasil yang normal. Jadi dari total 56 responden didapatkan 41 anak (73,2%) yang mengalami suspek perkembangann kognitif dan sebanyak 15 anak  (26,8%) yang normal dalam perkembangan kognitif. </w:t>
      </w:r>
    </w:p>
    <w:p w:rsidR="00351CAD" w:rsidRDefault="00BE55FA">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asumsi peneliti bahwa sangat penting seorang ibu memiliki tingkat kepercayaan diri atau </w:t>
      </w:r>
      <w:r>
        <w:rPr>
          <w:rFonts w:ascii="Times New Roman" w:hAnsi="Times New Roman" w:cs="Times New Roman"/>
          <w:i/>
          <w:sz w:val="24"/>
          <w:szCs w:val="24"/>
        </w:rPr>
        <w:t xml:space="preserve">self efficacy </w:t>
      </w:r>
      <w:r>
        <w:rPr>
          <w:rFonts w:ascii="Times New Roman" w:hAnsi="Times New Roman" w:cs="Times New Roman"/>
          <w:sz w:val="24"/>
          <w:szCs w:val="24"/>
        </w:rPr>
        <w:t xml:space="preserve">yang tinggi dalam mengasuh terutama dalam memantau dan menstimulasi perkembangan kogitif pada anak. Apabila </w:t>
      </w:r>
      <w:r>
        <w:rPr>
          <w:rFonts w:ascii="Times New Roman" w:hAnsi="Times New Roman" w:cs="Times New Roman"/>
          <w:i/>
          <w:sz w:val="24"/>
          <w:szCs w:val="24"/>
        </w:rPr>
        <w:t>self efficacy</w:t>
      </w:r>
      <w:r>
        <w:rPr>
          <w:rFonts w:ascii="Times New Roman" w:hAnsi="Times New Roman" w:cs="Times New Roman"/>
          <w:sz w:val="24"/>
          <w:szCs w:val="24"/>
        </w:rPr>
        <w:t xml:space="preserve"> yang dimiliki ibu rendah maka rata-rata nutrisi yang diberikan kepada sang anak akan kurang dan dapat mempengaruhi perkembangan kognitif anak. </w:t>
      </w:r>
      <w:r>
        <w:rPr>
          <w:rFonts w:ascii="Times New Roman" w:hAnsi="Times New Roman" w:cs="Times New Roman"/>
          <w:sz w:val="24"/>
          <w:szCs w:val="24"/>
        </w:rPr>
        <w:lastRenderedPageBreak/>
        <w:t xml:space="preserve">Sebaliknya, Jika </w:t>
      </w:r>
      <w:r>
        <w:rPr>
          <w:rFonts w:ascii="Times New Roman" w:hAnsi="Times New Roman" w:cs="Times New Roman"/>
          <w:i/>
          <w:sz w:val="24"/>
          <w:szCs w:val="24"/>
        </w:rPr>
        <w:t>self efficacy</w:t>
      </w:r>
      <w:r>
        <w:rPr>
          <w:rFonts w:ascii="Times New Roman" w:hAnsi="Times New Roman" w:cs="Times New Roman"/>
          <w:sz w:val="24"/>
          <w:szCs w:val="24"/>
        </w:rPr>
        <w:t xml:space="preserve"> yang dimiliki ibu tinggi, maka akan mampu meningkatkan kepercayaan diri ibu dalam merawat dan mengasuh anak dengan baik sesuai dengan tahapan perkembangan. Karena keyakinan ibu tentang seberapa baik kemampuan mereka menjadi ibu merupakan komponen yang diperlukan untuk memahami bagaimana keyakinan mereka, perilaku pengasuhan yang sebeenrnya, dan inetarksi antara ibu  dan anak. Karena dampak keyakinan pengasuhan ini berdampak pada kesehatan dan perkembangan anak.</w:t>
      </w:r>
    </w:p>
    <w:p w:rsidR="00351CAD" w:rsidRDefault="00BE55FA">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peneliti sebelumnya bahwa berdasarkan proses kognitif, </w:t>
      </w:r>
      <w:r>
        <w:rPr>
          <w:rFonts w:ascii="Times New Roman" w:hAnsi="Times New Roman" w:cs="Times New Roman"/>
          <w:i/>
          <w:sz w:val="24"/>
          <w:szCs w:val="24"/>
        </w:rPr>
        <w:t xml:space="preserve">self </w:t>
      </w:r>
      <w:r w:rsidRPr="007D7E9D">
        <w:rPr>
          <w:rFonts w:ascii="Times New Roman" w:hAnsi="Times New Roman" w:cs="Times New Roman"/>
          <w:i/>
          <w:sz w:val="24"/>
          <w:szCs w:val="24"/>
        </w:rPr>
        <w:t>efficacy</w:t>
      </w:r>
      <w:r>
        <w:rPr>
          <w:rFonts w:ascii="Times New Roman" w:hAnsi="Times New Roman" w:cs="Times New Roman"/>
          <w:sz w:val="24"/>
          <w:szCs w:val="24"/>
        </w:rPr>
        <w:t xml:space="preserve"> mampu untuk mengatur kognitif manusia. Kuatnya </w:t>
      </w:r>
      <w:r w:rsidRPr="007D7E9D">
        <w:rPr>
          <w:rFonts w:ascii="Times New Roman" w:hAnsi="Times New Roman" w:cs="Times New Roman"/>
          <w:i/>
          <w:sz w:val="24"/>
          <w:szCs w:val="24"/>
        </w:rPr>
        <w:t>self efficacy</w:t>
      </w:r>
      <w:r>
        <w:rPr>
          <w:rFonts w:ascii="Times New Roman" w:hAnsi="Times New Roman" w:cs="Times New Roman"/>
          <w:sz w:val="24"/>
          <w:szCs w:val="24"/>
        </w:rPr>
        <w:t xml:space="preserve"> yang dirasakan akan membuat seseorang menetapkan tujuan yang terbaik dan akan berusaha untuk tetap berkomitmen pada tujuan tersebut. </w:t>
      </w:r>
      <w:r w:rsidRPr="007D7E9D">
        <w:rPr>
          <w:rFonts w:ascii="Times New Roman" w:hAnsi="Times New Roman" w:cs="Times New Roman"/>
          <w:i/>
          <w:sz w:val="24"/>
          <w:szCs w:val="24"/>
        </w:rPr>
        <w:t>Self efficacy</w:t>
      </w:r>
      <w:r>
        <w:rPr>
          <w:rFonts w:ascii="Times New Roman" w:hAnsi="Times New Roman" w:cs="Times New Roman"/>
          <w:sz w:val="24"/>
          <w:szCs w:val="24"/>
        </w:rPr>
        <w:t xml:space="preserve"> mempengaryhi individu dalam berpikir untuk membuat rencana yang teratur dan strategis untuk mencapai tujuan mereka, dan berusaha untuk mengejar segala tantangan-tantangan (Yovi &amp; Hamidah 2014). </w:t>
      </w:r>
      <w:r>
        <w:rPr>
          <w:rFonts w:ascii="Times New Roman" w:hAnsi="Times New Roman" w:cs="Times New Roman"/>
          <w:sz w:val="24"/>
        </w:rPr>
        <w:t>Penelitian ini sejalan dengan penelitain sebelumnya bahwa pendidikan dan pengalaman orang tua dalam perawatan anak akan mempengaruhi kesiapan mereka dalam peran pengasuhan. Tingkat pengetahuan seseorang mempengaruhi kepercayaan dirinya. Kemudian pekerjaan juga mempengaruhi penghasilan yang didapat. Pendapatan yang memadai akan menunjang pertumbuhandan perkembangan anak. Tingkat pendapatan yang memadahi akan memberikan kemungkinan lebih besar pada ibu untuk menyediakan semua kebutuhan anak baik primer maupun sekunder sehingga dapat memfasilitasi perkembangan anak secara maksimal (Selpina &amp; Moomina, 2020).</w:t>
      </w:r>
    </w:p>
    <w:p w:rsidR="00351CAD" w:rsidRDefault="00BE55FA">
      <w:pPr>
        <w:pStyle w:val="Heading2"/>
        <w:numPr>
          <w:ilvl w:val="1"/>
          <w:numId w:val="46"/>
        </w:numPr>
        <w:ind w:left="709" w:hanging="709"/>
        <w:jc w:val="both"/>
        <w:rPr>
          <w:rFonts w:ascii="Times New Roman" w:hAnsi="Times New Roman" w:cs="Times New Roman"/>
          <w:color w:val="000000" w:themeColor="text1"/>
          <w:sz w:val="24"/>
        </w:rPr>
      </w:pPr>
      <w:bookmarkStart w:id="957" w:name="_Toc76847914"/>
      <w:bookmarkStart w:id="958" w:name="_Toc76850078"/>
      <w:bookmarkStart w:id="959" w:name="_Toc76848415"/>
      <w:bookmarkStart w:id="960" w:name="_Toc76846125"/>
      <w:bookmarkStart w:id="961" w:name="_Toc76848508"/>
      <w:bookmarkStart w:id="962" w:name="_Toc76849908"/>
      <w:bookmarkStart w:id="963" w:name="_Toc82726683"/>
      <w:bookmarkStart w:id="964" w:name="_Toc82727353"/>
      <w:bookmarkStart w:id="965" w:name="_Toc82727451"/>
      <w:bookmarkStart w:id="966" w:name="_Toc82727537"/>
      <w:r>
        <w:rPr>
          <w:rFonts w:ascii="Times New Roman" w:hAnsi="Times New Roman" w:cs="Times New Roman"/>
          <w:color w:val="000000" w:themeColor="text1"/>
          <w:sz w:val="24"/>
        </w:rPr>
        <w:lastRenderedPageBreak/>
        <w:t>Keterbatasan</w:t>
      </w:r>
      <w:bookmarkEnd w:id="957"/>
      <w:bookmarkEnd w:id="958"/>
      <w:bookmarkEnd w:id="959"/>
      <w:bookmarkEnd w:id="960"/>
      <w:bookmarkEnd w:id="961"/>
      <w:bookmarkEnd w:id="962"/>
      <w:bookmarkEnd w:id="963"/>
      <w:bookmarkEnd w:id="964"/>
      <w:bookmarkEnd w:id="965"/>
      <w:bookmarkEnd w:id="966"/>
    </w:p>
    <w:p w:rsidR="00351CAD" w:rsidRDefault="00351CAD">
      <w:pPr>
        <w:pStyle w:val="ListParagraph1"/>
        <w:ind w:left="709" w:hanging="709"/>
      </w:pPr>
    </w:p>
    <w:p w:rsidR="00351CAD" w:rsidRDefault="00BE55FA">
      <w:pPr>
        <w:pStyle w:val="ListParagraph1"/>
        <w:numPr>
          <w:ilvl w:val="0"/>
          <w:numId w:val="47"/>
        </w:numPr>
        <w:spacing w:after="0" w:line="480" w:lineRule="auto"/>
        <w:ind w:left="709" w:hanging="709"/>
        <w:jc w:val="both"/>
        <w:rPr>
          <w:rFonts w:ascii="Times New Roman" w:hAnsi="Times New Roman"/>
          <w:sz w:val="24"/>
          <w:szCs w:val="24"/>
        </w:rPr>
      </w:pPr>
      <w:r>
        <w:rPr>
          <w:rFonts w:ascii="Times New Roman" w:hAnsi="Times New Roman"/>
          <w:sz w:val="24"/>
          <w:szCs w:val="24"/>
        </w:rPr>
        <w:tab/>
        <w:t xml:space="preserve">Dalam masa  pandemi </w:t>
      </w:r>
      <w:r>
        <w:rPr>
          <w:rFonts w:ascii="Times New Roman" w:hAnsi="Times New Roman"/>
          <w:i/>
          <w:sz w:val="24"/>
          <w:szCs w:val="24"/>
        </w:rPr>
        <w:t>Covid-19</w:t>
      </w:r>
      <w:r>
        <w:rPr>
          <w:rFonts w:ascii="Times New Roman" w:hAnsi="Times New Roman"/>
          <w:sz w:val="24"/>
          <w:szCs w:val="24"/>
        </w:rPr>
        <w:t xml:space="preserve"> ini tidak memungkinkan untuk mengambil data secara langsung karena beresiko tinggi penularan virus. Sehingga pengambilan data diganti melalui </w:t>
      </w:r>
      <w:r w:rsidRPr="007D7E9D">
        <w:rPr>
          <w:rFonts w:ascii="Times New Roman" w:hAnsi="Times New Roman"/>
          <w:sz w:val="24"/>
          <w:szCs w:val="24"/>
        </w:rPr>
        <w:t>via</w:t>
      </w:r>
      <w:r w:rsidRPr="007D7E9D">
        <w:rPr>
          <w:rFonts w:ascii="Times New Roman" w:hAnsi="Times New Roman"/>
          <w:i/>
          <w:sz w:val="24"/>
          <w:szCs w:val="24"/>
        </w:rPr>
        <w:t xml:space="preserve"> online</w:t>
      </w:r>
      <w:r>
        <w:rPr>
          <w:rFonts w:ascii="Times New Roman" w:hAnsi="Times New Roman"/>
          <w:sz w:val="24"/>
          <w:szCs w:val="24"/>
        </w:rPr>
        <w:t xml:space="preserve">, pembagian kuesioner diupload melalui </w:t>
      </w:r>
      <w:r>
        <w:rPr>
          <w:rFonts w:ascii="Times New Roman" w:hAnsi="Times New Roman"/>
          <w:i/>
          <w:sz w:val="24"/>
          <w:szCs w:val="24"/>
        </w:rPr>
        <w:t>google form</w:t>
      </w:r>
      <w:r>
        <w:rPr>
          <w:rFonts w:ascii="Times New Roman" w:hAnsi="Times New Roman"/>
          <w:sz w:val="24"/>
          <w:szCs w:val="24"/>
        </w:rPr>
        <w:t>.</w:t>
      </w:r>
    </w:p>
    <w:p w:rsidR="00351CAD" w:rsidRDefault="00BE55FA">
      <w:pPr>
        <w:pStyle w:val="ListParagraph1"/>
        <w:numPr>
          <w:ilvl w:val="0"/>
          <w:numId w:val="47"/>
        </w:numPr>
        <w:spacing w:after="0" w:line="480" w:lineRule="auto"/>
        <w:ind w:left="709" w:hanging="709"/>
        <w:jc w:val="both"/>
        <w:rPr>
          <w:rFonts w:ascii="Times New Roman" w:hAnsi="Times New Roman"/>
          <w:sz w:val="24"/>
          <w:szCs w:val="24"/>
        </w:rPr>
      </w:pPr>
      <w:r>
        <w:rPr>
          <w:rFonts w:ascii="Times New Roman" w:hAnsi="Times New Roman"/>
          <w:sz w:val="24"/>
          <w:szCs w:val="24"/>
        </w:rPr>
        <w:t xml:space="preserve">Kesulitan saat melakukan pengambilan data melalui via </w:t>
      </w:r>
      <w:r>
        <w:rPr>
          <w:rFonts w:ascii="Times New Roman" w:hAnsi="Times New Roman"/>
          <w:i/>
          <w:sz w:val="24"/>
          <w:szCs w:val="24"/>
        </w:rPr>
        <w:t>online</w:t>
      </w:r>
      <w:r>
        <w:rPr>
          <w:rFonts w:ascii="Times New Roman" w:hAnsi="Times New Roman"/>
          <w:sz w:val="24"/>
          <w:szCs w:val="24"/>
        </w:rPr>
        <w:t xml:space="preserve"> adalah ibu yang tidak memiliki </w:t>
      </w:r>
      <w:r>
        <w:rPr>
          <w:rFonts w:ascii="Times New Roman" w:hAnsi="Times New Roman"/>
          <w:i/>
          <w:sz w:val="24"/>
          <w:szCs w:val="24"/>
        </w:rPr>
        <w:t>smartphone</w:t>
      </w:r>
      <w:r>
        <w:rPr>
          <w:rFonts w:ascii="Times New Roman" w:hAnsi="Times New Roman"/>
          <w:sz w:val="24"/>
          <w:szCs w:val="24"/>
        </w:rPr>
        <w:t>.</w:t>
      </w:r>
    </w:p>
    <w:p w:rsidR="00351CAD" w:rsidRDefault="00BE55FA">
      <w:pPr>
        <w:pStyle w:val="ListParagraph1"/>
        <w:numPr>
          <w:ilvl w:val="0"/>
          <w:numId w:val="47"/>
        </w:numPr>
        <w:spacing w:after="0" w:line="480" w:lineRule="auto"/>
        <w:ind w:left="709" w:hanging="709"/>
        <w:jc w:val="both"/>
        <w:rPr>
          <w:rFonts w:ascii="Times New Roman" w:hAnsi="Times New Roman"/>
          <w:sz w:val="24"/>
          <w:szCs w:val="24"/>
        </w:rPr>
      </w:pPr>
      <w:r>
        <w:rPr>
          <w:rFonts w:ascii="Times New Roman" w:hAnsi="Times New Roman"/>
          <w:sz w:val="24"/>
          <w:szCs w:val="24"/>
        </w:rPr>
        <w:t xml:space="preserve">Peneliti memerlukan pendamping </w:t>
      </w:r>
      <w:r>
        <w:rPr>
          <w:rFonts w:ascii="Times New Roman" w:hAnsi="Times New Roman"/>
          <w:i/>
          <w:sz w:val="24"/>
          <w:szCs w:val="24"/>
        </w:rPr>
        <w:t>stunting</w:t>
      </w:r>
      <w:r>
        <w:rPr>
          <w:rFonts w:ascii="Times New Roman" w:hAnsi="Times New Roman"/>
          <w:sz w:val="24"/>
          <w:szCs w:val="24"/>
        </w:rPr>
        <w:t xml:space="preserve"> dalam penelitian ini sebagai penghubung dalam pelaksanaan penelitian berlangsung</w:t>
      </w:r>
    </w:p>
    <w:p w:rsidR="00351CAD" w:rsidRDefault="00351CAD">
      <w:pPr>
        <w:spacing w:after="0" w:line="480" w:lineRule="auto"/>
        <w:jc w:val="both"/>
        <w:rPr>
          <w:rFonts w:ascii="Times New Roman" w:hAnsi="Times New Roman"/>
          <w:sz w:val="24"/>
          <w:szCs w:val="24"/>
        </w:rPr>
      </w:pPr>
    </w:p>
    <w:p w:rsidR="00351CAD" w:rsidRDefault="00351CAD">
      <w:pPr>
        <w:spacing w:after="0" w:line="480" w:lineRule="auto"/>
        <w:jc w:val="both"/>
        <w:rPr>
          <w:rFonts w:ascii="Times New Roman" w:hAnsi="Times New Roman"/>
          <w:sz w:val="24"/>
          <w:szCs w:val="24"/>
        </w:rPr>
      </w:pPr>
    </w:p>
    <w:p w:rsidR="00351CAD" w:rsidRDefault="00351CAD">
      <w:pPr>
        <w:spacing w:after="0" w:line="480" w:lineRule="auto"/>
        <w:jc w:val="both"/>
        <w:rPr>
          <w:rFonts w:ascii="Times New Roman" w:hAnsi="Times New Roman"/>
          <w:sz w:val="24"/>
          <w:szCs w:val="24"/>
        </w:rPr>
      </w:pPr>
    </w:p>
    <w:p w:rsidR="00351CAD" w:rsidRDefault="00351CAD">
      <w:pPr>
        <w:spacing w:after="0" w:line="480" w:lineRule="auto"/>
        <w:jc w:val="both"/>
        <w:rPr>
          <w:rFonts w:ascii="Times New Roman" w:hAnsi="Times New Roman"/>
          <w:sz w:val="24"/>
          <w:szCs w:val="24"/>
        </w:rPr>
      </w:pPr>
    </w:p>
    <w:p w:rsidR="00351CAD" w:rsidRDefault="00351CAD">
      <w:pPr>
        <w:spacing w:after="0" w:line="480" w:lineRule="auto"/>
        <w:jc w:val="both"/>
        <w:rPr>
          <w:rFonts w:ascii="Times New Roman" w:hAnsi="Times New Roman"/>
          <w:sz w:val="24"/>
          <w:szCs w:val="24"/>
        </w:rPr>
      </w:pPr>
    </w:p>
    <w:p w:rsidR="00351CAD" w:rsidRDefault="00351CAD">
      <w:pPr>
        <w:spacing w:after="0" w:line="480" w:lineRule="auto"/>
        <w:jc w:val="both"/>
        <w:rPr>
          <w:rFonts w:ascii="Times New Roman" w:hAnsi="Times New Roman"/>
          <w:sz w:val="24"/>
          <w:szCs w:val="24"/>
        </w:rPr>
      </w:pPr>
    </w:p>
    <w:p w:rsidR="00351CAD" w:rsidRDefault="00351CAD">
      <w:pPr>
        <w:spacing w:after="0" w:line="480" w:lineRule="auto"/>
        <w:jc w:val="both"/>
        <w:rPr>
          <w:rFonts w:ascii="Times New Roman" w:hAnsi="Times New Roman"/>
          <w:sz w:val="24"/>
          <w:szCs w:val="24"/>
        </w:rPr>
      </w:pPr>
    </w:p>
    <w:p w:rsidR="00351CAD" w:rsidRDefault="00351CAD">
      <w:pPr>
        <w:spacing w:after="0" w:line="480" w:lineRule="auto"/>
        <w:jc w:val="both"/>
        <w:rPr>
          <w:rFonts w:ascii="Times New Roman" w:hAnsi="Times New Roman"/>
          <w:sz w:val="24"/>
          <w:szCs w:val="24"/>
        </w:rPr>
      </w:pPr>
    </w:p>
    <w:p w:rsidR="00351CAD" w:rsidRDefault="00351CAD">
      <w:pPr>
        <w:spacing w:after="0" w:line="480" w:lineRule="auto"/>
        <w:jc w:val="both"/>
        <w:rPr>
          <w:rFonts w:ascii="Times New Roman" w:hAnsi="Times New Roman"/>
          <w:sz w:val="24"/>
          <w:szCs w:val="24"/>
        </w:rPr>
      </w:pPr>
    </w:p>
    <w:p w:rsidR="00351CAD" w:rsidRDefault="00351CAD">
      <w:pPr>
        <w:spacing w:after="0" w:line="480" w:lineRule="auto"/>
        <w:jc w:val="both"/>
        <w:rPr>
          <w:rFonts w:ascii="Times New Roman" w:hAnsi="Times New Roman"/>
          <w:sz w:val="24"/>
          <w:szCs w:val="24"/>
        </w:rPr>
      </w:pPr>
    </w:p>
    <w:p w:rsidR="00351CAD" w:rsidRDefault="00BE55FA">
      <w:pPr>
        <w:pStyle w:val="Heading1"/>
        <w:jc w:val="center"/>
        <w:rPr>
          <w:rFonts w:ascii="Times New Roman" w:hAnsi="Times New Roman" w:cs="Times New Roman"/>
          <w:color w:val="000000" w:themeColor="text1"/>
          <w:sz w:val="22"/>
        </w:rPr>
      </w:pPr>
      <w:bookmarkStart w:id="967" w:name="_Toc76850079"/>
      <w:bookmarkStart w:id="968" w:name="_Toc76846126"/>
      <w:bookmarkStart w:id="969" w:name="_Toc76847915"/>
      <w:bookmarkStart w:id="970" w:name="_Toc76848509"/>
      <w:bookmarkStart w:id="971" w:name="_Toc76849909"/>
      <w:bookmarkStart w:id="972" w:name="_Toc76848416"/>
      <w:bookmarkStart w:id="973" w:name="_Toc82726684"/>
      <w:bookmarkStart w:id="974" w:name="_Toc82727354"/>
      <w:bookmarkStart w:id="975" w:name="_Toc82727452"/>
      <w:bookmarkStart w:id="976" w:name="_Toc82727538"/>
      <w:r>
        <w:rPr>
          <w:rFonts w:ascii="Times New Roman" w:hAnsi="Times New Roman" w:cs="Times New Roman"/>
          <w:color w:val="000000" w:themeColor="text1"/>
          <w:sz w:val="22"/>
        </w:rPr>
        <w:lastRenderedPageBreak/>
        <w:t>BAB 6</w:t>
      </w:r>
      <w:bookmarkEnd w:id="967"/>
      <w:bookmarkEnd w:id="968"/>
      <w:bookmarkEnd w:id="969"/>
      <w:bookmarkEnd w:id="970"/>
      <w:bookmarkEnd w:id="971"/>
      <w:bookmarkEnd w:id="972"/>
      <w:bookmarkEnd w:id="973"/>
      <w:bookmarkEnd w:id="974"/>
      <w:bookmarkEnd w:id="975"/>
      <w:bookmarkEnd w:id="976"/>
    </w:p>
    <w:p w:rsidR="00351CAD" w:rsidRDefault="00BE55FA">
      <w:pPr>
        <w:pStyle w:val="Heading1"/>
        <w:spacing w:line="480" w:lineRule="auto"/>
        <w:jc w:val="center"/>
        <w:rPr>
          <w:rFonts w:ascii="Times New Roman" w:hAnsi="Times New Roman" w:cs="Times New Roman"/>
          <w:color w:val="000000" w:themeColor="text1"/>
          <w:sz w:val="22"/>
        </w:rPr>
      </w:pPr>
      <w:bookmarkStart w:id="977" w:name="_Toc76846127"/>
      <w:bookmarkStart w:id="978" w:name="_Toc76848510"/>
      <w:bookmarkStart w:id="979" w:name="_Toc76847916"/>
      <w:bookmarkStart w:id="980" w:name="_Toc76848417"/>
      <w:bookmarkStart w:id="981" w:name="_Toc76849910"/>
      <w:bookmarkStart w:id="982" w:name="_Toc76850080"/>
      <w:bookmarkStart w:id="983" w:name="_Toc82726685"/>
      <w:bookmarkStart w:id="984" w:name="_Toc82727355"/>
      <w:bookmarkStart w:id="985" w:name="_Toc82727453"/>
      <w:bookmarkStart w:id="986" w:name="_Toc82727539"/>
      <w:r>
        <w:rPr>
          <w:rFonts w:ascii="Times New Roman" w:hAnsi="Times New Roman" w:cs="Times New Roman"/>
          <w:color w:val="000000" w:themeColor="text1"/>
          <w:sz w:val="22"/>
        </w:rPr>
        <w:t>PENUTUP</w:t>
      </w:r>
      <w:bookmarkEnd w:id="977"/>
      <w:bookmarkEnd w:id="978"/>
      <w:bookmarkEnd w:id="979"/>
      <w:bookmarkEnd w:id="980"/>
      <w:bookmarkEnd w:id="981"/>
      <w:bookmarkEnd w:id="982"/>
      <w:bookmarkEnd w:id="983"/>
      <w:bookmarkEnd w:id="984"/>
      <w:bookmarkEnd w:id="985"/>
      <w:bookmarkEnd w:id="986"/>
    </w:p>
    <w:p w:rsidR="00351CAD" w:rsidRDefault="00BE55FA">
      <w:pPr>
        <w:spacing w:line="480" w:lineRule="auto"/>
        <w:ind w:firstLine="720"/>
        <w:jc w:val="both"/>
        <w:rPr>
          <w:rFonts w:ascii="Times New Roman" w:hAnsi="Times New Roman" w:cs="Times New Roman"/>
          <w:sz w:val="24"/>
        </w:rPr>
      </w:pPr>
      <w:r>
        <w:rPr>
          <w:rFonts w:ascii="Times New Roman" w:hAnsi="Times New Roman" w:cs="Times New Roman"/>
          <w:sz w:val="24"/>
        </w:rPr>
        <w:t>Pada bab ini disajikan tentang simpulan dari hasil penelitian dan beberapa saran yang dapat digunakan untuk perbaikan daalm peneliti selanjutnya dan berguna bagi pihak-pihak terkait.</w:t>
      </w:r>
    </w:p>
    <w:p w:rsidR="00351CAD" w:rsidRDefault="00BE55FA">
      <w:pPr>
        <w:pStyle w:val="Heading2"/>
        <w:jc w:val="both"/>
        <w:rPr>
          <w:rFonts w:ascii="Times New Roman" w:hAnsi="Times New Roman" w:cs="Times New Roman"/>
          <w:color w:val="000000" w:themeColor="text1"/>
          <w:sz w:val="24"/>
        </w:rPr>
      </w:pPr>
      <w:bookmarkStart w:id="987" w:name="_Toc76850081"/>
      <w:bookmarkStart w:id="988" w:name="_Toc76847917"/>
      <w:bookmarkStart w:id="989" w:name="_Toc76846128"/>
      <w:bookmarkStart w:id="990" w:name="_Toc76848511"/>
      <w:bookmarkStart w:id="991" w:name="_Toc76848418"/>
      <w:bookmarkStart w:id="992" w:name="_Toc76849911"/>
      <w:bookmarkStart w:id="993" w:name="_Toc82726686"/>
      <w:bookmarkStart w:id="994" w:name="_Toc82727356"/>
      <w:bookmarkStart w:id="995" w:name="_Toc82727454"/>
      <w:bookmarkStart w:id="996" w:name="_Toc82727540"/>
      <w:r>
        <w:rPr>
          <w:rFonts w:ascii="Times New Roman" w:hAnsi="Times New Roman" w:cs="Times New Roman"/>
          <w:color w:val="000000" w:themeColor="text1"/>
          <w:sz w:val="24"/>
        </w:rPr>
        <w:t>6.1</w:t>
      </w:r>
      <w:r>
        <w:rPr>
          <w:rFonts w:ascii="Times New Roman" w:hAnsi="Times New Roman" w:cs="Times New Roman"/>
          <w:color w:val="000000" w:themeColor="text1"/>
          <w:sz w:val="24"/>
        </w:rPr>
        <w:tab/>
        <w:t>Simpulan</w:t>
      </w:r>
      <w:bookmarkEnd w:id="987"/>
      <w:bookmarkEnd w:id="988"/>
      <w:bookmarkEnd w:id="989"/>
      <w:bookmarkEnd w:id="990"/>
      <w:bookmarkEnd w:id="991"/>
      <w:bookmarkEnd w:id="992"/>
      <w:bookmarkEnd w:id="993"/>
      <w:bookmarkEnd w:id="994"/>
      <w:bookmarkEnd w:id="995"/>
      <w:bookmarkEnd w:id="996"/>
    </w:p>
    <w:p w:rsidR="00351CAD" w:rsidRDefault="00BE55FA">
      <w:pPr>
        <w:pStyle w:val="ListParagraph1"/>
        <w:spacing w:before="240"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penelitian yang dilakukan ileh peneliti di Wilayah Puskesmas Kalirungkut pada tanggal 24-28 Mei 2021 dapat ditarik kesimpulan sebagai berikut :</w:t>
      </w:r>
    </w:p>
    <w:p w:rsidR="00351CAD" w:rsidRDefault="00BE55FA">
      <w:pPr>
        <w:pStyle w:val="ListParagraph1"/>
        <w:numPr>
          <w:ilvl w:val="3"/>
          <w:numId w:val="42"/>
        </w:numPr>
        <w:tabs>
          <w:tab w:val="left" w:pos="426"/>
        </w:tabs>
        <w:spacing w:before="240"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Identifikasi dari  </w:t>
      </w:r>
      <w:r>
        <w:rPr>
          <w:rFonts w:ascii="Times New Roman" w:hAnsi="Times New Roman" w:cs="Times New Roman"/>
          <w:i/>
          <w:sz w:val="24"/>
          <w:szCs w:val="24"/>
        </w:rPr>
        <w:t xml:space="preserve">self efficacy </w:t>
      </w:r>
      <w:r>
        <w:rPr>
          <w:rFonts w:ascii="Times New Roman" w:hAnsi="Times New Roman" w:cs="Times New Roman"/>
          <w:sz w:val="24"/>
          <w:szCs w:val="24"/>
        </w:rPr>
        <w:t xml:space="preserve">ibu yang memiliki anak </w:t>
      </w:r>
      <w:r>
        <w:rPr>
          <w:rFonts w:ascii="Times New Roman" w:hAnsi="Times New Roman" w:cs="Times New Roman"/>
          <w:i/>
          <w:sz w:val="24"/>
          <w:szCs w:val="24"/>
        </w:rPr>
        <w:t>stunting</w:t>
      </w:r>
      <w:r>
        <w:rPr>
          <w:rFonts w:ascii="Times New Roman" w:hAnsi="Times New Roman" w:cs="Times New Roman"/>
          <w:sz w:val="24"/>
          <w:szCs w:val="24"/>
        </w:rPr>
        <w:t xml:space="preserve"> usia </w:t>
      </w:r>
      <w:r>
        <w:rPr>
          <w:rFonts w:ascii="Times New Roman" w:hAnsi="Times New Roman" w:cs="Times New Roman"/>
          <w:i/>
          <w:sz w:val="24"/>
          <w:szCs w:val="24"/>
        </w:rPr>
        <w:t>toddler</w:t>
      </w:r>
      <w:r>
        <w:rPr>
          <w:rFonts w:ascii="Times New Roman" w:hAnsi="Times New Roman" w:cs="Times New Roman"/>
          <w:sz w:val="24"/>
          <w:szCs w:val="24"/>
        </w:rPr>
        <w:t xml:space="preserve"> di wilayah Puskesmas Kalirungkut Surabaya. Menunjukkan bahwa dari 56 ibu, sebagian besar memiliki </w:t>
      </w:r>
      <w:r>
        <w:rPr>
          <w:rFonts w:ascii="Times New Roman" w:hAnsi="Times New Roman" w:cs="Times New Roman"/>
          <w:i/>
          <w:sz w:val="24"/>
          <w:szCs w:val="24"/>
        </w:rPr>
        <w:t>self efficacy</w:t>
      </w:r>
      <w:r>
        <w:rPr>
          <w:rFonts w:ascii="Times New Roman" w:hAnsi="Times New Roman" w:cs="Times New Roman"/>
          <w:sz w:val="24"/>
          <w:szCs w:val="24"/>
        </w:rPr>
        <w:t xml:space="preserve"> yang rendah sebanyak </w:t>
      </w:r>
      <w:r>
        <w:rPr>
          <w:rFonts w:ascii="Times New Roman" w:eastAsiaTheme="majorEastAsia" w:hAnsi="Times New Roman" w:cs="Times New Roman"/>
          <w:bCs/>
          <w:color w:val="000000" w:themeColor="text1"/>
          <w:sz w:val="24"/>
          <w:szCs w:val="24"/>
        </w:rPr>
        <w:t xml:space="preserve">sebanyak 39  responden (69,6%) dan ibu yang memiliki </w:t>
      </w:r>
      <w:r>
        <w:rPr>
          <w:rFonts w:ascii="Times New Roman" w:eastAsiaTheme="majorEastAsia" w:hAnsi="Times New Roman" w:cs="Times New Roman"/>
          <w:bCs/>
          <w:i/>
          <w:color w:val="000000" w:themeColor="text1"/>
          <w:sz w:val="24"/>
          <w:szCs w:val="24"/>
        </w:rPr>
        <w:t>self efficacy</w:t>
      </w:r>
      <w:r>
        <w:rPr>
          <w:rFonts w:ascii="Times New Roman" w:eastAsiaTheme="majorEastAsia" w:hAnsi="Times New Roman" w:cs="Times New Roman"/>
          <w:bCs/>
          <w:color w:val="000000" w:themeColor="text1"/>
          <w:sz w:val="24"/>
          <w:szCs w:val="24"/>
        </w:rPr>
        <w:t xml:space="preserve"> yang tinggi hanya 17 responden (30,4%).</w:t>
      </w:r>
    </w:p>
    <w:p w:rsidR="00351CAD" w:rsidRDefault="00BE55FA">
      <w:pPr>
        <w:pStyle w:val="ListParagraph1"/>
        <w:numPr>
          <w:ilvl w:val="3"/>
          <w:numId w:val="42"/>
        </w:numPr>
        <w:spacing w:line="480" w:lineRule="auto"/>
        <w:ind w:left="426" w:hanging="426"/>
        <w:jc w:val="both"/>
        <w:rPr>
          <w:rFonts w:ascii="Times New Roman" w:hAnsi="Times New Roman" w:cs="Times New Roman"/>
          <w:sz w:val="24"/>
        </w:rPr>
      </w:pPr>
      <w:r>
        <w:rPr>
          <w:rFonts w:ascii="Times New Roman" w:hAnsi="Times New Roman" w:cs="Times New Roman"/>
          <w:sz w:val="24"/>
          <w:szCs w:val="24"/>
        </w:rPr>
        <w:t xml:space="preserve">Identifikasi dari perkembangan kogntiif anak </w:t>
      </w:r>
      <w:r>
        <w:rPr>
          <w:rFonts w:ascii="Times New Roman" w:hAnsi="Times New Roman" w:cs="Times New Roman"/>
          <w:i/>
          <w:sz w:val="24"/>
          <w:szCs w:val="24"/>
        </w:rPr>
        <w:t>stunting</w:t>
      </w:r>
      <w:r>
        <w:rPr>
          <w:rFonts w:ascii="Times New Roman" w:hAnsi="Times New Roman" w:cs="Times New Roman"/>
          <w:sz w:val="24"/>
          <w:szCs w:val="24"/>
        </w:rPr>
        <w:t xml:space="preserve"> usia </w:t>
      </w:r>
      <w:r>
        <w:rPr>
          <w:rFonts w:ascii="Times New Roman" w:hAnsi="Times New Roman" w:cs="Times New Roman"/>
          <w:i/>
          <w:sz w:val="24"/>
          <w:szCs w:val="24"/>
        </w:rPr>
        <w:t>toddler</w:t>
      </w:r>
      <w:r>
        <w:rPr>
          <w:rFonts w:ascii="Times New Roman" w:hAnsi="Times New Roman" w:cs="Times New Roman"/>
          <w:sz w:val="24"/>
          <w:szCs w:val="24"/>
        </w:rPr>
        <w:t xml:space="preserve"> di wilayah Puskesmas Kalirungkut Surabaya. Menunjukkan bahwa dari 56 anak </w:t>
      </w:r>
      <w:r>
        <w:rPr>
          <w:rFonts w:ascii="Times New Roman" w:hAnsi="Times New Roman" w:cs="Times New Roman"/>
          <w:i/>
          <w:sz w:val="24"/>
          <w:szCs w:val="24"/>
        </w:rPr>
        <w:t>stunting</w:t>
      </w:r>
      <w:r>
        <w:rPr>
          <w:rFonts w:ascii="Times New Roman" w:hAnsi="Times New Roman" w:cs="Times New Roman"/>
          <w:sz w:val="24"/>
          <w:szCs w:val="24"/>
        </w:rPr>
        <w:t xml:space="preserve"> usia </w:t>
      </w:r>
      <w:r>
        <w:rPr>
          <w:rFonts w:ascii="Times New Roman" w:hAnsi="Times New Roman" w:cs="Times New Roman"/>
          <w:i/>
          <w:sz w:val="24"/>
          <w:szCs w:val="24"/>
        </w:rPr>
        <w:t>toddler</w:t>
      </w:r>
      <w:r>
        <w:rPr>
          <w:rFonts w:ascii="Times New Roman" w:hAnsi="Times New Roman" w:cs="Times New Roman"/>
          <w:sz w:val="24"/>
          <w:szCs w:val="24"/>
        </w:rPr>
        <w:t xml:space="preserve">, sebagian besar memiliki perkembangan kognitif anak yang suspek sebanyak </w:t>
      </w:r>
      <w:r>
        <w:rPr>
          <w:rFonts w:ascii="Times New Roman" w:hAnsi="Times New Roman" w:cs="Times New Roman"/>
          <w:sz w:val="24"/>
        </w:rPr>
        <w:t xml:space="preserve">41 anak (73,2%), dan hanya 15 anak (26,8%) dengan perkembangan normal. </w:t>
      </w:r>
    </w:p>
    <w:p w:rsidR="00351CAD" w:rsidRDefault="00BE55FA">
      <w:pPr>
        <w:pStyle w:val="ListParagraph1"/>
        <w:numPr>
          <w:ilvl w:val="3"/>
          <w:numId w:val="42"/>
        </w:numPr>
        <w:spacing w:before="240" w:after="0" w:line="480" w:lineRule="auto"/>
        <w:ind w:left="426" w:hanging="426"/>
        <w:jc w:val="both"/>
        <w:rPr>
          <w:rFonts w:ascii="Times New Roman" w:hAnsi="Times New Roman" w:cs="Times New Roman"/>
          <w:color w:val="FFFFFF" w:themeColor="background1"/>
          <w:sz w:val="24"/>
          <w:szCs w:val="24"/>
        </w:rPr>
      </w:pPr>
      <w:r>
        <w:rPr>
          <w:rFonts w:ascii="Times New Roman" w:hAnsi="Times New Roman" w:cs="Times New Roman"/>
          <w:sz w:val="24"/>
          <w:szCs w:val="24"/>
        </w:rPr>
        <w:t>Adanya hubungan atau kolerasi jika</w:t>
      </w:r>
      <w:r>
        <w:rPr>
          <w:rFonts w:ascii="Times New Roman" w:hAnsi="Times New Roman" w:cs="Times New Roman"/>
          <w:sz w:val="24"/>
        </w:rPr>
        <w:t xml:space="preserve"> nilai α = </w:t>
      </w:r>
      <w:r>
        <w:rPr>
          <w:rFonts w:ascii="Times New Roman" w:hAnsi="Times New Roman" w:cs="Times New Roman"/>
          <w:sz w:val="24"/>
          <w:u w:val="single"/>
        </w:rPr>
        <w:t>&lt;</w:t>
      </w:r>
      <w:r>
        <w:rPr>
          <w:rFonts w:ascii="Times New Roman" w:hAnsi="Times New Roman" w:cs="Times New Roman"/>
          <w:sz w:val="24"/>
        </w:rPr>
        <w:t xml:space="preserve"> </w:t>
      </w:r>
      <w:r>
        <w:rPr>
          <w:rFonts w:ascii="Times New Roman" w:hAnsi="Times New Roman" w:cs="Times New Roman"/>
          <w:sz w:val="24"/>
          <w:szCs w:val="28"/>
        </w:rPr>
        <w:t>0,05. Hasil yang didapatkan menujukkan</w:t>
      </w:r>
      <w:r>
        <w:rPr>
          <w:rFonts w:ascii="Times New Roman" w:hAnsi="Times New Roman" w:cs="Times New Roman"/>
          <w:i/>
          <w:sz w:val="24"/>
        </w:rPr>
        <w:t xml:space="preserve"> ρ </w:t>
      </w:r>
      <w:r>
        <w:rPr>
          <w:rFonts w:ascii="Times New Roman" w:hAnsi="Times New Roman" w:cs="Times New Roman"/>
          <w:sz w:val="24"/>
        </w:rPr>
        <w:t xml:space="preserve">= </w:t>
      </w:r>
      <w:r>
        <w:rPr>
          <w:rFonts w:ascii="Times New Roman" w:hAnsi="Times New Roman" w:cs="Times New Roman"/>
          <w:i/>
          <w:sz w:val="24"/>
        </w:rPr>
        <w:t xml:space="preserve"> </w:t>
      </w:r>
      <w:r>
        <w:rPr>
          <w:rFonts w:ascii="Times New Roman" w:hAnsi="Times New Roman" w:cs="Times New Roman"/>
          <w:sz w:val="24"/>
        </w:rPr>
        <w:t xml:space="preserve">0.000, dengan demikian  dapat disimpulkan bahwa adanya </w:t>
      </w:r>
      <w:r>
        <w:rPr>
          <w:rFonts w:ascii="Times New Roman" w:hAnsi="Times New Roman" w:cs="Times New Roman"/>
          <w:sz w:val="24"/>
          <w:szCs w:val="28"/>
        </w:rPr>
        <w:t xml:space="preserve"> </w:t>
      </w:r>
      <w:r>
        <w:rPr>
          <w:rFonts w:ascii="Times New Roman" w:hAnsi="Times New Roman" w:cs="Times New Roman"/>
          <w:sz w:val="24"/>
          <w:szCs w:val="24"/>
        </w:rPr>
        <w:t xml:space="preserve"> hubungan antara </w:t>
      </w:r>
      <w:r>
        <w:rPr>
          <w:rFonts w:ascii="Times New Roman" w:hAnsi="Times New Roman" w:cs="Times New Roman"/>
          <w:i/>
          <w:sz w:val="24"/>
          <w:szCs w:val="24"/>
        </w:rPr>
        <w:t>self efficacy</w:t>
      </w:r>
      <w:r>
        <w:rPr>
          <w:rFonts w:ascii="Times New Roman" w:hAnsi="Times New Roman" w:cs="Times New Roman"/>
          <w:sz w:val="24"/>
          <w:szCs w:val="24"/>
        </w:rPr>
        <w:t xml:space="preserve"> ibu dengan perkembangan kognitif pada anak </w:t>
      </w:r>
      <w:r>
        <w:rPr>
          <w:rFonts w:ascii="Times New Roman" w:hAnsi="Times New Roman" w:cs="Times New Roman"/>
          <w:i/>
          <w:sz w:val="24"/>
          <w:szCs w:val="24"/>
        </w:rPr>
        <w:t>stunting</w:t>
      </w:r>
      <w:r>
        <w:rPr>
          <w:rFonts w:ascii="Times New Roman" w:hAnsi="Times New Roman" w:cs="Times New Roman"/>
          <w:sz w:val="24"/>
          <w:szCs w:val="24"/>
        </w:rPr>
        <w:t xml:space="preserve"> usia </w:t>
      </w:r>
      <w:r>
        <w:rPr>
          <w:rFonts w:ascii="Times New Roman" w:hAnsi="Times New Roman" w:cs="Times New Roman"/>
          <w:i/>
          <w:sz w:val="24"/>
          <w:szCs w:val="24"/>
        </w:rPr>
        <w:t xml:space="preserve">toddler </w:t>
      </w:r>
      <w:r>
        <w:rPr>
          <w:rFonts w:ascii="Times New Roman" w:hAnsi="Times New Roman" w:cs="Times New Roman"/>
          <w:sz w:val="24"/>
          <w:szCs w:val="24"/>
        </w:rPr>
        <w:t>di wilayah Puskesmas kalirungkut Surabaya.</w:t>
      </w:r>
    </w:p>
    <w:p w:rsidR="00351CAD" w:rsidRDefault="00351CAD">
      <w:pPr>
        <w:pStyle w:val="ListParagraph1"/>
        <w:spacing w:before="240" w:after="0" w:line="480" w:lineRule="auto"/>
        <w:ind w:left="426"/>
        <w:jc w:val="both"/>
        <w:rPr>
          <w:rFonts w:ascii="Times New Roman" w:hAnsi="Times New Roman" w:cs="Times New Roman"/>
          <w:color w:val="FFFFFF" w:themeColor="background1"/>
          <w:sz w:val="24"/>
          <w:szCs w:val="24"/>
        </w:rPr>
      </w:pPr>
    </w:p>
    <w:p w:rsidR="00351CAD" w:rsidRDefault="00BE55FA">
      <w:pPr>
        <w:pStyle w:val="Heading2"/>
        <w:numPr>
          <w:ilvl w:val="1"/>
          <w:numId w:val="46"/>
        </w:numPr>
        <w:ind w:left="709" w:hanging="709"/>
        <w:jc w:val="both"/>
        <w:rPr>
          <w:rFonts w:ascii="Times New Roman" w:hAnsi="Times New Roman" w:cs="Times New Roman"/>
          <w:color w:val="000000" w:themeColor="text1"/>
          <w:sz w:val="24"/>
        </w:rPr>
      </w:pPr>
      <w:bookmarkStart w:id="997" w:name="_Toc76848512"/>
      <w:bookmarkStart w:id="998" w:name="_Toc76848419"/>
      <w:bookmarkStart w:id="999" w:name="_Toc76850082"/>
      <w:bookmarkStart w:id="1000" w:name="_Toc76849912"/>
      <w:bookmarkStart w:id="1001" w:name="_Toc76846129"/>
      <w:bookmarkStart w:id="1002" w:name="_Toc76847918"/>
      <w:bookmarkStart w:id="1003" w:name="_Toc82726687"/>
      <w:bookmarkStart w:id="1004" w:name="_Toc82727357"/>
      <w:bookmarkStart w:id="1005" w:name="_Toc82727455"/>
      <w:bookmarkStart w:id="1006" w:name="_Toc82727541"/>
      <w:r>
        <w:rPr>
          <w:rFonts w:ascii="Times New Roman" w:hAnsi="Times New Roman" w:cs="Times New Roman"/>
          <w:color w:val="000000" w:themeColor="text1"/>
          <w:sz w:val="24"/>
        </w:rPr>
        <w:lastRenderedPageBreak/>
        <w:t>Saran</w:t>
      </w:r>
      <w:bookmarkEnd w:id="997"/>
      <w:bookmarkEnd w:id="998"/>
      <w:bookmarkEnd w:id="999"/>
      <w:bookmarkEnd w:id="1000"/>
      <w:bookmarkEnd w:id="1001"/>
      <w:bookmarkEnd w:id="1002"/>
      <w:bookmarkEnd w:id="1003"/>
      <w:bookmarkEnd w:id="1004"/>
      <w:bookmarkEnd w:id="1005"/>
      <w:bookmarkEnd w:id="1006"/>
    </w:p>
    <w:p w:rsidR="00351CAD" w:rsidRDefault="00351CAD">
      <w:pPr>
        <w:pStyle w:val="ListParagraph1"/>
        <w:ind w:left="1080" w:hanging="1080"/>
      </w:pPr>
    </w:p>
    <w:p w:rsidR="00351CAD" w:rsidRDefault="00BE55FA">
      <w:pPr>
        <w:pStyle w:val="ListParagraph1"/>
        <w:numPr>
          <w:ilvl w:val="6"/>
          <w:numId w:val="42"/>
        </w:numPr>
        <w:spacing w:after="0" w:line="480" w:lineRule="auto"/>
        <w:ind w:left="709" w:hanging="709"/>
        <w:jc w:val="both"/>
        <w:rPr>
          <w:rFonts w:ascii="Times New Roman" w:hAnsi="Times New Roman"/>
          <w:sz w:val="24"/>
          <w:szCs w:val="24"/>
        </w:rPr>
      </w:pPr>
      <w:r>
        <w:rPr>
          <w:rFonts w:ascii="Times New Roman" w:hAnsi="Times New Roman"/>
          <w:sz w:val="24"/>
          <w:szCs w:val="24"/>
        </w:rPr>
        <w:t>Bagi para Ibu</w:t>
      </w:r>
    </w:p>
    <w:p w:rsidR="00351CAD" w:rsidRDefault="00BE55FA">
      <w:pPr>
        <w:pStyle w:val="ListParagraph1"/>
        <w:spacing w:after="0" w:line="480" w:lineRule="auto"/>
        <w:ind w:left="709" w:hanging="709"/>
        <w:jc w:val="both"/>
        <w:rPr>
          <w:rFonts w:ascii="Times New Roman" w:hAnsi="Times New Roman"/>
          <w:sz w:val="24"/>
          <w:szCs w:val="24"/>
        </w:rPr>
      </w:pPr>
      <w:r>
        <w:rPr>
          <w:rFonts w:ascii="Times New Roman" w:hAnsi="Times New Roman"/>
          <w:sz w:val="24"/>
          <w:szCs w:val="24"/>
        </w:rPr>
        <w:tab/>
        <w:t xml:space="preserve">Hasil penelitian ini dapat memberikan pengetahuan tentang pentingnya memilii </w:t>
      </w:r>
      <w:r>
        <w:rPr>
          <w:rFonts w:ascii="Times New Roman" w:hAnsi="Times New Roman"/>
          <w:i/>
          <w:sz w:val="24"/>
          <w:szCs w:val="24"/>
        </w:rPr>
        <w:t>self efficacy</w:t>
      </w:r>
      <w:r>
        <w:rPr>
          <w:rFonts w:ascii="Times New Roman" w:hAnsi="Times New Roman"/>
          <w:sz w:val="24"/>
          <w:szCs w:val="24"/>
        </w:rPr>
        <w:t xml:space="preserve"> yang tinggi agar dapat lebih maksimal untuk memantau dan membantu perkembangan kognitif pada anak.</w:t>
      </w:r>
    </w:p>
    <w:p w:rsidR="00351CAD" w:rsidRDefault="00BE55FA">
      <w:pPr>
        <w:pStyle w:val="ListParagraph1"/>
        <w:numPr>
          <w:ilvl w:val="6"/>
          <w:numId w:val="42"/>
        </w:numPr>
        <w:spacing w:after="0" w:line="480" w:lineRule="auto"/>
        <w:ind w:left="709" w:hanging="709"/>
        <w:jc w:val="both"/>
        <w:rPr>
          <w:rFonts w:ascii="Times New Roman" w:hAnsi="Times New Roman"/>
          <w:sz w:val="24"/>
          <w:szCs w:val="24"/>
        </w:rPr>
      </w:pPr>
      <w:r>
        <w:rPr>
          <w:rFonts w:ascii="Times New Roman" w:hAnsi="Times New Roman"/>
          <w:sz w:val="24"/>
          <w:szCs w:val="24"/>
        </w:rPr>
        <w:t>Bagi Profesi Keperawatan</w:t>
      </w:r>
    </w:p>
    <w:p w:rsidR="00351CAD" w:rsidRDefault="00BE55FA">
      <w:pPr>
        <w:pStyle w:val="ListParagraph1"/>
        <w:spacing w:after="0" w:line="480" w:lineRule="auto"/>
        <w:ind w:left="709"/>
        <w:jc w:val="both"/>
        <w:rPr>
          <w:rFonts w:ascii="Times New Roman" w:hAnsi="Times New Roman"/>
          <w:sz w:val="24"/>
          <w:szCs w:val="24"/>
        </w:rPr>
      </w:pPr>
      <w:r>
        <w:rPr>
          <w:rFonts w:ascii="Times New Roman" w:hAnsi="Times New Roman"/>
          <w:sz w:val="24"/>
          <w:szCs w:val="24"/>
        </w:rPr>
        <w:t>Penelitian ini diharapkan dapat memberikan masukan dan informasi di bidang keperawatan khususnya di</w:t>
      </w:r>
      <w:r w:rsidR="007D7E9D">
        <w:rPr>
          <w:rFonts w:ascii="Times New Roman" w:hAnsi="Times New Roman"/>
          <w:sz w:val="24"/>
          <w:szCs w:val="24"/>
        </w:rPr>
        <w:t xml:space="preserve"> </w:t>
      </w:r>
      <w:r>
        <w:rPr>
          <w:rFonts w:ascii="Times New Roman" w:hAnsi="Times New Roman"/>
          <w:sz w:val="24"/>
          <w:szCs w:val="24"/>
        </w:rPr>
        <w:t>bidang keperawatan anak tentang perkembangan kognitif anak</w:t>
      </w:r>
    </w:p>
    <w:p w:rsidR="00351CAD" w:rsidRDefault="00BE55FA">
      <w:pPr>
        <w:pStyle w:val="ListParagraph1"/>
        <w:numPr>
          <w:ilvl w:val="6"/>
          <w:numId w:val="42"/>
        </w:numPr>
        <w:spacing w:after="0" w:line="480" w:lineRule="auto"/>
        <w:ind w:left="709" w:hanging="709"/>
        <w:jc w:val="both"/>
        <w:rPr>
          <w:rFonts w:ascii="Times New Roman" w:hAnsi="Times New Roman"/>
          <w:sz w:val="24"/>
          <w:szCs w:val="24"/>
        </w:rPr>
      </w:pPr>
      <w:r>
        <w:rPr>
          <w:rFonts w:ascii="Times New Roman" w:hAnsi="Times New Roman"/>
          <w:sz w:val="24"/>
          <w:szCs w:val="24"/>
        </w:rPr>
        <w:t>Bagi Lahan Penelitian</w:t>
      </w:r>
    </w:p>
    <w:p w:rsidR="00351CAD" w:rsidRDefault="00BE55FA">
      <w:pPr>
        <w:pStyle w:val="ListParagraph1"/>
        <w:spacing w:after="0" w:line="480" w:lineRule="auto"/>
        <w:ind w:left="709" w:hanging="709"/>
        <w:jc w:val="both"/>
        <w:rPr>
          <w:rFonts w:ascii="Times New Roman" w:hAnsi="Times New Roman"/>
          <w:i/>
          <w:sz w:val="24"/>
          <w:szCs w:val="24"/>
        </w:rPr>
      </w:pPr>
      <w:r>
        <w:rPr>
          <w:rFonts w:ascii="Times New Roman" w:hAnsi="Times New Roman"/>
          <w:sz w:val="24"/>
          <w:szCs w:val="24"/>
        </w:rPr>
        <w:tab/>
        <w:t>Penelitian ini diharapkan bisa sebagai bahan materi untuk menambah pengetahuan tentang keperawatan anak dalam melakukan pelayanan kesehatan kepada masyarakat.</w:t>
      </w:r>
    </w:p>
    <w:p w:rsidR="00351CAD" w:rsidRDefault="00BE55FA">
      <w:pPr>
        <w:pStyle w:val="ListParagraph1"/>
        <w:numPr>
          <w:ilvl w:val="3"/>
          <w:numId w:val="42"/>
        </w:numPr>
        <w:spacing w:after="0" w:line="480" w:lineRule="auto"/>
        <w:ind w:left="709" w:hanging="709"/>
        <w:jc w:val="both"/>
        <w:rPr>
          <w:rFonts w:ascii="Times New Roman" w:hAnsi="Times New Roman"/>
          <w:sz w:val="24"/>
          <w:szCs w:val="24"/>
        </w:rPr>
      </w:pPr>
      <w:r>
        <w:rPr>
          <w:rFonts w:ascii="Times New Roman" w:hAnsi="Times New Roman"/>
          <w:sz w:val="24"/>
          <w:szCs w:val="24"/>
        </w:rPr>
        <w:t>Bagi Peneliti Selanjutnya</w:t>
      </w:r>
    </w:p>
    <w:p w:rsidR="00351CAD" w:rsidRDefault="00BE55FA">
      <w:pPr>
        <w:pStyle w:val="ListParagraph1"/>
        <w:spacing w:before="240" w:after="0" w:line="480" w:lineRule="auto"/>
        <w:ind w:left="709"/>
        <w:jc w:val="both"/>
        <w:rPr>
          <w:rFonts w:ascii="Times New Roman" w:hAnsi="Times New Roman" w:cs="Times New Roman"/>
          <w:b/>
          <w:sz w:val="24"/>
          <w:szCs w:val="24"/>
        </w:rPr>
      </w:pPr>
      <w:r>
        <w:rPr>
          <w:rFonts w:ascii="Times New Roman" w:hAnsi="Times New Roman"/>
          <w:sz w:val="24"/>
          <w:szCs w:val="24"/>
        </w:rPr>
        <w:t>Hasil penelitian ini dapat memberikan informasi atau gambaran untuk pengembangan penelitian selanjutnya yang berhubungan dengan keperawatan anak dan dapat menggunakan metode dan variabel yang lain mengenai keperawatan anak.</w:t>
      </w:r>
    </w:p>
    <w:p w:rsidR="00351CAD" w:rsidRDefault="00351CAD">
      <w:pPr>
        <w:pStyle w:val="ListParagraph1"/>
        <w:spacing w:before="240" w:after="0" w:line="480" w:lineRule="auto"/>
        <w:ind w:left="0"/>
        <w:jc w:val="both"/>
        <w:rPr>
          <w:rFonts w:ascii="Times New Roman" w:hAnsi="Times New Roman" w:cs="Times New Roman"/>
          <w:b/>
          <w:sz w:val="24"/>
          <w:szCs w:val="24"/>
        </w:rPr>
      </w:pPr>
    </w:p>
    <w:p w:rsidR="00351CAD" w:rsidRDefault="00351CAD">
      <w:pPr>
        <w:pStyle w:val="ListParagraph1"/>
        <w:spacing w:before="240" w:after="0" w:line="480" w:lineRule="auto"/>
        <w:ind w:left="0"/>
        <w:jc w:val="both"/>
        <w:rPr>
          <w:rFonts w:ascii="Times New Roman" w:hAnsi="Times New Roman" w:cs="Times New Roman"/>
          <w:b/>
          <w:sz w:val="24"/>
          <w:szCs w:val="24"/>
        </w:rPr>
      </w:pPr>
    </w:p>
    <w:p w:rsidR="00351CAD" w:rsidRDefault="00351CAD">
      <w:pPr>
        <w:pStyle w:val="ListParagraph1"/>
        <w:spacing w:before="240" w:after="0" w:line="480" w:lineRule="auto"/>
        <w:ind w:left="0"/>
        <w:jc w:val="both"/>
        <w:rPr>
          <w:rFonts w:ascii="Times New Roman" w:hAnsi="Times New Roman" w:cs="Times New Roman"/>
          <w:b/>
          <w:sz w:val="24"/>
          <w:szCs w:val="24"/>
        </w:rPr>
      </w:pPr>
    </w:p>
    <w:p w:rsidR="00351CAD" w:rsidRDefault="00351CAD">
      <w:pPr>
        <w:pStyle w:val="ListParagraph1"/>
        <w:spacing w:before="240" w:after="0" w:line="480" w:lineRule="auto"/>
        <w:ind w:left="0"/>
        <w:jc w:val="both"/>
        <w:rPr>
          <w:rFonts w:ascii="Times New Roman" w:hAnsi="Times New Roman" w:cs="Times New Roman"/>
          <w:b/>
          <w:sz w:val="24"/>
          <w:szCs w:val="24"/>
        </w:rPr>
      </w:pPr>
    </w:p>
    <w:p w:rsidR="00351CAD" w:rsidRDefault="00351CAD">
      <w:pPr>
        <w:pStyle w:val="ListParagraph1"/>
        <w:spacing w:before="240" w:after="0" w:line="480" w:lineRule="auto"/>
        <w:ind w:left="0"/>
        <w:jc w:val="both"/>
        <w:rPr>
          <w:rFonts w:ascii="Times New Roman" w:hAnsi="Times New Roman" w:cs="Times New Roman"/>
          <w:b/>
          <w:sz w:val="24"/>
          <w:szCs w:val="24"/>
        </w:rPr>
      </w:pPr>
    </w:p>
    <w:p w:rsidR="00351CAD" w:rsidRDefault="00BE55FA">
      <w:pPr>
        <w:pStyle w:val="Heading1"/>
        <w:jc w:val="center"/>
        <w:rPr>
          <w:color w:val="auto"/>
        </w:rPr>
      </w:pPr>
      <w:bookmarkStart w:id="1007" w:name="_Toc76848420"/>
      <w:bookmarkStart w:id="1008" w:name="_Toc76848513"/>
      <w:bookmarkStart w:id="1009" w:name="_Toc76847919"/>
      <w:bookmarkStart w:id="1010" w:name="_Toc76849913"/>
      <w:bookmarkStart w:id="1011" w:name="_Toc69355947"/>
      <w:bookmarkStart w:id="1012" w:name="_Toc76846130"/>
      <w:bookmarkStart w:id="1013" w:name="_Toc76850083"/>
      <w:bookmarkStart w:id="1014" w:name="_Toc82726688"/>
      <w:bookmarkStart w:id="1015" w:name="_Toc82727358"/>
      <w:bookmarkStart w:id="1016" w:name="_Toc82727456"/>
      <w:bookmarkStart w:id="1017" w:name="_Toc82727542"/>
      <w:r>
        <w:rPr>
          <w:color w:val="auto"/>
        </w:rPr>
        <w:lastRenderedPageBreak/>
        <w:t>DAFTAR PUSTAKA</w:t>
      </w:r>
      <w:bookmarkEnd w:id="1007"/>
      <w:bookmarkEnd w:id="1008"/>
      <w:bookmarkEnd w:id="1009"/>
      <w:bookmarkEnd w:id="1010"/>
      <w:bookmarkEnd w:id="1011"/>
      <w:bookmarkEnd w:id="1012"/>
      <w:bookmarkEnd w:id="1013"/>
      <w:bookmarkEnd w:id="1014"/>
      <w:bookmarkEnd w:id="1015"/>
      <w:bookmarkEnd w:id="1016"/>
      <w:bookmarkEnd w:id="1017"/>
    </w:p>
    <w:p w:rsidR="00351CAD" w:rsidRDefault="00351CAD"/>
    <w:p w:rsidR="00351CAD" w:rsidRDefault="00BE55FA">
      <w:pPr>
        <w:adjustRightInd w:val="0"/>
        <w:ind w:left="480" w:hanging="480"/>
        <w:jc w:val="both"/>
        <w:rPr>
          <w:rFonts w:ascii="Times New Roman" w:hAnsi="Times New Roman" w:cs="Times New Roman"/>
          <w:sz w:val="24"/>
          <w:szCs w:val="24"/>
        </w:rPr>
      </w:pPr>
      <w:r>
        <w:rPr>
          <w:rFonts w:ascii="Times New Roman" w:hAnsi="Times New Roman" w:cs="Times New Roman"/>
          <w:sz w:val="24"/>
          <w:szCs w:val="24"/>
        </w:rPr>
        <w:t xml:space="preserve">Accardo PJ, Capute, A. (2005). The capute scales: cognitive adaptive test/clinical linguistic &amp; auditory milestone scale. </w:t>
      </w:r>
      <w:r>
        <w:rPr>
          <w:rFonts w:ascii="Times New Roman" w:hAnsi="Times New Roman" w:cs="Times New Roman"/>
          <w:i/>
          <w:iCs/>
          <w:sz w:val="24"/>
          <w:szCs w:val="24"/>
        </w:rPr>
        <w:t>Baltimore: Paul H. Brookes Publishing Co</w:t>
      </w:r>
      <w:r>
        <w:rPr>
          <w:rFonts w:ascii="Times New Roman" w:hAnsi="Times New Roman" w:cs="Times New Roman"/>
          <w:sz w:val="24"/>
          <w:szCs w:val="24"/>
        </w:rPr>
        <w:t>, 1–8.</w:t>
      </w:r>
    </w:p>
    <w:p w:rsidR="00351CAD" w:rsidRDefault="00BE55FA">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Ahmad Susanto,</w:t>
      </w:r>
      <w:r>
        <w:rPr>
          <w:rFonts w:ascii="Times New Roman" w:hAnsi="Times New Roman" w:cs="Times New Roman"/>
          <w:i/>
          <w:sz w:val="24"/>
          <w:szCs w:val="24"/>
        </w:rPr>
        <w:t>Perkembangan Anak Usia Dini</w:t>
      </w:r>
      <w:r>
        <w:rPr>
          <w:rFonts w:ascii="Times New Roman" w:hAnsi="Times New Roman" w:cs="Times New Roman"/>
          <w:sz w:val="24"/>
          <w:szCs w:val="24"/>
        </w:rPr>
        <w:t>, (Jakarta: Kencana Perdana Media Group), 2011, hlm. 47, 59.</w:t>
      </w:r>
    </w:p>
    <w:p w:rsidR="00351CAD" w:rsidRDefault="00BE55FA">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Ahmadi, Farid, dkk. 2017. The Development of Pop-Up Book Media to Improve 4th Grade Students’ Learning Outcomes of Civic Education. ISBN: 978- Jurnal Asia Pacific Institute of Advanced Research (APIAR) 0-9953980-5- 4. Australia: 3rd International Conference on Theory &amp; Practice (ICTP).</w:t>
      </w:r>
    </w:p>
    <w:p w:rsidR="00351CAD" w:rsidRDefault="00BE55FA">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Alwilson, Psikologi Kepribadian ( Malang: UMM Press, 2009), 288-289. Raharjo, 2005.</w:t>
      </w:r>
    </w:p>
    <w:p w:rsidR="00351CAD" w:rsidRDefault="00BE55FA">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Anshori, HAL. (2013). Faktor Risiko Kejadian Stunting Pada Anak Usia 12-24 Bulan. Tesis. Semarang : Universitas Diponegoro.</w:t>
      </w:r>
    </w:p>
    <w:p w:rsidR="00351CAD" w:rsidRDefault="00BE55FA">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Br Sembiring, J. (2017). Buku Ajar Neonatus, Bayi, Balita, Prasekolah (Pertama). Sleman: CV Budi Utama.</w:t>
      </w:r>
    </w:p>
    <w:p w:rsidR="00351CAD" w:rsidRDefault="00BE55FA">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Coleman, P., &amp; Karraker, K. H. (2000). Parenting self-efficacyamong mother of school-age children: Conceptualization, measurement, and correlates. </w:t>
      </w:r>
      <w:r>
        <w:rPr>
          <w:rFonts w:ascii="Times New Roman" w:hAnsi="Times New Roman" w:cs="Times New Roman"/>
          <w:i/>
          <w:sz w:val="24"/>
          <w:szCs w:val="24"/>
        </w:rPr>
        <w:t>Journal of Family Relation</w:t>
      </w:r>
      <w:r>
        <w:rPr>
          <w:rFonts w:ascii="Times New Roman" w:hAnsi="Times New Roman" w:cs="Times New Roman"/>
          <w:sz w:val="24"/>
          <w:szCs w:val="24"/>
        </w:rPr>
        <w:t>, 49(1), 13-24.</w:t>
      </w:r>
    </w:p>
    <w:p w:rsidR="00351CAD" w:rsidRDefault="00BE55FA">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Dede Rahmat Hidayat, </w:t>
      </w:r>
      <w:r>
        <w:rPr>
          <w:rFonts w:ascii="Times New Roman" w:hAnsi="Times New Roman" w:cs="Times New Roman"/>
          <w:i/>
          <w:sz w:val="24"/>
          <w:szCs w:val="24"/>
        </w:rPr>
        <w:t>Teori dan Aplikasi Psikologi Kepribadian dalam Konseling</w:t>
      </w:r>
      <w:r>
        <w:rPr>
          <w:rFonts w:ascii="Times New Roman" w:hAnsi="Times New Roman" w:cs="Times New Roman"/>
          <w:sz w:val="24"/>
          <w:szCs w:val="24"/>
        </w:rPr>
        <w:t xml:space="preserve"> (Bogor: Ghalia Indonesia, 2015), 156.</w:t>
      </w:r>
    </w:p>
    <w:p w:rsidR="00351CAD" w:rsidRDefault="00BE55FA">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Desjardin, J. L. (2003). Asseing parental percetions of self-efficacy and invloment in families of young children with hearing loss. </w:t>
      </w:r>
      <w:r>
        <w:rPr>
          <w:rFonts w:ascii="Times New Roman" w:hAnsi="Times New Roman" w:cs="Times New Roman"/>
          <w:i/>
          <w:sz w:val="24"/>
          <w:szCs w:val="24"/>
        </w:rPr>
        <w:t>The Volta Review</w:t>
      </w:r>
      <w:r>
        <w:rPr>
          <w:rFonts w:ascii="Times New Roman" w:hAnsi="Times New Roman" w:cs="Times New Roman"/>
          <w:sz w:val="24"/>
          <w:szCs w:val="24"/>
        </w:rPr>
        <w:t>, 103(4), 391-409.</w:t>
      </w:r>
    </w:p>
    <w:p w:rsidR="00351CAD" w:rsidRDefault="00BE55FA">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Dewi, I. A., &amp; Adhi, K. T. (2016). Pengaruh Konsumsi Protein Dan Seng Serta Riwayat Penyakit Infeksi Terhadap Kejadian Stunting Pada Anak Balita Umur 24-59 Bulan Di Wilayah Kerja Puskesmas Nusa Penida III. Arc. Com. Health Vol. 3 No. 1 : ISSN: 2527-3620 , 36 – 46.</w:t>
      </w:r>
    </w:p>
    <w:p w:rsidR="00351CAD" w:rsidRDefault="00BE55FA">
      <w:pPr>
        <w:adjustRightInd w:val="0"/>
        <w:ind w:left="480" w:hanging="480"/>
        <w:jc w:val="both"/>
        <w:rPr>
          <w:rFonts w:ascii="Times New Roman" w:hAnsi="Times New Roman" w:cs="Times New Roman"/>
          <w:sz w:val="24"/>
          <w:szCs w:val="24"/>
        </w:rPr>
      </w:pPr>
      <w:r>
        <w:rPr>
          <w:rFonts w:ascii="Times New Roman" w:hAnsi="Times New Roman" w:cs="Times New Roman"/>
          <w:sz w:val="24"/>
          <w:szCs w:val="24"/>
        </w:rPr>
        <w:t xml:space="preserve">Dhamayanti, M., &amp; Herlina, M. (2016). Skrining Gangguan Kognitif dan Bahasa dengan MenggunakanCapute Scales (Cognitive Adaptive Test/Clinical Linguistic &amp; Auditory Milestone Scale-Cat/Clams). </w:t>
      </w:r>
      <w:r>
        <w:rPr>
          <w:rFonts w:ascii="Times New Roman" w:hAnsi="Times New Roman" w:cs="Times New Roman"/>
          <w:i/>
          <w:iCs/>
          <w:sz w:val="24"/>
          <w:szCs w:val="24"/>
        </w:rPr>
        <w:t>Sari Pediatri</w:t>
      </w:r>
      <w:r>
        <w:rPr>
          <w:rFonts w:ascii="Times New Roman" w:hAnsi="Times New Roman" w:cs="Times New Roman"/>
          <w:sz w:val="24"/>
          <w:szCs w:val="24"/>
        </w:rPr>
        <w:t xml:space="preserve">, </w:t>
      </w:r>
      <w:r>
        <w:rPr>
          <w:rFonts w:ascii="Times New Roman" w:hAnsi="Times New Roman" w:cs="Times New Roman"/>
          <w:i/>
          <w:iCs/>
          <w:sz w:val="24"/>
          <w:szCs w:val="24"/>
        </w:rPr>
        <w:t>11</w:t>
      </w:r>
      <w:r>
        <w:rPr>
          <w:rFonts w:ascii="Times New Roman" w:hAnsi="Times New Roman" w:cs="Times New Roman"/>
          <w:sz w:val="24"/>
          <w:szCs w:val="24"/>
        </w:rPr>
        <w:t>(3), 189. https://doi.org/10.14238/sp11.3.2009.189-98</w:t>
      </w:r>
    </w:p>
    <w:p w:rsidR="00351CAD" w:rsidRDefault="00BE55FA">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Hidayat, A. (2009). Metode Penelitian Keperawatan dan Tekhnik. Analisis Data. Jakarta: Salemba Medika.</w:t>
      </w:r>
    </w:p>
    <w:p w:rsidR="00351CAD" w:rsidRDefault="00BE55FA">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Ibrahim, I. ,A dan Faramita A. 2015. Hubungan Faktor Soaial Ekonomi Keluarga dengan Kejadian Stunting Anak Usia 24-59 Bulan di Wilayah Kerja </w:t>
      </w:r>
      <w:r>
        <w:rPr>
          <w:rFonts w:ascii="Times New Roman" w:hAnsi="Times New Roman" w:cs="Times New Roman"/>
          <w:sz w:val="24"/>
          <w:szCs w:val="24"/>
        </w:rPr>
        <w:lastRenderedPageBreak/>
        <w:t>Puskesmas Barombong Kota Makasar. Fakultas Ilmu Kesehatan : UIN Alauddin Makasar.</w:t>
      </w:r>
    </w:p>
    <w:p w:rsidR="00351CAD" w:rsidRDefault="00BE55FA">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Kemendikbud. Depkes RI. 2016. Stimulasi, deteksi dan intervensi dini tumbuh kembang anak (sosialisasi buku pedoman pelaksanaan DDTK di tingkat pelayanan kesehatan dasar), Jakarta. 2016;122.</w:t>
      </w:r>
    </w:p>
    <w:p w:rsidR="00351CAD" w:rsidRDefault="00BE55FA">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Kementerian Desa Pembangunan Daerah Tertinggal dan Transmigrasi. Buku Saku Stunting Desa dalam Penanganan Stunting. Jakarta: Kementerian Desa, Pembangunan Daerah Tertinggal, dan Transmigrasi; 2017.</w:t>
      </w:r>
    </w:p>
    <w:p w:rsidR="00351CAD" w:rsidRDefault="00BE55FA">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 Nur Ghuffron dan Rini Risnawati S, </w:t>
      </w:r>
      <w:r>
        <w:rPr>
          <w:rFonts w:ascii="Times New Roman" w:hAnsi="Times New Roman" w:cs="Times New Roman"/>
          <w:i/>
          <w:sz w:val="24"/>
          <w:szCs w:val="24"/>
        </w:rPr>
        <w:t xml:space="preserve">Teori-teori Psikologi </w:t>
      </w:r>
      <w:r>
        <w:rPr>
          <w:rFonts w:ascii="Times New Roman" w:hAnsi="Times New Roman" w:cs="Times New Roman"/>
          <w:sz w:val="24"/>
          <w:szCs w:val="24"/>
        </w:rPr>
        <w:t>(Yogyakarta : Ar Ruzz Media, 2013), 80-81.</w:t>
      </w:r>
    </w:p>
    <w:p w:rsidR="00351CAD" w:rsidRDefault="00BE55FA">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Maryunani, Anik. (2016). Kehamilan dan Persalinan Patologis (Risiko Tinggi dan Komplikasi) Dalam Kebidanan.Jakarta: CV Trans Info Media.</w:t>
      </w:r>
    </w:p>
    <w:p w:rsidR="00351CAD" w:rsidRDefault="00BE55FA">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Mitra. (2015). Permasalahan Anak Pendek (Stunting) dan Intervensi untuk Mencegah Terjadinya Stunting (Suatu Kejadian Kepustakaan). Jurnal Kesehatan Komunitas, Vol.2, No. 6, Mei 2015.</w:t>
      </w:r>
    </w:p>
    <w:p w:rsidR="00351CAD" w:rsidRDefault="00BE55FA">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Ni'mah, C., &amp; Muniroh, L. (2015). Hubungan Tingkat Pendidikan, Tingkat Pengetahuan dan Pola Asuh Ibu dengan Wasting dan Stunting pada Balita Keluarga Miskin. 10(2015), 84-90.</w:t>
      </w:r>
    </w:p>
    <w:p w:rsidR="00351CAD" w:rsidRDefault="00BE55FA">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Potter, Perry. (2010). Fundamental Of Nursing: Consep, Proses and Practice. Edisi 7. Vol. 3. Jakarta : EGC</w:t>
      </w:r>
    </w:p>
    <w:p w:rsidR="00351CAD" w:rsidRDefault="00BE55FA">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Rista Febiyanti Wibowo, “Self Efficacy dan Prokrastinasi pada Mahasiswa Fakultas Psikologi Universitas Surabaya, Jurnal Ilmiah Mahasiswa Universitas Surabaya,3 (2014), 4.</w:t>
      </w:r>
    </w:p>
    <w:p w:rsidR="00351CAD" w:rsidRDefault="00BE55FA">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Soemiati Patmonodewo, </w:t>
      </w:r>
      <w:r>
        <w:rPr>
          <w:rFonts w:ascii="Times New Roman" w:hAnsi="Times New Roman" w:cs="Times New Roman"/>
          <w:i/>
          <w:sz w:val="24"/>
          <w:szCs w:val="24"/>
        </w:rPr>
        <w:t>Pendidikan Anak Prasekolah</w:t>
      </w:r>
      <w:r>
        <w:rPr>
          <w:rFonts w:ascii="Times New Roman" w:hAnsi="Times New Roman" w:cs="Times New Roman"/>
          <w:sz w:val="24"/>
          <w:szCs w:val="24"/>
        </w:rPr>
        <w:t>, (Jakarta: Pusat Perbukuan Depdikbud dan PT Rieneka Cipta), 2003, hlm. 27.</w:t>
      </w:r>
    </w:p>
    <w:p w:rsidR="00351CAD" w:rsidRDefault="00BE55FA">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Soetjiningsih, IG. N. Gede Ranuh. Tumbuh Kembang Anak Edisi 2. Jakarta: Penerbit Buku Kedokteran EGC. 2013, hlm. 2-18 / 596-609.</w:t>
      </w:r>
    </w:p>
    <w:p w:rsidR="00351CAD" w:rsidRDefault="00BE55FA">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Rusilanti, dkk. 2015. Gizi dan Kesehatan Anak Prasekolah. Bandung : PT. Remaja Rosdakarya</w:t>
      </w:r>
    </w:p>
    <w:p w:rsidR="00351CAD" w:rsidRDefault="00BE55FA">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Syamsu, Yusuf, Psikologi </w:t>
      </w:r>
      <w:r>
        <w:rPr>
          <w:rFonts w:ascii="Times New Roman" w:hAnsi="Times New Roman" w:cs="Times New Roman"/>
          <w:i/>
          <w:sz w:val="24"/>
          <w:szCs w:val="24"/>
        </w:rPr>
        <w:t>Perkembangan Anak dan Remaja</w:t>
      </w:r>
      <w:r>
        <w:rPr>
          <w:rFonts w:ascii="Times New Roman" w:hAnsi="Times New Roman" w:cs="Times New Roman"/>
          <w:sz w:val="24"/>
          <w:szCs w:val="24"/>
        </w:rPr>
        <w:t>, (Bandung: PT Rosdakarya), 2002, hlm.5.</w:t>
      </w:r>
    </w:p>
    <w:p w:rsidR="00351CAD" w:rsidRDefault="00BE55FA">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Wong, D, dkk. 2009. Buku Ajar Keperawatan Pediatrik. Volume 1. Penerbit Buku Kedokteran EGC : Jakarta.</w:t>
      </w:r>
    </w:p>
    <w:p w:rsidR="00351CAD" w:rsidRDefault="00351CAD">
      <w:pPr>
        <w:spacing w:line="240" w:lineRule="auto"/>
        <w:ind w:left="567" w:hanging="567"/>
        <w:jc w:val="both"/>
        <w:rPr>
          <w:rFonts w:ascii="Times New Roman" w:hAnsi="Times New Roman" w:cs="Times New Roman"/>
          <w:sz w:val="24"/>
          <w:szCs w:val="24"/>
        </w:rPr>
      </w:pPr>
    </w:p>
    <w:p w:rsidR="00351CAD" w:rsidRDefault="00351CAD">
      <w:pPr>
        <w:spacing w:line="240" w:lineRule="auto"/>
        <w:rPr>
          <w:rFonts w:ascii="Times New Roman" w:hAnsi="Times New Roman" w:cs="Times New Roman"/>
          <w:sz w:val="24"/>
          <w:szCs w:val="24"/>
        </w:rPr>
      </w:pPr>
    </w:p>
    <w:p w:rsidR="00351CAD" w:rsidRPr="00064221" w:rsidRDefault="00BE55FA" w:rsidP="00064221">
      <w:pPr>
        <w:pStyle w:val="Heading1"/>
        <w:jc w:val="center"/>
        <w:rPr>
          <w:color w:val="auto"/>
        </w:rPr>
      </w:pPr>
      <w:bookmarkStart w:id="1018" w:name="_Toc76849914"/>
      <w:bookmarkStart w:id="1019" w:name="_Toc76850084"/>
      <w:bookmarkStart w:id="1020" w:name="_Toc76848421"/>
      <w:bookmarkStart w:id="1021" w:name="_Toc76848514"/>
      <w:bookmarkStart w:id="1022" w:name="_Toc76846131"/>
      <w:bookmarkStart w:id="1023" w:name="_Toc76847920"/>
      <w:bookmarkStart w:id="1024" w:name="_Toc69355948"/>
      <w:bookmarkStart w:id="1025" w:name="_Toc82726689"/>
      <w:bookmarkStart w:id="1026" w:name="_Toc82727359"/>
      <w:bookmarkStart w:id="1027" w:name="_Toc82727457"/>
      <w:bookmarkStart w:id="1028" w:name="_Toc82727543"/>
      <w:r w:rsidRPr="00064221">
        <w:rPr>
          <w:color w:val="auto"/>
        </w:rPr>
        <w:lastRenderedPageBreak/>
        <w:t>LAMPIRAN</w:t>
      </w:r>
      <w:bookmarkEnd w:id="1018"/>
      <w:bookmarkEnd w:id="1019"/>
      <w:bookmarkEnd w:id="1020"/>
      <w:bookmarkEnd w:id="1021"/>
      <w:bookmarkEnd w:id="1022"/>
      <w:bookmarkEnd w:id="1023"/>
      <w:bookmarkEnd w:id="1024"/>
      <w:bookmarkEnd w:id="1025"/>
      <w:bookmarkEnd w:id="1026"/>
      <w:bookmarkEnd w:id="1027"/>
      <w:bookmarkEnd w:id="1028"/>
    </w:p>
    <w:p w:rsidR="00351CAD" w:rsidRDefault="00351CAD">
      <w:pPr>
        <w:spacing w:line="240" w:lineRule="auto"/>
        <w:jc w:val="center"/>
        <w:rPr>
          <w:rFonts w:ascii="Times New Roman" w:hAnsi="Times New Roman" w:cs="Times New Roman"/>
          <w:b/>
          <w:sz w:val="24"/>
          <w:szCs w:val="24"/>
        </w:rPr>
      </w:pPr>
    </w:p>
    <w:p w:rsidR="00351CAD" w:rsidRDefault="00BE55FA">
      <w:pPr>
        <w:spacing w:line="480" w:lineRule="auto"/>
        <w:rPr>
          <w:rFonts w:ascii="Times New Roman" w:hAnsi="Times New Roman" w:cs="Times New Roman"/>
          <w:b/>
          <w:sz w:val="24"/>
          <w:szCs w:val="24"/>
        </w:rPr>
      </w:pPr>
      <w:r>
        <w:rPr>
          <w:rFonts w:ascii="Times New Roman" w:hAnsi="Times New Roman" w:cs="Times New Roman"/>
          <w:b/>
          <w:sz w:val="24"/>
          <w:szCs w:val="24"/>
        </w:rPr>
        <w:t>Lampiran 1</w:t>
      </w:r>
    </w:p>
    <w:p w:rsidR="00351CAD" w:rsidRDefault="00BE55FA">
      <w:pPr>
        <w:spacing w:line="480" w:lineRule="auto"/>
        <w:jc w:val="center"/>
        <w:rPr>
          <w:rFonts w:ascii="Times New Roman" w:hAnsi="Times New Roman" w:cs="Times New Roman"/>
          <w:b/>
          <w:i/>
          <w:sz w:val="24"/>
          <w:szCs w:val="24"/>
        </w:rPr>
      </w:pPr>
      <w:r>
        <w:rPr>
          <w:rFonts w:ascii="Times New Roman" w:hAnsi="Times New Roman" w:cs="Times New Roman"/>
          <w:b/>
          <w:i/>
          <w:sz w:val="24"/>
          <w:szCs w:val="24"/>
        </w:rPr>
        <w:t>CURRICULUM VITAE</w:t>
      </w:r>
    </w:p>
    <w:p w:rsidR="00351CAD" w:rsidRDefault="00BE55FA">
      <w:pPr>
        <w:spacing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Indah Nuraini</w:t>
      </w:r>
    </w:p>
    <w:p w:rsidR="00351CAD" w:rsidRDefault="00BE55FA">
      <w:pPr>
        <w:spacing w:line="48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171.0046</w:t>
      </w:r>
    </w:p>
    <w:p w:rsidR="00351CAD" w:rsidRDefault="00BE55FA">
      <w:pPr>
        <w:spacing w:line="480" w:lineRule="auto"/>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S-1 Keperawatan</w:t>
      </w:r>
    </w:p>
    <w:p w:rsidR="00351CAD" w:rsidRDefault="00BE55FA">
      <w:pPr>
        <w:spacing w:line="480" w:lineRule="auto"/>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Surabaya, 03 November 1999</w:t>
      </w:r>
    </w:p>
    <w:p w:rsidR="00351CAD" w:rsidRDefault="00BE55FA">
      <w:pPr>
        <w:spacing w:line="480" w:lineRule="auto"/>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Sambiroto RT. 24 RW. 04, Taman - Sidoarjo</w:t>
      </w:r>
    </w:p>
    <w:p w:rsidR="00351CAD" w:rsidRDefault="00BE55FA">
      <w:pPr>
        <w:spacing w:line="480" w:lineRule="auto"/>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351CAD" w:rsidRDefault="00BE55FA">
      <w:pPr>
        <w:spacing w:line="480" w:lineRule="auto"/>
        <w:jc w:val="both"/>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hyperlink r:id="rId18" w:history="1">
        <w:r>
          <w:rPr>
            <w:rStyle w:val="Hyperlink"/>
            <w:rFonts w:ascii="Times New Roman" w:hAnsi="Times New Roman" w:cs="Times New Roman"/>
            <w:sz w:val="24"/>
            <w:szCs w:val="24"/>
          </w:rPr>
          <w:t>indahn311@gmail.com</w:t>
        </w:r>
      </w:hyperlink>
      <w:r>
        <w:rPr>
          <w:rFonts w:ascii="Times New Roman" w:hAnsi="Times New Roman" w:cs="Times New Roman"/>
          <w:sz w:val="24"/>
          <w:szCs w:val="24"/>
        </w:rPr>
        <w:t xml:space="preserve"> </w:t>
      </w:r>
    </w:p>
    <w:p w:rsidR="00351CAD" w:rsidRDefault="00BE55FA">
      <w:pPr>
        <w:spacing w:line="480" w:lineRule="auto"/>
        <w:jc w:val="both"/>
        <w:rPr>
          <w:rFonts w:ascii="Times New Roman" w:hAnsi="Times New Roman" w:cs="Times New Roman"/>
          <w:sz w:val="24"/>
          <w:szCs w:val="24"/>
        </w:rPr>
      </w:pPr>
      <w:r>
        <w:rPr>
          <w:rFonts w:ascii="Times New Roman" w:hAnsi="Times New Roman" w:cs="Times New Roman"/>
          <w:sz w:val="24"/>
          <w:szCs w:val="24"/>
        </w:rPr>
        <w:t>Riwayat Pendidikan</w:t>
      </w:r>
      <w:r>
        <w:rPr>
          <w:rFonts w:ascii="Times New Roman" w:hAnsi="Times New Roman" w:cs="Times New Roman"/>
          <w:sz w:val="24"/>
          <w:szCs w:val="24"/>
        </w:rPr>
        <w:tab/>
      </w:r>
      <w:r>
        <w:rPr>
          <w:rFonts w:ascii="Times New Roman" w:hAnsi="Times New Roman" w:cs="Times New Roman"/>
          <w:sz w:val="24"/>
          <w:szCs w:val="24"/>
        </w:rPr>
        <w:tab/>
        <w:t>:</w:t>
      </w:r>
    </w:p>
    <w:p w:rsidR="00351CAD" w:rsidRDefault="00BE55FA">
      <w:pPr>
        <w:pStyle w:val="ListParagraph1"/>
        <w:numPr>
          <w:ilvl w:val="3"/>
          <w:numId w:val="4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TK Gotong Royong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Lulus Tahun 2005</w:t>
      </w:r>
    </w:p>
    <w:p w:rsidR="00351CAD" w:rsidRDefault="00BE55FA">
      <w:pPr>
        <w:pStyle w:val="ListParagraph1"/>
        <w:numPr>
          <w:ilvl w:val="3"/>
          <w:numId w:val="4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SD Negeri Sambibulu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Lulus Tahun 2011</w:t>
      </w:r>
    </w:p>
    <w:p w:rsidR="00351CAD" w:rsidRDefault="00BE55FA">
      <w:pPr>
        <w:pStyle w:val="ListParagraph1"/>
        <w:numPr>
          <w:ilvl w:val="3"/>
          <w:numId w:val="4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SMP Negeri 2 Taman Sidoarjo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Lulus Tahun 2014</w:t>
      </w:r>
    </w:p>
    <w:p w:rsidR="00351CAD" w:rsidRDefault="00BE55FA">
      <w:pPr>
        <w:pStyle w:val="ListParagraph1"/>
        <w:numPr>
          <w:ilvl w:val="3"/>
          <w:numId w:val="4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SMA Negeri 18 Surabaya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Lulus Tahun 2017</w:t>
      </w:r>
    </w:p>
    <w:p w:rsidR="00351CAD" w:rsidRDefault="00351CAD">
      <w:pPr>
        <w:spacing w:line="240" w:lineRule="auto"/>
        <w:rPr>
          <w:rFonts w:ascii="Times New Roman" w:hAnsi="Times New Roman" w:cs="Times New Roman"/>
          <w:sz w:val="24"/>
          <w:szCs w:val="24"/>
        </w:rPr>
      </w:pPr>
    </w:p>
    <w:p w:rsidR="00351CAD" w:rsidRDefault="00351CAD">
      <w:pPr>
        <w:spacing w:line="240" w:lineRule="auto"/>
        <w:rPr>
          <w:rFonts w:ascii="Times New Roman" w:hAnsi="Times New Roman" w:cs="Times New Roman"/>
          <w:sz w:val="24"/>
          <w:szCs w:val="24"/>
        </w:rPr>
      </w:pPr>
    </w:p>
    <w:p w:rsidR="00351CAD" w:rsidRDefault="00351CAD">
      <w:pPr>
        <w:rPr>
          <w:rFonts w:ascii="Times New Roman" w:hAnsi="Times New Roman" w:cs="Times New Roman"/>
          <w:sz w:val="24"/>
          <w:szCs w:val="24"/>
        </w:rPr>
      </w:pPr>
    </w:p>
    <w:p w:rsidR="00351CAD" w:rsidRDefault="00351CAD">
      <w:pPr>
        <w:rPr>
          <w:rFonts w:ascii="Times New Roman" w:hAnsi="Times New Roman" w:cs="Times New Roman"/>
          <w:sz w:val="24"/>
          <w:szCs w:val="24"/>
        </w:rPr>
      </w:pPr>
    </w:p>
    <w:p w:rsidR="00351CAD" w:rsidRDefault="00351CAD">
      <w:pPr>
        <w:rPr>
          <w:rFonts w:ascii="Times New Roman" w:hAnsi="Times New Roman" w:cs="Times New Roman"/>
          <w:sz w:val="24"/>
          <w:szCs w:val="24"/>
        </w:rPr>
      </w:pPr>
    </w:p>
    <w:p w:rsidR="00351CAD" w:rsidRDefault="00BE55FA">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351CAD" w:rsidRDefault="00BE55F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MOTTO DAN PERSEMBAHAN</w:t>
      </w:r>
    </w:p>
    <w:p w:rsidR="00351CAD" w:rsidRDefault="00BE55FA">
      <w:pPr>
        <w:spacing w:line="480" w:lineRule="auto"/>
        <w:jc w:val="both"/>
        <w:rPr>
          <w:rFonts w:ascii="Times New Roman" w:hAnsi="Times New Roman" w:cs="Times New Roman"/>
          <w:b/>
          <w:sz w:val="24"/>
          <w:szCs w:val="24"/>
        </w:rPr>
      </w:pPr>
      <w:r>
        <w:rPr>
          <w:rFonts w:ascii="Times New Roman" w:hAnsi="Times New Roman" w:cs="Times New Roman"/>
          <w:b/>
          <w:sz w:val="24"/>
          <w:szCs w:val="24"/>
        </w:rPr>
        <w:t>Motto :</w:t>
      </w:r>
    </w:p>
    <w:p w:rsidR="00351CAD" w:rsidRDefault="00BE55FA">
      <w:pPr>
        <w:spacing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“Dan Bersabarlah Kamu, Sesungguhnya Janji Allah Adalah Benar”</w:t>
      </w:r>
    </w:p>
    <w:p w:rsidR="00351CAD" w:rsidRDefault="00BE55FA">
      <w:pPr>
        <w:spacing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(Q.S Ar-Rum : 60)</w:t>
      </w:r>
    </w:p>
    <w:p w:rsidR="00351CAD" w:rsidRDefault="00BE55FA">
      <w:pPr>
        <w:spacing w:line="480" w:lineRule="auto"/>
        <w:rPr>
          <w:rFonts w:ascii="Times New Roman" w:hAnsi="Times New Roman" w:cs="Times New Roman"/>
          <w:b/>
          <w:sz w:val="24"/>
          <w:szCs w:val="24"/>
        </w:rPr>
      </w:pPr>
      <w:r>
        <w:rPr>
          <w:rFonts w:ascii="Times New Roman" w:hAnsi="Times New Roman" w:cs="Times New Roman"/>
          <w:b/>
          <w:sz w:val="24"/>
          <w:szCs w:val="24"/>
        </w:rPr>
        <w:t>PERSEMBAHAN</w:t>
      </w:r>
    </w:p>
    <w:p w:rsidR="00351CAD" w:rsidRDefault="00BE55FA">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Alhamdulillah, Puji syukur kehadirat Allah SWT yang telah memberi kesehatan, kemampuan dan mencukupi kebutuhan dengan perantara keluarga untuk menyelesaikan pendidikan hingga Sarjana.</w:t>
      </w:r>
    </w:p>
    <w:p w:rsidR="00351CAD" w:rsidRDefault="00BE55FA">
      <w:pPr>
        <w:spacing w:line="480" w:lineRule="auto"/>
        <w:jc w:val="both"/>
        <w:rPr>
          <w:rFonts w:ascii="Times New Roman" w:hAnsi="Times New Roman" w:cs="Times New Roman"/>
          <w:sz w:val="24"/>
          <w:szCs w:val="24"/>
        </w:rPr>
      </w:pPr>
      <w:r>
        <w:rPr>
          <w:rFonts w:ascii="Times New Roman" w:hAnsi="Times New Roman" w:cs="Times New Roman"/>
          <w:sz w:val="24"/>
          <w:szCs w:val="24"/>
        </w:rPr>
        <w:t>Skripsi ini saya persembahkan kepada :</w:t>
      </w:r>
    </w:p>
    <w:p w:rsidR="00351CAD" w:rsidRDefault="00BE55FA">
      <w:pPr>
        <w:pStyle w:val="ListParagraph1"/>
        <w:numPr>
          <w:ilvl w:val="0"/>
          <w:numId w:val="48"/>
        </w:numPr>
        <w:autoSpaceDN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Orang Tua saya tercinta (Ayah Kasmuji dan Mama Karsuarsih) yang selalu memberikan doa dan dukungan kepada saya dalam menuntut ilmu selama perkuliahan sehingga skripsi saya dapat selesai dengan tepat waktu.</w:t>
      </w:r>
    </w:p>
    <w:p w:rsidR="00351CAD" w:rsidRDefault="00BE55FA">
      <w:pPr>
        <w:pStyle w:val="ListParagraph1"/>
        <w:numPr>
          <w:ilvl w:val="0"/>
          <w:numId w:val="48"/>
        </w:numPr>
        <w:autoSpaceDN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Kakak dan Adik  (Mega Natasyah dan Rahayu Lestari) tersayang yang telah menghibur dikala penat dan lelah.</w:t>
      </w:r>
    </w:p>
    <w:p w:rsidR="00351CAD" w:rsidRDefault="00BE55FA">
      <w:pPr>
        <w:pStyle w:val="ListParagraph1"/>
        <w:numPr>
          <w:ilvl w:val="0"/>
          <w:numId w:val="48"/>
        </w:numPr>
        <w:autoSpaceDN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Alfiyan Khairi yang selalu memberikan semangat dalam penyusunan tugas akhir agar dapat menyelesaikan pendidikan dengan sempurna.</w:t>
      </w:r>
    </w:p>
    <w:p w:rsidR="00351CAD" w:rsidRDefault="00BE55FA">
      <w:pPr>
        <w:pStyle w:val="ListParagraph1"/>
        <w:numPr>
          <w:ilvl w:val="0"/>
          <w:numId w:val="48"/>
        </w:numPr>
        <w:autoSpaceDN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Kucing saya yang sangat lucu bernama Mimin yang telah menemani saya dari 2016 hingga sekarang, yang selalu mampu memahami segala situasi dan perasaan yang sedang saya alami. Semoga mimin sehat sehat selalu.</w:t>
      </w:r>
    </w:p>
    <w:p w:rsidR="00351CAD" w:rsidRDefault="00BE55FA">
      <w:pPr>
        <w:pStyle w:val="ListParagraph1"/>
        <w:numPr>
          <w:ilvl w:val="0"/>
          <w:numId w:val="48"/>
        </w:numPr>
        <w:autoSpaceDN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Teman-teman seperjuangan dan seperbimbingan skripsi saya (Poppy Deninta, Fatima Cahyani, Arum Rizka dan Nur Alif Siad) yang telah bersedia berproses bersama dalam menyelesaikan proposal ini.</w:t>
      </w:r>
    </w:p>
    <w:p w:rsidR="00351CAD" w:rsidRDefault="00BE55FA">
      <w:pPr>
        <w:pStyle w:val="ListParagraph1"/>
        <w:numPr>
          <w:ilvl w:val="0"/>
          <w:numId w:val="48"/>
        </w:numPr>
        <w:autoSpaceDN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Sahabat-sahabat tersayang Faridah Ragil Wijaya, Mey Reta Purnawirasari, Prisca Febri Purnomo Eka Nur Sayyidah Ummu Habibah yang telah menemani saya dan berjuang bersama menempuh pendidikan sarjana. </w:t>
      </w:r>
    </w:p>
    <w:p w:rsidR="00351CAD" w:rsidRDefault="00BE55FA">
      <w:pPr>
        <w:pStyle w:val="ListParagraph1"/>
        <w:numPr>
          <w:ilvl w:val="0"/>
          <w:numId w:val="48"/>
        </w:numPr>
        <w:autoSpaceDN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Sahabat setia dari bangku SMA yaitu Nabillatul Azhari, Priasti Rohma Maulita, Dinda Ayu Rachmawati, Kartika Irene dan Novia Ismi yang selalu bersedia mendengar keluh kesah saya.</w:t>
      </w:r>
    </w:p>
    <w:p w:rsidR="00351CAD" w:rsidRDefault="00BE55FA">
      <w:pPr>
        <w:pStyle w:val="ListParagraph1"/>
        <w:numPr>
          <w:ilvl w:val="0"/>
          <w:numId w:val="48"/>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Teman-teman S1 dan seluruh angkatan 23 Stikes Hang Tuah Surabaya.</w:t>
      </w:r>
    </w:p>
    <w:p w:rsidR="00351CAD" w:rsidRDefault="00BE55FA">
      <w:pPr>
        <w:pStyle w:val="ListParagraph1"/>
        <w:numPr>
          <w:ilvl w:val="0"/>
          <w:numId w:val="48"/>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Terima kasih untuk semua orang yang berada di sekeliling saya yang selalu mendoakan yang terbaik untuk saya, semoga Allah selalu melindungi dan meridhoi dimanapun kalian berada. Amin Ya Rabbal Alamin.</w:t>
      </w:r>
    </w:p>
    <w:p w:rsidR="00351CAD" w:rsidRDefault="00351CAD">
      <w:pPr>
        <w:rPr>
          <w:rFonts w:ascii="Times New Roman" w:hAnsi="Times New Roman" w:cs="Times New Roman"/>
          <w:sz w:val="24"/>
          <w:szCs w:val="24"/>
        </w:rPr>
      </w:pPr>
    </w:p>
    <w:p w:rsidR="00351CAD" w:rsidRDefault="00351CAD">
      <w:pPr>
        <w:rPr>
          <w:rFonts w:ascii="Times New Roman" w:hAnsi="Times New Roman" w:cs="Times New Roman"/>
          <w:sz w:val="24"/>
          <w:szCs w:val="24"/>
        </w:rPr>
      </w:pPr>
    </w:p>
    <w:p w:rsidR="00351CAD" w:rsidRDefault="00351CAD">
      <w:pPr>
        <w:rPr>
          <w:rFonts w:ascii="Times New Roman" w:hAnsi="Times New Roman" w:cs="Times New Roman"/>
          <w:sz w:val="24"/>
          <w:szCs w:val="24"/>
        </w:rPr>
      </w:pPr>
    </w:p>
    <w:p w:rsidR="00351CAD" w:rsidRDefault="00351CAD">
      <w:pPr>
        <w:rPr>
          <w:rFonts w:ascii="Times New Roman" w:hAnsi="Times New Roman" w:cs="Times New Roman"/>
          <w:sz w:val="24"/>
          <w:szCs w:val="24"/>
        </w:rPr>
      </w:pPr>
    </w:p>
    <w:p w:rsidR="00351CAD" w:rsidRDefault="00351CAD">
      <w:pPr>
        <w:rPr>
          <w:rFonts w:ascii="Times New Roman" w:hAnsi="Times New Roman" w:cs="Times New Roman"/>
          <w:sz w:val="24"/>
          <w:szCs w:val="24"/>
        </w:rPr>
      </w:pPr>
    </w:p>
    <w:p w:rsidR="00351CAD" w:rsidRDefault="00351CAD">
      <w:pPr>
        <w:rPr>
          <w:rFonts w:ascii="Times New Roman" w:hAnsi="Times New Roman" w:cs="Times New Roman"/>
          <w:sz w:val="24"/>
          <w:szCs w:val="24"/>
        </w:rPr>
      </w:pPr>
    </w:p>
    <w:p w:rsidR="00351CAD" w:rsidRDefault="00351CAD">
      <w:pPr>
        <w:rPr>
          <w:rFonts w:ascii="Times New Roman" w:hAnsi="Times New Roman" w:cs="Times New Roman"/>
          <w:sz w:val="24"/>
          <w:szCs w:val="24"/>
        </w:rPr>
      </w:pPr>
    </w:p>
    <w:p w:rsidR="00351CAD" w:rsidRDefault="00351CAD">
      <w:pPr>
        <w:rPr>
          <w:rFonts w:ascii="Times New Roman" w:hAnsi="Times New Roman" w:cs="Times New Roman"/>
          <w:sz w:val="24"/>
          <w:szCs w:val="24"/>
        </w:rPr>
      </w:pPr>
    </w:p>
    <w:p w:rsidR="00351CAD" w:rsidRDefault="00351CAD">
      <w:pPr>
        <w:rPr>
          <w:rFonts w:ascii="Times New Roman" w:hAnsi="Times New Roman" w:cs="Times New Roman"/>
          <w:sz w:val="24"/>
          <w:szCs w:val="24"/>
        </w:rPr>
      </w:pPr>
    </w:p>
    <w:p w:rsidR="00351CAD" w:rsidRDefault="00351CAD">
      <w:pPr>
        <w:rPr>
          <w:rFonts w:ascii="Times New Roman" w:hAnsi="Times New Roman" w:cs="Times New Roman"/>
          <w:sz w:val="24"/>
          <w:szCs w:val="24"/>
        </w:rPr>
      </w:pPr>
    </w:p>
    <w:p w:rsidR="00351CAD" w:rsidRDefault="00351CAD">
      <w:pPr>
        <w:rPr>
          <w:rFonts w:ascii="Times New Roman" w:hAnsi="Times New Roman" w:cs="Times New Roman"/>
          <w:sz w:val="24"/>
          <w:szCs w:val="24"/>
        </w:rPr>
      </w:pPr>
    </w:p>
    <w:p w:rsidR="00351CAD" w:rsidRDefault="00351CAD">
      <w:pPr>
        <w:rPr>
          <w:rFonts w:ascii="Times New Roman" w:hAnsi="Times New Roman" w:cs="Times New Roman"/>
          <w:sz w:val="24"/>
          <w:szCs w:val="24"/>
        </w:rPr>
      </w:pPr>
    </w:p>
    <w:p w:rsidR="00351CAD" w:rsidRDefault="00BE55FA">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351CAD" w:rsidRDefault="00BE55F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LEMBAR PENGAJUAN JUDUL PENELITIAN</w:t>
      </w:r>
    </w:p>
    <w:p w:rsidR="00351CAD" w:rsidRDefault="00BE55FA">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4747895" cy="6345555"/>
            <wp:effectExtent l="0" t="0" r="0" b="0"/>
            <wp:docPr id="22" name="Picture 22" descr="C:\Users\Use\Downloads\Pengajuan judul inda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Use\Downloads\Pengajuan judul indah (1).jpg"/>
                    <pic:cNvPicPr>
                      <a:picLocks noChangeAspect="1" noChangeArrowheads="1"/>
                    </pic:cNvPicPr>
                  </pic:nvPicPr>
                  <pic:blipFill>
                    <a:blip r:embed="rId19" cstate="print">
                      <a:extLst>
                        <a:ext uri="{28A0092B-C50C-407E-A947-70E740481C1C}">
                          <a14:useLocalDpi xmlns:a14="http://schemas.microsoft.com/office/drawing/2010/main" val="0"/>
                        </a:ext>
                      </a:extLst>
                    </a:blip>
                    <a:srcRect b="7478"/>
                    <a:stretch>
                      <a:fillRect/>
                    </a:stretch>
                  </pic:blipFill>
                  <pic:spPr>
                    <a:xfrm>
                      <a:off x="0" y="0"/>
                      <a:ext cx="4753256" cy="6352379"/>
                    </a:xfrm>
                    <a:prstGeom prst="rect">
                      <a:avLst/>
                    </a:prstGeom>
                    <a:noFill/>
                    <a:ln>
                      <a:noFill/>
                    </a:ln>
                  </pic:spPr>
                </pic:pic>
              </a:graphicData>
            </a:graphic>
          </wp:inline>
        </w:drawing>
      </w:r>
    </w:p>
    <w:p w:rsidR="00351CAD" w:rsidRDefault="00351CAD">
      <w:pPr>
        <w:spacing w:line="480" w:lineRule="auto"/>
        <w:jc w:val="center"/>
        <w:rPr>
          <w:rFonts w:ascii="Times New Roman" w:hAnsi="Times New Roman" w:cs="Times New Roman"/>
          <w:b/>
          <w:sz w:val="24"/>
          <w:szCs w:val="24"/>
        </w:rPr>
      </w:pPr>
    </w:p>
    <w:p w:rsidR="00351CAD" w:rsidRDefault="00351CAD">
      <w:pPr>
        <w:spacing w:line="480" w:lineRule="auto"/>
        <w:jc w:val="center"/>
        <w:rPr>
          <w:rFonts w:ascii="Times New Roman" w:hAnsi="Times New Roman" w:cs="Times New Roman"/>
          <w:b/>
          <w:sz w:val="24"/>
          <w:szCs w:val="24"/>
        </w:rPr>
      </w:pPr>
    </w:p>
    <w:p w:rsidR="00351CAD" w:rsidRDefault="00BE55FA">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351CAD" w:rsidRDefault="00BE55F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SURAT STUDI PENDAHULUAN</w:t>
      </w:r>
    </w:p>
    <w:p w:rsidR="00351CAD" w:rsidRDefault="00BE55FA">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4869180" cy="7323455"/>
            <wp:effectExtent l="0" t="0" r="7620" b="0"/>
            <wp:docPr id="80" name="Picture 80" descr="C:\Users\Use\Documents\SKRIPSI INDAH\89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Users\Use\Documents\SKRIPSI INDAH\89_0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868548" cy="7322414"/>
                    </a:xfrm>
                    <a:prstGeom prst="rect">
                      <a:avLst/>
                    </a:prstGeom>
                    <a:noFill/>
                    <a:ln>
                      <a:noFill/>
                    </a:ln>
                  </pic:spPr>
                </pic:pic>
              </a:graphicData>
            </a:graphic>
          </wp:inline>
        </w:drawing>
      </w:r>
    </w:p>
    <w:p w:rsidR="00351CAD" w:rsidRDefault="00BE55FA">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351CAD" w:rsidRDefault="00BE55F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SURAT KETERANGAN PENELITIAN BADAN KESATUAN, POLITIK DAN PERLINDUNGAN MASYARAKAT</w:t>
      </w:r>
    </w:p>
    <w:p w:rsidR="00351CAD" w:rsidRDefault="00BE55FA">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5039995" cy="7116445"/>
            <wp:effectExtent l="0" t="0" r="8255" b="8255"/>
            <wp:docPr id="26" name="Picture 26" descr="C:\Users\Use\Downloads\IMG_8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Use\Downloads\IMG_877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039995" cy="7116838"/>
                    </a:xfrm>
                    <a:prstGeom prst="rect">
                      <a:avLst/>
                    </a:prstGeom>
                    <a:noFill/>
                    <a:ln>
                      <a:noFill/>
                    </a:ln>
                  </pic:spPr>
                </pic:pic>
              </a:graphicData>
            </a:graphic>
          </wp:inline>
        </w:drawing>
      </w:r>
    </w:p>
    <w:p w:rsidR="00351CAD" w:rsidRDefault="00BE55FA">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351CAD" w:rsidRDefault="00BE55FA">
      <w:pPr>
        <w:adjustRightInd w:val="0"/>
        <w:spacing w:line="480" w:lineRule="auto"/>
        <w:ind w:left="480" w:hanging="480"/>
        <w:jc w:val="center"/>
        <w:rPr>
          <w:rFonts w:ascii="Times New Roman" w:hAnsi="Times New Roman" w:cs="Times New Roman"/>
          <w:b/>
          <w:bCs/>
          <w:sz w:val="24"/>
          <w:szCs w:val="24"/>
        </w:rPr>
      </w:pPr>
      <w:r>
        <w:rPr>
          <w:rFonts w:ascii="Times New Roman" w:hAnsi="Times New Roman" w:cs="Times New Roman"/>
          <w:b/>
          <w:bCs/>
          <w:sz w:val="24"/>
          <w:szCs w:val="24"/>
        </w:rPr>
        <w:t>SURAT IJIN PENGAMBILAN DATA PENELITIAN</w:t>
      </w:r>
    </w:p>
    <w:p w:rsidR="00351CAD" w:rsidRDefault="00BE55FA">
      <w:pPr>
        <w:spacing w:line="480" w:lineRule="auto"/>
        <w:jc w:val="center"/>
        <w:rPr>
          <w:rFonts w:ascii="Times New Roman" w:hAnsi="Times New Roman" w:cs="Times New Roman"/>
          <w:b/>
          <w:sz w:val="24"/>
          <w:szCs w:val="24"/>
        </w:rPr>
      </w:pPr>
      <w:r>
        <w:rPr>
          <w:noProof/>
          <w:lang w:eastAsia="id-ID"/>
        </w:rPr>
        <w:drawing>
          <wp:inline distT="0" distB="0" distL="0" distR="0">
            <wp:extent cx="4721860" cy="7171055"/>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22"/>
                    <a:stretch>
                      <a:fillRect/>
                    </a:stretch>
                  </pic:blipFill>
                  <pic:spPr>
                    <a:xfrm>
                      <a:off x="0" y="0"/>
                      <a:ext cx="4728112" cy="7180161"/>
                    </a:xfrm>
                    <a:prstGeom prst="rect">
                      <a:avLst/>
                    </a:prstGeom>
                  </pic:spPr>
                </pic:pic>
              </a:graphicData>
            </a:graphic>
          </wp:inline>
        </w:drawing>
      </w:r>
    </w:p>
    <w:p w:rsidR="00351CAD" w:rsidRDefault="00BE55FA">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351CAD" w:rsidRDefault="00BE55FA">
      <w:pPr>
        <w:adjustRightInd w:val="0"/>
        <w:spacing w:line="480" w:lineRule="auto"/>
        <w:ind w:left="480" w:hanging="480"/>
        <w:jc w:val="center"/>
        <w:rPr>
          <w:rFonts w:ascii="Times New Roman" w:hAnsi="Times New Roman" w:cs="Times New Roman"/>
          <w:b/>
          <w:bCs/>
          <w:sz w:val="24"/>
          <w:szCs w:val="24"/>
        </w:rPr>
      </w:pPr>
      <w:r>
        <w:rPr>
          <w:rFonts w:ascii="Times New Roman" w:hAnsi="Times New Roman" w:cs="Times New Roman"/>
          <w:b/>
          <w:bCs/>
          <w:sz w:val="24"/>
          <w:szCs w:val="24"/>
        </w:rPr>
        <w:t>SURAT IJIN LAHAN PENELITIAN</w:t>
      </w:r>
    </w:p>
    <w:p w:rsidR="00351CAD" w:rsidRDefault="00BE55FA">
      <w:pPr>
        <w:spacing w:line="480" w:lineRule="auto"/>
        <w:jc w:val="center"/>
        <w:rPr>
          <w:rFonts w:ascii="Times New Roman" w:hAnsi="Times New Roman" w:cs="Times New Roman"/>
          <w:b/>
          <w:sz w:val="24"/>
          <w:szCs w:val="24"/>
        </w:rPr>
      </w:pPr>
      <w:r>
        <w:rPr>
          <w:noProof/>
          <w:lang w:eastAsia="id-ID"/>
        </w:rPr>
        <w:drawing>
          <wp:inline distT="0" distB="0" distL="0" distR="0">
            <wp:extent cx="4866640" cy="7465060"/>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23"/>
                    <a:stretch>
                      <a:fillRect/>
                    </a:stretch>
                  </pic:blipFill>
                  <pic:spPr>
                    <a:xfrm>
                      <a:off x="0" y="0"/>
                      <a:ext cx="4863989" cy="7461384"/>
                    </a:xfrm>
                    <a:prstGeom prst="rect">
                      <a:avLst/>
                    </a:prstGeom>
                  </pic:spPr>
                </pic:pic>
              </a:graphicData>
            </a:graphic>
          </wp:inline>
        </w:drawing>
      </w:r>
    </w:p>
    <w:p w:rsidR="00351CAD" w:rsidRDefault="00BE55FA">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351CAD" w:rsidRDefault="00BE55FA">
      <w:pPr>
        <w:adjustRightInd w:val="0"/>
        <w:spacing w:line="480" w:lineRule="auto"/>
        <w:ind w:left="480" w:hanging="480"/>
        <w:jc w:val="center"/>
        <w:rPr>
          <w:rFonts w:ascii="Times New Roman" w:hAnsi="Times New Roman" w:cs="Times New Roman"/>
          <w:b/>
          <w:bCs/>
          <w:sz w:val="24"/>
          <w:szCs w:val="24"/>
        </w:rPr>
      </w:pPr>
      <w:r>
        <w:rPr>
          <w:rFonts w:ascii="Times New Roman" w:hAnsi="Times New Roman" w:cs="Times New Roman"/>
          <w:b/>
          <w:bCs/>
          <w:sz w:val="24"/>
          <w:szCs w:val="24"/>
        </w:rPr>
        <w:t>SURAT PERNYATAAN LAIK ETIK PENELITIAN KESEHATAN  STIKES HANG TUAH SURABAYA</w:t>
      </w:r>
    </w:p>
    <w:p w:rsidR="00351CAD" w:rsidRDefault="00BE55FA">
      <w:pPr>
        <w:spacing w:line="480" w:lineRule="auto"/>
        <w:jc w:val="center"/>
        <w:rPr>
          <w:rFonts w:ascii="Times New Roman" w:hAnsi="Times New Roman" w:cs="Times New Roman"/>
          <w:b/>
          <w:sz w:val="24"/>
          <w:szCs w:val="24"/>
        </w:rPr>
      </w:pPr>
      <w:r>
        <w:rPr>
          <w:rFonts w:ascii="Times New Roman" w:hAnsi="Times New Roman" w:cs="Times New Roman"/>
          <w:b/>
          <w:bCs/>
          <w:noProof/>
          <w:sz w:val="24"/>
          <w:szCs w:val="24"/>
          <w:lang w:eastAsia="id-ID"/>
        </w:rPr>
        <w:drawing>
          <wp:inline distT="0" distB="0" distL="0" distR="0">
            <wp:extent cx="4652645" cy="6584315"/>
            <wp:effectExtent l="0" t="0" r="0" b="6985"/>
            <wp:docPr id="86" name="Picture 86" descr="C:\Users\Use\Downloads\SLE.28.VI.21-Indah Nurain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Users\Use\Downloads\SLE.28.VI.21-Indah Nurainin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662759" cy="6598225"/>
                    </a:xfrm>
                    <a:prstGeom prst="rect">
                      <a:avLst/>
                    </a:prstGeom>
                    <a:noFill/>
                    <a:ln>
                      <a:noFill/>
                    </a:ln>
                  </pic:spPr>
                </pic:pic>
              </a:graphicData>
            </a:graphic>
          </wp:inline>
        </w:drawing>
      </w:r>
    </w:p>
    <w:p w:rsidR="00351CAD" w:rsidRDefault="00351CAD">
      <w:pPr>
        <w:spacing w:line="480" w:lineRule="auto"/>
        <w:rPr>
          <w:rFonts w:ascii="Times New Roman" w:hAnsi="Times New Roman" w:cs="Times New Roman"/>
          <w:b/>
          <w:sz w:val="24"/>
          <w:szCs w:val="24"/>
        </w:rPr>
      </w:pPr>
    </w:p>
    <w:p w:rsidR="00351CAD" w:rsidRDefault="00BE55FA">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351CAD" w:rsidRDefault="00BE55FA">
      <w:pPr>
        <w:jc w:val="center"/>
        <w:rPr>
          <w:rFonts w:ascii="Times New Roman" w:hAnsi="Times New Roman" w:cs="Times New Roman"/>
          <w:b/>
          <w:i/>
          <w:sz w:val="24"/>
          <w:szCs w:val="24"/>
        </w:rPr>
      </w:pPr>
      <w:r>
        <w:rPr>
          <w:rFonts w:ascii="Times New Roman" w:hAnsi="Times New Roman" w:cs="Times New Roman"/>
          <w:b/>
          <w:i/>
          <w:sz w:val="24"/>
          <w:szCs w:val="24"/>
        </w:rPr>
        <w:t>INFORMATION FOR CONSENT</w:t>
      </w:r>
    </w:p>
    <w:p w:rsidR="00351CAD" w:rsidRDefault="00BE55FA">
      <w:pPr>
        <w:jc w:val="center"/>
        <w:rPr>
          <w:rFonts w:ascii="Times New Roman" w:hAnsi="Times New Roman" w:cs="Times New Roman"/>
          <w:b/>
          <w:sz w:val="24"/>
          <w:szCs w:val="24"/>
        </w:rPr>
      </w:pPr>
      <w:r>
        <w:rPr>
          <w:rFonts w:ascii="Times New Roman" w:hAnsi="Times New Roman" w:cs="Times New Roman"/>
          <w:b/>
          <w:sz w:val="24"/>
          <w:szCs w:val="24"/>
        </w:rPr>
        <w:t>(LEMBAR INFORMASI UNTUK PERSETUJUAN RESPONDEN)</w:t>
      </w:r>
    </w:p>
    <w:p w:rsidR="00351CAD" w:rsidRDefault="00BE55FA">
      <w:pPr>
        <w:jc w:val="both"/>
        <w:rPr>
          <w:rFonts w:ascii="Times New Roman" w:hAnsi="Times New Roman" w:cs="Times New Roman"/>
          <w:sz w:val="24"/>
          <w:szCs w:val="24"/>
        </w:rPr>
      </w:pPr>
      <w:r>
        <w:rPr>
          <w:rFonts w:ascii="Times New Roman" w:hAnsi="Times New Roman" w:cs="Times New Roman"/>
          <w:sz w:val="24"/>
          <w:szCs w:val="24"/>
        </w:rPr>
        <w:t>Kepada Yth.</w:t>
      </w:r>
    </w:p>
    <w:p w:rsidR="00351CAD" w:rsidRDefault="00BE55FA">
      <w:pPr>
        <w:jc w:val="both"/>
        <w:rPr>
          <w:rFonts w:ascii="Times New Roman" w:hAnsi="Times New Roman" w:cs="Times New Roman"/>
          <w:sz w:val="24"/>
          <w:szCs w:val="24"/>
        </w:rPr>
      </w:pPr>
      <w:r>
        <w:rPr>
          <w:rFonts w:ascii="Times New Roman" w:hAnsi="Times New Roman" w:cs="Times New Roman"/>
          <w:sz w:val="24"/>
          <w:szCs w:val="24"/>
        </w:rPr>
        <w:t>Ibu Calon Responden Penelitian</w:t>
      </w:r>
    </w:p>
    <w:p w:rsidR="00351CAD" w:rsidRDefault="00BE55FA">
      <w:pPr>
        <w:jc w:val="both"/>
        <w:rPr>
          <w:rFonts w:ascii="Times New Roman" w:hAnsi="Times New Roman" w:cs="Times New Roman"/>
          <w:sz w:val="24"/>
          <w:szCs w:val="24"/>
        </w:rPr>
      </w:pPr>
      <w:r>
        <w:rPr>
          <w:rFonts w:ascii="Times New Roman" w:hAnsi="Times New Roman" w:cs="Times New Roman"/>
          <w:sz w:val="24"/>
          <w:szCs w:val="24"/>
        </w:rPr>
        <w:t>Di Puskesmas Kalirungkut Surabaya</w:t>
      </w:r>
    </w:p>
    <w:p w:rsidR="00351CAD" w:rsidRDefault="00BE55FA">
      <w:pPr>
        <w:pStyle w:val="NoSpacing1"/>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Saya adalah mahasiswa Prodi S1 Keperawatan STIKES Hang Tuah Surabaya akan mengadakan penelitian sebagai syarat untuk memperoleh gelar Sarjana Keperawatan (S.Kep). Penelitian ini bertujuan untuk menganalisis “Hubungan </w:t>
      </w:r>
      <w:r>
        <w:rPr>
          <w:rFonts w:ascii="Times New Roman" w:hAnsi="Times New Roman" w:cs="Times New Roman"/>
          <w:i/>
          <w:sz w:val="24"/>
          <w:szCs w:val="24"/>
        </w:rPr>
        <w:t>Self Efficacy</w:t>
      </w:r>
      <w:r>
        <w:rPr>
          <w:rFonts w:ascii="Times New Roman" w:hAnsi="Times New Roman" w:cs="Times New Roman"/>
          <w:sz w:val="24"/>
          <w:szCs w:val="24"/>
        </w:rPr>
        <w:t xml:space="preserve"> Ibu dengan Perkembangan Kognitif pada Anak </w:t>
      </w:r>
      <w:r>
        <w:rPr>
          <w:rFonts w:ascii="Times New Roman" w:hAnsi="Times New Roman" w:cs="Times New Roman"/>
          <w:i/>
          <w:sz w:val="24"/>
          <w:szCs w:val="24"/>
        </w:rPr>
        <w:t xml:space="preserve">Stunting </w:t>
      </w:r>
      <w:r>
        <w:rPr>
          <w:rFonts w:ascii="Times New Roman" w:hAnsi="Times New Roman" w:cs="Times New Roman"/>
          <w:sz w:val="24"/>
          <w:szCs w:val="24"/>
        </w:rPr>
        <w:t xml:space="preserve">Usia </w:t>
      </w:r>
      <w:r>
        <w:rPr>
          <w:rFonts w:ascii="Times New Roman" w:hAnsi="Times New Roman" w:cs="Times New Roman"/>
          <w:i/>
          <w:sz w:val="24"/>
          <w:szCs w:val="24"/>
        </w:rPr>
        <w:t>Toddler</w:t>
      </w:r>
      <w:r>
        <w:rPr>
          <w:rFonts w:ascii="Times New Roman" w:hAnsi="Times New Roman" w:cs="Times New Roman"/>
          <w:sz w:val="24"/>
          <w:szCs w:val="24"/>
        </w:rPr>
        <w:t xml:space="preserve"> di Wilayah Puskesmas Kalirungkut Kota Surabaya”.</w:t>
      </w:r>
    </w:p>
    <w:p w:rsidR="00351CAD" w:rsidRDefault="00BE55FA">
      <w:pPr>
        <w:pStyle w:val="NoSpacing1"/>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penelitian ini, peneliti akan mengidentifikasi </w:t>
      </w:r>
      <w:r>
        <w:rPr>
          <w:rFonts w:ascii="Times New Roman" w:hAnsi="Times New Roman" w:cs="Times New Roman"/>
          <w:i/>
          <w:sz w:val="24"/>
          <w:szCs w:val="24"/>
        </w:rPr>
        <w:t>self efficacy</w:t>
      </w:r>
      <w:r>
        <w:rPr>
          <w:rFonts w:ascii="Times New Roman" w:hAnsi="Times New Roman" w:cs="Times New Roman"/>
          <w:sz w:val="24"/>
          <w:szCs w:val="24"/>
        </w:rPr>
        <w:t xml:space="preserve"> ibu yang memiliki anak</w:t>
      </w:r>
      <w:r>
        <w:rPr>
          <w:rFonts w:ascii="Times New Roman" w:hAnsi="Times New Roman" w:cs="Times New Roman"/>
          <w:i/>
          <w:sz w:val="24"/>
          <w:szCs w:val="24"/>
        </w:rPr>
        <w:t xml:space="preserve"> stunting </w:t>
      </w:r>
      <w:r>
        <w:rPr>
          <w:rFonts w:ascii="Times New Roman" w:hAnsi="Times New Roman" w:cs="Times New Roman"/>
          <w:sz w:val="24"/>
          <w:szCs w:val="24"/>
        </w:rPr>
        <w:t xml:space="preserve">dengan gangguan perkembangan kognitif usia </w:t>
      </w:r>
      <w:r>
        <w:rPr>
          <w:rFonts w:ascii="Times New Roman" w:hAnsi="Times New Roman" w:cs="Times New Roman"/>
          <w:i/>
          <w:sz w:val="24"/>
          <w:szCs w:val="24"/>
        </w:rPr>
        <w:t>toddler</w:t>
      </w:r>
      <w:r>
        <w:rPr>
          <w:rFonts w:ascii="Times New Roman" w:hAnsi="Times New Roman" w:cs="Times New Roman"/>
          <w:sz w:val="24"/>
          <w:szCs w:val="24"/>
        </w:rPr>
        <w:t>, lalu sebagai tindak lanjut peneliti membagikan lembar kuesioner. Partisipasi Ibu dalam penelitian ini akan bermanfaat bagi peneliti dan menambah pengetahuan untuk Ibu dalam mengetahui perkembangan kognitif anak. Saya mengharapkan ketersediaan Ibu untuk mengikuti pembelajaran bersama tanpa ada pengaruh atau paksaan dari pihak lain.</w:t>
      </w:r>
    </w:p>
    <w:p w:rsidR="00351CAD" w:rsidRDefault="00BE55F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Dalam penelitian ini partisipasi Ibu bersifat bebas, artinya tidak ada sanksi yang berlaku apabila Ibu memutuskan ikut ataupun tidak. Jika Ibu bersedia menjadi reponden silahkan untuk menandatangani lembar persetujuan yang telah disediakan.</w:t>
      </w:r>
    </w:p>
    <w:p w:rsidR="00351CAD" w:rsidRDefault="00BE55F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Informasi atau keterangan yang saudara berikan akan dijamin kerahasiaannya dan akan digunakan untuk kepentingan ini saja. Apabila penelitian ini telah selesai, pernyataan saudara akan kami hanguskan.</w:t>
      </w:r>
    </w:p>
    <w:p w:rsidR="00351CAD" w:rsidRDefault="00BE55FA">
      <w:pPr>
        <w:tabs>
          <w:tab w:val="left" w:pos="6096"/>
        </w:tabs>
        <w:ind w:firstLine="567"/>
        <w:jc w:val="both"/>
        <w:rPr>
          <w:rFonts w:ascii="Times New Roman" w:hAnsi="Times New Roman" w:cs="Times New Roman"/>
          <w:sz w:val="24"/>
          <w:szCs w:val="24"/>
        </w:rPr>
      </w:pPr>
      <w:r>
        <w:rPr>
          <w:rFonts w:ascii="Times New Roman" w:hAnsi="Times New Roman" w:cs="Times New Roman"/>
          <w:sz w:val="24"/>
          <w:szCs w:val="24"/>
        </w:rPr>
        <w:t>Yang menjelaskan,</w:t>
      </w:r>
      <w:r>
        <w:rPr>
          <w:rFonts w:ascii="Times New Roman" w:hAnsi="Times New Roman" w:cs="Times New Roman"/>
          <w:sz w:val="24"/>
          <w:szCs w:val="24"/>
        </w:rPr>
        <w:tab/>
        <w:t>Yang dijelaskan</w:t>
      </w:r>
    </w:p>
    <w:p w:rsidR="00351CAD" w:rsidRDefault="00351CAD">
      <w:pPr>
        <w:tabs>
          <w:tab w:val="left" w:pos="6096"/>
        </w:tabs>
        <w:ind w:firstLine="567"/>
        <w:jc w:val="both"/>
        <w:rPr>
          <w:rFonts w:ascii="Times New Roman" w:hAnsi="Times New Roman" w:cs="Times New Roman"/>
          <w:sz w:val="24"/>
          <w:szCs w:val="24"/>
        </w:rPr>
      </w:pPr>
    </w:p>
    <w:p w:rsidR="00351CAD" w:rsidRDefault="00BE55FA">
      <w:pPr>
        <w:tabs>
          <w:tab w:val="left" w:pos="6096"/>
        </w:tabs>
        <w:ind w:firstLine="426"/>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u w:val="single"/>
        </w:rPr>
        <w:t>Indah Nuraini</w:t>
      </w:r>
      <w:r>
        <w:rPr>
          <w:rFonts w:ascii="Times New Roman" w:hAnsi="Times New Roman" w:cs="Times New Roman"/>
          <w:sz w:val="24"/>
          <w:szCs w:val="24"/>
        </w:rPr>
        <w:tab/>
      </w:r>
      <w:r>
        <w:rPr>
          <w:rFonts w:ascii="Times New Roman" w:hAnsi="Times New Roman" w:cs="Times New Roman"/>
          <w:sz w:val="24"/>
          <w:szCs w:val="24"/>
          <w:u w:val="single"/>
        </w:rPr>
        <w:t>..............................</w:t>
      </w:r>
    </w:p>
    <w:p w:rsidR="00351CAD" w:rsidRDefault="00BE55FA">
      <w:pPr>
        <w:tabs>
          <w:tab w:val="left" w:pos="6096"/>
        </w:tabs>
        <w:ind w:firstLine="709"/>
        <w:jc w:val="both"/>
        <w:rPr>
          <w:rFonts w:ascii="Times New Roman" w:hAnsi="Times New Roman" w:cs="Times New Roman"/>
          <w:b/>
          <w:sz w:val="24"/>
          <w:szCs w:val="24"/>
        </w:rPr>
      </w:pPr>
      <w:r>
        <w:rPr>
          <w:rFonts w:ascii="Times New Roman" w:hAnsi="Times New Roman" w:cs="Times New Roman"/>
          <w:b/>
          <w:sz w:val="24"/>
          <w:szCs w:val="24"/>
        </w:rPr>
        <w:t xml:space="preserve"> Nim.171.0046</w:t>
      </w:r>
    </w:p>
    <w:p w:rsidR="00351CAD" w:rsidRDefault="00351CAD">
      <w:pPr>
        <w:rPr>
          <w:b/>
          <w:sz w:val="24"/>
          <w:szCs w:val="24"/>
        </w:rPr>
        <w:sectPr w:rsidR="00351CAD">
          <w:pgSz w:w="11906" w:h="16838"/>
          <w:pgMar w:top="1701" w:right="1701" w:bottom="1701" w:left="2268" w:header="708" w:footer="708" w:gutter="0"/>
          <w:cols w:space="720"/>
        </w:sectPr>
      </w:pPr>
    </w:p>
    <w:p w:rsidR="00351CAD" w:rsidRDefault="00BE55FA">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351CAD" w:rsidRDefault="00BE55F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LEMBAR PERSETUJUAN MENJADI RESPONDEN</w:t>
      </w:r>
    </w:p>
    <w:p w:rsidR="00351CAD" w:rsidRDefault="00BE55F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Saya yang bertanda tangan dibawah ini bersedia untuk ikut berpartisipasi sebagai responden penelitian yang dilakukan oleh mahasiswa Prodi S1 Keperawatan STIKES Hang Tuah Surabaya atas nama:</w:t>
      </w:r>
    </w:p>
    <w:p w:rsidR="00351CAD" w:rsidRDefault="00BE55FA">
      <w:pPr>
        <w:spacing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Indah Nuraini</w:t>
      </w:r>
    </w:p>
    <w:p w:rsidR="00351CAD" w:rsidRDefault="00BE55FA">
      <w:pPr>
        <w:spacing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171.0046</w:t>
      </w:r>
    </w:p>
    <w:p w:rsidR="00351CAD" w:rsidRDefault="00BE55F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Yang berjudul “Hubungan </w:t>
      </w:r>
      <w:r>
        <w:rPr>
          <w:rFonts w:ascii="Times New Roman" w:hAnsi="Times New Roman" w:cs="Times New Roman"/>
          <w:i/>
          <w:sz w:val="24"/>
          <w:szCs w:val="24"/>
        </w:rPr>
        <w:t>Self Efficacy</w:t>
      </w:r>
      <w:r>
        <w:rPr>
          <w:rFonts w:ascii="Times New Roman" w:hAnsi="Times New Roman" w:cs="Times New Roman"/>
          <w:sz w:val="24"/>
          <w:szCs w:val="24"/>
        </w:rPr>
        <w:t xml:space="preserve"> Ibu dengan Perkembangan Kognitif pada Anak </w:t>
      </w:r>
      <w:r>
        <w:rPr>
          <w:rFonts w:ascii="Times New Roman" w:hAnsi="Times New Roman" w:cs="Times New Roman"/>
          <w:i/>
          <w:sz w:val="24"/>
          <w:szCs w:val="24"/>
        </w:rPr>
        <w:t xml:space="preserve">Stunting </w:t>
      </w:r>
      <w:r>
        <w:rPr>
          <w:rFonts w:ascii="Times New Roman" w:hAnsi="Times New Roman" w:cs="Times New Roman"/>
          <w:sz w:val="24"/>
          <w:szCs w:val="24"/>
        </w:rPr>
        <w:t xml:space="preserve">Usia </w:t>
      </w:r>
      <w:r>
        <w:rPr>
          <w:rFonts w:ascii="Times New Roman" w:hAnsi="Times New Roman" w:cs="Times New Roman"/>
          <w:i/>
          <w:sz w:val="24"/>
          <w:szCs w:val="24"/>
        </w:rPr>
        <w:t>Toddler</w:t>
      </w:r>
      <w:r>
        <w:rPr>
          <w:rFonts w:ascii="Times New Roman" w:hAnsi="Times New Roman" w:cs="Times New Roman"/>
          <w:sz w:val="24"/>
          <w:szCs w:val="24"/>
        </w:rPr>
        <w:t xml:space="preserve"> di Wilayah Puskesmas Kalirungkut Kota Surabaya”. Tanda tangan saya menunjukkan bahwa :</w:t>
      </w:r>
    </w:p>
    <w:p w:rsidR="00351CAD" w:rsidRDefault="00BE55FA">
      <w:pPr>
        <w:pStyle w:val="ListParagraph1"/>
        <w:numPr>
          <w:ilvl w:val="0"/>
          <w:numId w:val="49"/>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Saya telah diberi informasi atau penjelasan tentang penelitian ini dan informasi peran saya.</w:t>
      </w:r>
    </w:p>
    <w:p w:rsidR="00351CAD" w:rsidRDefault="00BE55FA">
      <w:pPr>
        <w:pStyle w:val="ListParagraph1"/>
        <w:numPr>
          <w:ilvl w:val="0"/>
          <w:numId w:val="49"/>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Saya mengerti bahwa penelitian catatan tentang penelitian ini dijamin kerahasiaannya. Semua berkas yang dicantumkan identitas dan jawaban yang akan saya berikan hanya diperlukan untuk pengolahan data.</w:t>
      </w:r>
    </w:p>
    <w:p w:rsidR="00351CAD" w:rsidRDefault="00BE55FA">
      <w:pPr>
        <w:pStyle w:val="ListParagraph1"/>
        <w:numPr>
          <w:ilvl w:val="0"/>
          <w:numId w:val="49"/>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Saya mengerti bahwa penelitian ini akan mendorong pengembangan tentang “Hubungan </w:t>
      </w:r>
      <w:r>
        <w:rPr>
          <w:rFonts w:ascii="Times New Roman" w:hAnsi="Times New Roman" w:cs="Times New Roman"/>
          <w:i/>
          <w:sz w:val="24"/>
          <w:szCs w:val="24"/>
        </w:rPr>
        <w:t>Self Efficacy</w:t>
      </w:r>
      <w:r>
        <w:rPr>
          <w:rFonts w:ascii="Times New Roman" w:hAnsi="Times New Roman" w:cs="Times New Roman"/>
          <w:sz w:val="24"/>
          <w:szCs w:val="24"/>
        </w:rPr>
        <w:t xml:space="preserve"> Ibu dengan Perkembangan Kognitif pada Anak </w:t>
      </w:r>
      <w:r>
        <w:rPr>
          <w:rFonts w:ascii="Times New Roman" w:hAnsi="Times New Roman" w:cs="Times New Roman"/>
          <w:i/>
          <w:sz w:val="24"/>
          <w:szCs w:val="24"/>
        </w:rPr>
        <w:t xml:space="preserve">Stunting </w:t>
      </w:r>
      <w:r>
        <w:rPr>
          <w:rFonts w:ascii="Times New Roman" w:hAnsi="Times New Roman" w:cs="Times New Roman"/>
          <w:sz w:val="24"/>
          <w:szCs w:val="24"/>
        </w:rPr>
        <w:t xml:space="preserve">Usia </w:t>
      </w:r>
      <w:r>
        <w:rPr>
          <w:rFonts w:ascii="Times New Roman" w:hAnsi="Times New Roman" w:cs="Times New Roman"/>
          <w:i/>
          <w:sz w:val="24"/>
          <w:szCs w:val="24"/>
        </w:rPr>
        <w:t>Toddler</w:t>
      </w:r>
      <w:r>
        <w:rPr>
          <w:rFonts w:ascii="Times New Roman" w:hAnsi="Times New Roman" w:cs="Times New Roman"/>
          <w:sz w:val="24"/>
          <w:szCs w:val="24"/>
        </w:rPr>
        <w:t xml:space="preserve"> di Wilayah Puskesmas Kalirungkut Kota Surabaya”.</w:t>
      </w:r>
    </w:p>
    <w:p w:rsidR="00351CAD" w:rsidRDefault="00BE55FA">
      <w:pPr>
        <w:spacing w:line="360" w:lineRule="auto"/>
        <w:ind w:left="66" w:firstLine="501"/>
        <w:jc w:val="both"/>
        <w:rPr>
          <w:rFonts w:ascii="Times New Roman" w:hAnsi="Times New Roman" w:cs="Times New Roman"/>
          <w:sz w:val="24"/>
          <w:szCs w:val="24"/>
        </w:rPr>
      </w:pPr>
      <w:r>
        <w:rPr>
          <w:rFonts w:ascii="Times New Roman" w:hAnsi="Times New Roman" w:cs="Times New Roman"/>
          <w:sz w:val="24"/>
          <w:szCs w:val="24"/>
        </w:rPr>
        <w:t>Oleh karena itu saya secara sukarela menyatakan ikut berperan serta dalam penelitian ini. Tanda tangan saya bawah ini, sebagai bukti kesediaan saya menjadi responden penelitian.</w:t>
      </w:r>
    </w:p>
    <w:tbl>
      <w:tblPr>
        <w:tblStyle w:val="TableGrid"/>
        <w:tblW w:w="5104" w:type="dxa"/>
        <w:tblInd w:w="2830" w:type="dxa"/>
        <w:tblLayout w:type="fixed"/>
        <w:tblLook w:val="04A0" w:firstRow="1" w:lastRow="0" w:firstColumn="1" w:lastColumn="0" w:noHBand="0" w:noVBand="1"/>
      </w:tblPr>
      <w:tblGrid>
        <w:gridCol w:w="1985"/>
        <w:gridCol w:w="3119"/>
      </w:tblGrid>
      <w:tr w:rsidR="00351CAD">
        <w:tc>
          <w:tcPr>
            <w:tcW w:w="1985" w:type="dxa"/>
          </w:tcPr>
          <w:p w:rsidR="00351CAD" w:rsidRDefault="00BE55F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Tanggal</w:t>
            </w:r>
          </w:p>
        </w:tc>
        <w:tc>
          <w:tcPr>
            <w:tcW w:w="3119" w:type="dxa"/>
          </w:tcPr>
          <w:p w:rsidR="00351CAD" w:rsidRDefault="00351CAD">
            <w:pPr>
              <w:spacing w:after="0" w:line="360" w:lineRule="auto"/>
              <w:jc w:val="both"/>
              <w:rPr>
                <w:rFonts w:ascii="Times New Roman" w:hAnsi="Times New Roman" w:cs="Times New Roman"/>
                <w:sz w:val="24"/>
                <w:szCs w:val="24"/>
              </w:rPr>
            </w:pPr>
          </w:p>
        </w:tc>
      </w:tr>
      <w:tr w:rsidR="00351CAD">
        <w:tc>
          <w:tcPr>
            <w:tcW w:w="1985" w:type="dxa"/>
          </w:tcPr>
          <w:p w:rsidR="00351CAD" w:rsidRDefault="00BE55F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Nama Responden</w:t>
            </w:r>
          </w:p>
        </w:tc>
        <w:tc>
          <w:tcPr>
            <w:tcW w:w="3119" w:type="dxa"/>
          </w:tcPr>
          <w:p w:rsidR="00351CAD" w:rsidRDefault="00351CAD">
            <w:pPr>
              <w:spacing w:after="0" w:line="360" w:lineRule="auto"/>
              <w:jc w:val="both"/>
              <w:rPr>
                <w:rFonts w:ascii="Times New Roman" w:hAnsi="Times New Roman" w:cs="Times New Roman"/>
                <w:sz w:val="24"/>
                <w:szCs w:val="24"/>
              </w:rPr>
            </w:pPr>
          </w:p>
        </w:tc>
      </w:tr>
      <w:tr w:rsidR="00351CAD">
        <w:tc>
          <w:tcPr>
            <w:tcW w:w="1985" w:type="dxa"/>
          </w:tcPr>
          <w:p w:rsidR="00351CAD" w:rsidRDefault="00351CAD">
            <w:pPr>
              <w:spacing w:after="0" w:line="360" w:lineRule="auto"/>
              <w:jc w:val="both"/>
              <w:rPr>
                <w:rFonts w:ascii="Times New Roman" w:hAnsi="Times New Roman" w:cs="Times New Roman"/>
                <w:sz w:val="24"/>
                <w:szCs w:val="24"/>
              </w:rPr>
            </w:pPr>
          </w:p>
          <w:p w:rsidR="00351CAD" w:rsidRDefault="00BE55F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Tanda Tangan</w:t>
            </w:r>
          </w:p>
          <w:p w:rsidR="00351CAD" w:rsidRDefault="00351CAD">
            <w:pPr>
              <w:spacing w:after="0" w:line="360" w:lineRule="auto"/>
              <w:jc w:val="both"/>
              <w:rPr>
                <w:rFonts w:ascii="Times New Roman" w:hAnsi="Times New Roman" w:cs="Times New Roman"/>
                <w:sz w:val="24"/>
                <w:szCs w:val="24"/>
              </w:rPr>
            </w:pPr>
          </w:p>
        </w:tc>
        <w:tc>
          <w:tcPr>
            <w:tcW w:w="3119" w:type="dxa"/>
          </w:tcPr>
          <w:p w:rsidR="00351CAD" w:rsidRDefault="00351CAD">
            <w:pPr>
              <w:spacing w:after="0" w:line="360" w:lineRule="auto"/>
              <w:jc w:val="both"/>
              <w:rPr>
                <w:rFonts w:ascii="Times New Roman" w:hAnsi="Times New Roman" w:cs="Times New Roman"/>
                <w:sz w:val="24"/>
                <w:szCs w:val="24"/>
              </w:rPr>
            </w:pPr>
          </w:p>
        </w:tc>
      </w:tr>
    </w:tbl>
    <w:p w:rsidR="00351CAD" w:rsidRDefault="00351CAD">
      <w:pPr>
        <w:spacing w:line="360" w:lineRule="auto"/>
        <w:jc w:val="both"/>
        <w:rPr>
          <w:sz w:val="24"/>
          <w:szCs w:val="24"/>
        </w:rPr>
      </w:pPr>
    </w:p>
    <w:p w:rsidR="00351CAD" w:rsidRDefault="00351CAD">
      <w:pPr>
        <w:spacing w:line="360" w:lineRule="auto"/>
        <w:jc w:val="both"/>
        <w:rPr>
          <w:sz w:val="24"/>
          <w:szCs w:val="24"/>
        </w:rPr>
      </w:pPr>
    </w:p>
    <w:p w:rsidR="00351CAD" w:rsidRDefault="00BE55FA">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351CAD" w:rsidRDefault="00BE55FA">
      <w:pPr>
        <w:pStyle w:val="NoSpacing1"/>
        <w:jc w:val="center"/>
        <w:rPr>
          <w:rFonts w:ascii="Times New Roman" w:hAnsi="Times New Roman" w:cs="Times New Roman"/>
          <w:b/>
          <w:sz w:val="24"/>
          <w:szCs w:val="24"/>
        </w:rPr>
      </w:pPr>
      <w:r>
        <w:rPr>
          <w:rFonts w:ascii="Times New Roman" w:hAnsi="Times New Roman" w:cs="Times New Roman"/>
          <w:b/>
          <w:sz w:val="24"/>
          <w:szCs w:val="24"/>
        </w:rPr>
        <w:t>LEMBAR KUESIONER</w:t>
      </w:r>
    </w:p>
    <w:p w:rsidR="00351CAD" w:rsidRDefault="00BE55FA">
      <w:pPr>
        <w:pStyle w:val="NoSpacing1"/>
        <w:jc w:val="center"/>
        <w:rPr>
          <w:rFonts w:ascii="Times New Roman" w:hAnsi="Times New Roman" w:cs="Times New Roman"/>
          <w:b/>
          <w:sz w:val="24"/>
          <w:szCs w:val="24"/>
        </w:rPr>
      </w:pPr>
      <w:r>
        <w:rPr>
          <w:rFonts w:ascii="Times New Roman" w:hAnsi="Times New Roman" w:cs="Times New Roman"/>
          <w:b/>
          <w:sz w:val="24"/>
          <w:szCs w:val="24"/>
        </w:rPr>
        <w:t>DATA DEMOGRAFI RESPONDEN</w:t>
      </w:r>
    </w:p>
    <w:p w:rsidR="00351CAD" w:rsidRDefault="00BE55FA">
      <w:pPr>
        <w:pStyle w:val="NoSpacing1"/>
        <w:jc w:val="center"/>
        <w:rPr>
          <w:rFonts w:ascii="Times New Roman" w:hAnsi="Times New Roman" w:cs="Times New Roman"/>
          <w:b/>
          <w:sz w:val="24"/>
          <w:szCs w:val="24"/>
        </w:rPr>
      </w:pPr>
      <w:r>
        <w:rPr>
          <w:rFonts w:ascii="Times New Roman" w:hAnsi="Times New Roman" w:cs="Times New Roman"/>
          <w:b/>
          <w:sz w:val="24"/>
          <w:szCs w:val="24"/>
        </w:rPr>
        <w:t xml:space="preserve">“Hubungan </w:t>
      </w:r>
      <w:r>
        <w:rPr>
          <w:rFonts w:ascii="Times New Roman" w:hAnsi="Times New Roman" w:cs="Times New Roman"/>
          <w:b/>
          <w:i/>
          <w:sz w:val="24"/>
          <w:szCs w:val="24"/>
        </w:rPr>
        <w:t>Self Efficacy</w:t>
      </w:r>
      <w:r>
        <w:rPr>
          <w:rFonts w:ascii="Times New Roman" w:hAnsi="Times New Roman" w:cs="Times New Roman"/>
          <w:b/>
          <w:sz w:val="24"/>
          <w:szCs w:val="24"/>
        </w:rPr>
        <w:t xml:space="preserve"> Ibu dengan Perkembangan Kognitif pada Anak </w:t>
      </w:r>
      <w:r>
        <w:rPr>
          <w:rFonts w:ascii="Times New Roman" w:hAnsi="Times New Roman" w:cs="Times New Roman"/>
          <w:b/>
          <w:i/>
          <w:sz w:val="24"/>
          <w:szCs w:val="24"/>
        </w:rPr>
        <w:t>Stunting</w:t>
      </w:r>
      <w:r>
        <w:rPr>
          <w:rFonts w:ascii="Times New Roman" w:hAnsi="Times New Roman" w:cs="Times New Roman"/>
          <w:b/>
          <w:sz w:val="24"/>
          <w:szCs w:val="24"/>
        </w:rPr>
        <w:t xml:space="preserve"> Usia </w:t>
      </w:r>
      <w:r>
        <w:rPr>
          <w:rFonts w:ascii="Times New Roman" w:hAnsi="Times New Roman" w:cs="Times New Roman"/>
          <w:b/>
          <w:i/>
          <w:sz w:val="24"/>
          <w:szCs w:val="24"/>
        </w:rPr>
        <w:t>Toddler</w:t>
      </w:r>
      <w:r>
        <w:rPr>
          <w:rFonts w:ascii="Times New Roman" w:hAnsi="Times New Roman" w:cs="Times New Roman"/>
          <w:b/>
          <w:sz w:val="24"/>
          <w:szCs w:val="24"/>
        </w:rPr>
        <w:t>”</w:t>
      </w:r>
    </w:p>
    <w:p w:rsidR="00351CAD" w:rsidRDefault="00BE55FA">
      <w:pPr>
        <w:pStyle w:val="NoSpacing1"/>
        <w:jc w:val="center"/>
        <w:rPr>
          <w:rFonts w:ascii="Times New Roman" w:hAnsi="Times New Roman" w:cs="Times New Roman"/>
          <w:b/>
          <w:sz w:val="24"/>
          <w:szCs w:val="24"/>
        </w:rPr>
      </w:pPr>
      <w:r>
        <w:rPr>
          <w:rFonts w:ascii="Times New Roman" w:hAnsi="Times New Roman" w:cs="Times New Roman"/>
          <w:b/>
          <w:sz w:val="24"/>
          <w:szCs w:val="24"/>
        </w:rPr>
        <w:t>Di Puskesmas Kalirungkut Surabaya”</w:t>
      </w:r>
    </w:p>
    <w:p w:rsidR="00351CAD" w:rsidRDefault="00BE55FA">
      <w:pPr>
        <w:spacing w:line="360" w:lineRule="auto"/>
        <w:jc w:val="center"/>
        <w:rPr>
          <w:rFonts w:ascii="Times New Roman" w:hAnsi="Times New Roman" w:cs="Times New Roman"/>
          <w:b/>
          <w:sz w:val="24"/>
          <w:szCs w:val="24"/>
        </w:rPr>
      </w:pPr>
      <w:r>
        <w:rPr>
          <w:rFonts w:ascii="Times New Roman" w:hAnsi="Times New Roman" w:cs="Times New Roman"/>
          <w:noProof/>
          <w:lang w:eastAsia="id-ID"/>
        </w:rPr>
        <mc:AlternateContent>
          <mc:Choice Requires="wps">
            <w:drawing>
              <wp:anchor distT="0" distB="0" distL="114300" distR="114300" simplePos="0" relativeHeight="251730944" behindDoc="0" locked="0" layoutInCell="1" allowOverlap="1">
                <wp:simplePos x="0" y="0"/>
                <wp:positionH relativeFrom="column">
                  <wp:posOffset>7620</wp:posOffset>
                </wp:positionH>
                <wp:positionV relativeFrom="paragraph">
                  <wp:posOffset>95885</wp:posOffset>
                </wp:positionV>
                <wp:extent cx="5095875" cy="0"/>
                <wp:effectExtent l="0" t="0" r="9525" b="19050"/>
                <wp:wrapNone/>
                <wp:docPr id="72" name="Straight Connector 72"/>
                <wp:cNvGraphicFramePr/>
                <a:graphic xmlns:a="http://schemas.openxmlformats.org/drawingml/2006/main">
                  <a:graphicData uri="http://schemas.microsoft.com/office/word/2010/wordprocessingShape">
                    <wps:wsp>
                      <wps:cNvCnPr/>
                      <wps:spPr>
                        <a:xfrm>
                          <a:off x="0" y="0"/>
                          <a:ext cx="50958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5="http://schemas.microsoft.com/office/word/2012/wordml">
            <w:pict>
              <v:line id="Straight Connector 72" o:spid="_x0000_s1026" o:spt="20" style="position:absolute;left:0pt;margin-left:0.6pt;margin-top:7.55pt;height:0pt;width:401.25pt;z-index:251730944;mso-width-relative:page;mso-height-relative:page;" filled="f" stroked="t" coordsize="21600,21600" o:gfxdata="UEsDBAoAAAAAAIdO4kAAAAAAAAAAAAAAAAAEAAAAZHJzL1BLAwQUAAAACACHTuJAl8UwZtUAAAAH&#10;AQAADwAAAGRycy9kb3ducmV2LnhtbE2OzU7DMBCE70i8g7VI3KidIGgU4vQAqioQl7ZIXLfxNk6J&#10;7TR2f3h7FnEop9XsjGa+anZ2vTjSGLvgNWQTBYJ8E0znWw0f6/ldASIm9Ab74EnDN0WY1ddXFZYm&#10;nPySjqvUCi7xsUQNNqWhlDI2lhzGSRjIs7cNo8PEcmylGfHE5a6XuVKP0mHnecHiQM+Wmq/VwWnA&#10;l8UyfRb527R7te+79Xy/sMVe69ubTD2BSHROlzD84jM61My0CQdvouhZ5xzk85CBYLtQ91MQm7+H&#10;rCv5n7/+AVBLAwQUAAAACACHTuJAyaENS8UBAACLAwAADgAAAGRycy9lMm9Eb2MueG1srVPJjtsw&#10;DL0X6D8Iujd2AqSZMeLMIcH00iXAdD6AkWVbgDaQapa/LyUnmS63oj5o4fLE90ivn87OiqNGMsG3&#10;cj6rpdBehc74oZWv358/PEhBCXwHNnjdyosm+bR5/259io1ehDHYTqNgEE/NKbZyTCk2VUVq1A5o&#10;FqL27OwDOkh8xaHqEE6M7my1qOuP1SlgFzEoTcTW3eSUm4Lf91qlb31POgnbSq4tlRXLeshrtVlD&#10;MyDE0ahrGfAPVTgwnh+9Q+0ggfiB5i8oZxQGCn2aqeCq0PdG6cKB2czrP9i8jBB14cLiULzLRP8P&#10;Vn097lGYrpWrhRQeHPfoJSGYYUxiG7xnBQMKdrJSp0gNJ2z9Hq83invMtM89urwzIXEu6l7u6upz&#10;EoqNy/px+bBaSqFuvuotMSKlTzo4kQ+ttMZn4tDA8TMlfoxDbyHZ7MOzsbY0z3px4slbrGrurwKe&#10;od5C4qOLzIr8IAXYgYdTJSyQFKzpcnoGIhwOW4viCHlAyjcFjdDpyfq4ZPM0KATpS+gm87y+2bm2&#10;K0yp8zf8XPQOaJxyiitDcYr1vGVFJw3z6RC6S5G22LnjJfA6nXmkfr2X7Ld/aPM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8UwZtUAAAAHAQAADwAAAAAAAAABACAAAAAiAAAAZHJzL2Rvd25yZXYu&#10;eG1sUEsBAhQAFAAAAAgAh07iQMmhDUvFAQAAiwMAAA4AAAAAAAAAAQAgAAAAJAEAAGRycy9lMm9E&#10;b2MueG1sUEsFBgAAAAAGAAYAWQEAAFsFAAAAAAAA&#10;">
                <v:fill on="f" focussize="0,0"/>
                <v:stroke weight="1pt" color="#000000 [3200]" joinstyle="round"/>
                <v:imagedata o:title=""/>
                <o:lock v:ext="edit" aspectratio="f"/>
              </v:line>
            </w:pict>
          </mc:Fallback>
        </mc:AlternateContent>
      </w:r>
    </w:p>
    <w:p w:rsidR="00351CAD" w:rsidRDefault="00BE55FA">
      <w:pPr>
        <w:spacing w:line="360" w:lineRule="auto"/>
        <w:rPr>
          <w:rFonts w:ascii="Times New Roman" w:hAnsi="Times New Roman" w:cs="Times New Roman"/>
          <w:b/>
          <w:sz w:val="24"/>
          <w:szCs w:val="24"/>
        </w:rPr>
      </w:pPr>
      <w:r>
        <w:rPr>
          <w:rFonts w:ascii="Times New Roman" w:hAnsi="Times New Roman" w:cs="Times New Roman"/>
          <w:noProof/>
          <w:lang w:eastAsia="id-ID"/>
        </w:rPr>
        <mc:AlternateContent>
          <mc:Choice Requires="wps">
            <w:drawing>
              <wp:anchor distT="0" distB="0" distL="114300" distR="114300" simplePos="0" relativeHeight="251731968" behindDoc="0" locked="0" layoutInCell="1" allowOverlap="1">
                <wp:simplePos x="0" y="0"/>
                <wp:positionH relativeFrom="column">
                  <wp:posOffset>3922395</wp:posOffset>
                </wp:positionH>
                <wp:positionV relativeFrom="paragraph">
                  <wp:posOffset>209550</wp:posOffset>
                </wp:positionV>
                <wp:extent cx="790575" cy="409575"/>
                <wp:effectExtent l="0" t="0" r="28575" b="28575"/>
                <wp:wrapNone/>
                <wp:docPr id="71" name="Rectangle 71"/>
                <wp:cNvGraphicFramePr/>
                <a:graphic xmlns:a="http://schemas.openxmlformats.org/drawingml/2006/main">
                  <a:graphicData uri="http://schemas.microsoft.com/office/word/2010/wordprocessingShape">
                    <wps:wsp>
                      <wps:cNvSpPr/>
                      <wps:spPr>
                        <a:xfrm>
                          <a:off x="0" y="0"/>
                          <a:ext cx="790575" cy="4095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Rectangle 71" o:spid="_x0000_s1026" o:spt="1" style="position:absolute;left:0pt;margin-left:308.85pt;margin-top:16.5pt;height:32.25pt;width:62.25pt;z-index:251731968;v-text-anchor:middle;mso-width-relative:page;mso-height-relative:page;" fillcolor="#FFFFFF [3201]" filled="t" stroked="t" coordsize="21600,21600" o:gfxdata="UEsDBAoAAAAAAIdO4kAAAAAAAAAAAAAAAAAEAAAAZHJzL1BLAwQUAAAACACHTuJA61gyHtgAAAAJ&#10;AQAADwAAAGRycy9kb3ducmV2LnhtbE2Py07DMBBF90j8gzVI7KgdFxoaMukChFggkNKwYefGQxLh&#10;R2S7D/4esyrL0Rzde269OVnDDhTi5B1CsRDAyPVeT25A+Oieb+6BxaScVsY7QvihCJvm8qJWlfZH&#10;19JhmwaWQ1ysFMKY0lxxHvuRrIoLP5PLvy8frEr5DAPXQR1zuDVcCrHiVk0uN4xqpseR+u/t3iJ4&#10;2b+EtuPyrXua1u2nF+b9VSBeXxXiAViiUzrD8Kef1aHJTju/dzoyg7AqyjKjCMtl3pSB8lZKYDuE&#10;dXkHvKn5/wXNL1BLAwQUAAAACACHTuJAP5uOBTsCAACTBAAADgAAAGRycy9lMm9Eb2MueG1srVRL&#10;b9swDL4P2H8QdF/tBMmyBnWKIEGGAcVatBt2ZmTJNqDXKCVO9+tHyW6bbj0N00EmRYqPTx99dX0y&#10;mh0lhs7Zik8uSs6kFa7ubFPx7992Hz5xFiLYGrSzsuKPMvDr1ft3V71fyqlrna4lMgpiw7L3FW9j&#10;9MuiCKKVBsKF89KSUTk0EEnFpqgReopudDEty49F77D26IQMgU63g5GvcnylpIi3SgUZma441Rbz&#10;jnnfp71YXcGyQfBtJ8Yy4B+qMNBZSvocagsR2AG7v0KZTqALTsUL4UzhlOqEzD1QN5Pyj24eWvAy&#10;90LgBP8MU/h/YcXX4x2yrq74YsKZBUNvdE+ogW20ZHRGAPU+LMnvwd/hqAUSU7cnhSZ9qQ92yqA+&#10;PoMqT5EJOlxclvPFnDNBpll5mWSKUrxc9hjiZ+kMS0LFkbJnKOF4E+Lg+uSScgWnu3rXaZ0VbPYb&#10;jewI9L67vMbor9y0ZX3Fp/NZSRwQQDxTGiKJxlPnwTacgW6IwCJizv3qdjhPUub1VpJU5BZCOxST&#10;I4xu2lLDCcUBtyTtXf1IwKMbGBm82HV0/wZCvAMkClKhNFbxljalHVXvRomz1uGvt86TPzGDrJz1&#10;RGnq7OcBUHKmv1jizOVkNkszkJXZfDElBc8t+3OLPZiNI1SJFlRdFpN/1E+iQmd+0PStU1YygRWU&#10;e8BwVDZxGDWaXyHX6+xGvPcQb+yDFyl4ekXr1ofoVJdf+wWdETRifubLOKVptM717PXyL1n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tYMh7YAAAACQEAAA8AAAAAAAAAAQAgAAAAIgAAAGRycy9k&#10;b3ducmV2LnhtbFBLAQIUABQAAAAIAIdO4kA/m44FOwIAAJMEAAAOAAAAAAAAAAEAIAAAACcBAABk&#10;cnMvZTJvRG9jLnhtbFBLBQYAAAAABgAGAFkBAADUBQAAAAAA&#10;">
                <v:fill on="t" focussize="0,0"/>
                <v:stroke weight="2pt" color="#000000 [3200]" joinstyle="round"/>
                <v:imagedata o:title=""/>
                <o:lock v:ext="edit" aspectratio="f"/>
              </v:rect>
            </w:pict>
          </mc:Fallback>
        </mc:AlternateContent>
      </w:r>
      <w:r>
        <w:rPr>
          <w:rFonts w:ascii="Times New Roman" w:hAnsi="Times New Roman" w:cs="Times New Roman"/>
          <w:sz w:val="24"/>
          <w:szCs w:val="24"/>
        </w:rPr>
        <w:t>No. Responden</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KODE</w:t>
      </w:r>
    </w:p>
    <w:p w:rsidR="00351CAD" w:rsidRDefault="00BE55FA">
      <w:pPr>
        <w:spacing w:line="360" w:lineRule="auto"/>
        <w:rPr>
          <w:rFonts w:ascii="Times New Roman" w:hAnsi="Times New Roman" w:cs="Times New Roman"/>
          <w:sz w:val="24"/>
          <w:szCs w:val="24"/>
        </w:rPr>
      </w:pPr>
      <w:r>
        <w:rPr>
          <w:rFonts w:ascii="Times New Roman" w:hAnsi="Times New Roman" w:cs="Times New Roman"/>
          <w:sz w:val="24"/>
          <w:szCs w:val="24"/>
        </w:rPr>
        <w:t>Tanggal Pengisian</w:t>
      </w:r>
      <w:r>
        <w:rPr>
          <w:rFonts w:ascii="Times New Roman" w:hAnsi="Times New Roman" w:cs="Times New Roman"/>
          <w:sz w:val="24"/>
          <w:szCs w:val="24"/>
        </w:rPr>
        <w:tab/>
        <w:t>:</w:t>
      </w:r>
    </w:p>
    <w:p w:rsidR="00351CAD" w:rsidRDefault="00BE55FA">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t>Petunjuk Pengisian :</w:t>
      </w:r>
    </w:p>
    <w:p w:rsidR="00351CAD" w:rsidRDefault="00BE55FA">
      <w:pPr>
        <w:numPr>
          <w:ilvl w:val="0"/>
          <w:numId w:val="50"/>
        </w:numPr>
        <w:autoSpaceDN w:val="0"/>
        <w:spacing w:after="0" w:line="360" w:lineRule="auto"/>
        <w:rPr>
          <w:rFonts w:ascii="Times New Roman" w:hAnsi="Times New Roman" w:cs="Times New Roman"/>
          <w:sz w:val="24"/>
          <w:szCs w:val="24"/>
        </w:rPr>
      </w:pPr>
      <w:r>
        <w:rPr>
          <w:rFonts w:ascii="Times New Roman" w:hAnsi="Times New Roman" w:cs="Times New Roman"/>
          <w:sz w:val="24"/>
          <w:szCs w:val="24"/>
        </w:rPr>
        <w:t>Lembar diisi oleh responden</w:t>
      </w:r>
    </w:p>
    <w:p w:rsidR="00351CAD" w:rsidRDefault="00BE55FA">
      <w:pPr>
        <w:numPr>
          <w:ilvl w:val="0"/>
          <w:numId w:val="50"/>
        </w:numPr>
        <w:autoSpaceDN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Berilah tanda check list (ü) pada kotak yang telah disediakan </w:t>
      </w:r>
    </w:p>
    <w:p w:rsidR="00351CAD" w:rsidRDefault="00BE55FA">
      <w:pPr>
        <w:numPr>
          <w:ilvl w:val="0"/>
          <w:numId w:val="50"/>
        </w:numPr>
        <w:autoSpaceDN w:val="0"/>
        <w:spacing w:after="0" w:line="360" w:lineRule="auto"/>
        <w:rPr>
          <w:rFonts w:ascii="Times New Roman" w:hAnsi="Times New Roman" w:cs="Times New Roman"/>
          <w:sz w:val="24"/>
          <w:szCs w:val="24"/>
        </w:rPr>
      </w:pPr>
      <w:r>
        <w:rPr>
          <w:rFonts w:ascii="Times New Roman" w:hAnsi="Times New Roman" w:cs="Times New Roman"/>
          <w:sz w:val="24"/>
          <w:szCs w:val="24"/>
        </w:rPr>
        <w:t>Kolom kode tetap dibiarkan kosong</w:t>
      </w:r>
    </w:p>
    <w:p w:rsidR="00351CAD" w:rsidRDefault="00BE55FA">
      <w:pPr>
        <w:numPr>
          <w:ilvl w:val="0"/>
          <w:numId w:val="50"/>
        </w:numPr>
        <w:autoSpaceDN w:val="0"/>
        <w:spacing w:after="0" w:line="360" w:lineRule="auto"/>
        <w:rPr>
          <w:rFonts w:ascii="Times New Roman" w:hAnsi="Times New Roman" w:cs="Times New Roman"/>
          <w:sz w:val="24"/>
          <w:szCs w:val="24"/>
        </w:rPr>
      </w:pPr>
      <w:r>
        <w:rPr>
          <w:rFonts w:ascii="Times New Roman" w:hAnsi="Times New Roman" w:cs="Times New Roman"/>
          <w:sz w:val="24"/>
          <w:szCs w:val="24"/>
        </w:rPr>
        <w:t>Apabila kurang jelas saudara berhak bertanya kepada peneliti</w:t>
      </w:r>
    </w:p>
    <w:p w:rsidR="00351CAD" w:rsidRDefault="00BE55FA">
      <w:pPr>
        <w:numPr>
          <w:ilvl w:val="0"/>
          <w:numId w:val="50"/>
        </w:numPr>
        <w:autoSpaceDN w:val="0"/>
        <w:spacing w:after="0" w:line="360" w:lineRule="auto"/>
        <w:rPr>
          <w:rFonts w:ascii="Times New Roman" w:hAnsi="Times New Roman" w:cs="Times New Roman"/>
          <w:sz w:val="24"/>
          <w:szCs w:val="24"/>
        </w:rPr>
      </w:pPr>
      <w:r>
        <w:rPr>
          <w:rFonts w:ascii="Times New Roman" w:hAnsi="Times New Roman" w:cs="Times New Roman"/>
          <w:sz w:val="24"/>
          <w:szCs w:val="24"/>
        </w:rPr>
        <w:t>Mohon diteliti ulang agar tidak ada pertanyaan yang terlewatkan</w:t>
      </w:r>
    </w:p>
    <w:p w:rsidR="00351CAD" w:rsidRDefault="00351CAD">
      <w:pPr>
        <w:spacing w:line="360" w:lineRule="auto"/>
        <w:jc w:val="center"/>
        <w:rPr>
          <w:rFonts w:ascii="Times New Roman" w:hAnsi="Times New Roman" w:cs="Times New Roman"/>
          <w:b/>
          <w:sz w:val="24"/>
          <w:szCs w:val="24"/>
        </w:rPr>
      </w:pPr>
    </w:p>
    <w:p w:rsidR="00351CAD" w:rsidRDefault="00BE55FA">
      <w:pPr>
        <w:pStyle w:val="ListParagraph1"/>
        <w:numPr>
          <w:ilvl w:val="0"/>
          <w:numId w:val="51"/>
        </w:numPr>
        <w:autoSpaceDN w:val="0"/>
        <w:spacing w:after="160" w:line="360" w:lineRule="auto"/>
        <w:ind w:left="426"/>
        <w:jc w:val="both"/>
        <w:rPr>
          <w:rFonts w:ascii="Times New Roman" w:hAnsi="Times New Roman" w:cs="Times New Roman"/>
          <w:b/>
          <w:sz w:val="24"/>
          <w:szCs w:val="24"/>
        </w:rPr>
      </w:pPr>
      <w:r>
        <w:rPr>
          <w:rFonts w:ascii="Times New Roman" w:hAnsi="Times New Roman" w:cs="Times New Roman"/>
          <w:b/>
          <w:sz w:val="24"/>
          <w:szCs w:val="24"/>
        </w:rPr>
        <w:t>Data Demografi Responden</w:t>
      </w:r>
    </w:p>
    <w:p w:rsidR="00351CAD" w:rsidRDefault="00BE55FA">
      <w:pPr>
        <w:pStyle w:val="ListParagraph1"/>
        <w:numPr>
          <w:ilvl w:val="0"/>
          <w:numId w:val="52"/>
        </w:numPr>
        <w:autoSpaceDN w:val="0"/>
        <w:spacing w:after="160" w:line="360" w:lineRule="auto"/>
        <w:jc w:val="both"/>
        <w:rPr>
          <w:rFonts w:ascii="Times New Roman" w:hAnsi="Times New Roman" w:cs="Times New Roman"/>
          <w:sz w:val="24"/>
          <w:szCs w:val="24"/>
        </w:rPr>
      </w:pPr>
      <w:r>
        <w:rPr>
          <w:rFonts w:ascii="Times New Roman" w:hAnsi="Times New Roman" w:cs="Times New Roman"/>
          <w:sz w:val="24"/>
          <w:szCs w:val="24"/>
        </w:rPr>
        <w:t>Nama Ibu</w:t>
      </w:r>
      <w:r>
        <w:rPr>
          <w:rFonts w:ascii="Times New Roman" w:hAnsi="Times New Roman" w:cs="Times New Roman"/>
          <w:sz w:val="24"/>
          <w:szCs w:val="24"/>
        </w:rPr>
        <w:tab/>
      </w:r>
      <w:r>
        <w:rPr>
          <w:rFonts w:ascii="Times New Roman" w:hAnsi="Times New Roman" w:cs="Times New Roman"/>
          <w:sz w:val="24"/>
          <w:szCs w:val="24"/>
        </w:rPr>
        <w:tab/>
        <w:t>:............................................................................</w:t>
      </w:r>
    </w:p>
    <w:p w:rsidR="00351CAD" w:rsidRDefault="00BE55FA">
      <w:pPr>
        <w:pStyle w:val="ListParagraph1"/>
        <w:numPr>
          <w:ilvl w:val="0"/>
          <w:numId w:val="52"/>
        </w:numPr>
        <w:autoSpaceDN w:val="0"/>
        <w:spacing w:after="160" w:line="480" w:lineRule="auto"/>
        <w:jc w:val="both"/>
        <w:rPr>
          <w:rFonts w:ascii="Times New Roman" w:hAnsi="Times New Roman" w:cs="Times New Roman"/>
          <w:sz w:val="24"/>
          <w:szCs w:val="24"/>
        </w:rPr>
      </w:pPr>
      <w:r>
        <w:rPr>
          <w:rFonts w:ascii="Times New Roman" w:hAnsi="Times New Roman" w:cs="Times New Roman"/>
          <w:noProof/>
          <w:sz w:val="20"/>
          <w:szCs w:val="20"/>
          <w:lang w:eastAsia="id-ID"/>
        </w:rPr>
        <mc:AlternateContent>
          <mc:Choice Requires="wps">
            <w:drawing>
              <wp:anchor distT="0" distB="0" distL="114300" distR="114300" simplePos="0" relativeHeight="251732992" behindDoc="0" locked="0" layoutInCell="1" allowOverlap="1">
                <wp:simplePos x="0" y="0"/>
                <wp:positionH relativeFrom="column">
                  <wp:posOffset>1924050</wp:posOffset>
                </wp:positionH>
                <wp:positionV relativeFrom="paragraph">
                  <wp:posOffset>15875</wp:posOffset>
                </wp:positionV>
                <wp:extent cx="352425" cy="171450"/>
                <wp:effectExtent l="0" t="0" r="28575" b="1905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71450"/>
                        </a:xfrm>
                        <a:prstGeom prst="rect">
                          <a:avLst/>
                        </a:prstGeom>
                        <a:solidFill>
                          <a:srgbClr val="FFFFFF"/>
                        </a:solidFill>
                        <a:ln w="19050">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70" o:spid="_x0000_s1026" o:spt="1" style="position:absolute;left:0pt;margin-left:151.5pt;margin-top:1.25pt;height:13.5pt;width:27.75pt;z-index:251732992;mso-width-relative:page;mso-height-relative:page;" fillcolor="#FFFFFF" filled="t" stroked="t" coordsize="21600,21600" o:gfxdata="UEsDBAoAAAAAAIdO4kAAAAAAAAAAAAAAAAAEAAAAZHJzL1BLAwQUAAAACACHTuJAfDiBqtkAAAAI&#10;AQAADwAAAGRycy9kb3ducmV2LnhtbE2PzU7DMBCE70i8g7VIXBC12yioDXF6aOHCoRKlEj1u4yWJ&#10;iO3IdvrD07Oc6G1HM5r9plyebS+OFGLnnYbpRIEgV3vTuUbD7uP1cQ4iJnQGe+9Iw4UiLKvbmxIL&#10;40/unY7b1AgucbFADW1KQyFlrFuyGCd+IMfelw8WE8vQSBPwxOW2lzOlnqTFzvGHFgdatVR/b0er&#10;YfhcoX3ZyPQWLtnPftxt1mv1oPX93VQ9g0h0Tv9h+MNndKiY6eBHZ6LoNWQq4y1JwywHwX6Wz/k4&#10;sF7kIKtSXg+ofgFQSwMEFAAAAAgAh07iQCMoOnALAgAAJgQAAA4AAABkcnMvZTJvRG9jLnhtbK1T&#10;247TMBB9R+IfLL/TJKWlu1HT1aqrIqSFXbHwAa7jJBa2x4zdpuXrmTjdUi7iAeEHy+MZH585M7O8&#10;OVjD9gqDBlfxYpJzppyEWru24p8/bV5dcRaicLUw4FTFjyrwm9XLF8vel2oKHZhaISMQF8reV7yL&#10;0ZdZFmSnrAgT8MqRswG0IpKJbVaj6Andmmya52+yHrD2CFKFQLd3o5OvEn7TKBkfmiaoyEzFiVtM&#10;O6Z9O+zZainKFoXvtDzREP/Awgrt6NMz1J2Igu1Q/wZltUQI0MSJBJtB02ipUg6UTZH/ks1TJ7xK&#10;uZA4wZ9lCv8PVn7YPyLTdcUXJI8Tlmr0kVQTrjWK0R0J1PtQUtyTf8QhxeDvQX4JzMG6ozB1iwh9&#10;p0RNtIohPvvpwWAEesq2/XuoCV7sIiStDg3aAZBUYIdUkuO5JOoQmaTL1/PpbDrnTJKrWBSzeWKU&#10;ifL5sccQ3yqwbDhUHIl7Ahf7+xAHMqJ8Dknkweh6o41JBrbbtUG2F9Qdm7QSf8rxMsw41tPv1zl9&#10;/neMPK0/YVgdqc+NthW/ugwy7qTXINEo9RbqI8mFMDYrDRcdOsBvnPXUqBUPX3cCFWfmnSPJr4vZ&#10;bOjsZMzmiykZeOnZXnqEkwRV8cjZeFzHcRp2HnXb0U9FytHBLZWp0UnCoYQjqxNZasak7Glwhm6/&#10;tFPUj/Fef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8OIGq2QAAAAgBAAAPAAAAAAAAAAEAIAAA&#10;ACIAAABkcnMvZG93bnJldi54bWxQSwECFAAUAAAACACHTuJAIyg6cAsCAAAmBAAADgAAAAAAAAAB&#10;ACAAAAAoAQAAZHJzL2Uyb0RvYy54bWxQSwUGAAAAAAYABgBZAQAApQUAAAAA&#10;">
                <v:fill on="t" focussize="0,0"/>
                <v:stroke weight="1.5pt" color="#000000" miterlimit="8" joinstyle="miter"/>
                <v:imagedata o:title=""/>
                <o:lock v:ext="edit" aspectratio="f"/>
              </v:rect>
            </w:pict>
          </mc:Fallback>
        </mc:AlternateContent>
      </w:r>
      <w:r>
        <w:rPr>
          <w:rFonts w:ascii="Times New Roman" w:hAnsi="Times New Roman" w:cs="Times New Roman"/>
          <w:sz w:val="24"/>
          <w:szCs w:val="24"/>
        </w:rPr>
        <w:t>Usia  Ibu</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&lt; 20 Tahun</w:t>
      </w:r>
    </w:p>
    <w:p w:rsidR="00351CAD" w:rsidRDefault="00BE55FA">
      <w:pPr>
        <w:pStyle w:val="ListParagraph1"/>
        <w:widowControl w:val="0"/>
        <w:numPr>
          <w:ilvl w:val="1"/>
          <w:numId w:val="53"/>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noProof/>
          <w:sz w:val="20"/>
          <w:szCs w:val="20"/>
          <w:lang w:eastAsia="id-ID"/>
        </w:rPr>
        <mc:AlternateContent>
          <mc:Choice Requires="wps">
            <w:drawing>
              <wp:anchor distT="0" distB="0" distL="114300" distR="114300" simplePos="0" relativeHeight="251736064" behindDoc="0" locked="0" layoutInCell="1" allowOverlap="1">
                <wp:simplePos x="0" y="0"/>
                <wp:positionH relativeFrom="column">
                  <wp:posOffset>1933575</wp:posOffset>
                </wp:positionH>
                <wp:positionV relativeFrom="paragraph">
                  <wp:posOffset>12700</wp:posOffset>
                </wp:positionV>
                <wp:extent cx="352425" cy="171450"/>
                <wp:effectExtent l="0" t="0" r="28575" b="1905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71450"/>
                        </a:xfrm>
                        <a:prstGeom prst="rect">
                          <a:avLst/>
                        </a:prstGeom>
                        <a:solidFill>
                          <a:srgbClr val="FFFFFF"/>
                        </a:solidFill>
                        <a:ln w="19050">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68" o:spid="_x0000_s1026" o:spt="1" style="position:absolute;left:0pt;margin-left:152.25pt;margin-top:1pt;height:13.5pt;width:27.75pt;z-index:251736064;mso-width-relative:page;mso-height-relative:page;" fillcolor="#FFFFFF" filled="t" stroked="t" coordsize="21600,21600" o:gfxdata="UEsDBAoAAAAAAIdO4kAAAAAAAAAAAAAAAAAEAAAAZHJzL1BLAwQUAAAACACHTuJAPEi0yNgAAAAI&#10;AQAADwAAAGRycy9kb3ducmV2LnhtbE2PzU7DMBCE70i8g7VIXBC120AFIU4PLVw4VGqpBMdtvCQR&#10;8TqKnf7w9CwnuO1oRrPfFIuT79SBhtgGtjCdGFDEVXAt1xZ2by+3D6BiQnbYBSYLZ4qwKC8vCsxd&#10;OPKGDttUKynhmKOFJqU+1zpWDXmMk9ATi/cZBo9J5FBrN+BRyn2nZ8bMtceW5UODPS0bqr62o7fQ&#10;vy/RP691eh3O2ffHuFuvVubG2uurqXkCleiU/sLwiy/oUArTPozsouosZObuXqIWZjJJ/Gxu5NiL&#10;fjSgy0L/H1D+AFBLAwQUAAAACACHTuJAJJUG3wsCAAAmBAAADgAAAGRycy9lMm9Eb2MueG1srVPb&#10;jtMwEH1H4h8sv9Mkpd1L1HS16qoIaYEVy36A6ziJhe0xY7dp+XomTrcUFvGA8IPl8YyPz5yZWdzs&#10;rWE7hUGDq3gxyTlTTkKtXVvxpy/rN1echShcLQw4VfGDCvxm+frVovelmkIHplbICMSFsvcV72L0&#10;ZZYF2SkrwgS8cuRsAK2IZGKb1Sh6Qrcmm+b5RdYD1h5BqhDo9m508mXCbxol46emCSoyU3HiFtOO&#10;ad8Me7ZciLJF4TstjzTEP7CwQjv69AR1J6JgW9QvoKyWCAGaOJFgM2gaLVXKgbIp8t+yeeyEVykX&#10;Eif4k0zh/8HKj7sHZLqu+AVVyglLNfpMqgnXGsXojgTqfSgp7tE/4JBi8PcgvwbmYNVRmLpFhL5T&#10;oiZaxRCf/fJgMAI9ZZv+A9QEL7YRklb7Bu0ASCqwfSrJ4VQStY9M0uXb+XQ2nXMmyVVcFrN5Klkm&#10;yufHHkN8p8Cy4VBxJO4JXOzuQxzIiPI5JJEHo+u1NiYZ2G5WBtlOUHes00r8KcfzMONYT79f5/T5&#10;3zHytP6EYXWkPjfaVvzqPMi4o16DRKPUG6gPJBfC2Kw0XHToAL9z1lOjVjx82wpUnJn3jiS/Lmaz&#10;obOTMZtfTsnAc8/m3COcJKiKR87G4yqO07D1qNuOfipSjg5uqUyNThIOJRxZHclSMyZlj4MzdPu5&#10;naJ+jvfy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xItMjYAAAACAEAAA8AAAAAAAAAAQAgAAAA&#10;IgAAAGRycy9kb3ducmV2LnhtbFBLAQIUABQAAAAIAIdO4kAklQbfCwIAACYEAAAOAAAAAAAAAAEA&#10;IAAAACcBAABkcnMvZTJvRG9jLnhtbFBLBQYAAAAABgAGAFkBAACkBQAAAAAA&#10;">
                <v:fill on="t" focussize="0,0"/>
                <v:stroke weight="1.5pt" color="#000000" miterlimit="8" joinstyle="miter"/>
                <v:imagedata o:title=""/>
                <o:lock v:ext="edit" aspectratio="f"/>
              </v:rect>
            </w:pict>
          </mc:Fallback>
        </mc:AlternateContent>
      </w:r>
      <w:r>
        <w:rPr>
          <w:rFonts w:ascii="Times New Roman" w:hAnsi="Times New Roman" w:cs="Times New Roman"/>
          <w:sz w:val="24"/>
          <w:szCs w:val="24"/>
        </w:rPr>
        <w:t>tahun</w:t>
      </w:r>
    </w:p>
    <w:p w:rsidR="00351CAD" w:rsidRDefault="00BE55FA">
      <w:pPr>
        <w:spacing w:after="160" w:line="480" w:lineRule="auto"/>
        <w:ind w:left="3666"/>
        <w:contextualSpacing/>
        <w:rPr>
          <w:rFonts w:ascii="Times New Roman" w:hAnsi="Times New Roman" w:cs="Times New Roman"/>
          <w:sz w:val="24"/>
          <w:szCs w:val="24"/>
        </w:rPr>
      </w:pPr>
      <w:r>
        <w:rPr>
          <w:rFonts w:ascii="Times New Roman" w:hAnsi="Times New Roman" w:cs="Times New Roman"/>
          <w:noProof/>
          <w:lang w:eastAsia="id-ID"/>
        </w:rPr>
        <mc:AlternateContent>
          <mc:Choice Requires="wps">
            <w:drawing>
              <wp:anchor distT="0" distB="0" distL="114300" distR="114300" simplePos="0" relativeHeight="251734016" behindDoc="0" locked="0" layoutInCell="1" allowOverlap="1">
                <wp:simplePos x="0" y="0"/>
                <wp:positionH relativeFrom="column">
                  <wp:posOffset>1933575</wp:posOffset>
                </wp:positionH>
                <wp:positionV relativeFrom="paragraph">
                  <wp:posOffset>10795</wp:posOffset>
                </wp:positionV>
                <wp:extent cx="352425" cy="171450"/>
                <wp:effectExtent l="0" t="0" r="28575"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71450"/>
                        </a:xfrm>
                        <a:prstGeom prst="rect">
                          <a:avLst/>
                        </a:prstGeom>
                        <a:solidFill>
                          <a:srgbClr val="FFFFFF"/>
                        </a:solidFill>
                        <a:ln w="19050">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43" o:spid="_x0000_s1026" o:spt="1" style="position:absolute;left:0pt;margin-left:152.25pt;margin-top:0.85pt;height:13.5pt;width:27.75pt;z-index:251734016;mso-width-relative:page;mso-height-relative:page;" fillcolor="#FFFFFF" filled="t" stroked="t" coordsize="21600,21600" o:gfxdata="UEsDBAoAAAAAAIdO4kAAAAAAAAAAAAAAAAAEAAAAZHJzL1BLAwQUAAAACACHTuJAOOQ84dkAAAAI&#10;AQAADwAAAGRycy9kb3ducmV2LnhtbE2Py07DMBBF90j8gzVIbBC120BbhThdtLBhUamlUrucxiaJ&#10;iMeR7fTB1zOsYDk6V3fOLRYX14mTDbH1pGE8UiAsVd60VGvYfbw9zkHEhGSw82Q1XG2ERXl7U2Bu&#10;/Jk29rRNteASijlqaFLqcylj1ViHceR7S8w+fXCY+Ay1NAHPXO46OVFqKh22xB8a7O2ysdXXdnAa&#10;+v0S3etapvdwzb4Pw269WqkHre/vxuoFRLKX9BeGX31Wh5Kdjn4gE0WnIVNPzxxlMAPBPJsq3nbU&#10;MJnPQJaF/D+g/AFQSwMEFAAAAAgAh07iQNfnSVYMAgAAJgQAAA4AAABkcnMvZTJvRG9jLnhtbK1T&#10;227bMAx9H7B/EPS+2E6dtTXiFEWKDAO6rVi3D1Bk2RYmiRqlxOm+frScZtkFeximB0EUqaPDQ3J5&#10;c7CG7RUGDa7mxSznTDkJjXZdzT9/2ry64ixE4RphwKmaP6nAb1YvXywHX6k59GAahYxAXKgGX/M+&#10;Rl9lWZC9siLMwCtHzhbQikgmdlmDYiB0a7J5nr/OBsDGI0gVAt3eTU6+Svhtq2T80LZBRWZqTtxi&#10;2jHt23HPVktRdSh8r+WRhvgHFlZoR5+eoO5EFGyH+jcoqyVCgDbOJNgM2lZLlXKgbIr8l2wee+FV&#10;yoXECf4kU/h/sPL9/gGZbmpeXnDmhKUafSTVhOuMYnRHAg0+VBT36B9wTDH4e5BfAnOw7ilM3SLC&#10;0CvREK1ijM9+ejAagZ6y7fAOGoIXuwhJq0OLdgQkFdghleTpVBJ1iEzS5cViXs4XnElyFZdFuUgl&#10;y0T1/NhjiG8UWDYeao7EPYGL/X2IIxlRPYck8mB0s9HGJAO77dog2wvqjk1aiT/leB5mHBvo9+uc&#10;Pv87Rp7WnzCsjtTnRtuaX50HGXfUa5RoknoLzRPJhTA1Kw0XHXrAb5wN1Kg1D193AhVn5q0jya+L&#10;shw7Oxnl4nJOBp57tuce4SRB1TxyNh3XcZqGnUfd9fRTkXJ0cEtlanWScCzhxOpIlpoxKXscnLHb&#10;z+0U9WO8V9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OQ84dkAAAAIAQAADwAAAAAAAAABACAA&#10;AAAiAAAAZHJzL2Rvd25yZXYueG1sUEsBAhQAFAAAAAgAh07iQNfnSVYMAgAAJgQAAA4AAAAAAAAA&#10;AQAgAAAAKAEAAGRycy9lMm9Eb2MueG1sUEsFBgAAAAAGAAYAWQEAAKYFAAAAAAAA&#10;">
                <v:fill on="t" focussize="0,0"/>
                <v:stroke weight="1.5pt" color="#000000" miterlimit="8" joinstyle="miter"/>
                <v:imagedata o:title=""/>
                <o:lock v:ext="edit" aspectratio="f"/>
              </v:rect>
            </w:pict>
          </mc:Fallback>
        </mc:AlternateContent>
      </w:r>
      <w:r>
        <w:rPr>
          <w:rFonts w:ascii="Times New Roman" w:hAnsi="Times New Roman" w:cs="Times New Roman"/>
          <w:sz w:val="24"/>
          <w:szCs w:val="24"/>
        </w:rPr>
        <w:t>30-39 tahun</w:t>
      </w:r>
    </w:p>
    <w:p w:rsidR="00351CAD" w:rsidRDefault="00BE55FA">
      <w:pPr>
        <w:pStyle w:val="ListParagraph1"/>
        <w:spacing w:line="480" w:lineRule="auto"/>
        <w:ind w:left="3666"/>
        <w:rPr>
          <w:rFonts w:ascii="Times New Roman" w:hAnsi="Times New Roman" w:cs="Times New Roman"/>
          <w:sz w:val="24"/>
          <w:szCs w:val="24"/>
        </w:rPr>
      </w:pPr>
      <w:r>
        <w:rPr>
          <w:rFonts w:ascii="Times New Roman" w:hAnsi="Times New Roman" w:cs="Times New Roman"/>
          <w:noProof/>
          <w:sz w:val="20"/>
          <w:szCs w:val="20"/>
          <w:lang w:eastAsia="id-ID"/>
        </w:rPr>
        <mc:AlternateContent>
          <mc:Choice Requires="wps">
            <w:drawing>
              <wp:anchor distT="0" distB="0" distL="114300" distR="114300" simplePos="0" relativeHeight="251735040" behindDoc="0" locked="0" layoutInCell="1" allowOverlap="1">
                <wp:simplePos x="0" y="0"/>
                <wp:positionH relativeFrom="column">
                  <wp:posOffset>1933575</wp:posOffset>
                </wp:positionH>
                <wp:positionV relativeFrom="paragraph">
                  <wp:posOffset>17145</wp:posOffset>
                </wp:positionV>
                <wp:extent cx="352425" cy="171450"/>
                <wp:effectExtent l="0" t="0" r="28575"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71450"/>
                        </a:xfrm>
                        <a:prstGeom prst="rect">
                          <a:avLst/>
                        </a:prstGeom>
                        <a:solidFill>
                          <a:srgbClr val="FFFFFF"/>
                        </a:solidFill>
                        <a:ln w="19050">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42" o:spid="_x0000_s1026" o:spt="1" style="position:absolute;left:0pt;margin-left:152.25pt;margin-top:1.35pt;height:13.5pt;width:27.75pt;z-index:251735040;mso-width-relative:page;mso-height-relative:page;" fillcolor="#FFFFFF" filled="t" stroked="t" coordsize="21600,21600" o:gfxdata="UEsDBAoAAAAAAIdO4kAAAAAAAAAAAAAAAAAEAAAAZHJzL1BLAwQUAAAACACHTuJAHuA63tkAAAAI&#10;AQAADwAAAGRycy9kb3ducmV2LnhtbE2PzU7DMBCE70i8g7VIXBC120ALIU4PLVw4VKJUao/b2CQR&#10;8Tqynf7w9GxPcBzNaOabYn5ynTjYEFtPGsYjBcJS5U1LtYbN59v9E4iYkAx2nqyGs40wL6+vCsyN&#10;P9KHPaxTLbiEYo4ampT6XMpYNdZhHPneEntfPjhMLEMtTcAjl7tOTpSaSoct8UKDvV00tvpeD05D&#10;v12ge13J9B7O2c9u2KyWS3Wn9e3NWL2ASPaU/sJwwWd0KJlp7wcyUXQaMvXwyFENkxkI9rOp4m97&#10;1s8zkGUh/x8ofwFQSwMEFAAAAAgAh07iQPGvPC8LAgAAJgQAAA4AAABkcnMvZTJvRG9jLnhtbK1T&#10;224TMRB9R+IfLL+TvZDQdpVNVaUKQiq0ovABjte7a2F7zNjJpnw9s940hIt4QPjB8njGx2fOzCyv&#10;D9awvcKgwdW8mOWcKSeh0a6r+edPm1eXnIUoXCMMOFXzJxX49erli+XgK1VCD6ZRyAjEhWrwNe9j&#10;9FWWBdkrK8IMvHLkbAGtiGRilzUoBkK3Jivz/E02ADYeQaoQ6PZ2cvJVwm9bJeN92wYVmak5cYtp&#10;x7Rvxz1bLUXVofC9lkca4h9YWKEdfXqCuhVRsB3q36CslggB2jiTYDNoWy1VyoGyKfJfsnnshVcp&#10;FxIn+JNM4f/Byg/7B2S6qfm85MwJSzX6SKoJ1xnF6I4EGnyoKO7RP+CYYvB3IL8E5mDdU5i6QYSh&#10;V6IhWsUYn/30YDQCPWXb4T00BC92EZJWhxbtCEgqsEMqydOpJOoQmaTL14tyXi44k+QqLor5IpUs&#10;E9XzY48hvlVg2XioORL3BC72dyGOZET1HJLIg9HNRhuTDOy2a4NsL6g7Nmkl/pTjeZhxbKDfr3L6&#10;/O8YeVp/wrA6Up8bbWt+eR5k3FGvUaJJ6i00TyQXwtSsNFx06AG/cTZQo9Y8fN0JVJyZd44kvyrm&#10;87GzkzFfXJRk4Llne+4RThJUzSNn03Edp2nYedRdTz8VKUcHN1SmVicJxxJOrI5kqRmTssfBGbv9&#10;3E5RP8Z79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e4Dre2QAAAAgBAAAPAAAAAAAAAAEAIAAA&#10;ACIAAABkcnMvZG93bnJldi54bWxQSwECFAAUAAAACACHTuJA8a88LwsCAAAmBAAADgAAAAAAAAAB&#10;ACAAAAAoAQAAZHJzL2Uyb0RvYy54bWxQSwUGAAAAAAYABgBZAQAApQUAAAAA&#10;">
                <v:fill on="t" focussize="0,0"/>
                <v:stroke weight="1.5pt" color="#000000" miterlimit="8" joinstyle="miter"/>
                <v:imagedata o:title=""/>
                <o:lock v:ext="edit" aspectratio="f"/>
              </v:rect>
            </w:pict>
          </mc:Fallback>
        </mc:AlternateContent>
      </w:r>
      <w:r>
        <w:rPr>
          <w:rFonts w:ascii="Times New Roman" w:hAnsi="Times New Roman" w:cs="Times New Roman"/>
          <w:sz w:val="24"/>
          <w:szCs w:val="24"/>
        </w:rPr>
        <w:t>40-49 Tahun</w:t>
      </w:r>
    </w:p>
    <w:p w:rsidR="00351CAD" w:rsidRDefault="00BE55FA">
      <w:pPr>
        <w:pStyle w:val="ListParagraph1"/>
        <w:spacing w:line="480" w:lineRule="auto"/>
        <w:ind w:left="3666"/>
        <w:rPr>
          <w:rFonts w:ascii="Times New Roman" w:hAnsi="Times New Roman" w:cs="Times New Roman"/>
          <w:sz w:val="24"/>
          <w:szCs w:val="24"/>
        </w:rPr>
      </w:pPr>
      <w:r>
        <w:rPr>
          <w:rFonts w:ascii="Times New Roman" w:hAnsi="Times New Roman" w:cs="Times New Roman"/>
          <w:noProof/>
          <w:sz w:val="20"/>
          <w:szCs w:val="20"/>
          <w:lang w:eastAsia="id-ID"/>
        </w:rPr>
        <mc:AlternateContent>
          <mc:Choice Requires="wps">
            <w:drawing>
              <wp:anchor distT="0" distB="0" distL="114300" distR="114300" simplePos="0" relativeHeight="251737088" behindDoc="0" locked="0" layoutInCell="1" allowOverlap="1">
                <wp:simplePos x="0" y="0"/>
                <wp:positionH relativeFrom="column">
                  <wp:posOffset>1931670</wp:posOffset>
                </wp:positionH>
                <wp:positionV relativeFrom="paragraph">
                  <wp:posOffset>12065</wp:posOffset>
                </wp:positionV>
                <wp:extent cx="352425" cy="171450"/>
                <wp:effectExtent l="0" t="0" r="28575"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71450"/>
                        </a:xfrm>
                        <a:prstGeom prst="rect">
                          <a:avLst/>
                        </a:prstGeom>
                        <a:solidFill>
                          <a:srgbClr val="FFFFFF"/>
                        </a:solidFill>
                        <a:ln w="19050">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41" o:spid="_x0000_s1026" o:spt="1" style="position:absolute;left:0pt;margin-left:152.1pt;margin-top:0.95pt;height:13.5pt;width:27.75pt;z-index:251737088;mso-width-relative:page;mso-height-relative:page;" fillcolor="#FFFFFF" filled="t" stroked="t" coordsize="21600,21600" o:gfxdata="UEsDBAoAAAAAAIdO4kAAAAAAAAAAAAAAAAAEAAAAZHJzL1BLAwQUAAAACACHTuJAw0rsudkAAAAI&#10;AQAADwAAAGRycy9kb3ducmV2LnhtbE2Py07DMBBF90j8gzVIbFBrN+HRhDhdtLBhUYlSqSzdeEgi&#10;4nEUO33w9UxXsBydq3vPFIuT68QBh9B60jCbKhBIlbct1Rq2H6+TOYgQDVnTeUINZwywKK+vCpNb&#10;f6R3PGxiLbiEQm40NDH2uZShatCZMPU9ErMvPzgT+RxqaQdz5HLXyUSpR+lMS7zQmB6XDVbfm9Fp&#10;6HdL417WMr4N5/Tnc9yuVyt1p/XtzUw9g4h4in9huOizOpTstPcj2SA6Dam6TzjKIAPBPH3InkDs&#10;NSTzDGRZyP8PlL9QSwMEFAAAAAgAh07iQJt3o6QKAgAAJgQAAA4AAABkcnMvZTJvRG9jLnhtbK1T&#10;247TMBB9R+IfLL/TJCVld6Omq1VXRUgLu2LhA1zHSSxsjxm7TcvXM3EvlIt4QPjB8njGZ86cGc9v&#10;d9awrcKgwdW8mOScKSeh0a6r+edPq1fXnIUoXCMMOFXzvQr8dvHyxXzwlZpCD6ZRyAjEhWrwNe9j&#10;9FWWBdkrK8IEvHLkbAGtiGRilzUoBkK3Jpvm+ZtsAGw8glQh0O39wckXCb9tlYyPbRtUZKbmxC2m&#10;HdO+HvdsMRdVh8L3Wh5piH9gYYV2lPQMdS+iYBvUv0FZLRECtHEiwWbQtlqqVANVU+S/VPPcC69S&#10;LSRO8GeZwv+DlR+2T8h0U/Oy4MwJSz36SKoJ1xnF6I4EGnyoKO7ZP+FYYvAPIL8E5mDZU5i6Q4Sh&#10;V6IhWik+++nBaAR6ytbDe2gIXmwiJK12LdoRkFRgu9SS/bklaheZpMvXs2k5nXEmyVVcFeUstSwT&#10;1emxxxDfKrBsPNQciXsCF9uHEIk8hZ5CEnkwullpY5KB3XppkG0FTccqrbFeehIuw4xjA2W/ySn5&#10;3zHytP6EYXWkOTfa1vz6Msg4yneS6CD1Gpo9yYVwGFb6XHToAb9xNtCg1jx83QhUnJl3jiS/Kcpy&#10;nOxklLOrKRl46VlfeoSTBFXzyNnhuIyH37DxqLueMhWpRgd31KZWJwlHfgdWR7I0jEmm48cZp/3S&#10;TlE/vvfi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NK7LnZAAAACAEAAA8AAAAAAAAAAQAgAAAA&#10;IgAAAGRycy9kb3ducmV2LnhtbFBLAQIUABQAAAAIAIdO4kCbd6OkCgIAACYEAAAOAAAAAAAAAAEA&#10;IAAAACgBAABkcnMvZTJvRG9jLnhtbFBLBQYAAAAABgAGAFkBAACkBQAAAAAA&#10;">
                <v:fill on="t" focussize="0,0"/>
                <v:stroke weight="1.5pt" color="#000000" miterlimit="8" joinstyle="miter"/>
                <v:imagedata o:title=""/>
                <o:lock v:ext="edit" aspectratio="f"/>
              </v:rect>
            </w:pict>
          </mc:Fallback>
        </mc:AlternateContent>
      </w:r>
      <w:r>
        <w:rPr>
          <w:rFonts w:ascii="Times New Roman" w:hAnsi="Times New Roman" w:cs="Times New Roman"/>
          <w:sz w:val="24"/>
          <w:szCs w:val="24"/>
        </w:rPr>
        <w:t>&gt;50 Tahun</w:t>
      </w:r>
    </w:p>
    <w:p w:rsidR="00351CAD" w:rsidRDefault="00BE55FA">
      <w:pPr>
        <w:pStyle w:val="ListParagraph1"/>
        <w:numPr>
          <w:ilvl w:val="0"/>
          <w:numId w:val="52"/>
        </w:numPr>
        <w:autoSpaceDN w:val="0"/>
        <w:spacing w:after="160" w:line="480" w:lineRule="auto"/>
        <w:jc w:val="both"/>
        <w:rPr>
          <w:rFonts w:ascii="Times New Roman" w:hAnsi="Times New Roman" w:cs="Times New Roman"/>
          <w:sz w:val="24"/>
          <w:szCs w:val="24"/>
        </w:rPr>
      </w:pPr>
      <w:r>
        <w:rPr>
          <w:rFonts w:ascii="Times New Roman" w:hAnsi="Times New Roman" w:cs="Times New Roman"/>
          <w:noProof/>
          <w:sz w:val="20"/>
          <w:szCs w:val="20"/>
          <w:lang w:eastAsia="id-ID"/>
        </w:rPr>
        <mc:AlternateContent>
          <mc:Choice Requires="wps">
            <w:drawing>
              <wp:anchor distT="0" distB="0" distL="114300" distR="114300" simplePos="0" relativeHeight="251740160" behindDoc="0" locked="0" layoutInCell="1" allowOverlap="1">
                <wp:simplePos x="0" y="0"/>
                <wp:positionH relativeFrom="column">
                  <wp:posOffset>1943100</wp:posOffset>
                </wp:positionH>
                <wp:positionV relativeFrom="paragraph">
                  <wp:posOffset>322580</wp:posOffset>
                </wp:positionV>
                <wp:extent cx="352425" cy="171450"/>
                <wp:effectExtent l="0" t="0" r="28575" b="190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71450"/>
                        </a:xfrm>
                        <a:prstGeom prst="rect">
                          <a:avLst/>
                        </a:prstGeom>
                        <a:solidFill>
                          <a:srgbClr val="FFFFFF"/>
                        </a:solidFill>
                        <a:ln w="19050">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40" o:spid="_x0000_s1026" o:spt="1" style="position:absolute;left:0pt;margin-left:153pt;margin-top:25.4pt;height:13.5pt;width:27.75pt;z-index:251740160;mso-width-relative:page;mso-height-relative:page;" fillcolor="#FFFFFF" filled="t" stroked="t" coordsize="21600,21600" o:gfxdata="UEsDBAoAAAAAAIdO4kAAAAAAAAAAAAAAAAAEAAAAZHJzL1BLAwQUAAAACACHTuJArOsOytoAAAAJ&#10;AQAADwAAAGRycy9kb3ducmV2LnhtbE2Py07DMBBF90j8gzVIbBC1Q9S0CnG6aGHDohKlEiynsUki&#10;4nFkO33w9QwrWI7m6t5zqtXZDeJoQ+w9achmCoSlxpueWg37t+f7JYiYkAwOnqyGi42wqq+vKiyN&#10;P9GrPe5SK7iEYokaupTGUsrYdNZhnPnREv8+fXCY+AytNAFPXO4G+aBUIR32xAsdjnbd2eZrNzkN&#10;4/sa3dNWppdwyb8/pv12s1F3Wt/eZOoRRLLn9BeGX3xGh5qZDn4iE8WgIVcFuyQNc8UKHMiLbA7i&#10;oGGxWIKsK/nfoP4BUEsDBBQAAAAIAIdO4kC9P9bdCgIAACYEAAAOAAAAZHJzL2Uyb0RvYy54bWyt&#10;U1Fv0zAQfkfiP1h+p0lKy7ao6TR1KkIabGLjB7iOk1jYPnN2m5Zfz8XpSmGIB4QfLJ/v/Pm77+4W&#10;13tr2E5h0OAqXkxyzpSTUGvXVvzL0/rNJWchClcLA05V/KACv16+frXofamm0IGpFTICcaHsfcW7&#10;GH2ZZUF2yoowAa8cORtAKyKZ2GY1ip7Qrcmmef4u6wFrjyBVCHR7Ozr5MuE3jZLxvmmCisxUnLjF&#10;tGPaN8OeLReibFH4TssjDfEPLKzQjj49Qd2KKNgW9QsoqyVCgCZOJNgMmkZLlXKgbIr8t2weO+FV&#10;yoXECf4kU/h/sPLT7gGZris+I3mcsFSjz6SacK1RjO5IoN6HkuIe/QMOKQZ/B/JrYA5WHYWpG0To&#10;OyVqolUM8dkvDwYj0FO26T9CTfBiGyFptW/QDoCkAtunkhxOJVH7yCRdvp1PZ9M5Z5JcxUUxmydG&#10;mSifH3sM8b0Cy4ZDxZG4J3CxuwtxICPK55BEHoyu19qYZGC7WRlkO0HdsU4r8accz8OMYz39fpXT&#10;53/HyNP6E4bVkfrcaFvxy/Mg4456DRKNUm+gPpBcCGOz0nDRoQP8zllPjVrx8G0rUHFmPjiS/KqY&#10;DaWLyZjNL6Zk4Llnc+4RThJUxSNn43EVx2nYetRtRz8VKUcHN1SmRicJhxKOrI5kqRmTssfBGbr9&#10;3E5RP8d7+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s6w7K2gAAAAkBAAAPAAAAAAAAAAEAIAAA&#10;ACIAAABkcnMvZG93bnJldi54bWxQSwECFAAUAAAACACHTuJAvT/W3QoCAAAmBAAADgAAAAAAAAAB&#10;ACAAAAApAQAAZHJzL2Uyb0RvYy54bWxQSwUGAAAAAAYABgBZAQAApQUAAAAA&#10;">
                <v:fill on="t" focussize="0,0"/>
                <v:stroke weight="1.5pt" color="#000000" miterlimit="8" joinstyle="miter"/>
                <v:imagedata o:title=""/>
                <o:lock v:ext="edit" aspectratio="f"/>
              </v:rect>
            </w:pict>
          </mc:Fallback>
        </mc:AlternateContent>
      </w:r>
      <w:r>
        <w:rPr>
          <w:rFonts w:ascii="Times New Roman" w:hAnsi="Times New Roman" w:cs="Times New Roman"/>
          <w:noProof/>
          <w:sz w:val="20"/>
          <w:szCs w:val="20"/>
          <w:lang w:eastAsia="id-ID"/>
        </w:rPr>
        <mc:AlternateContent>
          <mc:Choice Requires="wps">
            <w:drawing>
              <wp:anchor distT="0" distB="0" distL="114300" distR="114300" simplePos="0" relativeHeight="251741184" behindDoc="0" locked="0" layoutInCell="1" allowOverlap="1">
                <wp:simplePos x="0" y="0"/>
                <wp:positionH relativeFrom="column">
                  <wp:posOffset>1943100</wp:posOffset>
                </wp:positionH>
                <wp:positionV relativeFrom="paragraph">
                  <wp:posOffset>12065</wp:posOffset>
                </wp:positionV>
                <wp:extent cx="352425" cy="171450"/>
                <wp:effectExtent l="0" t="0" r="28575"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71450"/>
                        </a:xfrm>
                        <a:prstGeom prst="rect">
                          <a:avLst/>
                        </a:prstGeom>
                        <a:solidFill>
                          <a:srgbClr val="FFFFFF"/>
                        </a:solidFill>
                        <a:ln w="19050">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39" o:spid="_x0000_s1026" o:spt="1" style="position:absolute;left:0pt;margin-left:153pt;margin-top:0.95pt;height:13.5pt;width:27.75pt;z-index:251741184;mso-width-relative:page;mso-height-relative:page;" fillcolor="#FFFFFF" filled="t" stroked="t" coordsize="21600,21600" o:gfxdata="UEsDBAoAAAAAAIdO4kAAAAAAAAAAAAAAAAAEAAAAZHJzL1BLAwQUAAAACACHTuJA92IkFtkAAAAI&#10;AQAADwAAAGRycy9kb3ducmV2LnhtbE2Py07DMBBF90j8gzVIbBC104ioDXG6aGHDohKlEiyn8ZBE&#10;xOPIdvrg6zErWI7O6N5zq9XZDuJIPvSONWQzBYK4cabnVsP+7fl+ASJEZIODY9JwoQCr+vqqwtK4&#10;E7/ScRdbkUI4lKihi3EspQxNRxbDzI3EiX06bzGm07fSeDylcDvIuVKFtNhzauhwpHVHzddushrG&#10;9zXap62ML/6Sf39M++1mo+60vr3J1COISOf49wy/+kkd6uR0cBObIAYNuSrSlpjAEkTieZE9gDho&#10;mC+WIOtK/h9Q/wBQSwMEFAAAAAgAh07iQOHjNosMAgAAJgQAAA4AAABkcnMvZTJvRG9jLnhtbK1T&#10;247TMBB9R+IfLL/TJN2W3UZNV6uuipAWWLHwAa7jJBa2x4zdpuXrmTjdUi7iAeEHy+MZH585M7O8&#10;PVjD9gqDBlfxYpJzppyEWru24p8/bV7dcBaicLUw4FTFjyrw29XLF8vel2oKHZhaISMQF8reV7yL&#10;0ZdZFmSnrAgT8MqRswG0IpKJbVaj6Andmmya56+zHrD2CFKFQLf3o5OvEn7TKBk/NE1QkZmKE7eY&#10;dkz7dtiz1VKULQrfaXmiIf6BhRXa0adnqHsRBduh/g3KaokQoIkTCTaDptFSpRwomyL/JZunTniV&#10;ciFxgj/LFP4frHy/f0Sm64pfLThzwlKNPpJqwrVGMbojgXofSop78o84pBj8A8gvgTlYdxSm7hCh&#10;75SoiVYxxGc/PRiMQE/Ztn8HNcGLXYSk1aFBOwCSCuyQSnI8l0QdIpN0eTWfzqZzziS5iutiNk8l&#10;y0T5/NhjiG8UWDYcKo7EPYGL/UOIAxlRPock8mB0vdHGJAPb7dog2wvqjk1aiT/leBlmHOvp90VO&#10;n/8dI0/rTxhWR+pzo23Fby6DjDvpNUg0Sr2F+khyIYzNSsNFhw7wG2c9NWrFw9edQMWZeetI8kUx&#10;mw2dnYzZ/HpKBl56tpce4SRBVTxyNh7XcZyGnUfddvRTkXJ0cEdlanSScCjhyOpElpoxKXsanKHb&#10;L+0U9WO8V9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2IkFtkAAAAIAQAADwAAAAAAAAABACAA&#10;AAAiAAAAZHJzL2Rvd25yZXYueG1sUEsBAhQAFAAAAAgAh07iQOHjNosMAgAAJgQAAA4AAAAAAAAA&#10;AQAgAAAAKAEAAGRycy9lMm9Eb2MueG1sUEsFBgAAAAAGAAYAWQEAAKYFAAAAAAAA&#10;">
                <v:fill on="t" focussize="0,0"/>
                <v:stroke weight="1.5pt" color="#000000" miterlimit="8" joinstyle="miter"/>
                <v:imagedata o:title=""/>
                <o:lock v:ext="edit" aspectratio="f"/>
              </v:rect>
            </w:pict>
          </mc:Fallback>
        </mc:AlternateContent>
      </w:r>
      <w:r>
        <w:rPr>
          <w:rFonts w:ascii="Times New Roman" w:hAnsi="Times New Roman" w:cs="Times New Roman"/>
          <w:sz w:val="24"/>
          <w:szCs w:val="24"/>
        </w:rPr>
        <w:t>Pendidikan Ibu</w:t>
      </w:r>
      <w:r>
        <w:rPr>
          <w:rFonts w:ascii="Times New Roman" w:hAnsi="Times New Roman" w:cs="Times New Roman"/>
          <w:sz w:val="24"/>
          <w:szCs w:val="24"/>
        </w:rPr>
        <w:tab/>
      </w:r>
      <w:r>
        <w:rPr>
          <w:rFonts w:ascii="Times New Roman" w:hAnsi="Times New Roman" w:cs="Times New Roman"/>
          <w:sz w:val="24"/>
          <w:szCs w:val="24"/>
        </w:rPr>
        <w:tab/>
        <w:t>Sekolah Dasar (SD)</w:t>
      </w:r>
    </w:p>
    <w:p w:rsidR="00351CAD" w:rsidRDefault="00BE55FA">
      <w:pPr>
        <w:pStyle w:val="ListParagraph1"/>
        <w:spacing w:line="480" w:lineRule="auto"/>
        <w:ind w:left="2946" w:firstLine="654"/>
        <w:rPr>
          <w:rFonts w:ascii="Times New Roman" w:hAnsi="Times New Roman" w:cs="Times New Roman"/>
          <w:sz w:val="24"/>
          <w:szCs w:val="24"/>
        </w:rPr>
      </w:pPr>
      <w:r>
        <w:rPr>
          <w:rFonts w:ascii="Times New Roman" w:hAnsi="Times New Roman" w:cs="Times New Roman"/>
          <w:noProof/>
          <w:sz w:val="20"/>
          <w:szCs w:val="20"/>
          <w:lang w:eastAsia="id-ID"/>
        </w:rPr>
        <mc:AlternateContent>
          <mc:Choice Requires="wps">
            <w:drawing>
              <wp:anchor distT="0" distB="0" distL="114300" distR="114300" simplePos="0" relativeHeight="251739136" behindDoc="0" locked="0" layoutInCell="1" allowOverlap="1">
                <wp:simplePos x="0" y="0"/>
                <wp:positionH relativeFrom="column">
                  <wp:posOffset>1952625</wp:posOffset>
                </wp:positionH>
                <wp:positionV relativeFrom="paragraph">
                  <wp:posOffset>292100</wp:posOffset>
                </wp:positionV>
                <wp:extent cx="352425" cy="171450"/>
                <wp:effectExtent l="0" t="0" r="28575"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71450"/>
                        </a:xfrm>
                        <a:prstGeom prst="rect">
                          <a:avLst/>
                        </a:prstGeom>
                        <a:solidFill>
                          <a:srgbClr val="FFFFFF"/>
                        </a:solidFill>
                        <a:ln w="19050">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38" o:spid="_x0000_s1026" o:spt="1" style="position:absolute;left:0pt;margin-left:153.75pt;margin-top:23pt;height:13.5pt;width:27.75pt;z-index:251739136;mso-width-relative:page;mso-height-relative:page;" fillcolor="#FFFFFF" filled="t" stroked="t" coordsize="21600,21600" o:gfxdata="UEsDBAoAAAAAAIdO4kAAAAAAAAAAAAAAAAAEAAAAZHJzL1BLAwQUAAAACACHTuJA5FQQ6doAAAAJ&#10;AQAADwAAAGRycy9kb3ducmV2LnhtbE2PzU7DMBCE70i8g7VIXBC1SyBFIU4PLVw4VGqp1B638ZJE&#10;xHZkO/3h6VlOcNpdzWj2m3J+tr04UoiddxqmEwWCXO1N5xoN24+3+2cQMaEz2HtHGi4UYV5dX5VY&#10;GH9yazpuUiM4xMUCNbQpDYWUsW7JYpz4gRxrnz5YTHyGRpqAJw63vXxQKpcWO8cfWhxo0VL9tRmt&#10;hmG3QPu6kuk9XLLv/bhdLZfqTuvbm6l6AZHonP7M8IvP6FAx08GPzkTRa8jU7ImtGh5z7sSGLM94&#10;OWiY8ZRVKf83qH4AUEsDBBQAAAAIAIdO4kDHq0PyCwIAACYEAAAOAAAAZHJzL2Uyb0RvYy54bWyt&#10;U1Fv0zAQfkfiP1h+p0m6lm1R02nqVIQ0YGLsB7iOk1jYPnN2m5Zfz8XpSmGIB4QfLJ/v/Pm77+4W&#10;N3tr2E5h0OAqXkxyzpSTUGvXVvzpy/rNFWchClcLA05V/KACv1m+frXofamm0IGpFTICcaHsfcW7&#10;GH2ZZUF2yoowAa8cORtAKyKZ2GY1ip7Qrcmmef426wFrjyBVCHR7Nzr5MuE3jZLxU9MEFZmpOHGL&#10;ace0b4Y9Wy5E2aLwnZZHGuIfWFihHX16groTUbAt6hdQVkuEAE2cSLAZNI2WKuVA2RT5b9k8dsKr&#10;lAuJE/xJpvD/YOXH3QMyXVf8girlhKUafSbVhGuNYnRHAvU+lBT36B9wSDH4e5BfA3Ow6ihM3SJC&#10;3ylRE61iiM9+eTAYgZ6yTf8BaoIX2whJq32DdgAkFdg+leRwKonaRybp8mI+nU3nnElyFZfFbJ5K&#10;lony+bHHEN8psGw4VByJewIXu/sQBzKifA5J5MHoeq2NSQa2m5VBthPUHeu0En/K8TzMONbT79c5&#10;ff53jDytP2FYHanPjbYVvzoPMu6o1yDRKPUG6gPJhTA2Kw0XHTrA75z11KgVD9+2AhVn5r0jya+L&#10;2Wzo7GTM5pdTMvDcszn3CCcJquKRs/G4iuM0bD3qtqOfipSjg1sqU6OThEMJR1ZHstSMSdnj4Azd&#10;fm6nqJ/jvf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FQQ6doAAAAJAQAADwAAAAAAAAABACAA&#10;AAAiAAAAZHJzL2Rvd25yZXYueG1sUEsBAhQAFAAAAAgAh07iQMerQ/ILAgAAJgQAAA4AAAAAAAAA&#10;AQAgAAAAKQEAAGRycy9lMm9Eb2MueG1sUEsFBgAAAAAGAAYAWQEAAKYFAAAAAAAA&#10;">
                <v:fill on="t" focussize="0,0"/>
                <v:stroke weight="1.5pt" color="#000000" miterlimit="8" joinstyle="miter"/>
                <v:imagedata o:title=""/>
                <o:lock v:ext="edit" aspectratio="f"/>
              </v:rect>
            </w:pict>
          </mc:Fallback>
        </mc:AlternateContent>
      </w:r>
      <w:r>
        <w:rPr>
          <w:rFonts w:ascii="Times New Roman" w:hAnsi="Times New Roman" w:cs="Times New Roman"/>
          <w:sz w:val="24"/>
          <w:szCs w:val="24"/>
        </w:rPr>
        <w:t>Sekolah Menengah Pertama (SMP)</w:t>
      </w:r>
    </w:p>
    <w:p w:rsidR="00351CAD" w:rsidRDefault="00BE55FA">
      <w:pPr>
        <w:pStyle w:val="ListParagraph1"/>
        <w:spacing w:line="480" w:lineRule="auto"/>
        <w:ind w:left="2946" w:firstLine="654"/>
        <w:rPr>
          <w:rFonts w:ascii="Times New Roman" w:hAnsi="Times New Roman" w:cs="Times New Roman"/>
          <w:sz w:val="24"/>
          <w:szCs w:val="24"/>
        </w:rPr>
      </w:pPr>
      <w:r>
        <w:rPr>
          <w:rFonts w:ascii="Times New Roman" w:hAnsi="Times New Roman" w:cs="Times New Roman"/>
          <w:sz w:val="24"/>
          <w:szCs w:val="24"/>
        </w:rPr>
        <w:t>Sekolah Menengah Atas (SMA)</w:t>
      </w:r>
    </w:p>
    <w:p w:rsidR="00351CAD" w:rsidRDefault="00BE55FA">
      <w:pPr>
        <w:pStyle w:val="ListParagraph1"/>
        <w:spacing w:line="480" w:lineRule="auto"/>
        <w:ind w:left="2946" w:firstLine="654"/>
        <w:rPr>
          <w:rFonts w:ascii="Times New Roman" w:hAnsi="Times New Roman" w:cs="Times New Roman"/>
          <w:sz w:val="24"/>
          <w:szCs w:val="24"/>
        </w:rPr>
      </w:pPr>
      <w:r>
        <w:rPr>
          <w:rFonts w:ascii="Times New Roman" w:hAnsi="Times New Roman" w:cs="Times New Roman"/>
          <w:noProof/>
          <w:sz w:val="20"/>
          <w:szCs w:val="20"/>
          <w:lang w:eastAsia="id-ID"/>
        </w:rPr>
        <mc:AlternateContent>
          <mc:Choice Requires="wps">
            <w:drawing>
              <wp:anchor distT="0" distB="0" distL="114300" distR="114300" simplePos="0" relativeHeight="251738112" behindDoc="0" locked="0" layoutInCell="1" allowOverlap="1">
                <wp:simplePos x="0" y="0"/>
                <wp:positionH relativeFrom="column">
                  <wp:posOffset>1952625</wp:posOffset>
                </wp:positionH>
                <wp:positionV relativeFrom="paragraph">
                  <wp:posOffset>10160</wp:posOffset>
                </wp:positionV>
                <wp:extent cx="352425" cy="171450"/>
                <wp:effectExtent l="0" t="0" r="28575" b="1905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71450"/>
                        </a:xfrm>
                        <a:prstGeom prst="rect">
                          <a:avLst/>
                        </a:prstGeom>
                        <a:solidFill>
                          <a:srgbClr val="FFFFFF"/>
                        </a:solidFill>
                        <a:ln w="19050">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36" o:spid="_x0000_s1026" o:spt="1" style="position:absolute;left:0pt;margin-left:153.75pt;margin-top:0.8pt;height:13.5pt;width:27.75pt;z-index:251738112;mso-width-relative:page;mso-height-relative:page;" fillcolor="#FFFFFF" filled="t" stroked="t" coordsize="21600,21600" o:gfxdata="UEsDBAoAAAAAAIdO4kAAAAAAAAAAAAAAAAAEAAAAZHJzL1BLAwQUAAAACACHTuJAdP8I39gAAAAI&#10;AQAADwAAAGRycy9kb3ducmV2LnhtbE2Py07DMBBF90j8gzVIbBC124hQpXG6aGHDohKlEl268ZBE&#10;xOPIdvrg6xlWdDk6V3fOLZdn14sjhth50jCdKBBItbcdNRp2H6+PcxAxGbKm94QaLhhhWd3elKaw&#10;/kTveNymRnAJxcJoaFMaCilj3aIzceIHJGZfPjiT+AyNtMGcuNz1cqZULp3piD+0ZsBVi/X3dnQa&#10;hs+VcS8bmd7CJfvZj7vNeq0etL6/m6oFiITn9B+GP31Wh4qdDn4kG0WvIVPPTxxlkINgnuUZbzto&#10;mM1zkFUprwdUv1BLAwQUAAAACACHTuJA4FBFQwwCAAAmBAAADgAAAGRycy9lMm9Eb2MueG1srVPb&#10;btswDH0fsH8Q9L7YTpNejDhFkSLDgG4t1u0DFFm2hUmiRilxsq8fLadZdsEehulBEEXq6PCQXNzu&#10;rWE7hUGDq3gxyTlTTkKtXVvxz5/Wb645C1G4WhhwquIHFfjt8vWrRe9LNYUOTK2QEYgLZe8r3sXo&#10;yywLslNWhAl45cjZAFoRycQ2q1H0hG5NNs3zy6wHrD2CVCHQ7f3o5MuE3zRKxsemCSoyU3HiFtOO&#10;ad8Me7ZciLJF4TstjzTEP7CwQjv69AR1L6JgW9S/QVktEQI0cSLBZtA0WqqUA2VT5L9k89wJr1Iu&#10;JE7wJ5nC/4OVH3ZPyHRd8YtLzpywVKOPpJpwrVGM7kig3oeS4p79Ew4pBv8A8ktgDlYdhak7ROg7&#10;JWqiVQzx2U8PBiPQU7bp30NN8GIbIWm1b9AOgKQC26eSHE4lUfvIJF1ezKez6ZwzSa7iqpjNU8ky&#10;Ub489hjiWwWWDYeKI3FP4GL3EOJARpQvIYk8GF2vtTHJwHazMsh2grpjnVbiTzmehxnHevr9JqfP&#10;/46Rp/UnDKsj9bnRtuLX50HGHfUaJBql3kB9ILkQxmal4aJDB/iNs54ateLh61ag4sy8cyT5TTGb&#10;DZ2djNn8akoGnns25x7hJEFVPHI2HldxnIatR9129FORcnRwR2VqdJJwKOHI6kiWmjEpexycodvP&#10;7RT1Y7yX3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0/wjf2AAAAAgBAAAPAAAAAAAAAAEAIAAA&#10;ACIAAABkcnMvZG93bnJldi54bWxQSwECFAAUAAAACACHTuJA4FBFQwwCAAAmBAAADgAAAAAAAAAB&#10;ACAAAAAnAQAAZHJzL2Uyb0RvYy54bWxQSwUGAAAAAAYABgBZAQAApQUAAAAA&#10;">
                <v:fill on="t" focussize="0,0"/>
                <v:stroke weight="1.5pt" color="#000000" miterlimit="8" joinstyle="miter"/>
                <v:imagedata o:title=""/>
                <o:lock v:ext="edit" aspectratio="f"/>
              </v:rect>
            </w:pict>
          </mc:Fallback>
        </mc:AlternateContent>
      </w:r>
      <w:r>
        <w:rPr>
          <w:rFonts w:ascii="Times New Roman" w:hAnsi="Times New Roman" w:cs="Times New Roman"/>
          <w:sz w:val="24"/>
          <w:szCs w:val="24"/>
        </w:rPr>
        <w:t>Perguruan Tinggi (PT/Akademi)</w:t>
      </w:r>
    </w:p>
    <w:p w:rsidR="00351CAD" w:rsidRDefault="00BE55FA">
      <w:pPr>
        <w:pStyle w:val="ListParagraph1"/>
        <w:numPr>
          <w:ilvl w:val="0"/>
          <w:numId w:val="54"/>
        </w:numPr>
        <w:spacing w:after="16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45280" behindDoc="0" locked="0" layoutInCell="1" allowOverlap="1">
                <wp:simplePos x="0" y="0"/>
                <wp:positionH relativeFrom="column">
                  <wp:posOffset>1895475</wp:posOffset>
                </wp:positionH>
                <wp:positionV relativeFrom="paragraph">
                  <wp:posOffset>10160</wp:posOffset>
                </wp:positionV>
                <wp:extent cx="352425" cy="171450"/>
                <wp:effectExtent l="0" t="0" r="28575" b="1905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71450"/>
                        </a:xfrm>
                        <a:prstGeom prst="rect">
                          <a:avLst/>
                        </a:prstGeom>
                        <a:solidFill>
                          <a:srgbClr val="FFFFFF"/>
                        </a:solidFill>
                        <a:ln w="19050">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78" o:spid="_x0000_s1026" o:spt="1" style="position:absolute;left:0pt;margin-left:149.25pt;margin-top:0.8pt;height:13.5pt;width:27.75pt;z-index:251745280;mso-width-relative:page;mso-height-relative:page;" fillcolor="#FFFFFF" filled="t" stroked="t" coordsize="21600,21600" o:gfxdata="UEsDBAoAAAAAAIdO4kAAAAAAAAAAAAAAAAAEAAAAZHJzL1BLAwQUAAAACACHTuJATOlY4tgAAAAI&#10;AQAADwAAAGRycy9kb3ducmV2LnhtbE2Py07DMBBF90j8gzVIbBC129IohDhdtLBhUamlEizdeEgi&#10;4nFkO33w9QwrWI7O1Z1zy+XZ9eKIIXaeNEwnCgRS7W1HjYb928t9DiImQ9b0nlDDBSMsq+ur0hTW&#10;n2iLx11qBJdQLIyGNqWhkDLWLToTJ35AYvbpgzOJz9BIG8yJy10vZ0pl0pmO+ENrBly1WH/tRqdh&#10;eF8Z97yR6TVc5t8f436zXqs7rW9vpuoJRMJz+gvDrz6rQ8VOBz+SjaLXMHvMFxxlkIFgPl888LYD&#10;gzwDWZXy/4DqB1BLAwQUAAAACACHTuJAkWVyDQsCAAAmBAAADgAAAGRycy9lMm9Eb2MueG1srVPb&#10;jtMwEH1H4h8sv9MkpaW7UdPVqqsipIVdsfABruMkFrbHjN2m5euZON1SLuIB4QfL4xkfnzkzs7w5&#10;WMP2CoMGV/FiknOmnIRau7binz9tXl1xFqJwtTDgVMWPKvCb1csXy96XagodmFohIxAXyt5XvIvR&#10;l1kWZKesCBPwypGzAbQikoltVqPoCd2abJrnb7IesPYIUoVAt3ejk68SftMoGR+aJqjITMWJW0w7&#10;pn077NlqKcoWhe+0PNEQ/8DCCu3o0zPUnYiC7VD/BmW1RAjQxIkEm0HTaKlSDpRNkf+SzVMnvEq5&#10;kDjBn2UK/w9Wftg/ItN1xRdUKScs1egjqSZcaxSjOxKo96GkuCf/iEOKwd+D/BKYg3VHYeoWEfpO&#10;iZpoFUN89tODwQj0lG3791ATvNhFSFodGrQDIKnADqkkx3NJ1CEySZev59PZdM6ZJFexKGbzVLJM&#10;lM+PPYb4VoFlw6HiSNwTuNjfhziQEeVzSCIPRtcbbUwysN2uDbK9oO7YpJX4U46XYcaxnn6/zunz&#10;v2Pkaf0Jw+pIfW60rfjVZZBxJ70GiUapt1AfSS6EsVlpuOjQAX7jrKdGrXj4uhOoODPvHEl+Xcxm&#10;Q2cnYzZfTMnAS8/20iOcJKiKR87G4zqO07DzqNuOfipSjg5uqUyNThIOJRxZnchSMyZlT4MzdPul&#10;naJ+jPfq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zpWOLYAAAACAEAAA8AAAAAAAAAAQAgAAAA&#10;IgAAAGRycy9kb3ducmV2LnhtbFBLAQIUABQAAAAIAIdO4kCRZXINCwIAACYEAAAOAAAAAAAAAAEA&#10;IAAAACcBAABkcnMvZTJvRG9jLnhtbFBLBQYAAAAABgAGAFkBAACkBQAAAAAA&#10;">
                <v:fill on="t" focussize="0,0"/>
                <v:stroke weight="1.5pt" color="#000000" miterlimit="8" joinstyle="miter"/>
                <v:imagedata o:title=""/>
                <o:lock v:ext="edit" aspectratio="f"/>
              </v:rect>
            </w:pict>
          </mc:Fallback>
        </mc:AlternateContent>
      </w:r>
      <w:r>
        <w:rPr>
          <w:rFonts w:ascii="Times New Roman" w:hAnsi="Times New Roman" w:cs="Times New Roman"/>
          <w:sz w:val="24"/>
          <w:szCs w:val="24"/>
        </w:rPr>
        <w:t>Pekerjaan Ibu</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Ibu Rumah Tangga</w:t>
      </w:r>
    </w:p>
    <w:p w:rsidR="00351CAD" w:rsidRDefault="00BE55FA">
      <w:pPr>
        <w:pStyle w:val="ListParagraph1"/>
        <w:spacing w:line="480" w:lineRule="auto"/>
        <w:ind w:left="2946" w:firstLine="654"/>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43232" behindDoc="0" locked="0" layoutInCell="1" allowOverlap="1">
                <wp:simplePos x="0" y="0"/>
                <wp:positionH relativeFrom="column">
                  <wp:posOffset>1905000</wp:posOffset>
                </wp:positionH>
                <wp:positionV relativeFrom="paragraph">
                  <wp:posOffset>320040</wp:posOffset>
                </wp:positionV>
                <wp:extent cx="352425" cy="171450"/>
                <wp:effectExtent l="0" t="0" r="28575" b="1905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71450"/>
                        </a:xfrm>
                        <a:prstGeom prst="rect">
                          <a:avLst/>
                        </a:prstGeom>
                        <a:solidFill>
                          <a:srgbClr val="FFFFFF"/>
                        </a:solidFill>
                        <a:ln w="19050">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77" o:spid="_x0000_s1026" o:spt="1" style="position:absolute;left:0pt;margin-left:150pt;margin-top:25.2pt;height:13.5pt;width:27.75pt;z-index:251743232;mso-width-relative:page;mso-height-relative:page;" fillcolor="#FFFFFF" filled="t" stroked="t" coordsize="21600,21600" o:gfxdata="UEsDBAoAAAAAAIdO4kAAAAAAAAAAAAAAAAAEAAAAZHJzL1BLAwQUAAAACACHTuJAQHB+vtoAAAAJ&#10;AQAADwAAAGRycy9kb3ducmV2LnhtbE2PzU7DMBCE70i8g7VIXBC1SxqKQpweWrhwqESpBMdtvCQR&#10;8Tqynf7w9DWnchzNaOabcnG0vdiTD51jDdOJAkFcO9Nxo2H78Xr/BCJEZIO9Y9JwogCL6vqqxMK4&#10;A7/TfhMbkUo4FKihjXEopAx1SxbDxA3Eyft23mJM0jfSeDykctvLB6UepcWO00KLAy1bqn82o9Uw&#10;fC7RvqxlfPOn7Pdr3K5XK3Wn9e3NVD2DiHSMlzD84Sd0qBLTzo1sgug1ZEqlL1FDrmYgUiDL8xzE&#10;TsN8PgNZlfL/g+oMUEsDBBQAAAAIAIdO4kCQ1gHFCwIAACYEAAAOAAAAZHJzL2Uyb0RvYy54bWyt&#10;U9uO0zAQfUfiHyy/0ySlpbtR09WqqyKkhV2x8AGu4yQWtseM3abl65k43VIu4gHhB8vjGR+fOTOz&#10;vDlYw/YKgwZX8WKSc6achFq7tuKfP21eXXEWonC1MOBUxY8q8JvVyxfL3pdqCh2YWiEjEBfK3le8&#10;i9GXWRZkp6wIE/DKkbMBtCKSiW1Wo+gJ3Zpsmudvsh6w9ghShUC3d6OTrxJ+0ygZH5omqMhMxYlb&#10;TDumfTvs2WopyhaF77Q80RD/wMIK7ejTM9SdiILtUP8GZbVECNDEiQSbQdNoqVIOlE2R/5LNUye8&#10;SrmQOMGfZQr/D1Z+2D8i03XFFwvOnLBUo4+kmnCtUYzuSKDeh5LinvwjDikGfw/yS2AO1h2FqVtE&#10;6DslaqJVDPHZTw8GI9BTtu3fQ03wYhchaXVo0A6ApAI7pJIczyVRh8gkXb6eT2fTOWeSXMWimM1T&#10;yTJRPj/2GOJbBZYNh4ojcU/gYn8f4kBGlM8hiTwYXW+0McnAdrs2yPaCumOTVuJPOV6GGcd6+v06&#10;p8//jpGn9ScMqyP1udG24leXQcad9BokGqXeQn0kuRDGZqXhokMH+I2znhq14uHrTqDizLxzJPl1&#10;MZsNnZ2M2XwxJQMvPdtLj3CSoCoeORuP6zhOw86jbjv6qUg5OrilMjU6STiUcGR1IkvNmJQ9Dc7Q&#10;7Zd2ivox3q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HB+vtoAAAAJAQAADwAAAAAAAAABACAA&#10;AAAiAAAAZHJzL2Rvd25yZXYueG1sUEsBAhQAFAAAAAgAh07iQJDWAcULAgAAJgQAAA4AAAAAAAAA&#10;AQAgAAAAKQEAAGRycy9lMm9Eb2MueG1sUEsFBgAAAAAGAAYAWQEAAKYFAAAAAAAA&#10;">
                <v:fill on="t" focussize="0,0"/>
                <v:stroke weight="1.5pt" color="#000000" miterlimit="8" joinstyle="miter"/>
                <v:imagedata o:title=""/>
                <o:lock v:ext="edit" aspectratio="f"/>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44256" behindDoc="0" locked="0" layoutInCell="1" allowOverlap="1">
                <wp:simplePos x="0" y="0"/>
                <wp:positionH relativeFrom="column">
                  <wp:posOffset>1905000</wp:posOffset>
                </wp:positionH>
                <wp:positionV relativeFrom="paragraph">
                  <wp:posOffset>1270</wp:posOffset>
                </wp:positionV>
                <wp:extent cx="352425" cy="171450"/>
                <wp:effectExtent l="0" t="0" r="28575" b="1905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71450"/>
                        </a:xfrm>
                        <a:prstGeom prst="rect">
                          <a:avLst/>
                        </a:prstGeom>
                        <a:solidFill>
                          <a:srgbClr val="FFFFFF"/>
                        </a:solidFill>
                        <a:ln w="19050">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76" o:spid="_x0000_s1026" o:spt="1" style="position:absolute;left:0pt;margin-left:150pt;margin-top:0.1pt;height:13.5pt;width:27.75pt;z-index:251744256;mso-width-relative:page;mso-height-relative:page;" fillcolor="#FFFFFF" filled="t" stroked="t" coordsize="21600,21600" o:gfxdata="UEsDBAoAAAAAAIdO4kAAAAAAAAAAAAAAAAAEAAAAZHJzL1BLAwQUAAAACACHTuJAlR20cdcAAAAH&#10;AQAADwAAAGRycy9kb3ducmV2LnhtbE2PzU7DMBCE70i8g7VIXFBrN1EoCnF6aOHCoRKlEhy38ZJE&#10;xHZkO/3h6VlOcBzNaOabanW2gzhSiL13GhZzBYJc403vWg37t+fZA4iY0BkcvCMNF4qwqq+vKiyN&#10;P7lXOu5SK7jExRI1dCmNpZSx6chinPuRHHufPlhMLEMrTcATl9tBZkrdS4u944UOR1p31HztJqth&#10;fF+jfdrK9BIu+ffHtN9uNupO69ubhXoEkeic/sLwi8/oUDPTwU/ORDFoyJXiL0lDBoLtvCgKEAeW&#10;ywxkXcn//PUPUEsDBBQAAAAIAIdO4kC2nnS8DAIAACYEAAAOAAAAZHJzL2Uyb0RvYy54bWytU9uO&#10;0zAQfUfiHyy/0ySl3e5GTVerroqQFlix8AGu4yQWtseM3abl65k43VIu4gHhB8vjGR+fOTOzvD1Y&#10;w/YKgwZX8WKSc6achFq7tuKfP21eXXMWonC1MOBUxY8q8NvVyxfL3pdqCh2YWiEjEBfK3le8i9GX&#10;WRZkp6wIE/DKkbMBtCKSiW1Wo+gJ3ZpsmudXWQ9YewSpQqDb+9HJVwm/aZSMH5omqMhMxYlbTDum&#10;fTvs2WopyhaF77Q80RD/wMIK7ejTM9S9iILtUP8GZbVECNDEiQSbQdNoqVIOlE2R/5LNUye8SrmQ&#10;OMGfZQr/D1a+3z8i03XFF1ecOWGpRh9JNeFaoxjdkUC9DyXFPflHHFIM/gHkl8AcrDsKU3eI0HdK&#10;1ESrGOKznx4MRqCnbNu/g5rgxS5C0urQoB0ASQV2SCU5nkuiDpFJunw9n86mc84kuYpFMZunkmWi&#10;fH7sMcQ3CiwbDhVH4p7Axf4hxIGMKJ9DEnkwut5oY5KB7XZtkO0FdccmrcSfcrwMM4719PtNTp//&#10;HSNP608YVkfqc6Ntxa8vg4w76TVINEq9hfpIciGMzUrDRYcO8BtnPTVqxcPXnUDFmXnrSPKbYjYb&#10;OjsZs/liSgZeeraXHuEkQVU8cjYe13Gchp1H3Xb0U5FydHBHZWp0knAo4cjqRJaaMSl7Gpyh2y/t&#10;FPVjvFf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UdtHHXAAAABwEAAA8AAAAAAAAAAQAgAAAA&#10;IgAAAGRycy9kb3ducmV2LnhtbFBLAQIUABQAAAAIAIdO4kC2nnS8DAIAACYEAAAOAAAAAAAAAAEA&#10;IAAAACYBAABkcnMvZTJvRG9jLnhtbFBLBQYAAAAABgAGAFkBAACkBQAAAAAA&#10;">
                <v:fill on="t" focussize="0,0"/>
                <v:stroke weight="1.5pt" color="#000000" miterlimit="8" joinstyle="miter"/>
                <v:imagedata o:title=""/>
                <o:lock v:ext="edit" aspectratio="f"/>
              </v:rect>
            </w:pict>
          </mc:Fallback>
        </mc:AlternateContent>
      </w:r>
      <w:r>
        <w:rPr>
          <w:rFonts w:ascii="Times New Roman" w:hAnsi="Times New Roman" w:cs="Times New Roman"/>
          <w:sz w:val="24"/>
          <w:szCs w:val="24"/>
        </w:rPr>
        <w:t>Swasta</w:t>
      </w:r>
    </w:p>
    <w:p w:rsidR="00351CAD" w:rsidRDefault="00BE55FA">
      <w:pPr>
        <w:pStyle w:val="ListParagraph1"/>
        <w:spacing w:line="480" w:lineRule="auto"/>
        <w:ind w:left="2946" w:firstLine="654"/>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46304" behindDoc="0" locked="0" layoutInCell="1" allowOverlap="1">
                <wp:simplePos x="0" y="0"/>
                <wp:positionH relativeFrom="column">
                  <wp:posOffset>1905000</wp:posOffset>
                </wp:positionH>
                <wp:positionV relativeFrom="paragraph">
                  <wp:posOffset>327025</wp:posOffset>
                </wp:positionV>
                <wp:extent cx="352425" cy="171450"/>
                <wp:effectExtent l="0" t="0" r="28575" b="1905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71450"/>
                        </a:xfrm>
                        <a:prstGeom prst="rect">
                          <a:avLst/>
                        </a:prstGeom>
                        <a:solidFill>
                          <a:srgbClr val="FFFFFF"/>
                        </a:solidFill>
                        <a:ln w="19050">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75" o:spid="_x0000_s1026" o:spt="1" style="position:absolute;left:0pt;margin-left:150pt;margin-top:25.75pt;height:13.5pt;width:27.75pt;z-index:251746304;mso-width-relative:page;mso-height-relative:page;" fillcolor="#FFFFFF" filled="t" stroked="t" coordsize="21600,21600" o:gfxdata="UEsDBAoAAAAAAIdO4kAAAAAAAAAAAAAAAAAEAAAAZHJzL1BLAwQUAAAACACHTuJAs0ODANoAAAAJ&#10;AQAADwAAAGRycy9kb3ducmV2LnhtbE2PzU7DMBCE70i8g7VIXFBrhyi0Ctn00MKFQyVKJThu4yWJ&#10;iO3IdvrD02NOcJvVjGa/qVZnM4gj+9A7i5DNFQi2jdO9bRH2b8+zJYgQyWoanGWECwdY1ddXFZXa&#10;newrH3exFanEhpIQuhjHUsrQdGwozN3INnmfzhuK6fSt1J5OqdwM8l6pB2mot+lDRyOvO26+dpNB&#10;GN/XZJ62Mr74S/79Me23m426Q7y9ydQjiMjn+BeGX/yEDnViOrjJ6iAGhFyptCUiFFkBIgXyokji&#10;gLBYFiDrSv5fUP8AUEsDBBQAAAAIAIdO4kDcRus3CwIAACYEAAAOAAAAZHJzL2Uyb0RvYy54bWyt&#10;U9uO0zAQfUfiHyy/0ySlpbtR09WqqyKkhV2x8AGu4yQWtseM3abl65k43VIu4gHhB8vjGR+fOTOz&#10;vDlYw/YKgwZX8WKSc6achFq7tuKfP21eXXEWonC1MOBUxY8q8JvVyxfL3pdqCh2YWiEjEBfK3le8&#10;i9GXWRZkp6wIE/DKkbMBtCKSiW1Wo+gJ3Zpsmudvsh6w9ghShUC3d6OTrxJ+0ygZH5omqMhMxYlb&#10;TDumfTvs2WopyhaF77Q80RD/wMIK7ejTM9SdiILtUP8GZbVECNDEiQSbQdNoqVIOlE2R/5LNUye8&#10;SrmQOMGfZQr/D1Z+2D8i03XFF3POnLBUo4+kmnCtUYzuSKDeh5LinvwjDikGfw/yS2AO1h2FqVtE&#10;6DslaqJVDPHZTw8GI9BTtu3fQ03wYhchaXVo0A6ApAI7pJIczyVRh8gkXb6eT2dTYibJVSyK2TyV&#10;LBPl82OPIb5VYNlwqDgS9wQu9vchDmRE+RySyIPR9UYbkwxst2uDbC+oOzZpJf6U42WYcayn369z&#10;+vzvGHlaf8KwOlKfG20rfnUZZNxJr0GiUeot1EeSC2FsVhouOnSA3zjrqVErHr7uBCrOzDtHkl8X&#10;s9nQ2cmYzRdTMvDSs730CCcJquKRs/G4juM07DzqtqOfipSjg1sqU6OThEMJR1YnstSMSdnT4Azd&#10;fmmnqB/jvfo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ODANoAAAAJAQAADwAAAAAAAAABACAA&#10;AAAiAAAAZHJzL2Rvd25yZXYueG1sUEsBAhQAFAAAAAgAh07iQNxG6zcLAgAAJgQAAA4AAAAAAAAA&#10;AQAgAAAAKQEAAGRycy9lMm9Eb2MueG1sUEsFBgAAAAAGAAYAWQEAAKYFAAAAAAAA&#10;">
                <v:fill on="t" focussize="0,0"/>
                <v:stroke weight="1.5pt" color="#000000" miterlimit="8" joinstyle="miter"/>
                <v:imagedata o:title=""/>
                <o:lock v:ext="edit" aspectratio="f"/>
              </v:rect>
            </w:pict>
          </mc:Fallback>
        </mc:AlternateContent>
      </w:r>
      <w:r>
        <w:rPr>
          <w:rFonts w:ascii="Times New Roman" w:hAnsi="Times New Roman" w:cs="Times New Roman"/>
          <w:sz w:val="24"/>
          <w:szCs w:val="24"/>
        </w:rPr>
        <w:t xml:space="preserve">PNS </w:t>
      </w:r>
    </w:p>
    <w:p w:rsidR="00351CAD" w:rsidRDefault="00BE55FA">
      <w:pPr>
        <w:pStyle w:val="ListParagraph1"/>
        <w:spacing w:line="480" w:lineRule="auto"/>
        <w:ind w:left="2946" w:firstLine="654"/>
        <w:rPr>
          <w:rFonts w:ascii="Times New Roman" w:hAnsi="Times New Roman" w:cs="Times New Roman"/>
          <w:sz w:val="24"/>
          <w:szCs w:val="24"/>
        </w:rPr>
      </w:pPr>
      <w:r>
        <w:rPr>
          <w:rFonts w:ascii="Times New Roman" w:hAnsi="Times New Roman" w:cs="Times New Roman"/>
          <w:sz w:val="24"/>
          <w:szCs w:val="24"/>
        </w:rPr>
        <w:t>Lainnya</w:t>
      </w:r>
    </w:p>
    <w:p w:rsidR="00351CAD" w:rsidRDefault="00BE55FA">
      <w:pPr>
        <w:pStyle w:val="ListParagraph1"/>
        <w:numPr>
          <w:ilvl w:val="0"/>
          <w:numId w:val="5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No. Telepon</w:t>
      </w:r>
      <w:r>
        <w:rPr>
          <w:rFonts w:ascii="Times New Roman" w:hAnsi="Times New Roman" w:cs="Times New Roman"/>
          <w:sz w:val="24"/>
          <w:szCs w:val="24"/>
        </w:rPr>
        <w:tab/>
        <w:t>:.............................................................................</w:t>
      </w:r>
    </w:p>
    <w:p w:rsidR="00351CAD" w:rsidRDefault="00BE55FA">
      <w:pPr>
        <w:pStyle w:val="ListParagraph1"/>
        <w:numPr>
          <w:ilvl w:val="0"/>
          <w:numId w:val="5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Nama Anak</w:t>
      </w:r>
      <w:r>
        <w:rPr>
          <w:rFonts w:ascii="Times New Roman" w:hAnsi="Times New Roman" w:cs="Times New Roman"/>
          <w:sz w:val="24"/>
          <w:szCs w:val="24"/>
        </w:rPr>
        <w:tab/>
        <w:t>:.....................................................................................</w:t>
      </w:r>
    </w:p>
    <w:p w:rsidR="00351CAD" w:rsidRDefault="00BE55FA">
      <w:pPr>
        <w:pStyle w:val="ListParagraph1"/>
        <w:numPr>
          <w:ilvl w:val="0"/>
          <w:numId w:val="5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Usia Anak</w:t>
      </w:r>
      <w:r>
        <w:rPr>
          <w:rFonts w:ascii="Times New Roman" w:hAnsi="Times New Roman" w:cs="Times New Roman"/>
          <w:sz w:val="24"/>
          <w:szCs w:val="24"/>
        </w:rPr>
        <w:tab/>
        <w:t>:......................................................................................</w:t>
      </w:r>
    </w:p>
    <w:p w:rsidR="00351CAD" w:rsidRDefault="00BE55FA">
      <w:pPr>
        <w:pStyle w:val="ListParagraph1"/>
        <w:numPr>
          <w:ilvl w:val="0"/>
          <w:numId w:val="5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Tanggal Lahir Anak</w:t>
      </w:r>
      <w:r>
        <w:rPr>
          <w:rFonts w:ascii="Times New Roman" w:hAnsi="Times New Roman" w:cs="Times New Roman"/>
          <w:sz w:val="24"/>
          <w:szCs w:val="24"/>
        </w:rPr>
        <w:tab/>
        <w:t>:..............................................................................</w:t>
      </w:r>
    </w:p>
    <w:p w:rsidR="00351CAD" w:rsidRDefault="00BE55FA">
      <w:pPr>
        <w:pStyle w:val="ListParagraph1"/>
        <w:numPr>
          <w:ilvl w:val="0"/>
          <w:numId w:val="54"/>
        </w:numPr>
        <w:spacing w:after="16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48352" behindDoc="0" locked="0" layoutInCell="1" allowOverlap="1">
                <wp:simplePos x="0" y="0"/>
                <wp:positionH relativeFrom="column">
                  <wp:posOffset>1895475</wp:posOffset>
                </wp:positionH>
                <wp:positionV relativeFrom="paragraph">
                  <wp:posOffset>28575</wp:posOffset>
                </wp:positionV>
                <wp:extent cx="352425" cy="171450"/>
                <wp:effectExtent l="0" t="0" r="28575" b="1905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71450"/>
                        </a:xfrm>
                        <a:prstGeom prst="rect">
                          <a:avLst/>
                        </a:prstGeom>
                        <a:solidFill>
                          <a:srgbClr val="FFFFFF"/>
                        </a:solidFill>
                        <a:ln w="19050">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74" o:spid="_x0000_s1026" o:spt="1" style="position:absolute;left:0pt;margin-left:149.25pt;margin-top:2.25pt;height:13.5pt;width:27.75pt;z-index:251748352;mso-width-relative:page;mso-height-relative:page;" fillcolor="#FFFFFF" filled="t" stroked="t" coordsize="21600,21600" o:gfxdata="UEsDBAoAAAAAAIdO4kAAAAAAAAAAAAAAAAAEAAAAZHJzL1BLAwQUAAAACACHTuJA0TsrrNkAAAAI&#10;AQAADwAAAGRycy9kb3ducmV2LnhtbE2PzU7DMBCE70i8g7VIXBC10zaohDg9tHDhUKmlEhy3sUki&#10;4nVkO/3h6VlOcNpdzWj2m3J5dr042hA7TxqyiQJhqfamo0bD/u3lfgEiJiSDvSer4WIjLKvrqxIL&#10;40+0tcddagSHUCxQQ5vSUEgZ69Y6jBM/WGLt0weHic/QSBPwxOGul1OlHqTDjvhDi4Ndtbb+2o1O&#10;w/C+Qve8kek1XGbfH+N+s16rO61vbzL1BCLZc/ozwy8+o0PFTAc/komi1zB9XORs1TDnwfosn3O3&#10;Ay9ZDrIq5f8C1Q9QSwMEFAAAAAgAh07iQPoOnk4LAgAAJgQAAA4AAABkcnMvZTJvRG9jLnhtbK1T&#10;247TMBB9R+IfLL/TJCWlu1HT1aqrIqSFXbHwAa7jJBa2x4zdpuXrmbjdUi7iAeEHy+MZH585M7O4&#10;2VvDdgqDBlfzYpJzppyERruu5p8/rV9dcRaicI0w4FTNDyrwm+XLF4vBV2oKPZhGISMQF6rB17yP&#10;0VdZFmSvrAgT8MqRswW0IpKJXdagGAjdmmya52+yAbDxCFKFQLd3RydfJvy2VTI+tG1QkZmaE7eY&#10;dkz7Ztyz5UJUHQrfa3miIf6BhRXa0adnqDsRBdui/g3KaokQoI0TCTaDttVSpRwomyL/JZunXniV&#10;ciFxgj/LFP4frPywe0Smm5rPS86csFSjj6SacJ1RjO5IoMGHiuKe/COOKQZ/D/JLYA5WPYWpW0QY&#10;eiUaolWM8dlPD0Yj0FO2Gd5DQ/BiGyFptW/RjoCkAtunkhzOJVH7yCRdvp5Ny+mMM0muYl6Us1Sy&#10;TFTPjz2G+FaBZeOh5kjcE7jY3Yc4khHVc0giD0Y3a21MMrDbrAyynaDuWKeV+FOOl2HGsYF+v87p&#10;879j5Gn9CcPqSH1utK351WWQcSe9RomOUm+gOZBcCMdmpeGiQw/4jbOBGrXm4etWoOLMvHMk+XVR&#10;lmNnJ6Oczadk4KVnc+kRThJUzSNnx+MqHqdh61F3Pf1UpBwd3FKZWp0kHEt4ZHUiS82YlD0Nztjt&#10;l3aK+jHey+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ROyus2QAAAAgBAAAPAAAAAAAAAAEAIAAA&#10;ACIAAABkcnMvZG93bnJldi54bWxQSwECFAAUAAAACACHTuJA+g6eTgsCAAAmBAAADgAAAAAAAAAB&#10;ACAAAAAoAQAAZHJzL2Uyb0RvYy54bWxQSwUGAAAAAAYABgBZAQAApQUAAAAA&#10;">
                <v:fill on="t" focussize="0,0"/>
                <v:stroke weight="1.5pt" color="#000000" miterlimit="8" joinstyle="miter"/>
                <v:imagedata o:title=""/>
                <o:lock v:ext="edit" aspectratio="f"/>
              </v:rect>
            </w:pict>
          </mc:Fallback>
        </mc:AlternateContent>
      </w:r>
      <w:r>
        <w:rPr>
          <w:rFonts w:ascii="Times New Roman" w:hAnsi="Times New Roman" w:cs="Times New Roman"/>
          <w:sz w:val="24"/>
          <w:szCs w:val="24"/>
        </w:rPr>
        <w:t>Jenis Kelamin Anak</w:t>
      </w:r>
      <w:r>
        <w:rPr>
          <w:rFonts w:ascii="Times New Roman" w:hAnsi="Times New Roman" w:cs="Times New Roman"/>
          <w:sz w:val="24"/>
          <w:szCs w:val="24"/>
        </w:rPr>
        <w:tab/>
        <w:t>:</w:t>
      </w:r>
      <w:r>
        <w:rPr>
          <w:rFonts w:ascii="Times New Roman" w:hAnsi="Times New Roman" w:cs="Times New Roman"/>
          <w:sz w:val="24"/>
          <w:szCs w:val="24"/>
        </w:rPr>
        <w:tab/>
        <w:t>Laki-laki</w:t>
      </w:r>
    </w:p>
    <w:p w:rsidR="00351CAD" w:rsidRDefault="00BE55FA">
      <w:pPr>
        <w:pStyle w:val="ListParagraph1"/>
        <w:spacing w:line="480" w:lineRule="auto"/>
        <w:ind w:left="2946" w:firstLine="654"/>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47328" behindDoc="0" locked="0" layoutInCell="1" allowOverlap="1">
                <wp:simplePos x="0" y="0"/>
                <wp:positionH relativeFrom="column">
                  <wp:posOffset>1895475</wp:posOffset>
                </wp:positionH>
                <wp:positionV relativeFrom="paragraph">
                  <wp:posOffset>12065</wp:posOffset>
                </wp:positionV>
                <wp:extent cx="352425" cy="171450"/>
                <wp:effectExtent l="0" t="0" r="28575" b="1905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71450"/>
                        </a:xfrm>
                        <a:prstGeom prst="rect">
                          <a:avLst/>
                        </a:prstGeom>
                        <a:solidFill>
                          <a:srgbClr val="FFFFFF"/>
                        </a:solidFill>
                        <a:ln w="19050">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73" o:spid="_x0000_s1026" o:spt="1" style="position:absolute;left:0pt;margin-left:149.25pt;margin-top:0.95pt;height:13.5pt;width:27.75pt;z-index:251747328;mso-width-relative:page;mso-height-relative:page;" fillcolor="#FFFFFF" filled="t" stroked="t" coordsize="21600,21600" o:gfxdata="UEsDBAoAAAAAAIdO4kAAAAAAAAAAAAAAAAAEAAAAZHJzL1BLAwQUAAAACACHTuJAxe3XjdgAAAAI&#10;AQAADwAAAGRycy9kb3ducmV2LnhtbE2Py07DMBBF90j8gzVIbBC121KUhDhdtLBhUamlEiynsUki&#10;4nFkO33w9QwrWI7O1Z1zy+XZ9eJoQ+w8aZhOFAhLtTcdNRr2by/3GYiYkAz2nqyGi42wrK6vSiyM&#10;P9HWHnepEVxCsUANbUpDIWWsW+swTvxgidmnDw4Tn6GRJuCJy10vZ0o9Socd8YcWB7tqbf21G52G&#10;4X2F7nkj02u4zL8/xv1mvVZ3Wt/eTNUTiGTP6S8Mv/qsDhU7HfxIJopewyzPFhxlkINgPl888LYD&#10;gywHWZXy/4DqB1BLAwQUAAAACACHTuJASfCl+wwCAAAmBAAADgAAAGRycy9lMm9Eb2MueG1srVPb&#10;jtMwEH1H4h8sv9Mk3ZbuRk1Xq66KkBZYsfABruMkFrbHjN2m5euZON1SLuIB4QfL4xkfnzkzs7w9&#10;WMP2CoMGV/FiknOmnIRau7binz9tXl1zFqJwtTDgVMWPKvDb1csXy96XagodmFohIxAXyt5XvIvR&#10;l1kWZKesCBPwypGzAbQikoltVqPoCd2abJrnr7MesPYIUoVAt/ejk68SftMoGT80TVCRmYoTt5h2&#10;TPt22LPVUpQtCt9peaIh/oGFFdrRp2eoexEF26H+DcpqiRCgiRMJNoOm0VKlHCibIv8lm6dOeJVy&#10;IXGCP8sU/h+sfL9/RKbrii+uOHPCUo0+kmrCtUYxuiOBeh9KinvyjzikGPwDyC+BOVh3FKbuEKHv&#10;lKiJVjHEZz89GIxAT9m2fwc1wYtdhKTVoUE7AJIK7JBKcjyXRB0ik3R5NZ/OpnPOJLmKRTGbp5Jl&#10;onx+7DHENwosGw4VR+KewMX+IcSBjCifQxJ5MLreaGOSge12bZDtBXXHJq3En3K8DDOO9fT7TU6f&#10;/x0jT+tPGFZH6nOjbcWvL4OMO+k1SDRKvYX6SHIhjM1Kw0WHDvAbZz01asXD151AxZl560jym2I2&#10;Gzo7GbP5YkoGXnq2lx7hJEFVPHI2HtdxnIadR9129FORcnRwR2VqdJJwKOHI6kSWmjEpexqcodsv&#10;7RT1Y7xX3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F7deN2AAAAAgBAAAPAAAAAAAAAAEAIAAA&#10;ACIAAABkcnMvZG93bnJldi54bWxQSwECFAAUAAAACACHTuJASfCl+wwCAAAmBAAADgAAAAAAAAAB&#10;ACAAAAAnAQAAZHJzL2Uyb0RvYy54bWxQSwUGAAAAAAYABgBZAQAApQUAAAAA&#10;">
                <v:fill on="t" focussize="0,0"/>
                <v:stroke weight="1.5pt" color="#000000" miterlimit="8" joinstyle="miter"/>
                <v:imagedata o:title=""/>
                <o:lock v:ext="edit" aspectratio="f"/>
              </v:rect>
            </w:pict>
          </mc:Fallback>
        </mc:AlternateContent>
      </w:r>
      <w:r>
        <w:rPr>
          <w:rFonts w:ascii="Times New Roman" w:hAnsi="Times New Roman" w:cs="Times New Roman"/>
          <w:sz w:val="24"/>
          <w:szCs w:val="24"/>
        </w:rPr>
        <w:t>Perempuan</w:t>
      </w:r>
    </w:p>
    <w:p w:rsidR="00351CAD" w:rsidRDefault="00351CAD">
      <w:pPr>
        <w:rPr>
          <w:b/>
          <w:sz w:val="24"/>
          <w:szCs w:val="24"/>
        </w:rPr>
      </w:pPr>
    </w:p>
    <w:p w:rsidR="00351CAD" w:rsidRDefault="00351CAD">
      <w:pPr>
        <w:rPr>
          <w:b/>
          <w:sz w:val="24"/>
          <w:szCs w:val="24"/>
        </w:rPr>
      </w:pPr>
    </w:p>
    <w:p w:rsidR="00351CAD" w:rsidRDefault="00351CAD">
      <w:pPr>
        <w:rPr>
          <w:b/>
          <w:sz w:val="24"/>
          <w:szCs w:val="24"/>
        </w:rPr>
      </w:pPr>
    </w:p>
    <w:p w:rsidR="00351CAD" w:rsidRDefault="00351CAD">
      <w:pPr>
        <w:rPr>
          <w:b/>
          <w:sz w:val="24"/>
          <w:szCs w:val="24"/>
        </w:rPr>
      </w:pPr>
    </w:p>
    <w:p w:rsidR="00351CAD" w:rsidRDefault="00351CAD">
      <w:pPr>
        <w:rPr>
          <w:b/>
          <w:sz w:val="24"/>
          <w:szCs w:val="24"/>
        </w:rPr>
      </w:pPr>
    </w:p>
    <w:p w:rsidR="00351CAD" w:rsidRDefault="00351CAD">
      <w:pPr>
        <w:rPr>
          <w:b/>
          <w:sz w:val="24"/>
          <w:szCs w:val="24"/>
        </w:rPr>
      </w:pPr>
    </w:p>
    <w:p w:rsidR="00351CAD" w:rsidRDefault="00351CAD">
      <w:pPr>
        <w:rPr>
          <w:b/>
          <w:sz w:val="24"/>
          <w:szCs w:val="24"/>
        </w:rPr>
      </w:pPr>
    </w:p>
    <w:p w:rsidR="00351CAD" w:rsidRDefault="00351CAD">
      <w:pPr>
        <w:rPr>
          <w:b/>
          <w:sz w:val="24"/>
          <w:szCs w:val="24"/>
        </w:rPr>
      </w:pPr>
    </w:p>
    <w:p w:rsidR="00351CAD" w:rsidRDefault="00351CAD">
      <w:pPr>
        <w:rPr>
          <w:b/>
          <w:sz w:val="24"/>
          <w:szCs w:val="24"/>
        </w:rPr>
      </w:pPr>
    </w:p>
    <w:p w:rsidR="00351CAD" w:rsidRDefault="00351CAD">
      <w:pPr>
        <w:rPr>
          <w:b/>
          <w:sz w:val="24"/>
          <w:szCs w:val="24"/>
        </w:rPr>
      </w:pPr>
    </w:p>
    <w:p w:rsidR="00351CAD" w:rsidRDefault="00351CAD">
      <w:pPr>
        <w:rPr>
          <w:b/>
          <w:sz w:val="24"/>
          <w:szCs w:val="24"/>
        </w:rPr>
      </w:pPr>
    </w:p>
    <w:p w:rsidR="00351CAD" w:rsidRDefault="00351CAD">
      <w:pPr>
        <w:rPr>
          <w:b/>
          <w:sz w:val="24"/>
          <w:szCs w:val="24"/>
        </w:rPr>
      </w:pPr>
    </w:p>
    <w:p w:rsidR="00351CAD" w:rsidRDefault="00351CAD">
      <w:pPr>
        <w:rPr>
          <w:b/>
          <w:sz w:val="24"/>
          <w:szCs w:val="24"/>
        </w:rPr>
      </w:pPr>
    </w:p>
    <w:p w:rsidR="00351CAD" w:rsidRDefault="00351CAD">
      <w:pPr>
        <w:rPr>
          <w:b/>
          <w:sz w:val="24"/>
          <w:szCs w:val="24"/>
        </w:rPr>
      </w:pPr>
    </w:p>
    <w:p w:rsidR="00351CAD" w:rsidRDefault="00351CAD">
      <w:pPr>
        <w:rPr>
          <w:b/>
          <w:sz w:val="24"/>
          <w:szCs w:val="24"/>
        </w:rPr>
      </w:pPr>
    </w:p>
    <w:p w:rsidR="00351CAD" w:rsidRDefault="00BE55FA">
      <w:pPr>
        <w:rPr>
          <w:rFonts w:ascii="Times New Roman" w:hAnsi="Times New Roman" w:cs="Times New Roman"/>
          <w:b/>
          <w:sz w:val="24"/>
          <w:szCs w:val="24"/>
        </w:rPr>
      </w:pPr>
      <w:r>
        <w:rPr>
          <w:rFonts w:ascii="Times New Roman" w:hAnsi="Times New Roman" w:cs="Times New Roman"/>
          <w:b/>
          <w:sz w:val="24"/>
          <w:szCs w:val="24"/>
        </w:rPr>
        <w:lastRenderedPageBreak/>
        <w:t>Lampiran 12</w:t>
      </w:r>
    </w:p>
    <w:p w:rsidR="00351CAD" w:rsidRDefault="00BE55FA">
      <w:pPr>
        <w:pStyle w:val="NoSpacing1"/>
        <w:spacing w:line="360" w:lineRule="auto"/>
        <w:jc w:val="center"/>
        <w:rPr>
          <w:rFonts w:ascii="Times New Roman" w:hAnsi="Times New Roman"/>
          <w:b/>
          <w:sz w:val="24"/>
        </w:rPr>
      </w:pPr>
      <w:r>
        <w:rPr>
          <w:rFonts w:ascii="Times New Roman" w:hAnsi="Times New Roman"/>
          <w:b/>
          <w:sz w:val="24"/>
        </w:rPr>
        <w:t>KUISIONER SELF EFFICACY IBU</w:t>
      </w:r>
    </w:p>
    <w:p w:rsidR="00351CAD" w:rsidRDefault="00BE55FA">
      <w:pPr>
        <w:pStyle w:val="NoSpacing1"/>
        <w:spacing w:line="276" w:lineRule="auto"/>
        <w:rPr>
          <w:rFonts w:ascii="Times New Roman" w:hAnsi="Times New Roman"/>
          <w:sz w:val="24"/>
          <w:szCs w:val="24"/>
        </w:rPr>
      </w:pPr>
      <w:r>
        <w:rPr>
          <w:rFonts w:ascii="Times New Roman" w:hAnsi="Times New Roman"/>
          <w:sz w:val="24"/>
          <w:szCs w:val="24"/>
        </w:rPr>
        <w:t>Petunjuk pengisian :</w:t>
      </w:r>
    </w:p>
    <w:p w:rsidR="00351CAD" w:rsidRDefault="00BE55FA">
      <w:pPr>
        <w:pStyle w:val="NoSpacing1"/>
        <w:spacing w:line="276" w:lineRule="auto"/>
        <w:rPr>
          <w:rFonts w:ascii="Times New Roman" w:hAnsi="Times New Roman"/>
          <w:sz w:val="24"/>
          <w:szCs w:val="24"/>
        </w:rPr>
      </w:pPr>
      <w:r>
        <w:rPr>
          <w:rFonts w:ascii="Times New Roman" w:hAnsi="Times New Roman"/>
          <w:sz w:val="24"/>
          <w:szCs w:val="24"/>
        </w:rPr>
        <w:t>Berikan tanda centang (√) pada kolom yang sesuai dengan jawaban saudara.</w:t>
      </w:r>
    </w:p>
    <w:p w:rsidR="00351CAD" w:rsidRDefault="00BE55FA">
      <w:pPr>
        <w:pStyle w:val="NoSpacing1"/>
        <w:spacing w:line="276" w:lineRule="auto"/>
        <w:rPr>
          <w:rFonts w:ascii="Times New Roman" w:hAnsi="Times New Roman"/>
          <w:sz w:val="24"/>
          <w:szCs w:val="24"/>
        </w:rPr>
      </w:pPr>
      <w:r>
        <w:rPr>
          <w:rFonts w:ascii="Times New Roman" w:hAnsi="Times New Roman"/>
          <w:sz w:val="24"/>
          <w:szCs w:val="24"/>
        </w:rPr>
        <w:t xml:space="preserve">Keterangan : SS : Sangat Setuju    RR : Ragu-Ragu </w:t>
      </w:r>
      <w:r>
        <w:rPr>
          <w:rFonts w:ascii="Times New Roman" w:hAnsi="Times New Roman"/>
          <w:sz w:val="24"/>
          <w:szCs w:val="24"/>
        </w:rPr>
        <w:tab/>
        <w:t xml:space="preserve">     STS : Sangat Tidak Setuju</w:t>
      </w:r>
    </w:p>
    <w:p w:rsidR="00351CAD" w:rsidRDefault="00BE55FA">
      <w:pPr>
        <w:pStyle w:val="NoSpacing1"/>
        <w:spacing w:line="276" w:lineRule="auto"/>
        <w:ind w:left="720"/>
        <w:rPr>
          <w:rFonts w:ascii="Times New Roman" w:hAnsi="Times New Roman"/>
          <w:sz w:val="24"/>
          <w:szCs w:val="24"/>
        </w:rPr>
      </w:pPr>
      <w:r>
        <w:rPr>
          <w:rFonts w:ascii="Times New Roman" w:hAnsi="Times New Roman"/>
          <w:sz w:val="24"/>
          <w:szCs w:val="24"/>
        </w:rPr>
        <w:t xml:space="preserve">         S : Setuju</w:t>
      </w:r>
      <w:r>
        <w:rPr>
          <w:rFonts w:ascii="Times New Roman" w:hAnsi="Times New Roman"/>
          <w:sz w:val="24"/>
          <w:szCs w:val="24"/>
        </w:rPr>
        <w:tab/>
        <w:t xml:space="preserve">       STS : Sangat Tidak Setuju</w:t>
      </w:r>
    </w:p>
    <w:tbl>
      <w:tblPr>
        <w:tblW w:w="80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4465"/>
        <w:gridCol w:w="637"/>
        <w:gridCol w:w="594"/>
        <w:gridCol w:w="541"/>
        <w:gridCol w:w="567"/>
        <w:gridCol w:w="708"/>
      </w:tblGrid>
      <w:tr w:rsidR="00351CAD">
        <w:tc>
          <w:tcPr>
            <w:tcW w:w="568"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center"/>
              <w:rPr>
                <w:rFonts w:ascii="Times New Roman" w:hAnsi="Times New Roman"/>
                <w:sz w:val="24"/>
                <w:szCs w:val="24"/>
              </w:rPr>
            </w:pPr>
            <w:r>
              <w:rPr>
                <w:rFonts w:ascii="Times New Roman" w:hAnsi="Times New Roman"/>
                <w:sz w:val="24"/>
                <w:szCs w:val="24"/>
              </w:rPr>
              <w:t>No</w:t>
            </w:r>
          </w:p>
        </w:tc>
        <w:tc>
          <w:tcPr>
            <w:tcW w:w="4465"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center"/>
              <w:rPr>
                <w:rFonts w:ascii="Times New Roman" w:hAnsi="Times New Roman"/>
                <w:sz w:val="24"/>
                <w:szCs w:val="24"/>
              </w:rPr>
            </w:pPr>
            <w:r>
              <w:rPr>
                <w:rFonts w:ascii="Times New Roman" w:hAnsi="Times New Roman"/>
                <w:sz w:val="24"/>
                <w:szCs w:val="24"/>
              </w:rPr>
              <w:t>Pernyataan</w:t>
            </w:r>
          </w:p>
        </w:tc>
        <w:tc>
          <w:tcPr>
            <w:tcW w:w="637"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center"/>
              <w:rPr>
                <w:rFonts w:ascii="Times New Roman" w:hAnsi="Times New Roman"/>
                <w:sz w:val="24"/>
                <w:szCs w:val="24"/>
              </w:rPr>
            </w:pPr>
            <w:r>
              <w:rPr>
                <w:rFonts w:ascii="Times New Roman" w:hAnsi="Times New Roman"/>
                <w:sz w:val="24"/>
                <w:szCs w:val="24"/>
              </w:rPr>
              <w:t>SS</w:t>
            </w:r>
          </w:p>
        </w:tc>
        <w:tc>
          <w:tcPr>
            <w:tcW w:w="594"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center"/>
              <w:rPr>
                <w:rFonts w:ascii="Times New Roman" w:hAnsi="Times New Roman"/>
                <w:sz w:val="24"/>
                <w:szCs w:val="24"/>
              </w:rPr>
            </w:pPr>
            <w:r>
              <w:rPr>
                <w:rFonts w:ascii="Times New Roman" w:hAnsi="Times New Roman"/>
                <w:sz w:val="24"/>
                <w:szCs w:val="24"/>
              </w:rPr>
              <w:t>S</w:t>
            </w:r>
          </w:p>
        </w:tc>
        <w:tc>
          <w:tcPr>
            <w:tcW w:w="541"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center"/>
              <w:rPr>
                <w:rFonts w:ascii="Times New Roman" w:hAnsi="Times New Roman"/>
                <w:sz w:val="24"/>
                <w:szCs w:val="24"/>
              </w:rPr>
            </w:pPr>
            <w:r>
              <w:rPr>
                <w:rFonts w:ascii="Times New Roman" w:hAnsi="Times New Roman"/>
                <w:sz w:val="24"/>
                <w:szCs w:val="24"/>
              </w:rPr>
              <w:t>RR</w:t>
            </w:r>
          </w:p>
        </w:tc>
        <w:tc>
          <w:tcPr>
            <w:tcW w:w="567"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center"/>
              <w:rPr>
                <w:rFonts w:ascii="Times New Roman" w:hAnsi="Times New Roman"/>
                <w:sz w:val="24"/>
                <w:szCs w:val="24"/>
              </w:rPr>
            </w:pPr>
            <w:r>
              <w:rPr>
                <w:rFonts w:ascii="Times New Roman" w:hAnsi="Times New Roman"/>
                <w:sz w:val="24"/>
                <w:szCs w:val="24"/>
              </w:rPr>
              <w:t>TS</w:t>
            </w:r>
          </w:p>
        </w:tc>
        <w:tc>
          <w:tcPr>
            <w:tcW w:w="708"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center"/>
              <w:rPr>
                <w:rFonts w:ascii="Times New Roman" w:hAnsi="Times New Roman"/>
                <w:sz w:val="24"/>
                <w:szCs w:val="24"/>
              </w:rPr>
            </w:pPr>
            <w:r>
              <w:rPr>
                <w:rFonts w:ascii="Times New Roman" w:hAnsi="Times New Roman"/>
                <w:sz w:val="24"/>
                <w:szCs w:val="24"/>
              </w:rPr>
              <w:t>STS</w:t>
            </w:r>
          </w:p>
        </w:tc>
      </w:tr>
      <w:tr w:rsidR="00351CAD">
        <w:tc>
          <w:tcPr>
            <w:tcW w:w="568"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both"/>
              <w:rPr>
                <w:rFonts w:ascii="Times New Roman" w:hAnsi="Times New Roman"/>
                <w:sz w:val="24"/>
                <w:szCs w:val="24"/>
              </w:rPr>
            </w:pPr>
            <w:r>
              <w:rPr>
                <w:rFonts w:ascii="Times New Roman" w:hAnsi="Times New Roman"/>
                <w:sz w:val="24"/>
                <w:szCs w:val="24"/>
              </w:rPr>
              <w:t>1</w:t>
            </w:r>
          </w:p>
        </w:tc>
        <w:tc>
          <w:tcPr>
            <w:tcW w:w="4465"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both"/>
              <w:rPr>
                <w:rFonts w:ascii="Times New Roman" w:hAnsi="Times New Roman"/>
                <w:sz w:val="24"/>
                <w:szCs w:val="24"/>
              </w:rPr>
            </w:pPr>
            <w:r>
              <w:rPr>
                <w:rFonts w:ascii="Times New Roman" w:hAnsi="Times New Roman"/>
                <w:sz w:val="24"/>
                <w:szCs w:val="24"/>
              </w:rPr>
              <w:t>Ibu yakin mampu membawa anak ke posyandu/puskesmas untuk meningkatkan perkembangan kognitif anak</w:t>
            </w:r>
          </w:p>
        </w:tc>
        <w:tc>
          <w:tcPr>
            <w:tcW w:w="637"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94"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r>
      <w:tr w:rsidR="00351CAD">
        <w:tc>
          <w:tcPr>
            <w:tcW w:w="568"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both"/>
              <w:rPr>
                <w:rFonts w:ascii="Times New Roman" w:hAnsi="Times New Roman"/>
                <w:sz w:val="24"/>
                <w:szCs w:val="24"/>
              </w:rPr>
            </w:pPr>
            <w:r>
              <w:rPr>
                <w:rFonts w:ascii="Times New Roman" w:hAnsi="Times New Roman"/>
                <w:sz w:val="24"/>
                <w:szCs w:val="24"/>
              </w:rPr>
              <w:t>2</w:t>
            </w:r>
          </w:p>
        </w:tc>
        <w:tc>
          <w:tcPr>
            <w:tcW w:w="4465"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both"/>
              <w:rPr>
                <w:rFonts w:ascii="Times New Roman" w:hAnsi="Times New Roman"/>
                <w:sz w:val="24"/>
                <w:szCs w:val="24"/>
              </w:rPr>
            </w:pPr>
            <w:r>
              <w:rPr>
                <w:rFonts w:ascii="Times New Roman" w:hAnsi="Times New Roman"/>
                <w:sz w:val="24"/>
                <w:szCs w:val="24"/>
              </w:rPr>
              <w:t>Ibu yakin mampu membawa anak ke posyandu/puskesmas untuk pemantauan perkembangan sesuai jadwal walaupun jarak tempuh jauh dari rumah</w:t>
            </w:r>
          </w:p>
        </w:tc>
        <w:tc>
          <w:tcPr>
            <w:tcW w:w="637"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94"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r>
      <w:tr w:rsidR="00351CAD">
        <w:tc>
          <w:tcPr>
            <w:tcW w:w="568"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both"/>
              <w:rPr>
                <w:rFonts w:ascii="Times New Roman" w:hAnsi="Times New Roman"/>
                <w:sz w:val="24"/>
                <w:szCs w:val="24"/>
              </w:rPr>
            </w:pPr>
            <w:r>
              <w:rPr>
                <w:rFonts w:ascii="Times New Roman" w:hAnsi="Times New Roman"/>
                <w:sz w:val="24"/>
                <w:szCs w:val="24"/>
              </w:rPr>
              <w:t>3</w:t>
            </w:r>
          </w:p>
        </w:tc>
        <w:tc>
          <w:tcPr>
            <w:tcW w:w="4465"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both"/>
              <w:rPr>
                <w:rFonts w:ascii="Times New Roman" w:hAnsi="Times New Roman"/>
                <w:sz w:val="24"/>
                <w:szCs w:val="24"/>
              </w:rPr>
            </w:pPr>
            <w:r>
              <w:rPr>
                <w:rFonts w:ascii="Times New Roman" w:hAnsi="Times New Roman"/>
                <w:sz w:val="24"/>
                <w:szCs w:val="24"/>
              </w:rPr>
              <w:t>Ibu yakin mampu membuat perencanaan pengasuhan untuk meningkatkan perkembangan kognitif anak</w:t>
            </w:r>
          </w:p>
        </w:tc>
        <w:tc>
          <w:tcPr>
            <w:tcW w:w="637"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94"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r>
      <w:tr w:rsidR="00351CAD">
        <w:tc>
          <w:tcPr>
            <w:tcW w:w="568"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both"/>
              <w:rPr>
                <w:rFonts w:ascii="Times New Roman" w:hAnsi="Times New Roman"/>
                <w:sz w:val="24"/>
                <w:szCs w:val="24"/>
              </w:rPr>
            </w:pPr>
            <w:r>
              <w:rPr>
                <w:rFonts w:ascii="Times New Roman" w:hAnsi="Times New Roman"/>
                <w:sz w:val="24"/>
                <w:szCs w:val="24"/>
              </w:rPr>
              <w:t>4</w:t>
            </w:r>
          </w:p>
        </w:tc>
        <w:tc>
          <w:tcPr>
            <w:tcW w:w="4465"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both"/>
              <w:rPr>
                <w:rFonts w:ascii="Times New Roman" w:hAnsi="Times New Roman"/>
                <w:sz w:val="24"/>
                <w:szCs w:val="24"/>
              </w:rPr>
            </w:pPr>
            <w:r>
              <w:rPr>
                <w:rFonts w:ascii="Times New Roman" w:hAnsi="Times New Roman"/>
                <w:sz w:val="24"/>
                <w:szCs w:val="24"/>
              </w:rPr>
              <w:t>Ibu yakin mampu memberikan ASI eksklusif/makanan yang bergizi untuk meningkatkan perkembangan kognitif anak</w:t>
            </w:r>
          </w:p>
        </w:tc>
        <w:tc>
          <w:tcPr>
            <w:tcW w:w="637"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94"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r>
      <w:tr w:rsidR="00351CAD">
        <w:tc>
          <w:tcPr>
            <w:tcW w:w="568"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both"/>
              <w:rPr>
                <w:rFonts w:ascii="Times New Roman" w:hAnsi="Times New Roman"/>
                <w:sz w:val="24"/>
                <w:szCs w:val="24"/>
              </w:rPr>
            </w:pPr>
            <w:r>
              <w:rPr>
                <w:rFonts w:ascii="Times New Roman" w:hAnsi="Times New Roman"/>
                <w:sz w:val="24"/>
                <w:szCs w:val="24"/>
              </w:rPr>
              <w:t>5</w:t>
            </w:r>
          </w:p>
        </w:tc>
        <w:tc>
          <w:tcPr>
            <w:tcW w:w="4465"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both"/>
              <w:rPr>
                <w:rFonts w:ascii="Times New Roman" w:hAnsi="Times New Roman"/>
                <w:sz w:val="24"/>
                <w:szCs w:val="24"/>
              </w:rPr>
            </w:pPr>
            <w:r>
              <w:rPr>
                <w:rFonts w:ascii="Times New Roman" w:hAnsi="Times New Roman"/>
                <w:sz w:val="24"/>
                <w:szCs w:val="24"/>
              </w:rPr>
              <w:t>Ibu yakin mampu memberikan stimulasi perkembangan kognitif sesuai usia anak</w:t>
            </w:r>
          </w:p>
        </w:tc>
        <w:tc>
          <w:tcPr>
            <w:tcW w:w="637"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94"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r>
      <w:tr w:rsidR="00351CAD">
        <w:tc>
          <w:tcPr>
            <w:tcW w:w="568"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both"/>
              <w:rPr>
                <w:rFonts w:ascii="Times New Roman" w:hAnsi="Times New Roman"/>
                <w:sz w:val="24"/>
                <w:szCs w:val="24"/>
              </w:rPr>
            </w:pPr>
            <w:r>
              <w:rPr>
                <w:rFonts w:ascii="Times New Roman" w:hAnsi="Times New Roman"/>
                <w:sz w:val="24"/>
                <w:szCs w:val="24"/>
              </w:rPr>
              <w:t>6</w:t>
            </w:r>
          </w:p>
        </w:tc>
        <w:tc>
          <w:tcPr>
            <w:tcW w:w="4465"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both"/>
              <w:rPr>
                <w:rFonts w:ascii="Times New Roman" w:hAnsi="Times New Roman"/>
                <w:sz w:val="24"/>
                <w:szCs w:val="24"/>
              </w:rPr>
            </w:pPr>
            <w:r>
              <w:rPr>
                <w:rFonts w:ascii="Times New Roman" w:hAnsi="Times New Roman"/>
                <w:sz w:val="24"/>
                <w:szCs w:val="24"/>
              </w:rPr>
              <w:t>Ibu yakin mampu meluangkan waktu melakukan stimulasi perkembangan kognitif anak</w:t>
            </w:r>
          </w:p>
        </w:tc>
        <w:tc>
          <w:tcPr>
            <w:tcW w:w="637"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94"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r>
      <w:tr w:rsidR="00351CAD">
        <w:tc>
          <w:tcPr>
            <w:tcW w:w="568"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both"/>
              <w:rPr>
                <w:rFonts w:ascii="Times New Roman" w:hAnsi="Times New Roman"/>
                <w:sz w:val="24"/>
                <w:szCs w:val="24"/>
              </w:rPr>
            </w:pPr>
            <w:r>
              <w:rPr>
                <w:rFonts w:ascii="Times New Roman" w:hAnsi="Times New Roman"/>
                <w:sz w:val="24"/>
                <w:szCs w:val="24"/>
              </w:rPr>
              <w:t>7</w:t>
            </w:r>
          </w:p>
        </w:tc>
        <w:tc>
          <w:tcPr>
            <w:tcW w:w="4465"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both"/>
              <w:rPr>
                <w:rFonts w:ascii="Times New Roman" w:hAnsi="Times New Roman"/>
                <w:sz w:val="24"/>
                <w:szCs w:val="24"/>
              </w:rPr>
            </w:pPr>
            <w:r>
              <w:rPr>
                <w:rFonts w:ascii="Times New Roman" w:hAnsi="Times New Roman"/>
                <w:sz w:val="24"/>
                <w:szCs w:val="24"/>
              </w:rPr>
              <w:t>Ibu yakin mampu memenuhi kebutuhan fisik, kasih sayang, aman dan nyaman untuk meningkatkan perkembangan kognitif anak</w:t>
            </w:r>
          </w:p>
        </w:tc>
        <w:tc>
          <w:tcPr>
            <w:tcW w:w="637"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94"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r>
      <w:tr w:rsidR="00351CAD">
        <w:tc>
          <w:tcPr>
            <w:tcW w:w="568"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both"/>
              <w:rPr>
                <w:rFonts w:ascii="Times New Roman" w:hAnsi="Times New Roman"/>
                <w:sz w:val="24"/>
                <w:szCs w:val="24"/>
              </w:rPr>
            </w:pPr>
            <w:r>
              <w:rPr>
                <w:rFonts w:ascii="Times New Roman" w:hAnsi="Times New Roman"/>
                <w:sz w:val="24"/>
                <w:szCs w:val="24"/>
              </w:rPr>
              <w:t>8</w:t>
            </w:r>
          </w:p>
        </w:tc>
        <w:tc>
          <w:tcPr>
            <w:tcW w:w="4465"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both"/>
              <w:rPr>
                <w:rFonts w:ascii="Times New Roman" w:hAnsi="Times New Roman"/>
                <w:sz w:val="24"/>
                <w:szCs w:val="24"/>
              </w:rPr>
            </w:pPr>
            <w:r>
              <w:rPr>
                <w:rFonts w:ascii="Times New Roman" w:hAnsi="Times New Roman"/>
                <w:sz w:val="24"/>
                <w:szCs w:val="24"/>
              </w:rPr>
              <w:t>Ibu yakin mampu berinteraksi bersama anaknya dengan waktu yang lama</w:t>
            </w:r>
          </w:p>
        </w:tc>
        <w:tc>
          <w:tcPr>
            <w:tcW w:w="637"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94"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r>
      <w:tr w:rsidR="00351CAD">
        <w:tc>
          <w:tcPr>
            <w:tcW w:w="568"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both"/>
              <w:rPr>
                <w:rFonts w:ascii="Times New Roman" w:hAnsi="Times New Roman"/>
                <w:sz w:val="24"/>
                <w:szCs w:val="24"/>
              </w:rPr>
            </w:pPr>
            <w:r>
              <w:rPr>
                <w:rFonts w:ascii="Times New Roman" w:hAnsi="Times New Roman"/>
                <w:sz w:val="24"/>
                <w:szCs w:val="24"/>
              </w:rPr>
              <w:t>9</w:t>
            </w:r>
          </w:p>
        </w:tc>
        <w:tc>
          <w:tcPr>
            <w:tcW w:w="4465"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both"/>
              <w:rPr>
                <w:rFonts w:ascii="Times New Roman" w:hAnsi="Times New Roman"/>
                <w:sz w:val="24"/>
                <w:szCs w:val="24"/>
              </w:rPr>
            </w:pPr>
            <w:r>
              <w:rPr>
                <w:rFonts w:ascii="Times New Roman" w:hAnsi="Times New Roman"/>
                <w:sz w:val="24"/>
                <w:szCs w:val="24"/>
              </w:rPr>
              <w:t>Ibu yakin mampu memberikan stimulasi perkembangan dengan alat permainan edukatif walaupun membutuhkan biaya mahal untuk membelinya</w:t>
            </w:r>
          </w:p>
        </w:tc>
        <w:tc>
          <w:tcPr>
            <w:tcW w:w="637"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94"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r>
      <w:tr w:rsidR="00351CAD">
        <w:tc>
          <w:tcPr>
            <w:tcW w:w="568"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both"/>
              <w:rPr>
                <w:rFonts w:ascii="Times New Roman" w:hAnsi="Times New Roman"/>
                <w:sz w:val="24"/>
                <w:szCs w:val="24"/>
              </w:rPr>
            </w:pPr>
            <w:r>
              <w:rPr>
                <w:rFonts w:ascii="Times New Roman" w:hAnsi="Times New Roman"/>
                <w:sz w:val="24"/>
                <w:szCs w:val="24"/>
              </w:rPr>
              <w:t>10</w:t>
            </w:r>
          </w:p>
        </w:tc>
        <w:tc>
          <w:tcPr>
            <w:tcW w:w="4465" w:type="dxa"/>
            <w:tcBorders>
              <w:top w:val="single" w:sz="4" w:space="0" w:color="000000"/>
              <w:left w:val="single" w:sz="4" w:space="0" w:color="000000"/>
              <w:bottom w:val="single" w:sz="4" w:space="0" w:color="000000"/>
              <w:right w:val="single" w:sz="4" w:space="0" w:color="000000"/>
            </w:tcBorders>
          </w:tcPr>
          <w:p w:rsidR="00351CAD" w:rsidRDefault="00BE55FA">
            <w:pPr>
              <w:tabs>
                <w:tab w:val="left" w:pos="2865"/>
                <w:tab w:val="right" w:pos="9360"/>
              </w:tabs>
              <w:spacing w:line="240" w:lineRule="auto"/>
              <w:jc w:val="both"/>
              <w:rPr>
                <w:rFonts w:ascii="Times New Roman" w:hAnsi="Times New Roman"/>
                <w:sz w:val="24"/>
                <w:szCs w:val="24"/>
              </w:rPr>
            </w:pPr>
            <w:r>
              <w:rPr>
                <w:rFonts w:ascii="Times New Roman" w:hAnsi="Times New Roman"/>
                <w:sz w:val="24"/>
                <w:szCs w:val="24"/>
              </w:rPr>
              <w:t>Ibu yakin mampu membuat alat permainan edukatif yang sederhana tanpa harus mengeluarkan biaya.</w:t>
            </w:r>
          </w:p>
        </w:tc>
        <w:tc>
          <w:tcPr>
            <w:tcW w:w="637"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94"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351CAD" w:rsidRDefault="00351CAD">
            <w:pPr>
              <w:tabs>
                <w:tab w:val="left" w:pos="2865"/>
                <w:tab w:val="right" w:pos="9360"/>
              </w:tabs>
              <w:spacing w:line="240" w:lineRule="auto"/>
              <w:jc w:val="both"/>
              <w:rPr>
                <w:rFonts w:ascii="Times New Roman" w:hAnsi="Times New Roman"/>
                <w:sz w:val="24"/>
                <w:szCs w:val="24"/>
              </w:rPr>
            </w:pPr>
          </w:p>
        </w:tc>
      </w:tr>
    </w:tbl>
    <w:p w:rsidR="00351CAD" w:rsidRDefault="00BE55FA">
      <w:pPr>
        <w:tabs>
          <w:tab w:val="left" w:pos="2585"/>
        </w:tabs>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351CAD" w:rsidRDefault="00BE55FA">
      <w:pPr>
        <w:pStyle w:val="NoSpacing1"/>
        <w:jc w:val="center"/>
        <w:rPr>
          <w:rFonts w:ascii="Times New Roman" w:hAnsi="Times New Roman" w:cs="Times New Roman"/>
          <w:b/>
          <w:sz w:val="24"/>
          <w:szCs w:val="24"/>
        </w:rPr>
      </w:pPr>
      <w:r>
        <w:rPr>
          <w:rFonts w:ascii="Times New Roman" w:hAnsi="Times New Roman" w:cs="Times New Roman"/>
          <w:b/>
          <w:sz w:val="24"/>
          <w:szCs w:val="24"/>
        </w:rPr>
        <w:t>Kuesioner Perkembangan Kognitif Anak Usia 1 – 3 Tahun</w:t>
      </w:r>
    </w:p>
    <w:p w:rsidR="00351CAD" w:rsidRDefault="00BE55FA">
      <w:pPr>
        <w:pStyle w:val="NoSpacing1"/>
        <w:jc w:val="center"/>
        <w:rPr>
          <w:rFonts w:ascii="Times New Roman" w:hAnsi="Times New Roman" w:cs="Times New Roman"/>
          <w:b/>
          <w:sz w:val="24"/>
          <w:szCs w:val="24"/>
        </w:rPr>
      </w:pPr>
      <w:r>
        <w:rPr>
          <w:rFonts w:ascii="Times New Roman" w:hAnsi="Times New Roman" w:cs="Times New Roman"/>
          <w:b/>
          <w:sz w:val="24"/>
          <w:szCs w:val="24"/>
        </w:rPr>
        <w:t>Capute Scales (Cognitive Adaptive Test/ Clinical Linguistic &amp; Auditory Milestone Scale-Cat/Clams)</w:t>
      </w:r>
    </w:p>
    <w:p w:rsidR="00351CAD" w:rsidRDefault="00BE55FA">
      <w:pPr>
        <w:pStyle w:val="NoSpacing1"/>
        <w:ind w:left="5040" w:firstLine="720"/>
        <w:jc w:val="center"/>
        <w:rPr>
          <w:rFonts w:ascii="Times New Roman" w:hAnsi="Times New Roman" w:cs="Times New Roman"/>
          <w:sz w:val="24"/>
          <w:szCs w:val="24"/>
        </w:rPr>
      </w:pPr>
      <w:r>
        <w:rPr>
          <w:rFonts w:ascii="Times New Roman" w:hAnsi="Times New Roman" w:cs="Times New Roman"/>
          <w:sz w:val="24"/>
          <w:szCs w:val="24"/>
        </w:rPr>
        <w:t xml:space="preserve"> No. Responden</w:t>
      </w:r>
    </w:p>
    <w:p w:rsidR="00351CAD" w:rsidRDefault="00BE55FA">
      <w:pPr>
        <w:pStyle w:val="NoSpacing1"/>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52448" behindDoc="0" locked="0" layoutInCell="1" allowOverlap="1">
                <wp:simplePos x="0" y="0"/>
                <wp:positionH relativeFrom="column">
                  <wp:posOffset>3660140</wp:posOffset>
                </wp:positionH>
                <wp:positionV relativeFrom="paragraph">
                  <wp:posOffset>71120</wp:posOffset>
                </wp:positionV>
                <wp:extent cx="1333500" cy="266700"/>
                <wp:effectExtent l="0" t="0" r="19050" b="1905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66700"/>
                        </a:xfrm>
                        <a:prstGeom prst="rect">
                          <a:avLst/>
                        </a:prstGeom>
                        <a:solidFill>
                          <a:srgbClr val="FFFFFF"/>
                        </a:solidFill>
                        <a:ln w="25400">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81" o:spid="_x0000_s1026" o:spt="1" style="position:absolute;left:0pt;margin-left:288.2pt;margin-top:5.6pt;height:21pt;width:105pt;z-index:251752448;mso-width-relative:page;mso-height-relative:page;" fillcolor="#FFFFFF" filled="t" stroked="t" coordsize="21600,21600" o:gfxdata="UEsDBAoAAAAAAIdO4kAAAAAAAAAAAAAAAAAEAAAAZHJzL1BLAwQUAAAACACHTuJAv+6dadYAAAAJ&#10;AQAADwAAAGRycy9kb3ducmV2LnhtbE2PwU7DMAyG70i8Q2QkbixtYWvVNd0BCXGYkGDAPWtMW61x&#10;SpJuhafHO7Gj/f36/bnazHYQR/Shd6QgXSQgkBpnemoVfLw/3RUgQtRk9OAIFfxggE19fVXp0rgT&#10;veFxF1vBJRRKraCLcSylDE2HVoeFG5GYfTlvdeTRt9J4feJyO8gsSVbS6p74QqdHfOywOewmq2B8&#10;WU7P+ffW/34W02ujt7OL2azU7U2arEFEnON/GM76rA41O+3dRCaIQcEyXz1wlEGageBAXpwXeyb3&#10;Gci6kpcf1H9QSwMEFAAAAAgAh07iQOZs/q8HAgAAJwQAAA4AAABkcnMvZTJvRG9jLnhtbK1T247T&#10;MBB9R+IfLL/TpNddoqarVVdFSAusWPgA13ESC9tjxm7T8vVMnLaUi3hA+MHyeMbHZ87MLO8O1rC9&#10;wqDBlXw8yjlTTkKlXVPyz582r245C1G4ShhwquRHFfjd6uWLZecLNYEWTKWQEYgLRedL3sboiywL&#10;slVWhBF45chZA1oRycQmq1B0hG5NNsnzRdYBVh5BqhDo9mFw8lXCr2sl44e6DioyU3LiFtOOad/2&#10;e7ZaiqJB4VstTzTEP7CwQjv69AL1IKJgO9S/QVktEQLUcSTBZlDXWqqUA2Uzzn/J5rkVXqVcSJzg&#10;LzKF/wcr3++fkOmq5LdjzpywVKOPpJpwjVGM7kigzoeC4p79E/YpBv8I8ktgDtYthal7ROhaJSqi&#10;leKznx70RqCnbNu9g4rgxS5C0upQo+0BSQV2SCU5XkqiDpFJuhxPp9N5TpWT5JssFjd0JkqZKM6v&#10;PYb4RoFl/aHkSOQTutg/hjiEnkMSezC62mhjkoHNdm2Q7QW1xyatE3q4DjOOdfT7fEaf/x0jT+tP&#10;GFZHanSjLSl9HWQcZXPWaNB6C9WR9EIYupWmiw4t4DfOOurUkoevO4GKM/PWkeavx7NZ39rJmM1v&#10;JmTgtWd77RFOElTJI2fDcR2Hcdh51E1LP41Tjg7uqU61ThL2/AZWJ7LUjakIp8np2/3aTlE/5nv1&#10;H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unWnWAAAACQEAAA8AAAAAAAAAAQAgAAAAIgAAAGRy&#10;cy9kb3ducmV2LnhtbFBLAQIUABQAAAAIAIdO4kDmbP6vBwIAACcEAAAOAAAAAAAAAAEAIAAAACUB&#10;AABkcnMvZTJvRG9jLnhtbFBLBQYAAAAABgAGAFkBAACeBQAAAAAA&#10;">
                <v:fill on="t" focussize="0,0"/>
                <v:stroke weight="2pt" color="#000000" miterlimit="8" joinstyle="miter"/>
                <v:imagedata o:title=""/>
                <o:lock v:ext="edit" aspectratio="f"/>
              </v:rect>
            </w:pict>
          </mc:Fallback>
        </mc:AlternateContent>
      </w:r>
    </w:p>
    <w:p w:rsidR="00351CAD" w:rsidRDefault="00351CAD">
      <w:pPr>
        <w:pStyle w:val="NoSpacing1"/>
        <w:rPr>
          <w:rFonts w:ascii="Times New Roman" w:hAnsi="Times New Roman" w:cs="Times New Roman"/>
          <w:sz w:val="24"/>
          <w:szCs w:val="24"/>
        </w:rPr>
      </w:pPr>
    </w:p>
    <w:p w:rsidR="00351CAD" w:rsidRDefault="00351CAD">
      <w:pPr>
        <w:pStyle w:val="NoSpacing1"/>
        <w:rPr>
          <w:rFonts w:ascii="Times New Roman" w:hAnsi="Times New Roman" w:cs="Times New Roman"/>
          <w:sz w:val="24"/>
          <w:szCs w:val="24"/>
        </w:rPr>
      </w:pPr>
    </w:p>
    <w:p w:rsidR="00351CAD" w:rsidRDefault="00BE55FA">
      <w:pPr>
        <w:pStyle w:val="NoSpacing1"/>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409440" cy="6974840"/>
            <wp:effectExtent l="0" t="0" r="0" b="0"/>
            <wp:docPr id="83" name="Picture 83" descr="C:\Users\Use\Downloads\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Users\Use\Downloads\Cs1.jpg"/>
                    <pic:cNvPicPr>
                      <a:picLocks noChangeAspect="1" noChangeArrowheads="1"/>
                    </pic:cNvPicPr>
                  </pic:nvPicPr>
                  <pic:blipFill>
                    <a:blip r:embed="rId25">
                      <a:extLst>
                        <a:ext uri="{28A0092B-C50C-407E-A947-70E740481C1C}">
                          <a14:useLocalDpi xmlns:a14="http://schemas.microsoft.com/office/drawing/2010/main" val="0"/>
                        </a:ext>
                      </a:extLst>
                    </a:blip>
                    <a:srcRect t="7106" b="4006"/>
                    <a:stretch>
                      <a:fillRect/>
                    </a:stretch>
                  </pic:blipFill>
                  <pic:spPr>
                    <a:xfrm>
                      <a:off x="0" y="0"/>
                      <a:ext cx="4432034" cy="7010181"/>
                    </a:xfrm>
                    <a:prstGeom prst="rect">
                      <a:avLst/>
                    </a:prstGeom>
                    <a:noFill/>
                    <a:ln>
                      <a:noFill/>
                    </a:ln>
                  </pic:spPr>
                </pic:pic>
              </a:graphicData>
            </a:graphic>
          </wp:inline>
        </w:drawing>
      </w:r>
    </w:p>
    <w:p w:rsidR="00351CAD" w:rsidRDefault="00BE55FA">
      <w:pPr>
        <w:pStyle w:val="NoSpacing1"/>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277485" cy="8304530"/>
            <wp:effectExtent l="0" t="0" r="0" b="1270"/>
            <wp:docPr id="87" name="Picture 87" descr="C:\Users\Use\Downloads\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Users\Use\Downloads\Cs2.jpg"/>
                    <pic:cNvPicPr>
                      <a:picLocks noChangeAspect="1" noChangeArrowheads="1"/>
                    </pic:cNvPicPr>
                  </pic:nvPicPr>
                  <pic:blipFill>
                    <a:blip r:embed="rId26">
                      <a:extLst>
                        <a:ext uri="{28A0092B-C50C-407E-A947-70E740481C1C}">
                          <a14:useLocalDpi xmlns:a14="http://schemas.microsoft.com/office/drawing/2010/main" val="0"/>
                        </a:ext>
                      </a:extLst>
                    </a:blip>
                    <a:srcRect t="8792" b="2717"/>
                    <a:stretch>
                      <a:fillRect/>
                    </a:stretch>
                  </pic:blipFill>
                  <pic:spPr>
                    <a:xfrm>
                      <a:off x="0" y="0"/>
                      <a:ext cx="5293802" cy="8329473"/>
                    </a:xfrm>
                    <a:prstGeom prst="rect">
                      <a:avLst/>
                    </a:prstGeom>
                    <a:noFill/>
                    <a:ln>
                      <a:noFill/>
                    </a:ln>
                  </pic:spPr>
                </pic:pic>
              </a:graphicData>
            </a:graphic>
          </wp:inline>
        </w:drawing>
      </w:r>
    </w:p>
    <w:p w:rsidR="00351CAD" w:rsidRDefault="00351CAD">
      <w:pPr>
        <w:pStyle w:val="NoSpacing1"/>
        <w:rPr>
          <w:rFonts w:ascii="Times New Roman" w:hAnsi="Times New Roman" w:cs="Times New Roman"/>
          <w:sz w:val="24"/>
          <w:szCs w:val="24"/>
        </w:rPr>
      </w:pPr>
    </w:p>
    <w:p w:rsidR="00351CAD" w:rsidRDefault="00351CAD">
      <w:pPr>
        <w:pStyle w:val="NoSpacing1"/>
        <w:rPr>
          <w:rFonts w:ascii="Times New Roman" w:hAnsi="Times New Roman" w:cs="Times New Roman"/>
          <w:sz w:val="24"/>
          <w:szCs w:val="24"/>
        </w:rPr>
      </w:pPr>
    </w:p>
    <w:p w:rsidR="00351CAD" w:rsidRDefault="00351CAD">
      <w:pPr>
        <w:pStyle w:val="NoSpacing1"/>
        <w:rPr>
          <w:rFonts w:ascii="Times New Roman" w:hAnsi="Times New Roman" w:cs="Times New Roman"/>
          <w:sz w:val="24"/>
          <w:szCs w:val="24"/>
        </w:rPr>
      </w:pPr>
    </w:p>
    <w:p w:rsidR="00351CAD" w:rsidRDefault="00BE55FA">
      <w:pPr>
        <w:pStyle w:val="NoSpacing1"/>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161915" cy="8070850"/>
            <wp:effectExtent l="0" t="0" r="635" b="6350"/>
            <wp:docPr id="88" name="Picture 88" descr="C:\Users\Use\Downloads\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C:\Users\Use\Downloads\Cs3.jpg"/>
                    <pic:cNvPicPr>
                      <a:picLocks noChangeAspect="1" noChangeArrowheads="1"/>
                    </pic:cNvPicPr>
                  </pic:nvPicPr>
                  <pic:blipFill>
                    <a:blip r:embed="rId27">
                      <a:extLst>
                        <a:ext uri="{28A0092B-C50C-407E-A947-70E740481C1C}">
                          <a14:useLocalDpi xmlns:a14="http://schemas.microsoft.com/office/drawing/2010/main" val="0"/>
                        </a:ext>
                      </a:extLst>
                    </a:blip>
                    <a:srcRect t="10476" b="1552"/>
                    <a:stretch>
                      <a:fillRect/>
                    </a:stretch>
                  </pic:blipFill>
                  <pic:spPr>
                    <a:xfrm>
                      <a:off x="0" y="0"/>
                      <a:ext cx="5171969" cy="8086569"/>
                    </a:xfrm>
                    <a:prstGeom prst="rect">
                      <a:avLst/>
                    </a:prstGeom>
                    <a:noFill/>
                    <a:ln>
                      <a:noFill/>
                    </a:ln>
                  </pic:spPr>
                </pic:pic>
              </a:graphicData>
            </a:graphic>
          </wp:inline>
        </w:drawing>
      </w:r>
    </w:p>
    <w:p w:rsidR="00351CAD" w:rsidRDefault="00351CAD">
      <w:pPr>
        <w:pStyle w:val="NoSpacing1"/>
        <w:rPr>
          <w:rFonts w:ascii="Times New Roman" w:hAnsi="Times New Roman" w:cs="Times New Roman"/>
          <w:sz w:val="24"/>
          <w:szCs w:val="24"/>
        </w:rPr>
      </w:pPr>
    </w:p>
    <w:p w:rsidR="00351CAD" w:rsidRDefault="00351CAD">
      <w:pPr>
        <w:pStyle w:val="NoSpacing1"/>
        <w:rPr>
          <w:rFonts w:ascii="Times New Roman" w:hAnsi="Times New Roman" w:cs="Times New Roman"/>
          <w:sz w:val="24"/>
          <w:szCs w:val="24"/>
        </w:rPr>
      </w:pPr>
    </w:p>
    <w:p w:rsidR="00351CAD" w:rsidRDefault="00BE55FA">
      <w:pPr>
        <w:pStyle w:val="NoSpacing1"/>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253990" cy="7534910"/>
            <wp:effectExtent l="0" t="0" r="3810" b="8890"/>
            <wp:docPr id="90" name="Picture 90" descr="C:\Users\Use\Downloads\C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Users\Use\Downloads\Cs4.jpg"/>
                    <pic:cNvPicPr>
                      <a:picLocks noChangeAspect="1" noChangeArrowheads="1"/>
                    </pic:cNvPicPr>
                  </pic:nvPicPr>
                  <pic:blipFill>
                    <a:blip r:embed="rId28">
                      <a:extLst>
                        <a:ext uri="{28A0092B-C50C-407E-A947-70E740481C1C}">
                          <a14:useLocalDpi xmlns:a14="http://schemas.microsoft.com/office/drawing/2010/main" val="0"/>
                        </a:ext>
                      </a:extLst>
                    </a:blip>
                    <a:srcRect t="19384"/>
                    <a:stretch>
                      <a:fillRect/>
                    </a:stretch>
                  </pic:blipFill>
                  <pic:spPr>
                    <a:xfrm>
                      <a:off x="0" y="0"/>
                      <a:ext cx="5267377" cy="7553920"/>
                    </a:xfrm>
                    <a:prstGeom prst="rect">
                      <a:avLst/>
                    </a:prstGeom>
                    <a:noFill/>
                    <a:ln>
                      <a:noFill/>
                    </a:ln>
                  </pic:spPr>
                </pic:pic>
              </a:graphicData>
            </a:graphic>
          </wp:inline>
        </w:drawing>
      </w:r>
    </w:p>
    <w:p w:rsidR="00351CAD" w:rsidRDefault="00351CAD">
      <w:pPr>
        <w:pStyle w:val="NoSpacing1"/>
        <w:rPr>
          <w:rFonts w:ascii="Times New Roman" w:hAnsi="Times New Roman" w:cs="Times New Roman"/>
          <w:sz w:val="24"/>
          <w:szCs w:val="24"/>
        </w:rPr>
      </w:pPr>
    </w:p>
    <w:p w:rsidR="00351CAD" w:rsidRDefault="00BE55FA">
      <w:pPr>
        <w:adjustRightInd w:val="0"/>
        <w:ind w:left="480" w:hanging="480"/>
        <w:jc w:val="both"/>
        <w:rPr>
          <w:rFonts w:ascii="Times New Roman" w:hAnsi="Times New Roman" w:cs="Times New Roman"/>
          <w:b/>
          <w:bCs/>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{"citationItems":[{"id":"ITEM-1","itemData":{"DOI":"10.14238/sp11.3.2009.189-98","ISSN":"0854-7823","abstract":"Perkembangan kognitif terdiri dari bahasa dan visual-motor. Bahasa merupakan salah satu indikatorperkembangan keseluruhan dari kemampuan kognitif anak. Keterlambatan perkembangan awal kemampuanbahasa dapat mempengaruhi berbagai fungsi dalam kehidupan sehari-hari. Selain mempengaruhi kehidupanpersonal sosial, juga akan menimbulkan kesulitan belajar, bahkan hambatan saat terjun dalam dunia pekerjaankelak. Identifikasi dan intervensi secara dini dapat mencegah terjadinya gangguan fungsi kognitif danbahasa. Capute scales merupakan alat skrining yang dapat menilai secara akurat aspek-aspek perkembanganutama termasuk komponen bahasa dan visual-motor. Keberhasilannya dalam pengukuran secara cepat danmudah dari aspek-aspek perkembangan akan membantu menegakkan diagnosis banding dari sebagian besarkategori utama gangguan perkembangan (delayed, deviasi, dan disosiasi) pada masa bayi dan kanak-kanakdini, sehingga dapat segera dilakukan intervensi dini untuk memberikan hasil yang terbaik.","author":[{"dropping-particle":"","family":"Dhamayanti","given":"Meita","non-dropping-particle":"","parse-names":false,"suffix":""},{"dropping-particle":"","family":"Herlina","given":"Murfariza","non-dropping-particle":"","parse-names":false,"suffix":""}],"container-title":"Sari Pediatri","id":"ITEM-1","issue":"3","issued":{"date-parts":[["2016"]]},"page":"189","title":"Skrining Gangguan Kognitif dan Bahasa dengan MenggunakanCapute Scales (Cognitive Adaptive Test/Clinical Linguistic &amp; Auditory Milestone Scale-Cat/Clams)","type":"article-journal","volume":"11"},"uris":["http://www.mendeley.com/documents/?uuid=60b52005-6d3c-462c-a62c-78d6965a73ac"]}],"mendeley":{"formattedCitation":"(Dhamayanti &amp; Herlina, 2016)","plainTextFormattedCitation":"(Dhamayanti &amp; Herlina, 2016)","previouslyFormattedCitation":"(Dhamayanti &amp; Herlina, 2016)"},"properties":{"noteIndex":0},"schema":"https://github.com/citation-style-language/schema/raw/master/csl-citation.json"}</w:instrText>
      </w:r>
      <w:r>
        <w:rPr>
          <w:rFonts w:ascii="Times New Roman" w:hAnsi="Times New Roman" w:cs="Times New Roman"/>
          <w:b/>
          <w:bCs/>
          <w:sz w:val="24"/>
          <w:szCs w:val="24"/>
        </w:rPr>
        <w:fldChar w:fldCharType="separate"/>
      </w:r>
      <w:r>
        <w:rPr>
          <w:rFonts w:ascii="Times New Roman" w:hAnsi="Times New Roman" w:cs="Times New Roman"/>
          <w:bCs/>
          <w:sz w:val="24"/>
          <w:szCs w:val="24"/>
        </w:rPr>
        <w:t>(Dhamayanti &amp; Herlina, 2016)</w:t>
      </w:r>
      <w:r>
        <w:rPr>
          <w:rFonts w:ascii="Times New Roman" w:hAnsi="Times New Roman" w:cs="Times New Roman"/>
          <w:b/>
          <w:bCs/>
          <w:sz w:val="24"/>
          <w:szCs w:val="24"/>
        </w:rPr>
        <w:fldChar w:fldCharType="end"/>
      </w:r>
    </w:p>
    <w:p w:rsidR="00351CAD" w:rsidRDefault="00BE55FA">
      <w:pPr>
        <w:adjustRightInd w:val="0"/>
        <w:spacing w:line="480" w:lineRule="auto"/>
        <w:ind w:left="480" w:hanging="480"/>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14</w:t>
      </w:r>
    </w:p>
    <w:p w:rsidR="00351CAD" w:rsidRDefault="00BE55FA">
      <w:pPr>
        <w:adjustRightInd w:val="0"/>
        <w:spacing w:line="480" w:lineRule="auto"/>
        <w:ind w:left="480" w:hanging="480"/>
        <w:jc w:val="center"/>
        <w:rPr>
          <w:rFonts w:ascii="Times New Roman" w:hAnsi="Times New Roman" w:cs="Times New Roman"/>
          <w:b/>
          <w:bCs/>
          <w:i/>
          <w:sz w:val="24"/>
          <w:szCs w:val="24"/>
        </w:rPr>
      </w:pPr>
      <w:r>
        <w:rPr>
          <w:rFonts w:ascii="Times New Roman" w:hAnsi="Times New Roman" w:cs="Times New Roman"/>
          <w:b/>
          <w:bCs/>
          <w:sz w:val="24"/>
          <w:szCs w:val="24"/>
        </w:rPr>
        <w:t xml:space="preserve">VALIDITAS DAN REABILITAS KUISIONER </w:t>
      </w:r>
      <w:r>
        <w:rPr>
          <w:rFonts w:ascii="Times New Roman" w:hAnsi="Times New Roman" w:cs="Times New Roman"/>
          <w:b/>
          <w:bCs/>
          <w:i/>
          <w:sz w:val="24"/>
          <w:szCs w:val="24"/>
        </w:rPr>
        <w:t>SELF EFFICACY</w:t>
      </w:r>
    </w:p>
    <w:p w:rsidR="00351CAD" w:rsidRDefault="00351CAD">
      <w:pPr>
        <w:autoSpaceDE w:val="0"/>
        <w:autoSpaceDN w:val="0"/>
        <w:adjustRightInd w:val="0"/>
        <w:spacing w:after="0" w:line="240" w:lineRule="auto"/>
        <w:rPr>
          <w:rFonts w:ascii="Times New Roman" w:hAnsi="Times New Roman" w:cs="Times New Roman"/>
          <w:sz w:val="24"/>
          <w:szCs w:val="24"/>
        </w:rPr>
      </w:pP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9"/>
        <w:gridCol w:w="1153"/>
        <w:gridCol w:w="1015"/>
        <w:gridCol w:w="1015"/>
      </w:tblGrid>
      <w:tr w:rsidR="00351CAD">
        <w:trPr>
          <w:cantSplit/>
        </w:trPr>
        <w:tc>
          <w:tcPr>
            <w:tcW w:w="4042" w:type="dxa"/>
            <w:gridSpan w:val="4"/>
            <w:tcBorders>
              <w:top w:val="nil"/>
              <w:left w:val="nil"/>
              <w:bottom w:val="nil"/>
              <w:right w:val="nil"/>
            </w:tcBorders>
            <w:shd w:val="clear" w:color="auto" w:fill="FFFFFF"/>
            <w:vAlign w:val="center"/>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Case Processing Summary</w:t>
            </w:r>
          </w:p>
        </w:tc>
      </w:tr>
      <w:tr w:rsidR="00351CAD">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rsidR="00351CAD" w:rsidRDefault="00351CAD">
            <w:pPr>
              <w:autoSpaceDE w:val="0"/>
              <w:autoSpaceDN w:val="0"/>
              <w:adjustRightInd w:val="0"/>
              <w:spacing w:after="0" w:line="240" w:lineRule="auto"/>
              <w:rPr>
                <w:rFonts w:ascii="Times New Roman" w:hAnsi="Times New Roman" w:cs="Times New Roman"/>
                <w:sz w:val="24"/>
                <w:szCs w:val="24"/>
              </w:rPr>
            </w:pPr>
          </w:p>
        </w:tc>
        <w:tc>
          <w:tcPr>
            <w:tcW w:w="1015" w:type="dxa"/>
            <w:tcBorders>
              <w:top w:val="single" w:sz="16" w:space="0" w:color="000000"/>
              <w:left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N</w:t>
            </w:r>
          </w:p>
        </w:tc>
        <w:tc>
          <w:tcPr>
            <w:tcW w:w="1015" w:type="dxa"/>
            <w:tcBorders>
              <w:top w:val="single" w:sz="16" w:space="0" w:color="000000"/>
              <w:bottom w:val="single" w:sz="16" w:space="0" w:color="000000"/>
              <w:right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w:t>
            </w:r>
          </w:p>
        </w:tc>
      </w:tr>
      <w:tr w:rsidR="00351CAD">
        <w:trPr>
          <w:cantSplit/>
        </w:trPr>
        <w:tc>
          <w:tcPr>
            <w:tcW w:w="859" w:type="dxa"/>
            <w:vMerge w:val="restart"/>
            <w:tcBorders>
              <w:top w:val="single" w:sz="16" w:space="0" w:color="000000"/>
              <w:left w:val="single" w:sz="16" w:space="0" w:color="000000"/>
              <w:bottom w:val="single" w:sz="16" w:space="0" w:color="000000"/>
              <w:right w:val="nil"/>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Cases</w:t>
            </w:r>
          </w:p>
        </w:tc>
        <w:tc>
          <w:tcPr>
            <w:tcW w:w="1153" w:type="dxa"/>
            <w:tcBorders>
              <w:top w:val="single" w:sz="16" w:space="0" w:color="000000"/>
              <w:left w:val="nil"/>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1015" w:type="dxa"/>
            <w:tcBorders>
              <w:top w:val="single" w:sz="16" w:space="0" w:color="000000"/>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w:t>
            </w:r>
          </w:p>
        </w:tc>
        <w:tc>
          <w:tcPr>
            <w:tcW w:w="1015" w:type="dxa"/>
            <w:tcBorders>
              <w:top w:val="single" w:sz="16" w:space="0" w:color="000000"/>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cantSplit/>
        </w:trPr>
        <w:tc>
          <w:tcPr>
            <w:tcW w:w="859" w:type="dxa"/>
            <w:vMerge/>
            <w:tcBorders>
              <w:top w:val="single" w:sz="16" w:space="0" w:color="000000"/>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153" w:type="dxa"/>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Excluded</w:t>
            </w:r>
            <w:r>
              <w:rPr>
                <w:rFonts w:ascii="Arial" w:hAnsi="Arial" w:cs="Arial"/>
                <w:color w:val="000000"/>
                <w:sz w:val="18"/>
                <w:szCs w:val="18"/>
                <w:vertAlign w:val="superscript"/>
              </w:rPr>
              <w:t>a</w:t>
            </w:r>
          </w:p>
        </w:tc>
        <w:tc>
          <w:tcPr>
            <w:tcW w:w="1015"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w:t>
            </w:r>
          </w:p>
        </w:tc>
        <w:tc>
          <w:tcPr>
            <w:tcW w:w="1015"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w:t>
            </w:r>
          </w:p>
        </w:tc>
      </w:tr>
      <w:tr w:rsidR="00351CAD">
        <w:trPr>
          <w:cantSplit/>
        </w:trPr>
        <w:tc>
          <w:tcPr>
            <w:tcW w:w="859" w:type="dxa"/>
            <w:vMerge/>
            <w:tcBorders>
              <w:top w:val="single" w:sz="16" w:space="0" w:color="000000"/>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153" w:type="dxa"/>
            <w:tcBorders>
              <w:top w:val="nil"/>
              <w:left w:val="nil"/>
              <w:bottom w:val="single" w:sz="16" w:space="0" w:color="000000"/>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015" w:type="dxa"/>
            <w:tcBorders>
              <w:top w:val="nil"/>
              <w:left w:val="single" w:sz="16" w:space="0" w:color="000000"/>
              <w:bottom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w:t>
            </w:r>
          </w:p>
        </w:tc>
        <w:tc>
          <w:tcPr>
            <w:tcW w:w="1015" w:type="dxa"/>
            <w:tcBorders>
              <w:top w:val="nil"/>
              <w:bottom w:val="single" w:sz="16" w:space="0" w:color="000000"/>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cantSplit/>
        </w:trPr>
        <w:tc>
          <w:tcPr>
            <w:tcW w:w="4042" w:type="dxa"/>
            <w:gridSpan w:val="4"/>
            <w:tcBorders>
              <w:top w:val="nil"/>
              <w:left w:val="nil"/>
              <w:bottom w:val="nil"/>
              <w:right w:val="nil"/>
            </w:tcBorders>
            <w:shd w:val="clear" w:color="auto" w:fill="FFFFFF"/>
          </w:tcPr>
          <w:p w:rsidR="00351CAD" w:rsidRDefault="00BE55FA">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a. Listwise deletion based on all variables in the procedure.</w:t>
            </w:r>
          </w:p>
        </w:tc>
      </w:tr>
    </w:tbl>
    <w:p w:rsidR="00351CAD" w:rsidRDefault="00351CAD">
      <w:pPr>
        <w:autoSpaceDE w:val="0"/>
        <w:autoSpaceDN w:val="0"/>
        <w:adjustRightInd w:val="0"/>
        <w:spacing w:after="0" w:line="240" w:lineRule="auto"/>
        <w:rPr>
          <w:rFonts w:ascii="Times New Roman" w:hAnsi="Times New Roman" w:cs="Times New Roman"/>
          <w:sz w:val="24"/>
          <w:szCs w:val="24"/>
        </w:rPr>
      </w:pPr>
    </w:p>
    <w:p w:rsidR="00351CAD" w:rsidRDefault="00351CAD">
      <w:pPr>
        <w:autoSpaceDE w:val="0"/>
        <w:autoSpaceDN w:val="0"/>
        <w:adjustRightInd w:val="0"/>
        <w:spacing w:after="0" w:line="240" w:lineRule="auto"/>
        <w:rPr>
          <w:rFonts w:ascii="Times New Roman" w:hAnsi="Times New Roman" w:cs="Times New Roman"/>
          <w:sz w:val="24"/>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9"/>
        <w:gridCol w:w="1186"/>
      </w:tblGrid>
      <w:tr w:rsidR="00351CAD">
        <w:trPr>
          <w:cantSplit/>
        </w:trPr>
        <w:tc>
          <w:tcPr>
            <w:tcW w:w="2705" w:type="dxa"/>
            <w:gridSpan w:val="2"/>
            <w:tcBorders>
              <w:top w:val="nil"/>
              <w:left w:val="nil"/>
              <w:bottom w:val="nil"/>
              <w:right w:val="nil"/>
            </w:tcBorders>
            <w:shd w:val="clear" w:color="auto" w:fill="FFFFFF"/>
            <w:vAlign w:val="center"/>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Reliability Statistics</w:t>
            </w:r>
          </w:p>
        </w:tc>
      </w:tr>
      <w:tr w:rsidR="00351CAD">
        <w:trPr>
          <w:cantSplit/>
        </w:trPr>
        <w:tc>
          <w:tcPr>
            <w:tcW w:w="1519" w:type="dxa"/>
            <w:tcBorders>
              <w:top w:val="single" w:sz="16" w:space="0" w:color="000000"/>
              <w:left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N of Items</w:t>
            </w:r>
          </w:p>
        </w:tc>
      </w:tr>
      <w:tr w:rsidR="00351CAD">
        <w:trPr>
          <w:cantSplit/>
        </w:trPr>
        <w:tc>
          <w:tcPr>
            <w:tcW w:w="1519" w:type="dxa"/>
            <w:tcBorders>
              <w:top w:val="single" w:sz="16" w:space="0" w:color="000000"/>
              <w:left w:val="single" w:sz="16" w:space="0" w:color="000000"/>
              <w:bottom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,842</w:t>
            </w:r>
          </w:p>
        </w:tc>
        <w:tc>
          <w:tcPr>
            <w:tcW w:w="1186" w:type="dxa"/>
            <w:tcBorders>
              <w:top w:val="single" w:sz="16" w:space="0" w:color="000000"/>
              <w:bottom w:val="single" w:sz="16" w:space="0" w:color="000000"/>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w:t>
            </w:r>
          </w:p>
        </w:tc>
      </w:tr>
    </w:tbl>
    <w:p w:rsidR="00351CAD" w:rsidRDefault="00351CAD">
      <w:pPr>
        <w:autoSpaceDE w:val="0"/>
        <w:autoSpaceDN w:val="0"/>
        <w:adjustRightInd w:val="0"/>
        <w:spacing w:after="0" w:line="400" w:lineRule="atLeast"/>
        <w:rPr>
          <w:rFonts w:ascii="Times New Roman" w:hAnsi="Times New Roman" w:cs="Times New Roman"/>
          <w:sz w:val="24"/>
          <w:szCs w:val="24"/>
        </w:rPr>
      </w:pPr>
    </w:p>
    <w:p w:rsidR="00351CAD" w:rsidRDefault="00351CAD">
      <w:pPr>
        <w:autoSpaceDE w:val="0"/>
        <w:autoSpaceDN w:val="0"/>
        <w:adjustRightInd w:val="0"/>
        <w:spacing w:after="0" w:line="240" w:lineRule="auto"/>
        <w:rPr>
          <w:rFonts w:ascii="Times New Roman" w:hAnsi="Times New Roman" w:cs="Times New Roman"/>
          <w:sz w:val="24"/>
          <w:szCs w:val="24"/>
        </w:rPr>
      </w:pPr>
    </w:p>
    <w:tbl>
      <w:tblPr>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1476"/>
        <w:gridCol w:w="1476"/>
        <w:gridCol w:w="1476"/>
        <w:gridCol w:w="1476"/>
      </w:tblGrid>
      <w:tr w:rsidR="00351CAD">
        <w:trPr>
          <w:cantSplit/>
        </w:trPr>
        <w:tc>
          <w:tcPr>
            <w:tcW w:w="6640" w:type="dxa"/>
            <w:gridSpan w:val="5"/>
            <w:tcBorders>
              <w:top w:val="nil"/>
              <w:left w:val="nil"/>
              <w:bottom w:val="nil"/>
              <w:right w:val="nil"/>
            </w:tcBorders>
            <w:shd w:val="clear" w:color="auto" w:fill="FFFFFF"/>
            <w:vAlign w:val="center"/>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Item-Total Statistics</w:t>
            </w:r>
          </w:p>
        </w:tc>
      </w:tr>
      <w:tr w:rsidR="00351CAD">
        <w:trPr>
          <w:cantSplit/>
        </w:trPr>
        <w:tc>
          <w:tcPr>
            <w:tcW w:w="73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51CAD" w:rsidRDefault="00351CAD">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16" w:space="0" w:color="000000"/>
              <w:left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Scale Mean if Item Deleted</w:t>
            </w:r>
          </w:p>
        </w:tc>
        <w:tc>
          <w:tcPr>
            <w:tcW w:w="1476" w:type="dxa"/>
            <w:tcBorders>
              <w:top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Scale Variance if Item Deleted</w:t>
            </w:r>
          </w:p>
        </w:tc>
        <w:tc>
          <w:tcPr>
            <w:tcW w:w="1476" w:type="dxa"/>
            <w:tcBorders>
              <w:top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Corrected Item-Total Correlation</w:t>
            </w:r>
          </w:p>
        </w:tc>
        <w:tc>
          <w:tcPr>
            <w:tcW w:w="1476" w:type="dxa"/>
            <w:tcBorders>
              <w:top w:val="single" w:sz="16" w:space="0" w:color="000000"/>
              <w:bottom w:val="single" w:sz="16" w:space="0" w:color="000000"/>
              <w:right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Cronbach's Alpha if Item Deleted</w:t>
            </w:r>
          </w:p>
        </w:tc>
      </w:tr>
      <w:tr w:rsidR="00351CAD">
        <w:trPr>
          <w:cantSplit/>
        </w:trPr>
        <w:tc>
          <w:tcPr>
            <w:tcW w:w="736" w:type="dxa"/>
            <w:tcBorders>
              <w:top w:val="single" w:sz="16" w:space="0" w:color="000000"/>
              <w:left w:val="single" w:sz="16" w:space="0" w:color="000000"/>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R01</w:t>
            </w:r>
          </w:p>
        </w:tc>
        <w:tc>
          <w:tcPr>
            <w:tcW w:w="1476" w:type="dxa"/>
            <w:tcBorders>
              <w:top w:val="single" w:sz="16" w:space="0" w:color="000000"/>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36,87</w:t>
            </w:r>
          </w:p>
        </w:tc>
        <w:tc>
          <w:tcPr>
            <w:tcW w:w="1476" w:type="dxa"/>
            <w:tcBorders>
              <w:top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19,124</w:t>
            </w:r>
          </w:p>
        </w:tc>
        <w:tc>
          <w:tcPr>
            <w:tcW w:w="1476" w:type="dxa"/>
            <w:tcBorders>
              <w:top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,509</w:t>
            </w:r>
          </w:p>
        </w:tc>
        <w:tc>
          <w:tcPr>
            <w:tcW w:w="1476" w:type="dxa"/>
            <w:tcBorders>
              <w:top w:val="single" w:sz="16" w:space="0" w:color="000000"/>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,831</w:t>
            </w:r>
          </w:p>
        </w:tc>
      </w:tr>
      <w:tr w:rsidR="00351CAD">
        <w:trPr>
          <w:cantSplit/>
        </w:trPr>
        <w:tc>
          <w:tcPr>
            <w:tcW w:w="736" w:type="dxa"/>
            <w:tcBorders>
              <w:top w:val="nil"/>
              <w:left w:val="single" w:sz="16" w:space="0" w:color="000000"/>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R02</w:t>
            </w:r>
          </w:p>
        </w:tc>
        <w:tc>
          <w:tcPr>
            <w:tcW w:w="1476"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37,13</w:t>
            </w:r>
          </w:p>
        </w:tc>
        <w:tc>
          <w:tcPr>
            <w:tcW w:w="1476"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16,410</w:t>
            </w:r>
          </w:p>
        </w:tc>
        <w:tc>
          <w:tcPr>
            <w:tcW w:w="1476"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,671</w:t>
            </w:r>
          </w:p>
        </w:tc>
        <w:tc>
          <w:tcPr>
            <w:tcW w:w="1476"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,813</w:t>
            </w:r>
          </w:p>
        </w:tc>
      </w:tr>
      <w:tr w:rsidR="00351CAD">
        <w:trPr>
          <w:cantSplit/>
        </w:trPr>
        <w:tc>
          <w:tcPr>
            <w:tcW w:w="736" w:type="dxa"/>
            <w:tcBorders>
              <w:top w:val="nil"/>
              <w:left w:val="single" w:sz="16" w:space="0" w:color="000000"/>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R03</w:t>
            </w:r>
          </w:p>
        </w:tc>
        <w:tc>
          <w:tcPr>
            <w:tcW w:w="1476"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37,33</w:t>
            </w:r>
          </w:p>
        </w:tc>
        <w:tc>
          <w:tcPr>
            <w:tcW w:w="1476"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17,238</w:t>
            </w:r>
          </w:p>
        </w:tc>
        <w:tc>
          <w:tcPr>
            <w:tcW w:w="1476"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,567</w:t>
            </w:r>
          </w:p>
        </w:tc>
        <w:tc>
          <w:tcPr>
            <w:tcW w:w="1476"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,824</w:t>
            </w:r>
          </w:p>
        </w:tc>
      </w:tr>
      <w:tr w:rsidR="00351CAD">
        <w:trPr>
          <w:cantSplit/>
        </w:trPr>
        <w:tc>
          <w:tcPr>
            <w:tcW w:w="736" w:type="dxa"/>
            <w:tcBorders>
              <w:top w:val="nil"/>
              <w:left w:val="single" w:sz="16" w:space="0" w:color="000000"/>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R04</w:t>
            </w:r>
          </w:p>
        </w:tc>
        <w:tc>
          <w:tcPr>
            <w:tcW w:w="1476"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36,93</w:t>
            </w:r>
          </w:p>
        </w:tc>
        <w:tc>
          <w:tcPr>
            <w:tcW w:w="1476"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18,352</w:t>
            </w:r>
          </w:p>
        </w:tc>
        <w:tc>
          <w:tcPr>
            <w:tcW w:w="1476"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,729</w:t>
            </w:r>
          </w:p>
        </w:tc>
        <w:tc>
          <w:tcPr>
            <w:tcW w:w="1476"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,818</w:t>
            </w:r>
          </w:p>
        </w:tc>
      </w:tr>
      <w:tr w:rsidR="00351CAD">
        <w:trPr>
          <w:cantSplit/>
        </w:trPr>
        <w:tc>
          <w:tcPr>
            <w:tcW w:w="736" w:type="dxa"/>
            <w:tcBorders>
              <w:top w:val="nil"/>
              <w:left w:val="single" w:sz="16" w:space="0" w:color="000000"/>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R05</w:t>
            </w:r>
          </w:p>
        </w:tc>
        <w:tc>
          <w:tcPr>
            <w:tcW w:w="1476"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36,93</w:t>
            </w:r>
          </w:p>
        </w:tc>
        <w:tc>
          <w:tcPr>
            <w:tcW w:w="1476"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17,924</w:t>
            </w:r>
          </w:p>
        </w:tc>
        <w:tc>
          <w:tcPr>
            <w:tcW w:w="1476"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,841</w:t>
            </w:r>
          </w:p>
        </w:tc>
        <w:tc>
          <w:tcPr>
            <w:tcW w:w="1476"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,811</w:t>
            </w:r>
          </w:p>
        </w:tc>
      </w:tr>
      <w:tr w:rsidR="00351CAD">
        <w:trPr>
          <w:cantSplit/>
        </w:trPr>
        <w:tc>
          <w:tcPr>
            <w:tcW w:w="736" w:type="dxa"/>
            <w:tcBorders>
              <w:top w:val="nil"/>
              <w:left w:val="single" w:sz="16" w:space="0" w:color="000000"/>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R06</w:t>
            </w:r>
          </w:p>
        </w:tc>
        <w:tc>
          <w:tcPr>
            <w:tcW w:w="1476"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37,00</w:t>
            </w:r>
          </w:p>
        </w:tc>
        <w:tc>
          <w:tcPr>
            <w:tcW w:w="1476"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18,286</w:t>
            </w:r>
          </w:p>
        </w:tc>
        <w:tc>
          <w:tcPr>
            <w:tcW w:w="1476"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,591</w:t>
            </w:r>
          </w:p>
        </w:tc>
        <w:tc>
          <w:tcPr>
            <w:tcW w:w="1476"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,824</w:t>
            </w:r>
          </w:p>
        </w:tc>
      </w:tr>
      <w:tr w:rsidR="00351CAD">
        <w:trPr>
          <w:cantSplit/>
        </w:trPr>
        <w:tc>
          <w:tcPr>
            <w:tcW w:w="736" w:type="dxa"/>
            <w:tcBorders>
              <w:top w:val="nil"/>
              <w:left w:val="single" w:sz="16" w:space="0" w:color="000000"/>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R07</w:t>
            </w:r>
          </w:p>
        </w:tc>
        <w:tc>
          <w:tcPr>
            <w:tcW w:w="1476"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36,93</w:t>
            </w:r>
          </w:p>
        </w:tc>
        <w:tc>
          <w:tcPr>
            <w:tcW w:w="1476"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18,495</w:t>
            </w:r>
          </w:p>
        </w:tc>
        <w:tc>
          <w:tcPr>
            <w:tcW w:w="1476"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,692</w:t>
            </w:r>
          </w:p>
        </w:tc>
        <w:tc>
          <w:tcPr>
            <w:tcW w:w="1476"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,820</w:t>
            </w:r>
          </w:p>
        </w:tc>
      </w:tr>
      <w:tr w:rsidR="00351CAD">
        <w:trPr>
          <w:cantSplit/>
        </w:trPr>
        <w:tc>
          <w:tcPr>
            <w:tcW w:w="736" w:type="dxa"/>
            <w:tcBorders>
              <w:top w:val="nil"/>
              <w:left w:val="single" w:sz="16" w:space="0" w:color="000000"/>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R08</w:t>
            </w:r>
          </w:p>
        </w:tc>
        <w:tc>
          <w:tcPr>
            <w:tcW w:w="1476"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37,00</w:t>
            </w:r>
          </w:p>
        </w:tc>
        <w:tc>
          <w:tcPr>
            <w:tcW w:w="1476"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18,429</w:t>
            </w:r>
          </w:p>
        </w:tc>
        <w:tc>
          <w:tcPr>
            <w:tcW w:w="1476"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,375</w:t>
            </w:r>
          </w:p>
        </w:tc>
        <w:tc>
          <w:tcPr>
            <w:tcW w:w="1476"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,844</w:t>
            </w:r>
          </w:p>
        </w:tc>
      </w:tr>
      <w:tr w:rsidR="00351CAD">
        <w:trPr>
          <w:cantSplit/>
        </w:trPr>
        <w:tc>
          <w:tcPr>
            <w:tcW w:w="736" w:type="dxa"/>
            <w:tcBorders>
              <w:top w:val="nil"/>
              <w:left w:val="single" w:sz="16" w:space="0" w:color="000000"/>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R09</w:t>
            </w:r>
          </w:p>
        </w:tc>
        <w:tc>
          <w:tcPr>
            <w:tcW w:w="1476"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38,20</w:t>
            </w:r>
          </w:p>
        </w:tc>
        <w:tc>
          <w:tcPr>
            <w:tcW w:w="1476"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16,314</w:t>
            </w:r>
          </w:p>
        </w:tc>
        <w:tc>
          <w:tcPr>
            <w:tcW w:w="1476"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,388</w:t>
            </w:r>
          </w:p>
        </w:tc>
        <w:tc>
          <w:tcPr>
            <w:tcW w:w="1476"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,866</w:t>
            </w:r>
          </w:p>
        </w:tc>
      </w:tr>
      <w:tr w:rsidR="00351CAD">
        <w:trPr>
          <w:cantSplit/>
        </w:trPr>
        <w:tc>
          <w:tcPr>
            <w:tcW w:w="736" w:type="dxa"/>
            <w:tcBorders>
              <w:top w:val="nil"/>
              <w:left w:val="single" w:sz="16" w:space="0" w:color="000000"/>
              <w:bottom w:val="single" w:sz="16" w:space="0" w:color="000000"/>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R10</w:t>
            </w:r>
          </w:p>
        </w:tc>
        <w:tc>
          <w:tcPr>
            <w:tcW w:w="1476" w:type="dxa"/>
            <w:tcBorders>
              <w:top w:val="nil"/>
              <w:left w:val="single" w:sz="16" w:space="0" w:color="000000"/>
              <w:bottom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37,07</w:t>
            </w:r>
          </w:p>
        </w:tc>
        <w:tc>
          <w:tcPr>
            <w:tcW w:w="1476" w:type="dxa"/>
            <w:tcBorders>
              <w:top w:val="nil"/>
              <w:bottom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17,781</w:t>
            </w:r>
          </w:p>
        </w:tc>
        <w:tc>
          <w:tcPr>
            <w:tcW w:w="1476" w:type="dxa"/>
            <w:tcBorders>
              <w:top w:val="nil"/>
              <w:bottom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,596</w:t>
            </w:r>
          </w:p>
        </w:tc>
        <w:tc>
          <w:tcPr>
            <w:tcW w:w="1476" w:type="dxa"/>
            <w:tcBorders>
              <w:top w:val="nil"/>
              <w:bottom w:val="single" w:sz="16" w:space="0" w:color="000000"/>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,822</w:t>
            </w:r>
          </w:p>
        </w:tc>
      </w:tr>
    </w:tbl>
    <w:p w:rsidR="00351CAD" w:rsidRDefault="00351CAD">
      <w:pPr>
        <w:adjustRightInd w:val="0"/>
        <w:spacing w:line="480" w:lineRule="auto"/>
        <w:rPr>
          <w:rFonts w:ascii="Times New Roman" w:hAnsi="Times New Roman" w:cs="Times New Roman"/>
          <w:sz w:val="24"/>
          <w:szCs w:val="24"/>
        </w:rPr>
      </w:pPr>
    </w:p>
    <w:p w:rsidR="00351CAD" w:rsidRDefault="00351CAD">
      <w:pPr>
        <w:adjustRightInd w:val="0"/>
        <w:spacing w:line="480" w:lineRule="auto"/>
        <w:rPr>
          <w:rFonts w:ascii="Times New Roman" w:hAnsi="Times New Roman" w:cs="Times New Roman"/>
          <w:b/>
          <w:bCs/>
          <w:sz w:val="24"/>
          <w:szCs w:val="24"/>
        </w:rPr>
      </w:pPr>
    </w:p>
    <w:p w:rsidR="00351CAD" w:rsidRDefault="00351CAD">
      <w:pPr>
        <w:adjustRightInd w:val="0"/>
        <w:spacing w:line="480" w:lineRule="auto"/>
        <w:ind w:left="480" w:hanging="480"/>
        <w:jc w:val="center"/>
        <w:rPr>
          <w:rFonts w:ascii="Times New Roman" w:hAnsi="Times New Roman" w:cs="Times New Roman"/>
          <w:b/>
          <w:bCs/>
          <w:sz w:val="24"/>
          <w:szCs w:val="24"/>
        </w:rPr>
      </w:pPr>
    </w:p>
    <w:p w:rsidR="00351CAD" w:rsidRDefault="00BE55FA">
      <w:pPr>
        <w:adjustRightInd w:val="0"/>
        <w:spacing w:line="480" w:lineRule="auto"/>
        <w:ind w:left="480" w:hanging="480"/>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15</w:t>
      </w:r>
    </w:p>
    <w:p w:rsidR="00351CAD" w:rsidRDefault="00BE55FA">
      <w:pPr>
        <w:adjustRightInd w:val="0"/>
        <w:spacing w:line="480" w:lineRule="auto"/>
        <w:ind w:left="480" w:hanging="480"/>
        <w:jc w:val="center"/>
        <w:rPr>
          <w:rFonts w:ascii="Times New Roman" w:hAnsi="Times New Roman" w:cs="Times New Roman"/>
          <w:b/>
          <w:bCs/>
          <w:sz w:val="24"/>
          <w:szCs w:val="24"/>
        </w:rPr>
      </w:pPr>
      <w:r>
        <w:rPr>
          <w:rFonts w:ascii="Times New Roman" w:hAnsi="Times New Roman" w:cs="Times New Roman"/>
          <w:b/>
          <w:bCs/>
          <w:sz w:val="24"/>
          <w:szCs w:val="24"/>
        </w:rPr>
        <w:t>FREKUENSI DATA DEMOGRAFI</w:t>
      </w:r>
    </w:p>
    <w:p w:rsidR="00351CAD" w:rsidRDefault="00351CAD">
      <w:pPr>
        <w:autoSpaceDE w:val="0"/>
        <w:autoSpaceDN w:val="0"/>
        <w:adjustRightInd w:val="0"/>
        <w:spacing w:after="0" w:line="240" w:lineRule="auto"/>
        <w:rPr>
          <w:rFonts w:ascii="Times New Roman" w:hAnsi="Times New Roman" w:cs="Times New Roman"/>
          <w:sz w:val="24"/>
          <w:szCs w:val="24"/>
        </w:rPr>
      </w:pPr>
    </w:p>
    <w:tbl>
      <w:tblPr>
        <w:tblW w:w="7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953"/>
        <w:gridCol w:w="1030"/>
        <w:gridCol w:w="1230"/>
        <w:gridCol w:w="1138"/>
        <w:gridCol w:w="1184"/>
        <w:gridCol w:w="1476"/>
      </w:tblGrid>
      <w:tr w:rsidR="00351CAD">
        <w:trPr>
          <w:cantSplit/>
        </w:trPr>
        <w:tc>
          <w:tcPr>
            <w:tcW w:w="7747" w:type="dxa"/>
            <w:gridSpan w:val="7"/>
            <w:tcBorders>
              <w:top w:val="nil"/>
              <w:left w:val="nil"/>
              <w:bottom w:val="nil"/>
              <w:right w:val="nil"/>
            </w:tcBorders>
            <w:shd w:val="clear" w:color="auto" w:fill="FFFFFF"/>
            <w:vAlign w:val="center"/>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Statistics</w:t>
            </w:r>
          </w:p>
        </w:tc>
      </w:tr>
      <w:tr w:rsidR="00351CAD">
        <w:trPr>
          <w:cantSplit/>
        </w:trPr>
        <w:tc>
          <w:tcPr>
            <w:tcW w:w="1689" w:type="dxa"/>
            <w:gridSpan w:val="2"/>
            <w:tcBorders>
              <w:top w:val="single" w:sz="16" w:space="0" w:color="000000"/>
              <w:left w:val="single" w:sz="16" w:space="0" w:color="000000"/>
              <w:bottom w:val="single" w:sz="16" w:space="0" w:color="000000"/>
              <w:right w:val="nil"/>
            </w:tcBorders>
            <w:shd w:val="clear" w:color="auto" w:fill="FFFFFF"/>
            <w:vAlign w:val="bottom"/>
          </w:tcPr>
          <w:p w:rsidR="00351CAD" w:rsidRDefault="00351CAD">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left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usia_ibu</w:t>
            </w:r>
          </w:p>
        </w:tc>
        <w:tc>
          <w:tcPr>
            <w:tcW w:w="1230" w:type="dxa"/>
            <w:tcBorders>
              <w:top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pendidikan</w:t>
            </w:r>
          </w:p>
        </w:tc>
        <w:tc>
          <w:tcPr>
            <w:tcW w:w="1138" w:type="dxa"/>
            <w:tcBorders>
              <w:top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pekerjaan</w:t>
            </w:r>
          </w:p>
        </w:tc>
        <w:tc>
          <w:tcPr>
            <w:tcW w:w="1184" w:type="dxa"/>
            <w:tcBorders>
              <w:top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usia_anak</w:t>
            </w:r>
          </w:p>
        </w:tc>
        <w:tc>
          <w:tcPr>
            <w:tcW w:w="1476" w:type="dxa"/>
            <w:tcBorders>
              <w:top w:val="single" w:sz="16" w:space="0" w:color="000000"/>
              <w:bottom w:val="single" w:sz="16" w:space="0" w:color="000000"/>
              <w:right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jenis_kelamin_anak</w:t>
            </w:r>
          </w:p>
        </w:tc>
      </w:tr>
      <w:tr w:rsidR="00351CAD">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w:t>
            </w:r>
          </w:p>
        </w:tc>
        <w:tc>
          <w:tcPr>
            <w:tcW w:w="953" w:type="dxa"/>
            <w:tcBorders>
              <w:top w:val="single" w:sz="16" w:space="0" w:color="000000"/>
              <w:left w:val="nil"/>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1030" w:type="dxa"/>
            <w:tcBorders>
              <w:top w:val="single" w:sz="16" w:space="0" w:color="000000"/>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56</w:t>
            </w:r>
          </w:p>
        </w:tc>
        <w:tc>
          <w:tcPr>
            <w:tcW w:w="1230" w:type="dxa"/>
            <w:tcBorders>
              <w:top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56</w:t>
            </w:r>
          </w:p>
        </w:tc>
        <w:tc>
          <w:tcPr>
            <w:tcW w:w="1138" w:type="dxa"/>
            <w:tcBorders>
              <w:top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56</w:t>
            </w:r>
          </w:p>
        </w:tc>
        <w:tc>
          <w:tcPr>
            <w:tcW w:w="1184" w:type="dxa"/>
            <w:tcBorders>
              <w:top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56</w:t>
            </w:r>
          </w:p>
        </w:tc>
        <w:tc>
          <w:tcPr>
            <w:tcW w:w="1476" w:type="dxa"/>
            <w:tcBorders>
              <w:top w:val="single" w:sz="16" w:space="0" w:color="000000"/>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56</w:t>
            </w:r>
          </w:p>
        </w:tc>
      </w:tr>
      <w:tr w:rsidR="00351CAD">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tcBorders>
              <w:top w:val="nil"/>
              <w:left w:val="nil"/>
              <w:bottom w:val="single" w:sz="16" w:space="0" w:color="000000"/>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Missing</w:t>
            </w:r>
          </w:p>
        </w:tc>
        <w:tc>
          <w:tcPr>
            <w:tcW w:w="1030" w:type="dxa"/>
            <w:tcBorders>
              <w:top w:val="nil"/>
              <w:left w:val="single" w:sz="16" w:space="0" w:color="000000"/>
              <w:bottom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w:t>
            </w:r>
          </w:p>
        </w:tc>
        <w:tc>
          <w:tcPr>
            <w:tcW w:w="1230" w:type="dxa"/>
            <w:tcBorders>
              <w:top w:val="nil"/>
              <w:bottom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w:t>
            </w:r>
          </w:p>
        </w:tc>
        <w:tc>
          <w:tcPr>
            <w:tcW w:w="1138" w:type="dxa"/>
            <w:tcBorders>
              <w:top w:val="nil"/>
              <w:bottom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w:t>
            </w:r>
          </w:p>
        </w:tc>
        <w:tc>
          <w:tcPr>
            <w:tcW w:w="1184" w:type="dxa"/>
            <w:tcBorders>
              <w:top w:val="nil"/>
              <w:bottom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w:t>
            </w:r>
          </w:p>
        </w:tc>
        <w:tc>
          <w:tcPr>
            <w:tcW w:w="1476" w:type="dxa"/>
            <w:tcBorders>
              <w:top w:val="nil"/>
              <w:bottom w:val="single" w:sz="16" w:space="0" w:color="000000"/>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w:t>
            </w:r>
          </w:p>
        </w:tc>
      </w:tr>
    </w:tbl>
    <w:p w:rsidR="00351CAD" w:rsidRDefault="00351CAD">
      <w:pPr>
        <w:autoSpaceDE w:val="0"/>
        <w:autoSpaceDN w:val="0"/>
        <w:adjustRightInd w:val="0"/>
        <w:spacing w:after="0" w:line="400" w:lineRule="atLeast"/>
        <w:rPr>
          <w:rFonts w:ascii="Times New Roman" w:hAnsi="Times New Roman" w:cs="Times New Roman"/>
          <w:sz w:val="24"/>
          <w:szCs w:val="24"/>
        </w:rPr>
      </w:pPr>
    </w:p>
    <w:p w:rsidR="00351CAD" w:rsidRDefault="00351CAD">
      <w:pPr>
        <w:autoSpaceDE w:val="0"/>
        <w:autoSpaceDN w:val="0"/>
        <w:adjustRightInd w:val="0"/>
        <w:spacing w:after="0" w:line="240" w:lineRule="auto"/>
        <w:rPr>
          <w:rFonts w:ascii="Times New Roman" w:hAnsi="Times New Roman" w:cs="Times New Roman"/>
          <w:sz w:val="24"/>
          <w:szCs w:val="24"/>
        </w:rPr>
      </w:pPr>
    </w:p>
    <w:tbl>
      <w:tblPr>
        <w:tblW w:w="65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7"/>
        <w:gridCol w:w="783"/>
        <w:gridCol w:w="1169"/>
        <w:gridCol w:w="1030"/>
        <w:gridCol w:w="1399"/>
        <w:gridCol w:w="1476"/>
      </w:tblGrid>
      <w:tr w:rsidR="00351CAD">
        <w:trPr>
          <w:cantSplit/>
        </w:trPr>
        <w:tc>
          <w:tcPr>
            <w:tcW w:w="6594" w:type="dxa"/>
            <w:gridSpan w:val="6"/>
            <w:tcBorders>
              <w:top w:val="nil"/>
              <w:left w:val="nil"/>
              <w:bottom w:val="nil"/>
              <w:right w:val="nil"/>
            </w:tcBorders>
            <w:shd w:val="clear" w:color="auto" w:fill="FFFFFF"/>
            <w:vAlign w:val="center"/>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usia_ibu</w:t>
            </w:r>
          </w:p>
        </w:tc>
      </w:tr>
      <w:tr w:rsidR="00351CAD">
        <w:trPr>
          <w:cantSplit/>
        </w:trPr>
        <w:tc>
          <w:tcPr>
            <w:tcW w:w="1520" w:type="dxa"/>
            <w:gridSpan w:val="2"/>
            <w:tcBorders>
              <w:top w:val="single" w:sz="16" w:space="0" w:color="000000"/>
              <w:left w:val="single" w:sz="16" w:space="0" w:color="000000"/>
              <w:bottom w:val="single" w:sz="16" w:space="0" w:color="000000"/>
              <w:right w:val="nil"/>
            </w:tcBorders>
            <w:shd w:val="clear" w:color="auto" w:fill="FFFFFF"/>
            <w:vAlign w:val="bottom"/>
          </w:tcPr>
          <w:p w:rsidR="00351CAD" w:rsidRDefault="00351CAD">
            <w:pPr>
              <w:autoSpaceDE w:val="0"/>
              <w:autoSpaceDN w:val="0"/>
              <w:adjustRightInd w:val="0"/>
              <w:spacing w:after="0" w:line="240" w:lineRule="auto"/>
              <w:jc w:val="center"/>
              <w:rPr>
                <w:rFonts w:ascii="Times New Roman" w:hAnsi="Times New Roman" w:cs="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351CAD">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783" w:type="dxa"/>
            <w:tcBorders>
              <w:top w:val="single" w:sz="16" w:space="0" w:color="000000"/>
              <w:left w:val="nil"/>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20-29</w:t>
            </w:r>
          </w:p>
        </w:tc>
        <w:tc>
          <w:tcPr>
            <w:tcW w:w="1169" w:type="dxa"/>
            <w:tcBorders>
              <w:top w:val="single" w:sz="16" w:space="0" w:color="000000"/>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22</w:t>
            </w:r>
          </w:p>
        </w:tc>
        <w:tc>
          <w:tcPr>
            <w:tcW w:w="1030" w:type="dxa"/>
            <w:tcBorders>
              <w:top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39,3</w:t>
            </w:r>
          </w:p>
        </w:tc>
        <w:tc>
          <w:tcPr>
            <w:tcW w:w="1399" w:type="dxa"/>
            <w:tcBorders>
              <w:top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39,3</w:t>
            </w:r>
          </w:p>
        </w:tc>
        <w:tc>
          <w:tcPr>
            <w:tcW w:w="1476" w:type="dxa"/>
            <w:tcBorders>
              <w:top w:val="single" w:sz="16" w:space="0" w:color="000000"/>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39,3</w:t>
            </w:r>
          </w:p>
        </w:tc>
      </w:tr>
      <w:tr w:rsidR="00351CA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83" w:type="dxa"/>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30-39</w:t>
            </w:r>
          </w:p>
        </w:tc>
        <w:tc>
          <w:tcPr>
            <w:tcW w:w="1169"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26</w:t>
            </w:r>
          </w:p>
        </w:tc>
        <w:tc>
          <w:tcPr>
            <w:tcW w:w="1030"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46,4</w:t>
            </w:r>
          </w:p>
        </w:tc>
        <w:tc>
          <w:tcPr>
            <w:tcW w:w="1399"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46,4</w:t>
            </w:r>
          </w:p>
        </w:tc>
        <w:tc>
          <w:tcPr>
            <w:tcW w:w="1476"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85,7</w:t>
            </w:r>
          </w:p>
        </w:tc>
      </w:tr>
      <w:tr w:rsidR="00351CA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83" w:type="dxa"/>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40-49</w:t>
            </w:r>
          </w:p>
        </w:tc>
        <w:tc>
          <w:tcPr>
            <w:tcW w:w="1169"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w:t>
            </w:r>
          </w:p>
        </w:tc>
        <w:tc>
          <w:tcPr>
            <w:tcW w:w="1030"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14,3</w:t>
            </w:r>
          </w:p>
        </w:tc>
        <w:tc>
          <w:tcPr>
            <w:tcW w:w="1399"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14,3</w:t>
            </w:r>
          </w:p>
        </w:tc>
        <w:tc>
          <w:tcPr>
            <w:tcW w:w="1476"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83" w:type="dxa"/>
            <w:tcBorders>
              <w:top w:val="nil"/>
              <w:left w:val="nil"/>
              <w:bottom w:val="single" w:sz="16" w:space="0" w:color="000000"/>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56</w:t>
            </w:r>
          </w:p>
        </w:tc>
        <w:tc>
          <w:tcPr>
            <w:tcW w:w="1030" w:type="dxa"/>
            <w:tcBorders>
              <w:top w:val="nil"/>
              <w:bottom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351CAD" w:rsidRDefault="00351CAD">
            <w:pPr>
              <w:autoSpaceDE w:val="0"/>
              <w:autoSpaceDN w:val="0"/>
              <w:adjustRightInd w:val="0"/>
              <w:spacing w:after="0" w:line="240" w:lineRule="auto"/>
              <w:rPr>
                <w:rFonts w:ascii="Times New Roman" w:hAnsi="Times New Roman" w:cs="Times New Roman"/>
                <w:sz w:val="24"/>
                <w:szCs w:val="24"/>
              </w:rPr>
            </w:pPr>
          </w:p>
        </w:tc>
      </w:tr>
    </w:tbl>
    <w:p w:rsidR="00351CAD" w:rsidRDefault="00351CAD">
      <w:pPr>
        <w:autoSpaceDE w:val="0"/>
        <w:autoSpaceDN w:val="0"/>
        <w:adjustRightInd w:val="0"/>
        <w:spacing w:after="0" w:line="400" w:lineRule="atLeast"/>
        <w:rPr>
          <w:rFonts w:ascii="Times New Roman" w:hAnsi="Times New Roman" w:cs="Times New Roman"/>
          <w:sz w:val="24"/>
          <w:szCs w:val="24"/>
        </w:rPr>
      </w:pPr>
    </w:p>
    <w:p w:rsidR="00351CAD" w:rsidRDefault="00351CAD">
      <w:pPr>
        <w:autoSpaceDE w:val="0"/>
        <w:autoSpaceDN w:val="0"/>
        <w:adjustRightInd w:val="0"/>
        <w:spacing w:after="0" w:line="240" w:lineRule="auto"/>
        <w:rPr>
          <w:rFonts w:ascii="Times New Roman" w:hAnsi="Times New Roman" w:cs="Times New Roman"/>
          <w:sz w:val="24"/>
          <w:szCs w:val="24"/>
        </w:rPr>
      </w:pPr>
    </w:p>
    <w:tbl>
      <w:tblPr>
        <w:tblW w:w="75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1753"/>
        <w:gridCol w:w="1169"/>
        <w:gridCol w:w="1030"/>
        <w:gridCol w:w="1399"/>
        <w:gridCol w:w="1476"/>
      </w:tblGrid>
      <w:tr w:rsidR="00351CAD">
        <w:trPr>
          <w:cantSplit/>
        </w:trPr>
        <w:tc>
          <w:tcPr>
            <w:tcW w:w="7563" w:type="dxa"/>
            <w:gridSpan w:val="6"/>
            <w:tcBorders>
              <w:top w:val="nil"/>
              <w:left w:val="nil"/>
              <w:bottom w:val="nil"/>
              <w:right w:val="nil"/>
            </w:tcBorders>
            <w:shd w:val="clear" w:color="auto" w:fill="FFFFFF"/>
            <w:vAlign w:val="center"/>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pendidikan</w:t>
            </w:r>
          </w:p>
        </w:tc>
      </w:tr>
      <w:tr w:rsidR="00351CAD">
        <w:trPr>
          <w:cantSplit/>
        </w:trPr>
        <w:tc>
          <w:tcPr>
            <w:tcW w:w="2489" w:type="dxa"/>
            <w:gridSpan w:val="2"/>
            <w:tcBorders>
              <w:top w:val="single" w:sz="16" w:space="0" w:color="000000"/>
              <w:left w:val="single" w:sz="16" w:space="0" w:color="000000"/>
              <w:bottom w:val="single" w:sz="16" w:space="0" w:color="000000"/>
              <w:right w:val="nil"/>
            </w:tcBorders>
            <w:shd w:val="clear" w:color="auto" w:fill="FFFFFF"/>
            <w:vAlign w:val="bottom"/>
          </w:tcPr>
          <w:p w:rsidR="00351CAD" w:rsidRDefault="00351CAD">
            <w:pPr>
              <w:autoSpaceDE w:val="0"/>
              <w:autoSpaceDN w:val="0"/>
              <w:adjustRightInd w:val="0"/>
              <w:spacing w:after="0" w:line="240" w:lineRule="auto"/>
              <w:rPr>
                <w:rFonts w:ascii="Times New Roman" w:hAnsi="Times New Roman" w:cs="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351CAD">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1753" w:type="dxa"/>
            <w:tcBorders>
              <w:top w:val="single" w:sz="16" w:space="0" w:color="000000"/>
              <w:left w:val="nil"/>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SD</w:t>
            </w:r>
          </w:p>
        </w:tc>
        <w:tc>
          <w:tcPr>
            <w:tcW w:w="1169" w:type="dxa"/>
            <w:tcBorders>
              <w:top w:val="single" w:sz="16" w:space="0" w:color="000000"/>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w:t>
            </w:r>
          </w:p>
        </w:tc>
        <w:tc>
          <w:tcPr>
            <w:tcW w:w="1030" w:type="dxa"/>
            <w:tcBorders>
              <w:top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10,7</w:t>
            </w:r>
          </w:p>
        </w:tc>
        <w:tc>
          <w:tcPr>
            <w:tcW w:w="1399" w:type="dxa"/>
            <w:tcBorders>
              <w:top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10,7</w:t>
            </w:r>
          </w:p>
        </w:tc>
        <w:tc>
          <w:tcPr>
            <w:tcW w:w="1476" w:type="dxa"/>
            <w:tcBorders>
              <w:top w:val="single" w:sz="16" w:space="0" w:color="000000"/>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10,7</w:t>
            </w:r>
          </w:p>
        </w:tc>
      </w:tr>
      <w:tr w:rsidR="00351CAD">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753" w:type="dxa"/>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SMP</w:t>
            </w:r>
          </w:p>
        </w:tc>
        <w:tc>
          <w:tcPr>
            <w:tcW w:w="1169"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w:t>
            </w:r>
          </w:p>
        </w:tc>
        <w:tc>
          <w:tcPr>
            <w:tcW w:w="1030"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17,9</w:t>
            </w:r>
          </w:p>
        </w:tc>
        <w:tc>
          <w:tcPr>
            <w:tcW w:w="1399"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17,9</w:t>
            </w:r>
          </w:p>
        </w:tc>
        <w:tc>
          <w:tcPr>
            <w:tcW w:w="1476"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28,6</w:t>
            </w:r>
          </w:p>
        </w:tc>
      </w:tr>
      <w:tr w:rsidR="00351CAD">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753" w:type="dxa"/>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SMA</w:t>
            </w:r>
          </w:p>
        </w:tc>
        <w:tc>
          <w:tcPr>
            <w:tcW w:w="1169"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34</w:t>
            </w:r>
          </w:p>
        </w:tc>
        <w:tc>
          <w:tcPr>
            <w:tcW w:w="1030"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60,7</w:t>
            </w:r>
          </w:p>
        </w:tc>
        <w:tc>
          <w:tcPr>
            <w:tcW w:w="1399"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60,7</w:t>
            </w:r>
          </w:p>
        </w:tc>
        <w:tc>
          <w:tcPr>
            <w:tcW w:w="1476"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89,3</w:t>
            </w:r>
          </w:p>
        </w:tc>
      </w:tr>
      <w:tr w:rsidR="00351CAD">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753" w:type="dxa"/>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Perguruan Tinggi</w:t>
            </w:r>
          </w:p>
        </w:tc>
        <w:tc>
          <w:tcPr>
            <w:tcW w:w="1169"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w:t>
            </w:r>
          </w:p>
        </w:tc>
        <w:tc>
          <w:tcPr>
            <w:tcW w:w="1030"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10,7</w:t>
            </w:r>
          </w:p>
        </w:tc>
        <w:tc>
          <w:tcPr>
            <w:tcW w:w="1399"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10,7</w:t>
            </w:r>
          </w:p>
        </w:tc>
        <w:tc>
          <w:tcPr>
            <w:tcW w:w="1476"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753" w:type="dxa"/>
            <w:tcBorders>
              <w:top w:val="nil"/>
              <w:left w:val="nil"/>
              <w:bottom w:val="single" w:sz="16" w:space="0" w:color="000000"/>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56</w:t>
            </w:r>
          </w:p>
        </w:tc>
        <w:tc>
          <w:tcPr>
            <w:tcW w:w="1030" w:type="dxa"/>
            <w:tcBorders>
              <w:top w:val="nil"/>
              <w:bottom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351CAD" w:rsidRDefault="00351CAD">
            <w:pPr>
              <w:autoSpaceDE w:val="0"/>
              <w:autoSpaceDN w:val="0"/>
              <w:adjustRightInd w:val="0"/>
              <w:spacing w:after="0" w:line="240" w:lineRule="auto"/>
              <w:rPr>
                <w:rFonts w:ascii="Times New Roman" w:hAnsi="Times New Roman" w:cs="Times New Roman"/>
                <w:sz w:val="24"/>
                <w:szCs w:val="24"/>
              </w:rPr>
            </w:pPr>
          </w:p>
        </w:tc>
      </w:tr>
    </w:tbl>
    <w:p w:rsidR="00351CAD" w:rsidRDefault="00351CAD">
      <w:pPr>
        <w:autoSpaceDE w:val="0"/>
        <w:autoSpaceDN w:val="0"/>
        <w:adjustRightInd w:val="0"/>
        <w:spacing w:after="0" w:line="400" w:lineRule="atLeast"/>
        <w:rPr>
          <w:rFonts w:ascii="Times New Roman" w:hAnsi="Times New Roman" w:cs="Times New Roman"/>
          <w:sz w:val="24"/>
          <w:szCs w:val="24"/>
        </w:rPr>
      </w:pPr>
    </w:p>
    <w:p w:rsidR="00351CAD" w:rsidRDefault="00351CAD">
      <w:pPr>
        <w:autoSpaceDE w:val="0"/>
        <w:autoSpaceDN w:val="0"/>
        <w:adjustRightInd w:val="0"/>
        <w:spacing w:after="0" w:line="240" w:lineRule="auto"/>
        <w:rPr>
          <w:rFonts w:ascii="Times New Roman" w:hAnsi="Times New Roman" w:cs="Times New Roman"/>
          <w:sz w:val="24"/>
          <w:szCs w:val="24"/>
        </w:rPr>
      </w:pPr>
    </w:p>
    <w:p w:rsidR="00351CAD" w:rsidRDefault="00351CAD">
      <w:pPr>
        <w:autoSpaceDE w:val="0"/>
        <w:autoSpaceDN w:val="0"/>
        <w:adjustRightInd w:val="0"/>
        <w:spacing w:after="0" w:line="240" w:lineRule="auto"/>
        <w:rPr>
          <w:rFonts w:ascii="Times New Roman" w:hAnsi="Times New Roman" w:cs="Times New Roman"/>
          <w:sz w:val="24"/>
          <w:szCs w:val="24"/>
        </w:rPr>
      </w:pPr>
    </w:p>
    <w:p w:rsidR="00351CAD" w:rsidRDefault="00351CAD">
      <w:pPr>
        <w:autoSpaceDE w:val="0"/>
        <w:autoSpaceDN w:val="0"/>
        <w:adjustRightInd w:val="0"/>
        <w:spacing w:after="0" w:line="240" w:lineRule="auto"/>
        <w:rPr>
          <w:rFonts w:ascii="Times New Roman" w:hAnsi="Times New Roman" w:cs="Times New Roman"/>
          <w:sz w:val="24"/>
          <w:szCs w:val="24"/>
        </w:rPr>
      </w:pPr>
    </w:p>
    <w:p w:rsidR="00351CAD" w:rsidRDefault="00351CAD">
      <w:pPr>
        <w:autoSpaceDE w:val="0"/>
        <w:autoSpaceDN w:val="0"/>
        <w:adjustRightInd w:val="0"/>
        <w:spacing w:after="0" w:line="240" w:lineRule="auto"/>
        <w:rPr>
          <w:rFonts w:ascii="Times New Roman" w:hAnsi="Times New Roman" w:cs="Times New Roman"/>
          <w:sz w:val="24"/>
          <w:szCs w:val="24"/>
        </w:rPr>
      </w:pPr>
    </w:p>
    <w:p w:rsidR="00351CAD" w:rsidRDefault="00351CAD">
      <w:pPr>
        <w:autoSpaceDE w:val="0"/>
        <w:autoSpaceDN w:val="0"/>
        <w:adjustRightInd w:val="0"/>
        <w:spacing w:after="0" w:line="240" w:lineRule="auto"/>
        <w:rPr>
          <w:rFonts w:ascii="Times New Roman" w:hAnsi="Times New Roman" w:cs="Times New Roman"/>
          <w:sz w:val="24"/>
          <w:szCs w:val="24"/>
        </w:rPr>
      </w:pPr>
    </w:p>
    <w:p w:rsidR="00351CAD" w:rsidRDefault="00351CAD">
      <w:pPr>
        <w:autoSpaceDE w:val="0"/>
        <w:autoSpaceDN w:val="0"/>
        <w:adjustRightInd w:val="0"/>
        <w:spacing w:after="0" w:line="240" w:lineRule="auto"/>
        <w:rPr>
          <w:rFonts w:ascii="Times New Roman" w:hAnsi="Times New Roman" w:cs="Times New Roman"/>
          <w:sz w:val="24"/>
          <w:szCs w:val="24"/>
        </w:rPr>
      </w:pPr>
    </w:p>
    <w:p w:rsidR="00351CAD" w:rsidRDefault="00351CAD">
      <w:pPr>
        <w:autoSpaceDE w:val="0"/>
        <w:autoSpaceDN w:val="0"/>
        <w:adjustRightInd w:val="0"/>
        <w:spacing w:after="0" w:line="240" w:lineRule="auto"/>
        <w:rPr>
          <w:rFonts w:ascii="Times New Roman" w:hAnsi="Times New Roman" w:cs="Times New Roman"/>
          <w:sz w:val="24"/>
          <w:szCs w:val="24"/>
        </w:rPr>
      </w:pPr>
    </w:p>
    <w:p w:rsidR="00351CAD" w:rsidRDefault="00351CAD">
      <w:pPr>
        <w:autoSpaceDE w:val="0"/>
        <w:autoSpaceDN w:val="0"/>
        <w:adjustRightInd w:val="0"/>
        <w:spacing w:after="0" w:line="240" w:lineRule="auto"/>
        <w:rPr>
          <w:rFonts w:ascii="Times New Roman" w:hAnsi="Times New Roman" w:cs="Times New Roman"/>
          <w:sz w:val="24"/>
          <w:szCs w:val="24"/>
        </w:rPr>
      </w:pPr>
    </w:p>
    <w:p w:rsidR="00351CAD" w:rsidRDefault="00351CAD">
      <w:pPr>
        <w:autoSpaceDE w:val="0"/>
        <w:autoSpaceDN w:val="0"/>
        <w:adjustRightInd w:val="0"/>
        <w:spacing w:after="0" w:line="240" w:lineRule="auto"/>
        <w:rPr>
          <w:rFonts w:ascii="Times New Roman" w:hAnsi="Times New Roman" w:cs="Times New Roman"/>
          <w:sz w:val="24"/>
          <w:szCs w:val="24"/>
        </w:rPr>
      </w:pPr>
    </w:p>
    <w:p w:rsidR="00351CAD" w:rsidRDefault="00351CAD">
      <w:pPr>
        <w:autoSpaceDE w:val="0"/>
        <w:autoSpaceDN w:val="0"/>
        <w:adjustRightInd w:val="0"/>
        <w:spacing w:after="0" w:line="240" w:lineRule="auto"/>
        <w:rPr>
          <w:rFonts w:ascii="Times New Roman" w:hAnsi="Times New Roman" w:cs="Times New Roman"/>
          <w:sz w:val="24"/>
          <w:szCs w:val="24"/>
        </w:rPr>
      </w:pPr>
    </w:p>
    <w:tbl>
      <w:tblPr>
        <w:tblW w:w="6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953"/>
        <w:gridCol w:w="1169"/>
        <w:gridCol w:w="1030"/>
        <w:gridCol w:w="1399"/>
        <w:gridCol w:w="1476"/>
      </w:tblGrid>
      <w:tr w:rsidR="00351CAD">
        <w:trPr>
          <w:cantSplit/>
        </w:trPr>
        <w:tc>
          <w:tcPr>
            <w:tcW w:w="6763" w:type="dxa"/>
            <w:gridSpan w:val="6"/>
            <w:tcBorders>
              <w:top w:val="nil"/>
              <w:left w:val="nil"/>
              <w:bottom w:val="nil"/>
              <w:right w:val="nil"/>
            </w:tcBorders>
            <w:shd w:val="clear" w:color="auto" w:fill="FFFFFF"/>
            <w:vAlign w:val="center"/>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lastRenderedPageBreak/>
              <w:t>pekerjaan</w:t>
            </w:r>
          </w:p>
        </w:tc>
      </w:tr>
      <w:tr w:rsidR="00351CAD">
        <w:trPr>
          <w:cantSplit/>
        </w:trPr>
        <w:tc>
          <w:tcPr>
            <w:tcW w:w="1689" w:type="dxa"/>
            <w:gridSpan w:val="2"/>
            <w:tcBorders>
              <w:top w:val="single" w:sz="16" w:space="0" w:color="000000"/>
              <w:left w:val="single" w:sz="16" w:space="0" w:color="000000"/>
              <w:bottom w:val="single" w:sz="16" w:space="0" w:color="000000"/>
              <w:right w:val="nil"/>
            </w:tcBorders>
            <w:shd w:val="clear" w:color="auto" w:fill="FFFFFF"/>
            <w:vAlign w:val="bottom"/>
          </w:tcPr>
          <w:p w:rsidR="00351CAD" w:rsidRDefault="00351CAD">
            <w:pPr>
              <w:autoSpaceDE w:val="0"/>
              <w:autoSpaceDN w:val="0"/>
              <w:adjustRightInd w:val="0"/>
              <w:spacing w:after="0" w:line="240" w:lineRule="auto"/>
              <w:rPr>
                <w:rFonts w:ascii="Times New Roman" w:hAnsi="Times New Roman" w:cs="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351CAD">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953" w:type="dxa"/>
            <w:tcBorders>
              <w:top w:val="single" w:sz="16" w:space="0" w:color="000000"/>
              <w:left w:val="nil"/>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IRT</w:t>
            </w:r>
          </w:p>
        </w:tc>
        <w:tc>
          <w:tcPr>
            <w:tcW w:w="1169" w:type="dxa"/>
            <w:tcBorders>
              <w:top w:val="single" w:sz="16" w:space="0" w:color="000000"/>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44</w:t>
            </w:r>
          </w:p>
        </w:tc>
        <w:tc>
          <w:tcPr>
            <w:tcW w:w="1030" w:type="dxa"/>
            <w:tcBorders>
              <w:top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78,6</w:t>
            </w:r>
          </w:p>
        </w:tc>
        <w:tc>
          <w:tcPr>
            <w:tcW w:w="1399" w:type="dxa"/>
            <w:tcBorders>
              <w:top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78,6</w:t>
            </w:r>
          </w:p>
        </w:tc>
        <w:tc>
          <w:tcPr>
            <w:tcW w:w="1476" w:type="dxa"/>
            <w:tcBorders>
              <w:top w:val="single" w:sz="16" w:space="0" w:color="000000"/>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78,6</w:t>
            </w:r>
          </w:p>
        </w:tc>
      </w:tr>
      <w:tr w:rsidR="00351CAD">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Swawta</w:t>
            </w:r>
          </w:p>
        </w:tc>
        <w:tc>
          <w:tcPr>
            <w:tcW w:w="1169"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030"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5,4</w:t>
            </w:r>
          </w:p>
        </w:tc>
        <w:tc>
          <w:tcPr>
            <w:tcW w:w="1399"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5,4</w:t>
            </w:r>
          </w:p>
        </w:tc>
        <w:tc>
          <w:tcPr>
            <w:tcW w:w="1476"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83,9</w:t>
            </w:r>
          </w:p>
        </w:tc>
      </w:tr>
      <w:tr w:rsidR="00351CAD">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PNS</w:t>
            </w:r>
          </w:p>
        </w:tc>
        <w:tc>
          <w:tcPr>
            <w:tcW w:w="1169"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030"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5,4</w:t>
            </w:r>
          </w:p>
        </w:tc>
        <w:tc>
          <w:tcPr>
            <w:tcW w:w="1399"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5,4</w:t>
            </w:r>
          </w:p>
        </w:tc>
        <w:tc>
          <w:tcPr>
            <w:tcW w:w="1476"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89,3</w:t>
            </w:r>
          </w:p>
        </w:tc>
      </w:tr>
      <w:tr w:rsidR="00351CAD">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Lainnya</w:t>
            </w:r>
          </w:p>
        </w:tc>
        <w:tc>
          <w:tcPr>
            <w:tcW w:w="1169"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w:t>
            </w:r>
          </w:p>
        </w:tc>
        <w:tc>
          <w:tcPr>
            <w:tcW w:w="1030"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10,7</w:t>
            </w:r>
          </w:p>
        </w:tc>
        <w:tc>
          <w:tcPr>
            <w:tcW w:w="1399"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10,7</w:t>
            </w:r>
          </w:p>
        </w:tc>
        <w:tc>
          <w:tcPr>
            <w:tcW w:w="1476"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tcBorders>
              <w:top w:val="nil"/>
              <w:left w:val="nil"/>
              <w:bottom w:val="single" w:sz="16" w:space="0" w:color="000000"/>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56</w:t>
            </w:r>
          </w:p>
        </w:tc>
        <w:tc>
          <w:tcPr>
            <w:tcW w:w="1030" w:type="dxa"/>
            <w:tcBorders>
              <w:top w:val="nil"/>
              <w:bottom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351CAD" w:rsidRDefault="00351CAD">
            <w:pPr>
              <w:autoSpaceDE w:val="0"/>
              <w:autoSpaceDN w:val="0"/>
              <w:adjustRightInd w:val="0"/>
              <w:spacing w:after="0" w:line="240" w:lineRule="auto"/>
              <w:rPr>
                <w:rFonts w:ascii="Times New Roman" w:hAnsi="Times New Roman" w:cs="Times New Roman"/>
                <w:sz w:val="24"/>
                <w:szCs w:val="24"/>
              </w:rPr>
            </w:pPr>
          </w:p>
        </w:tc>
      </w:tr>
    </w:tbl>
    <w:p w:rsidR="00351CAD" w:rsidRDefault="00351CAD">
      <w:pPr>
        <w:autoSpaceDE w:val="0"/>
        <w:autoSpaceDN w:val="0"/>
        <w:adjustRightInd w:val="0"/>
        <w:spacing w:after="0" w:line="400" w:lineRule="atLeast"/>
        <w:rPr>
          <w:rFonts w:ascii="Times New Roman" w:hAnsi="Times New Roman" w:cs="Times New Roman"/>
          <w:sz w:val="24"/>
          <w:szCs w:val="24"/>
        </w:rPr>
      </w:pPr>
    </w:p>
    <w:p w:rsidR="00351CAD" w:rsidRDefault="00351CAD">
      <w:pPr>
        <w:autoSpaceDE w:val="0"/>
        <w:autoSpaceDN w:val="0"/>
        <w:adjustRightInd w:val="0"/>
        <w:spacing w:after="0" w:line="240" w:lineRule="auto"/>
        <w:rPr>
          <w:rFonts w:ascii="Times New Roman" w:hAnsi="Times New Roman" w:cs="Times New Roman"/>
          <w:sz w:val="24"/>
          <w:szCs w:val="24"/>
        </w:rPr>
      </w:pPr>
    </w:p>
    <w:tbl>
      <w:tblPr>
        <w:tblW w:w="6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7"/>
        <w:gridCol w:w="768"/>
        <w:gridCol w:w="1169"/>
        <w:gridCol w:w="1030"/>
        <w:gridCol w:w="1399"/>
        <w:gridCol w:w="1476"/>
      </w:tblGrid>
      <w:tr w:rsidR="00351CAD">
        <w:trPr>
          <w:cantSplit/>
        </w:trPr>
        <w:tc>
          <w:tcPr>
            <w:tcW w:w="6579" w:type="dxa"/>
            <w:gridSpan w:val="6"/>
            <w:tcBorders>
              <w:top w:val="nil"/>
              <w:left w:val="nil"/>
              <w:bottom w:val="nil"/>
              <w:right w:val="nil"/>
            </w:tcBorders>
            <w:shd w:val="clear" w:color="auto" w:fill="FFFFFF"/>
            <w:vAlign w:val="center"/>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usia_anak</w:t>
            </w:r>
          </w:p>
        </w:tc>
      </w:tr>
      <w:tr w:rsidR="00351CAD">
        <w:trPr>
          <w:cantSplit/>
        </w:trPr>
        <w:tc>
          <w:tcPr>
            <w:tcW w:w="1505" w:type="dxa"/>
            <w:gridSpan w:val="2"/>
            <w:tcBorders>
              <w:top w:val="single" w:sz="16" w:space="0" w:color="000000"/>
              <w:left w:val="single" w:sz="16" w:space="0" w:color="000000"/>
              <w:bottom w:val="single" w:sz="16" w:space="0" w:color="000000"/>
              <w:right w:val="nil"/>
            </w:tcBorders>
            <w:shd w:val="clear" w:color="auto" w:fill="FFFFFF"/>
            <w:vAlign w:val="bottom"/>
          </w:tcPr>
          <w:p w:rsidR="00351CAD" w:rsidRDefault="00351CAD">
            <w:pPr>
              <w:autoSpaceDE w:val="0"/>
              <w:autoSpaceDN w:val="0"/>
              <w:adjustRightInd w:val="0"/>
              <w:spacing w:after="0" w:line="240" w:lineRule="auto"/>
              <w:rPr>
                <w:rFonts w:ascii="Times New Roman" w:hAnsi="Times New Roman" w:cs="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351CAD">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768" w:type="dxa"/>
            <w:tcBorders>
              <w:top w:val="single" w:sz="16" w:space="0" w:color="000000"/>
              <w:left w:val="nil"/>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12,00</w:t>
            </w:r>
          </w:p>
        </w:tc>
        <w:tc>
          <w:tcPr>
            <w:tcW w:w="1169" w:type="dxa"/>
            <w:tcBorders>
              <w:top w:val="single" w:sz="16" w:space="0" w:color="000000"/>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w:t>
            </w:r>
          </w:p>
        </w:tc>
        <w:tc>
          <w:tcPr>
            <w:tcW w:w="1030" w:type="dxa"/>
            <w:tcBorders>
              <w:top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3,6</w:t>
            </w:r>
          </w:p>
        </w:tc>
        <w:tc>
          <w:tcPr>
            <w:tcW w:w="1399" w:type="dxa"/>
            <w:tcBorders>
              <w:top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3,6</w:t>
            </w:r>
          </w:p>
        </w:tc>
        <w:tc>
          <w:tcPr>
            <w:tcW w:w="1476" w:type="dxa"/>
            <w:tcBorders>
              <w:top w:val="single" w:sz="16" w:space="0" w:color="000000"/>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3,6</w:t>
            </w:r>
          </w:p>
        </w:tc>
      </w:tr>
      <w:tr w:rsidR="00351CA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68" w:type="dxa"/>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16,00</w:t>
            </w:r>
          </w:p>
        </w:tc>
        <w:tc>
          <w:tcPr>
            <w:tcW w:w="1169"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030"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8,9</w:t>
            </w:r>
          </w:p>
        </w:tc>
        <w:tc>
          <w:tcPr>
            <w:tcW w:w="1399"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8,9</w:t>
            </w:r>
          </w:p>
        </w:tc>
        <w:tc>
          <w:tcPr>
            <w:tcW w:w="1476"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12,5</w:t>
            </w:r>
          </w:p>
        </w:tc>
      </w:tr>
      <w:tr w:rsidR="00351CA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68" w:type="dxa"/>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18,00</w:t>
            </w:r>
          </w:p>
        </w:tc>
        <w:tc>
          <w:tcPr>
            <w:tcW w:w="1169"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030"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5,4</w:t>
            </w:r>
          </w:p>
        </w:tc>
        <w:tc>
          <w:tcPr>
            <w:tcW w:w="1399"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5,4</w:t>
            </w:r>
          </w:p>
        </w:tc>
        <w:tc>
          <w:tcPr>
            <w:tcW w:w="1476"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17,9</w:t>
            </w:r>
          </w:p>
        </w:tc>
      </w:tr>
      <w:tr w:rsidR="00351CA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68" w:type="dxa"/>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20,00</w:t>
            </w:r>
          </w:p>
        </w:tc>
        <w:tc>
          <w:tcPr>
            <w:tcW w:w="1169"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030"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1,8</w:t>
            </w:r>
          </w:p>
        </w:tc>
        <w:tc>
          <w:tcPr>
            <w:tcW w:w="1399"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1,8</w:t>
            </w:r>
          </w:p>
        </w:tc>
        <w:tc>
          <w:tcPr>
            <w:tcW w:w="1476"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19,6</w:t>
            </w:r>
          </w:p>
        </w:tc>
      </w:tr>
      <w:tr w:rsidR="00351CA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68" w:type="dxa"/>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21,00</w:t>
            </w:r>
          </w:p>
        </w:tc>
        <w:tc>
          <w:tcPr>
            <w:tcW w:w="1169"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030"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8,9</w:t>
            </w:r>
          </w:p>
        </w:tc>
        <w:tc>
          <w:tcPr>
            <w:tcW w:w="1399"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8,9</w:t>
            </w:r>
          </w:p>
        </w:tc>
        <w:tc>
          <w:tcPr>
            <w:tcW w:w="1476"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28,6</w:t>
            </w:r>
          </w:p>
        </w:tc>
      </w:tr>
      <w:tr w:rsidR="00351CA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68" w:type="dxa"/>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24,00</w:t>
            </w:r>
          </w:p>
        </w:tc>
        <w:tc>
          <w:tcPr>
            <w:tcW w:w="1169"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1030"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28,6</w:t>
            </w:r>
          </w:p>
        </w:tc>
        <w:tc>
          <w:tcPr>
            <w:tcW w:w="1399"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28,6</w:t>
            </w:r>
          </w:p>
        </w:tc>
        <w:tc>
          <w:tcPr>
            <w:tcW w:w="1476"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57,1</w:t>
            </w:r>
          </w:p>
        </w:tc>
      </w:tr>
      <w:tr w:rsidR="00351CA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68" w:type="dxa"/>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30,00</w:t>
            </w:r>
          </w:p>
        </w:tc>
        <w:tc>
          <w:tcPr>
            <w:tcW w:w="1169"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w:t>
            </w:r>
          </w:p>
        </w:tc>
        <w:tc>
          <w:tcPr>
            <w:tcW w:w="1030"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23,2</w:t>
            </w:r>
          </w:p>
        </w:tc>
        <w:tc>
          <w:tcPr>
            <w:tcW w:w="1399"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23,2</w:t>
            </w:r>
          </w:p>
        </w:tc>
        <w:tc>
          <w:tcPr>
            <w:tcW w:w="1476"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80,4</w:t>
            </w:r>
          </w:p>
        </w:tc>
      </w:tr>
      <w:tr w:rsidR="00351CA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68" w:type="dxa"/>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36,00</w:t>
            </w:r>
          </w:p>
        </w:tc>
        <w:tc>
          <w:tcPr>
            <w:tcW w:w="1169"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11</w:t>
            </w:r>
          </w:p>
        </w:tc>
        <w:tc>
          <w:tcPr>
            <w:tcW w:w="1030"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19,6</w:t>
            </w:r>
          </w:p>
        </w:tc>
        <w:tc>
          <w:tcPr>
            <w:tcW w:w="1399"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19,6</w:t>
            </w:r>
          </w:p>
        </w:tc>
        <w:tc>
          <w:tcPr>
            <w:tcW w:w="1476"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68" w:type="dxa"/>
            <w:tcBorders>
              <w:top w:val="nil"/>
              <w:left w:val="nil"/>
              <w:bottom w:val="single" w:sz="16" w:space="0" w:color="000000"/>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56</w:t>
            </w:r>
          </w:p>
        </w:tc>
        <w:tc>
          <w:tcPr>
            <w:tcW w:w="1030" w:type="dxa"/>
            <w:tcBorders>
              <w:top w:val="nil"/>
              <w:bottom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351CAD" w:rsidRDefault="00351CAD">
            <w:pPr>
              <w:autoSpaceDE w:val="0"/>
              <w:autoSpaceDN w:val="0"/>
              <w:adjustRightInd w:val="0"/>
              <w:spacing w:after="0" w:line="240" w:lineRule="auto"/>
              <w:rPr>
                <w:rFonts w:ascii="Times New Roman" w:hAnsi="Times New Roman" w:cs="Times New Roman"/>
                <w:sz w:val="24"/>
                <w:szCs w:val="24"/>
              </w:rPr>
            </w:pPr>
          </w:p>
        </w:tc>
      </w:tr>
    </w:tbl>
    <w:p w:rsidR="00351CAD" w:rsidRDefault="00351CAD">
      <w:pPr>
        <w:autoSpaceDE w:val="0"/>
        <w:autoSpaceDN w:val="0"/>
        <w:adjustRightInd w:val="0"/>
        <w:spacing w:after="0" w:line="400" w:lineRule="atLeast"/>
        <w:rPr>
          <w:rFonts w:ascii="Times New Roman" w:hAnsi="Times New Roman" w:cs="Times New Roman"/>
          <w:sz w:val="24"/>
          <w:szCs w:val="24"/>
        </w:rPr>
      </w:pPr>
    </w:p>
    <w:p w:rsidR="00351CAD" w:rsidRDefault="00351CAD">
      <w:pPr>
        <w:autoSpaceDE w:val="0"/>
        <w:autoSpaceDN w:val="0"/>
        <w:adjustRightInd w:val="0"/>
        <w:spacing w:after="0" w:line="240" w:lineRule="auto"/>
        <w:rPr>
          <w:rFonts w:ascii="Times New Roman" w:hAnsi="Times New Roman" w:cs="Times New Roman"/>
          <w:sz w:val="24"/>
          <w:szCs w:val="24"/>
        </w:rPr>
      </w:pPr>
    </w:p>
    <w:tbl>
      <w:tblPr>
        <w:tblW w:w="7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1292"/>
        <w:gridCol w:w="1169"/>
        <w:gridCol w:w="1030"/>
        <w:gridCol w:w="1399"/>
        <w:gridCol w:w="1476"/>
      </w:tblGrid>
      <w:tr w:rsidR="00351CAD">
        <w:trPr>
          <w:cantSplit/>
        </w:trPr>
        <w:tc>
          <w:tcPr>
            <w:tcW w:w="7102" w:type="dxa"/>
            <w:gridSpan w:val="6"/>
            <w:tcBorders>
              <w:top w:val="nil"/>
              <w:left w:val="nil"/>
              <w:bottom w:val="nil"/>
              <w:right w:val="nil"/>
            </w:tcBorders>
            <w:shd w:val="clear" w:color="auto" w:fill="FFFFFF"/>
            <w:vAlign w:val="center"/>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jenis_kelamin_anak</w:t>
            </w:r>
          </w:p>
        </w:tc>
      </w:tr>
      <w:tr w:rsidR="00351CAD">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rsidR="00351CAD" w:rsidRDefault="00351CAD">
            <w:pPr>
              <w:autoSpaceDE w:val="0"/>
              <w:autoSpaceDN w:val="0"/>
              <w:adjustRightInd w:val="0"/>
              <w:spacing w:after="0" w:line="240" w:lineRule="auto"/>
              <w:rPr>
                <w:rFonts w:ascii="Times New Roman" w:hAnsi="Times New Roman" w:cs="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351CAD" w:rsidRDefault="00BE55F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351CAD">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1292" w:type="dxa"/>
            <w:tcBorders>
              <w:top w:val="single" w:sz="16" w:space="0" w:color="000000"/>
              <w:left w:val="nil"/>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Laki-Laki</w:t>
            </w:r>
          </w:p>
        </w:tc>
        <w:tc>
          <w:tcPr>
            <w:tcW w:w="1169" w:type="dxa"/>
            <w:tcBorders>
              <w:top w:val="single" w:sz="16" w:space="0" w:color="000000"/>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27</w:t>
            </w:r>
          </w:p>
        </w:tc>
        <w:tc>
          <w:tcPr>
            <w:tcW w:w="1030" w:type="dxa"/>
            <w:tcBorders>
              <w:top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48,2</w:t>
            </w:r>
          </w:p>
        </w:tc>
        <w:tc>
          <w:tcPr>
            <w:tcW w:w="1399" w:type="dxa"/>
            <w:tcBorders>
              <w:top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48,2</w:t>
            </w:r>
          </w:p>
        </w:tc>
        <w:tc>
          <w:tcPr>
            <w:tcW w:w="1476" w:type="dxa"/>
            <w:tcBorders>
              <w:top w:val="single" w:sz="16" w:space="0" w:color="000000"/>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48,2</w:t>
            </w:r>
          </w:p>
        </w:tc>
      </w:tr>
      <w:tr w:rsidR="00351CAD">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292" w:type="dxa"/>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Perempuan</w:t>
            </w:r>
          </w:p>
        </w:tc>
        <w:tc>
          <w:tcPr>
            <w:tcW w:w="1169" w:type="dxa"/>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29</w:t>
            </w:r>
          </w:p>
        </w:tc>
        <w:tc>
          <w:tcPr>
            <w:tcW w:w="1030"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51,8</w:t>
            </w:r>
          </w:p>
        </w:tc>
        <w:tc>
          <w:tcPr>
            <w:tcW w:w="1399" w:type="dxa"/>
            <w:tcBorders>
              <w:top w:val="nil"/>
              <w:bottom w:val="nil"/>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51,8</w:t>
            </w:r>
          </w:p>
        </w:tc>
        <w:tc>
          <w:tcPr>
            <w:tcW w:w="1476" w:type="dxa"/>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292" w:type="dxa"/>
            <w:tcBorders>
              <w:top w:val="nil"/>
              <w:left w:val="nil"/>
              <w:bottom w:val="single" w:sz="16" w:space="0" w:color="000000"/>
              <w:right w:val="single" w:sz="16" w:space="0" w:color="000000"/>
            </w:tcBorders>
            <w:shd w:val="clear" w:color="auto" w:fill="FFFFFF"/>
          </w:tcPr>
          <w:p w:rsidR="00351CAD" w:rsidRDefault="00BE55F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56</w:t>
            </w:r>
          </w:p>
        </w:tc>
        <w:tc>
          <w:tcPr>
            <w:tcW w:w="1030" w:type="dxa"/>
            <w:tcBorders>
              <w:top w:val="nil"/>
              <w:bottom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351CAD" w:rsidRDefault="00BE55F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351CAD" w:rsidRDefault="00351CAD">
            <w:pPr>
              <w:autoSpaceDE w:val="0"/>
              <w:autoSpaceDN w:val="0"/>
              <w:adjustRightInd w:val="0"/>
              <w:spacing w:after="0" w:line="240" w:lineRule="auto"/>
              <w:rPr>
                <w:rFonts w:ascii="Times New Roman" w:hAnsi="Times New Roman" w:cs="Times New Roman"/>
                <w:sz w:val="24"/>
                <w:szCs w:val="24"/>
              </w:rPr>
            </w:pPr>
          </w:p>
        </w:tc>
      </w:tr>
    </w:tbl>
    <w:p w:rsidR="00351CAD" w:rsidRDefault="00351CAD">
      <w:pPr>
        <w:autoSpaceDE w:val="0"/>
        <w:autoSpaceDN w:val="0"/>
        <w:adjustRightInd w:val="0"/>
        <w:spacing w:after="0" w:line="400" w:lineRule="atLeast"/>
        <w:rPr>
          <w:rFonts w:ascii="Times New Roman" w:hAnsi="Times New Roman" w:cs="Times New Roman"/>
          <w:sz w:val="24"/>
          <w:szCs w:val="24"/>
        </w:rPr>
      </w:pPr>
    </w:p>
    <w:p w:rsidR="00351CAD" w:rsidRDefault="00351CAD">
      <w:pPr>
        <w:adjustRightInd w:val="0"/>
        <w:spacing w:line="480" w:lineRule="auto"/>
        <w:ind w:left="480" w:hanging="480"/>
        <w:jc w:val="center"/>
        <w:rPr>
          <w:rFonts w:ascii="Times New Roman" w:hAnsi="Times New Roman" w:cs="Times New Roman"/>
          <w:b/>
          <w:bCs/>
          <w:sz w:val="24"/>
          <w:szCs w:val="24"/>
        </w:rPr>
      </w:pPr>
    </w:p>
    <w:p w:rsidR="00351CAD" w:rsidRDefault="00351CAD">
      <w:pPr>
        <w:adjustRightInd w:val="0"/>
        <w:spacing w:line="480" w:lineRule="auto"/>
        <w:ind w:left="480" w:hanging="480"/>
        <w:jc w:val="center"/>
        <w:rPr>
          <w:rFonts w:ascii="Times New Roman" w:hAnsi="Times New Roman" w:cs="Times New Roman"/>
          <w:b/>
          <w:bCs/>
          <w:sz w:val="24"/>
          <w:szCs w:val="24"/>
        </w:rPr>
      </w:pPr>
    </w:p>
    <w:p w:rsidR="00351CAD" w:rsidRDefault="00351CAD">
      <w:pPr>
        <w:adjustRightInd w:val="0"/>
        <w:spacing w:line="480" w:lineRule="auto"/>
        <w:ind w:left="480" w:hanging="480"/>
        <w:jc w:val="center"/>
        <w:rPr>
          <w:rFonts w:ascii="Times New Roman" w:hAnsi="Times New Roman" w:cs="Times New Roman"/>
          <w:b/>
          <w:bCs/>
          <w:sz w:val="24"/>
          <w:szCs w:val="24"/>
        </w:rPr>
      </w:pPr>
    </w:p>
    <w:p w:rsidR="00351CAD" w:rsidRDefault="00BE55FA">
      <w:pPr>
        <w:adjustRightInd w:val="0"/>
        <w:spacing w:line="480" w:lineRule="auto"/>
        <w:ind w:left="480" w:hanging="480"/>
        <w:rPr>
          <w:rFonts w:ascii="Times New Roman" w:hAnsi="Times New Roman" w:cs="Times New Roman"/>
          <w:b/>
          <w:bCs/>
          <w:sz w:val="24"/>
          <w:szCs w:val="24"/>
        </w:rPr>
      </w:pPr>
      <w:r>
        <w:rPr>
          <w:rFonts w:ascii="Times New Roman" w:hAnsi="Times New Roman" w:cs="Times New Roman"/>
          <w:b/>
          <w:bCs/>
          <w:sz w:val="24"/>
          <w:szCs w:val="24"/>
        </w:rPr>
        <w:lastRenderedPageBreak/>
        <w:t>Lampiran 16</w:t>
      </w:r>
    </w:p>
    <w:p w:rsidR="00351CAD" w:rsidRDefault="00BE55FA">
      <w:pPr>
        <w:adjustRightInd w:val="0"/>
        <w:spacing w:line="480" w:lineRule="auto"/>
        <w:ind w:left="480" w:hanging="480"/>
        <w:jc w:val="center"/>
        <w:rPr>
          <w:rFonts w:ascii="Times New Roman" w:hAnsi="Times New Roman" w:cs="Times New Roman"/>
          <w:b/>
          <w:bCs/>
          <w:sz w:val="24"/>
          <w:szCs w:val="24"/>
        </w:rPr>
      </w:pPr>
      <w:r>
        <w:rPr>
          <w:rFonts w:ascii="Times New Roman" w:hAnsi="Times New Roman" w:cs="Times New Roman"/>
          <w:b/>
          <w:bCs/>
          <w:sz w:val="24"/>
          <w:szCs w:val="24"/>
        </w:rPr>
        <w:t>CROSSTABE PEMBAHASAN DATA KHUSUS</w:t>
      </w:r>
    </w:p>
    <w:tbl>
      <w:tblPr>
        <w:tblW w:w="79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7"/>
        <w:gridCol w:w="400"/>
        <w:gridCol w:w="92"/>
        <w:gridCol w:w="187"/>
        <w:gridCol w:w="551"/>
        <w:gridCol w:w="77"/>
        <w:gridCol w:w="46"/>
        <w:gridCol w:w="617"/>
        <w:gridCol w:w="1243"/>
        <w:gridCol w:w="77"/>
        <w:gridCol w:w="46"/>
        <w:gridCol w:w="802"/>
        <w:gridCol w:w="105"/>
        <w:gridCol w:w="77"/>
        <w:gridCol w:w="46"/>
        <w:gridCol w:w="801"/>
        <w:gridCol w:w="106"/>
        <w:gridCol w:w="77"/>
        <w:gridCol w:w="46"/>
        <w:gridCol w:w="800"/>
        <w:gridCol w:w="107"/>
        <w:gridCol w:w="77"/>
        <w:gridCol w:w="46"/>
        <w:gridCol w:w="799"/>
      </w:tblGrid>
      <w:tr w:rsidR="00351CAD">
        <w:trPr>
          <w:gridAfter w:val="2"/>
          <w:wAfter w:w="845" w:type="dxa"/>
          <w:cantSplit/>
          <w:jc w:val="center"/>
        </w:trPr>
        <w:tc>
          <w:tcPr>
            <w:tcW w:w="7117" w:type="dxa"/>
            <w:gridSpan w:val="22"/>
            <w:tcBorders>
              <w:top w:val="nil"/>
              <w:left w:val="nil"/>
              <w:bottom w:val="nil"/>
              <w:right w:val="nil"/>
            </w:tcBorders>
            <w:shd w:val="clear" w:color="auto" w:fill="FFFFFF"/>
            <w:vAlign w:val="center"/>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b/>
                <w:bCs/>
                <w:color w:val="000000"/>
                <w:sz w:val="18"/>
                <w:szCs w:val="18"/>
              </w:rPr>
              <w:t>usia * SelfEfficacy Crosstabulation</w:t>
            </w:r>
          </w:p>
        </w:tc>
      </w:tr>
      <w:tr w:rsidR="00351CAD">
        <w:trPr>
          <w:gridAfter w:val="2"/>
          <w:wAfter w:w="845" w:type="dxa"/>
          <w:cantSplit/>
          <w:jc w:val="center"/>
        </w:trPr>
        <w:tc>
          <w:tcPr>
            <w:tcW w:w="4027" w:type="dxa"/>
            <w:gridSpan w:val="10"/>
            <w:vMerge w:val="restart"/>
            <w:tcBorders>
              <w:top w:val="single" w:sz="16" w:space="0" w:color="000000"/>
              <w:left w:val="single" w:sz="16" w:space="0" w:color="000000"/>
              <w:bottom w:val="nil"/>
              <w:right w:val="nil"/>
            </w:tcBorders>
            <w:shd w:val="clear" w:color="auto" w:fill="FFFFFF"/>
            <w:vAlign w:val="bottom"/>
          </w:tcPr>
          <w:p w:rsidR="00351CAD" w:rsidRDefault="00351CAD">
            <w:pPr>
              <w:autoSpaceDE w:val="0"/>
              <w:autoSpaceDN w:val="0"/>
              <w:adjustRightInd w:val="0"/>
              <w:spacing w:after="0" w:line="240" w:lineRule="auto"/>
              <w:rPr>
                <w:rFonts w:ascii="Times New Roman" w:hAnsi="Times New Roman" w:cs="Times New Roman"/>
                <w:sz w:val="24"/>
                <w:szCs w:val="24"/>
              </w:rPr>
            </w:pPr>
          </w:p>
        </w:tc>
        <w:tc>
          <w:tcPr>
            <w:tcW w:w="2060" w:type="dxa"/>
            <w:gridSpan w:val="8"/>
            <w:tcBorders>
              <w:top w:val="single" w:sz="16" w:space="0" w:color="000000"/>
              <w:left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selfEfficacy</w:t>
            </w:r>
          </w:p>
        </w:tc>
        <w:tc>
          <w:tcPr>
            <w:tcW w:w="1030" w:type="dxa"/>
            <w:gridSpan w:val="4"/>
            <w:vMerge w:val="restart"/>
            <w:tcBorders>
              <w:top w:val="single" w:sz="16" w:space="0" w:color="000000"/>
              <w:right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Total</w:t>
            </w:r>
          </w:p>
        </w:tc>
      </w:tr>
      <w:tr w:rsidR="00351CAD">
        <w:trPr>
          <w:gridAfter w:val="2"/>
          <w:wAfter w:w="845" w:type="dxa"/>
          <w:cantSplit/>
          <w:jc w:val="center"/>
        </w:trPr>
        <w:tc>
          <w:tcPr>
            <w:tcW w:w="4027" w:type="dxa"/>
            <w:gridSpan w:val="10"/>
            <w:vMerge/>
            <w:tcBorders>
              <w:top w:val="single" w:sz="16" w:space="0" w:color="000000"/>
              <w:left w:val="single" w:sz="16" w:space="0" w:color="000000"/>
              <w:bottom w:val="nil"/>
              <w:right w:val="nil"/>
            </w:tcBorders>
            <w:shd w:val="clear" w:color="auto" w:fill="FFFFFF"/>
            <w:vAlign w:val="bottom"/>
          </w:tcPr>
          <w:p w:rsidR="00351CAD" w:rsidRDefault="00351CAD">
            <w:pPr>
              <w:autoSpaceDE w:val="0"/>
              <w:autoSpaceDN w:val="0"/>
              <w:adjustRightInd w:val="0"/>
              <w:spacing w:after="0" w:line="240" w:lineRule="auto"/>
              <w:rPr>
                <w:rFonts w:ascii="Arial" w:hAnsi="Arial" w:cs="Arial"/>
                <w:color w:val="000000"/>
                <w:sz w:val="18"/>
                <w:szCs w:val="18"/>
              </w:rPr>
            </w:pPr>
          </w:p>
        </w:tc>
        <w:tc>
          <w:tcPr>
            <w:tcW w:w="1030" w:type="dxa"/>
            <w:gridSpan w:val="4"/>
            <w:tcBorders>
              <w:left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Rendah</w:t>
            </w:r>
          </w:p>
        </w:tc>
        <w:tc>
          <w:tcPr>
            <w:tcW w:w="1030" w:type="dxa"/>
            <w:gridSpan w:val="4"/>
            <w:tcBorders>
              <w:bottom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Tinggi</w:t>
            </w:r>
          </w:p>
        </w:tc>
        <w:tc>
          <w:tcPr>
            <w:tcW w:w="1030" w:type="dxa"/>
            <w:gridSpan w:val="4"/>
            <w:vMerge/>
            <w:tcBorders>
              <w:top w:val="single" w:sz="16" w:space="0" w:color="000000"/>
              <w:right w:val="single" w:sz="16" w:space="0" w:color="000000"/>
            </w:tcBorders>
            <w:shd w:val="clear" w:color="auto" w:fill="FFFFFF"/>
            <w:vAlign w:val="bottom"/>
          </w:tcPr>
          <w:p w:rsidR="00351CAD" w:rsidRDefault="00351CAD">
            <w:pPr>
              <w:autoSpaceDE w:val="0"/>
              <w:autoSpaceDN w:val="0"/>
              <w:adjustRightInd w:val="0"/>
              <w:spacing w:after="0" w:line="240" w:lineRule="auto"/>
              <w:rPr>
                <w:rFonts w:ascii="Arial" w:hAnsi="Arial" w:cs="Arial"/>
                <w:color w:val="000000"/>
                <w:sz w:val="18"/>
                <w:szCs w:val="18"/>
              </w:rPr>
            </w:pPr>
          </w:p>
        </w:tc>
      </w:tr>
      <w:tr w:rsidR="00351CAD">
        <w:trPr>
          <w:gridAfter w:val="2"/>
          <w:wAfter w:w="845" w:type="dxa"/>
          <w:cantSplit/>
          <w:jc w:val="center"/>
        </w:trPr>
        <w:tc>
          <w:tcPr>
            <w:tcW w:w="737" w:type="dxa"/>
            <w:vMerge w:val="restart"/>
            <w:tcBorders>
              <w:top w:val="single" w:sz="16" w:space="0" w:color="000000"/>
              <w:left w:val="single" w:sz="16" w:space="0" w:color="000000"/>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usia</w:t>
            </w:r>
          </w:p>
        </w:tc>
        <w:tc>
          <w:tcPr>
            <w:tcW w:w="1307" w:type="dxa"/>
            <w:gridSpan w:val="5"/>
            <w:vMerge w:val="restart"/>
            <w:tcBorders>
              <w:top w:val="single" w:sz="16" w:space="0" w:color="000000"/>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20-29 tahun</w:t>
            </w:r>
          </w:p>
        </w:tc>
        <w:tc>
          <w:tcPr>
            <w:tcW w:w="1983" w:type="dxa"/>
            <w:gridSpan w:val="4"/>
            <w:tcBorders>
              <w:top w:val="single" w:sz="16" w:space="0" w:color="000000"/>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single" w:sz="16" w:space="0" w:color="000000"/>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17</w:t>
            </w:r>
          </w:p>
        </w:tc>
        <w:tc>
          <w:tcPr>
            <w:tcW w:w="1030" w:type="dxa"/>
            <w:gridSpan w:val="4"/>
            <w:tcBorders>
              <w:top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030" w:type="dxa"/>
            <w:gridSpan w:val="4"/>
            <w:tcBorders>
              <w:top w:val="single" w:sz="16" w:space="0" w:color="000000"/>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22</w:t>
            </w:r>
          </w:p>
        </w:tc>
      </w:tr>
      <w:tr w:rsidR="00351CAD">
        <w:trPr>
          <w:gridAfter w:val="2"/>
          <w:wAfter w:w="845" w:type="dxa"/>
          <w:cantSplit/>
          <w:jc w:val="center"/>
        </w:trPr>
        <w:tc>
          <w:tcPr>
            <w:tcW w:w="737" w:type="dxa"/>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307" w:type="dxa"/>
            <w:gridSpan w:val="5"/>
            <w:vMerge/>
            <w:tcBorders>
              <w:top w:val="single" w:sz="16" w:space="0" w:color="000000"/>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usia</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77.3%</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22.7%</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2"/>
          <w:wAfter w:w="845" w:type="dxa"/>
          <w:cantSplit/>
          <w:jc w:val="center"/>
        </w:trPr>
        <w:tc>
          <w:tcPr>
            <w:tcW w:w="737" w:type="dxa"/>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307" w:type="dxa"/>
            <w:gridSpan w:val="5"/>
            <w:vMerge/>
            <w:tcBorders>
              <w:top w:val="single" w:sz="16" w:space="0" w:color="000000"/>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selfEfficacy</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43.6%</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29.4%</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39.3%</w:t>
            </w:r>
          </w:p>
        </w:tc>
      </w:tr>
      <w:tr w:rsidR="00351CAD">
        <w:trPr>
          <w:gridAfter w:val="2"/>
          <w:wAfter w:w="845" w:type="dxa"/>
          <w:cantSplit/>
          <w:jc w:val="center"/>
        </w:trPr>
        <w:tc>
          <w:tcPr>
            <w:tcW w:w="737" w:type="dxa"/>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307" w:type="dxa"/>
            <w:gridSpan w:val="5"/>
            <w:vMerge/>
            <w:tcBorders>
              <w:top w:val="single" w:sz="16" w:space="0" w:color="000000"/>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30.4%</w:t>
            </w:r>
          </w:p>
        </w:tc>
        <w:tc>
          <w:tcPr>
            <w:tcW w:w="1030"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8.9%</w:t>
            </w:r>
          </w:p>
        </w:tc>
        <w:tc>
          <w:tcPr>
            <w:tcW w:w="1030"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39.3%</w:t>
            </w:r>
          </w:p>
        </w:tc>
      </w:tr>
      <w:tr w:rsidR="00351CAD">
        <w:trPr>
          <w:gridAfter w:val="2"/>
          <w:wAfter w:w="845" w:type="dxa"/>
          <w:cantSplit/>
          <w:jc w:val="center"/>
        </w:trPr>
        <w:tc>
          <w:tcPr>
            <w:tcW w:w="737" w:type="dxa"/>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307" w:type="dxa"/>
            <w:gridSpan w:val="5"/>
            <w:vMerge w:val="restart"/>
            <w:tcBorders>
              <w:top w:val="nil"/>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30-39 tahun</w:t>
            </w: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16</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26</w:t>
            </w:r>
          </w:p>
        </w:tc>
      </w:tr>
      <w:tr w:rsidR="00351CAD">
        <w:trPr>
          <w:gridAfter w:val="2"/>
          <w:wAfter w:w="845" w:type="dxa"/>
          <w:cantSplit/>
          <w:jc w:val="center"/>
        </w:trPr>
        <w:tc>
          <w:tcPr>
            <w:tcW w:w="737" w:type="dxa"/>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307"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usia</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61.5%</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38.5%</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2"/>
          <w:wAfter w:w="845" w:type="dxa"/>
          <w:cantSplit/>
          <w:jc w:val="center"/>
        </w:trPr>
        <w:tc>
          <w:tcPr>
            <w:tcW w:w="737" w:type="dxa"/>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307"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selfEfficacy</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41.0%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58.8%</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46.4%</w:t>
            </w:r>
          </w:p>
        </w:tc>
      </w:tr>
      <w:tr w:rsidR="00351CAD">
        <w:trPr>
          <w:gridAfter w:val="2"/>
          <w:wAfter w:w="845" w:type="dxa"/>
          <w:cantSplit/>
          <w:jc w:val="center"/>
        </w:trPr>
        <w:tc>
          <w:tcPr>
            <w:tcW w:w="737" w:type="dxa"/>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307"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28.6%</w:t>
            </w:r>
          </w:p>
        </w:tc>
        <w:tc>
          <w:tcPr>
            <w:tcW w:w="1030"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17.9%</w:t>
            </w:r>
          </w:p>
        </w:tc>
        <w:tc>
          <w:tcPr>
            <w:tcW w:w="1030"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46.4%</w:t>
            </w:r>
          </w:p>
        </w:tc>
      </w:tr>
      <w:tr w:rsidR="00351CAD">
        <w:trPr>
          <w:gridAfter w:val="2"/>
          <w:wAfter w:w="845" w:type="dxa"/>
          <w:cantSplit/>
          <w:jc w:val="center"/>
        </w:trPr>
        <w:tc>
          <w:tcPr>
            <w:tcW w:w="737" w:type="dxa"/>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307" w:type="dxa"/>
            <w:gridSpan w:val="5"/>
            <w:vMerge w:val="restart"/>
            <w:tcBorders>
              <w:top w:val="nil"/>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40-49 tahun</w:t>
            </w: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8</w:t>
            </w:r>
          </w:p>
        </w:tc>
      </w:tr>
      <w:tr w:rsidR="00351CAD">
        <w:trPr>
          <w:gridAfter w:val="2"/>
          <w:wAfter w:w="845" w:type="dxa"/>
          <w:cantSplit/>
          <w:jc w:val="center"/>
        </w:trPr>
        <w:tc>
          <w:tcPr>
            <w:tcW w:w="737" w:type="dxa"/>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307"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usia</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75.0%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25.0%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2"/>
          <w:wAfter w:w="845" w:type="dxa"/>
          <w:cantSplit/>
          <w:jc w:val="center"/>
        </w:trPr>
        <w:tc>
          <w:tcPr>
            <w:tcW w:w="737" w:type="dxa"/>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307"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selfEfficacy</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15.4%</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11.8%</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14.3%</w:t>
            </w:r>
          </w:p>
        </w:tc>
      </w:tr>
      <w:tr w:rsidR="00351CAD">
        <w:trPr>
          <w:gridAfter w:val="2"/>
          <w:wAfter w:w="845" w:type="dxa"/>
          <w:cantSplit/>
          <w:jc w:val="center"/>
        </w:trPr>
        <w:tc>
          <w:tcPr>
            <w:tcW w:w="737" w:type="dxa"/>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307"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10.7%</w:t>
            </w:r>
          </w:p>
        </w:tc>
        <w:tc>
          <w:tcPr>
            <w:tcW w:w="1030"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3.6%</w:t>
            </w:r>
          </w:p>
        </w:tc>
        <w:tc>
          <w:tcPr>
            <w:tcW w:w="1030"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14.3%</w:t>
            </w:r>
          </w:p>
        </w:tc>
      </w:tr>
      <w:tr w:rsidR="00351CAD">
        <w:trPr>
          <w:gridAfter w:val="2"/>
          <w:wAfter w:w="845" w:type="dxa"/>
          <w:cantSplit/>
          <w:jc w:val="center"/>
        </w:trPr>
        <w:tc>
          <w:tcPr>
            <w:tcW w:w="2044" w:type="dxa"/>
            <w:gridSpan w:val="6"/>
            <w:vMerge w:val="restart"/>
            <w:tcBorders>
              <w:top w:val="nil"/>
              <w:left w:val="single" w:sz="16" w:space="0" w:color="000000"/>
              <w:bottom w:val="single" w:sz="16" w:space="0" w:color="000000"/>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Total</w:t>
            </w: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39</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17</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56</w:t>
            </w:r>
          </w:p>
        </w:tc>
      </w:tr>
      <w:tr w:rsidR="00351CAD">
        <w:trPr>
          <w:gridAfter w:val="2"/>
          <w:wAfter w:w="845" w:type="dxa"/>
          <w:cantSplit/>
          <w:jc w:val="center"/>
        </w:trPr>
        <w:tc>
          <w:tcPr>
            <w:tcW w:w="2044" w:type="dxa"/>
            <w:gridSpan w:val="6"/>
            <w:vMerge/>
            <w:tcBorders>
              <w:top w:val="nil"/>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usia</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69.6%</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30.4%</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2"/>
          <w:wAfter w:w="845" w:type="dxa"/>
          <w:cantSplit/>
          <w:jc w:val="center"/>
        </w:trPr>
        <w:tc>
          <w:tcPr>
            <w:tcW w:w="2044" w:type="dxa"/>
            <w:gridSpan w:val="6"/>
            <w:vMerge/>
            <w:tcBorders>
              <w:top w:val="nil"/>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selfEfficacy</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2"/>
          <w:wAfter w:w="845" w:type="dxa"/>
          <w:cantSplit/>
          <w:jc w:val="center"/>
        </w:trPr>
        <w:tc>
          <w:tcPr>
            <w:tcW w:w="2044" w:type="dxa"/>
            <w:gridSpan w:val="6"/>
            <w:vMerge/>
            <w:tcBorders>
              <w:top w:val="nil"/>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single" w:sz="16" w:space="0" w:color="000000"/>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bottom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69.6%</w:t>
            </w:r>
          </w:p>
        </w:tc>
        <w:tc>
          <w:tcPr>
            <w:tcW w:w="1030" w:type="dxa"/>
            <w:gridSpan w:val="4"/>
            <w:tcBorders>
              <w:top w:val="nil"/>
              <w:bottom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30.4%</w:t>
            </w:r>
          </w:p>
        </w:tc>
        <w:tc>
          <w:tcPr>
            <w:tcW w:w="1030" w:type="dxa"/>
            <w:gridSpan w:val="4"/>
            <w:tcBorders>
              <w:top w:val="nil"/>
              <w:bottom w:val="single" w:sz="16" w:space="0" w:color="000000"/>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3"/>
          <w:wAfter w:w="922" w:type="dxa"/>
          <w:cantSplit/>
          <w:jc w:val="center"/>
        </w:trPr>
        <w:tc>
          <w:tcPr>
            <w:tcW w:w="7040" w:type="dxa"/>
            <w:gridSpan w:val="21"/>
            <w:tcBorders>
              <w:top w:val="nil"/>
              <w:left w:val="nil"/>
              <w:bottom w:val="nil"/>
              <w:right w:val="nil"/>
            </w:tcBorders>
            <w:shd w:val="clear" w:color="auto" w:fill="FFFFFF"/>
            <w:vAlign w:val="center"/>
          </w:tcPr>
          <w:p w:rsidR="00351CAD" w:rsidRDefault="00351CAD">
            <w:pPr>
              <w:autoSpaceDE w:val="0"/>
              <w:autoSpaceDN w:val="0"/>
              <w:adjustRightInd w:val="0"/>
              <w:spacing w:after="0" w:line="240" w:lineRule="auto"/>
              <w:ind w:left="60" w:right="60"/>
              <w:jc w:val="center"/>
              <w:rPr>
                <w:rFonts w:ascii="Arial" w:hAnsi="Arial" w:cs="Arial"/>
                <w:b/>
                <w:bCs/>
                <w:color w:val="000000"/>
                <w:sz w:val="18"/>
                <w:szCs w:val="18"/>
              </w:rPr>
            </w:pPr>
          </w:p>
          <w:p w:rsidR="00351CAD" w:rsidRDefault="00351CAD">
            <w:pPr>
              <w:autoSpaceDE w:val="0"/>
              <w:autoSpaceDN w:val="0"/>
              <w:adjustRightInd w:val="0"/>
              <w:spacing w:after="0" w:line="240" w:lineRule="auto"/>
              <w:ind w:left="60" w:right="60"/>
              <w:jc w:val="center"/>
              <w:rPr>
                <w:rFonts w:ascii="Arial" w:hAnsi="Arial" w:cs="Arial"/>
                <w:b/>
                <w:bCs/>
                <w:color w:val="000000"/>
                <w:sz w:val="18"/>
                <w:szCs w:val="18"/>
              </w:rPr>
            </w:pPr>
          </w:p>
          <w:p w:rsidR="00351CAD" w:rsidRDefault="00351CAD">
            <w:pPr>
              <w:autoSpaceDE w:val="0"/>
              <w:autoSpaceDN w:val="0"/>
              <w:adjustRightInd w:val="0"/>
              <w:spacing w:after="0" w:line="240" w:lineRule="auto"/>
              <w:ind w:left="60" w:right="60"/>
              <w:jc w:val="center"/>
              <w:rPr>
                <w:rFonts w:ascii="Arial" w:hAnsi="Arial" w:cs="Arial"/>
                <w:b/>
                <w:bCs/>
                <w:color w:val="000000"/>
                <w:sz w:val="18"/>
                <w:szCs w:val="18"/>
              </w:rPr>
            </w:pPr>
          </w:p>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b/>
                <w:bCs/>
                <w:color w:val="000000"/>
                <w:sz w:val="18"/>
                <w:szCs w:val="18"/>
              </w:rPr>
              <w:t>pendidikan * SelfEfficacy Crosstabulation</w:t>
            </w:r>
          </w:p>
        </w:tc>
      </w:tr>
      <w:tr w:rsidR="00351CAD">
        <w:trPr>
          <w:gridAfter w:val="3"/>
          <w:wAfter w:w="922" w:type="dxa"/>
          <w:cantSplit/>
          <w:jc w:val="center"/>
        </w:trPr>
        <w:tc>
          <w:tcPr>
            <w:tcW w:w="3950" w:type="dxa"/>
            <w:gridSpan w:val="9"/>
            <w:vMerge w:val="restart"/>
            <w:tcBorders>
              <w:top w:val="single" w:sz="16" w:space="0" w:color="000000"/>
              <w:left w:val="single" w:sz="16" w:space="0" w:color="000000"/>
              <w:bottom w:val="nil"/>
              <w:right w:val="nil"/>
            </w:tcBorders>
            <w:shd w:val="clear" w:color="auto" w:fill="FFFFFF"/>
            <w:vAlign w:val="bottom"/>
          </w:tcPr>
          <w:p w:rsidR="00351CAD" w:rsidRDefault="00351CAD">
            <w:pPr>
              <w:autoSpaceDE w:val="0"/>
              <w:autoSpaceDN w:val="0"/>
              <w:adjustRightInd w:val="0"/>
              <w:spacing w:after="0" w:line="240" w:lineRule="auto"/>
              <w:rPr>
                <w:rFonts w:ascii="Times New Roman" w:hAnsi="Times New Roman" w:cs="Times New Roman"/>
                <w:sz w:val="24"/>
                <w:szCs w:val="24"/>
              </w:rPr>
            </w:pPr>
          </w:p>
        </w:tc>
        <w:tc>
          <w:tcPr>
            <w:tcW w:w="2060" w:type="dxa"/>
            <w:gridSpan w:val="8"/>
            <w:tcBorders>
              <w:top w:val="single" w:sz="16" w:space="0" w:color="000000"/>
              <w:left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selfEfficacy</w:t>
            </w:r>
          </w:p>
        </w:tc>
        <w:tc>
          <w:tcPr>
            <w:tcW w:w="1030" w:type="dxa"/>
            <w:gridSpan w:val="4"/>
            <w:vMerge w:val="restart"/>
            <w:tcBorders>
              <w:top w:val="single" w:sz="16" w:space="0" w:color="000000"/>
              <w:right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Total</w:t>
            </w:r>
          </w:p>
        </w:tc>
      </w:tr>
      <w:tr w:rsidR="00351CAD">
        <w:trPr>
          <w:gridAfter w:val="3"/>
          <w:wAfter w:w="922" w:type="dxa"/>
          <w:cantSplit/>
          <w:jc w:val="center"/>
        </w:trPr>
        <w:tc>
          <w:tcPr>
            <w:tcW w:w="3950" w:type="dxa"/>
            <w:gridSpan w:val="9"/>
            <w:vMerge/>
            <w:tcBorders>
              <w:top w:val="single" w:sz="16" w:space="0" w:color="000000"/>
              <w:left w:val="single" w:sz="16" w:space="0" w:color="000000"/>
              <w:bottom w:val="nil"/>
              <w:right w:val="nil"/>
            </w:tcBorders>
            <w:shd w:val="clear" w:color="auto" w:fill="FFFFFF"/>
            <w:vAlign w:val="bottom"/>
          </w:tcPr>
          <w:p w:rsidR="00351CAD" w:rsidRDefault="00351CAD">
            <w:pPr>
              <w:autoSpaceDE w:val="0"/>
              <w:autoSpaceDN w:val="0"/>
              <w:adjustRightInd w:val="0"/>
              <w:spacing w:after="0" w:line="240" w:lineRule="auto"/>
              <w:rPr>
                <w:rFonts w:ascii="Arial" w:hAnsi="Arial" w:cs="Arial"/>
                <w:color w:val="000000"/>
                <w:sz w:val="18"/>
                <w:szCs w:val="18"/>
              </w:rPr>
            </w:pPr>
          </w:p>
        </w:tc>
        <w:tc>
          <w:tcPr>
            <w:tcW w:w="1030" w:type="dxa"/>
            <w:gridSpan w:val="4"/>
            <w:tcBorders>
              <w:left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Rendah</w:t>
            </w:r>
          </w:p>
        </w:tc>
        <w:tc>
          <w:tcPr>
            <w:tcW w:w="1030" w:type="dxa"/>
            <w:gridSpan w:val="4"/>
            <w:tcBorders>
              <w:bottom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Tinggi</w:t>
            </w:r>
          </w:p>
        </w:tc>
        <w:tc>
          <w:tcPr>
            <w:tcW w:w="1030" w:type="dxa"/>
            <w:gridSpan w:val="4"/>
            <w:vMerge/>
            <w:tcBorders>
              <w:top w:val="single" w:sz="16" w:space="0" w:color="000000"/>
              <w:right w:val="single" w:sz="16" w:space="0" w:color="000000"/>
            </w:tcBorders>
            <w:shd w:val="clear" w:color="auto" w:fill="FFFFFF"/>
            <w:vAlign w:val="bottom"/>
          </w:tcPr>
          <w:p w:rsidR="00351CAD" w:rsidRDefault="00351CAD">
            <w:pPr>
              <w:autoSpaceDE w:val="0"/>
              <w:autoSpaceDN w:val="0"/>
              <w:adjustRightInd w:val="0"/>
              <w:spacing w:after="0" w:line="240" w:lineRule="auto"/>
              <w:rPr>
                <w:rFonts w:ascii="Arial" w:hAnsi="Arial" w:cs="Arial"/>
                <w:color w:val="000000"/>
                <w:sz w:val="18"/>
                <w:szCs w:val="18"/>
              </w:rPr>
            </w:pPr>
          </w:p>
        </w:tc>
      </w:tr>
      <w:tr w:rsidR="00351CAD">
        <w:trPr>
          <w:gridAfter w:val="3"/>
          <w:wAfter w:w="922" w:type="dxa"/>
          <w:cantSplit/>
          <w:jc w:val="center"/>
        </w:trPr>
        <w:tc>
          <w:tcPr>
            <w:tcW w:w="1229" w:type="dxa"/>
            <w:gridSpan w:val="3"/>
            <w:vMerge w:val="restart"/>
            <w:tcBorders>
              <w:top w:val="single" w:sz="16" w:space="0" w:color="000000"/>
              <w:left w:val="single" w:sz="16" w:space="0" w:color="000000"/>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pendidikan</w:t>
            </w:r>
          </w:p>
        </w:tc>
        <w:tc>
          <w:tcPr>
            <w:tcW w:w="738" w:type="dxa"/>
            <w:gridSpan w:val="2"/>
            <w:vMerge w:val="restart"/>
            <w:tcBorders>
              <w:top w:val="single" w:sz="16" w:space="0" w:color="000000"/>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SD</w:t>
            </w:r>
          </w:p>
        </w:tc>
        <w:tc>
          <w:tcPr>
            <w:tcW w:w="1983" w:type="dxa"/>
            <w:gridSpan w:val="4"/>
            <w:tcBorders>
              <w:top w:val="single" w:sz="16" w:space="0" w:color="000000"/>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single" w:sz="16" w:space="0" w:color="000000"/>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w:t>
            </w:r>
          </w:p>
        </w:tc>
        <w:tc>
          <w:tcPr>
            <w:tcW w:w="1030" w:type="dxa"/>
            <w:gridSpan w:val="4"/>
            <w:tcBorders>
              <w:top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30" w:type="dxa"/>
            <w:gridSpan w:val="4"/>
            <w:tcBorders>
              <w:top w:val="single" w:sz="16" w:space="0" w:color="000000"/>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w:t>
            </w:r>
          </w:p>
        </w:tc>
      </w:tr>
      <w:tr w:rsidR="00351CAD">
        <w:trPr>
          <w:gridAfter w:val="3"/>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tcBorders>
              <w:top w:val="single" w:sz="16" w:space="0" w:color="000000"/>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pendidikan</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3"/>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tcBorders>
              <w:top w:val="single" w:sz="16" w:space="0" w:color="000000"/>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selfEfficacy</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15.4%</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10.7%</w:t>
            </w:r>
          </w:p>
        </w:tc>
      </w:tr>
      <w:tr w:rsidR="00351CAD">
        <w:trPr>
          <w:gridAfter w:val="3"/>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tcBorders>
              <w:top w:val="single" w:sz="16" w:space="0" w:color="000000"/>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10.7%</w:t>
            </w:r>
          </w:p>
        </w:tc>
        <w:tc>
          <w:tcPr>
            <w:tcW w:w="1030"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0.0%</w:t>
            </w:r>
          </w:p>
        </w:tc>
        <w:tc>
          <w:tcPr>
            <w:tcW w:w="1030"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10.7%</w:t>
            </w:r>
          </w:p>
        </w:tc>
      </w:tr>
      <w:tr w:rsidR="00351CAD">
        <w:trPr>
          <w:gridAfter w:val="3"/>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val="restart"/>
            <w:tcBorders>
              <w:top w:val="nil"/>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SMP</w:t>
            </w: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9</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w:t>
            </w:r>
          </w:p>
        </w:tc>
      </w:tr>
      <w:tr w:rsidR="00351CAD">
        <w:trPr>
          <w:gridAfter w:val="3"/>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pendidikan</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90.0%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3"/>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selfEfficacy</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23.1%</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5.9%</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17.9%</w:t>
            </w:r>
          </w:p>
        </w:tc>
      </w:tr>
      <w:tr w:rsidR="00351CAD">
        <w:trPr>
          <w:gridAfter w:val="3"/>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16.1%</w:t>
            </w:r>
          </w:p>
        </w:tc>
        <w:tc>
          <w:tcPr>
            <w:tcW w:w="1030"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1.8%</w:t>
            </w:r>
          </w:p>
        </w:tc>
        <w:tc>
          <w:tcPr>
            <w:tcW w:w="1030"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17.9%</w:t>
            </w:r>
          </w:p>
        </w:tc>
      </w:tr>
      <w:tr w:rsidR="00351CAD">
        <w:trPr>
          <w:gridAfter w:val="3"/>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val="restart"/>
            <w:tcBorders>
              <w:top w:val="nil"/>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SMA</w:t>
            </w: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24</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34</w:t>
            </w:r>
          </w:p>
        </w:tc>
      </w:tr>
      <w:tr w:rsidR="00351CAD">
        <w:trPr>
          <w:gridAfter w:val="3"/>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pendidikan</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70.6%</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29.4%</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3"/>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selfEfficacy</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61.5%</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58.8%</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60.7%</w:t>
            </w:r>
          </w:p>
        </w:tc>
      </w:tr>
      <w:tr w:rsidR="00351CAD">
        <w:trPr>
          <w:gridAfter w:val="3"/>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42.9%</w:t>
            </w:r>
          </w:p>
        </w:tc>
        <w:tc>
          <w:tcPr>
            <w:tcW w:w="1030"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17.9%</w:t>
            </w:r>
          </w:p>
        </w:tc>
        <w:tc>
          <w:tcPr>
            <w:tcW w:w="1030"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60.7%</w:t>
            </w:r>
          </w:p>
        </w:tc>
      </w:tr>
      <w:tr w:rsidR="00351CAD">
        <w:trPr>
          <w:gridAfter w:val="3"/>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val="restart"/>
            <w:tcBorders>
              <w:top w:val="nil"/>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PT</w:t>
            </w: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w:t>
            </w:r>
          </w:p>
        </w:tc>
      </w:tr>
      <w:tr w:rsidR="00351CAD">
        <w:trPr>
          <w:gridAfter w:val="3"/>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pendidikan</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3"/>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selfEfficacy</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35.3%</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10.7%</w:t>
            </w:r>
          </w:p>
        </w:tc>
      </w:tr>
      <w:tr w:rsidR="00351CAD">
        <w:trPr>
          <w:gridAfter w:val="3"/>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0.0%</w:t>
            </w:r>
          </w:p>
        </w:tc>
        <w:tc>
          <w:tcPr>
            <w:tcW w:w="1030"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10.7%</w:t>
            </w:r>
          </w:p>
        </w:tc>
        <w:tc>
          <w:tcPr>
            <w:tcW w:w="1030"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10.7%</w:t>
            </w:r>
          </w:p>
        </w:tc>
      </w:tr>
      <w:tr w:rsidR="00351CAD">
        <w:trPr>
          <w:gridAfter w:val="3"/>
          <w:wAfter w:w="922" w:type="dxa"/>
          <w:cantSplit/>
          <w:jc w:val="center"/>
        </w:trPr>
        <w:tc>
          <w:tcPr>
            <w:tcW w:w="1967" w:type="dxa"/>
            <w:gridSpan w:val="5"/>
            <w:vMerge w:val="restart"/>
            <w:tcBorders>
              <w:top w:val="nil"/>
              <w:left w:val="single" w:sz="16" w:space="0" w:color="000000"/>
              <w:bottom w:val="single" w:sz="16" w:space="0" w:color="000000"/>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Total</w:t>
            </w: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39</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17</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56</w:t>
            </w:r>
          </w:p>
        </w:tc>
      </w:tr>
      <w:tr w:rsidR="00351CAD">
        <w:trPr>
          <w:gridAfter w:val="3"/>
          <w:wAfter w:w="922" w:type="dxa"/>
          <w:cantSplit/>
          <w:jc w:val="center"/>
        </w:trPr>
        <w:tc>
          <w:tcPr>
            <w:tcW w:w="1967" w:type="dxa"/>
            <w:gridSpan w:val="5"/>
            <w:vMerge/>
            <w:tcBorders>
              <w:top w:val="nil"/>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pendidikan</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69.6%</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30.4%</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3"/>
          <w:wAfter w:w="922" w:type="dxa"/>
          <w:cantSplit/>
          <w:jc w:val="center"/>
        </w:trPr>
        <w:tc>
          <w:tcPr>
            <w:tcW w:w="1967" w:type="dxa"/>
            <w:gridSpan w:val="5"/>
            <w:vMerge/>
            <w:tcBorders>
              <w:top w:val="nil"/>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selfEfficacy</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3"/>
          <w:wAfter w:w="922" w:type="dxa"/>
          <w:cantSplit/>
          <w:jc w:val="center"/>
        </w:trPr>
        <w:tc>
          <w:tcPr>
            <w:tcW w:w="1967" w:type="dxa"/>
            <w:gridSpan w:val="5"/>
            <w:vMerge/>
            <w:tcBorders>
              <w:top w:val="nil"/>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single" w:sz="16" w:space="0" w:color="000000"/>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bottom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69.6%</w:t>
            </w:r>
          </w:p>
        </w:tc>
        <w:tc>
          <w:tcPr>
            <w:tcW w:w="1030" w:type="dxa"/>
            <w:gridSpan w:val="4"/>
            <w:tcBorders>
              <w:top w:val="nil"/>
              <w:bottom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30.4%</w:t>
            </w:r>
          </w:p>
        </w:tc>
        <w:tc>
          <w:tcPr>
            <w:tcW w:w="1030" w:type="dxa"/>
            <w:gridSpan w:val="4"/>
            <w:tcBorders>
              <w:top w:val="nil"/>
              <w:bottom w:val="single" w:sz="16" w:space="0" w:color="000000"/>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1"/>
          <w:wAfter w:w="799" w:type="dxa"/>
          <w:cantSplit/>
          <w:jc w:val="center"/>
        </w:trPr>
        <w:tc>
          <w:tcPr>
            <w:tcW w:w="7163" w:type="dxa"/>
            <w:gridSpan w:val="23"/>
            <w:tcBorders>
              <w:top w:val="nil"/>
              <w:left w:val="nil"/>
              <w:bottom w:val="nil"/>
              <w:right w:val="nil"/>
            </w:tcBorders>
            <w:shd w:val="clear" w:color="auto" w:fill="FFFFFF"/>
            <w:vAlign w:val="center"/>
          </w:tcPr>
          <w:p w:rsidR="00351CAD" w:rsidRDefault="00351CAD">
            <w:pPr>
              <w:autoSpaceDE w:val="0"/>
              <w:autoSpaceDN w:val="0"/>
              <w:adjustRightInd w:val="0"/>
              <w:spacing w:after="0" w:line="240" w:lineRule="auto"/>
              <w:ind w:right="60"/>
              <w:rPr>
                <w:rFonts w:ascii="Arial" w:hAnsi="Arial" w:cs="Arial"/>
                <w:b/>
                <w:bCs/>
                <w:color w:val="000000"/>
                <w:sz w:val="18"/>
                <w:szCs w:val="18"/>
              </w:rPr>
            </w:pPr>
          </w:p>
          <w:p w:rsidR="00351CAD" w:rsidRDefault="00351CAD">
            <w:pPr>
              <w:autoSpaceDE w:val="0"/>
              <w:autoSpaceDN w:val="0"/>
              <w:adjustRightInd w:val="0"/>
              <w:spacing w:after="0" w:line="240" w:lineRule="auto"/>
              <w:ind w:right="60"/>
              <w:rPr>
                <w:rFonts w:ascii="Arial" w:hAnsi="Arial" w:cs="Arial"/>
                <w:b/>
                <w:bCs/>
                <w:color w:val="000000"/>
                <w:sz w:val="18"/>
                <w:szCs w:val="18"/>
              </w:rPr>
            </w:pPr>
          </w:p>
          <w:p w:rsidR="00351CAD" w:rsidRDefault="00351CAD">
            <w:pPr>
              <w:autoSpaceDE w:val="0"/>
              <w:autoSpaceDN w:val="0"/>
              <w:adjustRightInd w:val="0"/>
              <w:spacing w:after="0" w:line="240" w:lineRule="auto"/>
              <w:ind w:right="60"/>
              <w:rPr>
                <w:rFonts w:ascii="Arial" w:hAnsi="Arial" w:cs="Arial"/>
                <w:b/>
                <w:bCs/>
                <w:color w:val="000000"/>
                <w:sz w:val="18"/>
                <w:szCs w:val="18"/>
              </w:rPr>
            </w:pPr>
          </w:p>
          <w:p w:rsidR="00351CAD" w:rsidRDefault="00351CAD">
            <w:pPr>
              <w:autoSpaceDE w:val="0"/>
              <w:autoSpaceDN w:val="0"/>
              <w:adjustRightInd w:val="0"/>
              <w:spacing w:after="0" w:line="240" w:lineRule="auto"/>
              <w:ind w:left="60" w:right="60"/>
              <w:jc w:val="center"/>
              <w:rPr>
                <w:rFonts w:ascii="Arial" w:hAnsi="Arial" w:cs="Arial"/>
                <w:b/>
                <w:bCs/>
                <w:color w:val="000000"/>
                <w:sz w:val="18"/>
                <w:szCs w:val="18"/>
              </w:rPr>
            </w:pPr>
          </w:p>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b/>
                <w:bCs/>
                <w:color w:val="000000"/>
                <w:sz w:val="18"/>
                <w:szCs w:val="18"/>
              </w:rPr>
              <w:t>pekerjaan * SelfEfficacy Crosstabulation</w:t>
            </w:r>
          </w:p>
        </w:tc>
      </w:tr>
      <w:tr w:rsidR="00351CAD">
        <w:trPr>
          <w:gridAfter w:val="1"/>
          <w:wAfter w:w="799" w:type="dxa"/>
          <w:cantSplit/>
          <w:jc w:val="center"/>
        </w:trPr>
        <w:tc>
          <w:tcPr>
            <w:tcW w:w="4073" w:type="dxa"/>
            <w:gridSpan w:val="11"/>
            <w:vMerge w:val="restart"/>
            <w:tcBorders>
              <w:top w:val="single" w:sz="16" w:space="0" w:color="000000"/>
              <w:left w:val="single" w:sz="16" w:space="0" w:color="000000"/>
              <w:bottom w:val="nil"/>
              <w:right w:val="nil"/>
            </w:tcBorders>
            <w:shd w:val="clear" w:color="auto" w:fill="FFFFFF"/>
            <w:vAlign w:val="bottom"/>
          </w:tcPr>
          <w:p w:rsidR="00351CAD" w:rsidRDefault="00351CAD">
            <w:pPr>
              <w:autoSpaceDE w:val="0"/>
              <w:autoSpaceDN w:val="0"/>
              <w:adjustRightInd w:val="0"/>
              <w:spacing w:after="0" w:line="240" w:lineRule="auto"/>
              <w:rPr>
                <w:rFonts w:ascii="Times New Roman" w:hAnsi="Times New Roman" w:cs="Times New Roman"/>
                <w:sz w:val="24"/>
                <w:szCs w:val="24"/>
              </w:rPr>
            </w:pPr>
          </w:p>
        </w:tc>
        <w:tc>
          <w:tcPr>
            <w:tcW w:w="2060" w:type="dxa"/>
            <w:gridSpan w:val="8"/>
            <w:tcBorders>
              <w:top w:val="single" w:sz="16" w:space="0" w:color="000000"/>
              <w:left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selfEfficacy</w:t>
            </w:r>
          </w:p>
        </w:tc>
        <w:tc>
          <w:tcPr>
            <w:tcW w:w="1030" w:type="dxa"/>
            <w:gridSpan w:val="4"/>
            <w:vMerge w:val="restart"/>
            <w:tcBorders>
              <w:top w:val="single" w:sz="16" w:space="0" w:color="000000"/>
              <w:right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Total</w:t>
            </w:r>
          </w:p>
        </w:tc>
      </w:tr>
      <w:tr w:rsidR="00351CAD">
        <w:trPr>
          <w:gridAfter w:val="1"/>
          <w:wAfter w:w="799" w:type="dxa"/>
          <w:cantSplit/>
          <w:jc w:val="center"/>
        </w:trPr>
        <w:tc>
          <w:tcPr>
            <w:tcW w:w="4073" w:type="dxa"/>
            <w:gridSpan w:val="11"/>
            <w:vMerge/>
            <w:tcBorders>
              <w:top w:val="single" w:sz="16" w:space="0" w:color="000000"/>
              <w:left w:val="single" w:sz="16" w:space="0" w:color="000000"/>
              <w:bottom w:val="nil"/>
              <w:right w:val="nil"/>
            </w:tcBorders>
            <w:shd w:val="clear" w:color="auto" w:fill="FFFFFF"/>
            <w:vAlign w:val="bottom"/>
          </w:tcPr>
          <w:p w:rsidR="00351CAD" w:rsidRDefault="00351CAD">
            <w:pPr>
              <w:autoSpaceDE w:val="0"/>
              <w:autoSpaceDN w:val="0"/>
              <w:adjustRightInd w:val="0"/>
              <w:spacing w:after="0" w:line="240" w:lineRule="auto"/>
              <w:rPr>
                <w:rFonts w:ascii="Arial" w:hAnsi="Arial" w:cs="Arial"/>
                <w:color w:val="000000"/>
                <w:sz w:val="18"/>
                <w:szCs w:val="18"/>
              </w:rPr>
            </w:pPr>
          </w:p>
        </w:tc>
        <w:tc>
          <w:tcPr>
            <w:tcW w:w="1030" w:type="dxa"/>
            <w:gridSpan w:val="4"/>
            <w:tcBorders>
              <w:left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Rendah</w:t>
            </w:r>
          </w:p>
        </w:tc>
        <w:tc>
          <w:tcPr>
            <w:tcW w:w="1030" w:type="dxa"/>
            <w:gridSpan w:val="4"/>
            <w:tcBorders>
              <w:bottom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Tinggi</w:t>
            </w:r>
          </w:p>
        </w:tc>
        <w:tc>
          <w:tcPr>
            <w:tcW w:w="1030" w:type="dxa"/>
            <w:gridSpan w:val="4"/>
            <w:vMerge/>
            <w:tcBorders>
              <w:top w:val="single" w:sz="16" w:space="0" w:color="000000"/>
              <w:right w:val="single" w:sz="16" w:space="0" w:color="000000"/>
            </w:tcBorders>
            <w:shd w:val="clear" w:color="auto" w:fill="FFFFFF"/>
            <w:vAlign w:val="bottom"/>
          </w:tcPr>
          <w:p w:rsidR="00351CAD" w:rsidRDefault="00351CAD">
            <w:pPr>
              <w:autoSpaceDE w:val="0"/>
              <w:autoSpaceDN w:val="0"/>
              <w:adjustRightInd w:val="0"/>
              <w:spacing w:after="0" w:line="240" w:lineRule="auto"/>
              <w:rPr>
                <w:rFonts w:ascii="Arial" w:hAnsi="Arial" w:cs="Arial"/>
                <w:color w:val="000000"/>
                <w:sz w:val="18"/>
                <w:szCs w:val="18"/>
              </w:rPr>
            </w:pPr>
          </w:p>
        </w:tc>
      </w:tr>
      <w:tr w:rsidR="00351CAD">
        <w:trPr>
          <w:gridAfter w:val="1"/>
          <w:wAfter w:w="799" w:type="dxa"/>
          <w:cantSplit/>
          <w:jc w:val="center"/>
        </w:trPr>
        <w:tc>
          <w:tcPr>
            <w:tcW w:w="1137" w:type="dxa"/>
            <w:gridSpan w:val="2"/>
            <w:vMerge w:val="restart"/>
            <w:tcBorders>
              <w:top w:val="single" w:sz="16" w:space="0" w:color="000000"/>
              <w:left w:val="single" w:sz="16" w:space="0" w:color="000000"/>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pekerjaan</w:t>
            </w:r>
          </w:p>
        </w:tc>
        <w:tc>
          <w:tcPr>
            <w:tcW w:w="953" w:type="dxa"/>
            <w:gridSpan w:val="5"/>
            <w:vMerge w:val="restart"/>
            <w:tcBorders>
              <w:top w:val="single" w:sz="16" w:space="0" w:color="000000"/>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IRT</w:t>
            </w:r>
          </w:p>
        </w:tc>
        <w:tc>
          <w:tcPr>
            <w:tcW w:w="1983" w:type="dxa"/>
            <w:gridSpan w:val="4"/>
            <w:tcBorders>
              <w:top w:val="single" w:sz="16" w:space="0" w:color="000000"/>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single" w:sz="16" w:space="0" w:color="000000"/>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33</w:t>
            </w:r>
          </w:p>
        </w:tc>
        <w:tc>
          <w:tcPr>
            <w:tcW w:w="1030" w:type="dxa"/>
            <w:gridSpan w:val="4"/>
            <w:tcBorders>
              <w:top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11</w:t>
            </w:r>
          </w:p>
        </w:tc>
        <w:tc>
          <w:tcPr>
            <w:tcW w:w="1030" w:type="dxa"/>
            <w:gridSpan w:val="4"/>
            <w:tcBorders>
              <w:top w:val="single" w:sz="16" w:space="0" w:color="000000"/>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44</w:t>
            </w:r>
          </w:p>
        </w:tc>
      </w:tr>
      <w:tr w:rsidR="00351CAD">
        <w:trPr>
          <w:gridAfter w:val="1"/>
          <w:wAfter w:w="799"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tcBorders>
              <w:top w:val="single" w:sz="16" w:space="0" w:color="000000"/>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pekerjaan</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75.0%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25.0%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1"/>
          <w:wAfter w:w="799"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tcBorders>
              <w:top w:val="single" w:sz="16" w:space="0" w:color="000000"/>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selfEfficacy</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84.6%</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64.7%</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78.6%</w:t>
            </w:r>
          </w:p>
        </w:tc>
      </w:tr>
      <w:tr w:rsidR="00351CAD">
        <w:trPr>
          <w:gridAfter w:val="1"/>
          <w:wAfter w:w="799"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tcBorders>
              <w:top w:val="single" w:sz="16" w:space="0" w:color="000000"/>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58.9%</w:t>
            </w:r>
          </w:p>
        </w:tc>
        <w:tc>
          <w:tcPr>
            <w:tcW w:w="1030"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19.6%</w:t>
            </w:r>
          </w:p>
        </w:tc>
        <w:tc>
          <w:tcPr>
            <w:tcW w:w="1030"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78.6%</w:t>
            </w:r>
          </w:p>
        </w:tc>
      </w:tr>
      <w:tr w:rsidR="00351CAD">
        <w:trPr>
          <w:gridAfter w:val="1"/>
          <w:wAfter w:w="799"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val="restart"/>
            <w:tcBorders>
              <w:top w:val="nil"/>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Swasta</w:t>
            </w: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w:t>
            </w:r>
          </w:p>
        </w:tc>
      </w:tr>
      <w:tr w:rsidR="00351CAD">
        <w:trPr>
          <w:gridAfter w:val="1"/>
          <w:wAfter w:w="799"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pekerjaan</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33.3%</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66.7%</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1"/>
          <w:wAfter w:w="799"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selfEfficacy</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2.6%</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11.8%</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5.4%</w:t>
            </w:r>
          </w:p>
        </w:tc>
      </w:tr>
      <w:tr w:rsidR="00351CAD">
        <w:trPr>
          <w:gridAfter w:val="1"/>
          <w:wAfter w:w="799"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1.8%</w:t>
            </w:r>
          </w:p>
        </w:tc>
        <w:tc>
          <w:tcPr>
            <w:tcW w:w="1030"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3.6%</w:t>
            </w:r>
          </w:p>
        </w:tc>
        <w:tc>
          <w:tcPr>
            <w:tcW w:w="1030"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5.4%</w:t>
            </w:r>
          </w:p>
        </w:tc>
      </w:tr>
      <w:tr w:rsidR="00351CAD">
        <w:trPr>
          <w:gridAfter w:val="1"/>
          <w:wAfter w:w="799"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val="restart"/>
            <w:tcBorders>
              <w:top w:val="nil"/>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PNS</w:t>
            </w: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w:t>
            </w:r>
          </w:p>
        </w:tc>
      </w:tr>
      <w:tr w:rsidR="00351CAD">
        <w:trPr>
          <w:gridAfter w:val="1"/>
          <w:wAfter w:w="799"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pekerjaan</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1"/>
          <w:wAfter w:w="799"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selfEfficacy</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17.6%</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5.4%</w:t>
            </w:r>
          </w:p>
        </w:tc>
      </w:tr>
      <w:tr w:rsidR="00351CAD">
        <w:trPr>
          <w:gridAfter w:val="1"/>
          <w:wAfter w:w="799"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0.0%</w:t>
            </w:r>
          </w:p>
        </w:tc>
        <w:tc>
          <w:tcPr>
            <w:tcW w:w="1030"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5.4%</w:t>
            </w:r>
          </w:p>
        </w:tc>
        <w:tc>
          <w:tcPr>
            <w:tcW w:w="1030"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5.4%</w:t>
            </w:r>
          </w:p>
        </w:tc>
      </w:tr>
      <w:tr w:rsidR="00351CAD">
        <w:trPr>
          <w:gridAfter w:val="1"/>
          <w:wAfter w:w="799"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val="restart"/>
            <w:tcBorders>
              <w:top w:val="nil"/>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Lainnya</w:t>
            </w: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w:t>
            </w:r>
          </w:p>
        </w:tc>
      </w:tr>
      <w:tr w:rsidR="00351CAD">
        <w:trPr>
          <w:gridAfter w:val="1"/>
          <w:wAfter w:w="799"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pekerjaan</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83.3%</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16.7%</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1"/>
          <w:wAfter w:w="799"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selfEfficacy</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12.8%</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5.9%</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10.7%</w:t>
            </w:r>
          </w:p>
        </w:tc>
      </w:tr>
      <w:tr w:rsidR="00351CAD">
        <w:trPr>
          <w:gridAfter w:val="1"/>
          <w:wAfter w:w="799"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8.9%</w:t>
            </w:r>
          </w:p>
        </w:tc>
        <w:tc>
          <w:tcPr>
            <w:tcW w:w="1030"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1.8%</w:t>
            </w:r>
          </w:p>
        </w:tc>
        <w:tc>
          <w:tcPr>
            <w:tcW w:w="1030"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10.7%</w:t>
            </w:r>
          </w:p>
        </w:tc>
      </w:tr>
      <w:tr w:rsidR="00351CAD">
        <w:trPr>
          <w:gridAfter w:val="1"/>
          <w:wAfter w:w="799" w:type="dxa"/>
          <w:cantSplit/>
          <w:jc w:val="center"/>
        </w:trPr>
        <w:tc>
          <w:tcPr>
            <w:tcW w:w="2090" w:type="dxa"/>
            <w:gridSpan w:val="7"/>
            <w:vMerge w:val="restart"/>
            <w:tcBorders>
              <w:top w:val="nil"/>
              <w:left w:val="single" w:sz="16" w:space="0" w:color="000000"/>
              <w:bottom w:val="single" w:sz="16" w:space="0" w:color="000000"/>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Total</w:t>
            </w: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39</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17</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56</w:t>
            </w:r>
          </w:p>
        </w:tc>
      </w:tr>
      <w:tr w:rsidR="00351CAD">
        <w:trPr>
          <w:gridAfter w:val="1"/>
          <w:wAfter w:w="799" w:type="dxa"/>
          <w:cantSplit/>
          <w:jc w:val="center"/>
        </w:trPr>
        <w:tc>
          <w:tcPr>
            <w:tcW w:w="2090" w:type="dxa"/>
            <w:gridSpan w:val="7"/>
            <w:vMerge/>
            <w:tcBorders>
              <w:top w:val="nil"/>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pekerjaan</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69.6%</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30.4%</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1"/>
          <w:wAfter w:w="799" w:type="dxa"/>
          <w:cantSplit/>
          <w:jc w:val="center"/>
        </w:trPr>
        <w:tc>
          <w:tcPr>
            <w:tcW w:w="2090" w:type="dxa"/>
            <w:gridSpan w:val="7"/>
            <w:vMerge/>
            <w:tcBorders>
              <w:top w:val="nil"/>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selfEfficacy</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1"/>
          <w:wAfter w:w="799" w:type="dxa"/>
          <w:cantSplit/>
          <w:jc w:val="center"/>
        </w:trPr>
        <w:tc>
          <w:tcPr>
            <w:tcW w:w="2090" w:type="dxa"/>
            <w:gridSpan w:val="7"/>
            <w:vMerge/>
            <w:tcBorders>
              <w:top w:val="nil"/>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4"/>
            <w:tcBorders>
              <w:top w:val="nil"/>
              <w:left w:val="nil"/>
              <w:bottom w:val="single" w:sz="16" w:space="0" w:color="000000"/>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bottom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69.6%</w:t>
            </w:r>
          </w:p>
        </w:tc>
        <w:tc>
          <w:tcPr>
            <w:tcW w:w="1030" w:type="dxa"/>
            <w:gridSpan w:val="4"/>
            <w:tcBorders>
              <w:top w:val="nil"/>
              <w:bottom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30.4%</w:t>
            </w:r>
          </w:p>
        </w:tc>
        <w:tc>
          <w:tcPr>
            <w:tcW w:w="1030" w:type="dxa"/>
            <w:gridSpan w:val="4"/>
            <w:tcBorders>
              <w:top w:val="nil"/>
              <w:bottom w:val="single" w:sz="16" w:space="0" w:color="000000"/>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cantSplit/>
          <w:jc w:val="center"/>
        </w:trPr>
        <w:tc>
          <w:tcPr>
            <w:tcW w:w="7962" w:type="dxa"/>
            <w:gridSpan w:val="24"/>
            <w:tcBorders>
              <w:top w:val="nil"/>
              <w:left w:val="nil"/>
              <w:bottom w:val="nil"/>
              <w:right w:val="nil"/>
            </w:tcBorders>
            <w:shd w:val="clear" w:color="auto" w:fill="FFFFFF"/>
            <w:vAlign w:val="center"/>
          </w:tcPr>
          <w:p w:rsidR="00351CAD" w:rsidRDefault="00351CAD">
            <w:pPr>
              <w:autoSpaceDE w:val="0"/>
              <w:autoSpaceDN w:val="0"/>
              <w:adjustRightInd w:val="0"/>
              <w:spacing w:after="0" w:line="240" w:lineRule="auto"/>
              <w:ind w:left="60" w:right="60"/>
              <w:jc w:val="center"/>
              <w:rPr>
                <w:rFonts w:ascii="Arial" w:hAnsi="Arial" w:cs="Arial"/>
                <w:b/>
                <w:bCs/>
                <w:color w:val="000000"/>
                <w:sz w:val="18"/>
                <w:szCs w:val="18"/>
              </w:rPr>
            </w:pPr>
          </w:p>
          <w:p w:rsidR="00351CAD" w:rsidRDefault="00351CAD">
            <w:pPr>
              <w:autoSpaceDE w:val="0"/>
              <w:autoSpaceDN w:val="0"/>
              <w:adjustRightInd w:val="0"/>
              <w:spacing w:after="0" w:line="240" w:lineRule="auto"/>
              <w:ind w:left="60" w:right="60"/>
              <w:jc w:val="center"/>
              <w:rPr>
                <w:rFonts w:ascii="Arial" w:hAnsi="Arial" w:cs="Arial"/>
                <w:b/>
                <w:bCs/>
                <w:color w:val="000000"/>
                <w:sz w:val="18"/>
                <w:szCs w:val="18"/>
              </w:rPr>
            </w:pPr>
          </w:p>
          <w:p w:rsidR="00351CAD" w:rsidRDefault="00351CAD">
            <w:pPr>
              <w:autoSpaceDE w:val="0"/>
              <w:autoSpaceDN w:val="0"/>
              <w:adjustRightInd w:val="0"/>
              <w:spacing w:after="0" w:line="240" w:lineRule="auto"/>
              <w:ind w:left="60" w:right="60"/>
              <w:jc w:val="center"/>
              <w:rPr>
                <w:rFonts w:ascii="Arial" w:hAnsi="Arial" w:cs="Arial"/>
                <w:b/>
                <w:bCs/>
                <w:color w:val="000000"/>
                <w:sz w:val="18"/>
                <w:szCs w:val="18"/>
              </w:rPr>
            </w:pPr>
          </w:p>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b/>
                <w:bCs/>
                <w:color w:val="000000"/>
                <w:sz w:val="18"/>
                <w:szCs w:val="18"/>
              </w:rPr>
              <w:t>jeniskelamin anak * SelfEfficacy Crosstabulation</w:t>
            </w:r>
          </w:p>
        </w:tc>
      </w:tr>
      <w:tr w:rsidR="00351CAD">
        <w:trPr>
          <w:cantSplit/>
          <w:jc w:val="center"/>
        </w:trPr>
        <w:tc>
          <w:tcPr>
            <w:tcW w:w="4875" w:type="dxa"/>
            <w:gridSpan w:val="12"/>
            <w:vMerge w:val="restart"/>
            <w:tcBorders>
              <w:top w:val="single" w:sz="16" w:space="0" w:color="000000"/>
              <w:left w:val="single" w:sz="16" w:space="0" w:color="000000"/>
              <w:bottom w:val="nil"/>
              <w:right w:val="nil"/>
            </w:tcBorders>
            <w:shd w:val="clear" w:color="auto" w:fill="FFFFFF"/>
            <w:vAlign w:val="bottom"/>
          </w:tcPr>
          <w:p w:rsidR="00351CAD" w:rsidRDefault="00351CAD">
            <w:pPr>
              <w:autoSpaceDE w:val="0"/>
              <w:autoSpaceDN w:val="0"/>
              <w:adjustRightInd w:val="0"/>
              <w:spacing w:after="0" w:line="240" w:lineRule="auto"/>
              <w:rPr>
                <w:rFonts w:ascii="Times New Roman" w:hAnsi="Times New Roman" w:cs="Times New Roman"/>
                <w:sz w:val="24"/>
                <w:szCs w:val="24"/>
              </w:rPr>
            </w:pPr>
          </w:p>
        </w:tc>
        <w:tc>
          <w:tcPr>
            <w:tcW w:w="2058" w:type="dxa"/>
            <w:gridSpan w:val="8"/>
            <w:tcBorders>
              <w:top w:val="single" w:sz="16" w:space="0" w:color="000000"/>
              <w:left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selfEfficacy</w:t>
            </w:r>
          </w:p>
        </w:tc>
        <w:tc>
          <w:tcPr>
            <w:tcW w:w="1029" w:type="dxa"/>
            <w:gridSpan w:val="4"/>
            <w:vMerge w:val="restart"/>
            <w:tcBorders>
              <w:top w:val="single" w:sz="16" w:space="0" w:color="000000"/>
              <w:right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Total</w:t>
            </w:r>
          </w:p>
        </w:tc>
      </w:tr>
      <w:tr w:rsidR="00351CAD">
        <w:trPr>
          <w:cantSplit/>
          <w:jc w:val="center"/>
        </w:trPr>
        <w:tc>
          <w:tcPr>
            <w:tcW w:w="4875" w:type="dxa"/>
            <w:gridSpan w:val="12"/>
            <w:vMerge/>
            <w:tcBorders>
              <w:top w:val="single" w:sz="16" w:space="0" w:color="000000"/>
              <w:left w:val="single" w:sz="16" w:space="0" w:color="000000"/>
              <w:bottom w:val="nil"/>
              <w:right w:val="nil"/>
            </w:tcBorders>
            <w:shd w:val="clear" w:color="auto" w:fill="FFFFFF"/>
            <w:vAlign w:val="bottom"/>
          </w:tcPr>
          <w:p w:rsidR="00351CAD" w:rsidRDefault="00351CAD">
            <w:pPr>
              <w:autoSpaceDE w:val="0"/>
              <w:autoSpaceDN w:val="0"/>
              <w:adjustRightInd w:val="0"/>
              <w:spacing w:after="0" w:line="240" w:lineRule="auto"/>
              <w:rPr>
                <w:rFonts w:ascii="Arial" w:hAnsi="Arial" w:cs="Arial"/>
                <w:color w:val="000000"/>
                <w:sz w:val="18"/>
                <w:szCs w:val="18"/>
              </w:rPr>
            </w:pPr>
          </w:p>
        </w:tc>
        <w:tc>
          <w:tcPr>
            <w:tcW w:w="1029" w:type="dxa"/>
            <w:gridSpan w:val="4"/>
            <w:tcBorders>
              <w:left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Rendah</w:t>
            </w:r>
          </w:p>
        </w:tc>
        <w:tc>
          <w:tcPr>
            <w:tcW w:w="1029" w:type="dxa"/>
            <w:gridSpan w:val="4"/>
            <w:tcBorders>
              <w:bottom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Tinggi</w:t>
            </w:r>
          </w:p>
        </w:tc>
        <w:tc>
          <w:tcPr>
            <w:tcW w:w="1029" w:type="dxa"/>
            <w:gridSpan w:val="4"/>
            <w:vMerge/>
            <w:tcBorders>
              <w:top w:val="single" w:sz="16" w:space="0" w:color="000000"/>
              <w:right w:val="single" w:sz="16" w:space="0" w:color="000000"/>
            </w:tcBorders>
            <w:shd w:val="clear" w:color="auto" w:fill="FFFFFF"/>
            <w:vAlign w:val="bottom"/>
          </w:tcPr>
          <w:p w:rsidR="00351CAD" w:rsidRDefault="00351CAD">
            <w:pPr>
              <w:autoSpaceDE w:val="0"/>
              <w:autoSpaceDN w:val="0"/>
              <w:adjustRightInd w:val="0"/>
              <w:spacing w:after="0" w:line="240" w:lineRule="auto"/>
              <w:rPr>
                <w:rFonts w:ascii="Arial" w:hAnsi="Arial" w:cs="Arial"/>
                <w:color w:val="000000"/>
                <w:sz w:val="18"/>
                <w:szCs w:val="18"/>
              </w:rPr>
            </w:pPr>
          </w:p>
        </w:tc>
      </w:tr>
      <w:tr w:rsidR="00351CAD">
        <w:trPr>
          <w:cantSplit/>
          <w:jc w:val="center"/>
        </w:trPr>
        <w:tc>
          <w:tcPr>
            <w:tcW w:w="1416" w:type="dxa"/>
            <w:gridSpan w:val="4"/>
            <w:vMerge w:val="restart"/>
            <w:tcBorders>
              <w:top w:val="single" w:sz="16" w:space="0" w:color="000000"/>
              <w:left w:val="single" w:sz="16" w:space="0" w:color="000000"/>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jenisKelamin</w:t>
            </w:r>
          </w:p>
        </w:tc>
        <w:tc>
          <w:tcPr>
            <w:tcW w:w="1291" w:type="dxa"/>
            <w:gridSpan w:val="4"/>
            <w:vMerge w:val="restart"/>
            <w:tcBorders>
              <w:top w:val="single" w:sz="16" w:space="0" w:color="000000"/>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Laki-laki</w:t>
            </w:r>
          </w:p>
        </w:tc>
        <w:tc>
          <w:tcPr>
            <w:tcW w:w="2168" w:type="dxa"/>
            <w:gridSpan w:val="4"/>
            <w:tcBorders>
              <w:top w:val="single" w:sz="16" w:space="0" w:color="000000"/>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29" w:type="dxa"/>
            <w:gridSpan w:val="4"/>
            <w:tcBorders>
              <w:top w:val="single" w:sz="16" w:space="0" w:color="000000"/>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21</w:t>
            </w:r>
          </w:p>
        </w:tc>
        <w:tc>
          <w:tcPr>
            <w:tcW w:w="1029" w:type="dxa"/>
            <w:gridSpan w:val="4"/>
            <w:tcBorders>
              <w:top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w:t>
            </w:r>
          </w:p>
        </w:tc>
        <w:tc>
          <w:tcPr>
            <w:tcW w:w="1029" w:type="dxa"/>
            <w:gridSpan w:val="4"/>
            <w:tcBorders>
              <w:top w:val="single" w:sz="16" w:space="0" w:color="000000"/>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27</w:t>
            </w:r>
          </w:p>
        </w:tc>
      </w:tr>
      <w:tr w:rsidR="00351CAD">
        <w:trPr>
          <w:cantSplit/>
          <w:jc w:val="center"/>
        </w:trPr>
        <w:tc>
          <w:tcPr>
            <w:tcW w:w="1416" w:type="dxa"/>
            <w:gridSpan w:val="4"/>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291" w:type="dxa"/>
            <w:gridSpan w:val="4"/>
            <w:vMerge/>
            <w:tcBorders>
              <w:top w:val="single" w:sz="16" w:space="0" w:color="000000"/>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2168"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jenisKelamin</w:t>
            </w:r>
          </w:p>
        </w:tc>
        <w:tc>
          <w:tcPr>
            <w:tcW w:w="1029"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77.8%</w:t>
            </w:r>
          </w:p>
        </w:tc>
        <w:tc>
          <w:tcPr>
            <w:tcW w:w="1029"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22.2%</w:t>
            </w:r>
          </w:p>
        </w:tc>
        <w:tc>
          <w:tcPr>
            <w:tcW w:w="1029"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cantSplit/>
          <w:jc w:val="center"/>
        </w:trPr>
        <w:tc>
          <w:tcPr>
            <w:tcW w:w="1416" w:type="dxa"/>
            <w:gridSpan w:val="4"/>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291" w:type="dxa"/>
            <w:gridSpan w:val="4"/>
            <w:vMerge/>
            <w:tcBorders>
              <w:top w:val="single" w:sz="16" w:space="0" w:color="000000"/>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2168"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selfEfficacy</w:t>
            </w:r>
          </w:p>
        </w:tc>
        <w:tc>
          <w:tcPr>
            <w:tcW w:w="1029"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53.8%</w:t>
            </w:r>
          </w:p>
        </w:tc>
        <w:tc>
          <w:tcPr>
            <w:tcW w:w="1029"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35.3%</w:t>
            </w:r>
          </w:p>
        </w:tc>
        <w:tc>
          <w:tcPr>
            <w:tcW w:w="1029"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48.2%</w:t>
            </w:r>
          </w:p>
        </w:tc>
      </w:tr>
      <w:tr w:rsidR="00351CAD">
        <w:trPr>
          <w:cantSplit/>
          <w:jc w:val="center"/>
        </w:trPr>
        <w:tc>
          <w:tcPr>
            <w:tcW w:w="1416" w:type="dxa"/>
            <w:gridSpan w:val="4"/>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291" w:type="dxa"/>
            <w:gridSpan w:val="4"/>
            <w:vMerge/>
            <w:tcBorders>
              <w:top w:val="single" w:sz="16" w:space="0" w:color="000000"/>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2168" w:type="dxa"/>
            <w:gridSpan w:val="4"/>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29"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37.5%</w:t>
            </w:r>
          </w:p>
        </w:tc>
        <w:tc>
          <w:tcPr>
            <w:tcW w:w="1029"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10.7%</w:t>
            </w:r>
          </w:p>
        </w:tc>
        <w:tc>
          <w:tcPr>
            <w:tcW w:w="1029"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48.2%</w:t>
            </w:r>
          </w:p>
        </w:tc>
      </w:tr>
      <w:tr w:rsidR="00351CAD">
        <w:trPr>
          <w:cantSplit/>
          <w:jc w:val="center"/>
        </w:trPr>
        <w:tc>
          <w:tcPr>
            <w:tcW w:w="1416" w:type="dxa"/>
            <w:gridSpan w:val="4"/>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291" w:type="dxa"/>
            <w:gridSpan w:val="4"/>
            <w:vMerge w:val="restart"/>
            <w:tcBorders>
              <w:top w:val="nil"/>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Perempuan</w:t>
            </w:r>
          </w:p>
        </w:tc>
        <w:tc>
          <w:tcPr>
            <w:tcW w:w="2168"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29"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18</w:t>
            </w:r>
          </w:p>
        </w:tc>
        <w:tc>
          <w:tcPr>
            <w:tcW w:w="1029"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11</w:t>
            </w:r>
          </w:p>
        </w:tc>
        <w:tc>
          <w:tcPr>
            <w:tcW w:w="1029"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29</w:t>
            </w:r>
          </w:p>
        </w:tc>
      </w:tr>
      <w:tr w:rsidR="00351CAD">
        <w:trPr>
          <w:cantSplit/>
          <w:jc w:val="center"/>
        </w:trPr>
        <w:tc>
          <w:tcPr>
            <w:tcW w:w="1416" w:type="dxa"/>
            <w:gridSpan w:val="4"/>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291" w:type="dxa"/>
            <w:gridSpan w:val="4"/>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2168"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jenisKelamin</w:t>
            </w:r>
          </w:p>
        </w:tc>
        <w:tc>
          <w:tcPr>
            <w:tcW w:w="1029"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62.1%</w:t>
            </w:r>
          </w:p>
        </w:tc>
        <w:tc>
          <w:tcPr>
            <w:tcW w:w="1029"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37.9%</w:t>
            </w:r>
          </w:p>
        </w:tc>
        <w:tc>
          <w:tcPr>
            <w:tcW w:w="1029"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cantSplit/>
          <w:jc w:val="center"/>
        </w:trPr>
        <w:tc>
          <w:tcPr>
            <w:tcW w:w="1416" w:type="dxa"/>
            <w:gridSpan w:val="4"/>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291" w:type="dxa"/>
            <w:gridSpan w:val="4"/>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2168"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selfEfficacy</w:t>
            </w:r>
          </w:p>
        </w:tc>
        <w:tc>
          <w:tcPr>
            <w:tcW w:w="1029"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46.2%</w:t>
            </w:r>
          </w:p>
        </w:tc>
        <w:tc>
          <w:tcPr>
            <w:tcW w:w="1029"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64.7%</w:t>
            </w:r>
          </w:p>
        </w:tc>
        <w:tc>
          <w:tcPr>
            <w:tcW w:w="1029"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51.8%</w:t>
            </w:r>
          </w:p>
        </w:tc>
      </w:tr>
      <w:tr w:rsidR="00351CAD">
        <w:trPr>
          <w:cantSplit/>
          <w:jc w:val="center"/>
        </w:trPr>
        <w:tc>
          <w:tcPr>
            <w:tcW w:w="1416" w:type="dxa"/>
            <w:gridSpan w:val="4"/>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291" w:type="dxa"/>
            <w:gridSpan w:val="4"/>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2168" w:type="dxa"/>
            <w:gridSpan w:val="4"/>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29"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32.1%</w:t>
            </w:r>
          </w:p>
        </w:tc>
        <w:tc>
          <w:tcPr>
            <w:tcW w:w="1029"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19.6%</w:t>
            </w:r>
          </w:p>
        </w:tc>
        <w:tc>
          <w:tcPr>
            <w:tcW w:w="1029"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51.8%</w:t>
            </w:r>
          </w:p>
        </w:tc>
      </w:tr>
      <w:tr w:rsidR="00351CAD">
        <w:trPr>
          <w:cantSplit/>
          <w:jc w:val="center"/>
        </w:trPr>
        <w:tc>
          <w:tcPr>
            <w:tcW w:w="2707" w:type="dxa"/>
            <w:gridSpan w:val="8"/>
            <w:vMerge w:val="restart"/>
            <w:tcBorders>
              <w:top w:val="nil"/>
              <w:left w:val="single" w:sz="16" w:space="0" w:color="000000"/>
              <w:bottom w:val="single" w:sz="16" w:space="0" w:color="000000"/>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Total</w:t>
            </w:r>
          </w:p>
        </w:tc>
        <w:tc>
          <w:tcPr>
            <w:tcW w:w="2168"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29"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39</w:t>
            </w:r>
          </w:p>
        </w:tc>
        <w:tc>
          <w:tcPr>
            <w:tcW w:w="1029"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17</w:t>
            </w:r>
          </w:p>
        </w:tc>
        <w:tc>
          <w:tcPr>
            <w:tcW w:w="1029"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56</w:t>
            </w:r>
          </w:p>
        </w:tc>
      </w:tr>
      <w:tr w:rsidR="00351CAD">
        <w:trPr>
          <w:cantSplit/>
          <w:jc w:val="center"/>
        </w:trPr>
        <w:tc>
          <w:tcPr>
            <w:tcW w:w="2707" w:type="dxa"/>
            <w:gridSpan w:val="8"/>
            <w:vMerge/>
            <w:tcBorders>
              <w:top w:val="nil"/>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2168"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jenisKelamin</w:t>
            </w:r>
          </w:p>
        </w:tc>
        <w:tc>
          <w:tcPr>
            <w:tcW w:w="1029"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69.6%</w:t>
            </w:r>
          </w:p>
        </w:tc>
        <w:tc>
          <w:tcPr>
            <w:tcW w:w="1029"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30.4%</w:t>
            </w:r>
          </w:p>
        </w:tc>
        <w:tc>
          <w:tcPr>
            <w:tcW w:w="1029"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cantSplit/>
          <w:jc w:val="center"/>
        </w:trPr>
        <w:tc>
          <w:tcPr>
            <w:tcW w:w="2707" w:type="dxa"/>
            <w:gridSpan w:val="8"/>
            <w:vMerge/>
            <w:tcBorders>
              <w:top w:val="nil"/>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2168"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selfEfficacy</w:t>
            </w:r>
          </w:p>
        </w:tc>
        <w:tc>
          <w:tcPr>
            <w:tcW w:w="1029"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29"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29"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cantSplit/>
          <w:jc w:val="center"/>
        </w:trPr>
        <w:tc>
          <w:tcPr>
            <w:tcW w:w="2707" w:type="dxa"/>
            <w:gridSpan w:val="8"/>
            <w:vMerge/>
            <w:tcBorders>
              <w:top w:val="nil"/>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2168" w:type="dxa"/>
            <w:gridSpan w:val="4"/>
            <w:tcBorders>
              <w:top w:val="nil"/>
              <w:left w:val="nil"/>
              <w:bottom w:val="single" w:sz="16" w:space="0" w:color="000000"/>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29" w:type="dxa"/>
            <w:gridSpan w:val="4"/>
            <w:tcBorders>
              <w:top w:val="nil"/>
              <w:left w:val="single" w:sz="16" w:space="0" w:color="000000"/>
              <w:bottom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69.6%</w:t>
            </w:r>
          </w:p>
        </w:tc>
        <w:tc>
          <w:tcPr>
            <w:tcW w:w="1029" w:type="dxa"/>
            <w:gridSpan w:val="4"/>
            <w:tcBorders>
              <w:top w:val="nil"/>
              <w:bottom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30.4%</w:t>
            </w:r>
          </w:p>
        </w:tc>
        <w:tc>
          <w:tcPr>
            <w:tcW w:w="1029" w:type="dxa"/>
            <w:gridSpan w:val="4"/>
            <w:tcBorders>
              <w:top w:val="nil"/>
              <w:bottom w:val="single" w:sz="16" w:space="0" w:color="000000"/>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bl>
    <w:p w:rsidR="00351CAD" w:rsidRDefault="00351CAD">
      <w:pPr>
        <w:adjustRightInd w:val="0"/>
        <w:spacing w:line="480" w:lineRule="auto"/>
        <w:ind w:left="480" w:hanging="480"/>
        <w:jc w:val="center"/>
        <w:rPr>
          <w:rFonts w:ascii="Times New Roman" w:hAnsi="Times New Roman" w:cs="Times New Roman"/>
          <w:b/>
          <w:bCs/>
          <w:sz w:val="24"/>
          <w:szCs w:val="24"/>
        </w:rPr>
      </w:pPr>
    </w:p>
    <w:p w:rsidR="00351CAD" w:rsidRDefault="00351CAD">
      <w:pPr>
        <w:adjustRightInd w:val="0"/>
        <w:spacing w:line="480" w:lineRule="auto"/>
        <w:ind w:left="480" w:hanging="480"/>
        <w:jc w:val="center"/>
        <w:rPr>
          <w:rFonts w:ascii="Times New Roman" w:hAnsi="Times New Roman" w:cs="Times New Roman"/>
          <w:b/>
          <w:bCs/>
          <w:sz w:val="24"/>
          <w:szCs w:val="24"/>
        </w:rPr>
      </w:pPr>
    </w:p>
    <w:p w:rsidR="00351CAD" w:rsidRDefault="00351CAD">
      <w:pPr>
        <w:adjustRightInd w:val="0"/>
        <w:spacing w:line="480" w:lineRule="auto"/>
        <w:ind w:left="480" w:hanging="480"/>
        <w:jc w:val="center"/>
        <w:rPr>
          <w:rFonts w:ascii="Times New Roman" w:hAnsi="Times New Roman" w:cs="Times New Roman"/>
          <w:b/>
          <w:bCs/>
          <w:sz w:val="24"/>
          <w:szCs w:val="24"/>
        </w:rPr>
      </w:pPr>
    </w:p>
    <w:p w:rsidR="00351CAD" w:rsidRDefault="00351CAD">
      <w:pPr>
        <w:adjustRightInd w:val="0"/>
        <w:spacing w:line="480" w:lineRule="auto"/>
        <w:ind w:left="480" w:hanging="480"/>
        <w:jc w:val="center"/>
        <w:rPr>
          <w:rFonts w:ascii="Times New Roman" w:hAnsi="Times New Roman" w:cs="Times New Roman"/>
          <w:b/>
          <w:bCs/>
          <w:sz w:val="24"/>
          <w:szCs w:val="24"/>
        </w:rPr>
      </w:pPr>
    </w:p>
    <w:tbl>
      <w:tblPr>
        <w:tblW w:w="79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7"/>
        <w:gridCol w:w="400"/>
        <w:gridCol w:w="92"/>
        <w:gridCol w:w="187"/>
        <w:gridCol w:w="551"/>
        <w:gridCol w:w="77"/>
        <w:gridCol w:w="46"/>
        <w:gridCol w:w="617"/>
        <w:gridCol w:w="1228"/>
        <w:gridCol w:w="15"/>
        <w:gridCol w:w="31"/>
        <w:gridCol w:w="894"/>
        <w:gridCol w:w="90"/>
        <w:gridCol w:w="15"/>
        <w:gridCol w:w="31"/>
        <w:gridCol w:w="893"/>
        <w:gridCol w:w="91"/>
        <w:gridCol w:w="15"/>
        <w:gridCol w:w="31"/>
        <w:gridCol w:w="892"/>
        <w:gridCol w:w="92"/>
        <w:gridCol w:w="15"/>
        <w:gridCol w:w="31"/>
        <w:gridCol w:w="891"/>
      </w:tblGrid>
      <w:tr w:rsidR="00351CAD">
        <w:trPr>
          <w:gridAfter w:val="3"/>
          <w:wAfter w:w="937" w:type="dxa"/>
          <w:cantSplit/>
          <w:jc w:val="center"/>
        </w:trPr>
        <w:tc>
          <w:tcPr>
            <w:tcW w:w="7025" w:type="dxa"/>
            <w:gridSpan w:val="21"/>
            <w:tcBorders>
              <w:top w:val="nil"/>
              <w:left w:val="nil"/>
              <w:bottom w:val="nil"/>
              <w:right w:val="nil"/>
            </w:tcBorders>
            <w:shd w:val="clear" w:color="auto" w:fill="FFFFFF"/>
            <w:vAlign w:val="center"/>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b/>
                <w:bCs/>
                <w:color w:val="000000"/>
                <w:sz w:val="18"/>
                <w:szCs w:val="18"/>
              </w:rPr>
              <w:lastRenderedPageBreak/>
              <w:t>usia * KOGNITIF Crosstabulation</w:t>
            </w:r>
          </w:p>
        </w:tc>
      </w:tr>
      <w:tr w:rsidR="00351CAD">
        <w:trPr>
          <w:gridAfter w:val="3"/>
          <w:wAfter w:w="937" w:type="dxa"/>
          <w:cantSplit/>
          <w:jc w:val="center"/>
        </w:trPr>
        <w:tc>
          <w:tcPr>
            <w:tcW w:w="3935" w:type="dxa"/>
            <w:gridSpan w:val="9"/>
            <w:vMerge w:val="restart"/>
            <w:tcBorders>
              <w:top w:val="single" w:sz="16" w:space="0" w:color="000000"/>
              <w:left w:val="single" w:sz="16" w:space="0" w:color="000000"/>
              <w:bottom w:val="nil"/>
              <w:right w:val="nil"/>
            </w:tcBorders>
            <w:shd w:val="clear" w:color="auto" w:fill="FFFFFF"/>
            <w:vAlign w:val="bottom"/>
          </w:tcPr>
          <w:p w:rsidR="00351CAD" w:rsidRDefault="00351CAD">
            <w:pPr>
              <w:autoSpaceDE w:val="0"/>
              <w:autoSpaceDN w:val="0"/>
              <w:adjustRightInd w:val="0"/>
              <w:spacing w:after="0" w:line="240" w:lineRule="auto"/>
              <w:rPr>
                <w:rFonts w:ascii="Times New Roman" w:hAnsi="Times New Roman" w:cs="Times New Roman"/>
                <w:sz w:val="24"/>
                <w:szCs w:val="24"/>
              </w:rPr>
            </w:pPr>
          </w:p>
        </w:tc>
        <w:tc>
          <w:tcPr>
            <w:tcW w:w="2060" w:type="dxa"/>
            <w:gridSpan w:val="8"/>
            <w:tcBorders>
              <w:top w:val="single" w:sz="16" w:space="0" w:color="000000"/>
              <w:left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KOGNITIF</w:t>
            </w:r>
          </w:p>
        </w:tc>
        <w:tc>
          <w:tcPr>
            <w:tcW w:w="1030" w:type="dxa"/>
            <w:gridSpan w:val="4"/>
            <w:vMerge w:val="restart"/>
            <w:tcBorders>
              <w:top w:val="single" w:sz="16" w:space="0" w:color="000000"/>
              <w:right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Total</w:t>
            </w:r>
          </w:p>
        </w:tc>
      </w:tr>
      <w:tr w:rsidR="00351CAD">
        <w:trPr>
          <w:gridAfter w:val="3"/>
          <w:wAfter w:w="937" w:type="dxa"/>
          <w:cantSplit/>
          <w:jc w:val="center"/>
        </w:trPr>
        <w:tc>
          <w:tcPr>
            <w:tcW w:w="3935" w:type="dxa"/>
            <w:gridSpan w:val="9"/>
            <w:vMerge/>
            <w:tcBorders>
              <w:top w:val="single" w:sz="16" w:space="0" w:color="000000"/>
              <w:left w:val="single" w:sz="16" w:space="0" w:color="000000"/>
              <w:bottom w:val="nil"/>
              <w:right w:val="nil"/>
            </w:tcBorders>
            <w:shd w:val="clear" w:color="auto" w:fill="FFFFFF"/>
            <w:vAlign w:val="bottom"/>
          </w:tcPr>
          <w:p w:rsidR="00351CAD" w:rsidRDefault="00351CAD">
            <w:pPr>
              <w:autoSpaceDE w:val="0"/>
              <w:autoSpaceDN w:val="0"/>
              <w:adjustRightInd w:val="0"/>
              <w:spacing w:after="0" w:line="240" w:lineRule="auto"/>
              <w:rPr>
                <w:rFonts w:ascii="Arial" w:hAnsi="Arial" w:cs="Arial"/>
                <w:color w:val="000000"/>
                <w:sz w:val="18"/>
                <w:szCs w:val="18"/>
              </w:rPr>
            </w:pPr>
          </w:p>
        </w:tc>
        <w:tc>
          <w:tcPr>
            <w:tcW w:w="1030" w:type="dxa"/>
            <w:gridSpan w:val="4"/>
            <w:tcBorders>
              <w:left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suspek</w:t>
            </w:r>
          </w:p>
        </w:tc>
        <w:tc>
          <w:tcPr>
            <w:tcW w:w="1030" w:type="dxa"/>
            <w:gridSpan w:val="4"/>
            <w:tcBorders>
              <w:bottom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normal</w:t>
            </w:r>
          </w:p>
        </w:tc>
        <w:tc>
          <w:tcPr>
            <w:tcW w:w="1030" w:type="dxa"/>
            <w:gridSpan w:val="4"/>
            <w:vMerge/>
            <w:tcBorders>
              <w:top w:val="single" w:sz="16" w:space="0" w:color="000000"/>
              <w:right w:val="single" w:sz="16" w:space="0" w:color="000000"/>
            </w:tcBorders>
            <w:shd w:val="clear" w:color="auto" w:fill="FFFFFF"/>
            <w:vAlign w:val="bottom"/>
          </w:tcPr>
          <w:p w:rsidR="00351CAD" w:rsidRDefault="00351CAD">
            <w:pPr>
              <w:autoSpaceDE w:val="0"/>
              <w:autoSpaceDN w:val="0"/>
              <w:adjustRightInd w:val="0"/>
              <w:spacing w:after="0" w:line="240" w:lineRule="auto"/>
              <w:rPr>
                <w:rFonts w:ascii="Arial" w:hAnsi="Arial" w:cs="Arial"/>
                <w:color w:val="000000"/>
                <w:sz w:val="18"/>
                <w:szCs w:val="18"/>
              </w:rPr>
            </w:pPr>
          </w:p>
        </w:tc>
      </w:tr>
      <w:tr w:rsidR="00351CAD">
        <w:trPr>
          <w:gridAfter w:val="3"/>
          <w:wAfter w:w="937" w:type="dxa"/>
          <w:cantSplit/>
          <w:jc w:val="center"/>
        </w:trPr>
        <w:tc>
          <w:tcPr>
            <w:tcW w:w="737" w:type="dxa"/>
            <w:vMerge w:val="restart"/>
            <w:tcBorders>
              <w:top w:val="single" w:sz="16" w:space="0" w:color="000000"/>
              <w:left w:val="single" w:sz="16" w:space="0" w:color="000000"/>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usia</w:t>
            </w:r>
          </w:p>
        </w:tc>
        <w:tc>
          <w:tcPr>
            <w:tcW w:w="1307" w:type="dxa"/>
            <w:gridSpan w:val="5"/>
            <w:vMerge w:val="restart"/>
            <w:tcBorders>
              <w:top w:val="single" w:sz="16" w:space="0" w:color="000000"/>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20-29 tahun</w:t>
            </w:r>
          </w:p>
        </w:tc>
        <w:tc>
          <w:tcPr>
            <w:tcW w:w="1891" w:type="dxa"/>
            <w:gridSpan w:val="3"/>
            <w:tcBorders>
              <w:top w:val="single" w:sz="16" w:space="0" w:color="000000"/>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single" w:sz="16" w:space="0" w:color="000000"/>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17</w:t>
            </w:r>
          </w:p>
        </w:tc>
        <w:tc>
          <w:tcPr>
            <w:tcW w:w="1030" w:type="dxa"/>
            <w:gridSpan w:val="4"/>
            <w:tcBorders>
              <w:top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030" w:type="dxa"/>
            <w:gridSpan w:val="4"/>
            <w:tcBorders>
              <w:top w:val="single" w:sz="16" w:space="0" w:color="000000"/>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22</w:t>
            </w:r>
          </w:p>
        </w:tc>
      </w:tr>
      <w:tr w:rsidR="00351CAD">
        <w:trPr>
          <w:gridAfter w:val="3"/>
          <w:wAfter w:w="937" w:type="dxa"/>
          <w:cantSplit/>
          <w:jc w:val="center"/>
        </w:trPr>
        <w:tc>
          <w:tcPr>
            <w:tcW w:w="737" w:type="dxa"/>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307" w:type="dxa"/>
            <w:gridSpan w:val="5"/>
            <w:vMerge/>
            <w:tcBorders>
              <w:top w:val="single" w:sz="16" w:space="0" w:color="000000"/>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3"/>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usia</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77.3%</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22.7%</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3"/>
          <w:wAfter w:w="937" w:type="dxa"/>
          <w:cantSplit/>
          <w:jc w:val="center"/>
        </w:trPr>
        <w:tc>
          <w:tcPr>
            <w:tcW w:w="737" w:type="dxa"/>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307" w:type="dxa"/>
            <w:gridSpan w:val="5"/>
            <w:vMerge/>
            <w:tcBorders>
              <w:top w:val="single" w:sz="16" w:space="0" w:color="000000"/>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3"/>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KOGNITIF</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41.5%</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33.3%</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39.3%</w:t>
            </w:r>
          </w:p>
        </w:tc>
      </w:tr>
      <w:tr w:rsidR="00351CAD">
        <w:trPr>
          <w:gridAfter w:val="3"/>
          <w:wAfter w:w="937" w:type="dxa"/>
          <w:cantSplit/>
          <w:jc w:val="center"/>
        </w:trPr>
        <w:tc>
          <w:tcPr>
            <w:tcW w:w="737" w:type="dxa"/>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307" w:type="dxa"/>
            <w:gridSpan w:val="5"/>
            <w:vMerge/>
            <w:tcBorders>
              <w:top w:val="single" w:sz="16" w:space="0" w:color="000000"/>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3"/>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30.4%</w:t>
            </w:r>
          </w:p>
        </w:tc>
        <w:tc>
          <w:tcPr>
            <w:tcW w:w="1030"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8.9%</w:t>
            </w:r>
          </w:p>
        </w:tc>
        <w:tc>
          <w:tcPr>
            <w:tcW w:w="1030"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39.3%</w:t>
            </w:r>
          </w:p>
        </w:tc>
      </w:tr>
      <w:tr w:rsidR="00351CAD">
        <w:trPr>
          <w:gridAfter w:val="3"/>
          <w:wAfter w:w="937" w:type="dxa"/>
          <w:cantSplit/>
          <w:jc w:val="center"/>
        </w:trPr>
        <w:tc>
          <w:tcPr>
            <w:tcW w:w="737" w:type="dxa"/>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307" w:type="dxa"/>
            <w:gridSpan w:val="5"/>
            <w:vMerge w:val="restart"/>
            <w:tcBorders>
              <w:top w:val="nil"/>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30-39 tahun</w:t>
            </w:r>
          </w:p>
        </w:tc>
        <w:tc>
          <w:tcPr>
            <w:tcW w:w="1891" w:type="dxa"/>
            <w:gridSpan w:val="3"/>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17</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9</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26</w:t>
            </w:r>
          </w:p>
        </w:tc>
      </w:tr>
      <w:tr w:rsidR="00351CAD">
        <w:trPr>
          <w:gridAfter w:val="3"/>
          <w:wAfter w:w="937" w:type="dxa"/>
          <w:cantSplit/>
          <w:jc w:val="center"/>
        </w:trPr>
        <w:tc>
          <w:tcPr>
            <w:tcW w:w="737" w:type="dxa"/>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307"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3"/>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usia</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65.4%</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34.6%</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3"/>
          <w:wAfter w:w="937" w:type="dxa"/>
          <w:cantSplit/>
          <w:jc w:val="center"/>
        </w:trPr>
        <w:tc>
          <w:tcPr>
            <w:tcW w:w="737" w:type="dxa"/>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307"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3"/>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KOGNITIF</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41.5%</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60.0%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46.4%</w:t>
            </w:r>
          </w:p>
        </w:tc>
      </w:tr>
      <w:tr w:rsidR="00351CAD">
        <w:trPr>
          <w:gridAfter w:val="3"/>
          <w:wAfter w:w="937" w:type="dxa"/>
          <w:cantSplit/>
          <w:jc w:val="center"/>
        </w:trPr>
        <w:tc>
          <w:tcPr>
            <w:tcW w:w="737" w:type="dxa"/>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307"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3"/>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30.4%</w:t>
            </w:r>
          </w:p>
        </w:tc>
        <w:tc>
          <w:tcPr>
            <w:tcW w:w="1030"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16.1%</w:t>
            </w:r>
          </w:p>
        </w:tc>
        <w:tc>
          <w:tcPr>
            <w:tcW w:w="1030"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46.4%</w:t>
            </w:r>
          </w:p>
        </w:tc>
      </w:tr>
      <w:tr w:rsidR="00351CAD">
        <w:trPr>
          <w:gridAfter w:val="3"/>
          <w:wAfter w:w="937" w:type="dxa"/>
          <w:cantSplit/>
          <w:jc w:val="center"/>
        </w:trPr>
        <w:tc>
          <w:tcPr>
            <w:tcW w:w="737" w:type="dxa"/>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307" w:type="dxa"/>
            <w:gridSpan w:val="5"/>
            <w:vMerge w:val="restart"/>
            <w:tcBorders>
              <w:top w:val="nil"/>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40-49 tahun</w:t>
            </w:r>
          </w:p>
        </w:tc>
        <w:tc>
          <w:tcPr>
            <w:tcW w:w="1891" w:type="dxa"/>
            <w:gridSpan w:val="3"/>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7</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8</w:t>
            </w:r>
          </w:p>
        </w:tc>
      </w:tr>
      <w:tr w:rsidR="00351CAD">
        <w:trPr>
          <w:gridAfter w:val="3"/>
          <w:wAfter w:w="937" w:type="dxa"/>
          <w:cantSplit/>
          <w:jc w:val="center"/>
        </w:trPr>
        <w:tc>
          <w:tcPr>
            <w:tcW w:w="737" w:type="dxa"/>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307"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3"/>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usia</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87.5%</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12.5%</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3"/>
          <w:wAfter w:w="937" w:type="dxa"/>
          <w:cantSplit/>
          <w:jc w:val="center"/>
        </w:trPr>
        <w:tc>
          <w:tcPr>
            <w:tcW w:w="737" w:type="dxa"/>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307"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3"/>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KOGNITIF</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17.1%</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6.7%</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14.3%</w:t>
            </w:r>
          </w:p>
        </w:tc>
      </w:tr>
      <w:tr w:rsidR="00351CAD">
        <w:trPr>
          <w:gridAfter w:val="3"/>
          <w:wAfter w:w="937" w:type="dxa"/>
          <w:cantSplit/>
          <w:jc w:val="center"/>
        </w:trPr>
        <w:tc>
          <w:tcPr>
            <w:tcW w:w="737" w:type="dxa"/>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307"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3"/>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12.5%</w:t>
            </w:r>
          </w:p>
        </w:tc>
        <w:tc>
          <w:tcPr>
            <w:tcW w:w="1030"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1.8%</w:t>
            </w:r>
          </w:p>
        </w:tc>
        <w:tc>
          <w:tcPr>
            <w:tcW w:w="1030"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14.3%</w:t>
            </w:r>
          </w:p>
        </w:tc>
      </w:tr>
      <w:tr w:rsidR="00351CAD">
        <w:trPr>
          <w:gridAfter w:val="3"/>
          <w:wAfter w:w="937" w:type="dxa"/>
          <w:cantSplit/>
          <w:jc w:val="center"/>
        </w:trPr>
        <w:tc>
          <w:tcPr>
            <w:tcW w:w="2044" w:type="dxa"/>
            <w:gridSpan w:val="6"/>
            <w:vMerge w:val="restart"/>
            <w:tcBorders>
              <w:top w:val="nil"/>
              <w:left w:val="single" w:sz="16" w:space="0" w:color="000000"/>
              <w:bottom w:val="single" w:sz="16" w:space="0" w:color="000000"/>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Total</w:t>
            </w:r>
          </w:p>
        </w:tc>
        <w:tc>
          <w:tcPr>
            <w:tcW w:w="1891" w:type="dxa"/>
            <w:gridSpan w:val="3"/>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41</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15</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56</w:t>
            </w:r>
          </w:p>
        </w:tc>
      </w:tr>
      <w:tr w:rsidR="00351CAD">
        <w:trPr>
          <w:gridAfter w:val="3"/>
          <w:wAfter w:w="937" w:type="dxa"/>
          <w:cantSplit/>
          <w:jc w:val="center"/>
        </w:trPr>
        <w:tc>
          <w:tcPr>
            <w:tcW w:w="2044" w:type="dxa"/>
            <w:gridSpan w:val="6"/>
            <w:vMerge/>
            <w:tcBorders>
              <w:top w:val="nil"/>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3"/>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usia</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73.2%</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26.8%</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3"/>
          <w:wAfter w:w="937" w:type="dxa"/>
          <w:cantSplit/>
          <w:jc w:val="center"/>
        </w:trPr>
        <w:tc>
          <w:tcPr>
            <w:tcW w:w="2044" w:type="dxa"/>
            <w:gridSpan w:val="6"/>
            <w:vMerge/>
            <w:tcBorders>
              <w:top w:val="nil"/>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3"/>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KOGNITIF</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3"/>
          <w:wAfter w:w="937" w:type="dxa"/>
          <w:cantSplit/>
          <w:jc w:val="center"/>
        </w:trPr>
        <w:tc>
          <w:tcPr>
            <w:tcW w:w="2044" w:type="dxa"/>
            <w:gridSpan w:val="6"/>
            <w:vMerge/>
            <w:tcBorders>
              <w:top w:val="nil"/>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3"/>
            <w:tcBorders>
              <w:top w:val="nil"/>
              <w:left w:val="nil"/>
              <w:bottom w:val="single" w:sz="16" w:space="0" w:color="000000"/>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bottom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73.2%</w:t>
            </w:r>
          </w:p>
        </w:tc>
        <w:tc>
          <w:tcPr>
            <w:tcW w:w="1030" w:type="dxa"/>
            <w:gridSpan w:val="4"/>
            <w:tcBorders>
              <w:top w:val="nil"/>
              <w:bottom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26.8%</w:t>
            </w:r>
          </w:p>
        </w:tc>
        <w:tc>
          <w:tcPr>
            <w:tcW w:w="1030" w:type="dxa"/>
            <w:gridSpan w:val="4"/>
            <w:tcBorders>
              <w:top w:val="nil"/>
              <w:bottom w:val="single" w:sz="16" w:space="0" w:color="000000"/>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2"/>
          <w:wAfter w:w="922" w:type="dxa"/>
          <w:cantSplit/>
          <w:jc w:val="center"/>
        </w:trPr>
        <w:tc>
          <w:tcPr>
            <w:tcW w:w="7040" w:type="dxa"/>
            <w:gridSpan w:val="22"/>
            <w:tcBorders>
              <w:top w:val="nil"/>
              <w:left w:val="nil"/>
              <w:bottom w:val="nil"/>
              <w:right w:val="nil"/>
            </w:tcBorders>
            <w:shd w:val="clear" w:color="auto" w:fill="FFFFFF"/>
            <w:vAlign w:val="center"/>
          </w:tcPr>
          <w:p w:rsidR="00351CAD" w:rsidRDefault="00351CAD">
            <w:pPr>
              <w:autoSpaceDE w:val="0"/>
              <w:autoSpaceDN w:val="0"/>
              <w:adjustRightInd w:val="0"/>
              <w:spacing w:after="0" w:line="240" w:lineRule="auto"/>
              <w:ind w:left="60" w:right="60"/>
              <w:jc w:val="center"/>
              <w:rPr>
                <w:rFonts w:ascii="Arial" w:hAnsi="Arial" w:cs="Arial"/>
                <w:b/>
                <w:bCs/>
                <w:color w:val="000000"/>
                <w:sz w:val="18"/>
                <w:szCs w:val="18"/>
              </w:rPr>
            </w:pPr>
          </w:p>
          <w:p w:rsidR="00351CAD" w:rsidRDefault="00351CAD">
            <w:pPr>
              <w:autoSpaceDE w:val="0"/>
              <w:autoSpaceDN w:val="0"/>
              <w:adjustRightInd w:val="0"/>
              <w:spacing w:after="0" w:line="240" w:lineRule="auto"/>
              <w:ind w:right="60"/>
              <w:rPr>
                <w:rFonts w:ascii="Arial" w:hAnsi="Arial" w:cs="Arial"/>
                <w:b/>
                <w:bCs/>
                <w:color w:val="000000"/>
                <w:sz w:val="18"/>
                <w:szCs w:val="18"/>
              </w:rPr>
            </w:pPr>
          </w:p>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b/>
                <w:bCs/>
                <w:color w:val="000000"/>
                <w:sz w:val="18"/>
                <w:szCs w:val="18"/>
              </w:rPr>
              <w:t>pendidikan * KOGNITIF Crosstabulation</w:t>
            </w:r>
          </w:p>
        </w:tc>
      </w:tr>
      <w:tr w:rsidR="00351CAD">
        <w:trPr>
          <w:gridAfter w:val="2"/>
          <w:wAfter w:w="922" w:type="dxa"/>
          <w:cantSplit/>
          <w:jc w:val="center"/>
        </w:trPr>
        <w:tc>
          <w:tcPr>
            <w:tcW w:w="3950" w:type="dxa"/>
            <w:gridSpan w:val="10"/>
            <w:vMerge w:val="restart"/>
            <w:tcBorders>
              <w:top w:val="single" w:sz="16" w:space="0" w:color="000000"/>
              <w:left w:val="single" w:sz="16" w:space="0" w:color="000000"/>
              <w:bottom w:val="nil"/>
              <w:right w:val="nil"/>
            </w:tcBorders>
            <w:shd w:val="clear" w:color="auto" w:fill="FFFFFF"/>
            <w:vAlign w:val="bottom"/>
          </w:tcPr>
          <w:p w:rsidR="00351CAD" w:rsidRDefault="00351CAD">
            <w:pPr>
              <w:autoSpaceDE w:val="0"/>
              <w:autoSpaceDN w:val="0"/>
              <w:adjustRightInd w:val="0"/>
              <w:spacing w:after="0" w:line="240" w:lineRule="auto"/>
              <w:rPr>
                <w:rFonts w:ascii="Times New Roman" w:hAnsi="Times New Roman" w:cs="Times New Roman"/>
                <w:sz w:val="24"/>
                <w:szCs w:val="24"/>
              </w:rPr>
            </w:pPr>
          </w:p>
        </w:tc>
        <w:tc>
          <w:tcPr>
            <w:tcW w:w="2060" w:type="dxa"/>
            <w:gridSpan w:val="8"/>
            <w:tcBorders>
              <w:top w:val="single" w:sz="16" w:space="0" w:color="000000"/>
              <w:left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KOGNITIF</w:t>
            </w:r>
          </w:p>
        </w:tc>
        <w:tc>
          <w:tcPr>
            <w:tcW w:w="1030" w:type="dxa"/>
            <w:gridSpan w:val="4"/>
            <w:vMerge w:val="restart"/>
            <w:tcBorders>
              <w:top w:val="single" w:sz="16" w:space="0" w:color="000000"/>
              <w:right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Total</w:t>
            </w:r>
          </w:p>
        </w:tc>
      </w:tr>
      <w:tr w:rsidR="00351CAD">
        <w:trPr>
          <w:gridAfter w:val="2"/>
          <w:wAfter w:w="922" w:type="dxa"/>
          <w:cantSplit/>
          <w:jc w:val="center"/>
        </w:trPr>
        <w:tc>
          <w:tcPr>
            <w:tcW w:w="3950" w:type="dxa"/>
            <w:gridSpan w:val="10"/>
            <w:vMerge/>
            <w:tcBorders>
              <w:top w:val="single" w:sz="16" w:space="0" w:color="000000"/>
              <w:left w:val="single" w:sz="16" w:space="0" w:color="000000"/>
              <w:bottom w:val="nil"/>
              <w:right w:val="nil"/>
            </w:tcBorders>
            <w:shd w:val="clear" w:color="auto" w:fill="FFFFFF"/>
            <w:vAlign w:val="bottom"/>
          </w:tcPr>
          <w:p w:rsidR="00351CAD" w:rsidRDefault="00351CAD">
            <w:pPr>
              <w:autoSpaceDE w:val="0"/>
              <w:autoSpaceDN w:val="0"/>
              <w:adjustRightInd w:val="0"/>
              <w:spacing w:after="0" w:line="240" w:lineRule="auto"/>
              <w:rPr>
                <w:rFonts w:ascii="Arial" w:hAnsi="Arial" w:cs="Arial"/>
                <w:color w:val="000000"/>
                <w:sz w:val="18"/>
                <w:szCs w:val="18"/>
              </w:rPr>
            </w:pPr>
          </w:p>
        </w:tc>
        <w:tc>
          <w:tcPr>
            <w:tcW w:w="1030" w:type="dxa"/>
            <w:gridSpan w:val="4"/>
            <w:tcBorders>
              <w:left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suspek</w:t>
            </w:r>
          </w:p>
        </w:tc>
        <w:tc>
          <w:tcPr>
            <w:tcW w:w="1030" w:type="dxa"/>
            <w:gridSpan w:val="4"/>
            <w:tcBorders>
              <w:bottom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normal</w:t>
            </w:r>
          </w:p>
        </w:tc>
        <w:tc>
          <w:tcPr>
            <w:tcW w:w="1030" w:type="dxa"/>
            <w:gridSpan w:val="4"/>
            <w:vMerge/>
            <w:tcBorders>
              <w:top w:val="single" w:sz="16" w:space="0" w:color="000000"/>
              <w:right w:val="single" w:sz="16" w:space="0" w:color="000000"/>
            </w:tcBorders>
            <w:shd w:val="clear" w:color="auto" w:fill="FFFFFF"/>
            <w:vAlign w:val="bottom"/>
          </w:tcPr>
          <w:p w:rsidR="00351CAD" w:rsidRDefault="00351CAD">
            <w:pPr>
              <w:autoSpaceDE w:val="0"/>
              <w:autoSpaceDN w:val="0"/>
              <w:adjustRightInd w:val="0"/>
              <w:spacing w:after="0" w:line="240" w:lineRule="auto"/>
              <w:rPr>
                <w:rFonts w:ascii="Arial" w:hAnsi="Arial" w:cs="Arial"/>
                <w:color w:val="000000"/>
                <w:sz w:val="18"/>
                <w:szCs w:val="18"/>
              </w:rPr>
            </w:pPr>
          </w:p>
        </w:tc>
      </w:tr>
      <w:tr w:rsidR="00351CAD">
        <w:trPr>
          <w:gridAfter w:val="2"/>
          <w:wAfter w:w="922" w:type="dxa"/>
          <w:cantSplit/>
          <w:jc w:val="center"/>
        </w:trPr>
        <w:tc>
          <w:tcPr>
            <w:tcW w:w="1229" w:type="dxa"/>
            <w:gridSpan w:val="3"/>
            <w:vMerge w:val="restart"/>
            <w:tcBorders>
              <w:top w:val="single" w:sz="16" w:space="0" w:color="000000"/>
              <w:left w:val="single" w:sz="16" w:space="0" w:color="000000"/>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pendidikan</w:t>
            </w:r>
          </w:p>
        </w:tc>
        <w:tc>
          <w:tcPr>
            <w:tcW w:w="738" w:type="dxa"/>
            <w:gridSpan w:val="2"/>
            <w:vMerge w:val="restart"/>
            <w:tcBorders>
              <w:top w:val="single" w:sz="16" w:space="0" w:color="000000"/>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SD</w:t>
            </w:r>
          </w:p>
        </w:tc>
        <w:tc>
          <w:tcPr>
            <w:tcW w:w="1983" w:type="dxa"/>
            <w:gridSpan w:val="5"/>
            <w:tcBorders>
              <w:top w:val="single" w:sz="16" w:space="0" w:color="000000"/>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single" w:sz="16" w:space="0" w:color="000000"/>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w:t>
            </w:r>
          </w:p>
        </w:tc>
        <w:tc>
          <w:tcPr>
            <w:tcW w:w="1030" w:type="dxa"/>
            <w:gridSpan w:val="4"/>
            <w:tcBorders>
              <w:top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30" w:type="dxa"/>
            <w:gridSpan w:val="4"/>
            <w:tcBorders>
              <w:top w:val="single" w:sz="16" w:space="0" w:color="000000"/>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w:t>
            </w:r>
          </w:p>
        </w:tc>
      </w:tr>
      <w:tr w:rsidR="00351CAD">
        <w:trPr>
          <w:gridAfter w:val="2"/>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tcBorders>
              <w:top w:val="single" w:sz="16" w:space="0" w:color="000000"/>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5"/>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pendidikan</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2"/>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tcBorders>
              <w:top w:val="single" w:sz="16" w:space="0" w:color="000000"/>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5"/>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KOGNITIF</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14.6%</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10.7%</w:t>
            </w:r>
          </w:p>
        </w:tc>
      </w:tr>
      <w:tr w:rsidR="00351CAD">
        <w:trPr>
          <w:gridAfter w:val="2"/>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tcBorders>
              <w:top w:val="single" w:sz="16" w:space="0" w:color="000000"/>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5"/>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10.7%</w:t>
            </w:r>
          </w:p>
        </w:tc>
        <w:tc>
          <w:tcPr>
            <w:tcW w:w="1030"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0.0%</w:t>
            </w:r>
          </w:p>
        </w:tc>
        <w:tc>
          <w:tcPr>
            <w:tcW w:w="1030"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10.7%</w:t>
            </w:r>
          </w:p>
        </w:tc>
      </w:tr>
      <w:tr w:rsidR="00351CAD">
        <w:trPr>
          <w:gridAfter w:val="2"/>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val="restart"/>
            <w:tcBorders>
              <w:top w:val="nil"/>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SMP</w:t>
            </w:r>
          </w:p>
        </w:tc>
        <w:tc>
          <w:tcPr>
            <w:tcW w:w="1983" w:type="dxa"/>
            <w:gridSpan w:val="5"/>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w:t>
            </w:r>
          </w:p>
        </w:tc>
      </w:tr>
      <w:tr w:rsidR="00351CAD">
        <w:trPr>
          <w:gridAfter w:val="2"/>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5"/>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pendidikan</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2"/>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5"/>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KOGNITIF</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24.4%</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17.9%</w:t>
            </w:r>
          </w:p>
        </w:tc>
      </w:tr>
      <w:tr w:rsidR="00351CAD">
        <w:trPr>
          <w:gridAfter w:val="2"/>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5"/>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17.9%</w:t>
            </w:r>
          </w:p>
        </w:tc>
        <w:tc>
          <w:tcPr>
            <w:tcW w:w="1030"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0.0%</w:t>
            </w:r>
          </w:p>
        </w:tc>
        <w:tc>
          <w:tcPr>
            <w:tcW w:w="1030"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17.9%</w:t>
            </w:r>
          </w:p>
        </w:tc>
      </w:tr>
      <w:tr w:rsidR="00351CAD">
        <w:trPr>
          <w:gridAfter w:val="2"/>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val="restart"/>
            <w:tcBorders>
              <w:top w:val="nil"/>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SMA</w:t>
            </w:r>
          </w:p>
        </w:tc>
        <w:tc>
          <w:tcPr>
            <w:tcW w:w="1983" w:type="dxa"/>
            <w:gridSpan w:val="5"/>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25</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9</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34</w:t>
            </w:r>
          </w:p>
        </w:tc>
      </w:tr>
      <w:tr w:rsidR="00351CAD">
        <w:trPr>
          <w:gridAfter w:val="2"/>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5"/>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pendidikan</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73.5%</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26.5%</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2"/>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5"/>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KOGNITIF</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61.0%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60.0%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60.7%</w:t>
            </w:r>
          </w:p>
        </w:tc>
      </w:tr>
      <w:tr w:rsidR="00351CAD">
        <w:trPr>
          <w:gridAfter w:val="2"/>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5"/>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44.6%</w:t>
            </w:r>
          </w:p>
        </w:tc>
        <w:tc>
          <w:tcPr>
            <w:tcW w:w="1030"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16.1%</w:t>
            </w:r>
          </w:p>
        </w:tc>
        <w:tc>
          <w:tcPr>
            <w:tcW w:w="1030"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60.7%</w:t>
            </w:r>
          </w:p>
        </w:tc>
      </w:tr>
      <w:tr w:rsidR="00351CAD">
        <w:trPr>
          <w:gridAfter w:val="2"/>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val="restart"/>
            <w:tcBorders>
              <w:top w:val="nil"/>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PT</w:t>
            </w:r>
          </w:p>
        </w:tc>
        <w:tc>
          <w:tcPr>
            <w:tcW w:w="1983" w:type="dxa"/>
            <w:gridSpan w:val="5"/>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w:t>
            </w:r>
          </w:p>
        </w:tc>
      </w:tr>
      <w:tr w:rsidR="00351CAD">
        <w:trPr>
          <w:gridAfter w:val="2"/>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5"/>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pendidikan</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2"/>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5"/>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KOGNITIF</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40.0%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10.7%</w:t>
            </w:r>
          </w:p>
        </w:tc>
      </w:tr>
      <w:tr w:rsidR="00351CAD">
        <w:trPr>
          <w:gridAfter w:val="2"/>
          <w:wAfter w:w="922" w:type="dxa"/>
          <w:cantSplit/>
          <w:jc w:val="center"/>
        </w:trPr>
        <w:tc>
          <w:tcPr>
            <w:tcW w:w="1229" w:type="dxa"/>
            <w:gridSpan w:val="3"/>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738" w:type="dxa"/>
            <w:gridSpan w:val="2"/>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5"/>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0.0%</w:t>
            </w:r>
          </w:p>
        </w:tc>
        <w:tc>
          <w:tcPr>
            <w:tcW w:w="1030"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10.7%</w:t>
            </w:r>
          </w:p>
        </w:tc>
        <w:tc>
          <w:tcPr>
            <w:tcW w:w="1030"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10.7%</w:t>
            </w:r>
          </w:p>
        </w:tc>
      </w:tr>
      <w:tr w:rsidR="00351CAD">
        <w:trPr>
          <w:gridAfter w:val="2"/>
          <w:wAfter w:w="922" w:type="dxa"/>
          <w:cantSplit/>
          <w:jc w:val="center"/>
        </w:trPr>
        <w:tc>
          <w:tcPr>
            <w:tcW w:w="1967" w:type="dxa"/>
            <w:gridSpan w:val="5"/>
            <w:vMerge w:val="restart"/>
            <w:tcBorders>
              <w:top w:val="nil"/>
              <w:left w:val="single" w:sz="16" w:space="0" w:color="000000"/>
              <w:bottom w:val="single" w:sz="16" w:space="0" w:color="000000"/>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Total</w:t>
            </w:r>
          </w:p>
        </w:tc>
        <w:tc>
          <w:tcPr>
            <w:tcW w:w="1983" w:type="dxa"/>
            <w:gridSpan w:val="5"/>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41</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15</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56</w:t>
            </w:r>
          </w:p>
        </w:tc>
      </w:tr>
      <w:tr w:rsidR="00351CAD">
        <w:trPr>
          <w:gridAfter w:val="2"/>
          <w:wAfter w:w="922" w:type="dxa"/>
          <w:cantSplit/>
          <w:jc w:val="center"/>
        </w:trPr>
        <w:tc>
          <w:tcPr>
            <w:tcW w:w="1967" w:type="dxa"/>
            <w:gridSpan w:val="5"/>
            <w:vMerge/>
            <w:tcBorders>
              <w:top w:val="nil"/>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5"/>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pendidikan</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73.2%</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26.8%</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2"/>
          <w:wAfter w:w="922" w:type="dxa"/>
          <w:cantSplit/>
          <w:jc w:val="center"/>
        </w:trPr>
        <w:tc>
          <w:tcPr>
            <w:tcW w:w="1967" w:type="dxa"/>
            <w:gridSpan w:val="5"/>
            <w:vMerge/>
            <w:tcBorders>
              <w:top w:val="nil"/>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5"/>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KOGNITIF</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2"/>
          <w:wAfter w:w="922" w:type="dxa"/>
          <w:cantSplit/>
          <w:jc w:val="center"/>
        </w:trPr>
        <w:tc>
          <w:tcPr>
            <w:tcW w:w="1967" w:type="dxa"/>
            <w:gridSpan w:val="5"/>
            <w:vMerge/>
            <w:tcBorders>
              <w:top w:val="nil"/>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983" w:type="dxa"/>
            <w:gridSpan w:val="5"/>
            <w:tcBorders>
              <w:top w:val="nil"/>
              <w:left w:val="nil"/>
              <w:bottom w:val="single" w:sz="16" w:space="0" w:color="000000"/>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bottom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73.2%</w:t>
            </w:r>
          </w:p>
        </w:tc>
        <w:tc>
          <w:tcPr>
            <w:tcW w:w="1030" w:type="dxa"/>
            <w:gridSpan w:val="4"/>
            <w:tcBorders>
              <w:top w:val="nil"/>
              <w:bottom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26.8%</w:t>
            </w:r>
          </w:p>
        </w:tc>
        <w:tc>
          <w:tcPr>
            <w:tcW w:w="1030" w:type="dxa"/>
            <w:gridSpan w:val="4"/>
            <w:tcBorders>
              <w:top w:val="nil"/>
              <w:bottom w:val="single" w:sz="16" w:space="0" w:color="000000"/>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1"/>
          <w:wAfter w:w="891" w:type="dxa"/>
          <w:cantSplit/>
          <w:jc w:val="center"/>
        </w:trPr>
        <w:tc>
          <w:tcPr>
            <w:tcW w:w="7071" w:type="dxa"/>
            <w:gridSpan w:val="23"/>
            <w:tcBorders>
              <w:top w:val="nil"/>
              <w:left w:val="nil"/>
              <w:bottom w:val="nil"/>
              <w:right w:val="nil"/>
            </w:tcBorders>
            <w:shd w:val="clear" w:color="auto" w:fill="FFFFFF"/>
            <w:vAlign w:val="center"/>
          </w:tcPr>
          <w:p w:rsidR="00351CAD" w:rsidRDefault="00351CAD">
            <w:pPr>
              <w:autoSpaceDE w:val="0"/>
              <w:autoSpaceDN w:val="0"/>
              <w:adjustRightInd w:val="0"/>
              <w:spacing w:after="0" w:line="240" w:lineRule="auto"/>
              <w:ind w:left="60" w:right="60"/>
              <w:jc w:val="center"/>
              <w:rPr>
                <w:rFonts w:ascii="Arial" w:hAnsi="Arial" w:cs="Arial"/>
                <w:b/>
                <w:bCs/>
                <w:color w:val="000000"/>
                <w:sz w:val="18"/>
                <w:szCs w:val="18"/>
              </w:rPr>
            </w:pPr>
          </w:p>
          <w:p w:rsidR="00351CAD" w:rsidRDefault="00351CAD">
            <w:pPr>
              <w:autoSpaceDE w:val="0"/>
              <w:autoSpaceDN w:val="0"/>
              <w:adjustRightInd w:val="0"/>
              <w:spacing w:after="0" w:line="240" w:lineRule="auto"/>
              <w:ind w:right="60"/>
              <w:rPr>
                <w:rFonts w:ascii="Arial" w:hAnsi="Arial" w:cs="Arial"/>
                <w:b/>
                <w:bCs/>
                <w:color w:val="000000"/>
                <w:sz w:val="18"/>
                <w:szCs w:val="18"/>
              </w:rPr>
            </w:pPr>
          </w:p>
          <w:p w:rsidR="00351CAD" w:rsidRDefault="00351CAD">
            <w:pPr>
              <w:autoSpaceDE w:val="0"/>
              <w:autoSpaceDN w:val="0"/>
              <w:adjustRightInd w:val="0"/>
              <w:spacing w:after="0" w:line="240" w:lineRule="auto"/>
              <w:ind w:right="60"/>
              <w:rPr>
                <w:rFonts w:ascii="Arial" w:hAnsi="Arial" w:cs="Arial"/>
                <w:b/>
                <w:bCs/>
                <w:color w:val="000000"/>
                <w:sz w:val="18"/>
                <w:szCs w:val="18"/>
              </w:rPr>
            </w:pPr>
          </w:p>
          <w:p w:rsidR="00351CAD" w:rsidRDefault="00351CAD">
            <w:pPr>
              <w:autoSpaceDE w:val="0"/>
              <w:autoSpaceDN w:val="0"/>
              <w:adjustRightInd w:val="0"/>
              <w:spacing w:after="0" w:line="240" w:lineRule="auto"/>
              <w:ind w:right="60"/>
              <w:rPr>
                <w:rFonts w:ascii="Arial" w:hAnsi="Arial" w:cs="Arial"/>
                <w:b/>
                <w:bCs/>
                <w:color w:val="000000"/>
                <w:sz w:val="18"/>
                <w:szCs w:val="18"/>
              </w:rPr>
            </w:pPr>
          </w:p>
          <w:p w:rsidR="00351CAD" w:rsidRDefault="00351CAD">
            <w:pPr>
              <w:autoSpaceDE w:val="0"/>
              <w:autoSpaceDN w:val="0"/>
              <w:adjustRightInd w:val="0"/>
              <w:spacing w:after="0" w:line="240" w:lineRule="auto"/>
              <w:ind w:right="60"/>
              <w:rPr>
                <w:rFonts w:ascii="Arial" w:hAnsi="Arial" w:cs="Arial"/>
                <w:b/>
                <w:bCs/>
                <w:color w:val="000000"/>
                <w:sz w:val="18"/>
                <w:szCs w:val="18"/>
              </w:rPr>
            </w:pPr>
          </w:p>
          <w:p w:rsidR="00351CAD" w:rsidRDefault="00351CAD">
            <w:pPr>
              <w:autoSpaceDE w:val="0"/>
              <w:autoSpaceDN w:val="0"/>
              <w:adjustRightInd w:val="0"/>
              <w:spacing w:after="0" w:line="240" w:lineRule="auto"/>
              <w:ind w:right="60"/>
              <w:rPr>
                <w:rFonts w:ascii="Arial" w:hAnsi="Arial" w:cs="Arial"/>
                <w:b/>
                <w:bCs/>
                <w:color w:val="000000"/>
                <w:sz w:val="18"/>
                <w:szCs w:val="18"/>
              </w:rPr>
            </w:pPr>
          </w:p>
          <w:p w:rsidR="00351CAD" w:rsidRDefault="00351CAD">
            <w:pPr>
              <w:autoSpaceDE w:val="0"/>
              <w:autoSpaceDN w:val="0"/>
              <w:adjustRightInd w:val="0"/>
              <w:spacing w:after="0" w:line="240" w:lineRule="auto"/>
              <w:ind w:right="60"/>
              <w:rPr>
                <w:rFonts w:ascii="Arial" w:hAnsi="Arial" w:cs="Arial"/>
                <w:b/>
                <w:bCs/>
                <w:color w:val="000000"/>
                <w:sz w:val="18"/>
                <w:szCs w:val="18"/>
              </w:rPr>
            </w:pPr>
          </w:p>
          <w:p w:rsidR="00351CAD" w:rsidRDefault="00351CAD">
            <w:pPr>
              <w:autoSpaceDE w:val="0"/>
              <w:autoSpaceDN w:val="0"/>
              <w:adjustRightInd w:val="0"/>
              <w:spacing w:after="0" w:line="240" w:lineRule="auto"/>
              <w:ind w:right="60"/>
              <w:rPr>
                <w:rFonts w:ascii="Arial" w:hAnsi="Arial" w:cs="Arial"/>
                <w:b/>
                <w:bCs/>
                <w:color w:val="000000"/>
                <w:sz w:val="18"/>
                <w:szCs w:val="18"/>
              </w:rPr>
            </w:pPr>
          </w:p>
          <w:p w:rsidR="00351CAD" w:rsidRDefault="00351CAD">
            <w:pPr>
              <w:autoSpaceDE w:val="0"/>
              <w:autoSpaceDN w:val="0"/>
              <w:adjustRightInd w:val="0"/>
              <w:spacing w:after="0" w:line="240" w:lineRule="auto"/>
              <w:ind w:right="60"/>
              <w:rPr>
                <w:rFonts w:ascii="Arial" w:hAnsi="Arial" w:cs="Arial"/>
                <w:b/>
                <w:bCs/>
                <w:color w:val="000000"/>
                <w:sz w:val="18"/>
                <w:szCs w:val="18"/>
              </w:rPr>
            </w:pPr>
          </w:p>
          <w:p w:rsidR="00351CAD" w:rsidRDefault="00351CAD">
            <w:pPr>
              <w:autoSpaceDE w:val="0"/>
              <w:autoSpaceDN w:val="0"/>
              <w:adjustRightInd w:val="0"/>
              <w:spacing w:after="0" w:line="240" w:lineRule="auto"/>
              <w:ind w:right="60"/>
              <w:rPr>
                <w:rFonts w:ascii="Arial" w:hAnsi="Arial" w:cs="Arial"/>
                <w:b/>
                <w:bCs/>
                <w:color w:val="000000"/>
                <w:sz w:val="18"/>
                <w:szCs w:val="18"/>
              </w:rPr>
            </w:pPr>
          </w:p>
          <w:p w:rsidR="00351CAD" w:rsidRDefault="00351CAD">
            <w:pPr>
              <w:autoSpaceDE w:val="0"/>
              <w:autoSpaceDN w:val="0"/>
              <w:adjustRightInd w:val="0"/>
              <w:spacing w:after="0" w:line="240" w:lineRule="auto"/>
              <w:ind w:right="60"/>
              <w:rPr>
                <w:rFonts w:ascii="Arial" w:hAnsi="Arial" w:cs="Arial"/>
                <w:b/>
                <w:bCs/>
                <w:color w:val="000000"/>
                <w:sz w:val="18"/>
                <w:szCs w:val="18"/>
              </w:rPr>
            </w:pPr>
          </w:p>
          <w:p w:rsidR="00351CAD" w:rsidRDefault="00351CAD">
            <w:pPr>
              <w:autoSpaceDE w:val="0"/>
              <w:autoSpaceDN w:val="0"/>
              <w:adjustRightInd w:val="0"/>
              <w:spacing w:after="0" w:line="240" w:lineRule="auto"/>
              <w:ind w:left="60" w:right="60"/>
              <w:jc w:val="center"/>
              <w:rPr>
                <w:rFonts w:ascii="Arial" w:hAnsi="Arial" w:cs="Arial"/>
                <w:b/>
                <w:bCs/>
                <w:color w:val="000000"/>
                <w:sz w:val="18"/>
                <w:szCs w:val="18"/>
              </w:rPr>
            </w:pPr>
          </w:p>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b/>
                <w:bCs/>
                <w:color w:val="000000"/>
                <w:sz w:val="18"/>
                <w:szCs w:val="18"/>
              </w:rPr>
              <w:t>pekerjaan * KOGNITIF Crosstabulation</w:t>
            </w:r>
          </w:p>
        </w:tc>
      </w:tr>
      <w:tr w:rsidR="00351CAD">
        <w:trPr>
          <w:gridAfter w:val="1"/>
          <w:wAfter w:w="891" w:type="dxa"/>
          <w:cantSplit/>
          <w:jc w:val="center"/>
        </w:trPr>
        <w:tc>
          <w:tcPr>
            <w:tcW w:w="3981" w:type="dxa"/>
            <w:gridSpan w:val="11"/>
            <w:vMerge w:val="restart"/>
            <w:tcBorders>
              <w:top w:val="single" w:sz="16" w:space="0" w:color="000000"/>
              <w:left w:val="single" w:sz="16" w:space="0" w:color="000000"/>
              <w:bottom w:val="nil"/>
              <w:right w:val="nil"/>
            </w:tcBorders>
            <w:shd w:val="clear" w:color="auto" w:fill="FFFFFF"/>
            <w:vAlign w:val="bottom"/>
          </w:tcPr>
          <w:p w:rsidR="00351CAD" w:rsidRDefault="00351CAD">
            <w:pPr>
              <w:autoSpaceDE w:val="0"/>
              <w:autoSpaceDN w:val="0"/>
              <w:adjustRightInd w:val="0"/>
              <w:spacing w:after="0" w:line="240" w:lineRule="auto"/>
              <w:rPr>
                <w:rFonts w:ascii="Times New Roman" w:hAnsi="Times New Roman" w:cs="Times New Roman"/>
                <w:sz w:val="24"/>
                <w:szCs w:val="24"/>
              </w:rPr>
            </w:pPr>
          </w:p>
        </w:tc>
        <w:tc>
          <w:tcPr>
            <w:tcW w:w="2060" w:type="dxa"/>
            <w:gridSpan w:val="8"/>
            <w:tcBorders>
              <w:top w:val="single" w:sz="16" w:space="0" w:color="000000"/>
              <w:left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KOGNITIF</w:t>
            </w:r>
          </w:p>
        </w:tc>
        <w:tc>
          <w:tcPr>
            <w:tcW w:w="1030" w:type="dxa"/>
            <w:gridSpan w:val="4"/>
            <w:vMerge w:val="restart"/>
            <w:tcBorders>
              <w:top w:val="single" w:sz="16" w:space="0" w:color="000000"/>
              <w:right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Total</w:t>
            </w:r>
          </w:p>
        </w:tc>
      </w:tr>
      <w:tr w:rsidR="00351CAD">
        <w:trPr>
          <w:gridAfter w:val="1"/>
          <w:wAfter w:w="891" w:type="dxa"/>
          <w:cantSplit/>
          <w:jc w:val="center"/>
        </w:trPr>
        <w:tc>
          <w:tcPr>
            <w:tcW w:w="3981" w:type="dxa"/>
            <w:gridSpan w:val="11"/>
            <w:vMerge/>
            <w:tcBorders>
              <w:top w:val="single" w:sz="16" w:space="0" w:color="000000"/>
              <w:left w:val="single" w:sz="16" w:space="0" w:color="000000"/>
              <w:bottom w:val="nil"/>
              <w:right w:val="nil"/>
            </w:tcBorders>
            <w:shd w:val="clear" w:color="auto" w:fill="FFFFFF"/>
            <w:vAlign w:val="bottom"/>
          </w:tcPr>
          <w:p w:rsidR="00351CAD" w:rsidRDefault="00351CAD">
            <w:pPr>
              <w:autoSpaceDE w:val="0"/>
              <w:autoSpaceDN w:val="0"/>
              <w:adjustRightInd w:val="0"/>
              <w:spacing w:after="0" w:line="240" w:lineRule="auto"/>
              <w:rPr>
                <w:rFonts w:ascii="Arial" w:hAnsi="Arial" w:cs="Arial"/>
                <w:color w:val="000000"/>
                <w:sz w:val="18"/>
                <w:szCs w:val="18"/>
              </w:rPr>
            </w:pPr>
          </w:p>
        </w:tc>
        <w:tc>
          <w:tcPr>
            <w:tcW w:w="1030" w:type="dxa"/>
            <w:gridSpan w:val="4"/>
            <w:tcBorders>
              <w:left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suspek</w:t>
            </w:r>
          </w:p>
        </w:tc>
        <w:tc>
          <w:tcPr>
            <w:tcW w:w="1030" w:type="dxa"/>
            <w:gridSpan w:val="4"/>
            <w:tcBorders>
              <w:bottom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normal</w:t>
            </w:r>
          </w:p>
        </w:tc>
        <w:tc>
          <w:tcPr>
            <w:tcW w:w="1030" w:type="dxa"/>
            <w:gridSpan w:val="4"/>
            <w:vMerge/>
            <w:tcBorders>
              <w:top w:val="single" w:sz="16" w:space="0" w:color="000000"/>
              <w:right w:val="single" w:sz="16" w:space="0" w:color="000000"/>
            </w:tcBorders>
            <w:shd w:val="clear" w:color="auto" w:fill="FFFFFF"/>
            <w:vAlign w:val="bottom"/>
          </w:tcPr>
          <w:p w:rsidR="00351CAD" w:rsidRDefault="00351CAD">
            <w:pPr>
              <w:autoSpaceDE w:val="0"/>
              <w:autoSpaceDN w:val="0"/>
              <w:adjustRightInd w:val="0"/>
              <w:spacing w:after="0" w:line="240" w:lineRule="auto"/>
              <w:rPr>
                <w:rFonts w:ascii="Arial" w:hAnsi="Arial" w:cs="Arial"/>
                <w:color w:val="000000"/>
                <w:sz w:val="18"/>
                <w:szCs w:val="18"/>
              </w:rPr>
            </w:pPr>
          </w:p>
        </w:tc>
      </w:tr>
      <w:tr w:rsidR="00351CAD">
        <w:trPr>
          <w:gridAfter w:val="1"/>
          <w:wAfter w:w="891" w:type="dxa"/>
          <w:cantSplit/>
          <w:jc w:val="center"/>
        </w:trPr>
        <w:tc>
          <w:tcPr>
            <w:tcW w:w="1137" w:type="dxa"/>
            <w:gridSpan w:val="2"/>
            <w:vMerge w:val="restart"/>
            <w:tcBorders>
              <w:top w:val="single" w:sz="16" w:space="0" w:color="000000"/>
              <w:left w:val="single" w:sz="16" w:space="0" w:color="000000"/>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pekerjaan</w:t>
            </w:r>
          </w:p>
        </w:tc>
        <w:tc>
          <w:tcPr>
            <w:tcW w:w="953" w:type="dxa"/>
            <w:gridSpan w:val="5"/>
            <w:vMerge w:val="restart"/>
            <w:tcBorders>
              <w:top w:val="single" w:sz="16" w:space="0" w:color="000000"/>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IRT</w:t>
            </w:r>
          </w:p>
        </w:tc>
        <w:tc>
          <w:tcPr>
            <w:tcW w:w="1891" w:type="dxa"/>
            <w:gridSpan w:val="4"/>
            <w:tcBorders>
              <w:top w:val="single" w:sz="16" w:space="0" w:color="000000"/>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single" w:sz="16" w:space="0" w:color="000000"/>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33</w:t>
            </w:r>
          </w:p>
        </w:tc>
        <w:tc>
          <w:tcPr>
            <w:tcW w:w="1030" w:type="dxa"/>
            <w:gridSpan w:val="4"/>
            <w:tcBorders>
              <w:top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11</w:t>
            </w:r>
          </w:p>
        </w:tc>
        <w:tc>
          <w:tcPr>
            <w:tcW w:w="1030" w:type="dxa"/>
            <w:gridSpan w:val="4"/>
            <w:tcBorders>
              <w:top w:val="single" w:sz="16" w:space="0" w:color="000000"/>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44</w:t>
            </w:r>
          </w:p>
        </w:tc>
      </w:tr>
      <w:tr w:rsidR="00351CAD">
        <w:trPr>
          <w:gridAfter w:val="1"/>
          <w:wAfter w:w="891"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tcBorders>
              <w:top w:val="single" w:sz="16" w:space="0" w:color="000000"/>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pekerjaan</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75.0%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25.0%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1"/>
          <w:wAfter w:w="891"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tcBorders>
              <w:top w:val="single" w:sz="16" w:space="0" w:color="000000"/>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KOGNITIF</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80.5%</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73.3%</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78.6%</w:t>
            </w:r>
          </w:p>
        </w:tc>
      </w:tr>
      <w:tr w:rsidR="00351CAD">
        <w:trPr>
          <w:gridAfter w:val="1"/>
          <w:wAfter w:w="891"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tcBorders>
              <w:top w:val="single" w:sz="16" w:space="0" w:color="000000"/>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4"/>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58.9%</w:t>
            </w:r>
          </w:p>
        </w:tc>
        <w:tc>
          <w:tcPr>
            <w:tcW w:w="1030"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19.6%</w:t>
            </w:r>
          </w:p>
        </w:tc>
        <w:tc>
          <w:tcPr>
            <w:tcW w:w="1030"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78.6%</w:t>
            </w:r>
          </w:p>
        </w:tc>
      </w:tr>
      <w:tr w:rsidR="00351CAD">
        <w:trPr>
          <w:gridAfter w:val="1"/>
          <w:wAfter w:w="891"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val="restart"/>
            <w:tcBorders>
              <w:top w:val="nil"/>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Swasta</w:t>
            </w:r>
          </w:p>
        </w:tc>
        <w:tc>
          <w:tcPr>
            <w:tcW w:w="1891"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w:t>
            </w:r>
          </w:p>
        </w:tc>
      </w:tr>
      <w:tr w:rsidR="00351CAD">
        <w:trPr>
          <w:gridAfter w:val="1"/>
          <w:wAfter w:w="891"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pekerjaan</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33.3%</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66.7%</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1"/>
          <w:wAfter w:w="891"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KOGNITIF</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2.4%</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13.3%</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5.4%</w:t>
            </w:r>
          </w:p>
        </w:tc>
      </w:tr>
      <w:tr w:rsidR="00351CAD">
        <w:trPr>
          <w:gridAfter w:val="1"/>
          <w:wAfter w:w="891"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4"/>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1.8%</w:t>
            </w:r>
          </w:p>
        </w:tc>
        <w:tc>
          <w:tcPr>
            <w:tcW w:w="1030"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3.6%</w:t>
            </w:r>
          </w:p>
        </w:tc>
        <w:tc>
          <w:tcPr>
            <w:tcW w:w="1030"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5.4%</w:t>
            </w:r>
          </w:p>
        </w:tc>
      </w:tr>
      <w:tr w:rsidR="00351CAD">
        <w:trPr>
          <w:gridAfter w:val="1"/>
          <w:wAfter w:w="891"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val="restart"/>
            <w:tcBorders>
              <w:top w:val="nil"/>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PNS</w:t>
            </w:r>
          </w:p>
        </w:tc>
        <w:tc>
          <w:tcPr>
            <w:tcW w:w="1891"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w:t>
            </w:r>
          </w:p>
        </w:tc>
      </w:tr>
      <w:tr w:rsidR="00351CAD">
        <w:trPr>
          <w:gridAfter w:val="1"/>
          <w:wAfter w:w="891"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pekerjaan</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66.7%</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33.3%</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1"/>
          <w:wAfter w:w="891"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KOGNITIF</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4.9%</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6.7%</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5.4%</w:t>
            </w:r>
          </w:p>
        </w:tc>
      </w:tr>
      <w:tr w:rsidR="00351CAD">
        <w:trPr>
          <w:gridAfter w:val="1"/>
          <w:wAfter w:w="891"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4"/>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3.6%</w:t>
            </w:r>
          </w:p>
        </w:tc>
        <w:tc>
          <w:tcPr>
            <w:tcW w:w="1030"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1.8%</w:t>
            </w:r>
          </w:p>
        </w:tc>
        <w:tc>
          <w:tcPr>
            <w:tcW w:w="1030"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5.4%</w:t>
            </w:r>
          </w:p>
        </w:tc>
      </w:tr>
      <w:tr w:rsidR="00351CAD">
        <w:trPr>
          <w:gridAfter w:val="1"/>
          <w:wAfter w:w="891"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val="restart"/>
            <w:tcBorders>
              <w:top w:val="nil"/>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Lainnya</w:t>
            </w:r>
          </w:p>
        </w:tc>
        <w:tc>
          <w:tcPr>
            <w:tcW w:w="1891"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w:t>
            </w:r>
          </w:p>
        </w:tc>
      </w:tr>
      <w:tr w:rsidR="00351CAD">
        <w:trPr>
          <w:gridAfter w:val="1"/>
          <w:wAfter w:w="891"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pekerjaan</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83.3%</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16.7%</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1"/>
          <w:wAfter w:w="891"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KOGNITIF</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12.2%</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6.7%</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10.7%</w:t>
            </w:r>
          </w:p>
        </w:tc>
      </w:tr>
      <w:tr w:rsidR="00351CAD">
        <w:trPr>
          <w:gridAfter w:val="1"/>
          <w:wAfter w:w="891" w:type="dxa"/>
          <w:cantSplit/>
          <w:jc w:val="center"/>
        </w:trPr>
        <w:tc>
          <w:tcPr>
            <w:tcW w:w="1137" w:type="dxa"/>
            <w:gridSpan w:val="2"/>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953" w:type="dxa"/>
            <w:gridSpan w:val="5"/>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4"/>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8.9%</w:t>
            </w:r>
          </w:p>
        </w:tc>
        <w:tc>
          <w:tcPr>
            <w:tcW w:w="1030"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1.8%</w:t>
            </w:r>
          </w:p>
        </w:tc>
        <w:tc>
          <w:tcPr>
            <w:tcW w:w="1030"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10.7%</w:t>
            </w:r>
          </w:p>
        </w:tc>
      </w:tr>
      <w:tr w:rsidR="00351CAD">
        <w:trPr>
          <w:gridAfter w:val="1"/>
          <w:wAfter w:w="891" w:type="dxa"/>
          <w:cantSplit/>
          <w:jc w:val="center"/>
        </w:trPr>
        <w:tc>
          <w:tcPr>
            <w:tcW w:w="2090" w:type="dxa"/>
            <w:gridSpan w:val="7"/>
            <w:vMerge w:val="restart"/>
            <w:tcBorders>
              <w:top w:val="nil"/>
              <w:left w:val="single" w:sz="16" w:space="0" w:color="000000"/>
              <w:bottom w:val="single" w:sz="16" w:space="0" w:color="000000"/>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Total</w:t>
            </w:r>
          </w:p>
        </w:tc>
        <w:tc>
          <w:tcPr>
            <w:tcW w:w="1891"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41</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15</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56</w:t>
            </w:r>
          </w:p>
        </w:tc>
      </w:tr>
      <w:tr w:rsidR="00351CAD">
        <w:trPr>
          <w:gridAfter w:val="1"/>
          <w:wAfter w:w="891" w:type="dxa"/>
          <w:cantSplit/>
          <w:jc w:val="center"/>
        </w:trPr>
        <w:tc>
          <w:tcPr>
            <w:tcW w:w="2090" w:type="dxa"/>
            <w:gridSpan w:val="7"/>
            <w:vMerge/>
            <w:tcBorders>
              <w:top w:val="nil"/>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pekerjaan</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73.2%</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26.8%</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1"/>
          <w:wAfter w:w="891" w:type="dxa"/>
          <w:cantSplit/>
          <w:jc w:val="center"/>
        </w:trPr>
        <w:tc>
          <w:tcPr>
            <w:tcW w:w="2090" w:type="dxa"/>
            <w:gridSpan w:val="7"/>
            <w:vMerge/>
            <w:tcBorders>
              <w:top w:val="nil"/>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KOGNITIF</w:t>
            </w:r>
          </w:p>
        </w:tc>
        <w:tc>
          <w:tcPr>
            <w:tcW w:w="1030"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30"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30"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gridAfter w:val="1"/>
          <w:wAfter w:w="891" w:type="dxa"/>
          <w:cantSplit/>
          <w:jc w:val="center"/>
        </w:trPr>
        <w:tc>
          <w:tcPr>
            <w:tcW w:w="2090" w:type="dxa"/>
            <w:gridSpan w:val="7"/>
            <w:vMerge/>
            <w:tcBorders>
              <w:top w:val="nil"/>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891" w:type="dxa"/>
            <w:gridSpan w:val="4"/>
            <w:tcBorders>
              <w:top w:val="nil"/>
              <w:left w:val="nil"/>
              <w:bottom w:val="single" w:sz="16" w:space="0" w:color="000000"/>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30" w:type="dxa"/>
            <w:gridSpan w:val="4"/>
            <w:tcBorders>
              <w:top w:val="nil"/>
              <w:left w:val="single" w:sz="16" w:space="0" w:color="000000"/>
              <w:bottom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73.2%</w:t>
            </w:r>
          </w:p>
        </w:tc>
        <w:tc>
          <w:tcPr>
            <w:tcW w:w="1030" w:type="dxa"/>
            <w:gridSpan w:val="4"/>
            <w:tcBorders>
              <w:top w:val="nil"/>
              <w:bottom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26.8%</w:t>
            </w:r>
          </w:p>
        </w:tc>
        <w:tc>
          <w:tcPr>
            <w:tcW w:w="1030" w:type="dxa"/>
            <w:gridSpan w:val="4"/>
            <w:tcBorders>
              <w:top w:val="nil"/>
              <w:bottom w:val="single" w:sz="16" w:space="0" w:color="000000"/>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cantSplit/>
          <w:jc w:val="center"/>
        </w:trPr>
        <w:tc>
          <w:tcPr>
            <w:tcW w:w="7962" w:type="dxa"/>
            <w:gridSpan w:val="24"/>
            <w:tcBorders>
              <w:top w:val="nil"/>
              <w:left w:val="nil"/>
              <w:bottom w:val="nil"/>
              <w:right w:val="nil"/>
            </w:tcBorders>
            <w:shd w:val="clear" w:color="auto" w:fill="FFFFFF"/>
            <w:vAlign w:val="center"/>
          </w:tcPr>
          <w:p w:rsidR="00351CAD" w:rsidRDefault="00351CAD">
            <w:pPr>
              <w:autoSpaceDE w:val="0"/>
              <w:autoSpaceDN w:val="0"/>
              <w:adjustRightInd w:val="0"/>
              <w:spacing w:after="0" w:line="240" w:lineRule="auto"/>
              <w:ind w:left="60" w:right="60"/>
              <w:jc w:val="center"/>
              <w:rPr>
                <w:rFonts w:ascii="Arial" w:hAnsi="Arial" w:cs="Arial"/>
                <w:b/>
                <w:bCs/>
                <w:color w:val="000000"/>
                <w:sz w:val="18"/>
                <w:szCs w:val="18"/>
              </w:rPr>
            </w:pPr>
          </w:p>
          <w:p w:rsidR="00351CAD" w:rsidRDefault="00351CAD">
            <w:pPr>
              <w:autoSpaceDE w:val="0"/>
              <w:autoSpaceDN w:val="0"/>
              <w:adjustRightInd w:val="0"/>
              <w:spacing w:after="0" w:line="240" w:lineRule="auto"/>
              <w:ind w:left="60" w:right="60"/>
              <w:jc w:val="center"/>
              <w:rPr>
                <w:rFonts w:ascii="Arial" w:hAnsi="Arial" w:cs="Arial"/>
                <w:b/>
                <w:bCs/>
                <w:color w:val="000000"/>
                <w:sz w:val="18"/>
                <w:szCs w:val="18"/>
              </w:rPr>
            </w:pPr>
          </w:p>
          <w:p w:rsidR="00351CAD" w:rsidRDefault="00351CAD">
            <w:pPr>
              <w:autoSpaceDE w:val="0"/>
              <w:autoSpaceDN w:val="0"/>
              <w:adjustRightInd w:val="0"/>
              <w:spacing w:after="0" w:line="240" w:lineRule="auto"/>
              <w:ind w:left="60" w:right="60"/>
              <w:jc w:val="center"/>
              <w:rPr>
                <w:rFonts w:ascii="Arial" w:hAnsi="Arial" w:cs="Arial"/>
                <w:b/>
                <w:bCs/>
                <w:color w:val="000000"/>
                <w:sz w:val="18"/>
                <w:szCs w:val="18"/>
              </w:rPr>
            </w:pPr>
          </w:p>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b/>
                <w:bCs/>
                <w:color w:val="000000"/>
                <w:sz w:val="18"/>
                <w:szCs w:val="18"/>
              </w:rPr>
              <w:t>jenisKelamin * KOGNITIF Crosstabulation</w:t>
            </w:r>
          </w:p>
        </w:tc>
      </w:tr>
      <w:tr w:rsidR="00351CAD">
        <w:trPr>
          <w:cantSplit/>
          <w:jc w:val="center"/>
        </w:trPr>
        <w:tc>
          <w:tcPr>
            <w:tcW w:w="4875" w:type="dxa"/>
            <w:gridSpan w:val="12"/>
            <w:vMerge w:val="restart"/>
            <w:tcBorders>
              <w:top w:val="single" w:sz="16" w:space="0" w:color="000000"/>
              <w:left w:val="single" w:sz="16" w:space="0" w:color="000000"/>
              <w:bottom w:val="nil"/>
              <w:right w:val="nil"/>
            </w:tcBorders>
            <w:shd w:val="clear" w:color="auto" w:fill="FFFFFF"/>
            <w:vAlign w:val="bottom"/>
          </w:tcPr>
          <w:p w:rsidR="00351CAD" w:rsidRDefault="00351CAD">
            <w:pPr>
              <w:autoSpaceDE w:val="0"/>
              <w:autoSpaceDN w:val="0"/>
              <w:adjustRightInd w:val="0"/>
              <w:spacing w:after="0" w:line="240" w:lineRule="auto"/>
              <w:rPr>
                <w:rFonts w:ascii="Times New Roman" w:hAnsi="Times New Roman" w:cs="Times New Roman"/>
                <w:sz w:val="24"/>
                <w:szCs w:val="24"/>
              </w:rPr>
            </w:pPr>
          </w:p>
        </w:tc>
        <w:tc>
          <w:tcPr>
            <w:tcW w:w="2058" w:type="dxa"/>
            <w:gridSpan w:val="8"/>
            <w:tcBorders>
              <w:top w:val="single" w:sz="16" w:space="0" w:color="000000"/>
              <w:left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KOGNITIF</w:t>
            </w:r>
          </w:p>
        </w:tc>
        <w:tc>
          <w:tcPr>
            <w:tcW w:w="1029" w:type="dxa"/>
            <w:gridSpan w:val="4"/>
            <w:vMerge w:val="restart"/>
            <w:tcBorders>
              <w:top w:val="single" w:sz="16" w:space="0" w:color="000000"/>
              <w:right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Total</w:t>
            </w:r>
          </w:p>
        </w:tc>
      </w:tr>
      <w:tr w:rsidR="00351CAD">
        <w:trPr>
          <w:cantSplit/>
          <w:jc w:val="center"/>
        </w:trPr>
        <w:tc>
          <w:tcPr>
            <w:tcW w:w="4875" w:type="dxa"/>
            <w:gridSpan w:val="12"/>
            <w:vMerge/>
            <w:tcBorders>
              <w:top w:val="single" w:sz="16" w:space="0" w:color="000000"/>
              <w:left w:val="single" w:sz="16" w:space="0" w:color="000000"/>
              <w:bottom w:val="nil"/>
              <w:right w:val="nil"/>
            </w:tcBorders>
            <w:shd w:val="clear" w:color="auto" w:fill="FFFFFF"/>
            <w:vAlign w:val="bottom"/>
          </w:tcPr>
          <w:p w:rsidR="00351CAD" w:rsidRDefault="00351CAD">
            <w:pPr>
              <w:autoSpaceDE w:val="0"/>
              <w:autoSpaceDN w:val="0"/>
              <w:adjustRightInd w:val="0"/>
              <w:spacing w:after="0" w:line="240" w:lineRule="auto"/>
              <w:rPr>
                <w:rFonts w:ascii="Arial" w:hAnsi="Arial" w:cs="Arial"/>
                <w:color w:val="000000"/>
                <w:sz w:val="18"/>
                <w:szCs w:val="18"/>
              </w:rPr>
            </w:pPr>
          </w:p>
        </w:tc>
        <w:tc>
          <w:tcPr>
            <w:tcW w:w="1029" w:type="dxa"/>
            <w:gridSpan w:val="4"/>
            <w:tcBorders>
              <w:left w:val="single" w:sz="16" w:space="0" w:color="000000"/>
              <w:bottom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suspek</w:t>
            </w:r>
          </w:p>
        </w:tc>
        <w:tc>
          <w:tcPr>
            <w:tcW w:w="1029" w:type="dxa"/>
            <w:gridSpan w:val="4"/>
            <w:tcBorders>
              <w:bottom w:val="single" w:sz="16" w:space="0" w:color="000000"/>
            </w:tcBorders>
            <w:shd w:val="clear" w:color="auto" w:fill="FFFFFF"/>
            <w:vAlign w:val="bottom"/>
          </w:tcPr>
          <w:p w:rsidR="00351CAD" w:rsidRDefault="00BE55FA">
            <w:pPr>
              <w:autoSpaceDE w:val="0"/>
              <w:autoSpaceDN w:val="0"/>
              <w:adjustRightInd w:val="0"/>
              <w:spacing w:after="0" w:line="240" w:lineRule="auto"/>
              <w:ind w:left="60" w:right="60"/>
              <w:jc w:val="center"/>
              <w:rPr>
                <w:rFonts w:ascii="Arial" w:hAnsi="Arial" w:cs="Arial"/>
                <w:color w:val="000000"/>
                <w:sz w:val="18"/>
                <w:szCs w:val="18"/>
              </w:rPr>
            </w:pPr>
            <w:r>
              <w:rPr>
                <w:rFonts w:ascii="Arial" w:hAnsi="Arial" w:cs="Arial"/>
                <w:color w:val="000000"/>
                <w:sz w:val="18"/>
                <w:szCs w:val="18"/>
              </w:rPr>
              <w:t>normal</w:t>
            </w:r>
          </w:p>
        </w:tc>
        <w:tc>
          <w:tcPr>
            <w:tcW w:w="1029" w:type="dxa"/>
            <w:gridSpan w:val="4"/>
            <w:vMerge/>
            <w:tcBorders>
              <w:top w:val="single" w:sz="16" w:space="0" w:color="000000"/>
              <w:right w:val="single" w:sz="16" w:space="0" w:color="000000"/>
            </w:tcBorders>
            <w:shd w:val="clear" w:color="auto" w:fill="FFFFFF"/>
            <w:vAlign w:val="bottom"/>
          </w:tcPr>
          <w:p w:rsidR="00351CAD" w:rsidRDefault="00351CAD">
            <w:pPr>
              <w:autoSpaceDE w:val="0"/>
              <w:autoSpaceDN w:val="0"/>
              <w:adjustRightInd w:val="0"/>
              <w:spacing w:after="0" w:line="240" w:lineRule="auto"/>
              <w:rPr>
                <w:rFonts w:ascii="Arial" w:hAnsi="Arial" w:cs="Arial"/>
                <w:color w:val="000000"/>
                <w:sz w:val="18"/>
                <w:szCs w:val="18"/>
              </w:rPr>
            </w:pPr>
          </w:p>
        </w:tc>
      </w:tr>
      <w:tr w:rsidR="00351CAD">
        <w:trPr>
          <w:cantSplit/>
          <w:jc w:val="center"/>
        </w:trPr>
        <w:tc>
          <w:tcPr>
            <w:tcW w:w="1416" w:type="dxa"/>
            <w:gridSpan w:val="4"/>
            <w:vMerge w:val="restart"/>
            <w:tcBorders>
              <w:top w:val="single" w:sz="16" w:space="0" w:color="000000"/>
              <w:left w:val="single" w:sz="16" w:space="0" w:color="000000"/>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jenisKelamin</w:t>
            </w:r>
          </w:p>
        </w:tc>
        <w:tc>
          <w:tcPr>
            <w:tcW w:w="1291" w:type="dxa"/>
            <w:gridSpan w:val="4"/>
            <w:vMerge w:val="restart"/>
            <w:tcBorders>
              <w:top w:val="single" w:sz="16" w:space="0" w:color="000000"/>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Laki-laki</w:t>
            </w:r>
          </w:p>
        </w:tc>
        <w:tc>
          <w:tcPr>
            <w:tcW w:w="2168" w:type="dxa"/>
            <w:gridSpan w:val="4"/>
            <w:tcBorders>
              <w:top w:val="single" w:sz="16" w:space="0" w:color="000000"/>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29" w:type="dxa"/>
            <w:gridSpan w:val="4"/>
            <w:tcBorders>
              <w:top w:val="single" w:sz="16" w:space="0" w:color="000000"/>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22</w:t>
            </w:r>
          </w:p>
        </w:tc>
        <w:tc>
          <w:tcPr>
            <w:tcW w:w="1029" w:type="dxa"/>
            <w:gridSpan w:val="4"/>
            <w:tcBorders>
              <w:top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029" w:type="dxa"/>
            <w:gridSpan w:val="4"/>
            <w:tcBorders>
              <w:top w:val="single" w:sz="16" w:space="0" w:color="000000"/>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27</w:t>
            </w:r>
          </w:p>
        </w:tc>
      </w:tr>
      <w:tr w:rsidR="00351CAD">
        <w:trPr>
          <w:cantSplit/>
          <w:jc w:val="center"/>
        </w:trPr>
        <w:tc>
          <w:tcPr>
            <w:tcW w:w="1416" w:type="dxa"/>
            <w:gridSpan w:val="4"/>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291" w:type="dxa"/>
            <w:gridSpan w:val="4"/>
            <w:vMerge/>
            <w:tcBorders>
              <w:top w:val="single" w:sz="16" w:space="0" w:color="000000"/>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2168"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jenisKelamin</w:t>
            </w:r>
          </w:p>
        </w:tc>
        <w:tc>
          <w:tcPr>
            <w:tcW w:w="1029"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81.5%</w:t>
            </w:r>
          </w:p>
        </w:tc>
        <w:tc>
          <w:tcPr>
            <w:tcW w:w="1029"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18.5%</w:t>
            </w:r>
          </w:p>
        </w:tc>
        <w:tc>
          <w:tcPr>
            <w:tcW w:w="1029"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cantSplit/>
          <w:jc w:val="center"/>
        </w:trPr>
        <w:tc>
          <w:tcPr>
            <w:tcW w:w="1416" w:type="dxa"/>
            <w:gridSpan w:val="4"/>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291" w:type="dxa"/>
            <w:gridSpan w:val="4"/>
            <w:vMerge/>
            <w:tcBorders>
              <w:top w:val="single" w:sz="16" w:space="0" w:color="000000"/>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2168"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KOGNITIF</w:t>
            </w:r>
          </w:p>
        </w:tc>
        <w:tc>
          <w:tcPr>
            <w:tcW w:w="1029"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53.7%</w:t>
            </w:r>
          </w:p>
        </w:tc>
        <w:tc>
          <w:tcPr>
            <w:tcW w:w="1029"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33.3%</w:t>
            </w:r>
          </w:p>
        </w:tc>
        <w:tc>
          <w:tcPr>
            <w:tcW w:w="1029"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48.2%</w:t>
            </w:r>
          </w:p>
        </w:tc>
      </w:tr>
      <w:tr w:rsidR="00351CAD">
        <w:trPr>
          <w:cantSplit/>
          <w:jc w:val="center"/>
        </w:trPr>
        <w:tc>
          <w:tcPr>
            <w:tcW w:w="1416" w:type="dxa"/>
            <w:gridSpan w:val="4"/>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291" w:type="dxa"/>
            <w:gridSpan w:val="4"/>
            <w:vMerge/>
            <w:tcBorders>
              <w:top w:val="single" w:sz="16" w:space="0" w:color="000000"/>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2168" w:type="dxa"/>
            <w:gridSpan w:val="4"/>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29"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39.3%</w:t>
            </w:r>
          </w:p>
        </w:tc>
        <w:tc>
          <w:tcPr>
            <w:tcW w:w="1029"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8.9%</w:t>
            </w:r>
          </w:p>
        </w:tc>
        <w:tc>
          <w:tcPr>
            <w:tcW w:w="1029"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48.2%</w:t>
            </w:r>
          </w:p>
        </w:tc>
      </w:tr>
      <w:tr w:rsidR="00351CAD">
        <w:trPr>
          <w:cantSplit/>
          <w:jc w:val="center"/>
        </w:trPr>
        <w:tc>
          <w:tcPr>
            <w:tcW w:w="1416" w:type="dxa"/>
            <w:gridSpan w:val="4"/>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291" w:type="dxa"/>
            <w:gridSpan w:val="4"/>
            <w:vMerge w:val="restart"/>
            <w:tcBorders>
              <w:top w:val="nil"/>
              <w:left w:val="nil"/>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Perempuan</w:t>
            </w:r>
          </w:p>
        </w:tc>
        <w:tc>
          <w:tcPr>
            <w:tcW w:w="2168"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29"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19</w:t>
            </w:r>
          </w:p>
        </w:tc>
        <w:tc>
          <w:tcPr>
            <w:tcW w:w="1029"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w:t>
            </w:r>
          </w:p>
        </w:tc>
        <w:tc>
          <w:tcPr>
            <w:tcW w:w="1029"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29</w:t>
            </w:r>
          </w:p>
        </w:tc>
      </w:tr>
      <w:tr w:rsidR="00351CAD">
        <w:trPr>
          <w:cantSplit/>
          <w:jc w:val="center"/>
        </w:trPr>
        <w:tc>
          <w:tcPr>
            <w:tcW w:w="1416" w:type="dxa"/>
            <w:gridSpan w:val="4"/>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291" w:type="dxa"/>
            <w:gridSpan w:val="4"/>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2168"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jenisKelamin</w:t>
            </w:r>
          </w:p>
        </w:tc>
        <w:tc>
          <w:tcPr>
            <w:tcW w:w="1029"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65.5%</w:t>
            </w:r>
          </w:p>
        </w:tc>
        <w:tc>
          <w:tcPr>
            <w:tcW w:w="1029"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34.5%</w:t>
            </w:r>
          </w:p>
        </w:tc>
        <w:tc>
          <w:tcPr>
            <w:tcW w:w="1029"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cantSplit/>
          <w:jc w:val="center"/>
        </w:trPr>
        <w:tc>
          <w:tcPr>
            <w:tcW w:w="1416" w:type="dxa"/>
            <w:gridSpan w:val="4"/>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291" w:type="dxa"/>
            <w:gridSpan w:val="4"/>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2168"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KOGNITIF</w:t>
            </w:r>
          </w:p>
        </w:tc>
        <w:tc>
          <w:tcPr>
            <w:tcW w:w="1029"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46.3%</w:t>
            </w:r>
          </w:p>
        </w:tc>
        <w:tc>
          <w:tcPr>
            <w:tcW w:w="1029"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66.7%</w:t>
            </w:r>
          </w:p>
        </w:tc>
        <w:tc>
          <w:tcPr>
            <w:tcW w:w="1029"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51.8%</w:t>
            </w:r>
          </w:p>
        </w:tc>
      </w:tr>
      <w:tr w:rsidR="00351CAD">
        <w:trPr>
          <w:cantSplit/>
          <w:jc w:val="center"/>
        </w:trPr>
        <w:tc>
          <w:tcPr>
            <w:tcW w:w="1416" w:type="dxa"/>
            <w:gridSpan w:val="4"/>
            <w:vMerge/>
            <w:tcBorders>
              <w:top w:val="single" w:sz="16" w:space="0" w:color="000000"/>
              <w:left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1291" w:type="dxa"/>
            <w:gridSpan w:val="4"/>
            <w:vMerge/>
            <w:tcBorders>
              <w:top w:val="nil"/>
              <w:left w:val="nil"/>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2168" w:type="dxa"/>
            <w:gridSpan w:val="4"/>
            <w:tcBorders>
              <w:top w:val="nil"/>
              <w:left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29" w:type="dxa"/>
            <w:gridSpan w:val="4"/>
            <w:tcBorders>
              <w:top w:val="nil"/>
              <w:lef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33.9%</w:t>
            </w:r>
          </w:p>
        </w:tc>
        <w:tc>
          <w:tcPr>
            <w:tcW w:w="1029" w:type="dxa"/>
            <w:gridSpan w:val="4"/>
            <w:tcBorders>
              <w:top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17.9%</w:t>
            </w:r>
          </w:p>
        </w:tc>
        <w:tc>
          <w:tcPr>
            <w:tcW w:w="1029" w:type="dxa"/>
            <w:gridSpan w:val="4"/>
            <w:tcBorders>
              <w:top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51.8%</w:t>
            </w:r>
          </w:p>
        </w:tc>
      </w:tr>
      <w:tr w:rsidR="00351CAD">
        <w:trPr>
          <w:cantSplit/>
          <w:jc w:val="center"/>
        </w:trPr>
        <w:tc>
          <w:tcPr>
            <w:tcW w:w="2707" w:type="dxa"/>
            <w:gridSpan w:val="8"/>
            <w:vMerge w:val="restart"/>
            <w:tcBorders>
              <w:top w:val="nil"/>
              <w:left w:val="single" w:sz="16" w:space="0" w:color="000000"/>
              <w:bottom w:val="single" w:sz="16" w:space="0" w:color="000000"/>
              <w:right w:val="nil"/>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Total</w:t>
            </w:r>
          </w:p>
        </w:tc>
        <w:tc>
          <w:tcPr>
            <w:tcW w:w="2168"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Count</w:t>
            </w:r>
          </w:p>
        </w:tc>
        <w:tc>
          <w:tcPr>
            <w:tcW w:w="1029"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41</w:t>
            </w:r>
          </w:p>
        </w:tc>
        <w:tc>
          <w:tcPr>
            <w:tcW w:w="1029"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15</w:t>
            </w:r>
          </w:p>
        </w:tc>
        <w:tc>
          <w:tcPr>
            <w:tcW w:w="1029"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56</w:t>
            </w:r>
          </w:p>
        </w:tc>
      </w:tr>
      <w:tr w:rsidR="00351CAD">
        <w:trPr>
          <w:cantSplit/>
          <w:jc w:val="center"/>
        </w:trPr>
        <w:tc>
          <w:tcPr>
            <w:tcW w:w="2707" w:type="dxa"/>
            <w:gridSpan w:val="8"/>
            <w:vMerge/>
            <w:tcBorders>
              <w:top w:val="nil"/>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2168"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jenisKelamin</w:t>
            </w:r>
          </w:p>
        </w:tc>
        <w:tc>
          <w:tcPr>
            <w:tcW w:w="1029"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73.2%</w:t>
            </w:r>
          </w:p>
        </w:tc>
        <w:tc>
          <w:tcPr>
            <w:tcW w:w="1029"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26.8%</w:t>
            </w:r>
          </w:p>
        </w:tc>
        <w:tc>
          <w:tcPr>
            <w:tcW w:w="1029"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cantSplit/>
          <w:jc w:val="center"/>
        </w:trPr>
        <w:tc>
          <w:tcPr>
            <w:tcW w:w="2707" w:type="dxa"/>
            <w:gridSpan w:val="8"/>
            <w:vMerge/>
            <w:tcBorders>
              <w:top w:val="nil"/>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2168" w:type="dxa"/>
            <w:gridSpan w:val="4"/>
            <w:tcBorders>
              <w:top w:val="nil"/>
              <w:left w:val="nil"/>
              <w:bottom w:val="nil"/>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within KOGNITIF</w:t>
            </w:r>
          </w:p>
        </w:tc>
        <w:tc>
          <w:tcPr>
            <w:tcW w:w="1029" w:type="dxa"/>
            <w:gridSpan w:val="4"/>
            <w:tcBorders>
              <w:top w:val="nil"/>
              <w:left w:val="single" w:sz="16" w:space="0" w:color="000000"/>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29" w:type="dxa"/>
            <w:gridSpan w:val="4"/>
            <w:tcBorders>
              <w:top w:val="nil"/>
              <w:bottom w:val="nil"/>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029" w:type="dxa"/>
            <w:gridSpan w:val="4"/>
            <w:tcBorders>
              <w:top w:val="nil"/>
              <w:bottom w:val="nil"/>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351CAD">
        <w:trPr>
          <w:cantSplit/>
          <w:jc w:val="center"/>
        </w:trPr>
        <w:tc>
          <w:tcPr>
            <w:tcW w:w="2707" w:type="dxa"/>
            <w:gridSpan w:val="8"/>
            <w:vMerge/>
            <w:tcBorders>
              <w:top w:val="nil"/>
              <w:left w:val="single" w:sz="16" w:space="0" w:color="000000"/>
              <w:bottom w:val="single" w:sz="16" w:space="0" w:color="000000"/>
              <w:right w:val="nil"/>
            </w:tcBorders>
            <w:shd w:val="clear" w:color="auto" w:fill="FFFFFF"/>
          </w:tcPr>
          <w:p w:rsidR="00351CAD" w:rsidRDefault="00351CAD">
            <w:pPr>
              <w:autoSpaceDE w:val="0"/>
              <w:autoSpaceDN w:val="0"/>
              <w:adjustRightInd w:val="0"/>
              <w:spacing w:after="0" w:line="240" w:lineRule="auto"/>
              <w:rPr>
                <w:rFonts w:ascii="Arial" w:hAnsi="Arial" w:cs="Arial"/>
                <w:color w:val="000000"/>
                <w:sz w:val="18"/>
                <w:szCs w:val="18"/>
              </w:rPr>
            </w:pPr>
          </w:p>
        </w:tc>
        <w:tc>
          <w:tcPr>
            <w:tcW w:w="2168" w:type="dxa"/>
            <w:gridSpan w:val="4"/>
            <w:tcBorders>
              <w:top w:val="nil"/>
              <w:left w:val="nil"/>
              <w:bottom w:val="single" w:sz="16" w:space="0" w:color="000000"/>
              <w:right w:val="single" w:sz="16" w:space="0" w:color="000000"/>
            </w:tcBorders>
            <w:shd w:val="clear" w:color="auto" w:fill="FFFFFF"/>
          </w:tcPr>
          <w:p w:rsidR="00351CAD" w:rsidRDefault="00BE55FA">
            <w:pPr>
              <w:autoSpaceDE w:val="0"/>
              <w:autoSpaceDN w:val="0"/>
              <w:adjustRightInd w:val="0"/>
              <w:spacing w:after="0" w:line="240" w:lineRule="auto"/>
              <w:ind w:left="60" w:right="60"/>
              <w:rPr>
                <w:rFonts w:ascii="Arial" w:hAnsi="Arial" w:cs="Arial"/>
                <w:color w:val="000000"/>
                <w:sz w:val="18"/>
                <w:szCs w:val="18"/>
              </w:rPr>
            </w:pPr>
            <w:r>
              <w:rPr>
                <w:rFonts w:ascii="Arial" w:hAnsi="Arial" w:cs="Arial"/>
                <w:color w:val="000000"/>
                <w:sz w:val="18"/>
                <w:szCs w:val="18"/>
              </w:rPr>
              <w:t>% of Total</w:t>
            </w:r>
          </w:p>
        </w:tc>
        <w:tc>
          <w:tcPr>
            <w:tcW w:w="1029" w:type="dxa"/>
            <w:gridSpan w:val="4"/>
            <w:tcBorders>
              <w:top w:val="nil"/>
              <w:left w:val="single" w:sz="16" w:space="0" w:color="000000"/>
              <w:bottom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73.2%</w:t>
            </w:r>
          </w:p>
        </w:tc>
        <w:tc>
          <w:tcPr>
            <w:tcW w:w="1029" w:type="dxa"/>
            <w:gridSpan w:val="4"/>
            <w:tcBorders>
              <w:top w:val="nil"/>
              <w:bottom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26.8%</w:t>
            </w:r>
          </w:p>
        </w:tc>
        <w:tc>
          <w:tcPr>
            <w:tcW w:w="1029" w:type="dxa"/>
            <w:gridSpan w:val="4"/>
            <w:tcBorders>
              <w:top w:val="nil"/>
              <w:bottom w:val="single" w:sz="16" w:space="0" w:color="000000"/>
              <w:right w:val="single" w:sz="16" w:space="0" w:color="000000"/>
            </w:tcBorders>
            <w:shd w:val="clear" w:color="auto" w:fill="FFFFFF"/>
            <w:vAlign w:val="center"/>
          </w:tcPr>
          <w:p w:rsidR="00351CAD" w:rsidRDefault="00BE55FA">
            <w:pPr>
              <w:autoSpaceDE w:val="0"/>
              <w:autoSpaceDN w:val="0"/>
              <w:adjustRightInd w:val="0"/>
              <w:spacing w:after="0" w:line="240" w:lineRule="auto"/>
              <w:ind w:left="60" w:right="60"/>
              <w:jc w:val="right"/>
              <w:rPr>
                <w:rFonts w:ascii="Arial" w:hAnsi="Arial" w:cs="Arial"/>
                <w:color w:val="000000"/>
                <w:sz w:val="18"/>
                <w:szCs w:val="18"/>
              </w:rPr>
            </w:pPr>
            <w:r>
              <w:rPr>
                <w:rFonts w:ascii="Arial" w:hAnsi="Arial" w:cs="Arial"/>
                <w:color w:val="000000"/>
                <w:sz w:val="18"/>
                <w:szCs w:val="18"/>
              </w:rPr>
              <w:t>100.0%</w:t>
            </w:r>
          </w:p>
        </w:tc>
      </w:tr>
    </w:tbl>
    <w:p w:rsidR="00351CAD" w:rsidRDefault="00351CAD">
      <w:pPr>
        <w:adjustRightInd w:val="0"/>
        <w:spacing w:line="480" w:lineRule="auto"/>
        <w:rPr>
          <w:rFonts w:ascii="Times New Roman" w:hAnsi="Times New Roman" w:cs="Times New Roman"/>
          <w:b/>
          <w:bCs/>
          <w:sz w:val="24"/>
          <w:szCs w:val="24"/>
        </w:rPr>
      </w:pPr>
    </w:p>
    <w:p w:rsidR="00351CAD" w:rsidRDefault="00BE55FA">
      <w:pPr>
        <w:adjustRightInd w:val="0"/>
        <w:spacing w:line="480" w:lineRule="auto"/>
        <w:ind w:left="480" w:hanging="480"/>
        <w:rPr>
          <w:rFonts w:ascii="Times New Roman" w:hAnsi="Times New Roman" w:cs="Times New Roman"/>
          <w:b/>
          <w:bCs/>
          <w:sz w:val="24"/>
          <w:szCs w:val="24"/>
        </w:rPr>
      </w:pPr>
      <w:r>
        <w:rPr>
          <w:rFonts w:ascii="Times New Roman" w:hAnsi="Times New Roman" w:cs="Times New Roman"/>
          <w:b/>
          <w:bCs/>
          <w:sz w:val="24"/>
          <w:szCs w:val="24"/>
        </w:rPr>
        <w:lastRenderedPageBreak/>
        <w:t>Lampiran 17</w:t>
      </w:r>
    </w:p>
    <w:p w:rsidR="00351CAD" w:rsidRDefault="00BE55FA">
      <w:pPr>
        <w:jc w:val="center"/>
        <w:rPr>
          <w:rFonts w:ascii="Times New Roman" w:hAnsi="Times New Roman" w:cs="Times New Roman"/>
          <w:b/>
          <w:sz w:val="24"/>
          <w:lang w:val="en-US"/>
        </w:rPr>
      </w:pPr>
      <w:r>
        <w:rPr>
          <w:rFonts w:ascii="Times New Roman" w:hAnsi="Times New Roman" w:cs="Times New Roman"/>
          <w:b/>
          <w:sz w:val="24"/>
        </w:rPr>
        <w:t>HASIL UJI SPEARMEN’S RHO</w:t>
      </w:r>
    </w:p>
    <w:p w:rsidR="00351CAD" w:rsidRDefault="00BE55FA">
      <w:pPr>
        <w:jc w:val="center"/>
        <w:rPr>
          <w:rFonts w:ascii="Times New Roman" w:hAnsi="Times New Roman"/>
          <w:b/>
          <w:sz w:val="24"/>
          <w:szCs w:val="24"/>
          <w:lang w:eastAsia="id-ID"/>
        </w:rPr>
      </w:pPr>
      <w:r>
        <w:rPr>
          <w:rFonts w:ascii="Times New Roman" w:hAnsi="Times New Roman"/>
          <w:b/>
          <w:bCs/>
          <w:sz w:val="24"/>
          <w:szCs w:val="24"/>
          <w:lang w:eastAsia="id-ID"/>
        </w:rPr>
        <w:t xml:space="preserve">Uji Statistik Correlations </w:t>
      </w:r>
      <w:r>
        <w:rPr>
          <w:rFonts w:ascii="Times New Roman" w:hAnsi="Times New Roman"/>
          <w:b/>
          <w:sz w:val="24"/>
          <w:szCs w:val="24"/>
          <w:lang w:eastAsia="id-ID"/>
        </w:rPr>
        <w:t>Spearman's Rho</w:t>
      </w:r>
    </w:p>
    <w:p w:rsidR="00351CAD" w:rsidRDefault="00351CAD">
      <w:pPr>
        <w:jc w:val="center"/>
        <w:rPr>
          <w:b/>
          <w:sz w:val="24"/>
          <w:szCs w:val="24"/>
        </w:rPr>
      </w:pPr>
    </w:p>
    <w:tbl>
      <w:tblPr>
        <w:tblW w:w="73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44"/>
        <w:gridCol w:w="1227"/>
        <w:gridCol w:w="2165"/>
        <w:gridCol w:w="1227"/>
        <w:gridCol w:w="1135"/>
      </w:tblGrid>
      <w:tr w:rsidR="00351CAD">
        <w:trPr>
          <w:cantSplit/>
          <w:jc w:val="center"/>
        </w:trPr>
        <w:tc>
          <w:tcPr>
            <w:tcW w:w="7398" w:type="dxa"/>
            <w:gridSpan w:val="5"/>
            <w:tcBorders>
              <w:top w:val="nil"/>
              <w:left w:val="nil"/>
              <w:bottom w:val="nil"/>
              <w:right w:val="nil"/>
            </w:tcBorders>
            <w:shd w:val="clear" w:color="auto" w:fill="FFFFFF"/>
            <w:vAlign w:val="center"/>
          </w:tcPr>
          <w:p w:rsidR="00351CAD" w:rsidRDefault="00BE55FA">
            <w:pPr>
              <w:spacing w:after="0" w:line="240" w:lineRule="auto"/>
              <w:ind w:left="60" w:right="60"/>
              <w:jc w:val="center"/>
              <w:rPr>
                <w:rFonts w:ascii="Arial" w:hAnsi="Arial" w:cs="Arial"/>
                <w:sz w:val="18"/>
                <w:szCs w:val="18"/>
              </w:rPr>
            </w:pPr>
            <w:r>
              <w:rPr>
                <w:rFonts w:ascii="Arial" w:hAnsi="Arial" w:cs="Arial"/>
                <w:b/>
                <w:bCs/>
                <w:sz w:val="18"/>
                <w:szCs w:val="18"/>
              </w:rPr>
              <w:t>Correlations</w:t>
            </w:r>
          </w:p>
        </w:tc>
      </w:tr>
      <w:tr w:rsidR="00351CAD">
        <w:trPr>
          <w:cantSplit/>
          <w:jc w:val="center"/>
        </w:trPr>
        <w:tc>
          <w:tcPr>
            <w:tcW w:w="5036" w:type="dxa"/>
            <w:gridSpan w:val="3"/>
            <w:tcBorders>
              <w:top w:val="single" w:sz="16" w:space="0" w:color="000000"/>
              <w:left w:val="single" w:sz="16" w:space="0" w:color="000000"/>
              <w:bottom w:val="single" w:sz="16" w:space="0" w:color="000000"/>
              <w:right w:val="nil"/>
            </w:tcBorders>
            <w:shd w:val="clear" w:color="auto" w:fill="FFFFFF"/>
            <w:vAlign w:val="bottom"/>
          </w:tcPr>
          <w:p w:rsidR="00351CAD" w:rsidRDefault="00351CAD">
            <w:pPr>
              <w:spacing w:after="0" w:line="240" w:lineRule="auto"/>
              <w:rPr>
                <w:rFonts w:ascii="Times New Roman" w:hAnsi="Times New Roman" w:cs="Times New Roman"/>
                <w:sz w:val="24"/>
                <w:szCs w:val="24"/>
              </w:rPr>
            </w:pPr>
          </w:p>
        </w:tc>
        <w:tc>
          <w:tcPr>
            <w:tcW w:w="1227" w:type="dxa"/>
            <w:tcBorders>
              <w:top w:val="single" w:sz="16" w:space="0" w:color="000000"/>
              <w:left w:val="single" w:sz="16" w:space="0" w:color="000000"/>
              <w:bottom w:val="single" w:sz="16" w:space="0" w:color="000000"/>
            </w:tcBorders>
            <w:shd w:val="clear" w:color="auto" w:fill="FFFFFF"/>
            <w:vAlign w:val="bottom"/>
          </w:tcPr>
          <w:p w:rsidR="00351CAD" w:rsidRDefault="00BE55FA">
            <w:pPr>
              <w:spacing w:after="0" w:line="240" w:lineRule="auto"/>
              <w:ind w:left="60" w:right="60"/>
              <w:jc w:val="center"/>
              <w:rPr>
                <w:rFonts w:ascii="Arial" w:hAnsi="Arial" w:cs="Arial"/>
                <w:sz w:val="18"/>
                <w:szCs w:val="18"/>
              </w:rPr>
            </w:pPr>
            <w:r>
              <w:rPr>
                <w:rFonts w:ascii="Arial" w:hAnsi="Arial" w:cs="Arial"/>
                <w:sz w:val="18"/>
                <w:szCs w:val="18"/>
              </w:rPr>
              <w:t>Self Efficacy</w:t>
            </w:r>
          </w:p>
        </w:tc>
        <w:tc>
          <w:tcPr>
            <w:tcW w:w="1135" w:type="dxa"/>
            <w:tcBorders>
              <w:top w:val="single" w:sz="16" w:space="0" w:color="000000"/>
              <w:bottom w:val="single" w:sz="16" w:space="0" w:color="000000"/>
              <w:right w:val="single" w:sz="16" w:space="0" w:color="000000"/>
            </w:tcBorders>
            <w:shd w:val="clear" w:color="auto" w:fill="FFFFFF"/>
            <w:vAlign w:val="bottom"/>
          </w:tcPr>
          <w:p w:rsidR="00351CAD" w:rsidRDefault="00BE55FA">
            <w:pPr>
              <w:spacing w:after="0" w:line="240" w:lineRule="auto"/>
              <w:ind w:left="60" w:right="60"/>
              <w:jc w:val="center"/>
              <w:rPr>
                <w:rFonts w:ascii="Arial" w:hAnsi="Arial" w:cs="Arial"/>
                <w:sz w:val="18"/>
                <w:szCs w:val="18"/>
              </w:rPr>
            </w:pPr>
            <w:r>
              <w:rPr>
                <w:rFonts w:ascii="Arial" w:hAnsi="Arial" w:cs="Arial"/>
                <w:sz w:val="18"/>
                <w:szCs w:val="18"/>
              </w:rPr>
              <w:t>KOGNITIF</w:t>
            </w:r>
          </w:p>
        </w:tc>
      </w:tr>
      <w:tr w:rsidR="00351CAD">
        <w:trPr>
          <w:cantSplit/>
          <w:jc w:val="center"/>
        </w:trPr>
        <w:tc>
          <w:tcPr>
            <w:tcW w:w="1644" w:type="dxa"/>
            <w:vMerge w:val="restart"/>
            <w:tcBorders>
              <w:top w:val="single" w:sz="16" w:space="0" w:color="000000"/>
              <w:left w:val="single" w:sz="16" w:space="0" w:color="000000"/>
              <w:bottom w:val="single" w:sz="16" w:space="0" w:color="000000"/>
              <w:right w:val="nil"/>
            </w:tcBorders>
            <w:shd w:val="clear" w:color="auto" w:fill="FFFFFF"/>
          </w:tcPr>
          <w:p w:rsidR="00351CAD" w:rsidRDefault="00BE55FA">
            <w:pPr>
              <w:spacing w:after="0" w:line="240" w:lineRule="auto"/>
              <w:ind w:left="60" w:right="60"/>
              <w:rPr>
                <w:rFonts w:ascii="Arial" w:hAnsi="Arial" w:cs="Arial"/>
                <w:sz w:val="18"/>
                <w:szCs w:val="18"/>
              </w:rPr>
            </w:pPr>
            <w:r>
              <w:rPr>
                <w:rFonts w:ascii="Arial" w:hAnsi="Arial" w:cs="Arial"/>
                <w:sz w:val="18"/>
                <w:szCs w:val="18"/>
              </w:rPr>
              <w:t>Spearman's rho</w:t>
            </w:r>
          </w:p>
        </w:tc>
        <w:tc>
          <w:tcPr>
            <w:tcW w:w="1227" w:type="dxa"/>
            <w:vMerge w:val="restart"/>
            <w:tcBorders>
              <w:top w:val="single" w:sz="16" w:space="0" w:color="000000"/>
              <w:left w:val="nil"/>
              <w:right w:val="nil"/>
            </w:tcBorders>
            <w:shd w:val="clear" w:color="auto" w:fill="FFFFFF"/>
          </w:tcPr>
          <w:p w:rsidR="00351CAD" w:rsidRDefault="00BE55FA">
            <w:pPr>
              <w:spacing w:after="0" w:line="240" w:lineRule="auto"/>
              <w:ind w:left="60" w:right="60"/>
              <w:rPr>
                <w:rFonts w:ascii="Arial" w:hAnsi="Arial" w:cs="Arial"/>
                <w:sz w:val="18"/>
                <w:szCs w:val="18"/>
              </w:rPr>
            </w:pPr>
            <w:r>
              <w:rPr>
                <w:rFonts w:ascii="Arial" w:hAnsi="Arial" w:cs="Arial"/>
                <w:sz w:val="18"/>
                <w:szCs w:val="18"/>
              </w:rPr>
              <w:t>Self Efficacy</w:t>
            </w:r>
          </w:p>
        </w:tc>
        <w:tc>
          <w:tcPr>
            <w:tcW w:w="2165" w:type="dxa"/>
            <w:tcBorders>
              <w:top w:val="single" w:sz="16" w:space="0" w:color="000000"/>
              <w:left w:val="nil"/>
              <w:bottom w:val="nil"/>
              <w:right w:val="single" w:sz="16" w:space="0" w:color="000000"/>
            </w:tcBorders>
            <w:shd w:val="clear" w:color="auto" w:fill="FFFFFF"/>
          </w:tcPr>
          <w:p w:rsidR="00351CAD" w:rsidRDefault="00BE55FA">
            <w:pPr>
              <w:spacing w:after="0" w:line="240" w:lineRule="auto"/>
              <w:ind w:left="60" w:right="60"/>
              <w:rPr>
                <w:rFonts w:ascii="Arial" w:hAnsi="Arial" w:cs="Arial"/>
                <w:sz w:val="18"/>
                <w:szCs w:val="18"/>
              </w:rPr>
            </w:pPr>
            <w:r>
              <w:rPr>
                <w:rFonts w:ascii="Arial" w:hAnsi="Arial" w:cs="Arial"/>
                <w:sz w:val="18"/>
                <w:szCs w:val="18"/>
              </w:rPr>
              <w:t>Correlation Coefficient</w:t>
            </w:r>
          </w:p>
        </w:tc>
        <w:tc>
          <w:tcPr>
            <w:tcW w:w="1227" w:type="dxa"/>
            <w:tcBorders>
              <w:top w:val="single" w:sz="16" w:space="0" w:color="000000"/>
              <w:left w:val="single" w:sz="16" w:space="0" w:color="000000"/>
              <w:bottom w:val="nil"/>
            </w:tcBorders>
            <w:shd w:val="clear" w:color="auto" w:fill="FFFFFF"/>
            <w:vAlign w:val="center"/>
          </w:tcPr>
          <w:p w:rsidR="00351CAD" w:rsidRDefault="00BE55FA">
            <w:pPr>
              <w:spacing w:after="0" w:line="240" w:lineRule="auto"/>
              <w:ind w:left="60" w:right="60"/>
              <w:jc w:val="right"/>
              <w:rPr>
                <w:rFonts w:ascii="Arial" w:hAnsi="Arial" w:cs="Arial"/>
                <w:sz w:val="18"/>
                <w:szCs w:val="18"/>
              </w:rPr>
            </w:pPr>
            <w:r>
              <w:rPr>
                <w:rFonts w:ascii="Arial" w:hAnsi="Arial" w:cs="Arial"/>
                <w:sz w:val="18"/>
                <w:szCs w:val="18"/>
              </w:rPr>
              <w:t>1.000</w:t>
            </w:r>
          </w:p>
        </w:tc>
        <w:tc>
          <w:tcPr>
            <w:tcW w:w="1135" w:type="dxa"/>
            <w:tcBorders>
              <w:top w:val="single" w:sz="16" w:space="0" w:color="000000"/>
              <w:bottom w:val="nil"/>
              <w:right w:val="single" w:sz="16" w:space="0" w:color="000000"/>
            </w:tcBorders>
            <w:shd w:val="clear" w:color="auto" w:fill="FFFFFF"/>
            <w:vAlign w:val="center"/>
          </w:tcPr>
          <w:p w:rsidR="00351CAD" w:rsidRDefault="00BE55FA">
            <w:pPr>
              <w:spacing w:after="0" w:line="240" w:lineRule="auto"/>
              <w:ind w:left="60" w:right="60"/>
              <w:jc w:val="right"/>
              <w:rPr>
                <w:rFonts w:ascii="Arial" w:hAnsi="Arial" w:cs="Arial"/>
                <w:sz w:val="18"/>
                <w:szCs w:val="18"/>
              </w:rPr>
            </w:pPr>
            <w:r>
              <w:rPr>
                <w:rFonts w:ascii="Arial" w:hAnsi="Arial" w:cs="Arial"/>
                <w:sz w:val="18"/>
                <w:szCs w:val="18"/>
              </w:rPr>
              <w:t>.916</w:t>
            </w:r>
            <w:r>
              <w:rPr>
                <w:rFonts w:ascii="Arial" w:hAnsi="Arial" w:cs="Arial"/>
                <w:sz w:val="18"/>
                <w:szCs w:val="18"/>
                <w:vertAlign w:val="superscript"/>
              </w:rPr>
              <w:t>**</w:t>
            </w:r>
          </w:p>
        </w:tc>
      </w:tr>
      <w:tr w:rsidR="00351CAD">
        <w:trPr>
          <w:cantSplit/>
          <w:jc w:val="center"/>
        </w:trPr>
        <w:tc>
          <w:tcPr>
            <w:tcW w:w="1644" w:type="dxa"/>
            <w:vMerge/>
            <w:tcBorders>
              <w:top w:val="single" w:sz="16" w:space="0" w:color="000000"/>
              <w:left w:val="single" w:sz="16" w:space="0" w:color="000000"/>
              <w:bottom w:val="single" w:sz="16" w:space="0" w:color="000000"/>
              <w:right w:val="nil"/>
            </w:tcBorders>
            <w:shd w:val="clear" w:color="auto" w:fill="FFFFFF"/>
          </w:tcPr>
          <w:p w:rsidR="00351CAD" w:rsidRDefault="00351CAD">
            <w:pPr>
              <w:spacing w:after="0" w:line="240" w:lineRule="auto"/>
              <w:rPr>
                <w:rFonts w:ascii="Arial" w:hAnsi="Arial" w:cs="Arial"/>
                <w:sz w:val="18"/>
                <w:szCs w:val="18"/>
              </w:rPr>
            </w:pPr>
          </w:p>
        </w:tc>
        <w:tc>
          <w:tcPr>
            <w:tcW w:w="1227" w:type="dxa"/>
            <w:vMerge/>
            <w:tcBorders>
              <w:top w:val="single" w:sz="16" w:space="0" w:color="000000"/>
              <w:left w:val="nil"/>
              <w:right w:val="nil"/>
            </w:tcBorders>
            <w:shd w:val="clear" w:color="auto" w:fill="FFFFFF"/>
          </w:tcPr>
          <w:p w:rsidR="00351CAD" w:rsidRDefault="00351CAD">
            <w:pPr>
              <w:spacing w:after="0" w:line="240" w:lineRule="auto"/>
              <w:rPr>
                <w:rFonts w:ascii="Arial" w:hAnsi="Arial" w:cs="Arial"/>
                <w:sz w:val="18"/>
                <w:szCs w:val="18"/>
              </w:rPr>
            </w:pPr>
          </w:p>
        </w:tc>
        <w:tc>
          <w:tcPr>
            <w:tcW w:w="2165" w:type="dxa"/>
            <w:tcBorders>
              <w:top w:val="nil"/>
              <w:left w:val="nil"/>
              <w:bottom w:val="nil"/>
              <w:right w:val="single" w:sz="16" w:space="0" w:color="000000"/>
            </w:tcBorders>
            <w:shd w:val="clear" w:color="auto" w:fill="FFFFFF"/>
          </w:tcPr>
          <w:p w:rsidR="00351CAD" w:rsidRDefault="00BE55FA">
            <w:pPr>
              <w:spacing w:after="0" w:line="240" w:lineRule="auto"/>
              <w:ind w:left="60" w:right="60"/>
              <w:rPr>
                <w:rFonts w:ascii="Arial" w:hAnsi="Arial" w:cs="Arial"/>
                <w:sz w:val="18"/>
                <w:szCs w:val="18"/>
              </w:rPr>
            </w:pPr>
            <w:r>
              <w:rPr>
                <w:rFonts w:ascii="Arial" w:hAnsi="Arial" w:cs="Arial"/>
                <w:sz w:val="18"/>
                <w:szCs w:val="18"/>
              </w:rPr>
              <w:t>Sig. (2-tailed)</w:t>
            </w:r>
          </w:p>
        </w:tc>
        <w:tc>
          <w:tcPr>
            <w:tcW w:w="1227" w:type="dxa"/>
            <w:tcBorders>
              <w:top w:val="nil"/>
              <w:left w:val="single" w:sz="16" w:space="0" w:color="000000"/>
              <w:bottom w:val="nil"/>
            </w:tcBorders>
            <w:shd w:val="clear" w:color="auto" w:fill="FFFFFF"/>
            <w:vAlign w:val="center"/>
          </w:tcPr>
          <w:p w:rsidR="00351CAD" w:rsidRDefault="00BE55FA">
            <w:pPr>
              <w:spacing w:after="0" w:line="240" w:lineRule="auto"/>
              <w:ind w:left="60" w:right="60"/>
              <w:jc w:val="right"/>
              <w:rPr>
                <w:rFonts w:ascii="Arial" w:hAnsi="Arial" w:cs="Arial"/>
                <w:sz w:val="18"/>
                <w:szCs w:val="18"/>
              </w:rPr>
            </w:pPr>
            <w:r>
              <w:rPr>
                <w:rFonts w:ascii="Arial" w:hAnsi="Arial" w:cs="Arial"/>
                <w:sz w:val="18"/>
                <w:szCs w:val="18"/>
              </w:rPr>
              <w:t>.</w:t>
            </w:r>
          </w:p>
        </w:tc>
        <w:tc>
          <w:tcPr>
            <w:tcW w:w="1135" w:type="dxa"/>
            <w:tcBorders>
              <w:top w:val="nil"/>
              <w:bottom w:val="nil"/>
              <w:right w:val="single" w:sz="16" w:space="0" w:color="000000"/>
            </w:tcBorders>
            <w:shd w:val="clear" w:color="auto" w:fill="FFFFFF"/>
            <w:vAlign w:val="center"/>
          </w:tcPr>
          <w:p w:rsidR="00351CAD" w:rsidRDefault="00BE55FA">
            <w:pPr>
              <w:spacing w:after="0" w:line="240" w:lineRule="auto"/>
              <w:ind w:left="60" w:right="60"/>
              <w:jc w:val="right"/>
              <w:rPr>
                <w:rFonts w:ascii="Arial" w:hAnsi="Arial" w:cs="Arial"/>
                <w:sz w:val="18"/>
                <w:szCs w:val="18"/>
              </w:rPr>
            </w:pPr>
            <w:r>
              <w:rPr>
                <w:rFonts w:ascii="Arial" w:hAnsi="Arial" w:cs="Arial"/>
                <w:sz w:val="18"/>
                <w:szCs w:val="18"/>
              </w:rPr>
              <w:t>.000</w:t>
            </w:r>
          </w:p>
        </w:tc>
      </w:tr>
      <w:tr w:rsidR="00351CAD">
        <w:trPr>
          <w:cantSplit/>
          <w:jc w:val="center"/>
        </w:trPr>
        <w:tc>
          <w:tcPr>
            <w:tcW w:w="1644" w:type="dxa"/>
            <w:vMerge/>
            <w:tcBorders>
              <w:top w:val="single" w:sz="16" w:space="0" w:color="000000"/>
              <w:left w:val="single" w:sz="16" w:space="0" w:color="000000"/>
              <w:bottom w:val="single" w:sz="16" w:space="0" w:color="000000"/>
              <w:right w:val="nil"/>
            </w:tcBorders>
            <w:shd w:val="clear" w:color="auto" w:fill="FFFFFF"/>
          </w:tcPr>
          <w:p w:rsidR="00351CAD" w:rsidRDefault="00351CAD">
            <w:pPr>
              <w:spacing w:after="0" w:line="240" w:lineRule="auto"/>
              <w:rPr>
                <w:rFonts w:ascii="Arial" w:hAnsi="Arial" w:cs="Arial"/>
                <w:sz w:val="18"/>
                <w:szCs w:val="18"/>
              </w:rPr>
            </w:pPr>
          </w:p>
        </w:tc>
        <w:tc>
          <w:tcPr>
            <w:tcW w:w="1227" w:type="dxa"/>
            <w:vMerge/>
            <w:tcBorders>
              <w:top w:val="single" w:sz="16" w:space="0" w:color="000000"/>
              <w:left w:val="nil"/>
              <w:right w:val="nil"/>
            </w:tcBorders>
            <w:shd w:val="clear" w:color="auto" w:fill="FFFFFF"/>
          </w:tcPr>
          <w:p w:rsidR="00351CAD" w:rsidRDefault="00351CAD">
            <w:pPr>
              <w:spacing w:after="0" w:line="240" w:lineRule="auto"/>
              <w:rPr>
                <w:rFonts w:ascii="Arial" w:hAnsi="Arial" w:cs="Arial"/>
                <w:sz w:val="18"/>
                <w:szCs w:val="18"/>
              </w:rPr>
            </w:pPr>
          </w:p>
        </w:tc>
        <w:tc>
          <w:tcPr>
            <w:tcW w:w="2165" w:type="dxa"/>
            <w:tcBorders>
              <w:top w:val="nil"/>
              <w:left w:val="nil"/>
              <w:right w:val="single" w:sz="16" w:space="0" w:color="000000"/>
            </w:tcBorders>
            <w:shd w:val="clear" w:color="auto" w:fill="FFFFFF"/>
          </w:tcPr>
          <w:p w:rsidR="00351CAD" w:rsidRDefault="00BE55FA">
            <w:pPr>
              <w:spacing w:after="0" w:line="240" w:lineRule="auto"/>
              <w:ind w:left="60" w:right="60"/>
              <w:rPr>
                <w:rFonts w:ascii="Arial" w:hAnsi="Arial" w:cs="Arial"/>
                <w:sz w:val="18"/>
                <w:szCs w:val="18"/>
              </w:rPr>
            </w:pPr>
            <w:r>
              <w:rPr>
                <w:rFonts w:ascii="Arial" w:hAnsi="Arial" w:cs="Arial"/>
                <w:sz w:val="18"/>
                <w:szCs w:val="18"/>
              </w:rPr>
              <w:t>N</w:t>
            </w:r>
          </w:p>
        </w:tc>
        <w:tc>
          <w:tcPr>
            <w:tcW w:w="1227" w:type="dxa"/>
            <w:tcBorders>
              <w:top w:val="nil"/>
              <w:left w:val="single" w:sz="16" w:space="0" w:color="000000"/>
            </w:tcBorders>
            <w:shd w:val="clear" w:color="auto" w:fill="FFFFFF"/>
            <w:vAlign w:val="center"/>
          </w:tcPr>
          <w:p w:rsidR="00351CAD" w:rsidRDefault="00BE55FA">
            <w:pPr>
              <w:spacing w:after="0" w:line="240" w:lineRule="auto"/>
              <w:ind w:left="60" w:right="60"/>
              <w:jc w:val="right"/>
              <w:rPr>
                <w:rFonts w:ascii="Arial" w:hAnsi="Arial" w:cs="Arial"/>
                <w:sz w:val="18"/>
                <w:szCs w:val="18"/>
              </w:rPr>
            </w:pPr>
            <w:r>
              <w:rPr>
                <w:rFonts w:ascii="Arial" w:hAnsi="Arial" w:cs="Arial"/>
                <w:sz w:val="18"/>
                <w:szCs w:val="18"/>
              </w:rPr>
              <w:t>56</w:t>
            </w:r>
          </w:p>
        </w:tc>
        <w:tc>
          <w:tcPr>
            <w:tcW w:w="1135" w:type="dxa"/>
            <w:tcBorders>
              <w:top w:val="nil"/>
              <w:right w:val="single" w:sz="16" w:space="0" w:color="000000"/>
            </w:tcBorders>
            <w:shd w:val="clear" w:color="auto" w:fill="FFFFFF"/>
            <w:vAlign w:val="center"/>
          </w:tcPr>
          <w:p w:rsidR="00351CAD" w:rsidRDefault="00BE55FA">
            <w:pPr>
              <w:spacing w:after="0" w:line="240" w:lineRule="auto"/>
              <w:ind w:left="60" w:right="60"/>
              <w:jc w:val="right"/>
              <w:rPr>
                <w:rFonts w:ascii="Arial" w:hAnsi="Arial" w:cs="Arial"/>
                <w:sz w:val="18"/>
                <w:szCs w:val="18"/>
              </w:rPr>
            </w:pPr>
            <w:r>
              <w:rPr>
                <w:rFonts w:ascii="Arial" w:hAnsi="Arial" w:cs="Arial"/>
                <w:sz w:val="18"/>
                <w:szCs w:val="18"/>
              </w:rPr>
              <w:t>56</w:t>
            </w:r>
          </w:p>
        </w:tc>
      </w:tr>
      <w:tr w:rsidR="00351CAD">
        <w:trPr>
          <w:cantSplit/>
          <w:jc w:val="center"/>
        </w:trPr>
        <w:tc>
          <w:tcPr>
            <w:tcW w:w="1644" w:type="dxa"/>
            <w:vMerge/>
            <w:tcBorders>
              <w:top w:val="single" w:sz="16" w:space="0" w:color="000000"/>
              <w:left w:val="single" w:sz="16" w:space="0" w:color="000000"/>
              <w:bottom w:val="single" w:sz="16" w:space="0" w:color="000000"/>
              <w:right w:val="nil"/>
            </w:tcBorders>
            <w:shd w:val="clear" w:color="auto" w:fill="FFFFFF"/>
          </w:tcPr>
          <w:p w:rsidR="00351CAD" w:rsidRDefault="00351CAD">
            <w:pPr>
              <w:spacing w:after="0" w:line="240" w:lineRule="auto"/>
              <w:rPr>
                <w:rFonts w:ascii="Arial" w:hAnsi="Arial" w:cs="Arial"/>
                <w:sz w:val="18"/>
                <w:szCs w:val="18"/>
              </w:rPr>
            </w:pPr>
          </w:p>
        </w:tc>
        <w:tc>
          <w:tcPr>
            <w:tcW w:w="1227" w:type="dxa"/>
            <w:vMerge w:val="restart"/>
            <w:tcBorders>
              <w:top w:val="nil"/>
              <w:left w:val="nil"/>
              <w:bottom w:val="single" w:sz="16" w:space="0" w:color="000000"/>
              <w:right w:val="nil"/>
            </w:tcBorders>
            <w:shd w:val="clear" w:color="auto" w:fill="FFFFFF"/>
          </w:tcPr>
          <w:p w:rsidR="00351CAD" w:rsidRDefault="00BE55FA">
            <w:pPr>
              <w:spacing w:after="0" w:line="240" w:lineRule="auto"/>
              <w:ind w:left="60" w:right="60"/>
              <w:rPr>
                <w:rFonts w:ascii="Arial" w:hAnsi="Arial" w:cs="Arial"/>
                <w:sz w:val="18"/>
                <w:szCs w:val="18"/>
              </w:rPr>
            </w:pPr>
            <w:r>
              <w:rPr>
                <w:rFonts w:ascii="Arial" w:hAnsi="Arial" w:cs="Arial"/>
                <w:sz w:val="18"/>
                <w:szCs w:val="18"/>
              </w:rPr>
              <w:t>KOGNITIF</w:t>
            </w:r>
          </w:p>
        </w:tc>
        <w:tc>
          <w:tcPr>
            <w:tcW w:w="2165" w:type="dxa"/>
            <w:tcBorders>
              <w:top w:val="nil"/>
              <w:left w:val="nil"/>
              <w:bottom w:val="nil"/>
              <w:right w:val="single" w:sz="16" w:space="0" w:color="000000"/>
            </w:tcBorders>
            <w:shd w:val="clear" w:color="auto" w:fill="FFFFFF"/>
          </w:tcPr>
          <w:p w:rsidR="00351CAD" w:rsidRDefault="00BE55FA">
            <w:pPr>
              <w:spacing w:after="0" w:line="240" w:lineRule="auto"/>
              <w:ind w:left="60" w:right="60"/>
              <w:rPr>
                <w:rFonts w:ascii="Arial" w:hAnsi="Arial" w:cs="Arial"/>
                <w:sz w:val="18"/>
                <w:szCs w:val="18"/>
              </w:rPr>
            </w:pPr>
            <w:r>
              <w:rPr>
                <w:rFonts w:ascii="Arial" w:hAnsi="Arial" w:cs="Arial"/>
                <w:sz w:val="18"/>
                <w:szCs w:val="18"/>
              </w:rPr>
              <w:t>Correlation Coefficient</w:t>
            </w:r>
          </w:p>
        </w:tc>
        <w:tc>
          <w:tcPr>
            <w:tcW w:w="1227" w:type="dxa"/>
            <w:tcBorders>
              <w:top w:val="nil"/>
              <w:left w:val="single" w:sz="16" w:space="0" w:color="000000"/>
              <w:bottom w:val="nil"/>
            </w:tcBorders>
            <w:shd w:val="clear" w:color="auto" w:fill="FFFFFF"/>
            <w:vAlign w:val="center"/>
          </w:tcPr>
          <w:p w:rsidR="00351CAD" w:rsidRDefault="00BE55FA">
            <w:pPr>
              <w:spacing w:after="0" w:line="240" w:lineRule="auto"/>
              <w:ind w:left="60" w:right="60"/>
              <w:jc w:val="right"/>
              <w:rPr>
                <w:rFonts w:ascii="Arial" w:hAnsi="Arial" w:cs="Arial"/>
                <w:sz w:val="18"/>
                <w:szCs w:val="18"/>
              </w:rPr>
            </w:pPr>
            <w:r>
              <w:rPr>
                <w:rFonts w:ascii="Arial" w:hAnsi="Arial" w:cs="Arial"/>
                <w:sz w:val="18"/>
                <w:szCs w:val="18"/>
              </w:rPr>
              <w:t>.916</w:t>
            </w:r>
            <w:r>
              <w:rPr>
                <w:rFonts w:ascii="Arial" w:hAnsi="Arial" w:cs="Arial"/>
                <w:sz w:val="18"/>
                <w:szCs w:val="18"/>
                <w:vertAlign w:val="superscript"/>
              </w:rPr>
              <w:t>**</w:t>
            </w:r>
          </w:p>
        </w:tc>
        <w:tc>
          <w:tcPr>
            <w:tcW w:w="1135" w:type="dxa"/>
            <w:tcBorders>
              <w:top w:val="nil"/>
              <w:bottom w:val="nil"/>
              <w:right w:val="single" w:sz="16" w:space="0" w:color="000000"/>
            </w:tcBorders>
            <w:shd w:val="clear" w:color="auto" w:fill="FFFFFF"/>
            <w:vAlign w:val="center"/>
          </w:tcPr>
          <w:p w:rsidR="00351CAD" w:rsidRDefault="00BE55FA">
            <w:pPr>
              <w:spacing w:after="0" w:line="240" w:lineRule="auto"/>
              <w:ind w:left="60" w:right="60"/>
              <w:jc w:val="right"/>
              <w:rPr>
                <w:rFonts w:ascii="Arial" w:hAnsi="Arial" w:cs="Arial"/>
                <w:sz w:val="18"/>
                <w:szCs w:val="18"/>
              </w:rPr>
            </w:pPr>
            <w:r>
              <w:rPr>
                <w:rFonts w:ascii="Arial" w:hAnsi="Arial" w:cs="Arial"/>
                <w:sz w:val="18"/>
                <w:szCs w:val="18"/>
              </w:rPr>
              <w:t>1.000</w:t>
            </w:r>
          </w:p>
        </w:tc>
      </w:tr>
      <w:tr w:rsidR="00351CAD">
        <w:trPr>
          <w:cantSplit/>
          <w:jc w:val="center"/>
        </w:trPr>
        <w:tc>
          <w:tcPr>
            <w:tcW w:w="1644" w:type="dxa"/>
            <w:vMerge/>
            <w:tcBorders>
              <w:top w:val="single" w:sz="16" w:space="0" w:color="000000"/>
              <w:left w:val="single" w:sz="16" w:space="0" w:color="000000"/>
              <w:bottom w:val="single" w:sz="16" w:space="0" w:color="000000"/>
              <w:right w:val="nil"/>
            </w:tcBorders>
            <w:shd w:val="clear" w:color="auto" w:fill="FFFFFF"/>
          </w:tcPr>
          <w:p w:rsidR="00351CAD" w:rsidRDefault="00351CAD">
            <w:pPr>
              <w:spacing w:after="0" w:line="240" w:lineRule="auto"/>
              <w:rPr>
                <w:rFonts w:ascii="Arial" w:hAnsi="Arial" w:cs="Arial"/>
                <w:sz w:val="18"/>
                <w:szCs w:val="18"/>
              </w:rPr>
            </w:pPr>
          </w:p>
        </w:tc>
        <w:tc>
          <w:tcPr>
            <w:tcW w:w="1227" w:type="dxa"/>
            <w:vMerge/>
            <w:tcBorders>
              <w:top w:val="nil"/>
              <w:left w:val="nil"/>
              <w:bottom w:val="single" w:sz="16" w:space="0" w:color="000000"/>
              <w:right w:val="nil"/>
            </w:tcBorders>
            <w:shd w:val="clear" w:color="auto" w:fill="FFFFFF"/>
          </w:tcPr>
          <w:p w:rsidR="00351CAD" w:rsidRDefault="00351CAD">
            <w:pPr>
              <w:spacing w:after="0" w:line="240" w:lineRule="auto"/>
              <w:rPr>
                <w:rFonts w:ascii="Arial" w:hAnsi="Arial" w:cs="Arial"/>
                <w:sz w:val="18"/>
                <w:szCs w:val="18"/>
              </w:rPr>
            </w:pPr>
          </w:p>
        </w:tc>
        <w:tc>
          <w:tcPr>
            <w:tcW w:w="2165" w:type="dxa"/>
            <w:tcBorders>
              <w:top w:val="nil"/>
              <w:left w:val="nil"/>
              <w:bottom w:val="nil"/>
              <w:right w:val="single" w:sz="16" w:space="0" w:color="000000"/>
            </w:tcBorders>
            <w:shd w:val="clear" w:color="auto" w:fill="FFFFFF"/>
          </w:tcPr>
          <w:p w:rsidR="00351CAD" w:rsidRDefault="00BE55FA">
            <w:pPr>
              <w:spacing w:after="0" w:line="240" w:lineRule="auto"/>
              <w:ind w:left="60" w:right="60"/>
              <w:rPr>
                <w:rFonts w:ascii="Arial" w:hAnsi="Arial" w:cs="Arial"/>
                <w:sz w:val="18"/>
                <w:szCs w:val="18"/>
              </w:rPr>
            </w:pPr>
            <w:r>
              <w:rPr>
                <w:rFonts w:ascii="Arial" w:hAnsi="Arial" w:cs="Arial"/>
                <w:sz w:val="18"/>
                <w:szCs w:val="18"/>
              </w:rPr>
              <w:t>Sig. (2-tailed)</w:t>
            </w:r>
          </w:p>
        </w:tc>
        <w:tc>
          <w:tcPr>
            <w:tcW w:w="1227" w:type="dxa"/>
            <w:tcBorders>
              <w:top w:val="nil"/>
              <w:left w:val="single" w:sz="16" w:space="0" w:color="000000"/>
              <w:bottom w:val="nil"/>
            </w:tcBorders>
            <w:shd w:val="clear" w:color="auto" w:fill="FFFFFF"/>
            <w:vAlign w:val="center"/>
          </w:tcPr>
          <w:p w:rsidR="00351CAD" w:rsidRDefault="00BE55FA">
            <w:pPr>
              <w:spacing w:after="0" w:line="240" w:lineRule="auto"/>
              <w:ind w:left="60" w:right="60"/>
              <w:jc w:val="right"/>
              <w:rPr>
                <w:rFonts w:ascii="Arial" w:hAnsi="Arial" w:cs="Arial"/>
                <w:sz w:val="18"/>
                <w:szCs w:val="18"/>
              </w:rPr>
            </w:pPr>
            <w:r>
              <w:rPr>
                <w:rFonts w:ascii="Arial" w:hAnsi="Arial" w:cs="Arial"/>
                <w:sz w:val="18"/>
                <w:szCs w:val="18"/>
              </w:rPr>
              <w:t>.000</w:t>
            </w:r>
          </w:p>
        </w:tc>
        <w:tc>
          <w:tcPr>
            <w:tcW w:w="1135" w:type="dxa"/>
            <w:tcBorders>
              <w:top w:val="nil"/>
              <w:bottom w:val="nil"/>
              <w:right w:val="single" w:sz="16" w:space="0" w:color="000000"/>
            </w:tcBorders>
            <w:shd w:val="clear" w:color="auto" w:fill="FFFFFF"/>
            <w:vAlign w:val="center"/>
          </w:tcPr>
          <w:p w:rsidR="00351CAD" w:rsidRDefault="00BE55FA">
            <w:pPr>
              <w:spacing w:after="0" w:line="240" w:lineRule="auto"/>
              <w:ind w:left="60" w:right="60"/>
              <w:jc w:val="right"/>
              <w:rPr>
                <w:rFonts w:ascii="Arial" w:hAnsi="Arial" w:cs="Arial"/>
                <w:sz w:val="18"/>
                <w:szCs w:val="18"/>
              </w:rPr>
            </w:pPr>
            <w:r>
              <w:rPr>
                <w:rFonts w:ascii="Arial" w:hAnsi="Arial" w:cs="Arial"/>
                <w:sz w:val="18"/>
                <w:szCs w:val="18"/>
              </w:rPr>
              <w:t>.</w:t>
            </w:r>
          </w:p>
        </w:tc>
      </w:tr>
      <w:tr w:rsidR="00351CAD">
        <w:trPr>
          <w:cantSplit/>
          <w:jc w:val="center"/>
        </w:trPr>
        <w:tc>
          <w:tcPr>
            <w:tcW w:w="1644" w:type="dxa"/>
            <w:vMerge/>
            <w:tcBorders>
              <w:top w:val="single" w:sz="16" w:space="0" w:color="000000"/>
              <w:left w:val="single" w:sz="16" w:space="0" w:color="000000"/>
              <w:bottom w:val="single" w:sz="16" w:space="0" w:color="000000"/>
              <w:right w:val="nil"/>
            </w:tcBorders>
            <w:shd w:val="clear" w:color="auto" w:fill="FFFFFF"/>
          </w:tcPr>
          <w:p w:rsidR="00351CAD" w:rsidRDefault="00351CAD">
            <w:pPr>
              <w:spacing w:after="0" w:line="240" w:lineRule="auto"/>
              <w:rPr>
                <w:rFonts w:ascii="Arial" w:hAnsi="Arial" w:cs="Arial"/>
                <w:sz w:val="18"/>
                <w:szCs w:val="18"/>
              </w:rPr>
            </w:pPr>
          </w:p>
        </w:tc>
        <w:tc>
          <w:tcPr>
            <w:tcW w:w="1227" w:type="dxa"/>
            <w:vMerge/>
            <w:tcBorders>
              <w:top w:val="nil"/>
              <w:left w:val="nil"/>
              <w:bottom w:val="single" w:sz="16" w:space="0" w:color="000000"/>
              <w:right w:val="nil"/>
            </w:tcBorders>
            <w:shd w:val="clear" w:color="auto" w:fill="FFFFFF"/>
          </w:tcPr>
          <w:p w:rsidR="00351CAD" w:rsidRDefault="00351CAD">
            <w:pPr>
              <w:spacing w:after="0" w:line="240" w:lineRule="auto"/>
              <w:rPr>
                <w:rFonts w:ascii="Arial" w:hAnsi="Arial" w:cs="Arial"/>
                <w:sz w:val="18"/>
                <w:szCs w:val="18"/>
              </w:rPr>
            </w:pPr>
          </w:p>
        </w:tc>
        <w:tc>
          <w:tcPr>
            <w:tcW w:w="2165" w:type="dxa"/>
            <w:tcBorders>
              <w:top w:val="nil"/>
              <w:left w:val="nil"/>
              <w:bottom w:val="single" w:sz="16" w:space="0" w:color="000000"/>
              <w:right w:val="single" w:sz="16" w:space="0" w:color="000000"/>
            </w:tcBorders>
            <w:shd w:val="clear" w:color="auto" w:fill="FFFFFF"/>
          </w:tcPr>
          <w:p w:rsidR="00351CAD" w:rsidRDefault="00BE55FA">
            <w:pPr>
              <w:spacing w:after="0" w:line="240" w:lineRule="auto"/>
              <w:ind w:left="60" w:right="60"/>
              <w:rPr>
                <w:rFonts w:ascii="Arial" w:hAnsi="Arial" w:cs="Arial"/>
                <w:sz w:val="18"/>
                <w:szCs w:val="18"/>
              </w:rPr>
            </w:pPr>
            <w:r>
              <w:rPr>
                <w:rFonts w:ascii="Arial" w:hAnsi="Arial" w:cs="Arial"/>
                <w:sz w:val="18"/>
                <w:szCs w:val="18"/>
              </w:rPr>
              <w:t>N</w:t>
            </w:r>
          </w:p>
        </w:tc>
        <w:tc>
          <w:tcPr>
            <w:tcW w:w="1227" w:type="dxa"/>
            <w:tcBorders>
              <w:top w:val="nil"/>
              <w:left w:val="single" w:sz="16" w:space="0" w:color="000000"/>
              <w:bottom w:val="single" w:sz="16" w:space="0" w:color="000000"/>
            </w:tcBorders>
            <w:shd w:val="clear" w:color="auto" w:fill="FFFFFF"/>
            <w:vAlign w:val="center"/>
          </w:tcPr>
          <w:p w:rsidR="00351CAD" w:rsidRDefault="00BE55FA">
            <w:pPr>
              <w:spacing w:after="0" w:line="240" w:lineRule="auto"/>
              <w:ind w:left="60" w:right="60"/>
              <w:jc w:val="right"/>
              <w:rPr>
                <w:rFonts w:ascii="Arial" w:hAnsi="Arial" w:cs="Arial"/>
                <w:sz w:val="18"/>
                <w:szCs w:val="18"/>
              </w:rPr>
            </w:pPr>
            <w:r>
              <w:rPr>
                <w:rFonts w:ascii="Arial" w:hAnsi="Arial" w:cs="Arial"/>
                <w:sz w:val="18"/>
                <w:szCs w:val="18"/>
              </w:rPr>
              <w:t>56</w:t>
            </w:r>
          </w:p>
        </w:tc>
        <w:tc>
          <w:tcPr>
            <w:tcW w:w="1135" w:type="dxa"/>
            <w:tcBorders>
              <w:top w:val="nil"/>
              <w:bottom w:val="single" w:sz="16" w:space="0" w:color="000000"/>
              <w:right w:val="single" w:sz="16" w:space="0" w:color="000000"/>
            </w:tcBorders>
            <w:shd w:val="clear" w:color="auto" w:fill="FFFFFF"/>
            <w:vAlign w:val="center"/>
          </w:tcPr>
          <w:p w:rsidR="00351CAD" w:rsidRDefault="00BE55FA">
            <w:pPr>
              <w:spacing w:after="0" w:line="240" w:lineRule="auto"/>
              <w:ind w:left="60" w:right="60"/>
              <w:jc w:val="right"/>
              <w:rPr>
                <w:rFonts w:ascii="Arial" w:hAnsi="Arial" w:cs="Arial"/>
                <w:sz w:val="18"/>
                <w:szCs w:val="18"/>
              </w:rPr>
            </w:pPr>
            <w:r>
              <w:rPr>
                <w:rFonts w:ascii="Arial" w:hAnsi="Arial" w:cs="Arial"/>
                <w:sz w:val="18"/>
                <w:szCs w:val="18"/>
              </w:rPr>
              <w:t>56</w:t>
            </w:r>
          </w:p>
        </w:tc>
      </w:tr>
    </w:tbl>
    <w:p w:rsidR="00351CAD" w:rsidRDefault="00351CAD">
      <w:pPr>
        <w:adjustRightInd w:val="0"/>
        <w:spacing w:line="480" w:lineRule="auto"/>
        <w:jc w:val="center"/>
        <w:rPr>
          <w:rFonts w:ascii="Times New Roman" w:hAnsi="Times New Roman" w:cs="Times New Roman"/>
          <w:b/>
          <w:bCs/>
          <w:sz w:val="24"/>
          <w:szCs w:val="24"/>
        </w:rPr>
      </w:pPr>
    </w:p>
    <w:sectPr w:rsidR="00351CAD">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E9D" w:rsidRDefault="007D7E9D">
      <w:pPr>
        <w:spacing w:after="0" w:line="240" w:lineRule="auto"/>
      </w:pPr>
      <w:r>
        <w:separator/>
      </w:r>
    </w:p>
  </w:endnote>
  <w:endnote w:type="continuationSeparator" w:id="0">
    <w:p w:rsidR="007D7E9D" w:rsidRDefault="007D7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E9D" w:rsidRDefault="00A07E96" w:rsidP="00A07E96">
    <w:pPr>
      <w:pStyle w:val="Footer"/>
      <w:tabs>
        <w:tab w:val="center" w:pos="3968"/>
        <w:tab w:val="left" w:pos="6928"/>
      </w:tabs>
    </w:pPr>
    <w:r>
      <w:tab/>
    </w:r>
    <w:sdt>
      <w:sdtPr>
        <w:id w:val="-1170023686"/>
      </w:sdtPr>
      <w:sdtContent>
        <w:r w:rsidR="007D7E9D">
          <w:fldChar w:fldCharType="begin"/>
        </w:r>
        <w:r w:rsidR="007D7E9D">
          <w:instrText xml:space="preserve"> PAGE   \* MERGEFORMAT </w:instrText>
        </w:r>
        <w:r w:rsidR="007D7E9D">
          <w:fldChar w:fldCharType="separate"/>
        </w:r>
        <w:r w:rsidR="00E64620">
          <w:rPr>
            <w:noProof/>
          </w:rPr>
          <w:t>79</w:t>
        </w:r>
        <w:r w:rsidR="007D7E9D">
          <w:fldChar w:fldCharType="end"/>
        </w:r>
      </w:sdtContent>
    </w:sdt>
    <w:r>
      <w:tab/>
    </w:r>
    <w:r>
      <w:tab/>
    </w:r>
  </w:p>
  <w:p w:rsidR="007D7E9D" w:rsidRDefault="007D7E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E9D" w:rsidRDefault="007D7E9D">
      <w:pPr>
        <w:spacing w:after="0" w:line="240" w:lineRule="auto"/>
      </w:pPr>
      <w:r>
        <w:separator/>
      </w:r>
    </w:p>
  </w:footnote>
  <w:footnote w:type="continuationSeparator" w:id="0">
    <w:p w:rsidR="007D7E9D" w:rsidRDefault="007D7E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43478"/>
    <w:multiLevelType w:val="multilevel"/>
    <w:tmpl w:val="02D4347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EA0EF2"/>
    <w:multiLevelType w:val="multilevel"/>
    <w:tmpl w:val="05EA0EF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92463FA"/>
    <w:multiLevelType w:val="multilevel"/>
    <w:tmpl w:val="092463FA"/>
    <w:lvl w:ilvl="0">
      <w:start w:val="1"/>
      <w:numFmt w:val="decimal"/>
      <w:lvlText w:val="%1."/>
      <w:lvlJc w:val="left"/>
      <w:pPr>
        <w:ind w:left="1211" w:hanging="360"/>
      </w:pPr>
      <w:rPr>
        <w:rFonts w:hint="default"/>
      </w:rPr>
    </w:lvl>
    <w:lvl w:ilvl="1">
      <w:start w:val="2"/>
      <w:numFmt w:val="decimal"/>
      <w:isLgl/>
      <w:lvlText w:val="%1.%2"/>
      <w:lvlJc w:val="left"/>
      <w:pPr>
        <w:ind w:left="1211" w:hanging="360"/>
      </w:pPr>
      <w:rPr>
        <w:rFonts w:hint="default"/>
      </w:rPr>
    </w:lvl>
    <w:lvl w:ilvl="2">
      <w:start w:val="2"/>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291" w:hanging="1440"/>
      </w:pPr>
      <w:rPr>
        <w:rFonts w:hint="default"/>
      </w:rPr>
    </w:lvl>
  </w:abstractNum>
  <w:abstractNum w:abstractNumId="3">
    <w:nsid w:val="13C402D2"/>
    <w:multiLevelType w:val="multilevel"/>
    <w:tmpl w:val="13C402D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9FD308C"/>
    <w:multiLevelType w:val="multilevel"/>
    <w:tmpl w:val="19FD308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BF11077"/>
    <w:multiLevelType w:val="multilevel"/>
    <w:tmpl w:val="1BF1107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C57AC1"/>
    <w:multiLevelType w:val="multilevel"/>
    <w:tmpl w:val="1CC57AC1"/>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DB15841"/>
    <w:multiLevelType w:val="multilevel"/>
    <w:tmpl w:val="1DB15841"/>
    <w:lvl w:ilvl="0">
      <w:start w:val="1"/>
      <w:numFmt w:val="decimal"/>
      <w:lvlText w:val="%1."/>
      <w:lvlJc w:val="left"/>
      <w:pPr>
        <w:ind w:left="1146"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EE207FB"/>
    <w:multiLevelType w:val="multilevel"/>
    <w:tmpl w:val="1EE207FB"/>
    <w:lvl w:ilvl="0">
      <w:start w:val="1"/>
      <w:numFmt w:val="lowerLetter"/>
      <w:lvlText w:val="%1."/>
      <w:lvlJc w:val="left"/>
      <w:pPr>
        <w:ind w:left="1429" w:hanging="360"/>
      </w:pPr>
      <w:rPr>
        <w:rFonts w:hint="default"/>
        <w:i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nsid w:val="22A95D01"/>
    <w:multiLevelType w:val="multilevel"/>
    <w:tmpl w:val="22A95D01"/>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0">
    <w:nsid w:val="23430982"/>
    <w:multiLevelType w:val="multilevel"/>
    <w:tmpl w:val="2343098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63861F2"/>
    <w:multiLevelType w:val="multilevel"/>
    <w:tmpl w:val="263861F2"/>
    <w:lvl w:ilvl="0">
      <w:start w:val="1"/>
      <w:numFmt w:val="decimal"/>
      <w:lvlText w:val="%1"/>
      <w:lvlJc w:val="left"/>
      <w:pPr>
        <w:ind w:left="900" w:hanging="5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DF954EF"/>
    <w:multiLevelType w:val="multilevel"/>
    <w:tmpl w:val="2DF954EF"/>
    <w:lvl w:ilvl="0">
      <w:start w:val="1"/>
      <w:numFmt w:val="lowerLetter"/>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nsid w:val="34282CD7"/>
    <w:multiLevelType w:val="multilevel"/>
    <w:tmpl w:val="34282CD7"/>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nsid w:val="34304468"/>
    <w:multiLevelType w:val="multilevel"/>
    <w:tmpl w:val="3430446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344B67F7"/>
    <w:multiLevelType w:val="multilevel"/>
    <w:tmpl w:val="344B67F7"/>
    <w:lvl w:ilvl="0">
      <w:start w:val="1"/>
      <w:numFmt w:val="decimal"/>
      <w:lvlText w:val="%1."/>
      <w:lvlJc w:val="left"/>
      <w:pPr>
        <w:ind w:left="720" w:hanging="360"/>
      </w:pPr>
      <w:rPr>
        <w:rFonts w:ascii="Times New Roman" w:eastAsiaTheme="minorHAnsi" w:hAnsi="Times New Roman" w:cs="Times New Roman"/>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A6D16AC"/>
    <w:multiLevelType w:val="multilevel"/>
    <w:tmpl w:val="3A6D16AC"/>
    <w:lvl w:ilvl="0">
      <w:start w:val="4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B67120E"/>
    <w:multiLevelType w:val="multilevel"/>
    <w:tmpl w:val="3B67120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BBF51BA"/>
    <w:multiLevelType w:val="multilevel"/>
    <w:tmpl w:val="3BBF51BA"/>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9">
    <w:nsid w:val="3C537B15"/>
    <w:multiLevelType w:val="multilevel"/>
    <w:tmpl w:val="3C537B15"/>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F0C669C"/>
    <w:multiLevelType w:val="multilevel"/>
    <w:tmpl w:val="3F0C669C"/>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0182A65"/>
    <w:multiLevelType w:val="multilevel"/>
    <w:tmpl w:val="40182A65"/>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2">
    <w:nsid w:val="46AA1A71"/>
    <w:multiLevelType w:val="multilevel"/>
    <w:tmpl w:val="46AA1A71"/>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nsid w:val="497B26B8"/>
    <w:multiLevelType w:val="multilevel"/>
    <w:tmpl w:val="497B26B8"/>
    <w:lvl w:ilvl="0">
      <w:start w:val="2"/>
      <w:numFmt w:val="decimal"/>
      <w:lvlText w:val="%1."/>
      <w:lvlJc w:val="left"/>
      <w:pPr>
        <w:ind w:left="28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B802DF7"/>
    <w:multiLevelType w:val="multilevel"/>
    <w:tmpl w:val="4B802DF7"/>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nsid w:val="4BD55D3F"/>
    <w:multiLevelType w:val="multilevel"/>
    <w:tmpl w:val="4BD55D3F"/>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83C32D1"/>
    <w:multiLevelType w:val="multilevel"/>
    <w:tmpl w:val="583C32D1"/>
    <w:lvl w:ilvl="0">
      <w:start w:val="1"/>
      <w:numFmt w:val="decimal"/>
      <w:lvlText w:val="%1."/>
      <w:lvlJc w:val="left"/>
      <w:pPr>
        <w:ind w:left="360" w:hanging="360"/>
      </w:pPr>
      <w:rPr>
        <w:rFonts w:cs="Times New Roman" w:hint="default"/>
      </w:rPr>
    </w:lvl>
    <w:lvl w:ilvl="1">
      <w:start w:val="1"/>
      <w:numFmt w:val="lowerLetter"/>
      <w:lvlText w:val="%2."/>
      <w:lvlJc w:val="left"/>
      <w:pPr>
        <w:ind w:left="1080" w:hanging="360"/>
      </w:pPr>
      <w:rPr>
        <w:rFonts w:cs="Times New Roman"/>
        <w:b/>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7">
    <w:nsid w:val="5C626BDA"/>
    <w:multiLevelType w:val="multilevel"/>
    <w:tmpl w:val="5C626BD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DDA3B18"/>
    <w:multiLevelType w:val="multilevel"/>
    <w:tmpl w:val="5DDA3B1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1317875"/>
    <w:multiLevelType w:val="multilevel"/>
    <w:tmpl w:val="61317875"/>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0">
    <w:nsid w:val="6131788C"/>
    <w:multiLevelType w:val="multilevel"/>
    <w:tmpl w:val="6131788C"/>
    <w:lvl w:ilvl="0">
      <w:start w:val="1"/>
      <w:numFmt w:val="lowerLetter"/>
      <w:lvlText w:val="%1."/>
      <w:lvlJc w:val="left"/>
      <w:pPr>
        <w:ind w:left="1146" w:hanging="360"/>
      </w:pPr>
      <w:rPr>
        <w:b w:val="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1">
    <w:nsid w:val="613178A2"/>
    <w:multiLevelType w:val="multilevel"/>
    <w:tmpl w:val="613178A2"/>
    <w:lvl w:ilvl="0">
      <w:start w:val="1"/>
      <w:numFmt w:val="lowerLetter"/>
      <w:lvlText w:val="%1."/>
      <w:lvlJc w:val="left"/>
      <w:pPr>
        <w:ind w:left="1146" w:hanging="360"/>
      </w:pPr>
      <w:rPr>
        <w:b w:val="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2">
    <w:nsid w:val="613178B8"/>
    <w:multiLevelType w:val="multilevel"/>
    <w:tmpl w:val="613178B8"/>
    <w:lvl w:ilvl="0">
      <w:start w:val="1"/>
      <w:numFmt w:val="decimal"/>
      <w:lvlText w:val="%1."/>
      <w:lvlJc w:val="left"/>
      <w:pPr>
        <w:ind w:left="720" w:hanging="360"/>
      </w:pPr>
      <w:rPr>
        <w:rFonts w:ascii="Times New Roman" w:eastAsia="Calibri" w:hAnsi="Times New Roman" w:cs="Times New Roman"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360" w:hanging="360"/>
      </w:pPr>
      <w:rPr>
        <w:i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13178CE"/>
    <w:multiLevelType w:val="multilevel"/>
    <w:tmpl w:val="613178CE"/>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color w:val="auto"/>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34">
    <w:nsid w:val="613178E4"/>
    <w:multiLevelType w:val="multilevel"/>
    <w:tmpl w:val="613178E4"/>
    <w:lvl w:ilvl="0">
      <w:start w:val="1"/>
      <w:numFmt w:val="lowerLetter"/>
      <w:lvlText w:val="%1."/>
      <w:lvlJc w:val="left"/>
      <w:pPr>
        <w:ind w:left="1429" w:hanging="360"/>
      </w:pPr>
      <w:rPr>
        <w:rFonts w:cs="Times New Roman"/>
        <w:i w:val="0"/>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35">
    <w:nsid w:val="613178FA"/>
    <w:multiLevelType w:val="multilevel"/>
    <w:tmpl w:val="613178FA"/>
    <w:lvl w:ilvl="0">
      <w:start w:val="1"/>
      <w:numFmt w:val="lowerLetter"/>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36">
    <w:nsid w:val="61317910"/>
    <w:multiLevelType w:val="multilevel"/>
    <w:tmpl w:val="61317910"/>
    <w:lvl w:ilvl="0">
      <w:start w:val="1"/>
      <w:numFmt w:val="decimal"/>
      <w:lvlText w:val="%1."/>
      <w:lvlJc w:val="left"/>
      <w:pPr>
        <w:ind w:left="1080" w:hanging="360"/>
      </w:pPr>
      <w:rPr>
        <w:rFonts w:cs="Times New Roman"/>
      </w:rPr>
    </w:lvl>
    <w:lvl w:ilvl="1">
      <w:start w:val="1"/>
      <w:numFmt w:val="decimal"/>
      <w:isLgl/>
      <w:lvlText w:val="4.%2"/>
      <w:lvlJc w:val="left"/>
      <w:pPr>
        <w:ind w:left="1440" w:hanging="720"/>
      </w:pPr>
      <w:rPr>
        <w:rFonts w:cs="Times New Roman"/>
      </w:rPr>
    </w:lvl>
    <w:lvl w:ilvl="2">
      <w:start w:val="1"/>
      <w:numFmt w:val="decimal"/>
      <w:lvlText w:val="%3."/>
      <w:lvlJc w:val="left"/>
      <w:pPr>
        <w:ind w:left="1440" w:hanging="720"/>
      </w:pPr>
      <w:rPr>
        <w:rFonts w:cs="Times New Roman"/>
      </w:rPr>
    </w:lvl>
    <w:lvl w:ilvl="3">
      <w:start w:val="1"/>
      <w:numFmt w:val="decimal"/>
      <w:isLgl/>
      <w:lvlText w:val="%1.%2.%3.%4"/>
      <w:lvlJc w:val="left"/>
      <w:pPr>
        <w:ind w:left="1440" w:hanging="720"/>
      </w:pPr>
      <w:rPr>
        <w:rFonts w:cs="Times New Roman"/>
      </w:rPr>
    </w:lvl>
    <w:lvl w:ilvl="4">
      <w:start w:val="1"/>
      <w:numFmt w:val="decimal"/>
      <w:isLgl/>
      <w:lvlText w:val="%1.%2.%3.%4.%5"/>
      <w:lvlJc w:val="left"/>
      <w:pPr>
        <w:ind w:left="1800" w:hanging="1080"/>
      </w:pPr>
      <w:rPr>
        <w:rFonts w:cs="Times New Roman"/>
      </w:rPr>
    </w:lvl>
    <w:lvl w:ilvl="5">
      <w:start w:val="1"/>
      <w:numFmt w:val="decimal"/>
      <w:isLgl/>
      <w:lvlText w:val="%1.%2.%3.%4.%5.%6"/>
      <w:lvlJc w:val="left"/>
      <w:pPr>
        <w:ind w:left="1800" w:hanging="1080"/>
      </w:pPr>
      <w:rPr>
        <w:rFonts w:cs="Times New Roman"/>
      </w:rPr>
    </w:lvl>
    <w:lvl w:ilvl="6">
      <w:start w:val="1"/>
      <w:numFmt w:val="decimal"/>
      <w:isLgl/>
      <w:lvlText w:val="%1.%2.%3.%4.%5.%6.%7"/>
      <w:lvlJc w:val="left"/>
      <w:pPr>
        <w:ind w:left="2160" w:hanging="1440"/>
      </w:pPr>
      <w:rPr>
        <w:rFonts w:cs="Times New Roman"/>
      </w:rPr>
    </w:lvl>
    <w:lvl w:ilvl="7">
      <w:start w:val="1"/>
      <w:numFmt w:val="decimal"/>
      <w:isLgl/>
      <w:lvlText w:val="%1.%2.%3.%4.%5.%6.%7.%8"/>
      <w:lvlJc w:val="left"/>
      <w:pPr>
        <w:ind w:left="2160" w:hanging="1440"/>
      </w:pPr>
      <w:rPr>
        <w:rFonts w:cs="Times New Roman"/>
      </w:rPr>
    </w:lvl>
    <w:lvl w:ilvl="8">
      <w:start w:val="1"/>
      <w:numFmt w:val="decimal"/>
      <w:isLgl/>
      <w:lvlText w:val="%1.%2.%3.%4.%5.%6.%7.%8.%9"/>
      <w:lvlJc w:val="left"/>
      <w:pPr>
        <w:ind w:left="2520" w:hanging="1800"/>
      </w:pPr>
      <w:rPr>
        <w:rFonts w:cs="Times New Roman"/>
      </w:rPr>
    </w:lvl>
  </w:abstractNum>
  <w:abstractNum w:abstractNumId="37">
    <w:nsid w:val="61317926"/>
    <w:multiLevelType w:val="multilevel"/>
    <w:tmpl w:val="61317926"/>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8">
    <w:nsid w:val="6131793C"/>
    <w:multiLevelType w:val="multilevel"/>
    <w:tmpl w:val="613179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1317952"/>
    <w:multiLevelType w:val="multilevel"/>
    <w:tmpl w:val="6131795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1317968"/>
    <w:multiLevelType w:val="multilevel"/>
    <w:tmpl w:val="6131796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
    <w:nsid w:val="6131797E"/>
    <w:multiLevelType w:val="multilevel"/>
    <w:tmpl w:val="6131797E"/>
    <w:lvl w:ilvl="0">
      <w:start w:val="20"/>
      <w:numFmt w:val="decimal"/>
      <w:lvlText w:val="%1"/>
      <w:lvlJc w:val="left"/>
      <w:pPr>
        <w:ind w:left="555" w:hanging="555"/>
      </w:pPr>
    </w:lvl>
    <w:lvl w:ilvl="1">
      <w:start w:val="29"/>
      <w:numFmt w:val="decimal"/>
      <w:lvlText w:val="%1-%2"/>
      <w:lvlJc w:val="left"/>
      <w:pPr>
        <w:ind w:left="4241" w:hanging="555"/>
      </w:pPr>
    </w:lvl>
    <w:lvl w:ilvl="2">
      <w:start w:val="1"/>
      <w:numFmt w:val="decimal"/>
      <w:lvlText w:val="%1-%2.%3"/>
      <w:lvlJc w:val="left"/>
      <w:pPr>
        <w:ind w:left="8092" w:hanging="720"/>
      </w:pPr>
    </w:lvl>
    <w:lvl w:ilvl="3">
      <w:start w:val="1"/>
      <w:numFmt w:val="decimal"/>
      <w:lvlText w:val="%1-%2.%3.%4"/>
      <w:lvlJc w:val="left"/>
      <w:pPr>
        <w:ind w:left="11778" w:hanging="720"/>
      </w:pPr>
    </w:lvl>
    <w:lvl w:ilvl="4">
      <w:start w:val="1"/>
      <w:numFmt w:val="decimal"/>
      <w:lvlText w:val="%1-%2.%3.%4.%5"/>
      <w:lvlJc w:val="left"/>
      <w:pPr>
        <w:ind w:left="15824" w:hanging="1080"/>
      </w:pPr>
    </w:lvl>
    <w:lvl w:ilvl="5">
      <w:start w:val="1"/>
      <w:numFmt w:val="decimal"/>
      <w:lvlText w:val="%1-%2.%3.%4.%5.%6"/>
      <w:lvlJc w:val="left"/>
      <w:pPr>
        <w:ind w:left="19510" w:hanging="1080"/>
      </w:pPr>
    </w:lvl>
    <w:lvl w:ilvl="6">
      <w:start w:val="1"/>
      <w:numFmt w:val="decimal"/>
      <w:lvlText w:val="%1-%2.%3.%4.%5.%6.%7"/>
      <w:lvlJc w:val="left"/>
      <w:pPr>
        <w:ind w:left="23556" w:hanging="1440"/>
      </w:pPr>
    </w:lvl>
    <w:lvl w:ilvl="7">
      <w:start w:val="1"/>
      <w:numFmt w:val="decimal"/>
      <w:lvlText w:val="%1-%2.%3.%4.%5.%6.%7.%8"/>
      <w:lvlJc w:val="left"/>
      <w:pPr>
        <w:ind w:left="27242" w:hanging="1440"/>
      </w:pPr>
    </w:lvl>
    <w:lvl w:ilvl="8">
      <w:start w:val="1"/>
      <w:numFmt w:val="decimal"/>
      <w:lvlText w:val="%1-%2.%3.%4.%5.%6.%7.%8.%9"/>
      <w:lvlJc w:val="left"/>
      <w:pPr>
        <w:ind w:left="31288" w:hanging="1800"/>
      </w:pPr>
    </w:lvl>
  </w:abstractNum>
  <w:abstractNum w:abstractNumId="42">
    <w:nsid w:val="63EB765D"/>
    <w:multiLevelType w:val="multilevel"/>
    <w:tmpl w:val="63EB765D"/>
    <w:lvl w:ilvl="0">
      <w:start w:val="1"/>
      <w:numFmt w:val="decimal"/>
      <w:lvlText w:val="%1"/>
      <w:lvlJc w:val="left"/>
      <w:pPr>
        <w:ind w:left="3306" w:hanging="360"/>
      </w:pPr>
      <w:rPr>
        <w:rFonts w:hint="default"/>
      </w:rPr>
    </w:lvl>
    <w:lvl w:ilvl="1">
      <w:start w:val="1"/>
      <w:numFmt w:val="lowerLetter"/>
      <w:lvlText w:val="%2."/>
      <w:lvlJc w:val="left"/>
      <w:pPr>
        <w:ind w:left="4026" w:hanging="360"/>
      </w:pPr>
    </w:lvl>
    <w:lvl w:ilvl="2">
      <w:start w:val="1"/>
      <w:numFmt w:val="lowerRoman"/>
      <w:lvlText w:val="%3."/>
      <w:lvlJc w:val="right"/>
      <w:pPr>
        <w:ind w:left="4746" w:hanging="180"/>
      </w:pPr>
    </w:lvl>
    <w:lvl w:ilvl="3">
      <w:start w:val="1"/>
      <w:numFmt w:val="decimal"/>
      <w:lvlText w:val="%4."/>
      <w:lvlJc w:val="left"/>
      <w:pPr>
        <w:ind w:left="5466" w:hanging="360"/>
      </w:pPr>
    </w:lvl>
    <w:lvl w:ilvl="4">
      <w:start w:val="1"/>
      <w:numFmt w:val="lowerLetter"/>
      <w:lvlText w:val="%5."/>
      <w:lvlJc w:val="left"/>
      <w:pPr>
        <w:ind w:left="6186" w:hanging="360"/>
      </w:pPr>
    </w:lvl>
    <w:lvl w:ilvl="5">
      <w:start w:val="1"/>
      <w:numFmt w:val="lowerRoman"/>
      <w:lvlText w:val="%6."/>
      <w:lvlJc w:val="right"/>
      <w:pPr>
        <w:ind w:left="6906" w:hanging="180"/>
      </w:pPr>
    </w:lvl>
    <w:lvl w:ilvl="6">
      <w:start w:val="1"/>
      <w:numFmt w:val="decimal"/>
      <w:lvlText w:val="%7."/>
      <w:lvlJc w:val="left"/>
      <w:pPr>
        <w:ind w:left="7626" w:hanging="360"/>
      </w:pPr>
    </w:lvl>
    <w:lvl w:ilvl="7">
      <w:start w:val="1"/>
      <w:numFmt w:val="lowerLetter"/>
      <w:lvlText w:val="%8."/>
      <w:lvlJc w:val="left"/>
      <w:pPr>
        <w:ind w:left="8346" w:hanging="360"/>
      </w:pPr>
    </w:lvl>
    <w:lvl w:ilvl="8">
      <w:start w:val="1"/>
      <w:numFmt w:val="lowerRoman"/>
      <w:lvlText w:val="%9."/>
      <w:lvlJc w:val="right"/>
      <w:pPr>
        <w:ind w:left="9066" w:hanging="180"/>
      </w:pPr>
    </w:lvl>
  </w:abstractNum>
  <w:abstractNum w:abstractNumId="43">
    <w:nsid w:val="6457333F"/>
    <w:multiLevelType w:val="multilevel"/>
    <w:tmpl w:val="6457333F"/>
    <w:lvl w:ilvl="0">
      <w:start w:val="2"/>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4">
    <w:nsid w:val="64711497"/>
    <w:multiLevelType w:val="multilevel"/>
    <w:tmpl w:val="64711497"/>
    <w:lvl w:ilvl="0">
      <w:start w:val="1"/>
      <w:numFmt w:val="lowerLetter"/>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5">
    <w:nsid w:val="65A3704E"/>
    <w:multiLevelType w:val="multilevel"/>
    <w:tmpl w:val="65A3704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6">
    <w:nsid w:val="75312E67"/>
    <w:multiLevelType w:val="multilevel"/>
    <w:tmpl w:val="75312E67"/>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7">
    <w:nsid w:val="76FE325F"/>
    <w:multiLevelType w:val="multilevel"/>
    <w:tmpl w:val="76FE32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8355458"/>
    <w:multiLevelType w:val="multilevel"/>
    <w:tmpl w:val="7835545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78646B42"/>
    <w:multiLevelType w:val="multilevel"/>
    <w:tmpl w:val="78646B42"/>
    <w:lvl w:ilvl="0">
      <w:start w:val="1"/>
      <w:numFmt w:val="decimal"/>
      <w:lvlText w:val="%1."/>
      <w:lvlJc w:val="left"/>
      <w:pPr>
        <w:ind w:left="1069" w:hanging="360"/>
      </w:pPr>
      <w:rPr>
        <w:rFonts w:hint="default"/>
        <w:i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0">
    <w:nsid w:val="79866B07"/>
    <w:multiLevelType w:val="multilevel"/>
    <w:tmpl w:val="79866B07"/>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1">
    <w:nsid w:val="7E357C38"/>
    <w:multiLevelType w:val="multilevel"/>
    <w:tmpl w:val="7E357C38"/>
    <w:lvl w:ilvl="0">
      <w:start w:val="2"/>
      <w:numFmt w:val="decimal"/>
      <w:lvlText w:val="%1."/>
      <w:lvlJc w:val="left"/>
      <w:pPr>
        <w:ind w:left="107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2"/>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7F386EA2"/>
    <w:multiLevelType w:val="multilevel"/>
    <w:tmpl w:val="7F386EA2"/>
    <w:lvl w:ilvl="0">
      <w:start w:val="1"/>
      <w:numFmt w:val="decimal"/>
      <w:lvlText w:val="%1."/>
      <w:lvlJc w:val="left"/>
      <w:pPr>
        <w:ind w:left="1070" w:hanging="360"/>
      </w:pPr>
      <w:rPr>
        <w:b w:val="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rPr>
        <w:rFonts w:hint="default"/>
      </w:r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6"/>
  </w:num>
  <w:num w:numId="4">
    <w:abstractNumId w:val="19"/>
  </w:num>
  <w:num w:numId="5">
    <w:abstractNumId w:val="15"/>
  </w:num>
  <w:num w:numId="6">
    <w:abstractNumId w:val="9"/>
  </w:num>
  <w:num w:numId="7">
    <w:abstractNumId w:val="18"/>
  </w:num>
  <w:num w:numId="8">
    <w:abstractNumId w:val="1"/>
  </w:num>
  <w:num w:numId="9">
    <w:abstractNumId w:val="21"/>
  </w:num>
  <w:num w:numId="10">
    <w:abstractNumId w:val="2"/>
  </w:num>
  <w:num w:numId="11">
    <w:abstractNumId w:val="20"/>
  </w:num>
  <w:num w:numId="12">
    <w:abstractNumId w:val="14"/>
  </w:num>
  <w:num w:numId="13">
    <w:abstractNumId w:val="3"/>
  </w:num>
  <w:num w:numId="14">
    <w:abstractNumId w:val="48"/>
  </w:num>
  <w:num w:numId="15">
    <w:abstractNumId w:val="10"/>
  </w:num>
  <w:num w:numId="16">
    <w:abstractNumId w:val="17"/>
  </w:num>
  <w:num w:numId="17">
    <w:abstractNumId w:val="27"/>
  </w:num>
  <w:num w:numId="18">
    <w:abstractNumId w:val="5"/>
  </w:num>
  <w:num w:numId="19">
    <w:abstractNumId w:val="43"/>
  </w:num>
  <w:num w:numId="20">
    <w:abstractNumId w:val="26"/>
  </w:num>
  <w:num w:numId="21">
    <w:abstractNumId w:val="46"/>
  </w:num>
  <w:num w:numId="22">
    <w:abstractNumId w:val="24"/>
  </w:num>
  <w:num w:numId="23">
    <w:abstractNumId w:val="22"/>
  </w:num>
  <w:num w:numId="24">
    <w:abstractNumId w:val="13"/>
  </w:num>
  <w:num w:numId="25">
    <w:abstractNumId w:val="49"/>
  </w:num>
  <w:num w:numId="26">
    <w:abstractNumId w:val="44"/>
  </w:num>
  <w:num w:numId="27">
    <w:abstractNumId w:val="12"/>
  </w:num>
  <w:num w:numId="28">
    <w:abstractNumId w:val="8"/>
  </w:num>
  <w:num w:numId="29">
    <w:abstractNumId w:val="4"/>
  </w:num>
  <w:num w:numId="30">
    <w:abstractNumId w:val="0"/>
  </w:num>
  <w:num w:numId="31">
    <w:abstractNumId w:val="25"/>
  </w:num>
  <w:num w:numId="32">
    <w:abstractNumId w:val="47"/>
  </w:num>
  <w:num w:numId="33">
    <w:abstractNumId w:val="52"/>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1"/>
  </w:num>
  <w:num w:numId="37">
    <w:abstractNumId w:val="7"/>
  </w:num>
  <w:num w:numId="38">
    <w:abstractNumId w:val="11"/>
  </w:num>
  <w:num w:numId="39">
    <w:abstractNumId w:val="23"/>
  </w:num>
  <w:num w:numId="40">
    <w:abstractNumId w:val="42"/>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num>
  <w:num w:numId="47">
    <w:abstractNumId w:val="45"/>
  </w:num>
  <w:num w:numId="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1"/>
    <w:lvlOverride w:ilvl="0">
      <w:startOverride w:val="20"/>
    </w:lvlOverride>
    <w:lvlOverride w:ilvl="1">
      <w:startOverride w:val="2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CAD"/>
    <w:rsid w:val="00064221"/>
    <w:rsid w:val="00351CAD"/>
    <w:rsid w:val="003E4476"/>
    <w:rsid w:val="00453A3F"/>
    <w:rsid w:val="006D1F83"/>
    <w:rsid w:val="00745B67"/>
    <w:rsid w:val="007D7E9D"/>
    <w:rsid w:val="00A07E96"/>
    <w:rsid w:val="00BE55FA"/>
    <w:rsid w:val="00D30DE3"/>
    <w:rsid w:val="00E64620"/>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8"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lsdException w:name="toc 8" w:semiHidden="0" w:uiPriority="39"/>
    <w:lsdException w:name="toc 9" w:semiHidden="0" w:uiPriority="39" w:qFormat="1"/>
    <w:lsdException w:name="annotation text" w:semiHidden="0" w:qFormat="1"/>
    <w:lsdException w:name="header" w:semiHidden="0"/>
    <w:lsdException w:name="footer" w:semiHidden="0"/>
    <w:lsdException w:name="caption" w:semiHidden="0" w:uiPriority="35" w:qFormat="1"/>
    <w:lsdException w:name="table of figures" w:semiHidden="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BodyText">
    <w:name w:val="Body Text"/>
    <w:basedOn w:val="Normal"/>
    <w:link w:val="BodyTextChar"/>
    <w:uiPriority w:val="1"/>
    <w:unhideWhenUsed/>
    <w:qFormat/>
    <w:pPr>
      <w:widowControl w:val="0"/>
      <w:autoSpaceDE w:val="0"/>
      <w:autoSpaceDN w:val="0"/>
      <w:spacing w:after="0"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ableofFigures">
    <w:name w:val="table of figures"/>
    <w:basedOn w:val="Normal"/>
    <w:next w:val="Normal"/>
    <w:uiPriority w:val="99"/>
    <w:unhideWhenUsed/>
    <w:qFormat/>
    <w:pPr>
      <w:spacing w:after="0"/>
    </w:pPr>
  </w:style>
  <w:style w:type="paragraph" w:styleId="TOC1">
    <w:name w:val="toc 1"/>
    <w:basedOn w:val="Normal"/>
    <w:next w:val="Normal"/>
    <w:uiPriority w:val="39"/>
    <w:unhideWhenUsed/>
    <w:qFormat/>
    <w:pPr>
      <w:tabs>
        <w:tab w:val="right" w:leader="dot" w:pos="7927"/>
      </w:tabs>
      <w:spacing w:after="100"/>
    </w:pPr>
    <w:rPr>
      <w:rFonts w:ascii="Times New Roman" w:hAnsi="Times New Roman" w:cs="Times New Roman"/>
      <w:b/>
      <w:sz w:val="24"/>
      <w:szCs w:val="24"/>
    </w:rPr>
  </w:style>
  <w:style w:type="paragraph" w:styleId="TOC2">
    <w:name w:val="toc 2"/>
    <w:basedOn w:val="Normal"/>
    <w:next w:val="Normal"/>
    <w:uiPriority w:val="39"/>
    <w:unhideWhenUsed/>
    <w:qFormat/>
    <w:pPr>
      <w:tabs>
        <w:tab w:val="left" w:pos="709"/>
        <w:tab w:val="right" w:leader="dot" w:pos="7927"/>
      </w:tabs>
      <w:spacing w:after="100"/>
      <w:ind w:firstLine="142"/>
    </w:pPr>
    <w:rPr>
      <w:rFonts w:ascii="Times New Roman" w:hAnsi="Times New Roman" w:cs="Times New Roman"/>
      <w:sz w:val="24"/>
      <w:szCs w:val="24"/>
    </w:rPr>
  </w:style>
  <w:style w:type="paragraph" w:styleId="TOC3">
    <w:name w:val="toc 3"/>
    <w:basedOn w:val="Normal"/>
    <w:next w:val="Normal"/>
    <w:uiPriority w:val="39"/>
    <w:unhideWhenUsed/>
    <w:qFormat/>
    <w:pPr>
      <w:tabs>
        <w:tab w:val="left" w:pos="709"/>
        <w:tab w:val="right" w:leader="dot" w:pos="7927"/>
      </w:tabs>
      <w:spacing w:after="100"/>
      <w:ind w:left="142"/>
    </w:pPr>
  </w:style>
  <w:style w:type="paragraph" w:styleId="TOC4">
    <w:name w:val="toc 4"/>
    <w:basedOn w:val="Normal"/>
    <w:next w:val="Normal"/>
    <w:uiPriority w:val="39"/>
    <w:unhideWhenUsed/>
    <w:qFormat/>
    <w:pPr>
      <w:spacing w:after="100"/>
      <w:ind w:left="660"/>
    </w:pPr>
    <w:rPr>
      <w:rFonts w:eastAsiaTheme="minorEastAsia"/>
      <w:lang w:eastAsia="id-ID"/>
    </w:rPr>
  </w:style>
  <w:style w:type="paragraph" w:styleId="TOC5">
    <w:name w:val="toc 5"/>
    <w:basedOn w:val="Normal"/>
    <w:next w:val="Normal"/>
    <w:uiPriority w:val="39"/>
    <w:unhideWhenUsed/>
    <w:qFormat/>
    <w:pPr>
      <w:spacing w:after="100"/>
      <w:ind w:left="880"/>
    </w:pPr>
    <w:rPr>
      <w:rFonts w:eastAsiaTheme="minorEastAsia"/>
      <w:lang w:eastAsia="id-ID"/>
    </w:rPr>
  </w:style>
  <w:style w:type="paragraph" w:styleId="TOC6">
    <w:name w:val="toc 6"/>
    <w:basedOn w:val="Normal"/>
    <w:next w:val="Normal"/>
    <w:uiPriority w:val="39"/>
    <w:unhideWhenUsed/>
    <w:qFormat/>
    <w:pPr>
      <w:spacing w:after="100"/>
      <w:ind w:left="1100"/>
    </w:pPr>
    <w:rPr>
      <w:rFonts w:eastAsiaTheme="minorEastAsia"/>
      <w:lang w:eastAsia="id-ID"/>
    </w:rPr>
  </w:style>
  <w:style w:type="paragraph" w:styleId="TOC7">
    <w:name w:val="toc 7"/>
    <w:basedOn w:val="Normal"/>
    <w:next w:val="Normal"/>
    <w:uiPriority w:val="39"/>
    <w:unhideWhenUsed/>
    <w:pPr>
      <w:spacing w:after="100"/>
      <w:ind w:left="1320"/>
    </w:pPr>
    <w:rPr>
      <w:rFonts w:eastAsiaTheme="minorEastAsia"/>
      <w:lang w:eastAsia="id-ID"/>
    </w:rPr>
  </w:style>
  <w:style w:type="paragraph" w:styleId="TOC8">
    <w:name w:val="toc 8"/>
    <w:basedOn w:val="Normal"/>
    <w:next w:val="Normal"/>
    <w:uiPriority w:val="39"/>
    <w:unhideWhenUsed/>
    <w:pPr>
      <w:spacing w:after="100"/>
      <w:ind w:left="1540"/>
    </w:pPr>
    <w:rPr>
      <w:rFonts w:eastAsiaTheme="minorEastAsia"/>
      <w:lang w:eastAsia="id-ID"/>
    </w:rPr>
  </w:style>
  <w:style w:type="paragraph" w:styleId="TOC9">
    <w:name w:val="toc 9"/>
    <w:basedOn w:val="Normal"/>
    <w:next w:val="Normal"/>
    <w:uiPriority w:val="39"/>
    <w:unhideWhenUsed/>
    <w:qFormat/>
    <w:pPr>
      <w:spacing w:after="100"/>
      <w:ind w:left="1760"/>
    </w:pPr>
    <w:rPr>
      <w:rFonts w:eastAsiaTheme="minorEastAsia"/>
      <w:lang w:eastAsia="id-ID"/>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ListParagraph1">
    <w:name w:val="List Paragraph1"/>
    <w:basedOn w:val="Normal"/>
    <w:link w:val="ListParagraphChar"/>
    <w:uiPriority w:val="34"/>
    <w:qFormat/>
    <w:pPr>
      <w:ind w:left="720"/>
      <w:contextualSpacing/>
    </w:pPr>
  </w:style>
  <w:style w:type="character" w:customStyle="1" w:styleId="ListParagraphChar">
    <w:name w:val="List Paragraph Char"/>
    <w:link w:val="ListParagraph1"/>
    <w:uiPriority w:val="34"/>
    <w:qFormat/>
    <w:locked/>
  </w:style>
  <w:style w:type="character" w:customStyle="1" w:styleId="BodyTextChar">
    <w:name w:val="Body Text Char"/>
    <w:basedOn w:val="DefaultParagraphFont"/>
    <w:link w:val="BodyText"/>
    <w:uiPriority w:val="1"/>
    <w:semiHidden/>
    <w:qFormat/>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NoSpacing1">
    <w:name w:val="No Spacing1"/>
    <w:uiPriority w:val="1"/>
    <w:qFormat/>
    <w:pPr>
      <w:spacing w:after="0" w:line="240" w:lineRule="auto"/>
    </w:pPr>
    <w:rPr>
      <w:rFonts w:asciiTheme="minorHAnsi" w:eastAsiaTheme="minorHAnsi" w:hAnsiTheme="minorHAnsi" w:cstheme="minorBidi"/>
      <w:sz w:val="22"/>
      <w:szCs w:val="22"/>
      <w:lang w:eastAsia="en-US"/>
    </w:rPr>
  </w:style>
  <w:style w:type="character" w:customStyle="1" w:styleId="PlaceholderText1">
    <w:name w:val="Placeholder Text1"/>
    <w:basedOn w:val="DefaultParagraphFont"/>
    <w:uiPriority w:val="99"/>
    <w:semiHidden/>
    <w:rPr>
      <w:color w:val="808080"/>
    </w:rPr>
  </w:style>
  <w:style w:type="paragraph" w:customStyle="1" w:styleId="TOCHeading1">
    <w:name w:val="TOC Heading1"/>
    <w:basedOn w:val="Heading1"/>
    <w:next w:val="Normal"/>
    <w:uiPriority w:val="39"/>
    <w:unhideWhenUsed/>
    <w:qFormat/>
    <w:pPr>
      <w:outlineLvl w:val="9"/>
    </w:pPr>
    <w:rPr>
      <w:lang w:val="en-US" w:eastAsia="ja-JP"/>
    </w:rPr>
  </w:style>
  <w:style w:type="character" w:customStyle="1" w:styleId="CommentTextChar">
    <w:name w:val="Comment Text Char"/>
    <w:basedOn w:val="DefaultParagraphFont"/>
    <w:link w:val="CommentText"/>
    <w:uiPriority w:val="99"/>
    <w:rPr>
      <w:sz w:val="20"/>
      <w:szCs w:val="20"/>
    </w:rPr>
  </w:style>
  <w:style w:type="paragraph" w:styleId="TOCHeading">
    <w:name w:val="TOC Heading"/>
    <w:basedOn w:val="Heading1"/>
    <w:next w:val="Normal"/>
    <w:uiPriority w:val="39"/>
    <w:unhideWhenUsed/>
    <w:qFormat/>
    <w:rsid w:val="007D7E9D"/>
    <w:pPr>
      <w:outlineLvl w:val="9"/>
    </w:pPr>
    <w:rPr>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lsdException w:name="toc 8" w:semiHidden="0" w:uiPriority="39"/>
    <w:lsdException w:name="toc 9" w:semiHidden="0" w:uiPriority="39" w:qFormat="1"/>
    <w:lsdException w:name="annotation text" w:semiHidden="0" w:qFormat="1"/>
    <w:lsdException w:name="header" w:semiHidden="0"/>
    <w:lsdException w:name="footer" w:semiHidden="0"/>
    <w:lsdException w:name="caption" w:semiHidden="0" w:uiPriority="35" w:qFormat="1"/>
    <w:lsdException w:name="table of figures" w:semiHidden="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BodyText">
    <w:name w:val="Body Text"/>
    <w:basedOn w:val="Normal"/>
    <w:link w:val="BodyTextChar"/>
    <w:uiPriority w:val="1"/>
    <w:unhideWhenUsed/>
    <w:qFormat/>
    <w:pPr>
      <w:widowControl w:val="0"/>
      <w:autoSpaceDE w:val="0"/>
      <w:autoSpaceDN w:val="0"/>
      <w:spacing w:after="0"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ableofFigures">
    <w:name w:val="table of figures"/>
    <w:basedOn w:val="Normal"/>
    <w:next w:val="Normal"/>
    <w:uiPriority w:val="99"/>
    <w:unhideWhenUsed/>
    <w:qFormat/>
    <w:pPr>
      <w:spacing w:after="0"/>
    </w:pPr>
  </w:style>
  <w:style w:type="paragraph" w:styleId="TOC1">
    <w:name w:val="toc 1"/>
    <w:basedOn w:val="Normal"/>
    <w:next w:val="Normal"/>
    <w:uiPriority w:val="39"/>
    <w:unhideWhenUsed/>
    <w:qFormat/>
    <w:pPr>
      <w:tabs>
        <w:tab w:val="right" w:leader="dot" w:pos="7927"/>
      </w:tabs>
      <w:spacing w:after="100"/>
    </w:pPr>
    <w:rPr>
      <w:rFonts w:ascii="Times New Roman" w:hAnsi="Times New Roman" w:cs="Times New Roman"/>
      <w:b/>
      <w:sz w:val="24"/>
      <w:szCs w:val="24"/>
    </w:rPr>
  </w:style>
  <w:style w:type="paragraph" w:styleId="TOC2">
    <w:name w:val="toc 2"/>
    <w:basedOn w:val="Normal"/>
    <w:next w:val="Normal"/>
    <w:uiPriority w:val="39"/>
    <w:unhideWhenUsed/>
    <w:qFormat/>
    <w:pPr>
      <w:tabs>
        <w:tab w:val="left" w:pos="709"/>
        <w:tab w:val="right" w:leader="dot" w:pos="7927"/>
      </w:tabs>
      <w:spacing w:after="100"/>
      <w:ind w:firstLine="142"/>
    </w:pPr>
    <w:rPr>
      <w:rFonts w:ascii="Times New Roman" w:hAnsi="Times New Roman" w:cs="Times New Roman"/>
      <w:sz w:val="24"/>
      <w:szCs w:val="24"/>
    </w:rPr>
  </w:style>
  <w:style w:type="paragraph" w:styleId="TOC3">
    <w:name w:val="toc 3"/>
    <w:basedOn w:val="Normal"/>
    <w:next w:val="Normal"/>
    <w:uiPriority w:val="39"/>
    <w:unhideWhenUsed/>
    <w:qFormat/>
    <w:pPr>
      <w:tabs>
        <w:tab w:val="left" w:pos="709"/>
        <w:tab w:val="right" w:leader="dot" w:pos="7927"/>
      </w:tabs>
      <w:spacing w:after="100"/>
      <w:ind w:left="142"/>
    </w:pPr>
  </w:style>
  <w:style w:type="paragraph" w:styleId="TOC4">
    <w:name w:val="toc 4"/>
    <w:basedOn w:val="Normal"/>
    <w:next w:val="Normal"/>
    <w:uiPriority w:val="39"/>
    <w:unhideWhenUsed/>
    <w:qFormat/>
    <w:pPr>
      <w:spacing w:after="100"/>
      <w:ind w:left="660"/>
    </w:pPr>
    <w:rPr>
      <w:rFonts w:eastAsiaTheme="minorEastAsia"/>
      <w:lang w:eastAsia="id-ID"/>
    </w:rPr>
  </w:style>
  <w:style w:type="paragraph" w:styleId="TOC5">
    <w:name w:val="toc 5"/>
    <w:basedOn w:val="Normal"/>
    <w:next w:val="Normal"/>
    <w:uiPriority w:val="39"/>
    <w:unhideWhenUsed/>
    <w:qFormat/>
    <w:pPr>
      <w:spacing w:after="100"/>
      <w:ind w:left="880"/>
    </w:pPr>
    <w:rPr>
      <w:rFonts w:eastAsiaTheme="minorEastAsia"/>
      <w:lang w:eastAsia="id-ID"/>
    </w:rPr>
  </w:style>
  <w:style w:type="paragraph" w:styleId="TOC6">
    <w:name w:val="toc 6"/>
    <w:basedOn w:val="Normal"/>
    <w:next w:val="Normal"/>
    <w:uiPriority w:val="39"/>
    <w:unhideWhenUsed/>
    <w:qFormat/>
    <w:pPr>
      <w:spacing w:after="100"/>
      <w:ind w:left="1100"/>
    </w:pPr>
    <w:rPr>
      <w:rFonts w:eastAsiaTheme="minorEastAsia"/>
      <w:lang w:eastAsia="id-ID"/>
    </w:rPr>
  </w:style>
  <w:style w:type="paragraph" w:styleId="TOC7">
    <w:name w:val="toc 7"/>
    <w:basedOn w:val="Normal"/>
    <w:next w:val="Normal"/>
    <w:uiPriority w:val="39"/>
    <w:unhideWhenUsed/>
    <w:pPr>
      <w:spacing w:after="100"/>
      <w:ind w:left="1320"/>
    </w:pPr>
    <w:rPr>
      <w:rFonts w:eastAsiaTheme="minorEastAsia"/>
      <w:lang w:eastAsia="id-ID"/>
    </w:rPr>
  </w:style>
  <w:style w:type="paragraph" w:styleId="TOC8">
    <w:name w:val="toc 8"/>
    <w:basedOn w:val="Normal"/>
    <w:next w:val="Normal"/>
    <w:uiPriority w:val="39"/>
    <w:unhideWhenUsed/>
    <w:pPr>
      <w:spacing w:after="100"/>
      <w:ind w:left="1540"/>
    </w:pPr>
    <w:rPr>
      <w:rFonts w:eastAsiaTheme="minorEastAsia"/>
      <w:lang w:eastAsia="id-ID"/>
    </w:rPr>
  </w:style>
  <w:style w:type="paragraph" w:styleId="TOC9">
    <w:name w:val="toc 9"/>
    <w:basedOn w:val="Normal"/>
    <w:next w:val="Normal"/>
    <w:uiPriority w:val="39"/>
    <w:unhideWhenUsed/>
    <w:qFormat/>
    <w:pPr>
      <w:spacing w:after="100"/>
      <w:ind w:left="1760"/>
    </w:pPr>
    <w:rPr>
      <w:rFonts w:eastAsiaTheme="minorEastAsia"/>
      <w:lang w:eastAsia="id-ID"/>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ListParagraph1">
    <w:name w:val="List Paragraph1"/>
    <w:basedOn w:val="Normal"/>
    <w:link w:val="ListParagraphChar"/>
    <w:uiPriority w:val="34"/>
    <w:qFormat/>
    <w:pPr>
      <w:ind w:left="720"/>
      <w:contextualSpacing/>
    </w:pPr>
  </w:style>
  <w:style w:type="character" w:customStyle="1" w:styleId="ListParagraphChar">
    <w:name w:val="List Paragraph Char"/>
    <w:link w:val="ListParagraph1"/>
    <w:uiPriority w:val="34"/>
    <w:qFormat/>
    <w:locked/>
  </w:style>
  <w:style w:type="character" w:customStyle="1" w:styleId="BodyTextChar">
    <w:name w:val="Body Text Char"/>
    <w:basedOn w:val="DefaultParagraphFont"/>
    <w:link w:val="BodyText"/>
    <w:uiPriority w:val="1"/>
    <w:semiHidden/>
    <w:qFormat/>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NoSpacing1">
    <w:name w:val="No Spacing1"/>
    <w:uiPriority w:val="1"/>
    <w:qFormat/>
    <w:pPr>
      <w:spacing w:after="0" w:line="240" w:lineRule="auto"/>
    </w:pPr>
    <w:rPr>
      <w:rFonts w:asciiTheme="minorHAnsi" w:eastAsiaTheme="minorHAnsi" w:hAnsiTheme="minorHAnsi" w:cstheme="minorBidi"/>
      <w:sz w:val="22"/>
      <w:szCs w:val="22"/>
      <w:lang w:eastAsia="en-US"/>
    </w:rPr>
  </w:style>
  <w:style w:type="character" w:customStyle="1" w:styleId="PlaceholderText1">
    <w:name w:val="Placeholder Text1"/>
    <w:basedOn w:val="DefaultParagraphFont"/>
    <w:uiPriority w:val="99"/>
    <w:semiHidden/>
    <w:rPr>
      <w:color w:val="808080"/>
    </w:rPr>
  </w:style>
  <w:style w:type="paragraph" w:customStyle="1" w:styleId="TOCHeading1">
    <w:name w:val="TOC Heading1"/>
    <w:basedOn w:val="Heading1"/>
    <w:next w:val="Normal"/>
    <w:uiPriority w:val="39"/>
    <w:unhideWhenUsed/>
    <w:qFormat/>
    <w:pPr>
      <w:outlineLvl w:val="9"/>
    </w:pPr>
    <w:rPr>
      <w:lang w:val="en-US" w:eastAsia="ja-JP"/>
    </w:rPr>
  </w:style>
  <w:style w:type="character" w:customStyle="1" w:styleId="CommentTextChar">
    <w:name w:val="Comment Text Char"/>
    <w:basedOn w:val="DefaultParagraphFont"/>
    <w:link w:val="CommentText"/>
    <w:uiPriority w:val="99"/>
    <w:rPr>
      <w:sz w:val="20"/>
      <w:szCs w:val="20"/>
    </w:rPr>
  </w:style>
  <w:style w:type="paragraph" w:styleId="TOCHeading">
    <w:name w:val="TOC Heading"/>
    <w:basedOn w:val="Heading1"/>
    <w:next w:val="Normal"/>
    <w:uiPriority w:val="39"/>
    <w:unhideWhenUsed/>
    <w:qFormat/>
    <w:rsid w:val="007D7E9D"/>
    <w:pPr>
      <w:outlineLvl w:val="9"/>
    </w:pPr>
    <w:rPr>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indahn311@gmail.com" TargetMode="External"/><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jpe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A174C1-FFE0-4375-9070-2428757E1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20048</Words>
  <Characters>114277</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dc:creator>
  <cp:lastModifiedBy>Use</cp:lastModifiedBy>
  <cp:revision>2</cp:revision>
  <dcterms:created xsi:type="dcterms:W3CDTF">2021-09-16T16:43:00Z</dcterms:created>
  <dcterms:modified xsi:type="dcterms:W3CDTF">2021-09-16T16:43:00Z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3B5DFBF5246D5A63CC773161554F3302</vt:lpwstr>
  </property>
  <property fmtid="{D5CDD505-2E9C-101B-9397-08002B2CF9AE}" pid="3" name="KSOProductBuildVer">
    <vt:lpwstr>2052-11.8.1</vt:lpwstr>
  </property>
</Properties>
</file>