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E243C" w14:textId="3FC11B92" w:rsidR="00E26EE7" w:rsidRPr="00266490" w:rsidRDefault="00394FD9" w:rsidP="00E26EE7">
      <w:pPr>
        <w:jc w:val="center"/>
        <w:rPr>
          <w:rFonts w:ascii="Times New Roman" w:hAnsi="Times New Roman" w:cs="Times New Roman"/>
          <w:b/>
          <w:bCs/>
          <w:sz w:val="28"/>
          <w:szCs w:val="28"/>
        </w:rPr>
      </w:pPr>
      <w:r w:rsidRPr="00266490">
        <w:rPr>
          <w:rFonts w:ascii="Times New Roman" w:hAnsi="Times New Roman" w:cs="Times New Roman"/>
          <w:b/>
          <w:bCs/>
          <w:sz w:val="28"/>
          <w:szCs w:val="28"/>
        </w:rPr>
        <w:t>SKRIPSI</w:t>
      </w:r>
    </w:p>
    <w:p w14:paraId="1B0111DA"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 xml:space="preserve">HUBUNGAN TINGKAT PENDIDIKAN DAN PROSEDUR PENERIMAAN PASIEN BARU DENGAN TINGKAT KECEMASAN ORANG TUA DI RUANG RAWAT </w:t>
      </w:r>
    </w:p>
    <w:p w14:paraId="13169C02"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 xml:space="preserve">INAP ANAK RSPAL dr. RAMELAN </w:t>
      </w:r>
    </w:p>
    <w:p w14:paraId="656BBAF6"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SURABAYA</w:t>
      </w:r>
    </w:p>
    <w:p w14:paraId="70F05F15"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507CA229"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5865F0B6"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59D04C95"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2716E17F" w14:textId="77777777" w:rsidR="00E26EE7" w:rsidRPr="00266490" w:rsidRDefault="00E26EE7" w:rsidP="00E26EE7">
      <w:pPr>
        <w:spacing w:after="0" w:line="240" w:lineRule="auto"/>
        <w:rPr>
          <w:rFonts w:ascii="Times New Roman" w:hAnsi="Times New Roman" w:cs="Times New Roman"/>
          <w:b/>
          <w:bCs/>
          <w:sz w:val="28"/>
          <w:szCs w:val="28"/>
        </w:rPr>
      </w:pPr>
    </w:p>
    <w:p w14:paraId="33D59829"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243B1A43"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0A6B4D1E"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517A2408"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noProof/>
          <w:sz w:val="28"/>
          <w:szCs w:val="28"/>
        </w:rPr>
        <w:drawing>
          <wp:inline distT="0" distB="0" distL="0" distR="0" wp14:anchorId="1D11413F" wp14:editId="3A00BE24">
            <wp:extent cx="1913255" cy="1913255"/>
            <wp:effectExtent l="0" t="0" r="0" b="0"/>
            <wp:docPr id="2" name="Picture 2" descr="C:\Users\ASUS\Download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SUS\Downloads\logo-300x300.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p w14:paraId="55C52038"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0671F1F8"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5C5C609A"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5EF2E5E9"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276B000D"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4EEDB57C"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Oleh :</w:t>
      </w:r>
    </w:p>
    <w:p w14:paraId="105829D2"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2149139D" w14:textId="77777777" w:rsidR="00E26EE7" w:rsidRPr="00266490" w:rsidRDefault="00E26EE7" w:rsidP="00E26EE7">
      <w:pPr>
        <w:spacing w:after="0" w:line="240" w:lineRule="auto"/>
        <w:jc w:val="center"/>
        <w:rPr>
          <w:rFonts w:ascii="Times New Roman" w:hAnsi="Times New Roman" w:cs="Times New Roman"/>
          <w:b/>
          <w:noProof/>
          <w:sz w:val="28"/>
          <w:szCs w:val="28"/>
          <w:u w:val="single"/>
        </w:rPr>
      </w:pPr>
      <w:r w:rsidRPr="00266490">
        <w:rPr>
          <w:rFonts w:ascii="Times New Roman" w:hAnsi="Times New Roman" w:cs="Times New Roman"/>
          <w:b/>
          <w:noProof/>
          <w:sz w:val="28"/>
          <w:szCs w:val="28"/>
          <w:u w:val="single"/>
        </w:rPr>
        <w:t>DWI KUSDARTI DILI HANDAYANI</w:t>
      </w:r>
    </w:p>
    <w:p w14:paraId="0B823BF7"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noProof/>
          <w:sz w:val="28"/>
          <w:szCs w:val="28"/>
        </w:rPr>
        <w:t>NIM. 2212021</w:t>
      </w:r>
    </w:p>
    <w:p w14:paraId="1E43229D"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10939723"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0919D2BD"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3EB658E7"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747D7141"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PROGRAM STUDI S1 KEPERAWATAN</w:t>
      </w:r>
    </w:p>
    <w:p w14:paraId="0B6EB491"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 xml:space="preserve">SEKOLAH TINGGI ILMU KESEHATAN HANG TUAH </w:t>
      </w:r>
    </w:p>
    <w:p w14:paraId="3111CC29"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SURABAYA</w:t>
      </w:r>
    </w:p>
    <w:p w14:paraId="62A27E48" w14:textId="12D1FE30" w:rsidR="00E26EE7" w:rsidRPr="00266490" w:rsidRDefault="00E26EE7" w:rsidP="00E26EE7">
      <w:pPr>
        <w:jc w:val="center"/>
        <w:rPr>
          <w:rFonts w:ascii="Times New Roman" w:eastAsiaTheme="majorEastAsia" w:hAnsi="Times New Roman" w:cstheme="majorBidi"/>
          <w:b/>
          <w:sz w:val="28"/>
          <w:szCs w:val="36"/>
        </w:rPr>
      </w:pPr>
      <w:r w:rsidRPr="00266490">
        <w:rPr>
          <w:rFonts w:ascii="Times New Roman" w:hAnsi="Times New Roman" w:cs="Times New Roman"/>
          <w:b/>
          <w:bCs/>
          <w:sz w:val="28"/>
          <w:szCs w:val="28"/>
        </w:rPr>
        <w:t>2023</w:t>
      </w:r>
      <w:r w:rsidRPr="00266490">
        <w:rPr>
          <w:sz w:val="28"/>
          <w:szCs w:val="36"/>
        </w:rPr>
        <w:br w:type="page"/>
      </w:r>
    </w:p>
    <w:p w14:paraId="691299BF" w14:textId="77777777" w:rsidR="00E26EE7" w:rsidRPr="00266490" w:rsidRDefault="00E26EE7" w:rsidP="003D7F3F">
      <w:pPr>
        <w:pStyle w:val="Heading1"/>
        <w:numPr>
          <w:ilvl w:val="0"/>
          <w:numId w:val="0"/>
        </w:numPr>
        <w:spacing w:line="360" w:lineRule="auto"/>
        <w:jc w:val="center"/>
        <w:rPr>
          <w:sz w:val="28"/>
          <w:szCs w:val="36"/>
        </w:rPr>
        <w:sectPr w:rsidR="00E26EE7" w:rsidRPr="00266490" w:rsidSect="00157A54">
          <w:headerReference w:type="default" r:id="rId9"/>
          <w:footerReference w:type="default" r:id="rId10"/>
          <w:pgSz w:w="11906" w:h="16838" w:code="9"/>
          <w:pgMar w:top="1701" w:right="1701" w:bottom="1701" w:left="2268" w:header="720" w:footer="720" w:gutter="0"/>
          <w:cols w:space="720"/>
          <w:titlePg/>
          <w:docGrid w:linePitch="360"/>
        </w:sectPr>
      </w:pPr>
    </w:p>
    <w:p w14:paraId="310B0C78" w14:textId="5B611D79" w:rsidR="00AB7BBB" w:rsidRPr="00266490" w:rsidRDefault="00394FD9" w:rsidP="003D7F3F">
      <w:pPr>
        <w:pStyle w:val="Heading1"/>
        <w:numPr>
          <w:ilvl w:val="0"/>
          <w:numId w:val="0"/>
        </w:numPr>
        <w:spacing w:line="360" w:lineRule="auto"/>
        <w:jc w:val="center"/>
        <w:rPr>
          <w:sz w:val="28"/>
          <w:szCs w:val="36"/>
        </w:rPr>
      </w:pPr>
      <w:bookmarkStart w:id="0" w:name="_Toc156417670"/>
      <w:bookmarkStart w:id="1" w:name="_Toc157567696"/>
      <w:bookmarkStart w:id="2" w:name="_Toc158078637"/>
      <w:bookmarkStart w:id="3" w:name="_Toc160109189"/>
      <w:r w:rsidRPr="00266490">
        <w:rPr>
          <w:sz w:val="28"/>
          <w:szCs w:val="36"/>
        </w:rPr>
        <w:lastRenderedPageBreak/>
        <w:t>SKRIPSI</w:t>
      </w:r>
      <w:bookmarkEnd w:id="0"/>
      <w:bookmarkEnd w:id="1"/>
      <w:bookmarkEnd w:id="2"/>
      <w:bookmarkEnd w:id="3"/>
    </w:p>
    <w:p w14:paraId="65564306"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 xml:space="preserve">HUBUNGAN TINGKAT PENDIDIKAN DAN PROSEDUR PENERIMAAN PASIEN BARU DENGAN TINGKAT KECEMASAN ORANG TUA DI RUANG RAWAT </w:t>
      </w:r>
    </w:p>
    <w:p w14:paraId="39561BBD"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 xml:space="preserve">INAP ANAK RSPAL dr. RAMELAN </w:t>
      </w:r>
    </w:p>
    <w:p w14:paraId="37730457" w14:textId="77777777" w:rsidR="00E26EE7" w:rsidRPr="00266490" w:rsidRDefault="00E26EE7" w:rsidP="00E26EE7">
      <w:pPr>
        <w:jc w:val="center"/>
        <w:rPr>
          <w:rFonts w:ascii="Times New Roman" w:hAnsi="Times New Roman" w:cs="Times New Roman"/>
          <w:b/>
          <w:bCs/>
          <w:sz w:val="28"/>
          <w:szCs w:val="28"/>
        </w:rPr>
      </w:pPr>
      <w:r w:rsidRPr="00266490">
        <w:rPr>
          <w:rFonts w:ascii="Times New Roman" w:hAnsi="Times New Roman" w:cs="Times New Roman"/>
          <w:b/>
          <w:bCs/>
          <w:sz w:val="28"/>
          <w:szCs w:val="28"/>
        </w:rPr>
        <w:t>SURABAYA</w:t>
      </w:r>
    </w:p>
    <w:p w14:paraId="527A5FE9" w14:textId="77777777" w:rsidR="00E26EE7" w:rsidRPr="00266490" w:rsidRDefault="00E26EE7" w:rsidP="00E26EE7">
      <w:pPr>
        <w:jc w:val="center"/>
        <w:rPr>
          <w:rFonts w:ascii="Times New Roman" w:hAnsi="Times New Roman" w:cs="Times New Roman"/>
          <w:b/>
          <w:bCs/>
          <w:sz w:val="28"/>
          <w:szCs w:val="28"/>
        </w:rPr>
      </w:pPr>
    </w:p>
    <w:p w14:paraId="3BBE5379" w14:textId="77777777" w:rsidR="00E26EE7" w:rsidRPr="00266490" w:rsidRDefault="00E26EE7" w:rsidP="00E26EE7">
      <w:pPr>
        <w:spacing w:after="0" w:line="276"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Diajukan untuk memperoleh gelar Sarjana Keperawatan (S.Kep)</w:t>
      </w:r>
    </w:p>
    <w:p w14:paraId="0F951D08" w14:textId="77777777" w:rsidR="00E26EE7" w:rsidRPr="00266490" w:rsidRDefault="00E26EE7" w:rsidP="00E26EE7">
      <w:pPr>
        <w:spacing w:after="0" w:line="276"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Di Sekolah Tinggi Ilmu Kesehatan Hang Tuah Surabaya</w:t>
      </w:r>
    </w:p>
    <w:p w14:paraId="668767BD" w14:textId="77777777" w:rsidR="00E26EE7" w:rsidRPr="00266490" w:rsidRDefault="00E26EE7" w:rsidP="00E26EE7">
      <w:pPr>
        <w:jc w:val="center"/>
        <w:rPr>
          <w:rFonts w:ascii="Times New Roman" w:hAnsi="Times New Roman" w:cs="Times New Roman"/>
          <w:b/>
          <w:bCs/>
          <w:sz w:val="28"/>
          <w:szCs w:val="28"/>
        </w:rPr>
      </w:pPr>
    </w:p>
    <w:p w14:paraId="73A3A176" w14:textId="77777777" w:rsidR="00E26EE7" w:rsidRPr="00266490" w:rsidRDefault="00E26EE7" w:rsidP="00E26EE7">
      <w:pPr>
        <w:jc w:val="center"/>
        <w:rPr>
          <w:rFonts w:ascii="Times New Roman" w:hAnsi="Times New Roman" w:cs="Times New Roman"/>
          <w:b/>
          <w:bCs/>
          <w:sz w:val="28"/>
          <w:szCs w:val="28"/>
        </w:rPr>
      </w:pPr>
    </w:p>
    <w:p w14:paraId="677629F8" w14:textId="77777777" w:rsidR="00E26EE7" w:rsidRPr="00266490" w:rsidRDefault="00E26EE7" w:rsidP="00E26EE7">
      <w:pPr>
        <w:jc w:val="center"/>
        <w:rPr>
          <w:rFonts w:ascii="Times New Roman" w:hAnsi="Times New Roman" w:cs="Times New Roman"/>
          <w:b/>
          <w:bCs/>
          <w:sz w:val="28"/>
          <w:szCs w:val="28"/>
        </w:rPr>
      </w:pPr>
      <w:r w:rsidRPr="00266490">
        <w:rPr>
          <w:rFonts w:ascii="Times New Roman" w:hAnsi="Times New Roman" w:cs="Times New Roman"/>
          <w:noProof/>
          <w:sz w:val="28"/>
          <w:szCs w:val="28"/>
        </w:rPr>
        <w:drawing>
          <wp:inline distT="0" distB="0" distL="0" distR="0" wp14:anchorId="457EC67F" wp14:editId="2B91C530">
            <wp:extent cx="1913255" cy="1913255"/>
            <wp:effectExtent l="0" t="0" r="0" b="0"/>
            <wp:docPr id="1020822731" name="Picture 1020822731" descr="C:\Users\ASUS\Download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SUS\Downloads\logo-300x300.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p w14:paraId="3B3503E8" w14:textId="77777777" w:rsidR="00E26EE7" w:rsidRPr="00266490" w:rsidRDefault="00E26EE7" w:rsidP="00E26EE7">
      <w:pPr>
        <w:jc w:val="center"/>
        <w:rPr>
          <w:rFonts w:ascii="Times New Roman" w:hAnsi="Times New Roman" w:cs="Times New Roman"/>
          <w:b/>
          <w:bCs/>
          <w:sz w:val="28"/>
          <w:szCs w:val="28"/>
        </w:rPr>
      </w:pPr>
    </w:p>
    <w:p w14:paraId="7BE3BBEF"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287E4957"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0FD05F88"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Oleh :</w:t>
      </w:r>
    </w:p>
    <w:p w14:paraId="47ED9E7A"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01E57F66" w14:textId="77777777" w:rsidR="00E26EE7" w:rsidRPr="00266490" w:rsidRDefault="00E26EE7" w:rsidP="00E26EE7">
      <w:pPr>
        <w:spacing w:after="0" w:line="240" w:lineRule="auto"/>
        <w:jc w:val="center"/>
        <w:rPr>
          <w:rFonts w:ascii="Times New Roman" w:hAnsi="Times New Roman" w:cs="Times New Roman"/>
          <w:b/>
          <w:noProof/>
          <w:sz w:val="28"/>
          <w:szCs w:val="28"/>
          <w:u w:val="single"/>
        </w:rPr>
      </w:pPr>
      <w:r w:rsidRPr="00266490">
        <w:rPr>
          <w:rFonts w:ascii="Times New Roman" w:hAnsi="Times New Roman" w:cs="Times New Roman"/>
          <w:b/>
          <w:noProof/>
          <w:sz w:val="28"/>
          <w:szCs w:val="28"/>
          <w:u w:val="single"/>
        </w:rPr>
        <w:t>DWI KUSDARTI DILI HANDAYANI</w:t>
      </w:r>
    </w:p>
    <w:p w14:paraId="5C550DB2"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noProof/>
          <w:sz w:val="28"/>
          <w:szCs w:val="28"/>
        </w:rPr>
        <w:t>NIM. 2212021</w:t>
      </w:r>
    </w:p>
    <w:p w14:paraId="45FB54DC" w14:textId="77777777" w:rsidR="00E26EE7" w:rsidRPr="00266490" w:rsidRDefault="00E26EE7" w:rsidP="00E26EE7">
      <w:pPr>
        <w:spacing w:after="0" w:line="240" w:lineRule="auto"/>
        <w:rPr>
          <w:rFonts w:ascii="Times New Roman" w:hAnsi="Times New Roman" w:cs="Times New Roman"/>
          <w:b/>
          <w:bCs/>
          <w:sz w:val="28"/>
          <w:szCs w:val="28"/>
        </w:rPr>
      </w:pPr>
    </w:p>
    <w:p w14:paraId="55F35BAE"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7411014B"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4B6B8757"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7734006D" w14:textId="77777777" w:rsidR="00E26EE7" w:rsidRPr="00266490" w:rsidRDefault="00E26EE7" w:rsidP="00E26EE7">
      <w:pPr>
        <w:spacing w:after="0" w:line="240" w:lineRule="auto"/>
        <w:jc w:val="center"/>
        <w:rPr>
          <w:rFonts w:ascii="Times New Roman" w:hAnsi="Times New Roman" w:cs="Times New Roman"/>
          <w:b/>
          <w:bCs/>
          <w:sz w:val="28"/>
          <w:szCs w:val="28"/>
        </w:rPr>
      </w:pPr>
    </w:p>
    <w:p w14:paraId="21013E0D"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PROGRAM STUDI S1 KEPERAWATAN</w:t>
      </w:r>
    </w:p>
    <w:p w14:paraId="47B6344A"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 xml:space="preserve">SEKOLAH TINGGI ILMU KESEHATAN HANG TUAH </w:t>
      </w:r>
    </w:p>
    <w:p w14:paraId="3400E43C" w14:textId="77777777" w:rsidR="00E26EE7"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SURABAYA</w:t>
      </w:r>
    </w:p>
    <w:p w14:paraId="4EF8BB20" w14:textId="2140941C" w:rsidR="003D7F3F" w:rsidRPr="00266490" w:rsidRDefault="00E26EE7" w:rsidP="00E26EE7">
      <w:pPr>
        <w:spacing w:after="0" w:line="240" w:lineRule="auto"/>
        <w:jc w:val="center"/>
        <w:rPr>
          <w:rFonts w:ascii="Times New Roman" w:hAnsi="Times New Roman" w:cs="Times New Roman"/>
          <w:b/>
          <w:bCs/>
          <w:sz w:val="28"/>
          <w:szCs w:val="28"/>
        </w:rPr>
      </w:pPr>
      <w:r w:rsidRPr="00266490">
        <w:rPr>
          <w:rFonts w:ascii="Times New Roman" w:hAnsi="Times New Roman" w:cs="Times New Roman"/>
          <w:b/>
          <w:bCs/>
          <w:sz w:val="28"/>
          <w:szCs w:val="28"/>
        </w:rPr>
        <w:t>2023</w:t>
      </w:r>
    </w:p>
    <w:p w14:paraId="22BFCBCE" w14:textId="61CBBC53" w:rsidR="00AB7BBB" w:rsidRPr="00266490" w:rsidRDefault="00AB7BBB" w:rsidP="003D7F3F">
      <w:pPr>
        <w:pStyle w:val="Heading1"/>
        <w:numPr>
          <w:ilvl w:val="0"/>
          <w:numId w:val="0"/>
        </w:numPr>
        <w:spacing w:line="480" w:lineRule="auto"/>
        <w:jc w:val="center"/>
      </w:pPr>
      <w:bookmarkStart w:id="4" w:name="_Toc147522541"/>
      <w:bookmarkStart w:id="5" w:name="_Toc148398400"/>
      <w:bookmarkStart w:id="6" w:name="_Toc156417671"/>
      <w:bookmarkStart w:id="7" w:name="_Toc157567697"/>
      <w:bookmarkStart w:id="8" w:name="_Toc158078638"/>
      <w:bookmarkStart w:id="9" w:name="_Toc160109190"/>
      <w:r w:rsidRPr="00266490">
        <w:lastRenderedPageBreak/>
        <w:t>HALAMAN PERNYATAAN</w:t>
      </w:r>
      <w:bookmarkEnd w:id="4"/>
      <w:bookmarkEnd w:id="5"/>
      <w:bookmarkEnd w:id="6"/>
      <w:bookmarkEnd w:id="7"/>
      <w:bookmarkEnd w:id="8"/>
      <w:bookmarkEnd w:id="9"/>
    </w:p>
    <w:p w14:paraId="67BA5DA1" w14:textId="77777777" w:rsidR="003D7F3F" w:rsidRPr="00266490" w:rsidRDefault="003D7F3F" w:rsidP="003D7F3F">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Saya yang bertanda tangan di bawah ini :</w:t>
      </w:r>
    </w:p>
    <w:p w14:paraId="73A6C8A5" w14:textId="77777777" w:rsidR="003D7F3F" w:rsidRPr="00266490" w:rsidRDefault="003D7F3F" w:rsidP="003D7F3F">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Nama</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Dwi Kusdarti Dili Handayani</w:t>
      </w:r>
    </w:p>
    <w:p w14:paraId="606C5601" w14:textId="77777777" w:rsidR="003D7F3F" w:rsidRPr="00266490" w:rsidRDefault="003D7F3F" w:rsidP="003D7F3F">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NIM</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2212021</w:t>
      </w:r>
    </w:p>
    <w:p w14:paraId="372C4C24" w14:textId="77777777" w:rsidR="003D7F3F" w:rsidRPr="00266490" w:rsidRDefault="003D7F3F" w:rsidP="003D7F3F">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Tanggal Lahir</w:t>
      </w:r>
      <w:r w:rsidRPr="00266490">
        <w:rPr>
          <w:rFonts w:ascii="Times New Roman" w:hAnsi="Times New Roman" w:cs="Times New Roman"/>
          <w:sz w:val="24"/>
          <w:szCs w:val="24"/>
        </w:rPr>
        <w:tab/>
      </w:r>
      <w:r w:rsidRPr="00266490">
        <w:rPr>
          <w:rFonts w:ascii="Times New Roman" w:hAnsi="Times New Roman" w:cs="Times New Roman"/>
          <w:sz w:val="24"/>
          <w:szCs w:val="24"/>
        </w:rPr>
        <w:tab/>
        <w:t>: Surabaya, 9 Maret 1978</w:t>
      </w:r>
    </w:p>
    <w:p w14:paraId="3971CA82" w14:textId="77777777" w:rsidR="003D7F3F" w:rsidRPr="00266490" w:rsidRDefault="003D7F3F" w:rsidP="003D7F3F">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Program Studi</w:t>
      </w:r>
      <w:r w:rsidRPr="00266490">
        <w:rPr>
          <w:rFonts w:ascii="Times New Roman" w:hAnsi="Times New Roman" w:cs="Times New Roman"/>
          <w:sz w:val="24"/>
          <w:szCs w:val="24"/>
        </w:rPr>
        <w:tab/>
      </w:r>
      <w:r w:rsidRPr="00266490">
        <w:rPr>
          <w:rFonts w:ascii="Times New Roman" w:hAnsi="Times New Roman" w:cs="Times New Roman"/>
          <w:sz w:val="24"/>
          <w:szCs w:val="24"/>
        </w:rPr>
        <w:tab/>
        <w:t>: S1-Keperawatan</w:t>
      </w:r>
    </w:p>
    <w:p w14:paraId="5D72B75D" w14:textId="77777777" w:rsidR="003D7F3F" w:rsidRPr="00266490" w:rsidRDefault="003D7F3F" w:rsidP="003D7F3F">
      <w:pPr>
        <w:spacing w:after="0" w:line="360" w:lineRule="auto"/>
        <w:rPr>
          <w:rFonts w:ascii="Times New Roman" w:hAnsi="Times New Roman" w:cs="Times New Roman"/>
          <w:sz w:val="24"/>
          <w:szCs w:val="24"/>
        </w:rPr>
      </w:pPr>
    </w:p>
    <w:p w14:paraId="14F15855" w14:textId="3EBEF7EE" w:rsidR="003D7F3F" w:rsidRPr="00266490" w:rsidRDefault="003D7F3F" w:rsidP="003D7F3F">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Menyatakan bahwa </w:t>
      </w:r>
      <w:r w:rsidR="00394FD9" w:rsidRPr="00266490">
        <w:rPr>
          <w:rFonts w:ascii="Times New Roman" w:hAnsi="Times New Roman" w:cs="Times New Roman"/>
          <w:sz w:val="24"/>
          <w:szCs w:val="24"/>
        </w:rPr>
        <w:t>Skripsi</w:t>
      </w:r>
      <w:r w:rsidRPr="00266490">
        <w:rPr>
          <w:rFonts w:ascii="Times New Roman" w:hAnsi="Times New Roman" w:cs="Times New Roman"/>
          <w:sz w:val="24"/>
          <w:szCs w:val="24"/>
        </w:rPr>
        <w:t xml:space="preserve"> yang berjudul “Hubungan Tingkat Pendidikan Dan Prosedur Penerimaan Pasien Baru Dengan Tingkat Kecemasan Orang Tua Di Ruang Rawat Inap Anak RSPAL dr. Ramelan Surabaya,” saya susun tanpa melakukan plagiat sesuai dengan peraturan yang berlaku di Stikes Hang Tuah Surabaya.</w:t>
      </w:r>
    </w:p>
    <w:p w14:paraId="09D67DCA" w14:textId="77777777" w:rsidR="003D7F3F" w:rsidRPr="00266490" w:rsidRDefault="003D7F3F" w:rsidP="003D7F3F">
      <w:pPr>
        <w:spacing w:after="0" w:line="360" w:lineRule="auto"/>
        <w:jc w:val="both"/>
        <w:rPr>
          <w:rFonts w:ascii="Times New Roman" w:hAnsi="Times New Roman" w:cs="Times New Roman"/>
          <w:sz w:val="24"/>
          <w:szCs w:val="24"/>
        </w:rPr>
      </w:pPr>
    </w:p>
    <w:p w14:paraId="04A457BF" w14:textId="77777777" w:rsidR="003D7F3F" w:rsidRPr="00266490" w:rsidRDefault="003D7F3F" w:rsidP="003D7F3F">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Jika kemudian hari ternyata saya melakukan tindakan plagiat saya akan bertanggung jawab sepenuhnya dan menerima sanksi yang dijatuhkan oleh Stikes Hang Tuah Surabaya.</w:t>
      </w:r>
    </w:p>
    <w:p w14:paraId="2FC6F80E" w14:textId="77777777" w:rsidR="003D7F3F" w:rsidRPr="00266490" w:rsidRDefault="003D7F3F" w:rsidP="003D7F3F">
      <w:pPr>
        <w:spacing w:after="0" w:line="360" w:lineRule="auto"/>
        <w:jc w:val="both"/>
        <w:rPr>
          <w:rFonts w:ascii="Times New Roman" w:hAnsi="Times New Roman" w:cs="Times New Roman"/>
          <w:sz w:val="24"/>
          <w:szCs w:val="24"/>
        </w:rPr>
      </w:pPr>
    </w:p>
    <w:p w14:paraId="7F26F75D" w14:textId="77777777" w:rsidR="003D7F3F" w:rsidRPr="00266490" w:rsidRDefault="003D7F3F" w:rsidP="003D7F3F">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Demikian pernyataan ini saya buat dengan sebenar-benarnya agar dapat digunakan sebagaimana mestinya</w:t>
      </w:r>
    </w:p>
    <w:p w14:paraId="14ECB987" w14:textId="77777777" w:rsidR="003D7F3F" w:rsidRPr="00266490" w:rsidRDefault="003D7F3F" w:rsidP="003D7F3F">
      <w:pPr>
        <w:spacing w:after="0" w:line="360" w:lineRule="auto"/>
        <w:jc w:val="both"/>
        <w:rPr>
          <w:rFonts w:ascii="Times New Roman" w:hAnsi="Times New Roman" w:cs="Times New Roman"/>
          <w:sz w:val="24"/>
          <w:szCs w:val="24"/>
        </w:rPr>
      </w:pPr>
    </w:p>
    <w:p w14:paraId="58962491" w14:textId="77777777" w:rsidR="003D7F3F" w:rsidRPr="00266490" w:rsidRDefault="003D7F3F" w:rsidP="003D7F3F">
      <w:pPr>
        <w:spacing w:after="0" w:line="360" w:lineRule="auto"/>
        <w:jc w:val="both"/>
        <w:rPr>
          <w:rFonts w:ascii="Times New Roman" w:hAnsi="Times New Roman" w:cs="Times New Roman"/>
          <w:sz w:val="24"/>
          <w:szCs w:val="24"/>
        </w:rPr>
      </w:pPr>
    </w:p>
    <w:p w14:paraId="1305B52E" w14:textId="77777777" w:rsidR="003D7F3F" w:rsidRPr="00266490" w:rsidRDefault="003D7F3F" w:rsidP="003D7F3F">
      <w:pPr>
        <w:spacing w:after="0" w:line="360" w:lineRule="auto"/>
        <w:jc w:val="both"/>
        <w:rPr>
          <w:rFonts w:ascii="Times New Roman" w:hAnsi="Times New Roman" w:cs="Times New Roman"/>
          <w:sz w:val="24"/>
          <w:szCs w:val="24"/>
        </w:rPr>
      </w:pPr>
    </w:p>
    <w:p w14:paraId="5D046BC4" w14:textId="0D5CC398" w:rsidR="003D7F3F" w:rsidRPr="00266490" w:rsidRDefault="003D7F3F" w:rsidP="003D7F3F">
      <w:pPr>
        <w:spacing w:after="0" w:line="360" w:lineRule="auto"/>
        <w:jc w:val="right"/>
        <w:rPr>
          <w:rFonts w:ascii="Times New Roman" w:hAnsi="Times New Roman" w:cs="Times New Roman"/>
          <w:sz w:val="24"/>
          <w:szCs w:val="24"/>
        </w:rPr>
      </w:pPr>
      <w:r w:rsidRPr="00266490">
        <w:rPr>
          <w:rFonts w:ascii="Times New Roman" w:hAnsi="Times New Roman" w:cs="Times New Roman"/>
          <w:sz w:val="24"/>
          <w:szCs w:val="24"/>
        </w:rPr>
        <w:t xml:space="preserve">Surabaya, </w:t>
      </w:r>
      <w:r w:rsidR="001B1F64" w:rsidRPr="00266490">
        <w:rPr>
          <w:rFonts w:ascii="Times New Roman" w:hAnsi="Times New Roman" w:cs="Times New Roman"/>
          <w:sz w:val="24"/>
          <w:szCs w:val="24"/>
        </w:rPr>
        <w:t>17 Januari 2024</w:t>
      </w:r>
    </w:p>
    <w:p w14:paraId="631D9872" w14:textId="4E97F925" w:rsidR="003D7F3F" w:rsidRPr="00266490" w:rsidRDefault="003D7F3F" w:rsidP="003D7F3F">
      <w:pPr>
        <w:spacing w:after="0" w:line="360" w:lineRule="auto"/>
        <w:jc w:val="right"/>
        <w:rPr>
          <w:rFonts w:ascii="Times New Roman" w:hAnsi="Times New Roman" w:cs="Times New Roman"/>
          <w:sz w:val="24"/>
          <w:szCs w:val="24"/>
        </w:rPr>
      </w:pPr>
    </w:p>
    <w:p w14:paraId="1FAF32D8" w14:textId="77777777" w:rsidR="00D46D0F" w:rsidRPr="00266490" w:rsidRDefault="00D46D0F" w:rsidP="003D7F3F">
      <w:pPr>
        <w:spacing w:after="0" w:line="240" w:lineRule="auto"/>
        <w:jc w:val="right"/>
        <w:rPr>
          <w:rFonts w:ascii="Times New Roman" w:hAnsi="Times New Roman" w:cs="Times New Roman"/>
          <w:sz w:val="24"/>
          <w:szCs w:val="24"/>
          <w:u w:val="single"/>
        </w:rPr>
      </w:pPr>
    </w:p>
    <w:p w14:paraId="0D9D9C11" w14:textId="77777777" w:rsidR="00D46D0F" w:rsidRPr="00266490" w:rsidRDefault="00D46D0F" w:rsidP="003D7F3F">
      <w:pPr>
        <w:spacing w:after="0" w:line="240" w:lineRule="auto"/>
        <w:jc w:val="right"/>
        <w:rPr>
          <w:rFonts w:ascii="Times New Roman" w:hAnsi="Times New Roman" w:cs="Times New Roman"/>
          <w:sz w:val="24"/>
          <w:szCs w:val="24"/>
          <w:u w:val="single"/>
        </w:rPr>
      </w:pPr>
    </w:p>
    <w:p w14:paraId="5047A9AA" w14:textId="77777777" w:rsidR="00D46D0F" w:rsidRPr="00266490" w:rsidRDefault="00D46D0F" w:rsidP="003D7F3F">
      <w:pPr>
        <w:spacing w:after="0" w:line="240" w:lineRule="auto"/>
        <w:jc w:val="right"/>
        <w:rPr>
          <w:rFonts w:ascii="Times New Roman" w:hAnsi="Times New Roman" w:cs="Times New Roman"/>
          <w:sz w:val="24"/>
          <w:szCs w:val="24"/>
          <w:u w:val="single"/>
        </w:rPr>
      </w:pPr>
    </w:p>
    <w:p w14:paraId="1D92973E" w14:textId="6C94B34B" w:rsidR="003D7F3F" w:rsidRPr="00266490" w:rsidRDefault="003D7F3F" w:rsidP="003D7F3F">
      <w:pPr>
        <w:spacing w:after="0" w:line="240" w:lineRule="auto"/>
        <w:jc w:val="right"/>
        <w:rPr>
          <w:rFonts w:ascii="Times New Roman" w:hAnsi="Times New Roman" w:cs="Times New Roman"/>
          <w:sz w:val="24"/>
          <w:szCs w:val="24"/>
          <w:u w:val="single"/>
        </w:rPr>
      </w:pPr>
      <w:r w:rsidRPr="00266490">
        <w:rPr>
          <w:rFonts w:ascii="Times New Roman" w:hAnsi="Times New Roman" w:cs="Times New Roman"/>
          <w:sz w:val="24"/>
          <w:szCs w:val="24"/>
          <w:u w:val="single"/>
        </w:rPr>
        <w:t>Dwi Kusdarti Dili Handayani</w:t>
      </w:r>
    </w:p>
    <w:p w14:paraId="7BD8F793" w14:textId="4967B25E" w:rsidR="003D7F3F" w:rsidRPr="00266490" w:rsidRDefault="003D7F3F" w:rsidP="003D7F3F">
      <w:pPr>
        <w:rPr>
          <w:rFonts w:ascii="Times New Roman" w:hAnsi="Times New Roman" w:cs="Times New Roman"/>
          <w:sz w:val="24"/>
          <w:szCs w:val="24"/>
        </w:rPr>
      </w:pPr>
      <w:r w:rsidRPr="00266490">
        <w:rPr>
          <w:rFonts w:ascii="Times New Roman" w:hAnsi="Times New Roman" w:cs="Times New Roman"/>
          <w:sz w:val="24"/>
          <w:szCs w:val="24"/>
        </w:rPr>
        <w:t xml:space="preserve">  </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NIM. 2212021</w:t>
      </w:r>
    </w:p>
    <w:p w14:paraId="63C69F33" w14:textId="77777777" w:rsidR="003D7F3F" w:rsidRPr="00266490" w:rsidRDefault="003D7F3F" w:rsidP="003D7F3F">
      <w:pPr>
        <w:rPr>
          <w:rFonts w:ascii="Times New Roman" w:hAnsi="Times New Roman" w:cs="Times New Roman"/>
          <w:sz w:val="24"/>
          <w:szCs w:val="24"/>
        </w:rPr>
      </w:pPr>
    </w:p>
    <w:p w14:paraId="18A4B8AB" w14:textId="163608BD" w:rsidR="003D7F3F" w:rsidRPr="00266490" w:rsidRDefault="003D7F3F" w:rsidP="003D7F3F"/>
    <w:p w14:paraId="3E388C31" w14:textId="400FD3CF" w:rsidR="00AB7BBB" w:rsidRPr="00266490" w:rsidRDefault="00AB7BBB" w:rsidP="003D7F3F">
      <w:pPr>
        <w:pStyle w:val="Heading1"/>
        <w:numPr>
          <w:ilvl w:val="0"/>
          <w:numId w:val="0"/>
        </w:numPr>
        <w:spacing w:line="480" w:lineRule="auto"/>
        <w:jc w:val="center"/>
      </w:pPr>
      <w:bookmarkStart w:id="10" w:name="_Toc147522542"/>
      <w:bookmarkStart w:id="11" w:name="_Toc148398401"/>
      <w:bookmarkStart w:id="12" w:name="_Toc156417672"/>
      <w:bookmarkStart w:id="13" w:name="_Toc157567698"/>
      <w:bookmarkStart w:id="14" w:name="_Toc158078639"/>
      <w:bookmarkStart w:id="15" w:name="_Toc160109191"/>
      <w:r w:rsidRPr="00266490">
        <w:lastRenderedPageBreak/>
        <w:t>HALAMAN PERSETUJUAN</w:t>
      </w:r>
      <w:bookmarkEnd w:id="10"/>
      <w:bookmarkEnd w:id="11"/>
      <w:bookmarkEnd w:id="12"/>
      <w:bookmarkEnd w:id="13"/>
      <w:bookmarkEnd w:id="14"/>
      <w:bookmarkEnd w:id="15"/>
    </w:p>
    <w:p w14:paraId="0E8F6BE9" w14:textId="77777777" w:rsidR="003D7F3F" w:rsidRPr="00266490" w:rsidRDefault="003D7F3F" w:rsidP="003D7F3F">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Setelah kami periksa dan amati, selaku pembimbing mahasiswa :</w:t>
      </w:r>
    </w:p>
    <w:p w14:paraId="2F2B745B" w14:textId="77777777" w:rsidR="003D7F3F" w:rsidRPr="00266490" w:rsidRDefault="003D7F3F" w:rsidP="003D7F3F">
      <w:pPr>
        <w:spacing w:after="0" w:line="360" w:lineRule="auto"/>
        <w:ind w:left="284"/>
        <w:rPr>
          <w:rFonts w:ascii="Times New Roman" w:hAnsi="Times New Roman" w:cs="Times New Roman"/>
          <w:sz w:val="24"/>
          <w:szCs w:val="24"/>
        </w:rPr>
      </w:pPr>
      <w:r w:rsidRPr="00266490">
        <w:rPr>
          <w:rFonts w:ascii="Times New Roman" w:hAnsi="Times New Roman" w:cs="Times New Roman"/>
          <w:sz w:val="24"/>
          <w:szCs w:val="24"/>
        </w:rPr>
        <w:t>Nama</w:t>
      </w:r>
      <w:r w:rsidRPr="00266490">
        <w:rPr>
          <w:rFonts w:ascii="Times New Roman" w:hAnsi="Times New Roman" w:cs="Times New Roman"/>
          <w:sz w:val="24"/>
          <w:szCs w:val="24"/>
        </w:rPr>
        <w:tab/>
      </w:r>
      <w:r w:rsidRPr="00266490">
        <w:rPr>
          <w:rFonts w:ascii="Times New Roman" w:hAnsi="Times New Roman" w:cs="Times New Roman"/>
          <w:sz w:val="24"/>
          <w:szCs w:val="24"/>
        </w:rPr>
        <w:tab/>
        <w:t>: Dwi Kusdarti Dili Handayani</w:t>
      </w:r>
    </w:p>
    <w:p w14:paraId="311B8F11" w14:textId="77777777" w:rsidR="003D7F3F" w:rsidRPr="00266490" w:rsidRDefault="003D7F3F" w:rsidP="003D7F3F">
      <w:pPr>
        <w:spacing w:after="0" w:line="360" w:lineRule="auto"/>
        <w:ind w:left="284"/>
        <w:rPr>
          <w:rFonts w:ascii="Times New Roman" w:hAnsi="Times New Roman" w:cs="Times New Roman"/>
          <w:sz w:val="24"/>
          <w:szCs w:val="24"/>
        </w:rPr>
      </w:pPr>
      <w:r w:rsidRPr="00266490">
        <w:rPr>
          <w:rFonts w:ascii="Times New Roman" w:hAnsi="Times New Roman" w:cs="Times New Roman"/>
          <w:sz w:val="24"/>
          <w:szCs w:val="24"/>
        </w:rPr>
        <w:t>NIM</w:t>
      </w:r>
      <w:r w:rsidRPr="00266490">
        <w:rPr>
          <w:rFonts w:ascii="Times New Roman" w:hAnsi="Times New Roman" w:cs="Times New Roman"/>
          <w:sz w:val="24"/>
          <w:szCs w:val="24"/>
        </w:rPr>
        <w:tab/>
      </w:r>
      <w:r w:rsidRPr="00266490">
        <w:rPr>
          <w:rFonts w:ascii="Times New Roman" w:hAnsi="Times New Roman" w:cs="Times New Roman"/>
          <w:sz w:val="24"/>
          <w:szCs w:val="24"/>
        </w:rPr>
        <w:tab/>
        <w:t>: 2212021</w:t>
      </w:r>
    </w:p>
    <w:p w14:paraId="094C4802" w14:textId="77777777" w:rsidR="003D7F3F" w:rsidRPr="00266490" w:rsidRDefault="003D7F3F" w:rsidP="003D7F3F">
      <w:pPr>
        <w:spacing w:after="0" w:line="360" w:lineRule="auto"/>
        <w:ind w:left="284"/>
        <w:rPr>
          <w:rFonts w:ascii="Times New Roman" w:hAnsi="Times New Roman" w:cs="Times New Roman"/>
          <w:sz w:val="24"/>
          <w:szCs w:val="24"/>
        </w:rPr>
      </w:pPr>
      <w:r w:rsidRPr="00266490">
        <w:rPr>
          <w:rFonts w:ascii="Times New Roman" w:hAnsi="Times New Roman" w:cs="Times New Roman"/>
          <w:sz w:val="24"/>
          <w:szCs w:val="24"/>
        </w:rPr>
        <w:t>Program Studi</w:t>
      </w:r>
      <w:r w:rsidRPr="00266490">
        <w:rPr>
          <w:rFonts w:ascii="Times New Roman" w:hAnsi="Times New Roman" w:cs="Times New Roman"/>
          <w:sz w:val="24"/>
          <w:szCs w:val="24"/>
        </w:rPr>
        <w:tab/>
        <w:t>: S1-Keperawatan</w:t>
      </w:r>
    </w:p>
    <w:p w14:paraId="4E733D7B" w14:textId="77777777" w:rsidR="003D7F3F" w:rsidRPr="00266490" w:rsidRDefault="003D7F3F" w:rsidP="003D7F3F">
      <w:pPr>
        <w:spacing w:after="0" w:line="360" w:lineRule="auto"/>
        <w:ind w:left="2127" w:hanging="1843"/>
        <w:jc w:val="both"/>
        <w:rPr>
          <w:rFonts w:ascii="Times New Roman" w:hAnsi="Times New Roman" w:cs="Times New Roman"/>
          <w:b/>
          <w:bCs/>
          <w:sz w:val="24"/>
          <w:szCs w:val="24"/>
        </w:rPr>
      </w:pPr>
      <w:r w:rsidRPr="00266490">
        <w:rPr>
          <w:rFonts w:ascii="Times New Roman" w:hAnsi="Times New Roman" w:cs="Times New Roman"/>
          <w:sz w:val="24"/>
          <w:szCs w:val="24"/>
        </w:rPr>
        <w:t>Judul</w:t>
      </w:r>
      <w:r w:rsidRPr="00266490">
        <w:rPr>
          <w:rFonts w:ascii="Times New Roman" w:hAnsi="Times New Roman" w:cs="Times New Roman"/>
          <w:sz w:val="24"/>
          <w:szCs w:val="24"/>
        </w:rPr>
        <w:tab/>
      </w:r>
      <w:r w:rsidRPr="00266490">
        <w:rPr>
          <w:rFonts w:ascii="Times New Roman" w:hAnsi="Times New Roman" w:cs="Times New Roman"/>
          <w:sz w:val="24"/>
          <w:szCs w:val="24"/>
        </w:rPr>
        <w:tab/>
        <w:t>: Hubungan Tingkat Pendidikan Dan Prosedur Penerimaan Pasien Baru Dengan Tingkat Kecemasan Orang Tua Di Ruang Rawat Inap Anak RSPAL dr. Ramelan Surabaya</w:t>
      </w:r>
    </w:p>
    <w:p w14:paraId="360A7FD6" w14:textId="77777777" w:rsidR="003D7F3F" w:rsidRPr="00266490" w:rsidRDefault="003D7F3F" w:rsidP="003D7F3F">
      <w:pPr>
        <w:spacing w:after="0" w:line="360" w:lineRule="auto"/>
        <w:jc w:val="both"/>
        <w:rPr>
          <w:rFonts w:ascii="Times New Roman" w:hAnsi="Times New Roman" w:cs="Times New Roman"/>
          <w:sz w:val="24"/>
          <w:szCs w:val="24"/>
        </w:rPr>
      </w:pPr>
    </w:p>
    <w:p w14:paraId="4BD6FAA6" w14:textId="47500C29" w:rsidR="003D7F3F" w:rsidRPr="00266490" w:rsidRDefault="003D7F3F" w:rsidP="003D7F3F">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Serta perbaikan-perbaikan sepenuhnya, maka kami menganggap dan dapat menyetujui bahwa </w:t>
      </w:r>
      <w:r w:rsidR="001B1F64" w:rsidRPr="00266490">
        <w:rPr>
          <w:rFonts w:ascii="Times New Roman" w:hAnsi="Times New Roman" w:cs="Times New Roman"/>
          <w:sz w:val="24"/>
          <w:szCs w:val="24"/>
        </w:rPr>
        <w:t>Skripsi</w:t>
      </w:r>
      <w:r w:rsidRPr="00266490">
        <w:rPr>
          <w:rFonts w:ascii="Times New Roman" w:hAnsi="Times New Roman" w:cs="Times New Roman"/>
          <w:sz w:val="24"/>
          <w:szCs w:val="24"/>
        </w:rPr>
        <w:t xml:space="preserve"> ini diajukan dalam sidang guna memenuhi sebagaian persyaratan untuk memperoleh gelar :</w:t>
      </w:r>
    </w:p>
    <w:p w14:paraId="115A9E34" w14:textId="77777777" w:rsidR="003D7F3F" w:rsidRPr="00266490" w:rsidRDefault="003D7F3F" w:rsidP="003D7F3F">
      <w:pPr>
        <w:spacing w:after="0" w:line="360" w:lineRule="auto"/>
        <w:jc w:val="center"/>
        <w:rPr>
          <w:rFonts w:ascii="Times New Roman" w:hAnsi="Times New Roman" w:cs="Times New Roman"/>
          <w:b/>
          <w:bCs/>
          <w:sz w:val="24"/>
          <w:szCs w:val="24"/>
        </w:rPr>
      </w:pPr>
    </w:p>
    <w:p w14:paraId="5C73F9F2" w14:textId="77777777" w:rsidR="003D7F3F" w:rsidRPr="00266490" w:rsidRDefault="003D7F3F" w:rsidP="003D7F3F">
      <w:pPr>
        <w:spacing w:after="0"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SARJANA KEPERAWATAN (S.Kep)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3D7F3F" w:rsidRPr="00266490" w14:paraId="43C56131" w14:textId="77777777" w:rsidTr="009E7E7D">
        <w:tc>
          <w:tcPr>
            <w:tcW w:w="7927" w:type="dxa"/>
          </w:tcPr>
          <w:p w14:paraId="68489693" w14:textId="77777777" w:rsidR="003D7F3F" w:rsidRPr="00266490" w:rsidRDefault="003D7F3F" w:rsidP="009E7E7D">
            <w:pPr>
              <w:spacing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 xml:space="preserve">Pembimbing </w:t>
            </w:r>
          </w:p>
        </w:tc>
      </w:tr>
      <w:tr w:rsidR="003D7F3F" w:rsidRPr="00266490" w14:paraId="3B85DBB6" w14:textId="77777777" w:rsidTr="009E7E7D">
        <w:tc>
          <w:tcPr>
            <w:tcW w:w="7927" w:type="dxa"/>
          </w:tcPr>
          <w:p w14:paraId="062E5BD6" w14:textId="494486E8" w:rsidR="003D7F3F" w:rsidRPr="00266490" w:rsidRDefault="003D7F3F" w:rsidP="009E7E7D">
            <w:pPr>
              <w:spacing w:line="360" w:lineRule="auto"/>
              <w:jc w:val="center"/>
              <w:rPr>
                <w:rFonts w:ascii="Times New Roman" w:hAnsi="Times New Roman" w:cs="Times New Roman"/>
                <w:b/>
                <w:bCs/>
                <w:sz w:val="24"/>
                <w:szCs w:val="24"/>
              </w:rPr>
            </w:pPr>
          </w:p>
        </w:tc>
      </w:tr>
      <w:tr w:rsidR="003D7F3F" w:rsidRPr="00266490" w14:paraId="60DEE1E8" w14:textId="77777777" w:rsidTr="009E7E7D">
        <w:tc>
          <w:tcPr>
            <w:tcW w:w="7927" w:type="dxa"/>
          </w:tcPr>
          <w:p w14:paraId="194AAD16" w14:textId="77777777" w:rsidR="003D7F3F" w:rsidRPr="00266490" w:rsidRDefault="003D7F3F" w:rsidP="009E7E7D">
            <w:pPr>
              <w:spacing w:line="360" w:lineRule="auto"/>
              <w:jc w:val="center"/>
              <w:rPr>
                <w:rFonts w:ascii="Times New Roman" w:hAnsi="Times New Roman" w:cs="Times New Roman"/>
                <w:b/>
                <w:bCs/>
                <w:sz w:val="24"/>
                <w:szCs w:val="24"/>
              </w:rPr>
            </w:pPr>
          </w:p>
        </w:tc>
      </w:tr>
      <w:tr w:rsidR="003D7F3F" w:rsidRPr="00266490" w14:paraId="0ACD3952" w14:textId="77777777" w:rsidTr="009E7E7D">
        <w:tc>
          <w:tcPr>
            <w:tcW w:w="7927" w:type="dxa"/>
          </w:tcPr>
          <w:p w14:paraId="618D74F8" w14:textId="54DB5AAC" w:rsidR="003D7F3F" w:rsidRPr="00266490" w:rsidRDefault="003D7F3F" w:rsidP="009E7E7D">
            <w:pPr>
              <w:spacing w:line="360" w:lineRule="auto"/>
              <w:jc w:val="center"/>
              <w:rPr>
                <w:rFonts w:ascii="Times New Roman" w:hAnsi="Times New Roman" w:cs="Times New Roman"/>
                <w:b/>
                <w:bCs/>
                <w:sz w:val="24"/>
                <w:szCs w:val="24"/>
              </w:rPr>
            </w:pPr>
          </w:p>
        </w:tc>
      </w:tr>
      <w:tr w:rsidR="003D7F3F" w:rsidRPr="00266490" w14:paraId="2D855129" w14:textId="77777777" w:rsidTr="009E7E7D">
        <w:tc>
          <w:tcPr>
            <w:tcW w:w="7927" w:type="dxa"/>
          </w:tcPr>
          <w:p w14:paraId="7E1CAF7D" w14:textId="77777777" w:rsidR="003D7F3F" w:rsidRPr="00266490" w:rsidRDefault="003D7F3F" w:rsidP="009E7E7D">
            <w:pPr>
              <w:spacing w:line="360" w:lineRule="auto"/>
              <w:jc w:val="center"/>
              <w:rPr>
                <w:rFonts w:ascii="Times New Roman" w:hAnsi="Times New Roman" w:cs="Times New Roman"/>
                <w:b/>
                <w:bCs/>
                <w:sz w:val="24"/>
                <w:szCs w:val="24"/>
              </w:rPr>
            </w:pPr>
          </w:p>
        </w:tc>
      </w:tr>
      <w:tr w:rsidR="003D7F3F" w:rsidRPr="00266490" w14:paraId="65027D73" w14:textId="77777777" w:rsidTr="009E7E7D">
        <w:tc>
          <w:tcPr>
            <w:tcW w:w="7927" w:type="dxa"/>
          </w:tcPr>
          <w:p w14:paraId="6E876A62" w14:textId="77777777" w:rsidR="003D7F3F" w:rsidRPr="00266490" w:rsidRDefault="003D7F3F" w:rsidP="009E7E7D">
            <w:pPr>
              <w:jc w:val="center"/>
              <w:rPr>
                <w:rFonts w:ascii="Times New Roman" w:hAnsi="Times New Roman" w:cs="Times New Roman"/>
                <w:b/>
                <w:bCs/>
                <w:sz w:val="24"/>
                <w:szCs w:val="24"/>
                <w:u w:val="single"/>
              </w:rPr>
            </w:pPr>
            <w:r w:rsidRPr="00266490">
              <w:rPr>
                <w:rFonts w:ascii="Times New Roman" w:hAnsi="Times New Roman" w:cs="Times New Roman"/>
                <w:b/>
                <w:bCs/>
                <w:sz w:val="24"/>
                <w:szCs w:val="24"/>
                <w:u w:val="single"/>
              </w:rPr>
              <w:t>Dwi Ernawati, S.Kep., Ns., M.Kep.</w:t>
            </w:r>
          </w:p>
          <w:p w14:paraId="5C091F4C" w14:textId="77777777" w:rsidR="003D7F3F" w:rsidRPr="00266490" w:rsidRDefault="003D7F3F" w:rsidP="009E7E7D">
            <w:pPr>
              <w:spacing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NIP. 03023</w:t>
            </w:r>
          </w:p>
        </w:tc>
      </w:tr>
    </w:tbl>
    <w:p w14:paraId="2B9392A0" w14:textId="77777777" w:rsidR="003D7F3F" w:rsidRPr="00266490" w:rsidRDefault="003D7F3F" w:rsidP="003D7F3F">
      <w:pPr>
        <w:spacing w:after="0" w:line="360" w:lineRule="auto"/>
        <w:jc w:val="center"/>
        <w:rPr>
          <w:rFonts w:ascii="Times New Roman" w:hAnsi="Times New Roman" w:cs="Times New Roman"/>
          <w:b/>
          <w:bCs/>
          <w:sz w:val="24"/>
          <w:szCs w:val="24"/>
        </w:rPr>
      </w:pPr>
    </w:p>
    <w:p w14:paraId="576CC28A" w14:textId="77777777" w:rsidR="003D7F3F" w:rsidRPr="00266490" w:rsidRDefault="003D7F3F" w:rsidP="003D7F3F">
      <w:pPr>
        <w:spacing w:after="0" w:line="360" w:lineRule="auto"/>
        <w:rPr>
          <w:rFonts w:ascii="Times New Roman" w:hAnsi="Times New Roman" w:cs="Times New Roman"/>
          <w:b/>
          <w:bCs/>
          <w:sz w:val="24"/>
          <w:szCs w:val="24"/>
        </w:rPr>
      </w:pPr>
    </w:p>
    <w:p w14:paraId="02700DBD" w14:textId="77777777" w:rsidR="003D7F3F" w:rsidRPr="00266490" w:rsidRDefault="003D7F3F" w:rsidP="003D7F3F">
      <w:pPr>
        <w:spacing w:after="0" w:line="360" w:lineRule="auto"/>
        <w:rPr>
          <w:rFonts w:ascii="Times New Roman" w:hAnsi="Times New Roman" w:cs="Times New Roman"/>
          <w:b/>
          <w:bCs/>
          <w:sz w:val="24"/>
          <w:szCs w:val="24"/>
        </w:rPr>
      </w:pPr>
    </w:p>
    <w:p w14:paraId="32A440D1" w14:textId="77777777" w:rsidR="00CB50AF" w:rsidRPr="00266490" w:rsidRDefault="00CB50AF" w:rsidP="003D7F3F">
      <w:pPr>
        <w:spacing w:after="0" w:line="360" w:lineRule="auto"/>
        <w:rPr>
          <w:rFonts w:ascii="Times New Roman" w:hAnsi="Times New Roman" w:cs="Times New Roman"/>
          <w:b/>
          <w:bCs/>
          <w:sz w:val="24"/>
          <w:szCs w:val="24"/>
        </w:rPr>
      </w:pPr>
    </w:p>
    <w:p w14:paraId="4FB125A8" w14:textId="77777777" w:rsidR="00CB50AF" w:rsidRPr="00266490" w:rsidRDefault="00CB50AF" w:rsidP="003D7F3F">
      <w:pPr>
        <w:spacing w:after="0" w:line="360" w:lineRule="auto"/>
        <w:rPr>
          <w:rFonts w:ascii="Times New Roman" w:hAnsi="Times New Roman" w:cs="Times New Roman"/>
          <w:b/>
          <w:bCs/>
          <w:sz w:val="24"/>
          <w:szCs w:val="24"/>
        </w:rPr>
      </w:pPr>
    </w:p>
    <w:p w14:paraId="152C3673" w14:textId="77777777" w:rsidR="00CB50AF" w:rsidRPr="00266490" w:rsidRDefault="00CB50AF" w:rsidP="003D7F3F">
      <w:pPr>
        <w:spacing w:after="0" w:line="360" w:lineRule="auto"/>
        <w:rPr>
          <w:rFonts w:ascii="Times New Roman" w:hAnsi="Times New Roman" w:cs="Times New Roman"/>
          <w:b/>
          <w:bCs/>
          <w:sz w:val="24"/>
          <w:szCs w:val="24"/>
        </w:rPr>
      </w:pPr>
    </w:p>
    <w:p w14:paraId="76354F10" w14:textId="77777777" w:rsidR="00CB50AF" w:rsidRPr="00266490" w:rsidRDefault="00CB50AF" w:rsidP="003D7F3F">
      <w:pPr>
        <w:spacing w:after="0" w:line="360" w:lineRule="auto"/>
        <w:rPr>
          <w:rFonts w:ascii="Times New Roman" w:hAnsi="Times New Roman" w:cs="Times New Roman"/>
          <w:b/>
          <w:bCs/>
          <w:sz w:val="24"/>
          <w:szCs w:val="24"/>
        </w:rPr>
      </w:pPr>
    </w:p>
    <w:p w14:paraId="1FCBCAD4" w14:textId="77777777" w:rsidR="003D7F3F" w:rsidRPr="00266490" w:rsidRDefault="003D7F3F" w:rsidP="003D7F3F">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Ditetapkan di</w:t>
      </w:r>
      <w:r w:rsidRPr="00266490">
        <w:rPr>
          <w:rFonts w:ascii="Times New Roman" w:hAnsi="Times New Roman" w:cs="Times New Roman"/>
          <w:sz w:val="24"/>
          <w:szCs w:val="24"/>
        </w:rPr>
        <w:tab/>
        <w:t>: Surabaya</w:t>
      </w:r>
    </w:p>
    <w:p w14:paraId="7233916A" w14:textId="2BB6B460" w:rsidR="003D7F3F" w:rsidRPr="00266490" w:rsidRDefault="003D7F3F" w:rsidP="003D7F3F">
      <w:pPr>
        <w:rPr>
          <w:rFonts w:ascii="Times New Roman" w:hAnsi="Times New Roman" w:cs="Times New Roman"/>
          <w:sz w:val="24"/>
          <w:szCs w:val="24"/>
        </w:rPr>
      </w:pPr>
      <w:r w:rsidRPr="00266490">
        <w:rPr>
          <w:rFonts w:ascii="Times New Roman" w:hAnsi="Times New Roman" w:cs="Times New Roman"/>
          <w:sz w:val="24"/>
          <w:szCs w:val="24"/>
        </w:rPr>
        <w:t>Tanggal</w:t>
      </w:r>
      <w:r w:rsidRPr="00266490">
        <w:rPr>
          <w:rFonts w:ascii="Times New Roman" w:hAnsi="Times New Roman" w:cs="Times New Roman"/>
          <w:sz w:val="24"/>
          <w:szCs w:val="24"/>
        </w:rPr>
        <w:tab/>
        <w:t>:</w:t>
      </w:r>
      <w:r w:rsidR="00AD6E02" w:rsidRPr="00266490">
        <w:rPr>
          <w:rFonts w:ascii="Times New Roman" w:hAnsi="Times New Roman" w:cs="Times New Roman"/>
          <w:sz w:val="24"/>
          <w:szCs w:val="24"/>
        </w:rPr>
        <w:t xml:space="preserve"> </w:t>
      </w:r>
      <w:r w:rsidR="001B1F64" w:rsidRPr="00266490">
        <w:rPr>
          <w:rFonts w:ascii="Times New Roman" w:hAnsi="Times New Roman" w:cs="Times New Roman"/>
          <w:sz w:val="24"/>
          <w:szCs w:val="24"/>
        </w:rPr>
        <w:t>17 Januari 2024</w:t>
      </w:r>
    </w:p>
    <w:p w14:paraId="1DE0A812" w14:textId="77777777" w:rsidR="003D7F3F" w:rsidRPr="00266490" w:rsidRDefault="003D7F3F" w:rsidP="003D7F3F">
      <w:pPr>
        <w:rPr>
          <w:rFonts w:ascii="Times New Roman" w:hAnsi="Times New Roman" w:cs="Times New Roman"/>
          <w:sz w:val="24"/>
          <w:szCs w:val="24"/>
        </w:rPr>
      </w:pPr>
    </w:p>
    <w:p w14:paraId="622421E6" w14:textId="77777777" w:rsidR="003D7F3F" w:rsidRPr="00266490" w:rsidRDefault="003D7F3F" w:rsidP="003D7F3F">
      <w:pPr>
        <w:rPr>
          <w:rFonts w:ascii="Times New Roman" w:hAnsi="Times New Roman" w:cs="Times New Roman"/>
          <w:sz w:val="24"/>
          <w:szCs w:val="24"/>
        </w:rPr>
      </w:pPr>
    </w:p>
    <w:p w14:paraId="29CCF4DA" w14:textId="7910FBE0" w:rsidR="00AB7BBB" w:rsidRPr="00266490" w:rsidRDefault="00AB7BBB" w:rsidP="003D7F3F">
      <w:pPr>
        <w:pStyle w:val="Heading1"/>
        <w:numPr>
          <w:ilvl w:val="0"/>
          <w:numId w:val="0"/>
        </w:numPr>
        <w:spacing w:line="480" w:lineRule="auto"/>
        <w:jc w:val="center"/>
      </w:pPr>
      <w:bookmarkStart w:id="16" w:name="_Toc147522543"/>
      <w:bookmarkStart w:id="17" w:name="_Toc148398402"/>
      <w:bookmarkStart w:id="18" w:name="_Toc156417673"/>
      <w:bookmarkStart w:id="19" w:name="_Toc157567699"/>
      <w:bookmarkStart w:id="20" w:name="_Toc158078640"/>
      <w:bookmarkStart w:id="21" w:name="_Toc160109192"/>
      <w:r w:rsidRPr="00266490">
        <w:lastRenderedPageBreak/>
        <w:t>HALAMAN PENGESAHAN</w:t>
      </w:r>
      <w:bookmarkEnd w:id="16"/>
      <w:bookmarkEnd w:id="17"/>
      <w:bookmarkEnd w:id="18"/>
      <w:bookmarkEnd w:id="19"/>
      <w:bookmarkEnd w:id="20"/>
      <w:bookmarkEnd w:id="21"/>
    </w:p>
    <w:p w14:paraId="7535BE3B" w14:textId="412B1B1D" w:rsidR="001B1F64" w:rsidRPr="00266490" w:rsidRDefault="001B1F64" w:rsidP="001B1F64">
      <w:pPr>
        <w:spacing w:after="0" w:line="276" w:lineRule="auto"/>
        <w:rPr>
          <w:rFonts w:ascii="Times New Roman" w:hAnsi="Times New Roman" w:cs="Times New Roman"/>
          <w:sz w:val="24"/>
          <w:szCs w:val="24"/>
        </w:rPr>
      </w:pPr>
      <w:r w:rsidRPr="00266490">
        <w:rPr>
          <w:rFonts w:ascii="Times New Roman" w:hAnsi="Times New Roman" w:cs="Times New Roman"/>
          <w:sz w:val="24"/>
          <w:szCs w:val="24"/>
        </w:rPr>
        <w:t>Skripsi dari :</w:t>
      </w:r>
    </w:p>
    <w:p w14:paraId="29CFC0DD" w14:textId="77777777" w:rsidR="001B1F64" w:rsidRPr="00266490" w:rsidRDefault="001B1F64" w:rsidP="001B1F64">
      <w:pPr>
        <w:spacing w:after="0" w:line="276" w:lineRule="auto"/>
        <w:ind w:left="142"/>
        <w:jc w:val="both"/>
        <w:rPr>
          <w:rFonts w:ascii="Times New Roman" w:hAnsi="Times New Roman" w:cs="Times New Roman"/>
          <w:sz w:val="24"/>
          <w:szCs w:val="24"/>
        </w:rPr>
      </w:pPr>
      <w:r w:rsidRPr="00266490">
        <w:rPr>
          <w:rFonts w:ascii="Times New Roman" w:hAnsi="Times New Roman" w:cs="Times New Roman"/>
          <w:sz w:val="24"/>
          <w:szCs w:val="24"/>
        </w:rPr>
        <w:t>Nama</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Dwi Kusdarti Dili Handayani</w:t>
      </w:r>
    </w:p>
    <w:p w14:paraId="2226B9A0" w14:textId="77777777" w:rsidR="001B1F64" w:rsidRPr="00266490" w:rsidRDefault="001B1F64" w:rsidP="001B1F64">
      <w:pPr>
        <w:spacing w:after="0" w:line="276" w:lineRule="auto"/>
        <w:ind w:left="142"/>
        <w:jc w:val="both"/>
        <w:rPr>
          <w:rFonts w:ascii="Times New Roman" w:hAnsi="Times New Roman" w:cs="Times New Roman"/>
          <w:sz w:val="24"/>
          <w:szCs w:val="24"/>
        </w:rPr>
      </w:pPr>
      <w:r w:rsidRPr="00266490">
        <w:rPr>
          <w:rFonts w:ascii="Times New Roman" w:hAnsi="Times New Roman" w:cs="Times New Roman"/>
          <w:sz w:val="24"/>
          <w:szCs w:val="24"/>
        </w:rPr>
        <w:t>NIM</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2212021</w:t>
      </w:r>
    </w:p>
    <w:p w14:paraId="42ABF2B6" w14:textId="77777777" w:rsidR="001B1F64" w:rsidRPr="00266490" w:rsidRDefault="001B1F64" w:rsidP="001B1F64">
      <w:pPr>
        <w:spacing w:after="0" w:line="276" w:lineRule="auto"/>
        <w:ind w:left="142"/>
        <w:jc w:val="both"/>
        <w:rPr>
          <w:rFonts w:ascii="Times New Roman" w:hAnsi="Times New Roman" w:cs="Times New Roman"/>
          <w:sz w:val="24"/>
          <w:szCs w:val="24"/>
        </w:rPr>
      </w:pPr>
      <w:r w:rsidRPr="00266490">
        <w:rPr>
          <w:rFonts w:ascii="Times New Roman" w:hAnsi="Times New Roman" w:cs="Times New Roman"/>
          <w:sz w:val="24"/>
          <w:szCs w:val="24"/>
        </w:rPr>
        <w:t>Program Studi</w:t>
      </w:r>
      <w:r w:rsidRPr="00266490">
        <w:rPr>
          <w:rFonts w:ascii="Times New Roman" w:hAnsi="Times New Roman" w:cs="Times New Roman"/>
          <w:sz w:val="24"/>
          <w:szCs w:val="24"/>
        </w:rPr>
        <w:tab/>
        <w:t>: S1-Keperawatan</w:t>
      </w:r>
    </w:p>
    <w:p w14:paraId="598B03D0" w14:textId="77777777" w:rsidR="001B1F64" w:rsidRPr="00266490" w:rsidRDefault="001B1F64" w:rsidP="001B1F64">
      <w:pPr>
        <w:spacing w:after="0" w:line="276" w:lineRule="auto"/>
        <w:ind w:left="2127" w:hanging="1985"/>
        <w:jc w:val="both"/>
        <w:rPr>
          <w:rFonts w:ascii="Times New Roman" w:hAnsi="Times New Roman" w:cs="Times New Roman"/>
          <w:sz w:val="24"/>
          <w:szCs w:val="24"/>
        </w:rPr>
      </w:pPr>
      <w:r w:rsidRPr="00266490">
        <w:rPr>
          <w:rFonts w:ascii="Times New Roman" w:hAnsi="Times New Roman" w:cs="Times New Roman"/>
          <w:sz w:val="24"/>
          <w:szCs w:val="24"/>
        </w:rPr>
        <w:t>Judul</w:t>
      </w:r>
      <w:r w:rsidRPr="00266490">
        <w:rPr>
          <w:rFonts w:ascii="Times New Roman" w:hAnsi="Times New Roman" w:cs="Times New Roman"/>
          <w:sz w:val="24"/>
          <w:szCs w:val="24"/>
        </w:rPr>
        <w:tab/>
        <w:t xml:space="preserve"> : Hubungan Tingkat Pendidikan Dan Prosedur Penerimaan Pasien Baru Dengan Tingkat Kecemasan Orang Tua Di Ruang Rawat Inap Anak RSPAL dr. Ramelan Surabaya</w:t>
      </w:r>
    </w:p>
    <w:p w14:paraId="451E1848" w14:textId="77777777" w:rsidR="001B1F64" w:rsidRPr="00266490" w:rsidRDefault="001B1F64" w:rsidP="001B1F64">
      <w:pPr>
        <w:spacing w:after="0" w:line="360" w:lineRule="auto"/>
        <w:jc w:val="both"/>
        <w:rPr>
          <w:rFonts w:ascii="Times New Roman" w:hAnsi="Times New Roman" w:cs="Times New Roman"/>
          <w:sz w:val="24"/>
          <w:szCs w:val="24"/>
        </w:rPr>
      </w:pPr>
    </w:p>
    <w:p w14:paraId="2E965434" w14:textId="3041855D" w:rsidR="001B1F64" w:rsidRPr="00266490" w:rsidRDefault="001B1F64" w:rsidP="001B1F64">
      <w:pPr>
        <w:spacing w:after="0" w:line="276" w:lineRule="auto"/>
        <w:jc w:val="both"/>
        <w:rPr>
          <w:rFonts w:ascii="Times New Roman" w:hAnsi="Times New Roman" w:cs="Times New Roman"/>
          <w:sz w:val="24"/>
          <w:szCs w:val="24"/>
        </w:rPr>
      </w:pPr>
      <w:r w:rsidRPr="00266490">
        <w:rPr>
          <w:rFonts w:ascii="Times New Roman" w:hAnsi="Times New Roman" w:cs="Times New Roman"/>
          <w:sz w:val="24"/>
          <w:szCs w:val="24"/>
        </w:rPr>
        <w:t>Telah dipertahankan dihadapan dewan penguji Skripsi di Stikes Hang Tuah Surabaya, dan dinyatakan dapat diterima sebagai salah satu syarat untuk memperoleh gelar “SARJANA KEPERAWATAN” pada Prodi S-1 Keperawatan Stikes Hang Tuah Surabaya</w:t>
      </w:r>
    </w:p>
    <w:p w14:paraId="582924C2" w14:textId="77777777" w:rsidR="001B1F64" w:rsidRPr="00266490" w:rsidRDefault="001B1F64" w:rsidP="001B1F64">
      <w:pPr>
        <w:spacing w:after="0" w:line="240" w:lineRule="auto"/>
        <w:rPr>
          <w:rFonts w:ascii="Times New Roman" w:eastAsia="Calibri" w:hAnsi="Times New Roman" w:cs="Times New Roman"/>
          <w:bCs/>
          <w:sz w:val="24"/>
          <w:szCs w:val="24"/>
        </w:rPr>
      </w:pPr>
    </w:p>
    <w:p w14:paraId="3D740676" w14:textId="428D79AB" w:rsidR="001B1F64" w:rsidRPr="00266490" w:rsidRDefault="001B1F64" w:rsidP="001B1F64">
      <w:pPr>
        <w:spacing w:after="0" w:line="240" w:lineRule="auto"/>
        <w:ind w:left="284"/>
        <w:rPr>
          <w:rFonts w:ascii="Times New Roman" w:eastAsia="Calibri" w:hAnsi="Times New Roman" w:cs="Times New Roman"/>
          <w:bCs/>
          <w:sz w:val="24"/>
          <w:szCs w:val="24"/>
        </w:rPr>
      </w:pPr>
      <w:r w:rsidRPr="00266490">
        <w:rPr>
          <w:rFonts w:ascii="Times New Roman" w:eastAsia="Calibri" w:hAnsi="Times New Roman" w:cs="Times New Roman"/>
          <w:bCs/>
          <w:noProof/>
          <w:sz w:val="24"/>
          <w:szCs w:val="24"/>
        </w:rPr>
        <mc:AlternateContent>
          <mc:Choice Requires="wps">
            <w:drawing>
              <wp:anchor distT="0" distB="0" distL="114300" distR="114300" simplePos="0" relativeHeight="251823104" behindDoc="0" locked="0" layoutInCell="1" allowOverlap="1" wp14:anchorId="2E4F9BBF" wp14:editId="3F16AC21">
                <wp:simplePos x="0" y="0"/>
                <wp:positionH relativeFrom="column">
                  <wp:posOffset>4149586</wp:posOffset>
                </wp:positionH>
                <wp:positionV relativeFrom="paragraph">
                  <wp:posOffset>134040</wp:posOffset>
                </wp:positionV>
                <wp:extent cx="1129085" cy="0"/>
                <wp:effectExtent l="0" t="0" r="0" b="0"/>
                <wp:wrapNone/>
                <wp:docPr id="728106643" name="Straight Connector 1"/>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8FACF5" id="Straight Connector 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26.75pt,10.55pt" to="415.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cTmQEAAIgDAAAOAAAAZHJzL2Uyb0RvYy54bWysU8tu2zAQvAfIPxC8x5IMtE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" strokecolor="black [3200]" strokeweight=".5pt">
                <v:stroke joinstyle="miter"/>
              </v:line>
            </w:pict>
          </mc:Fallback>
        </mc:AlternateContent>
      </w:r>
      <w:r w:rsidRPr="00266490">
        <w:rPr>
          <w:rFonts w:ascii="Times New Roman" w:eastAsia="Calibri" w:hAnsi="Times New Roman" w:cs="Times New Roman"/>
          <w:bCs/>
          <w:sz w:val="24"/>
          <w:szCs w:val="24"/>
        </w:rPr>
        <w:t xml:space="preserve">Penguji I       : </w:t>
      </w:r>
      <w:r w:rsidR="00266490" w:rsidRPr="00266490">
        <w:rPr>
          <w:rFonts w:ascii="Times New Roman" w:hAnsi="Times New Roman" w:cs="Times New Roman"/>
          <w:b/>
          <w:bCs/>
          <w:sz w:val="24"/>
          <w:szCs w:val="24"/>
          <w:u w:val="single"/>
        </w:rPr>
        <w:t>Dr. Puji Hastuti, S.Kep.,Ns.,M.Kep</w:t>
      </w:r>
      <w:r w:rsidRPr="00266490">
        <w:rPr>
          <w:rFonts w:ascii="Times New Roman" w:eastAsia="Calibri" w:hAnsi="Times New Roman" w:cs="Times New Roman"/>
          <w:b/>
          <w:sz w:val="24"/>
          <w:szCs w:val="24"/>
          <w:u w:val="single"/>
        </w:rPr>
        <w:t>.</w:t>
      </w:r>
      <w:r w:rsidRPr="00266490">
        <w:rPr>
          <w:rFonts w:ascii="Times New Roman" w:eastAsia="Calibri" w:hAnsi="Times New Roman" w:cs="Times New Roman"/>
          <w:bCs/>
          <w:sz w:val="24"/>
          <w:szCs w:val="24"/>
        </w:rPr>
        <w:t xml:space="preserve"> </w:t>
      </w:r>
      <w:r w:rsidRPr="00266490">
        <w:rPr>
          <w:rFonts w:ascii="Times New Roman" w:eastAsia="Calibri" w:hAnsi="Times New Roman" w:cs="Times New Roman"/>
          <w:bCs/>
          <w:sz w:val="24"/>
          <w:szCs w:val="24"/>
        </w:rPr>
        <w:tab/>
      </w:r>
      <w:r w:rsidRPr="00266490">
        <w:rPr>
          <w:rFonts w:ascii="Times New Roman" w:eastAsia="Calibri" w:hAnsi="Times New Roman" w:cs="Times New Roman"/>
          <w:bCs/>
          <w:sz w:val="24"/>
          <w:szCs w:val="24"/>
        </w:rPr>
        <w:tab/>
        <w:t xml:space="preserve">                     </w:t>
      </w:r>
      <w:r w:rsidRPr="00266490">
        <w:rPr>
          <w:rFonts w:ascii="Times New Roman" w:eastAsia="Calibri" w:hAnsi="Times New Roman" w:cs="Times New Roman"/>
          <w:bCs/>
          <w:sz w:val="24"/>
          <w:szCs w:val="24"/>
        </w:rPr>
        <w:tab/>
      </w:r>
    </w:p>
    <w:p w14:paraId="2728AA7F" w14:textId="77777777" w:rsidR="001B1F64" w:rsidRPr="00266490" w:rsidRDefault="001B1F64" w:rsidP="001B1F64">
      <w:pPr>
        <w:spacing w:after="0" w:line="240" w:lineRule="auto"/>
        <w:ind w:left="284"/>
        <w:rPr>
          <w:rFonts w:ascii="Times New Roman" w:eastAsia="Calibri" w:hAnsi="Times New Roman" w:cs="Times New Roman"/>
          <w:b/>
          <w:sz w:val="24"/>
          <w:szCs w:val="24"/>
        </w:rPr>
      </w:pPr>
      <w:r w:rsidRPr="00266490">
        <w:rPr>
          <w:rFonts w:ascii="Times New Roman" w:eastAsia="Calibri" w:hAnsi="Times New Roman" w:cs="Times New Roman"/>
          <w:bCs/>
          <w:sz w:val="24"/>
          <w:szCs w:val="24"/>
        </w:rPr>
        <w:tab/>
      </w:r>
      <w:r w:rsidRPr="00266490">
        <w:rPr>
          <w:rFonts w:ascii="Times New Roman" w:eastAsia="Calibri" w:hAnsi="Times New Roman" w:cs="Times New Roman"/>
          <w:bCs/>
          <w:sz w:val="24"/>
          <w:szCs w:val="24"/>
        </w:rPr>
        <w:tab/>
      </w:r>
      <w:r w:rsidRPr="00266490">
        <w:rPr>
          <w:rFonts w:ascii="Times New Roman" w:eastAsia="Calibri" w:hAnsi="Times New Roman" w:cs="Times New Roman"/>
          <w:bCs/>
          <w:sz w:val="24"/>
          <w:szCs w:val="24"/>
        </w:rPr>
        <w:tab/>
      </w:r>
      <w:r w:rsidRPr="00266490">
        <w:rPr>
          <w:rFonts w:ascii="Times New Roman" w:eastAsia="Calibri" w:hAnsi="Times New Roman" w:cs="Times New Roman"/>
          <w:b/>
          <w:sz w:val="24"/>
          <w:szCs w:val="24"/>
        </w:rPr>
        <w:t xml:space="preserve">         NIP. 03010</w:t>
      </w:r>
      <w:r w:rsidRPr="00266490">
        <w:rPr>
          <w:rFonts w:ascii="Times New Roman" w:eastAsia="Calibri" w:hAnsi="Times New Roman" w:cs="Times New Roman"/>
          <w:b/>
          <w:sz w:val="24"/>
          <w:szCs w:val="24"/>
        </w:rPr>
        <w:tab/>
      </w:r>
      <w:r w:rsidRPr="00266490">
        <w:rPr>
          <w:rFonts w:ascii="Times New Roman" w:eastAsia="Calibri" w:hAnsi="Times New Roman" w:cs="Times New Roman"/>
          <w:b/>
          <w:sz w:val="24"/>
          <w:szCs w:val="24"/>
        </w:rPr>
        <w:tab/>
      </w:r>
    </w:p>
    <w:p w14:paraId="5E218481" w14:textId="77777777" w:rsidR="001B1F64" w:rsidRPr="00266490" w:rsidRDefault="001B1F64" w:rsidP="001B1F64">
      <w:pPr>
        <w:spacing w:after="0" w:line="240" w:lineRule="auto"/>
        <w:ind w:left="284"/>
        <w:rPr>
          <w:rFonts w:ascii="Times New Roman" w:eastAsia="Calibri" w:hAnsi="Times New Roman" w:cs="Times New Roman"/>
          <w:bCs/>
          <w:sz w:val="24"/>
          <w:szCs w:val="24"/>
        </w:rPr>
      </w:pPr>
      <w:r w:rsidRPr="00266490">
        <w:rPr>
          <w:rFonts w:ascii="Times New Roman" w:eastAsia="Calibri" w:hAnsi="Times New Roman" w:cs="Times New Roman"/>
          <w:bCs/>
          <w:sz w:val="24"/>
          <w:szCs w:val="24"/>
        </w:rPr>
        <w:t xml:space="preserve">                                             </w:t>
      </w:r>
    </w:p>
    <w:p w14:paraId="46E535CF" w14:textId="77777777" w:rsidR="001B1F64" w:rsidRPr="00266490" w:rsidRDefault="001B1F64" w:rsidP="001B1F64">
      <w:pPr>
        <w:spacing w:after="0" w:line="240" w:lineRule="auto"/>
        <w:ind w:left="284"/>
        <w:rPr>
          <w:rFonts w:ascii="Times New Roman" w:eastAsia="Calibri" w:hAnsi="Times New Roman" w:cs="Times New Roman"/>
          <w:bCs/>
          <w:sz w:val="24"/>
          <w:szCs w:val="24"/>
        </w:rPr>
      </w:pPr>
      <w:r w:rsidRPr="00266490">
        <w:rPr>
          <w:rFonts w:ascii="Times New Roman" w:eastAsia="Calibri" w:hAnsi="Times New Roman" w:cs="Times New Roman"/>
          <w:bCs/>
          <w:sz w:val="24"/>
          <w:szCs w:val="24"/>
        </w:rPr>
        <w:t xml:space="preserve">         </w:t>
      </w:r>
    </w:p>
    <w:p w14:paraId="624E2415" w14:textId="77777777" w:rsidR="001B1F64" w:rsidRPr="00266490" w:rsidRDefault="001B1F64" w:rsidP="001B1F64">
      <w:pPr>
        <w:spacing w:after="0" w:line="240" w:lineRule="auto"/>
        <w:ind w:left="284"/>
        <w:rPr>
          <w:rFonts w:ascii="Times New Roman" w:eastAsia="Calibri" w:hAnsi="Times New Roman" w:cs="Times New Roman"/>
          <w:bCs/>
          <w:sz w:val="24"/>
          <w:szCs w:val="24"/>
        </w:rPr>
      </w:pPr>
      <w:r w:rsidRPr="00266490">
        <w:rPr>
          <w:rFonts w:ascii="Times New Roman" w:eastAsia="Calibri" w:hAnsi="Times New Roman" w:cs="Times New Roman"/>
          <w:bCs/>
          <w:noProof/>
          <w:sz w:val="24"/>
          <w:szCs w:val="24"/>
        </w:rPr>
        <mc:AlternateContent>
          <mc:Choice Requires="wps">
            <w:drawing>
              <wp:anchor distT="0" distB="0" distL="114300" distR="114300" simplePos="0" relativeHeight="251824128" behindDoc="0" locked="0" layoutInCell="1" allowOverlap="1" wp14:anchorId="63D63B3D" wp14:editId="2CAB776A">
                <wp:simplePos x="0" y="0"/>
                <wp:positionH relativeFrom="column">
                  <wp:posOffset>4150415</wp:posOffset>
                </wp:positionH>
                <wp:positionV relativeFrom="paragraph">
                  <wp:posOffset>149888</wp:posOffset>
                </wp:positionV>
                <wp:extent cx="1129085" cy="0"/>
                <wp:effectExtent l="0" t="0" r="0" b="0"/>
                <wp:wrapNone/>
                <wp:docPr id="913835149" name="Straight Connector 1"/>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298DA2" id="Straight Connector 1"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326.8pt,11.8pt" to="415.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cTmQEAAIgDAAAOAAAAZHJzL2Uyb0RvYy54bWysU8tu2zAQvAfIPxC8x5IMtE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" strokecolor="black [3200]" strokeweight=".5pt">
                <v:stroke joinstyle="miter"/>
              </v:line>
            </w:pict>
          </mc:Fallback>
        </mc:AlternateContent>
      </w:r>
      <w:r w:rsidRPr="00266490">
        <w:rPr>
          <w:rFonts w:ascii="Times New Roman" w:eastAsia="Calibri" w:hAnsi="Times New Roman" w:cs="Times New Roman"/>
          <w:bCs/>
          <w:sz w:val="24"/>
          <w:szCs w:val="24"/>
        </w:rPr>
        <w:t xml:space="preserve">Penguji II     : </w:t>
      </w:r>
      <w:r w:rsidRPr="00266490">
        <w:rPr>
          <w:rFonts w:ascii="Times New Roman" w:hAnsi="Times New Roman" w:cs="Times New Roman"/>
          <w:b/>
          <w:bCs/>
          <w:sz w:val="24"/>
          <w:szCs w:val="24"/>
          <w:u w:val="single"/>
        </w:rPr>
        <w:t>Dwi Ernawati, S.Kep., Ns., M.Kep.</w:t>
      </w:r>
      <w:r w:rsidRPr="00266490">
        <w:rPr>
          <w:rFonts w:ascii="Times New Roman" w:eastAsia="Calibri" w:hAnsi="Times New Roman" w:cs="Times New Roman"/>
          <w:bCs/>
          <w:sz w:val="24"/>
          <w:szCs w:val="24"/>
        </w:rPr>
        <w:t xml:space="preserve">                    </w:t>
      </w:r>
      <w:r w:rsidRPr="00266490">
        <w:rPr>
          <w:rFonts w:ascii="Times New Roman" w:eastAsia="Calibri" w:hAnsi="Times New Roman" w:cs="Times New Roman"/>
          <w:bCs/>
          <w:sz w:val="24"/>
          <w:szCs w:val="24"/>
        </w:rPr>
        <w:tab/>
      </w:r>
    </w:p>
    <w:p w14:paraId="6ACB2A52" w14:textId="77777777" w:rsidR="001B1F64" w:rsidRPr="00266490" w:rsidRDefault="001B1F64" w:rsidP="001B1F64">
      <w:pPr>
        <w:spacing w:after="0" w:line="240" w:lineRule="auto"/>
        <w:ind w:left="284"/>
        <w:rPr>
          <w:rFonts w:ascii="Times New Roman" w:eastAsia="Calibri" w:hAnsi="Times New Roman" w:cs="Times New Roman"/>
          <w:b/>
          <w:sz w:val="24"/>
          <w:szCs w:val="24"/>
          <w:lang w:val="id-ID"/>
        </w:rPr>
      </w:pPr>
      <w:r w:rsidRPr="00266490">
        <w:rPr>
          <w:rFonts w:ascii="Times New Roman" w:eastAsia="Calibri" w:hAnsi="Times New Roman" w:cs="Times New Roman"/>
          <w:bCs/>
          <w:sz w:val="24"/>
          <w:szCs w:val="24"/>
        </w:rPr>
        <w:t xml:space="preserve">                           </w:t>
      </w:r>
      <w:r w:rsidRPr="00266490">
        <w:rPr>
          <w:rFonts w:ascii="Times New Roman" w:eastAsia="Calibri" w:hAnsi="Times New Roman" w:cs="Times New Roman"/>
          <w:bCs/>
          <w:sz w:val="24"/>
          <w:szCs w:val="24"/>
        </w:rPr>
        <w:tab/>
        <w:t xml:space="preserve">         </w:t>
      </w:r>
      <w:r w:rsidRPr="00266490">
        <w:rPr>
          <w:rFonts w:ascii="Times New Roman" w:eastAsia="Calibri" w:hAnsi="Times New Roman" w:cs="Times New Roman"/>
          <w:b/>
          <w:sz w:val="24"/>
          <w:szCs w:val="24"/>
        </w:rPr>
        <w:t>NIP. 03023</w:t>
      </w:r>
      <w:r w:rsidRPr="00266490">
        <w:rPr>
          <w:rFonts w:ascii="Times New Roman" w:eastAsia="Calibri" w:hAnsi="Times New Roman" w:cs="Times New Roman"/>
          <w:b/>
          <w:sz w:val="24"/>
          <w:szCs w:val="24"/>
        </w:rPr>
        <w:tab/>
      </w:r>
    </w:p>
    <w:p w14:paraId="0F236CD3" w14:textId="77777777" w:rsidR="001B1F64" w:rsidRPr="00266490" w:rsidRDefault="001B1F64" w:rsidP="001B1F64">
      <w:pPr>
        <w:spacing w:after="0" w:line="240" w:lineRule="auto"/>
        <w:ind w:left="284"/>
        <w:rPr>
          <w:rFonts w:ascii="Times New Roman" w:eastAsia="Calibri" w:hAnsi="Times New Roman" w:cs="Times New Roman"/>
          <w:bCs/>
          <w:sz w:val="24"/>
          <w:szCs w:val="24"/>
        </w:rPr>
      </w:pPr>
    </w:p>
    <w:p w14:paraId="5D1296D1" w14:textId="77777777" w:rsidR="001B1F64" w:rsidRPr="00266490" w:rsidRDefault="001B1F64" w:rsidP="001B1F64">
      <w:pPr>
        <w:spacing w:after="0" w:line="240" w:lineRule="auto"/>
        <w:ind w:left="284"/>
        <w:rPr>
          <w:rFonts w:ascii="Times New Roman" w:eastAsia="Calibri" w:hAnsi="Times New Roman" w:cs="Times New Roman"/>
          <w:bCs/>
          <w:sz w:val="24"/>
          <w:szCs w:val="24"/>
        </w:rPr>
      </w:pPr>
    </w:p>
    <w:p w14:paraId="2D30CAA9" w14:textId="77777777" w:rsidR="001B1F64" w:rsidRPr="00266490" w:rsidRDefault="001B1F64" w:rsidP="001B1F64">
      <w:pPr>
        <w:spacing w:after="0" w:line="240" w:lineRule="auto"/>
        <w:ind w:left="284"/>
        <w:rPr>
          <w:rFonts w:ascii="Times New Roman" w:eastAsia="Calibri" w:hAnsi="Times New Roman" w:cs="Times New Roman"/>
          <w:bCs/>
          <w:sz w:val="24"/>
          <w:szCs w:val="24"/>
        </w:rPr>
      </w:pPr>
      <w:r w:rsidRPr="00266490">
        <w:rPr>
          <w:rFonts w:ascii="Times New Roman" w:eastAsia="Calibri" w:hAnsi="Times New Roman" w:cs="Times New Roman"/>
          <w:bCs/>
          <w:noProof/>
          <w:sz w:val="24"/>
          <w:szCs w:val="24"/>
        </w:rPr>
        <mc:AlternateContent>
          <mc:Choice Requires="wps">
            <w:drawing>
              <wp:anchor distT="0" distB="0" distL="114300" distR="114300" simplePos="0" relativeHeight="251825152" behindDoc="0" locked="0" layoutInCell="1" allowOverlap="1" wp14:anchorId="4910F8B2" wp14:editId="2B21A0AD">
                <wp:simplePos x="0" y="0"/>
                <wp:positionH relativeFrom="column">
                  <wp:posOffset>4198123</wp:posOffset>
                </wp:positionH>
                <wp:positionV relativeFrom="paragraph">
                  <wp:posOffset>164493</wp:posOffset>
                </wp:positionV>
                <wp:extent cx="1129085" cy="0"/>
                <wp:effectExtent l="0" t="0" r="0" b="0"/>
                <wp:wrapNone/>
                <wp:docPr id="279132055" name="Straight Connector 1"/>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C8F29" id="Straight Connector 1"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330.55pt,12.95pt" to="419.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cTmQEAAIgDAAAOAAAAZHJzL2Uyb0RvYy54bWysU8tu2zAQvAfIPxC8x5IMtE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" strokecolor="black [3200]" strokeweight=".5pt">
                <v:stroke joinstyle="miter"/>
              </v:line>
            </w:pict>
          </mc:Fallback>
        </mc:AlternateContent>
      </w:r>
      <w:r w:rsidRPr="00266490">
        <w:rPr>
          <w:rFonts w:ascii="Times New Roman" w:eastAsia="Calibri" w:hAnsi="Times New Roman" w:cs="Times New Roman"/>
          <w:bCs/>
          <w:sz w:val="24"/>
          <w:szCs w:val="24"/>
        </w:rPr>
        <w:t xml:space="preserve">Penguji III    : </w:t>
      </w:r>
      <w:r w:rsidRPr="00266490">
        <w:rPr>
          <w:rFonts w:ascii="Times New Roman" w:eastAsia="Calibri" w:hAnsi="Times New Roman" w:cs="Times New Roman"/>
          <w:b/>
          <w:bCs/>
          <w:sz w:val="24"/>
          <w:szCs w:val="24"/>
          <w:u w:val="single"/>
        </w:rPr>
        <w:t>Astrida Budiarti, M.Kep., Ns., Sp. Kep.Mat.</w:t>
      </w:r>
      <w:r w:rsidRPr="00266490">
        <w:rPr>
          <w:rFonts w:ascii="Times New Roman" w:eastAsia="Calibri" w:hAnsi="Times New Roman" w:cs="Times New Roman"/>
          <w:bCs/>
          <w:sz w:val="24"/>
          <w:szCs w:val="24"/>
        </w:rPr>
        <w:t xml:space="preserve">         </w:t>
      </w:r>
      <w:r w:rsidRPr="00266490">
        <w:rPr>
          <w:rFonts w:ascii="Times New Roman" w:eastAsia="Calibri" w:hAnsi="Times New Roman" w:cs="Times New Roman"/>
          <w:bCs/>
          <w:sz w:val="24"/>
          <w:szCs w:val="24"/>
          <w:u w:val="single"/>
        </w:rPr>
        <w:t xml:space="preserve">                              </w:t>
      </w:r>
    </w:p>
    <w:p w14:paraId="43DB7D1A" w14:textId="77777777" w:rsidR="001B1F64" w:rsidRPr="00266490" w:rsidRDefault="001B1F64" w:rsidP="001B1F64">
      <w:pPr>
        <w:spacing w:after="0" w:line="240" w:lineRule="auto"/>
        <w:rPr>
          <w:rFonts w:ascii="Times New Roman" w:eastAsia="Calibri" w:hAnsi="Times New Roman" w:cs="Times New Roman"/>
          <w:b/>
          <w:sz w:val="24"/>
          <w:szCs w:val="24"/>
        </w:rPr>
      </w:pPr>
      <w:r w:rsidRPr="00266490">
        <w:rPr>
          <w:rFonts w:ascii="Times New Roman" w:eastAsia="Calibri" w:hAnsi="Times New Roman" w:cs="Times New Roman"/>
          <w:bCs/>
          <w:sz w:val="24"/>
          <w:szCs w:val="24"/>
        </w:rPr>
        <w:t xml:space="preserve">     </w:t>
      </w:r>
      <w:r w:rsidRPr="00266490">
        <w:rPr>
          <w:rFonts w:ascii="Times New Roman" w:eastAsia="Calibri" w:hAnsi="Times New Roman" w:cs="Times New Roman"/>
          <w:bCs/>
          <w:sz w:val="24"/>
          <w:szCs w:val="24"/>
        </w:rPr>
        <w:tab/>
      </w:r>
      <w:r w:rsidRPr="00266490">
        <w:rPr>
          <w:rFonts w:ascii="Times New Roman" w:eastAsia="Calibri" w:hAnsi="Times New Roman" w:cs="Times New Roman"/>
          <w:bCs/>
          <w:sz w:val="24"/>
          <w:szCs w:val="24"/>
        </w:rPr>
        <w:tab/>
      </w:r>
      <w:r w:rsidRPr="00266490">
        <w:rPr>
          <w:rFonts w:ascii="Times New Roman" w:eastAsia="Calibri" w:hAnsi="Times New Roman" w:cs="Times New Roman"/>
          <w:bCs/>
          <w:sz w:val="24"/>
          <w:szCs w:val="24"/>
        </w:rPr>
        <w:tab/>
        <w:t xml:space="preserve">         </w:t>
      </w:r>
      <w:r w:rsidRPr="00266490">
        <w:rPr>
          <w:rFonts w:ascii="Times New Roman" w:eastAsia="Calibri" w:hAnsi="Times New Roman" w:cs="Times New Roman"/>
          <w:b/>
          <w:sz w:val="24"/>
          <w:szCs w:val="24"/>
        </w:rPr>
        <w:t xml:space="preserve">NIP. 03052                                      </w:t>
      </w:r>
    </w:p>
    <w:p w14:paraId="565B21C4" w14:textId="77777777" w:rsidR="001B1F64" w:rsidRPr="00266490" w:rsidRDefault="001B1F64" w:rsidP="001B1F64">
      <w:pPr>
        <w:spacing w:after="0" w:line="276" w:lineRule="auto"/>
        <w:jc w:val="both"/>
        <w:rPr>
          <w:rFonts w:ascii="Times New Roman" w:hAnsi="Times New Roman" w:cs="Times New Roman"/>
          <w:sz w:val="24"/>
          <w:szCs w:val="24"/>
        </w:rPr>
      </w:pPr>
    </w:p>
    <w:p w14:paraId="012B3572" w14:textId="77777777" w:rsidR="001B1F64" w:rsidRPr="00266490" w:rsidRDefault="001B1F64" w:rsidP="001B1F64">
      <w:pPr>
        <w:spacing w:after="0" w:line="276"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Mengetahui,</w:t>
      </w:r>
    </w:p>
    <w:p w14:paraId="71AE16B3" w14:textId="77777777" w:rsidR="001B1F64" w:rsidRPr="00266490" w:rsidRDefault="001B1F64" w:rsidP="001B1F64">
      <w:pPr>
        <w:spacing w:after="0" w:line="276"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STIKES HANG TUAH SURABAYA</w:t>
      </w:r>
    </w:p>
    <w:p w14:paraId="3EA9CB63" w14:textId="77777777" w:rsidR="001B1F64" w:rsidRPr="00266490" w:rsidRDefault="001B1F64" w:rsidP="001B1F64">
      <w:pPr>
        <w:spacing w:after="0" w:line="276"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KAPRODI S-1 KEPERAWATAN</w:t>
      </w:r>
    </w:p>
    <w:p w14:paraId="12EC6BCF"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12F0ABAF"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35F716FE"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6339CD83"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3B8E001E"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51A75D75"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1CB93430"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0813D162" w14:textId="1777EDEC" w:rsidR="001B1F64" w:rsidRPr="00266490" w:rsidRDefault="00266490" w:rsidP="001B1F64">
      <w:pPr>
        <w:spacing w:after="0" w:line="276" w:lineRule="auto"/>
        <w:jc w:val="center"/>
        <w:rPr>
          <w:rFonts w:ascii="Times New Roman" w:hAnsi="Times New Roman" w:cs="Times New Roman"/>
          <w:b/>
          <w:bCs/>
          <w:sz w:val="24"/>
          <w:szCs w:val="24"/>
          <w:u w:val="single"/>
        </w:rPr>
      </w:pPr>
      <w:r w:rsidRPr="00266490">
        <w:rPr>
          <w:rFonts w:ascii="Times New Roman" w:hAnsi="Times New Roman" w:cs="Times New Roman"/>
          <w:b/>
          <w:bCs/>
          <w:sz w:val="24"/>
          <w:szCs w:val="24"/>
          <w:u w:val="single"/>
        </w:rPr>
        <w:t>Dr. Puji Hastuti, S.Kep.,Ns.,M.Kep</w:t>
      </w:r>
      <w:r w:rsidR="001B1F64" w:rsidRPr="00266490">
        <w:rPr>
          <w:rFonts w:ascii="Times New Roman" w:hAnsi="Times New Roman" w:cs="Times New Roman"/>
          <w:b/>
          <w:bCs/>
          <w:sz w:val="24"/>
          <w:szCs w:val="24"/>
          <w:u w:val="single"/>
        </w:rPr>
        <w:t>.</w:t>
      </w:r>
    </w:p>
    <w:p w14:paraId="7B545C10" w14:textId="77777777" w:rsidR="001B1F64" w:rsidRPr="00266490" w:rsidRDefault="001B1F64" w:rsidP="001B1F64">
      <w:pPr>
        <w:spacing w:after="0" w:line="276"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NIP. 03010</w:t>
      </w:r>
    </w:p>
    <w:p w14:paraId="6E5CCC3E"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79145F3B"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1D964C41" w14:textId="77777777" w:rsidR="001B1F64" w:rsidRPr="00266490" w:rsidRDefault="001B1F64" w:rsidP="001B1F64">
      <w:pPr>
        <w:spacing w:after="0" w:line="276" w:lineRule="auto"/>
        <w:jc w:val="center"/>
        <w:rPr>
          <w:rFonts w:ascii="Times New Roman" w:hAnsi="Times New Roman" w:cs="Times New Roman"/>
          <w:b/>
          <w:bCs/>
          <w:sz w:val="24"/>
          <w:szCs w:val="24"/>
        </w:rPr>
      </w:pPr>
    </w:p>
    <w:p w14:paraId="29F809CB" w14:textId="77777777" w:rsidR="001B1F64" w:rsidRPr="00266490" w:rsidRDefault="001B1F64" w:rsidP="001B1F64">
      <w:pPr>
        <w:spacing w:after="0" w:line="276" w:lineRule="auto"/>
        <w:rPr>
          <w:rFonts w:ascii="Times New Roman" w:hAnsi="Times New Roman" w:cs="Times New Roman"/>
          <w:sz w:val="24"/>
          <w:szCs w:val="24"/>
        </w:rPr>
      </w:pPr>
      <w:r w:rsidRPr="00266490">
        <w:rPr>
          <w:rFonts w:ascii="Times New Roman" w:hAnsi="Times New Roman" w:cs="Times New Roman"/>
          <w:sz w:val="24"/>
          <w:szCs w:val="24"/>
        </w:rPr>
        <w:t>Ditetapkan di</w:t>
      </w:r>
      <w:r w:rsidRPr="00266490">
        <w:rPr>
          <w:rFonts w:ascii="Times New Roman" w:hAnsi="Times New Roman" w:cs="Times New Roman"/>
          <w:sz w:val="24"/>
          <w:szCs w:val="24"/>
        </w:rPr>
        <w:tab/>
        <w:t>: Surabaya</w:t>
      </w:r>
    </w:p>
    <w:p w14:paraId="0D4448B9" w14:textId="45475B7D" w:rsidR="001B1F64" w:rsidRPr="00266490" w:rsidRDefault="001B1F64" w:rsidP="001B1F64">
      <w:pPr>
        <w:spacing w:after="0" w:line="276" w:lineRule="auto"/>
        <w:rPr>
          <w:rFonts w:ascii="Times New Roman" w:hAnsi="Times New Roman" w:cs="Times New Roman"/>
          <w:b/>
          <w:bCs/>
          <w:sz w:val="24"/>
          <w:szCs w:val="24"/>
        </w:rPr>
      </w:pPr>
      <w:r w:rsidRPr="00266490">
        <w:rPr>
          <w:rFonts w:ascii="Times New Roman" w:hAnsi="Times New Roman" w:cs="Times New Roman"/>
          <w:sz w:val="24"/>
          <w:szCs w:val="24"/>
        </w:rPr>
        <w:t>Tanggal</w:t>
      </w:r>
      <w:r w:rsidRPr="00266490">
        <w:rPr>
          <w:rFonts w:ascii="Times New Roman" w:hAnsi="Times New Roman" w:cs="Times New Roman"/>
          <w:sz w:val="24"/>
          <w:szCs w:val="24"/>
        </w:rPr>
        <w:tab/>
        <w:t>:</w:t>
      </w:r>
      <w:bookmarkStart w:id="22" w:name="_Toc147522544"/>
      <w:bookmarkStart w:id="23" w:name="_Toc148398403"/>
      <w:r w:rsidR="007F4125" w:rsidRPr="00266490">
        <w:rPr>
          <w:rFonts w:ascii="Times New Roman" w:hAnsi="Times New Roman" w:cs="Times New Roman"/>
          <w:sz w:val="24"/>
          <w:szCs w:val="24"/>
        </w:rPr>
        <w:t xml:space="preserve"> </w:t>
      </w:r>
      <w:r w:rsidR="00577F1A">
        <w:rPr>
          <w:rFonts w:ascii="Times New Roman" w:hAnsi="Times New Roman" w:cs="Times New Roman"/>
          <w:sz w:val="24"/>
          <w:szCs w:val="24"/>
        </w:rPr>
        <w:t>17 Januari</w:t>
      </w:r>
      <w:r w:rsidR="007F4125" w:rsidRPr="00266490">
        <w:rPr>
          <w:rFonts w:ascii="Times New Roman" w:hAnsi="Times New Roman" w:cs="Times New Roman"/>
          <w:sz w:val="24"/>
          <w:szCs w:val="24"/>
        </w:rPr>
        <w:t xml:space="preserve"> 2024</w:t>
      </w:r>
      <w:r w:rsidRPr="00266490">
        <w:br w:type="page"/>
      </w:r>
    </w:p>
    <w:p w14:paraId="227EFEAB" w14:textId="77777777" w:rsidR="001B1F64" w:rsidRPr="00266490" w:rsidRDefault="001B1F64" w:rsidP="001B1F64">
      <w:pPr>
        <w:pStyle w:val="Heading1"/>
        <w:numPr>
          <w:ilvl w:val="0"/>
          <w:numId w:val="0"/>
        </w:numPr>
        <w:jc w:val="center"/>
      </w:pPr>
      <w:bookmarkStart w:id="24" w:name="_Toc156417674"/>
      <w:bookmarkStart w:id="25" w:name="_Toc157567700"/>
      <w:bookmarkStart w:id="26" w:name="_Toc158078641"/>
      <w:bookmarkStart w:id="27" w:name="_Toc160109193"/>
      <w:r w:rsidRPr="00266490">
        <w:lastRenderedPageBreak/>
        <w:t>ABSTRAK</w:t>
      </w:r>
      <w:bookmarkEnd w:id="24"/>
      <w:bookmarkEnd w:id="25"/>
      <w:bookmarkEnd w:id="26"/>
      <w:bookmarkEnd w:id="27"/>
      <w:r w:rsidRPr="00266490">
        <w:br/>
      </w:r>
    </w:p>
    <w:p w14:paraId="341009AB" w14:textId="77777777" w:rsidR="00070043" w:rsidRPr="00266490" w:rsidRDefault="00070043" w:rsidP="00070043">
      <w:pPr>
        <w:spacing w:after="0" w:line="24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Kecemasan pada orang tua pasien dikarenakan ketidaktahuan peraturan rumah sakit dan rendahnya tingkat pendidikan orang tua pasien. Tujuan penelitian mengetahui hubungan tingkat pendidikan orang tua dan prosedur penerimaan pasien baru dengan tingkat kecemasan orang tua di ruang rawat inap anak RSPAL dr. Ramelan Surabaya. </w:t>
      </w:r>
    </w:p>
    <w:p w14:paraId="664FB644" w14:textId="77777777" w:rsidR="00070043" w:rsidRPr="00266490" w:rsidRDefault="00070043" w:rsidP="00070043">
      <w:pPr>
        <w:spacing w:after="0" w:line="240" w:lineRule="auto"/>
        <w:jc w:val="both"/>
        <w:rPr>
          <w:rFonts w:ascii="Times New Roman" w:hAnsi="Times New Roman" w:cs="Times New Roman"/>
          <w:sz w:val="24"/>
          <w:szCs w:val="24"/>
        </w:rPr>
      </w:pPr>
    </w:p>
    <w:p w14:paraId="1B10440B" w14:textId="77777777" w:rsidR="00070043" w:rsidRPr="00266490" w:rsidRDefault="00070043" w:rsidP="00070043">
      <w:pPr>
        <w:spacing w:after="0" w:line="24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Desain penelitian menggunakan </w:t>
      </w:r>
      <w:r w:rsidRPr="00266490">
        <w:rPr>
          <w:rFonts w:ascii="Times New Roman" w:hAnsi="Times New Roman" w:cs="Times New Roman"/>
          <w:i/>
          <w:iCs/>
          <w:sz w:val="24"/>
          <w:szCs w:val="24"/>
        </w:rPr>
        <w:t>observasional analitik</w:t>
      </w:r>
      <w:r w:rsidRPr="00266490">
        <w:rPr>
          <w:rFonts w:ascii="Times New Roman" w:hAnsi="Times New Roman" w:cs="Times New Roman"/>
          <w:sz w:val="24"/>
          <w:szCs w:val="24"/>
        </w:rPr>
        <w:t xml:space="preserve"> dengan pendekatan </w:t>
      </w:r>
      <w:r w:rsidRPr="00266490">
        <w:rPr>
          <w:rFonts w:ascii="Times New Roman" w:hAnsi="Times New Roman" w:cs="Times New Roman"/>
          <w:i/>
          <w:iCs/>
          <w:sz w:val="24"/>
          <w:szCs w:val="24"/>
        </w:rPr>
        <w:t xml:space="preserve">cross sectional. </w:t>
      </w:r>
      <w:r w:rsidRPr="00266490">
        <w:rPr>
          <w:rFonts w:ascii="Times New Roman" w:hAnsi="Times New Roman" w:cs="Times New Roman"/>
          <w:sz w:val="24"/>
          <w:szCs w:val="24"/>
        </w:rPr>
        <w:t xml:space="preserve">Populasi penelitian berjumlah 134 orang tua pasien baru dengan sampel sebanyak 100 orang tua pasien menggunakan </w:t>
      </w:r>
      <w:r w:rsidRPr="00266490">
        <w:rPr>
          <w:rFonts w:ascii="Times New Roman" w:hAnsi="Times New Roman" w:cs="Times New Roman"/>
          <w:i/>
          <w:iCs/>
          <w:sz w:val="24"/>
          <w:szCs w:val="24"/>
        </w:rPr>
        <w:t>purposive sampling</w:t>
      </w:r>
      <w:r w:rsidRPr="00266490">
        <w:rPr>
          <w:rFonts w:ascii="Times New Roman" w:hAnsi="Times New Roman" w:cs="Times New Roman"/>
          <w:sz w:val="24"/>
          <w:szCs w:val="24"/>
        </w:rPr>
        <w:t xml:space="preserve">. Variabel penelitian adalah tingkat pendidikan, prosedur penerimaan pasien baru dan tingkat kecemasan orang tua.  Instrumen penelitian berupa kuesioner demografi, kuesioner prosedur penerimaan pasien baru, kuesioner DASS-21. Data dianalisa dengan uji </w:t>
      </w:r>
      <w:r w:rsidRPr="00266490">
        <w:rPr>
          <w:rFonts w:ascii="Times New Roman" w:hAnsi="Times New Roman" w:cs="Times New Roman"/>
          <w:i/>
          <w:iCs/>
          <w:sz w:val="24"/>
          <w:szCs w:val="24"/>
        </w:rPr>
        <w:t xml:space="preserve">spearman’s rho, </w:t>
      </w:r>
      <w:r w:rsidRPr="00266490">
        <w:rPr>
          <w:rFonts w:ascii="Times New Roman" w:hAnsi="Times New Roman" w:cs="Times New Roman"/>
          <w:sz w:val="24"/>
          <w:szCs w:val="24"/>
        </w:rPr>
        <w:t xml:space="preserve">ρ &lt; 0,05. </w:t>
      </w:r>
    </w:p>
    <w:p w14:paraId="5A0F1EB4" w14:textId="77777777" w:rsidR="00070043" w:rsidRPr="00266490" w:rsidRDefault="00070043" w:rsidP="00070043">
      <w:pPr>
        <w:spacing w:after="0" w:line="240" w:lineRule="auto"/>
        <w:jc w:val="both"/>
        <w:rPr>
          <w:rFonts w:ascii="Times New Roman" w:hAnsi="Times New Roman" w:cs="Times New Roman"/>
          <w:sz w:val="24"/>
          <w:szCs w:val="24"/>
        </w:rPr>
      </w:pPr>
    </w:p>
    <w:p w14:paraId="1119CEE3" w14:textId="77777777" w:rsidR="00070043" w:rsidRPr="00266490" w:rsidRDefault="00070043" w:rsidP="00070043">
      <w:pPr>
        <w:spacing w:after="0" w:line="240" w:lineRule="auto"/>
        <w:jc w:val="both"/>
        <w:rPr>
          <w:rFonts w:ascii="Times New Roman" w:hAnsi="Times New Roman" w:cs="Times New Roman"/>
          <w:sz w:val="24"/>
          <w:szCs w:val="24"/>
        </w:rPr>
      </w:pPr>
      <w:r w:rsidRPr="00266490">
        <w:rPr>
          <w:rFonts w:ascii="Times New Roman" w:hAnsi="Times New Roman" w:cs="Times New Roman"/>
          <w:sz w:val="24"/>
          <w:szCs w:val="24"/>
        </w:rPr>
        <w:t>Tingkat pendidikan didapatkan hampir setengahnya berpendidikan SMA sebanyak 40 orang (40%), prosedur penerimaan pasien baru hampir seluruhnya kategori baik sebanyak 94 orang (94%) dan tingkat kecemasan orang tua hampir seluruhnya kategori kecemasan sedang sebanyak 80 orang (80%). Hasil penelitian menunjukkan adanya hubungan tingkat pendidikan orang tua dengan tingkat kecemasan orang tua di ruang rawat inap anak RSPAL dr. Ramelan Surabaya (ρ=0,001) dan adanya hubungan prosedur penerimaan pasien baru dengan tingkat kecemasan orang tua di ruang rawat inap anak RSPAL dr. Ramelan Surabaya (ρ=0,002).</w:t>
      </w:r>
    </w:p>
    <w:p w14:paraId="262298BB" w14:textId="77777777" w:rsidR="00070043" w:rsidRPr="00266490" w:rsidRDefault="00070043" w:rsidP="00070043">
      <w:pPr>
        <w:spacing w:after="0" w:line="240" w:lineRule="auto"/>
        <w:jc w:val="both"/>
        <w:rPr>
          <w:rFonts w:ascii="Times New Roman" w:hAnsi="Times New Roman" w:cs="Times New Roman"/>
          <w:sz w:val="24"/>
          <w:szCs w:val="24"/>
        </w:rPr>
      </w:pPr>
    </w:p>
    <w:p w14:paraId="184A159A" w14:textId="77777777" w:rsidR="00070043" w:rsidRPr="00266490" w:rsidRDefault="00070043" w:rsidP="00070043">
      <w:pPr>
        <w:spacing w:after="0" w:line="240" w:lineRule="auto"/>
        <w:jc w:val="both"/>
        <w:rPr>
          <w:rFonts w:ascii="Times New Roman" w:hAnsi="Times New Roman" w:cs="Times New Roman"/>
          <w:sz w:val="24"/>
          <w:szCs w:val="24"/>
        </w:rPr>
      </w:pPr>
      <w:r w:rsidRPr="00266490">
        <w:rPr>
          <w:rFonts w:ascii="Times New Roman" w:hAnsi="Times New Roman" w:cs="Times New Roman"/>
          <w:sz w:val="24"/>
          <w:szCs w:val="24"/>
        </w:rPr>
        <w:t>Bentuk kecemasan yang dirasakan oleh orang tua pasien karena belum mendapat informasi seutuhnya. Perawat anak diharapkan mampu melakukan kegiatan prosedur penerimaan pasien baru sesuai dengan SPO agar dapat menurunkan rasa cemas yang dirasakan oleh orang tua pasien.</w:t>
      </w:r>
    </w:p>
    <w:p w14:paraId="6D2B7C59" w14:textId="77777777" w:rsidR="00070043" w:rsidRPr="00266490" w:rsidRDefault="00070043" w:rsidP="00070043">
      <w:pPr>
        <w:spacing w:after="0" w:line="240" w:lineRule="auto"/>
        <w:jc w:val="both"/>
        <w:rPr>
          <w:rFonts w:ascii="Times New Roman" w:hAnsi="Times New Roman" w:cs="Times New Roman"/>
          <w:sz w:val="24"/>
          <w:szCs w:val="24"/>
        </w:rPr>
      </w:pPr>
    </w:p>
    <w:p w14:paraId="384E6682" w14:textId="77777777" w:rsidR="00070043" w:rsidRPr="00266490" w:rsidRDefault="00070043" w:rsidP="00070043">
      <w:pPr>
        <w:ind w:left="1276" w:hanging="1276"/>
        <w:jc w:val="both"/>
      </w:pPr>
      <w:r w:rsidRPr="00266490">
        <w:rPr>
          <w:rFonts w:ascii="Times New Roman" w:hAnsi="Times New Roman" w:cs="Times New Roman"/>
          <w:b/>
          <w:bCs/>
          <w:sz w:val="24"/>
          <w:szCs w:val="24"/>
        </w:rPr>
        <w:t>Kata kunci: penerimaan pasien baru, tingkat pendidikan, tingkat kecemasan, hospitalisasi</w:t>
      </w:r>
    </w:p>
    <w:p w14:paraId="5DEDCB2B" w14:textId="77777777" w:rsidR="001B1F64" w:rsidRPr="00266490" w:rsidRDefault="001B1F64" w:rsidP="001B1F64"/>
    <w:p w14:paraId="1CC7A1A8" w14:textId="77777777" w:rsidR="001B1F64" w:rsidRPr="00266490" w:rsidRDefault="001B1F64" w:rsidP="001B1F64"/>
    <w:p w14:paraId="311ED181" w14:textId="0658023B" w:rsidR="001B1F64" w:rsidRPr="00266490" w:rsidRDefault="001B1F64">
      <w:r w:rsidRPr="00266490">
        <w:br w:type="page"/>
      </w:r>
    </w:p>
    <w:p w14:paraId="795A4608" w14:textId="7507758A" w:rsidR="001B1F64" w:rsidRPr="00266490" w:rsidRDefault="001B1F64" w:rsidP="001B1F64">
      <w:pPr>
        <w:pStyle w:val="Heading1"/>
        <w:numPr>
          <w:ilvl w:val="0"/>
          <w:numId w:val="0"/>
        </w:numPr>
        <w:jc w:val="center"/>
        <w:rPr>
          <w:i/>
          <w:iCs/>
        </w:rPr>
      </w:pPr>
      <w:bookmarkStart w:id="28" w:name="_Toc156417675"/>
      <w:bookmarkStart w:id="29" w:name="_Toc157567701"/>
      <w:bookmarkStart w:id="30" w:name="_Toc158078642"/>
      <w:bookmarkStart w:id="31" w:name="_Toc160109194"/>
      <w:r w:rsidRPr="00266490">
        <w:rPr>
          <w:i/>
          <w:iCs/>
        </w:rPr>
        <w:lastRenderedPageBreak/>
        <w:t>ABSTRACT</w:t>
      </w:r>
      <w:bookmarkEnd w:id="28"/>
      <w:bookmarkEnd w:id="29"/>
      <w:bookmarkEnd w:id="30"/>
      <w:bookmarkEnd w:id="31"/>
      <w:r w:rsidRPr="00266490">
        <w:rPr>
          <w:i/>
          <w:iCs/>
        </w:rPr>
        <w:br/>
      </w:r>
    </w:p>
    <w:p w14:paraId="4C9D6A6D" w14:textId="77777777" w:rsidR="00266490" w:rsidRPr="00266490" w:rsidRDefault="00266490" w:rsidP="00266490">
      <w:pPr>
        <w:spacing w:after="0" w:line="240" w:lineRule="auto"/>
        <w:jc w:val="both"/>
        <w:rPr>
          <w:rFonts w:ascii="Times New Roman" w:hAnsi="Times New Roman" w:cs="Times New Roman"/>
          <w:i/>
          <w:iCs/>
          <w:sz w:val="24"/>
          <w:szCs w:val="24"/>
        </w:rPr>
      </w:pPr>
      <w:r w:rsidRPr="00266490">
        <w:rPr>
          <w:rFonts w:ascii="Times New Roman" w:hAnsi="Times New Roman" w:cs="Times New Roman"/>
          <w:i/>
          <w:iCs/>
          <w:sz w:val="24"/>
          <w:szCs w:val="24"/>
        </w:rPr>
        <w:t>Anxieties in the patient's parents is caused by ignorance of hospital regulations and low level of educations of the patient's parents. The purpose of this research is to determine the relationship between the level of parental education and procedures for accepting new patients with the level of parental anxiety in the children's inpatient room at RSPAL dr. Ramelan Surabaya.</w:t>
      </w:r>
    </w:p>
    <w:p w14:paraId="7DBC442D" w14:textId="77777777" w:rsidR="00266490" w:rsidRPr="00266490" w:rsidRDefault="00266490" w:rsidP="00266490">
      <w:pPr>
        <w:spacing w:after="0" w:line="240" w:lineRule="auto"/>
        <w:jc w:val="both"/>
        <w:rPr>
          <w:rFonts w:ascii="Times New Roman" w:hAnsi="Times New Roman" w:cs="Times New Roman"/>
          <w:i/>
          <w:iCs/>
          <w:sz w:val="24"/>
          <w:szCs w:val="24"/>
        </w:rPr>
      </w:pPr>
    </w:p>
    <w:p w14:paraId="4E08B6AE" w14:textId="77777777" w:rsidR="00266490" w:rsidRPr="00266490" w:rsidRDefault="00266490" w:rsidP="00266490">
      <w:pPr>
        <w:spacing w:after="0" w:line="240" w:lineRule="auto"/>
        <w:jc w:val="both"/>
        <w:rPr>
          <w:rFonts w:ascii="Times New Roman" w:hAnsi="Times New Roman" w:cs="Times New Roman"/>
          <w:i/>
          <w:iCs/>
          <w:sz w:val="24"/>
          <w:szCs w:val="24"/>
        </w:rPr>
      </w:pPr>
      <w:r w:rsidRPr="00266490">
        <w:rPr>
          <w:rFonts w:ascii="Times New Roman" w:hAnsi="Times New Roman" w:cs="Times New Roman"/>
          <w:i/>
          <w:iCs/>
          <w:sz w:val="24"/>
          <w:szCs w:val="24"/>
        </w:rPr>
        <w:t>This research designs uses an analytical observational method with a cross sectional approach. The study population consisted of 134 parents of new patients with a sample of 100 patient parents using purposive sampling. The variables of this research are education level, procedures for accepting new patients and parental anxiety levels. The research instruments included a demographic questionnaire, new patient admission procedures, and DASS-21. This research data was analyzed using the Spearman's rho test (ρ &lt; 0.05).</w:t>
      </w:r>
    </w:p>
    <w:p w14:paraId="50AA3270" w14:textId="77777777" w:rsidR="00266490" w:rsidRPr="00266490" w:rsidRDefault="00266490" w:rsidP="00266490">
      <w:pPr>
        <w:spacing w:after="0" w:line="240" w:lineRule="auto"/>
        <w:jc w:val="both"/>
        <w:rPr>
          <w:rFonts w:ascii="Times New Roman" w:hAnsi="Times New Roman" w:cs="Times New Roman"/>
          <w:i/>
          <w:iCs/>
          <w:sz w:val="24"/>
          <w:szCs w:val="24"/>
        </w:rPr>
      </w:pPr>
    </w:p>
    <w:p w14:paraId="3F551E4F" w14:textId="77777777" w:rsidR="00266490" w:rsidRPr="00266490" w:rsidRDefault="00266490" w:rsidP="00266490">
      <w:pPr>
        <w:spacing w:after="0" w:line="240" w:lineRule="auto"/>
        <w:jc w:val="both"/>
        <w:rPr>
          <w:rFonts w:ascii="Times New Roman" w:hAnsi="Times New Roman" w:cs="Times New Roman"/>
          <w:i/>
          <w:iCs/>
          <w:sz w:val="24"/>
          <w:szCs w:val="24"/>
        </w:rPr>
      </w:pPr>
      <w:r w:rsidRPr="00266490">
        <w:rPr>
          <w:rFonts w:ascii="Times New Roman" w:hAnsi="Times New Roman" w:cs="Times New Roman"/>
          <w:i/>
          <w:iCs/>
          <w:sz w:val="24"/>
          <w:szCs w:val="24"/>
        </w:rPr>
        <w:t>The level of education obtained was almost half of the patients had senior high school education as many as 40 people (40%), procedures for accepting new patients were almost all in the good category as many as 94 people (94%) and the level of parental anxiety was almost all in the moderate anxiety category as many as 80 people (80%). The results showed that there was a relationship between the level of parental education and the level of parental anxiety in the children's inpatient room at RSPAL dr. Ramelan Surabaya (ρ = 0.001) and there is a relationship between new patient admission procedures and parental anxiety levels in the children's inpatient room at RSPAL dr. Ramelan Surabaya (ρ = 0.002).</w:t>
      </w:r>
    </w:p>
    <w:p w14:paraId="3F788228" w14:textId="77777777" w:rsidR="00266490" w:rsidRPr="00266490" w:rsidRDefault="00266490" w:rsidP="00266490">
      <w:pPr>
        <w:spacing w:after="0" w:line="240" w:lineRule="auto"/>
        <w:jc w:val="both"/>
        <w:rPr>
          <w:rFonts w:ascii="Times New Roman" w:hAnsi="Times New Roman" w:cs="Times New Roman"/>
          <w:i/>
          <w:iCs/>
          <w:sz w:val="24"/>
          <w:szCs w:val="24"/>
        </w:rPr>
      </w:pPr>
    </w:p>
    <w:p w14:paraId="0D2620FC" w14:textId="77777777" w:rsidR="00266490" w:rsidRPr="00266490" w:rsidRDefault="00266490" w:rsidP="00266490">
      <w:pPr>
        <w:spacing w:after="0" w:line="240" w:lineRule="auto"/>
        <w:jc w:val="both"/>
        <w:rPr>
          <w:rFonts w:ascii="Times New Roman" w:hAnsi="Times New Roman" w:cs="Times New Roman"/>
          <w:i/>
          <w:iCs/>
          <w:sz w:val="24"/>
          <w:szCs w:val="24"/>
        </w:rPr>
      </w:pPr>
      <w:r w:rsidRPr="00266490">
        <w:rPr>
          <w:rFonts w:ascii="Times New Roman" w:hAnsi="Times New Roman" w:cs="Times New Roman"/>
          <w:i/>
          <w:iCs/>
          <w:sz w:val="24"/>
          <w:szCs w:val="24"/>
        </w:rPr>
        <w:t>The form of anxieties felt by the patient's parents are due to not received complete information yet, so pediatric nurses are expected to be able to carry out new patient admission procedures in accordance with the SOP in order to reduce feelings of anxiety in the patient's parents.</w:t>
      </w:r>
    </w:p>
    <w:p w14:paraId="0ACC1EF8" w14:textId="77777777" w:rsidR="00266490" w:rsidRPr="00266490" w:rsidRDefault="00266490" w:rsidP="00266490">
      <w:pPr>
        <w:spacing w:after="0" w:line="240" w:lineRule="auto"/>
        <w:jc w:val="both"/>
        <w:rPr>
          <w:rFonts w:ascii="Times New Roman" w:hAnsi="Times New Roman" w:cs="Times New Roman"/>
          <w:i/>
          <w:iCs/>
          <w:sz w:val="24"/>
          <w:szCs w:val="24"/>
        </w:rPr>
      </w:pPr>
    </w:p>
    <w:p w14:paraId="7E96A914" w14:textId="7D257F3C" w:rsidR="006977A6" w:rsidRPr="00266490" w:rsidRDefault="00266490" w:rsidP="00266490">
      <w:pPr>
        <w:spacing w:after="0" w:line="240" w:lineRule="auto"/>
        <w:ind w:left="1418" w:hanging="1418"/>
        <w:jc w:val="both"/>
        <w:rPr>
          <w:rFonts w:ascii="Times New Roman" w:hAnsi="Times New Roman" w:cs="Times New Roman"/>
          <w:b/>
          <w:bCs/>
          <w:i/>
          <w:iCs/>
          <w:sz w:val="24"/>
          <w:szCs w:val="24"/>
        </w:rPr>
      </w:pPr>
      <w:r w:rsidRPr="00266490">
        <w:rPr>
          <w:rFonts w:ascii="Times New Roman" w:hAnsi="Times New Roman" w:cs="Times New Roman"/>
          <w:b/>
          <w:bCs/>
          <w:i/>
          <w:iCs/>
          <w:sz w:val="24"/>
          <w:szCs w:val="24"/>
        </w:rPr>
        <w:t>Keyword: new patient acceptance, education level, anxiety level, hospitalization</w:t>
      </w:r>
    </w:p>
    <w:p w14:paraId="03102296" w14:textId="72C96AE6" w:rsidR="00DC0283" w:rsidRPr="00266490" w:rsidRDefault="00DC0283" w:rsidP="00DC0283">
      <w:pPr>
        <w:spacing w:after="0" w:line="240" w:lineRule="auto"/>
        <w:jc w:val="both"/>
        <w:rPr>
          <w:rFonts w:ascii="Times New Roman" w:hAnsi="Times New Roman" w:cs="Times New Roman"/>
          <w:b/>
          <w:bCs/>
          <w:i/>
          <w:iCs/>
          <w:sz w:val="24"/>
          <w:szCs w:val="24"/>
        </w:rPr>
      </w:pPr>
    </w:p>
    <w:p w14:paraId="248B51D2" w14:textId="19477426" w:rsidR="001B1F64" w:rsidRPr="00266490" w:rsidRDefault="001B1F64" w:rsidP="00DC0283">
      <w:pPr>
        <w:spacing w:after="0" w:line="240" w:lineRule="auto"/>
        <w:jc w:val="both"/>
        <w:rPr>
          <w:rFonts w:ascii="Times New Roman" w:hAnsi="Times New Roman" w:cs="Times New Roman"/>
          <w:i/>
          <w:iCs/>
          <w:sz w:val="24"/>
          <w:szCs w:val="24"/>
        </w:rPr>
      </w:pPr>
    </w:p>
    <w:p w14:paraId="127FBAE9" w14:textId="77777777" w:rsidR="001B1F64" w:rsidRPr="00266490" w:rsidRDefault="001B1F64" w:rsidP="001B1F64"/>
    <w:p w14:paraId="4C280898" w14:textId="77777777" w:rsidR="001B1F64" w:rsidRPr="00266490" w:rsidRDefault="001B1F64" w:rsidP="001B1F64">
      <w:pPr>
        <w:sectPr w:rsidR="001B1F64" w:rsidRPr="00266490" w:rsidSect="00157A54">
          <w:headerReference w:type="default" r:id="rId11"/>
          <w:footerReference w:type="default" r:id="rId12"/>
          <w:pgSz w:w="11906" w:h="16838" w:code="9"/>
          <w:pgMar w:top="1701" w:right="1701" w:bottom="1701" w:left="2268" w:header="720" w:footer="720" w:gutter="0"/>
          <w:pgNumType w:fmt="lowerRoman" w:start="1"/>
          <w:cols w:space="720"/>
          <w:docGrid w:linePitch="360"/>
        </w:sectPr>
      </w:pPr>
    </w:p>
    <w:p w14:paraId="76F53AD3" w14:textId="6509C145" w:rsidR="00AB7BBB" w:rsidRPr="00266490" w:rsidRDefault="00AB7BBB" w:rsidP="003D7F3F">
      <w:pPr>
        <w:pStyle w:val="Heading1"/>
        <w:numPr>
          <w:ilvl w:val="0"/>
          <w:numId w:val="0"/>
        </w:numPr>
        <w:spacing w:line="480" w:lineRule="auto"/>
        <w:jc w:val="center"/>
      </w:pPr>
      <w:bookmarkStart w:id="32" w:name="_Toc156417676"/>
      <w:bookmarkStart w:id="33" w:name="_Toc157567702"/>
      <w:bookmarkStart w:id="34" w:name="_Toc158078643"/>
      <w:bookmarkStart w:id="35" w:name="_Toc160109195"/>
      <w:r w:rsidRPr="00266490">
        <w:lastRenderedPageBreak/>
        <w:t>KATA PENGANTAR</w:t>
      </w:r>
      <w:bookmarkEnd w:id="22"/>
      <w:bookmarkEnd w:id="23"/>
      <w:bookmarkEnd w:id="32"/>
      <w:bookmarkEnd w:id="33"/>
      <w:bookmarkEnd w:id="34"/>
      <w:bookmarkEnd w:id="35"/>
    </w:p>
    <w:p w14:paraId="491D490A" w14:textId="075FC83C" w:rsidR="003D7F3F" w:rsidRPr="00266490" w:rsidRDefault="003D7F3F" w:rsidP="003D7F3F">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Segala puji dan syukur peneliti panjatkan kehadirat Allah SWT Yang Maha Esa, atas limpahan karunia dan hidayahnya sehingga penulis dapat menyusun </w:t>
      </w:r>
      <w:r w:rsidR="00DC0283" w:rsidRPr="00266490">
        <w:rPr>
          <w:rFonts w:ascii="Times New Roman" w:hAnsi="Times New Roman" w:cs="Times New Roman"/>
          <w:sz w:val="24"/>
          <w:szCs w:val="24"/>
        </w:rPr>
        <w:t>skripsi</w:t>
      </w:r>
      <w:r w:rsidRPr="00266490">
        <w:rPr>
          <w:rFonts w:ascii="Times New Roman" w:hAnsi="Times New Roman" w:cs="Times New Roman"/>
          <w:sz w:val="24"/>
          <w:szCs w:val="24"/>
        </w:rPr>
        <w:t xml:space="preserve"> yang berjudul “Hubungan Tingkat Pendidikan Dan Prosedur Penerimaan Pasien Baru Dengan Tingkat Kecemasan Orang Tua Di Ruang Rawat Inap Anak RSPAL dr. Ramelan Surabaya” dapat selesai sesuai waktu yang telah ditentukan. </w:t>
      </w:r>
    </w:p>
    <w:p w14:paraId="0387EF2F" w14:textId="106ABA94" w:rsidR="003D7F3F" w:rsidRPr="00266490" w:rsidRDefault="001B1F64" w:rsidP="003D7F3F">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Skripsi</w:t>
      </w:r>
      <w:r w:rsidR="003D7F3F" w:rsidRPr="00266490">
        <w:rPr>
          <w:rFonts w:ascii="Times New Roman" w:hAnsi="Times New Roman" w:cs="Times New Roman"/>
          <w:sz w:val="24"/>
          <w:szCs w:val="24"/>
        </w:rPr>
        <w:t xml:space="preserve"> ini disusun sebagai salah satu syarat untuk menyelesaikan pendidikan di Program Studi S-1 Keperawatan Sekolah Tinggi Ilmu Kesehatan Hang Tuah Surabaya. </w:t>
      </w:r>
      <w:r w:rsidRPr="00266490">
        <w:rPr>
          <w:rFonts w:ascii="Times New Roman" w:hAnsi="Times New Roman" w:cs="Times New Roman"/>
          <w:sz w:val="24"/>
          <w:szCs w:val="24"/>
        </w:rPr>
        <w:t>Skripsi</w:t>
      </w:r>
      <w:r w:rsidR="003D7F3F" w:rsidRPr="00266490">
        <w:rPr>
          <w:rFonts w:ascii="Times New Roman" w:hAnsi="Times New Roman" w:cs="Times New Roman"/>
          <w:sz w:val="24"/>
          <w:szCs w:val="24"/>
        </w:rPr>
        <w:t xml:space="preserve"> ini disusun dengan memanfaatkan berbagai literatur serta mendapatkan banyak pengarahan dan bantuan dari berbagai pihak, penulis menyadari tentang segala keterbatasan kemampuan dan pemanfaatan literatur, sehingga </w:t>
      </w:r>
      <w:r w:rsidR="00DC0283" w:rsidRPr="00266490">
        <w:rPr>
          <w:rFonts w:ascii="Times New Roman" w:hAnsi="Times New Roman" w:cs="Times New Roman"/>
          <w:sz w:val="24"/>
          <w:szCs w:val="24"/>
        </w:rPr>
        <w:t>skripsi</w:t>
      </w:r>
      <w:r w:rsidR="003D7F3F" w:rsidRPr="00266490">
        <w:rPr>
          <w:rFonts w:ascii="Times New Roman" w:hAnsi="Times New Roman" w:cs="Times New Roman"/>
          <w:sz w:val="24"/>
          <w:szCs w:val="24"/>
        </w:rPr>
        <w:t xml:space="preserve"> ini dibuat dengan sangat sederhana baik dari segi sistematika maupun isinya jauh dari sempurna.</w:t>
      </w:r>
    </w:p>
    <w:p w14:paraId="10EF9CCB" w14:textId="698466CE" w:rsidR="003D7F3F" w:rsidRPr="00266490" w:rsidRDefault="003D7F3F" w:rsidP="003D7F3F">
      <w:pPr>
        <w:spacing w:after="0" w:line="480" w:lineRule="auto"/>
        <w:ind w:firstLine="72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Dalam kesempatan ini, perkenankanlah peneliti menyampaikan rasa terima kasih, rasa hormat dan penghargaan kepada :</w:t>
      </w:r>
    </w:p>
    <w:p w14:paraId="535ECC7F" w14:textId="77777777" w:rsidR="003D7F3F" w:rsidRPr="00266490" w:rsidRDefault="003D7F3F">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Laksamana Pertama TNI (Purn) Dr. AV Sri Suhardiningsih, S.Kp., M.Kep. selaku Ketua Stikes Hang Tuah Surabaya atas kesempatan dan fasilitas yang diberikan kepada peneliti untuk menjadi mahasiwa S-1 Keperawatan.</w:t>
      </w:r>
    </w:p>
    <w:p w14:paraId="76D7F92D" w14:textId="52969963" w:rsidR="003D7F3F" w:rsidRPr="00266490" w:rsidRDefault="00CB50AF">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Dr. Diyah Arini, S.Kep., Ns., M.Kes. selaku Puket 1, </w:t>
      </w:r>
      <w:r w:rsidR="003D7F3F" w:rsidRPr="00266490">
        <w:rPr>
          <w:rFonts w:ascii="Times New Roman" w:eastAsia="Calibri" w:hAnsi="Times New Roman" w:cs="Times New Roman"/>
          <w:sz w:val="24"/>
          <w:szCs w:val="24"/>
        </w:rPr>
        <w:t xml:space="preserve">Dr. Setiadi, S.Kep., Ns., M.Kep. selaku Puket </w:t>
      </w:r>
      <w:r w:rsidRPr="00266490">
        <w:rPr>
          <w:rFonts w:ascii="Times New Roman" w:eastAsia="Calibri" w:hAnsi="Times New Roman" w:cs="Times New Roman"/>
          <w:sz w:val="24"/>
          <w:szCs w:val="24"/>
        </w:rPr>
        <w:t>2</w:t>
      </w:r>
      <w:r w:rsidR="003D7F3F" w:rsidRPr="00266490">
        <w:rPr>
          <w:rFonts w:ascii="Times New Roman" w:eastAsia="Calibri" w:hAnsi="Times New Roman" w:cs="Times New Roman"/>
          <w:sz w:val="24"/>
          <w:szCs w:val="24"/>
        </w:rPr>
        <w:t xml:space="preserve"> dan Dr. Dhian Satya Rachmawati, S.Kep., Ns., M.Kep. selaku Puket 3 Stikes Hang Tuah Surabaya yang telah memberi kesempatan dan fasilitas kepada peneliti untuk mengikuti dan menyelesaikan program studi S-1 Keperawatan.</w:t>
      </w:r>
    </w:p>
    <w:p w14:paraId="29C316DA" w14:textId="77777777" w:rsidR="00E26EE7" w:rsidRPr="00266490" w:rsidRDefault="00E26EE7">
      <w:pPr>
        <w:pStyle w:val="ListParagraph"/>
        <w:numPr>
          <w:ilvl w:val="0"/>
          <w:numId w:val="2"/>
        </w:numPr>
        <w:spacing w:after="0" w:line="480" w:lineRule="auto"/>
        <w:ind w:left="426"/>
        <w:jc w:val="both"/>
        <w:rPr>
          <w:rFonts w:ascii="Times New Roman" w:eastAsia="Calibri" w:hAnsi="Times New Roman" w:cs="Times New Roman"/>
          <w:sz w:val="24"/>
          <w:szCs w:val="24"/>
        </w:rPr>
        <w:sectPr w:rsidR="00E26EE7" w:rsidRPr="00266490" w:rsidSect="00157A54">
          <w:footerReference w:type="default" r:id="rId13"/>
          <w:pgSz w:w="11906" w:h="16838" w:code="9"/>
          <w:pgMar w:top="1701" w:right="1701" w:bottom="1701" w:left="2268" w:header="720" w:footer="720" w:gutter="0"/>
          <w:pgNumType w:fmt="lowerRoman" w:start="7"/>
          <w:cols w:space="720"/>
          <w:docGrid w:linePitch="360"/>
        </w:sectPr>
      </w:pPr>
    </w:p>
    <w:p w14:paraId="567F39C5" w14:textId="77777777" w:rsidR="003D7F3F" w:rsidRPr="00266490" w:rsidRDefault="003D7F3F">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lastRenderedPageBreak/>
        <w:t>Laksamana Pertama TNI dr. Benny Jovie, Sp.JP., FIHA, selaku Kepala RSPAL dr. Ramelan Surabaya atas pemberian izin untuk melakukan penelitian di RSPAL dr. Ramelan Surabaya.</w:t>
      </w:r>
    </w:p>
    <w:p w14:paraId="69D80F4F" w14:textId="665D0270" w:rsidR="003D7F3F" w:rsidRPr="00266490" w:rsidRDefault="00266490">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hAnsi="Times New Roman" w:cs="Times New Roman"/>
          <w:sz w:val="24"/>
          <w:szCs w:val="24"/>
        </w:rPr>
        <w:t>Dr. Puji Hastuti, S.Kep.,Ns.,M.Kep</w:t>
      </w:r>
      <w:r w:rsidR="003D7F3F" w:rsidRPr="00266490">
        <w:rPr>
          <w:rFonts w:ascii="Times New Roman" w:eastAsia="Calibri" w:hAnsi="Times New Roman" w:cs="Times New Roman"/>
          <w:sz w:val="24"/>
          <w:szCs w:val="24"/>
        </w:rPr>
        <w:t>. selaku Kepala Program Studi Pendidikan S-1 Keperawatan Stikes Hang Tuah Surabaya dan ketua penguji yang telah memberikan kesempatan untuk mengikuti dan menyelesaikan Program Studi S-1 Keperawatan.</w:t>
      </w:r>
    </w:p>
    <w:p w14:paraId="20D03440" w14:textId="0FB1ACBC" w:rsidR="003D7F3F" w:rsidRPr="00266490" w:rsidRDefault="003D7F3F">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Ibu Astrida Budiarti. S.Kep., M.Kep., Ns., Sp.Kep.Mat. </w:t>
      </w:r>
      <w:r w:rsidRPr="00266490">
        <w:rPr>
          <w:rFonts w:ascii="Times New Roman" w:hAnsi="Times New Roman" w:cs="Times New Roman"/>
          <w:sz w:val="24"/>
          <w:szCs w:val="24"/>
        </w:rPr>
        <w:t xml:space="preserve">selaku dosen penguji 2 terima kasih atas segala arahannya dalam pembuatan </w:t>
      </w:r>
      <w:r w:rsidR="001B1F64" w:rsidRPr="00266490">
        <w:rPr>
          <w:rFonts w:ascii="Times New Roman" w:hAnsi="Times New Roman" w:cs="Times New Roman"/>
          <w:sz w:val="24"/>
          <w:szCs w:val="24"/>
        </w:rPr>
        <w:t>skripsi</w:t>
      </w:r>
      <w:r w:rsidRPr="00266490">
        <w:rPr>
          <w:rFonts w:ascii="Times New Roman" w:hAnsi="Times New Roman" w:cs="Times New Roman"/>
          <w:sz w:val="24"/>
          <w:szCs w:val="24"/>
        </w:rPr>
        <w:t xml:space="preserve"> ini.</w:t>
      </w:r>
    </w:p>
    <w:p w14:paraId="6E7139F6" w14:textId="5328E36F" w:rsidR="003D7F3F" w:rsidRPr="00266490" w:rsidRDefault="003D7F3F">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hAnsi="Times New Roman" w:cs="Times New Roman"/>
          <w:sz w:val="24"/>
          <w:szCs w:val="24"/>
        </w:rPr>
        <w:t>Ibu Dwi Ernawati, S.Kep., Ns, M.Kep.</w:t>
      </w:r>
      <w:r w:rsidRPr="00266490">
        <w:rPr>
          <w:rFonts w:ascii="Times New Roman" w:eastAsia="Calibri" w:hAnsi="Times New Roman" w:cs="Times New Roman"/>
          <w:sz w:val="24"/>
          <w:szCs w:val="24"/>
        </w:rPr>
        <w:t xml:space="preserve"> selaku dosen pembimbing dan penguji 1 yang penuh kesabaran dan perhatian memberikan pengarahan dan dorongan moril dalam penyusunan </w:t>
      </w:r>
      <w:r w:rsidR="00DC0283" w:rsidRPr="00266490">
        <w:rPr>
          <w:rFonts w:ascii="Times New Roman" w:eastAsia="Calibri" w:hAnsi="Times New Roman" w:cs="Times New Roman"/>
          <w:sz w:val="24"/>
          <w:szCs w:val="24"/>
        </w:rPr>
        <w:t>skripsi</w:t>
      </w:r>
      <w:r w:rsidRPr="00266490">
        <w:rPr>
          <w:rFonts w:ascii="Times New Roman" w:eastAsia="Calibri" w:hAnsi="Times New Roman" w:cs="Times New Roman"/>
          <w:sz w:val="24"/>
          <w:szCs w:val="24"/>
        </w:rPr>
        <w:t xml:space="preserve"> ini.</w:t>
      </w:r>
    </w:p>
    <w:p w14:paraId="08C993D9" w14:textId="77777777" w:rsidR="003D7F3F" w:rsidRPr="00266490" w:rsidRDefault="003D7F3F">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Ibu Nadia Okhtiary, A.md. selaku kepala Perpustakaan di Stikes Hang Tuah Surabaya yang telah menyediakan sumber pustaka dalam menyusun penelitian ini.</w:t>
      </w:r>
    </w:p>
    <w:p w14:paraId="38399A83" w14:textId="77777777" w:rsidR="003D7F3F" w:rsidRPr="00266490" w:rsidRDefault="003D7F3F">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Ibu dan ayah tercinta beserta keluarga yang senantiasa mendoakan dan memberi semangat setiap hari.</w:t>
      </w:r>
    </w:p>
    <w:p w14:paraId="14E973A7" w14:textId="5BEC094A" w:rsidR="003D7F3F" w:rsidRPr="00266490" w:rsidRDefault="003D7F3F">
      <w:pPr>
        <w:pStyle w:val="ListParagraph"/>
        <w:numPr>
          <w:ilvl w:val="0"/>
          <w:numId w:val="2"/>
        </w:numPr>
        <w:spacing w:after="0" w:line="480" w:lineRule="auto"/>
        <w:ind w:left="426"/>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Teman-teman sealmamater dan semua pihak yang telah membantu kelancaran dalam penyusunan </w:t>
      </w:r>
      <w:r w:rsidR="00DC0283" w:rsidRPr="00266490">
        <w:rPr>
          <w:rFonts w:ascii="Times New Roman" w:eastAsia="Calibri" w:hAnsi="Times New Roman" w:cs="Times New Roman"/>
          <w:sz w:val="24"/>
          <w:szCs w:val="24"/>
        </w:rPr>
        <w:t>skripsi</w:t>
      </w:r>
      <w:r w:rsidRPr="00266490">
        <w:rPr>
          <w:rFonts w:ascii="Times New Roman" w:eastAsia="Calibri" w:hAnsi="Times New Roman" w:cs="Times New Roman"/>
          <w:sz w:val="24"/>
          <w:szCs w:val="24"/>
        </w:rPr>
        <w:t xml:space="preserve"> ini yang tidak dapat penulis sebut satu persatu.</w:t>
      </w:r>
    </w:p>
    <w:p w14:paraId="5B067BE6" w14:textId="10613534" w:rsidR="003D7F3F" w:rsidRPr="00266490" w:rsidRDefault="003D7F3F" w:rsidP="003D7F3F">
      <w:pPr>
        <w:spacing w:after="0" w:line="480" w:lineRule="auto"/>
        <w:ind w:left="36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           Semoga budi baik yang telah diberikan kepada peneliti mendapatkan balasan rahmat dari Allah Yang Maha Pemurah. Akhirnya peneliti berharap bahwa </w:t>
      </w:r>
      <w:r w:rsidR="00DC0283" w:rsidRPr="00266490">
        <w:rPr>
          <w:rFonts w:ascii="Times New Roman" w:eastAsia="Calibri" w:hAnsi="Times New Roman" w:cs="Times New Roman"/>
          <w:sz w:val="24"/>
          <w:szCs w:val="24"/>
        </w:rPr>
        <w:t>skripsi</w:t>
      </w:r>
      <w:r w:rsidRPr="00266490">
        <w:rPr>
          <w:rFonts w:ascii="Times New Roman" w:eastAsia="Calibri" w:hAnsi="Times New Roman" w:cs="Times New Roman"/>
          <w:sz w:val="24"/>
          <w:szCs w:val="24"/>
        </w:rPr>
        <w:t xml:space="preserve"> ini bermanfaat bagi kita semua. Amin Ya Robbal Alamin.</w:t>
      </w:r>
    </w:p>
    <w:p w14:paraId="22CC032B" w14:textId="2D312231" w:rsidR="003D7F3F" w:rsidRPr="00266490" w:rsidRDefault="003D7F3F" w:rsidP="003D7F3F">
      <w:pPr>
        <w:spacing w:after="0" w:line="480" w:lineRule="auto"/>
        <w:ind w:left="432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Surabaya, </w:t>
      </w:r>
      <w:r w:rsidR="001B1F64" w:rsidRPr="00266490">
        <w:rPr>
          <w:rFonts w:ascii="Times New Roman" w:hAnsi="Times New Roman" w:cs="Times New Roman"/>
          <w:sz w:val="24"/>
          <w:szCs w:val="24"/>
        </w:rPr>
        <w:t>17 Januari 2024</w:t>
      </w:r>
    </w:p>
    <w:p w14:paraId="07A24F95" w14:textId="77777777" w:rsidR="003D7F3F" w:rsidRPr="00266490" w:rsidRDefault="003D7F3F" w:rsidP="003D7F3F">
      <w:pPr>
        <w:spacing w:after="0" w:line="480" w:lineRule="auto"/>
        <w:ind w:left="4320" w:firstLine="720"/>
        <w:jc w:val="center"/>
        <w:rPr>
          <w:rFonts w:ascii="Times New Roman" w:hAnsi="Times New Roman" w:cs="Times New Roman"/>
          <w:sz w:val="24"/>
          <w:szCs w:val="24"/>
        </w:rPr>
      </w:pPr>
      <w:r w:rsidRPr="00266490">
        <w:rPr>
          <w:rFonts w:ascii="Times New Roman" w:hAnsi="Times New Roman" w:cs="Times New Roman"/>
          <w:sz w:val="24"/>
          <w:szCs w:val="24"/>
        </w:rPr>
        <w:t xml:space="preserve">Penulis </w:t>
      </w:r>
    </w:p>
    <w:p w14:paraId="12DB1CAB" w14:textId="77777777" w:rsidR="00E26EE7" w:rsidRPr="00266490" w:rsidRDefault="00E26EE7" w:rsidP="003D7F3F">
      <w:pPr>
        <w:pStyle w:val="Heading1"/>
        <w:numPr>
          <w:ilvl w:val="0"/>
          <w:numId w:val="0"/>
        </w:numPr>
        <w:jc w:val="center"/>
        <w:sectPr w:rsidR="00E26EE7" w:rsidRPr="00266490" w:rsidSect="00157A54">
          <w:headerReference w:type="default" r:id="rId14"/>
          <w:footerReference w:type="default" r:id="rId15"/>
          <w:pgSz w:w="11906" w:h="16838" w:code="9"/>
          <w:pgMar w:top="1701" w:right="1701" w:bottom="1701" w:left="2268" w:header="720" w:footer="720" w:gutter="0"/>
          <w:pgNumType w:fmt="lowerRoman" w:start="8"/>
          <w:cols w:space="720"/>
          <w:docGrid w:linePitch="360"/>
        </w:sectPr>
      </w:pPr>
    </w:p>
    <w:p w14:paraId="192FFDCA" w14:textId="4D38A14E" w:rsidR="00AB7BBB" w:rsidRPr="00266490" w:rsidRDefault="00AB7BBB" w:rsidP="003D7F3F">
      <w:pPr>
        <w:pStyle w:val="Heading1"/>
        <w:numPr>
          <w:ilvl w:val="0"/>
          <w:numId w:val="0"/>
        </w:numPr>
        <w:jc w:val="center"/>
      </w:pPr>
      <w:bookmarkStart w:id="36" w:name="_Toc147522545"/>
      <w:bookmarkStart w:id="37" w:name="_Toc148398404"/>
      <w:bookmarkStart w:id="38" w:name="_Toc156417677"/>
      <w:bookmarkStart w:id="39" w:name="_Toc157567703"/>
      <w:bookmarkStart w:id="40" w:name="_Toc158078644"/>
      <w:bookmarkStart w:id="41" w:name="_Toc160109196"/>
      <w:r w:rsidRPr="00266490">
        <w:lastRenderedPageBreak/>
        <w:t>DAFTAR ISI</w:t>
      </w:r>
      <w:bookmarkEnd w:id="36"/>
      <w:bookmarkEnd w:id="37"/>
      <w:bookmarkEnd w:id="38"/>
      <w:bookmarkEnd w:id="39"/>
      <w:bookmarkEnd w:id="40"/>
      <w:bookmarkEnd w:id="41"/>
    </w:p>
    <w:sdt>
      <w:sdtPr>
        <w:rPr>
          <w:rFonts w:asciiTheme="minorHAnsi" w:eastAsiaTheme="minorHAnsi" w:hAnsiTheme="minorHAnsi" w:cstheme="minorBidi"/>
          <w:color w:val="auto"/>
          <w:kern w:val="2"/>
          <w:sz w:val="22"/>
          <w:szCs w:val="22"/>
          <w14:ligatures w14:val="standardContextual"/>
        </w:rPr>
        <w:id w:val="-1354571482"/>
        <w:docPartObj>
          <w:docPartGallery w:val="Table of Contents"/>
          <w:docPartUnique/>
        </w:docPartObj>
      </w:sdtPr>
      <w:sdtEndPr>
        <w:rPr>
          <w:b/>
          <w:bCs/>
          <w:noProof/>
        </w:rPr>
      </w:sdtEndPr>
      <w:sdtContent>
        <w:p w14:paraId="03785294" w14:textId="0B68FCF2" w:rsidR="00AB1086" w:rsidRDefault="00AB1086">
          <w:pPr>
            <w:pStyle w:val="TOCHeading"/>
          </w:pPr>
        </w:p>
        <w:p w14:paraId="3ED2036E" w14:textId="24D7CF1D" w:rsidR="00AB1086" w:rsidRPr="00AB1086" w:rsidRDefault="00AB1086" w:rsidP="00AB1086">
          <w:pPr>
            <w:pStyle w:val="TOC1"/>
            <w:rPr>
              <w:rFonts w:eastAsiaTheme="minorEastAsia"/>
              <w:b w:val="0"/>
              <w:bCs w:val="0"/>
            </w:rPr>
          </w:pPr>
          <w:r>
            <w:fldChar w:fldCharType="begin"/>
          </w:r>
          <w:r>
            <w:instrText xml:space="preserve"> TOC \o "1-3" \h \z \u </w:instrText>
          </w:r>
          <w:r>
            <w:fldChar w:fldCharType="separate"/>
          </w:r>
          <w:hyperlink w:anchor="_Toc160109189" w:history="1">
            <w:r w:rsidRPr="00AB1086">
              <w:rPr>
                <w:rStyle w:val="Hyperlink"/>
              </w:rPr>
              <w:t>SKRIPSI</w:t>
            </w:r>
            <w:r w:rsidRPr="00AB1086">
              <w:rPr>
                <w:webHidden/>
              </w:rPr>
              <w:tab/>
            </w:r>
            <w:r w:rsidRPr="00AB1086">
              <w:rPr>
                <w:webHidden/>
              </w:rPr>
              <w:fldChar w:fldCharType="begin"/>
            </w:r>
            <w:r w:rsidRPr="00AB1086">
              <w:rPr>
                <w:webHidden/>
              </w:rPr>
              <w:instrText xml:space="preserve"> PAGEREF _Toc160109189 \h </w:instrText>
            </w:r>
            <w:r w:rsidRPr="00AB1086">
              <w:rPr>
                <w:webHidden/>
              </w:rPr>
            </w:r>
            <w:r w:rsidRPr="00AB1086">
              <w:rPr>
                <w:webHidden/>
              </w:rPr>
              <w:fldChar w:fldCharType="separate"/>
            </w:r>
            <w:r w:rsidRPr="00AB1086">
              <w:rPr>
                <w:webHidden/>
              </w:rPr>
              <w:t>i</w:t>
            </w:r>
            <w:r w:rsidRPr="00AB1086">
              <w:rPr>
                <w:webHidden/>
              </w:rPr>
              <w:fldChar w:fldCharType="end"/>
            </w:r>
          </w:hyperlink>
        </w:p>
        <w:p w14:paraId="19DA5D98" w14:textId="4F7B1927" w:rsidR="00AB1086" w:rsidRPr="00AB1086" w:rsidRDefault="00000000" w:rsidP="00AB1086">
          <w:pPr>
            <w:pStyle w:val="TOC1"/>
            <w:rPr>
              <w:rFonts w:eastAsiaTheme="minorEastAsia"/>
              <w:b w:val="0"/>
              <w:bCs w:val="0"/>
            </w:rPr>
          </w:pPr>
          <w:hyperlink w:anchor="_Toc160109190" w:history="1">
            <w:r w:rsidR="00AB1086" w:rsidRPr="00AB1086">
              <w:rPr>
                <w:rStyle w:val="Hyperlink"/>
              </w:rPr>
              <w:t>HALAMAN PERNYATAAN</w:t>
            </w:r>
            <w:r w:rsidR="00AB1086" w:rsidRPr="00AB1086">
              <w:rPr>
                <w:webHidden/>
              </w:rPr>
              <w:tab/>
            </w:r>
            <w:r w:rsidR="00AB1086" w:rsidRPr="00AB1086">
              <w:rPr>
                <w:webHidden/>
              </w:rPr>
              <w:fldChar w:fldCharType="begin"/>
            </w:r>
            <w:r w:rsidR="00AB1086" w:rsidRPr="00AB1086">
              <w:rPr>
                <w:webHidden/>
              </w:rPr>
              <w:instrText xml:space="preserve"> PAGEREF _Toc160109190 \h </w:instrText>
            </w:r>
            <w:r w:rsidR="00AB1086" w:rsidRPr="00AB1086">
              <w:rPr>
                <w:webHidden/>
              </w:rPr>
            </w:r>
            <w:r w:rsidR="00AB1086" w:rsidRPr="00AB1086">
              <w:rPr>
                <w:webHidden/>
              </w:rPr>
              <w:fldChar w:fldCharType="separate"/>
            </w:r>
            <w:r w:rsidR="00AB1086" w:rsidRPr="00AB1086">
              <w:rPr>
                <w:webHidden/>
              </w:rPr>
              <w:t>ii</w:t>
            </w:r>
            <w:r w:rsidR="00AB1086" w:rsidRPr="00AB1086">
              <w:rPr>
                <w:webHidden/>
              </w:rPr>
              <w:fldChar w:fldCharType="end"/>
            </w:r>
          </w:hyperlink>
        </w:p>
        <w:p w14:paraId="69454065" w14:textId="39DA7601" w:rsidR="00AB1086" w:rsidRPr="00AB1086" w:rsidRDefault="00000000" w:rsidP="00AB1086">
          <w:pPr>
            <w:pStyle w:val="TOC1"/>
            <w:rPr>
              <w:rFonts w:eastAsiaTheme="minorEastAsia"/>
              <w:b w:val="0"/>
              <w:bCs w:val="0"/>
            </w:rPr>
          </w:pPr>
          <w:hyperlink w:anchor="_Toc160109191" w:history="1">
            <w:r w:rsidR="00AB1086" w:rsidRPr="00AB1086">
              <w:rPr>
                <w:rStyle w:val="Hyperlink"/>
              </w:rPr>
              <w:t>HALAMAN PERSETUJUAN</w:t>
            </w:r>
            <w:r w:rsidR="00AB1086" w:rsidRPr="00AB1086">
              <w:rPr>
                <w:webHidden/>
              </w:rPr>
              <w:tab/>
            </w:r>
            <w:r w:rsidR="00AB1086" w:rsidRPr="00AB1086">
              <w:rPr>
                <w:webHidden/>
              </w:rPr>
              <w:fldChar w:fldCharType="begin"/>
            </w:r>
            <w:r w:rsidR="00AB1086" w:rsidRPr="00AB1086">
              <w:rPr>
                <w:webHidden/>
              </w:rPr>
              <w:instrText xml:space="preserve"> PAGEREF _Toc160109191 \h </w:instrText>
            </w:r>
            <w:r w:rsidR="00AB1086" w:rsidRPr="00AB1086">
              <w:rPr>
                <w:webHidden/>
              </w:rPr>
            </w:r>
            <w:r w:rsidR="00AB1086" w:rsidRPr="00AB1086">
              <w:rPr>
                <w:webHidden/>
              </w:rPr>
              <w:fldChar w:fldCharType="separate"/>
            </w:r>
            <w:r w:rsidR="00AB1086" w:rsidRPr="00AB1086">
              <w:rPr>
                <w:webHidden/>
              </w:rPr>
              <w:t>iii</w:t>
            </w:r>
            <w:r w:rsidR="00AB1086" w:rsidRPr="00AB1086">
              <w:rPr>
                <w:webHidden/>
              </w:rPr>
              <w:fldChar w:fldCharType="end"/>
            </w:r>
          </w:hyperlink>
        </w:p>
        <w:p w14:paraId="20C45B07" w14:textId="741DFB78" w:rsidR="00AB1086" w:rsidRPr="00AB1086" w:rsidRDefault="00000000" w:rsidP="00AB1086">
          <w:pPr>
            <w:pStyle w:val="TOC1"/>
            <w:rPr>
              <w:rFonts w:eastAsiaTheme="minorEastAsia"/>
              <w:b w:val="0"/>
              <w:bCs w:val="0"/>
            </w:rPr>
          </w:pPr>
          <w:hyperlink w:anchor="_Toc160109192" w:history="1">
            <w:r w:rsidR="00AB1086" w:rsidRPr="00AB1086">
              <w:rPr>
                <w:rStyle w:val="Hyperlink"/>
              </w:rPr>
              <w:t>HALAMAN PENGESAHAN</w:t>
            </w:r>
            <w:r w:rsidR="00AB1086" w:rsidRPr="00AB1086">
              <w:rPr>
                <w:webHidden/>
              </w:rPr>
              <w:tab/>
            </w:r>
            <w:r w:rsidR="00AB1086" w:rsidRPr="00AB1086">
              <w:rPr>
                <w:webHidden/>
              </w:rPr>
              <w:fldChar w:fldCharType="begin"/>
            </w:r>
            <w:r w:rsidR="00AB1086" w:rsidRPr="00AB1086">
              <w:rPr>
                <w:webHidden/>
              </w:rPr>
              <w:instrText xml:space="preserve"> PAGEREF _Toc160109192 \h </w:instrText>
            </w:r>
            <w:r w:rsidR="00AB1086" w:rsidRPr="00AB1086">
              <w:rPr>
                <w:webHidden/>
              </w:rPr>
            </w:r>
            <w:r w:rsidR="00AB1086" w:rsidRPr="00AB1086">
              <w:rPr>
                <w:webHidden/>
              </w:rPr>
              <w:fldChar w:fldCharType="separate"/>
            </w:r>
            <w:r w:rsidR="00AB1086" w:rsidRPr="00AB1086">
              <w:rPr>
                <w:webHidden/>
              </w:rPr>
              <w:t>iv</w:t>
            </w:r>
            <w:r w:rsidR="00AB1086" w:rsidRPr="00AB1086">
              <w:rPr>
                <w:webHidden/>
              </w:rPr>
              <w:fldChar w:fldCharType="end"/>
            </w:r>
          </w:hyperlink>
        </w:p>
        <w:p w14:paraId="27E4EA72" w14:textId="5EE0A0AE" w:rsidR="00AB1086" w:rsidRPr="00AB1086" w:rsidRDefault="00000000" w:rsidP="00AB1086">
          <w:pPr>
            <w:pStyle w:val="TOC1"/>
            <w:rPr>
              <w:rFonts w:eastAsiaTheme="minorEastAsia"/>
              <w:b w:val="0"/>
              <w:bCs w:val="0"/>
            </w:rPr>
          </w:pPr>
          <w:hyperlink w:anchor="_Toc160109193" w:history="1">
            <w:r w:rsidR="00AB1086" w:rsidRPr="00AB1086">
              <w:rPr>
                <w:rStyle w:val="Hyperlink"/>
              </w:rPr>
              <w:t>ABSTRAK</w:t>
            </w:r>
            <w:r w:rsidR="00AB1086" w:rsidRPr="00AB1086">
              <w:rPr>
                <w:webHidden/>
              </w:rPr>
              <w:tab/>
            </w:r>
            <w:r w:rsidR="00AB1086" w:rsidRPr="00AB1086">
              <w:rPr>
                <w:webHidden/>
              </w:rPr>
              <w:fldChar w:fldCharType="begin"/>
            </w:r>
            <w:r w:rsidR="00AB1086" w:rsidRPr="00AB1086">
              <w:rPr>
                <w:webHidden/>
              </w:rPr>
              <w:instrText xml:space="preserve"> PAGEREF _Toc160109193 \h </w:instrText>
            </w:r>
            <w:r w:rsidR="00AB1086" w:rsidRPr="00AB1086">
              <w:rPr>
                <w:webHidden/>
              </w:rPr>
            </w:r>
            <w:r w:rsidR="00AB1086" w:rsidRPr="00AB1086">
              <w:rPr>
                <w:webHidden/>
              </w:rPr>
              <w:fldChar w:fldCharType="separate"/>
            </w:r>
            <w:r w:rsidR="00AB1086" w:rsidRPr="00AB1086">
              <w:rPr>
                <w:webHidden/>
              </w:rPr>
              <w:t>v</w:t>
            </w:r>
            <w:r w:rsidR="00AB1086" w:rsidRPr="00AB1086">
              <w:rPr>
                <w:webHidden/>
              </w:rPr>
              <w:fldChar w:fldCharType="end"/>
            </w:r>
          </w:hyperlink>
        </w:p>
        <w:p w14:paraId="1402D528" w14:textId="428364F9" w:rsidR="00AB1086" w:rsidRPr="00AB1086" w:rsidRDefault="00000000" w:rsidP="00AB1086">
          <w:pPr>
            <w:pStyle w:val="TOC1"/>
            <w:rPr>
              <w:rFonts w:eastAsiaTheme="minorEastAsia"/>
              <w:b w:val="0"/>
              <w:bCs w:val="0"/>
            </w:rPr>
          </w:pPr>
          <w:hyperlink w:anchor="_Toc160109194" w:history="1">
            <w:r w:rsidR="00AB1086" w:rsidRPr="00AB1086">
              <w:rPr>
                <w:rStyle w:val="Hyperlink"/>
                <w:i/>
                <w:iCs/>
              </w:rPr>
              <w:t>ABSTRACT</w:t>
            </w:r>
            <w:r w:rsidR="00AB1086" w:rsidRPr="00AB1086">
              <w:rPr>
                <w:webHidden/>
              </w:rPr>
              <w:tab/>
            </w:r>
            <w:r w:rsidR="00AB1086" w:rsidRPr="00AB1086">
              <w:rPr>
                <w:webHidden/>
              </w:rPr>
              <w:fldChar w:fldCharType="begin"/>
            </w:r>
            <w:r w:rsidR="00AB1086" w:rsidRPr="00AB1086">
              <w:rPr>
                <w:webHidden/>
              </w:rPr>
              <w:instrText xml:space="preserve"> PAGEREF _Toc160109194 \h </w:instrText>
            </w:r>
            <w:r w:rsidR="00AB1086" w:rsidRPr="00AB1086">
              <w:rPr>
                <w:webHidden/>
              </w:rPr>
            </w:r>
            <w:r w:rsidR="00AB1086" w:rsidRPr="00AB1086">
              <w:rPr>
                <w:webHidden/>
              </w:rPr>
              <w:fldChar w:fldCharType="separate"/>
            </w:r>
            <w:r w:rsidR="00AB1086" w:rsidRPr="00AB1086">
              <w:rPr>
                <w:webHidden/>
              </w:rPr>
              <w:t>vi</w:t>
            </w:r>
            <w:r w:rsidR="00AB1086" w:rsidRPr="00AB1086">
              <w:rPr>
                <w:webHidden/>
              </w:rPr>
              <w:fldChar w:fldCharType="end"/>
            </w:r>
          </w:hyperlink>
        </w:p>
        <w:p w14:paraId="4BB82CC8" w14:textId="4649FEC4" w:rsidR="00AB1086" w:rsidRPr="00AB1086" w:rsidRDefault="00000000" w:rsidP="00AB1086">
          <w:pPr>
            <w:pStyle w:val="TOC1"/>
            <w:rPr>
              <w:rFonts w:eastAsiaTheme="minorEastAsia"/>
              <w:b w:val="0"/>
              <w:bCs w:val="0"/>
            </w:rPr>
          </w:pPr>
          <w:hyperlink w:anchor="_Toc160109195" w:history="1">
            <w:r w:rsidR="00AB1086" w:rsidRPr="00AB1086">
              <w:rPr>
                <w:rStyle w:val="Hyperlink"/>
              </w:rPr>
              <w:t>KATA PENGANTAR</w:t>
            </w:r>
            <w:r w:rsidR="00AB1086" w:rsidRPr="00AB1086">
              <w:rPr>
                <w:webHidden/>
              </w:rPr>
              <w:tab/>
            </w:r>
            <w:r w:rsidR="00AB1086" w:rsidRPr="00AB1086">
              <w:rPr>
                <w:webHidden/>
              </w:rPr>
              <w:fldChar w:fldCharType="begin"/>
            </w:r>
            <w:r w:rsidR="00AB1086" w:rsidRPr="00AB1086">
              <w:rPr>
                <w:webHidden/>
              </w:rPr>
              <w:instrText xml:space="preserve"> PAGEREF _Toc160109195 \h </w:instrText>
            </w:r>
            <w:r w:rsidR="00AB1086" w:rsidRPr="00AB1086">
              <w:rPr>
                <w:webHidden/>
              </w:rPr>
            </w:r>
            <w:r w:rsidR="00AB1086" w:rsidRPr="00AB1086">
              <w:rPr>
                <w:webHidden/>
              </w:rPr>
              <w:fldChar w:fldCharType="separate"/>
            </w:r>
            <w:r w:rsidR="00AB1086" w:rsidRPr="00AB1086">
              <w:rPr>
                <w:webHidden/>
              </w:rPr>
              <w:t>vii</w:t>
            </w:r>
            <w:r w:rsidR="00AB1086" w:rsidRPr="00AB1086">
              <w:rPr>
                <w:webHidden/>
              </w:rPr>
              <w:fldChar w:fldCharType="end"/>
            </w:r>
          </w:hyperlink>
        </w:p>
        <w:p w14:paraId="739AD8E8" w14:textId="10CD2B8E" w:rsidR="00AB1086" w:rsidRPr="00AB1086" w:rsidRDefault="00000000" w:rsidP="00AB1086">
          <w:pPr>
            <w:pStyle w:val="TOC1"/>
            <w:rPr>
              <w:rFonts w:eastAsiaTheme="minorEastAsia"/>
              <w:b w:val="0"/>
              <w:bCs w:val="0"/>
            </w:rPr>
          </w:pPr>
          <w:hyperlink w:anchor="_Toc160109196" w:history="1">
            <w:r w:rsidR="00AB1086" w:rsidRPr="00AB1086">
              <w:rPr>
                <w:rStyle w:val="Hyperlink"/>
              </w:rPr>
              <w:t>DAFTAR ISI</w:t>
            </w:r>
            <w:r w:rsidR="00AB1086" w:rsidRPr="00AB1086">
              <w:rPr>
                <w:webHidden/>
              </w:rPr>
              <w:tab/>
            </w:r>
            <w:r w:rsidR="00AB1086" w:rsidRPr="00AB1086">
              <w:rPr>
                <w:webHidden/>
              </w:rPr>
              <w:fldChar w:fldCharType="begin"/>
            </w:r>
            <w:r w:rsidR="00AB1086" w:rsidRPr="00AB1086">
              <w:rPr>
                <w:webHidden/>
              </w:rPr>
              <w:instrText xml:space="preserve"> PAGEREF _Toc160109196 \h </w:instrText>
            </w:r>
            <w:r w:rsidR="00AB1086" w:rsidRPr="00AB1086">
              <w:rPr>
                <w:webHidden/>
              </w:rPr>
            </w:r>
            <w:r w:rsidR="00AB1086" w:rsidRPr="00AB1086">
              <w:rPr>
                <w:webHidden/>
              </w:rPr>
              <w:fldChar w:fldCharType="separate"/>
            </w:r>
            <w:r w:rsidR="00AB1086" w:rsidRPr="00AB1086">
              <w:rPr>
                <w:webHidden/>
              </w:rPr>
              <w:t>ix</w:t>
            </w:r>
            <w:r w:rsidR="00AB1086" w:rsidRPr="00AB1086">
              <w:rPr>
                <w:webHidden/>
              </w:rPr>
              <w:fldChar w:fldCharType="end"/>
            </w:r>
          </w:hyperlink>
        </w:p>
        <w:p w14:paraId="16803DD6" w14:textId="5D8186A0" w:rsidR="00AB1086" w:rsidRPr="00AB1086" w:rsidRDefault="00000000" w:rsidP="00AB1086">
          <w:pPr>
            <w:pStyle w:val="TOC1"/>
            <w:rPr>
              <w:rFonts w:eastAsiaTheme="minorEastAsia"/>
              <w:b w:val="0"/>
              <w:bCs w:val="0"/>
            </w:rPr>
          </w:pPr>
          <w:hyperlink w:anchor="_Toc160109197" w:history="1">
            <w:r w:rsidR="00AB1086" w:rsidRPr="00AB1086">
              <w:rPr>
                <w:rStyle w:val="Hyperlink"/>
              </w:rPr>
              <w:t>DAFTAR TABEL</w:t>
            </w:r>
            <w:r w:rsidR="00AB1086" w:rsidRPr="00AB1086">
              <w:rPr>
                <w:webHidden/>
              </w:rPr>
              <w:tab/>
            </w:r>
            <w:r w:rsidR="00AB1086" w:rsidRPr="00AB1086">
              <w:rPr>
                <w:webHidden/>
              </w:rPr>
              <w:fldChar w:fldCharType="begin"/>
            </w:r>
            <w:r w:rsidR="00AB1086" w:rsidRPr="00AB1086">
              <w:rPr>
                <w:webHidden/>
              </w:rPr>
              <w:instrText xml:space="preserve"> PAGEREF _Toc160109197 \h </w:instrText>
            </w:r>
            <w:r w:rsidR="00AB1086" w:rsidRPr="00AB1086">
              <w:rPr>
                <w:webHidden/>
              </w:rPr>
            </w:r>
            <w:r w:rsidR="00AB1086" w:rsidRPr="00AB1086">
              <w:rPr>
                <w:webHidden/>
              </w:rPr>
              <w:fldChar w:fldCharType="separate"/>
            </w:r>
            <w:r w:rsidR="00AB1086" w:rsidRPr="00AB1086">
              <w:rPr>
                <w:webHidden/>
              </w:rPr>
              <w:t>xii</w:t>
            </w:r>
            <w:r w:rsidR="00AB1086" w:rsidRPr="00AB1086">
              <w:rPr>
                <w:webHidden/>
              </w:rPr>
              <w:fldChar w:fldCharType="end"/>
            </w:r>
          </w:hyperlink>
        </w:p>
        <w:p w14:paraId="50D0F077" w14:textId="449DD5B3" w:rsidR="00AB1086" w:rsidRPr="00AB1086" w:rsidRDefault="00000000" w:rsidP="00AB1086">
          <w:pPr>
            <w:pStyle w:val="TOC1"/>
            <w:rPr>
              <w:rFonts w:eastAsiaTheme="minorEastAsia"/>
              <w:b w:val="0"/>
              <w:bCs w:val="0"/>
            </w:rPr>
          </w:pPr>
          <w:hyperlink w:anchor="_Toc160109198" w:history="1">
            <w:r w:rsidR="00AB1086" w:rsidRPr="00AB1086">
              <w:rPr>
                <w:rStyle w:val="Hyperlink"/>
              </w:rPr>
              <w:t>DAFTAR GAMBAR</w:t>
            </w:r>
            <w:r w:rsidR="00AB1086" w:rsidRPr="00AB1086">
              <w:rPr>
                <w:webHidden/>
              </w:rPr>
              <w:tab/>
            </w:r>
            <w:r w:rsidR="00AB1086" w:rsidRPr="00AB1086">
              <w:rPr>
                <w:webHidden/>
              </w:rPr>
              <w:fldChar w:fldCharType="begin"/>
            </w:r>
            <w:r w:rsidR="00AB1086" w:rsidRPr="00AB1086">
              <w:rPr>
                <w:webHidden/>
              </w:rPr>
              <w:instrText xml:space="preserve"> PAGEREF _Toc160109198 \h </w:instrText>
            </w:r>
            <w:r w:rsidR="00AB1086" w:rsidRPr="00AB1086">
              <w:rPr>
                <w:webHidden/>
              </w:rPr>
            </w:r>
            <w:r w:rsidR="00AB1086" w:rsidRPr="00AB1086">
              <w:rPr>
                <w:webHidden/>
              </w:rPr>
              <w:fldChar w:fldCharType="separate"/>
            </w:r>
            <w:r w:rsidR="00AB1086" w:rsidRPr="00AB1086">
              <w:rPr>
                <w:webHidden/>
              </w:rPr>
              <w:t>xiv</w:t>
            </w:r>
            <w:r w:rsidR="00AB1086" w:rsidRPr="00AB1086">
              <w:rPr>
                <w:webHidden/>
              </w:rPr>
              <w:fldChar w:fldCharType="end"/>
            </w:r>
          </w:hyperlink>
        </w:p>
        <w:p w14:paraId="7AA5E822" w14:textId="0E097B87" w:rsidR="00AB1086" w:rsidRPr="00AB1086" w:rsidRDefault="00000000" w:rsidP="00AB1086">
          <w:pPr>
            <w:pStyle w:val="TOC1"/>
            <w:rPr>
              <w:rFonts w:eastAsiaTheme="minorEastAsia"/>
              <w:b w:val="0"/>
              <w:bCs w:val="0"/>
            </w:rPr>
          </w:pPr>
          <w:hyperlink w:anchor="_Toc160109199" w:history="1">
            <w:r w:rsidR="00AB1086" w:rsidRPr="00AB1086">
              <w:rPr>
                <w:rStyle w:val="Hyperlink"/>
              </w:rPr>
              <w:t>DAFTAR LAMPIRAN</w:t>
            </w:r>
            <w:r w:rsidR="00AB1086" w:rsidRPr="00AB1086">
              <w:rPr>
                <w:webHidden/>
              </w:rPr>
              <w:tab/>
            </w:r>
            <w:r w:rsidR="00AB1086" w:rsidRPr="00AB1086">
              <w:rPr>
                <w:webHidden/>
              </w:rPr>
              <w:fldChar w:fldCharType="begin"/>
            </w:r>
            <w:r w:rsidR="00AB1086" w:rsidRPr="00AB1086">
              <w:rPr>
                <w:webHidden/>
              </w:rPr>
              <w:instrText xml:space="preserve"> PAGEREF _Toc160109199 \h </w:instrText>
            </w:r>
            <w:r w:rsidR="00AB1086" w:rsidRPr="00AB1086">
              <w:rPr>
                <w:webHidden/>
              </w:rPr>
            </w:r>
            <w:r w:rsidR="00AB1086" w:rsidRPr="00AB1086">
              <w:rPr>
                <w:webHidden/>
              </w:rPr>
              <w:fldChar w:fldCharType="separate"/>
            </w:r>
            <w:r w:rsidR="00AB1086" w:rsidRPr="00AB1086">
              <w:rPr>
                <w:webHidden/>
              </w:rPr>
              <w:t>xv</w:t>
            </w:r>
            <w:r w:rsidR="00AB1086" w:rsidRPr="00AB1086">
              <w:rPr>
                <w:webHidden/>
              </w:rPr>
              <w:fldChar w:fldCharType="end"/>
            </w:r>
          </w:hyperlink>
        </w:p>
        <w:p w14:paraId="49C75790" w14:textId="45B567D7" w:rsidR="00AB1086" w:rsidRPr="00AB1086" w:rsidRDefault="00000000" w:rsidP="00AB1086">
          <w:pPr>
            <w:pStyle w:val="TOC1"/>
            <w:rPr>
              <w:rFonts w:eastAsiaTheme="minorEastAsia"/>
              <w:b w:val="0"/>
              <w:bCs w:val="0"/>
            </w:rPr>
          </w:pPr>
          <w:hyperlink w:anchor="_Toc160109200" w:history="1">
            <w:r w:rsidR="00AB1086" w:rsidRPr="00AB1086">
              <w:rPr>
                <w:rStyle w:val="Hyperlink"/>
              </w:rPr>
              <w:t>DAFTAR SINGKATAN</w:t>
            </w:r>
            <w:r w:rsidR="00AB1086" w:rsidRPr="00AB1086">
              <w:rPr>
                <w:webHidden/>
              </w:rPr>
              <w:tab/>
            </w:r>
            <w:r w:rsidR="00AB1086" w:rsidRPr="00AB1086">
              <w:rPr>
                <w:webHidden/>
              </w:rPr>
              <w:fldChar w:fldCharType="begin"/>
            </w:r>
            <w:r w:rsidR="00AB1086" w:rsidRPr="00AB1086">
              <w:rPr>
                <w:webHidden/>
              </w:rPr>
              <w:instrText xml:space="preserve"> PAGEREF _Toc160109200 \h </w:instrText>
            </w:r>
            <w:r w:rsidR="00AB1086" w:rsidRPr="00AB1086">
              <w:rPr>
                <w:webHidden/>
              </w:rPr>
            </w:r>
            <w:r w:rsidR="00AB1086" w:rsidRPr="00AB1086">
              <w:rPr>
                <w:webHidden/>
              </w:rPr>
              <w:fldChar w:fldCharType="separate"/>
            </w:r>
            <w:r w:rsidR="00AB1086" w:rsidRPr="00AB1086">
              <w:rPr>
                <w:webHidden/>
              </w:rPr>
              <w:t>xvi</w:t>
            </w:r>
            <w:r w:rsidR="00AB1086" w:rsidRPr="00AB1086">
              <w:rPr>
                <w:webHidden/>
              </w:rPr>
              <w:fldChar w:fldCharType="end"/>
            </w:r>
          </w:hyperlink>
        </w:p>
        <w:p w14:paraId="7F7708D9" w14:textId="6A24B293" w:rsidR="00AB1086" w:rsidRPr="00AB1086" w:rsidRDefault="00000000" w:rsidP="00AB1086">
          <w:pPr>
            <w:pStyle w:val="TOC1"/>
            <w:rPr>
              <w:rFonts w:eastAsiaTheme="minorEastAsia"/>
              <w:b w:val="0"/>
              <w:bCs w:val="0"/>
            </w:rPr>
          </w:pPr>
          <w:hyperlink w:anchor="_Toc160109201" w:history="1">
            <w:r w:rsidR="00AB1086" w:rsidRPr="00AB1086">
              <w:rPr>
                <w:rStyle w:val="Hyperlink"/>
              </w:rPr>
              <w:t>BAB 1 PENDAHULUAN</w:t>
            </w:r>
            <w:r w:rsidR="00AB1086" w:rsidRPr="00AB1086">
              <w:rPr>
                <w:webHidden/>
              </w:rPr>
              <w:tab/>
            </w:r>
            <w:r w:rsidR="00AB1086" w:rsidRPr="00AB1086">
              <w:rPr>
                <w:webHidden/>
              </w:rPr>
              <w:fldChar w:fldCharType="begin"/>
            </w:r>
            <w:r w:rsidR="00AB1086" w:rsidRPr="00AB1086">
              <w:rPr>
                <w:webHidden/>
              </w:rPr>
              <w:instrText xml:space="preserve"> PAGEREF _Toc160109201 \h </w:instrText>
            </w:r>
            <w:r w:rsidR="00AB1086" w:rsidRPr="00AB1086">
              <w:rPr>
                <w:webHidden/>
              </w:rPr>
            </w:r>
            <w:r w:rsidR="00AB1086" w:rsidRPr="00AB1086">
              <w:rPr>
                <w:webHidden/>
              </w:rPr>
              <w:fldChar w:fldCharType="separate"/>
            </w:r>
            <w:r w:rsidR="00AB1086" w:rsidRPr="00AB1086">
              <w:rPr>
                <w:webHidden/>
              </w:rPr>
              <w:t>1</w:t>
            </w:r>
            <w:r w:rsidR="00AB1086" w:rsidRPr="00AB1086">
              <w:rPr>
                <w:webHidden/>
              </w:rPr>
              <w:fldChar w:fldCharType="end"/>
            </w:r>
          </w:hyperlink>
        </w:p>
        <w:p w14:paraId="149B6F5C" w14:textId="2AA3A9F6"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02" w:history="1">
            <w:r w:rsidR="00AB1086" w:rsidRPr="00AB1086">
              <w:rPr>
                <w:rStyle w:val="Hyperlink"/>
                <w:rFonts w:ascii="Times New Roman" w:hAnsi="Times New Roman" w:cs="Times New Roman"/>
                <w:noProof/>
                <w:sz w:val="24"/>
                <w:szCs w:val="24"/>
              </w:rPr>
              <w:t>1.1 Latar Belakang</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_Toc160109202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w:t>
            </w:r>
            <w:r w:rsidR="00AB1086" w:rsidRPr="00AB1086">
              <w:rPr>
                <w:rFonts w:ascii="Times New Roman" w:hAnsi="Times New Roman" w:cs="Times New Roman"/>
                <w:noProof/>
                <w:webHidden/>
                <w:sz w:val="24"/>
                <w:szCs w:val="24"/>
              </w:rPr>
              <w:fldChar w:fldCharType="end"/>
            </w:r>
          </w:hyperlink>
        </w:p>
        <w:p w14:paraId="2A0BE015" w14:textId="6D6BA760"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03" w:history="1">
            <w:r w:rsidR="00AB1086" w:rsidRPr="00AB1086">
              <w:rPr>
                <w:rStyle w:val="Hyperlink"/>
                <w:rFonts w:ascii="Times New Roman" w:hAnsi="Times New Roman" w:cs="Times New Roman"/>
                <w:noProof/>
                <w:sz w:val="24"/>
                <w:szCs w:val="24"/>
              </w:rPr>
              <w:t>1.2 Rumusan Masalah</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_Toc160109203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w:t>
            </w:r>
            <w:r w:rsidR="00AB1086" w:rsidRPr="00AB1086">
              <w:rPr>
                <w:rFonts w:ascii="Times New Roman" w:hAnsi="Times New Roman" w:cs="Times New Roman"/>
                <w:noProof/>
                <w:webHidden/>
                <w:sz w:val="24"/>
                <w:szCs w:val="24"/>
              </w:rPr>
              <w:fldChar w:fldCharType="end"/>
            </w:r>
          </w:hyperlink>
        </w:p>
        <w:p w14:paraId="24A0604B" w14:textId="194E44CB"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04" w:history="1">
            <w:r w:rsidR="00AB1086" w:rsidRPr="00AB1086">
              <w:rPr>
                <w:rStyle w:val="Hyperlink"/>
                <w:rFonts w:ascii="Times New Roman" w:hAnsi="Times New Roman" w:cs="Times New Roman"/>
                <w:noProof/>
                <w:sz w:val="24"/>
                <w:szCs w:val="24"/>
              </w:rPr>
              <w:t>1.3 Tujuan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_Toc160109204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w:t>
            </w:r>
            <w:r w:rsidR="00AB1086" w:rsidRPr="00AB1086">
              <w:rPr>
                <w:rFonts w:ascii="Times New Roman" w:hAnsi="Times New Roman" w:cs="Times New Roman"/>
                <w:noProof/>
                <w:webHidden/>
                <w:sz w:val="24"/>
                <w:szCs w:val="24"/>
              </w:rPr>
              <w:fldChar w:fldCharType="end"/>
            </w:r>
          </w:hyperlink>
        </w:p>
        <w:p w14:paraId="379AEED8" w14:textId="536F90D3"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05" w:history="1">
            <w:r w:rsidR="00AB1086" w:rsidRPr="00AB1086">
              <w:rPr>
                <w:rStyle w:val="Hyperlink"/>
                <w:rFonts w:ascii="Times New Roman" w:hAnsi="Times New Roman" w:cs="Times New Roman"/>
                <w:noProof/>
                <w:sz w:val="24"/>
                <w:szCs w:val="24"/>
              </w:rPr>
              <w:t>1.3.1 Tujuan Umum</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_Toc160109205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w:t>
            </w:r>
            <w:r w:rsidR="00AB1086" w:rsidRPr="00AB1086">
              <w:rPr>
                <w:rFonts w:ascii="Times New Roman" w:hAnsi="Times New Roman" w:cs="Times New Roman"/>
                <w:noProof/>
                <w:webHidden/>
                <w:sz w:val="24"/>
                <w:szCs w:val="24"/>
              </w:rPr>
              <w:fldChar w:fldCharType="end"/>
            </w:r>
          </w:hyperlink>
        </w:p>
        <w:p w14:paraId="4DC9A6E4" w14:textId="1CAEC4C9"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06" w:history="1">
            <w:r w:rsidR="00AB1086" w:rsidRPr="00AB1086">
              <w:rPr>
                <w:rStyle w:val="Hyperlink"/>
                <w:rFonts w:ascii="Times New Roman" w:hAnsi="Times New Roman" w:cs="Times New Roman"/>
                <w:noProof/>
                <w:sz w:val="24"/>
                <w:szCs w:val="24"/>
              </w:rPr>
              <w:t>1.3.2 Tujuan Khusus</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_Toc160109206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w:t>
            </w:r>
            <w:r w:rsidR="00AB1086" w:rsidRPr="00AB1086">
              <w:rPr>
                <w:rFonts w:ascii="Times New Roman" w:hAnsi="Times New Roman" w:cs="Times New Roman"/>
                <w:noProof/>
                <w:webHidden/>
                <w:sz w:val="24"/>
                <w:szCs w:val="24"/>
              </w:rPr>
              <w:fldChar w:fldCharType="end"/>
            </w:r>
          </w:hyperlink>
        </w:p>
        <w:p w14:paraId="4C144B2D" w14:textId="78134EE5"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07" w:history="1">
            <w:r w:rsidR="00AB1086" w:rsidRPr="00AB1086">
              <w:rPr>
                <w:rStyle w:val="Hyperlink"/>
                <w:rFonts w:ascii="Times New Roman" w:hAnsi="Times New Roman" w:cs="Times New Roman"/>
                <w:noProof/>
                <w:sz w:val="24"/>
                <w:szCs w:val="24"/>
              </w:rPr>
              <w:t>1.4 Manfaat</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_Toc160109207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w:t>
            </w:r>
            <w:r w:rsidR="00AB1086" w:rsidRPr="00AB1086">
              <w:rPr>
                <w:rFonts w:ascii="Times New Roman" w:hAnsi="Times New Roman" w:cs="Times New Roman"/>
                <w:noProof/>
                <w:webHidden/>
                <w:sz w:val="24"/>
                <w:szCs w:val="24"/>
              </w:rPr>
              <w:fldChar w:fldCharType="end"/>
            </w:r>
          </w:hyperlink>
        </w:p>
        <w:p w14:paraId="4194C8BA" w14:textId="66516120"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08" w:history="1">
            <w:r w:rsidR="00AB1086" w:rsidRPr="00AB1086">
              <w:rPr>
                <w:rStyle w:val="Hyperlink"/>
                <w:rFonts w:ascii="Times New Roman" w:hAnsi="Times New Roman" w:cs="Times New Roman"/>
                <w:noProof/>
                <w:sz w:val="24"/>
                <w:szCs w:val="24"/>
              </w:rPr>
              <w:t>1.4.1 Manfaat Teoritis</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_Toc160109208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w:t>
            </w:r>
            <w:r w:rsidR="00AB1086" w:rsidRPr="00AB1086">
              <w:rPr>
                <w:rFonts w:ascii="Times New Roman" w:hAnsi="Times New Roman" w:cs="Times New Roman"/>
                <w:noProof/>
                <w:webHidden/>
                <w:sz w:val="24"/>
                <w:szCs w:val="24"/>
              </w:rPr>
              <w:fldChar w:fldCharType="end"/>
            </w:r>
          </w:hyperlink>
        </w:p>
        <w:p w14:paraId="03E55713" w14:textId="0C100B0A"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09" w:history="1">
            <w:r w:rsidR="00AB1086" w:rsidRPr="00AB1086">
              <w:rPr>
                <w:rStyle w:val="Hyperlink"/>
                <w:rFonts w:ascii="Times New Roman" w:hAnsi="Times New Roman" w:cs="Times New Roman"/>
                <w:noProof/>
                <w:sz w:val="24"/>
                <w:szCs w:val="24"/>
              </w:rPr>
              <w:t>1.4.2 Manfaat Praktek</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_Toc160109209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w:t>
            </w:r>
            <w:r w:rsidR="00AB1086" w:rsidRPr="00AB1086">
              <w:rPr>
                <w:rFonts w:ascii="Times New Roman" w:hAnsi="Times New Roman" w:cs="Times New Roman"/>
                <w:noProof/>
                <w:webHidden/>
                <w:sz w:val="24"/>
                <w:szCs w:val="24"/>
              </w:rPr>
              <w:fldChar w:fldCharType="end"/>
            </w:r>
          </w:hyperlink>
        </w:p>
        <w:p w14:paraId="104A1CAB" w14:textId="5A880667" w:rsidR="00AB1086" w:rsidRPr="00AB1086" w:rsidRDefault="00000000" w:rsidP="00AB1086">
          <w:pPr>
            <w:pStyle w:val="TOC1"/>
            <w:rPr>
              <w:rFonts w:eastAsiaTheme="minorEastAsia"/>
              <w:b w:val="0"/>
              <w:bCs w:val="0"/>
            </w:rPr>
          </w:pPr>
          <w:hyperlink w:anchor="_Toc160109210" w:history="1">
            <w:r w:rsidR="00AB1086" w:rsidRPr="00AB1086">
              <w:rPr>
                <w:rStyle w:val="Hyperlink"/>
              </w:rPr>
              <w:t>BAB 2 TINJAUAN PUSTAKA</w:t>
            </w:r>
            <w:r w:rsidR="00AB1086" w:rsidRPr="00AB1086">
              <w:rPr>
                <w:webHidden/>
              </w:rPr>
              <w:tab/>
            </w:r>
            <w:r w:rsidR="00AB1086" w:rsidRPr="00AB1086">
              <w:rPr>
                <w:webHidden/>
              </w:rPr>
              <w:fldChar w:fldCharType="begin"/>
            </w:r>
            <w:r w:rsidR="00AB1086" w:rsidRPr="00AB1086">
              <w:rPr>
                <w:webHidden/>
              </w:rPr>
              <w:instrText xml:space="preserve"> PAGEREF _Toc160109210 \h </w:instrText>
            </w:r>
            <w:r w:rsidR="00AB1086" w:rsidRPr="00AB1086">
              <w:rPr>
                <w:webHidden/>
              </w:rPr>
            </w:r>
            <w:r w:rsidR="00AB1086" w:rsidRPr="00AB1086">
              <w:rPr>
                <w:webHidden/>
              </w:rPr>
              <w:fldChar w:fldCharType="separate"/>
            </w:r>
            <w:r w:rsidR="00AB1086" w:rsidRPr="00AB1086">
              <w:rPr>
                <w:webHidden/>
              </w:rPr>
              <w:t>9</w:t>
            </w:r>
            <w:r w:rsidR="00AB1086" w:rsidRPr="00AB1086">
              <w:rPr>
                <w:webHidden/>
              </w:rPr>
              <w:fldChar w:fldCharType="end"/>
            </w:r>
          </w:hyperlink>
        </w:p>
        <w:p w14:paraId="063A7868" w14:textId="1A02E062"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11" w:history="1">
            <w:r w:rsidR="00AB1086" w:rsidRPr="00AB1086">
              <w:rPr>
                <w:rStyle w:val="Hyperlink"/>
                <w:rFonts w:ascii="Times New Roman" w:hAnsi="Times New Roman" w:cs="Times New Roman"/>
                <w:noProof/>
                <w:sz w:val="24"/>
                <w:szCs w:val="24"/>
              </w:rPr>
              <w:t>2.1 Konsep Pendidikan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9</w:t>
            </w:r>
            <w:r w:rsidR="00AB1086" w:rsidRPr="00AB1086">
              <w:rPr>
                <w:rFonts w:ascii="Times New Roman" w:hAnsi="Times New Roman" w:cs="Times New Roman"/>
                <w:noProof/>
                <w:webHidden/>
                <w:sz w:val="24"/>
                <w:szCs w:val="24"/>
              </w:rPr>
              <w:fldChar w:fldCharType="end"/>
            </w:r>
          </w:hyperlink>
        </w:p>
        <w:p w14:paraId="0C29EEAC" w14:textId="2827F80F"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12" w:history="1">
            <w:r w:rsidR="00AB1086" w:rsidRPr="00AB1086">
              <w:rPr>
                <w:rStyle w:val="Hyperlink"/>
                <w:rFonts w:ascii="Times New Roman" w:hAnsi="Times New Roman" w:cs="Times New Roman"/>
                <w:noProof/>
                <w:sz w:val="24"/>
                <w:szCs w:val="24"/>
              </w:rPr>
              <w:t>2.1.1 Pengertian Pendidikan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9</w:t>
            </w:r>
            <w:r w:rsidR="00AB1086" w:rsidRPr="00AB1086">
              <w:rPr>
                <w:rFonts w:ascii="Times New Roman" w:hAnsi="Times New Roman" w:cs="Times New Roman"/>
                <w:noProof/>
                <w:webHidden/>
                <w:sz w:val="24"/>
                <w:szCs w:val="24"/>
              </w:rPr>
              <w:fldChar w:fldCharType="end"/>
            </w:r>
          </w:hyperlink>
        </w:p>
        <w:p w14:paraId="3FB5FB80" w14:textId="30388AB6"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13" w:history="1">
            <w:r w:rsidR="00AB1086" w:rsidRPr="00AB1086">
              <w:rPr>
                <w:rStyle w:val="Hyperlink"/>
                <w:rFonts w:ascii="Times New Roman" w:hAnsi="Times New Roman" w:cs="Times New Roman"/>
                <w:noProof/>
                <w:sz w:val="24"/>
                <w:szCs w:val="24"/>
              </w:rPr>
              <w:t>2.1.2 Jenjang Pendidikan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w:t>
            </w:r>
            <w:r w:rsidR="00AB1086" w:rsidRPr="00AB1086">
              <w:rPr>
                <w:rFonts w:ascii="Times New Roman" w:hAnsi="Times New Roman" w:cs="Times New Roman"/>
                <w:noProof/>
                <w:webHidden/>
                <w:sz w:val="24"/>
                <w:szCs w:val="24"/>
              </w:rPr>
              <w:fldChar w:fldCharType="end"/>
            </w:r>
          </w:hyperlink>
        </w:p>
        <w:p w14:paraId="437E2E1F" w14:textId="269F65DA"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14" w:history="1">
            <w:r w:rsidR="00AB1086" w:rsidRPr="00AB1086">
              <w:rPr>
                <w:rStyle w:val="Hyperlink"/>
                <w:rFonts w:ascii="Times New Roman" w:hAnsi="Times New Roman" w:cs="Times New Roman"/>
                <w:noProof/>
                <w:sz w:val="24"/>
                <w:szCs w:val="24"/>
              </w:rPr>
              <w:t>2.1.3 Jalur Pendidikan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12</w:t>
            </w:r>
            <w:r w:rsidR="00AB1086" w:rsidRPr="00AB1086">
              <w:rPr>
                <w:rFonts w:ascii="Times New Roman" w:hAnsi="Times New Roman" w:cs="Times New Roman"/>
                <w:noProof/>
                <w:webHidden/>
                <w:sz w:val="24"/>
                <w:szCs w:val="24"/>
              </w:rPr>
              <w:fldChar w:fldCharType="end"/>
            </w:r>
          </w:hyperlink>
        </w:p>
        <w:p w14:paraId="5ABC462F" w14:textId="7C922CE8"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15" w:history="1">
            <w:r w:rsidR="00AB1086" w:rsidRPr="00AB1086">
              <w:rPr>
                <w:rStyle w:val="Hyperlink"/>
                <w:rFonts w:ascii="Times New Roman" w:hAnsi="Times New Roman" w:cs="Times New Roman"/>
                <w:noProof/>
                <w:sz w:val="24"/>
                <w:szCs w:val="24"/>
              </w:rPr>
              <w:t>2.1.4 Jenis Pendidikan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12</w:t>
            </w:r>
            <w:r w:rsidR="00AB1086" w:rsidRPr="00AB1086">
              <w:rPr>
                <w:rFonts w:ascii="Times New Roman" w:hAnsi="Times New Roman" w:cs="Times New Roman"/>
                <w:noProof/>
                <w:webHidden/>
                <w:sz w:val="24"/>
                <w:szCs w:val="24"/>
              </w:rPr>
              <w:fldChar w:fldCharType="end"/>
            </w:r>
          </w:hyperlink>
        </w:p>
        <w:p w14:paraId="03DD5AA3" w14:textId="52C6A2C3"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16" w:history="1">
            <w:r w:rsidR="00AB1086" w:rsidRPr="00AB1086">
              <w:rPr>
                <w:rStyle w:val="Hyperlink"/>
                <w:rFonts w:ascii="Times New Roman" w:hAnsi="Times New Roman" w:cs="Times New Roman"/>
                <w:noProof/>
                <w:sz w:val="24"/>
                <w:szCs w:val="24"/>
              </w:rPr>
              <w:t>2.2 Konsep Hospitalisasi</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14</w:t>
            </w:r>
            <w:r w:rsidR="00AB1086" w:rsidRPr="00AB1086">
              <w:rPr>
                <w:rFonts w:ascii="Times New Roman" w:hAnsi="Times New Roman" w:cs="Times New Roman"/>
                <w:noProof/>
                <w:webHidden/>
                <w:sz w:val="24"/>
                <w:szCs w:val="24"/>
              </w:rPr>
              <w:fldChar w:fldCharType="end"/>
            </w:r>
          </w:hyperlink>
        </w:p>
        <w:p w14:paraId="5DEABF5C" w14:textId="3291DE76"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17" w:history="1">
            <w:r w:rsidR="00AB1086" w:rsidRPr="00AB1086">
              <w:rPr>
                <w:rStyle w:val="Hyperlink"/>
                <w:rFonts w:ascii="Times New Roman" w:hAnsi="Times New Roman" w:cs="Times New Roman"/>
                <w:noProof/>
                <w:sz w:val="24"/>
                <w:szCs w:val="24"/>
              </w:rPr>
              <w:t>2.2.1 Definisi Hospitalisasi</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14</w:t>
            </w:r>
            <w:r w:rsidR="00AB1086" w:rsidRPr="00AB1086">
              <w:rPr>
                <w:rFonts w:ascii="Times New Roman" w:hAnsi="Times New Roman" w:cs="Times New Roman"/>
                <w:noProof/>
                <w:webHidden/>
                <w:sz w:val="24"/>
                <w:szCs w:val="24"/>
              </w:rPr>
              <w:fldChar w:fldCharType="end"/>
            </w:r>
          </w:hyperlink>
        </w:p>
        <w:p w14:paraId="11BC0358" w14:textId="6EB0DFC9"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18" w:history="1">
            <w:r w:rsidR="00AB1086" w:rsidRPr="00AB1086">
              <w:rPr>
                <w:rStyle w:val="Hyperlink"/>
                <w:rFonts w:ascii="Times New Roman" w:hAnsi="Times New Roman" w:cs="Times New Roman"/>
                <w:noProof/>
                <w:sz w:val="24"/>
                <w:szCs w:val="24"/>
              </w:rPr>
              <w:t>2.2.2 Faktor-Faktor Pemicu Stres Anak Saat Hospitalisasi</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14</w:t>
            </w:r>
            <w:r w:rsidR="00AB1086" w:rsidRPr="00AB1086">
              <w:rPr>
                <w:rFonts w:ascii="Times New Roman" w:hAnsi="Times New Roman" w:cs="Times New Roman"/>
                <w:noProof/>
                <w:webHidden/>
                <w:sz w:val="24"/>
                <w:szCs w:val="24"/>
              </w:rPr>
              <w:fldChar w:fldCharType="end"/>
            </w:r>
          </w:hyperlink>
        </w:p>
        <w:p w14:paraId="74D8EF0D" w14:textId="45A2986D"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19" w:history="1">
            <w:r w:rsidR="00AB1086" w:rsidRPr="00AB1086">
              <w:rPr>
                <w:rStyle w:val="Hyperlink"/>
                <w:rFonts w:ascii="Times New Roman" w:hAnsi="Times New Roman" w:cs="Times New Roman"/>
                <w:noProof/>
                <w:sz w:val="24"/>
                <w:szCs w:val="24"/>
              </w:rPr>
              <w:t>2.2.3 Reaksi Terhadap Hospitalisasi</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_Toc160109219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15</w:t>
            </w:r>
            <w:r w:rsidR="00AB1086" w:rsidRPr="00AB1086">
              <w:rPr>
                <w:rFonts w:ascii="Times New Roman" w:hAnsi="Times New Roman" w:cs="Times New Roman"/>
                <w:noProof/>
                <w:webHidden/>
                <w:sz w:val="24"/>
                <w:szCs w:val="24"/>
              </w:rPr>
              <w:fldChar w:fldCharType="end"/>
            </w:r>
          </w:hyperlink>
        </w:p>
        <w:p w14:paraId="4157CCBE" w14:textId="32660677"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20" w:history="1">
            <w:r w:rsidR="00AB1086" w:rsidRPr="00AB1086">
              <w:rPr>
                <w:rStyle w:val="Hyperlink"/>
                <w:rFonts w:ascii="Times New Roman" w:hAnsi="Times New Roman" w:cs="Times New Roman"/>
                <w:noProof/>
                <w:sz w:val="24"/>
                <w:szCs w:val="24"/>
              </w:rPr>
              <w:t>2.2.4 Dampak Hospitalisasi</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17</w:t>
            </w:r>
            <w:r w:rsidR="00AB1086" w:rsidRPr="00AB1086">
              <w:rPr>
                <w:rFonts w:ascii="Times New Roman" w:hAnsi="Times New Roman" w:cs="Times New Roman"/>
                <w:noProof/>
                <w:webHidden/>
                <w:sz w:val="24"/>
                <w:szCs w:val="24"/>
              </w:rPr>
              <w:fldChar w:fldCharType="end"/>
            </w:r>
          </w:hyperlink>
        </w:p>
        <w:p w14:paraId="60567B26" w14:textId="0F30F23B"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21" w:history="1">
            <w:r w:rsidR="00AB1086" w:rsidRPr="00AB1086">
              <w:rPr>
                <w:rStyle w:val="Hyperlink"/>
                <w:rFonts w:ascii="Times New Roman" w:hAnsi="Times New Roman" w:cs="Times New Roman"/>
                <w:noProof/>
                <w:sz w:val="24"/>
                <w:szCs w:val="24"/>
              </w:rPr>
              <w:t>2.3 Konsep Prosedur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20</w:t>
            </w:r>
            <w:r w:rsidR="00AB1086" w:rsidRPr="00AB1086">
              <w:rPr>
                <w:rFonts w:ascii="Times New Roman" w:hAnsi="Times New Roman" w:cs="Times New Roman"/>
                <w:noProof/>
                <w:webHidden/>
                <w:sz w:val="24"/>
                <w:szCs w:val="24"/>
              </w:rPr>
              <w:fldChar w:fldCharType="end"/>
            </w:r>
          </w:hyperlink>
        </w:p>
        <w:p w14:paraId="70BF50BF" w14:textId="7B6008F3"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22" w:history="1">
            <w:r w:rsidR="00AB1086" w:rsidRPr="00AB1086">
              <w:rPr>
                <w:rStyle w:val="Hyperlink"/>
                <w:rFonts w:ascii="Times New Roman" w:hAnsi="Times New Roman" w:cs="Times New Roman"/>
                <w:noProof/>
                <w:sz w:val="24"/>
                <w:szCs w:val="24"/>
              </w:rPr>
              <w:t>2.3.1 Definisi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20</w:t>
            </w:r>
            <w:r w:rsidR="00AB1086" w:rsidRPr="00AB1086">
              <w:rPr>
                <w:rFonts w:ascii="Times New Roman" w:hAnsi="Times New Roman" w:cs="Times New Roman"/>
                <w:noProof/>
                <w:webHidden/>
                <w:sz w:val="24"/>
                <w:szCs w:val="24"/>
              </w:rPr>
              <w:fldChar w:fldCharType="end"/>
            </w:r>
          </w:hyperlink>
        </w:p>
        <w:p w14:paraId="76899776" w14:textId="131C0607"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23" w:history="1">
            <w:r w:rsidR="00AB1086" w:rsidRPr="00AB1086">
              <w:rPr>
                <w:rStyle w:val="Hyperlink"/>
                <w:rFonts w:ascii="Times New Roman" w:hAnsi="Times New Roman" w:cs="Times New Roman"/>
                <w:noProof/>
                <w:sz w:val="24"/>
                <w:szCs w:val="24"/>
              </w:rPr>
              <w:t>2.3.2 Tujuan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21</w:t>
            </w:r>
            <w:r w:rsidR="00AB1086" w:rsidRPr="00AB1086">
              <w:rPr>
                <w:rFonts w:ascii="Times New Roman" w:hAnsi="Times New Roman" w:cs="Times New Roman"/>
                <w:noProof/>
                <w:webHidden/>
                <w:sz w:val="24"/>
                <w:szCs w:val="24"/>
              </w:rPr>
              <w:fldChar w:fldCharType="end"/>
            </w:r>
          </w:hyperlink>
        </w:p>
        <w:p w14:paraId="17846F3F" w14:textId="3D6950A6"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24" w:history="1">
            <w:r w:rsidR="00AB1086" w:rsidRPr="00AB1086">
              <w:rPr>
                <w:rStyle w:val="Hyperlink"/>
                <w:rFonts w:ascii="Times New Roman" w:hAnsi="Times New Roman" w:cs="Times New Roman"/>
                <w:noProof/>
                <w:sz w:val="24"/>
                <w:szCs w:val="24"/>
              </w:rPr>
              <w:t>2.3.3 Prosedur Umum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21</w:t>
            </w:r>
            <w:r w:rsidR="00AB1086" w:rsidRPr="00AB1086">
              <w:rPr>
                <w:rFonts w:ascii="Times New Roman" w:hAnsi="Times New Roman" w:cs="Times New Roman"/>
                <w:noProof/>
                <w:webHidden/>
                <w:sz w:val="24"/>
                <w:szCs w:val="24"/>
              </w:rPr>
              <w:fldChar w:fldCharType="end"/>
            </w:r>
          </w:hyperlink>
        </w:p>
        <w:p w14:paraId="4EAC9495" w14:textId="63DBA417"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25" w:history="1">
            <w:r w:rsidR="00AB1086" w:rsidRPr="00AB1086">
              <w:rPr>
                <w:rStyle w:val="Hyperlink"/>
                <w:rFonts w:ascii="Times New Roman" w:hAnsi="Times New Roman" w:cs="Times New Roman"/>
                <w:noProof/>
                <w:sz w:val="24"/>
                <w:szCs w:val="24"/>
              </w:rPr>
              <w:t>2.3.4 Tahapan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22</w:t>
            </w:r>
            <w:r w:rsidR="00AB1086" w:rsidRPr="00AB1086">
              <w:rPr>
                <w:rFonts w:ascii="Times New Roman" w:hAnsi="Times New Roman" w:cs="Times New Roman"/>
                <w:noProof/>
                <w:webHidden/>
                <w:sz w:val="24"/>
                <w:szCs w:val="24"/>
              </w:rPr>
              <w:fldChar w:fldCharType="end"/>
            </w:r>
          </w:hyperlink>
        </w:p>
        <w:p w14:paraId="4DCD0A05" w14:textId="57B43D19"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26" w:history="1">
            <w:r w:rsidR="00AB1086" w:rsidRPr="00AB1086">
              <w:rPr>
                <w:rStyle w:val="Hyperlink"/>
                <w:rFonts w:ascii="Times New Roman" w:hAnsi="Times New Roman" w:cs="Times New Roman"/>
                <w:noProof/>
                <w:sz w:val="24"/>
                <w:szCs w:val="24"/>
              </w:rPr>
              <w:t>2.3.5 Alur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24</w:t>
            </w:r>
            <w:r w:rsidR="00AB1086" w:rsidRPr="00AB1086">
              <w:rPr>
                <w:rFonts w:ascii="Times New Roman" w:hAnsi="Times New Roman" w:cs="Times New Roman"/>
                <w:noProof/>
                <w:webHidden/>
                <w:sz w:val="24"/>
                <w:szCs w:val="24"/>
              </w:rPr>
              <w:fldChar w:fldCharType="end"/>
            </w:r>
          </w:hyperlink>
        </w:p>
        <w:p w14:paraId="4E063F40" w14:textId="113CCFD8"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27" w:history="1">
            <w:r w:rsidR="00AB1086" w:rsidRPr="00AB1086">
              <w:rPr>
                <w:rStyle w:val="Hyperlink"/>
                <w:rFonts w:ascii="Times New Roman" w:hAnsi="Times New Roman" w:cs="Times New Roman"/>
                <w:noProof/>
                <w:sz w:val="24"/>
                <w:szCs w:val="24"/>
              </w:rPr>
              <w:t>2.3.6 Peran Perawat Dalam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24</w:t>
            </w:r>
            <w:r w:rsidR="00AB1086" w:rsidRPr="00AB1086">
              <w:rPr>
                <w:rFonts w:ascii="Times New Roman" w:hAnsi="Times New Roman" w:cs="Times New Roman"/>
                <w:noProof/>
                <w:webHidden/>
                <w:sz w:val="24"/>
                <w:szCs w:val="24"/>
              </w:rPr>
              <w:fldChar w:fldCharType="end"/>
            </w:r>
          </w:hyperlink>
        </w:p>
        <w:p w14:paraId="60B5677E" w14:textId="6B3ADB32"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28" w:history="1">
            <w:r w:rsidR="00AB1086" w:rsidRPr="00AB1086">
              <w:rPr>
                <w:rStyle w:val="Hyperlink"/>
                <w:rFonts w:ascii="Times New Roman" w:hAnsi="Times New Roman" w:cs="Times New Roman"/>
                <w:noProof/>
                <w:sz w:val="24"/>
                <w:szCs w:val="24"/>
              </w:rPr>
              <w:t>2.4 Konsep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26</w:t>
            </w:r>
            <w:r w:rsidR="00AB1086" w:rsidRPr="00AB1086">
              <w:rPr>
                <w:rFonts w:ascii="Times New Roman" w:hAnsi="Times New Roman" w:cs="Times New Roman"/>
                <w:noProof/>
                <w:webHidden/>
                <w:sz w:val="24"/>
                <w:szCs w:val="24"/>
              </w:rPr>
              <w:fldChar w:fldCharType="end"/>
            </w:r>
          </w:hyperlink>
        </w:p>
        <w:p w14:paraId="2A504689" w14:textId="1AA5182E"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29" w:history="1">
            <w:r w:rsidR="00AB1086" w:rsidRPr="00AB1086">
              <w:rPr>
                <w:rStyle w:val="Hyperlink"/>
                <w:rFonts w:ascii="Times New Roman" w:hAnsi="Times New Roman" w:cs="Times New Roman"/>
                <w:noProof/>
                <w:sz w:val="24"/>
                <w:szCs w:val="24"/>
              </w:rPr>
              <w:t>2.4.1 Definisi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_Toc160109229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26</w:t>
            </w:r>
            <w:r w:rsidR="00AB1086" w:rsidRPr="00AB1086">
              <w:rPr>
                <w:rFonts w:ascii="Times New Roman" w:hAnsi="Times New Roman" w:cs="Times New Roman"/>
                <w:noProof/>
                <w:webHidden/>
                <w:sz w:val="24"/>
                <w:szCs w:val="24"/>
              </w:rPr>
              <w:fldChar w:fldCharType="end"/>
            </w:r>
          </w:hyperlink>
        </w:p>
        <w:p w14:paraId="64AEAF9D" w14:textId="36DA3A38"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0" w:history="1">
            <w:r w:rsidR="00AB1086" w:rsidRPr="00AB1086">
              <w:rPr>
                <w:rStyle w:val="Hyperlink"/>
                <w:rFonts w:ascii="Times New Roman" w:hAnsi="Times New Roman" w:cs="Times New Roman"/>
                <w:noProof/>
                <w:sz w:val="24"/>
                <w:szCs w:val="24"/>
              </w:rPr>
              <w:t>2.4.2 Jenis-Jenis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27</w:t>
            </w:r>
            <w:r w:rsidR="00AB1086" w:rsidRPr="00AB1086">
              <w:rPr>
                <w:rFonts w:ascii="Times New Roman" w:hAnsi="Times New Roman" w:cs="Times New Roman"/>
                <w:noProof/>
                <w:webHidden/>
                <w:sz w:val="24"/>
                <w:szCs w:val="24"/>
              </w:rPr>
              <w:fldChar w:fldCharType="end"/>
            </w:r>
          </w:hyperlink>
        </w:p>
        <w:p w14:paraId="1C93FC91" w14:textId="041A1FDE"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1" w:history="1">
            <w:r w:rsidR="00AB1086" w:rsidRPr="00AB1086">
              <w:rPr>
                <w:rStyle w:val="Hyperlink"/>
                <w:rFonts w:ascii="Times New Roman" w:hAnsi="Times New Roman" w:cs="Times New Roman"/>
                <w:noProof/>
                <w:sz w:val="24"/>
                <w:szCs w:val="24"/>
              </w:rPr>
              <w:t>2.4.3 Gejala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28</w:t>
            </w:r>
            <w:r w:rsidR="00AB1086" w:rsidRPr="00AB1086">
              <w:rPr>
                <w:rFonts w:ascii="Times New Roman" w:hAnsi="Times New Roman" w:cs="Times New Roman"/>
                <w:noProof/>
                <w:webHidden/>
                <w:sz w:val="24"/>
                <w:szCs w:val="24"/>
              </w:rPr>
              <w:fldChar w:fldCharType="end"/>
            </w:r>
          </w:hyperlink>
        </w:p>
        <w:p w14:paraId="744D1B0B" w14:textId="01F2A382"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2" w:history="1">
            <w:r w:rsidR="00AB1086" w:rsidRPr="00AB1086">
              <w:rPr>
                <w:rStyle w:val="Hyperlink"/>
                <w:rFonts w:ascii="Times New Roman" w:hAnsi="Times New Roman" w:cs="Times New Roman"/>
                <w:noProof/>
                <w:sz w:val="24"/>
                <w:szCs w:val="24"/>
              </w:rPr>
              <w:t>2.4.4 Faktor-Faktor Yang Mempengaruhi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29</w:t>
            </w:r>
            <w:r w:rsidR="00AB1086" w:rsidRPr="00AB1086">
              <w:rPr>
                <w:rFonts w:ascii="Times New Roman" w:hAnsi="Times New Roman" w:cs="Times New Roman"/>
                <w:noProof/>
                <w:webHidden/>
                <w:sz w:val="24"/>
                <w:szCs w:val="24"/>
              </w:rPr>
              <w:fldChar w:fldCharType="end"/>
            </w:r>
          </w:hyperlink>
        </w:p>
        <w:p w14:paraId="4D136311" w14:textId="5AB2CAFA"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3" w:history="1">
            <w:r w:rsidR="00AB1086" w:rsidRPr="00AB1086">
              <w:rPr>
                <w:rStyle w:val="Hyperlink"/>
                <w:rFonts w:ascii="Times New Roman" w:hAnsi="Times New Roman" w:cs="Times New Roman"/>
                <w:noProof/>
                <w:sz w:val="24"/>
                <w:szCs w:val="24"/>
              </w:rPr>
              <w:t>2.4.5 Tingkat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30</w:t>
            </w:r>
            <w:r w:rsidR="00AB1086" w:rsidRPr="00AB1086">
              <w:rPr>
                <w:rFonts w:ascii="Times New Roman" w:hAnsi="Times New Roman" w:cs="Times New Roman"/>
                <w:noProof/>
                <w:webHidden/>
                <w:sz w:val="24"/>
                <w:szCs w:val="24"/>
              </w:rPr>
              <w:fldChar w:fldCharType="end"/>
            </w:r>
          </w:hyperlink>
        </w:p>
        <w:p w14:paraId="7BCC5691" w14:textId="4D439EE2"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4" w:history="1">
            <w:r w:rsidR="00AB1086" w:rsidRPr="00AB1086">
              <w:rPr>
                <w:rStyle w:val="Hyperlink"/>
                <w:rFonts w:ascii="Times New Roman" w:hAnsi="Times New Roman" w:cs="Times New Roman"/>
                <w:noProof/>
                <w:sz w:val="24"/>
                <w:szCs w:val="24"/>
              </w:rPr>
              <w:t>2.4.6 Indikator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31</w:t>
            </w:r>
            <w:r w:rsidR="00AB1086" w:rsidRPr="00AB1086">
              <w:rPr>
                <w:rFonts w:ascii="Times New Roman" w:hAnsi="Times New Roman" w:cs="Times New Roman"/>
                <w:noProof/>
                <w:webHidden/>
                <w:sz w:val="24"/>
                <w:szCs w:val="24"/>
              </w:rPr>
              <w:fldChar w:fldCharType="end"/>
            </w:r>
          </w:hyperlink>
        </w:p>
        <w:p w14:paraId="6921FF3F" w14:textId="6D9633EA"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5" w:history="1">
            <w:r w:rsidR="00AB1086" w:rsidRPr="00AB1086">
              <w:rPr>
                <w:rStyle w:val="Hyperlink"/>
                <w:rFonts w:ascii="Times New Roman" w:hAnsi="Times New Roman" w:cs="Times New Roman"/>
                <w:noProof/>
                <w:sz w:val="24"/>
                <w:szCs w:val="24"/>
              </w:rPr>
              <w:t>2.4.7 Pengukuran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32</w:t>
            </w:r>
            <w:r w:rsidR="00AB1086" w:rsidRPr="00AB1086">
              <w:rPr>
                <w:rFonts w:ascii="Times New Roman" w:hAnsi="Times New Roman" w:cs="Times New Roman"/>
                <w:noProof/>
                <w:webHidden/>
                <w:sz w:val="24"/>
                <w:szCs w:val="24"/>
              </w:rPr>
              <w:fldChar w:fldCharType="end"/>
            </w:r>
          </w:hyperlink>
        </w:p>
        <w:p w14:paraId="5849F66B" w14:textId="7A985745"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36" w:history="1">
            <w:r w:rsidR="00AB1086" w:rsidRPr="00AB1086">
              <w:rPr>
                <w:rStyle w:val="Hyperlink"/>
                <w:rFonts w:ascii="Times New Roman" w:hAnsi="Times New Roman" w:cs="Times New Roman"/>
                <w:noProof/>
                <w:sz w:val="24"/>
                <w:szCs w:val="24"/>
              </w:rPr>
              <w:t>2.5 Konsep Kecemasan Orang Tua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35</w:t>
            </w:r>
            <w:r w:rsidR="00AB1086" w:rsidRPr="00AB1086">
              <w:rPr>
                <w:rFonts w:ascii="Times New Roman" w:hAnsi="Times New Roman" w:cs="Times New Roman"/>
                <w:noProof/>
                <w:webHidden/>
                <w:sz w:val="24"/>
                <w:szCs w:val="24"/>
              </w:rPr>
              <w:fldChar w:fldCharType="end"/>
            </w:r>
          </w:hyperlink>
        </w:p>
        <w:p w14:paraId="287F3B3E" w14:textId="52F4AAF0"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7" w:history="1">
            <w:r w:rsidR="00AB1086" w:rsidRPr="00AB1086">
              <w:rPr>
                <w:rStyle w:val="Hyperlink"/>
                <w:rFonts w:ascii="Times New Roman" w:hAnsi="Times New Roman" w:cs="Times New Roman"/>
                <w:noProof/>
                <w:sz w:val="24"/>
                <w:szCs w:val="24"/>
              </w:rPr>
              <w:t>2.5.1 Orang Tua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35</w:t>
            </w:r>
            <w:r w:rsidR="00AB1086" w:rsidRPr="00AB1086">
              <w:rPr>
                <w:rFonts w:ascii="Times New Roman" w:hAnsi="Times New Roman" w:cs="Times New Roman"/>
                <w:noProof/>
                <w:webHidden/>
                <w:sz w:val="24"/>
                <w:szCs w:val="24"/>
              </w:rPr>
              <w:fldChar w:fldCharType="end"/>
            </w:r>
          </w:hyperlink>
        </w:p>
        <w:p w14:paraId="3410813B" w14:textId="7C82D481"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8" w:history="1">
            <w:r w:rsidR="00AB1086" w:rsidRPr="00AB1086">
              <w:rPr>
                <w:rStyle w:val="Hyperlink"/>
                <w:rFonts w:ascii="Times New Roman" w:hAnsi="Times New Roman" w:cs="Times New Roman"/>
                <w:noProof/>
                <w:sz w:val="24"/>
                <w:szCs w:val="24"/>
              </w:rPr>
              <w:t>2.5.2 Reaksi Orang Tua Selama Perawatann Anak</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37</w:t>
            </w:r>
            <w:r w:rsidR="00AB1086" w:rsidRPr="00AB1086">
              <w:rPr>
                <w:rFonts w:ascii="Times New Roman" w:hAnsi="Times New Roman" w:cs="Times New Roman"/>
                <w:noProof/>
                <w:webHidden/>
                <w:sz w:val="24"/>
                <w:szCs w:val="24"/>
              </w:rPr>
              <w:fldChar w:fldCharType="end"/>
            </w:r>
          </w:hyperlink>
        </w:p>
        <w:p w14:paraId="783A87C0" w14:textId="35DAEFCC"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39" w:history="1">
            <w:r w:rsidR="00AB1086" w:rsidRPr="00AB1086">
              <w:rPr>
                <w:rStyle w:val="Hyperlink"/>
                <w:rFonts w:ascii="Times New Roman" w:hAnsi="Times New Roman" w:cs="Times New Roman"/>
                <w:noProof/>
                <w:sz w:val="24"/>
                <w:szCs w:val="24"/>
              </w:rPr>
              <w:t>2.5.3 Faktor Yang Mempengaruhi Kecemasan Orang Tua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_Toc160109239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38</w:t>
            </w:r>
            <w:r w:rsidR="00AB1086" w:rsidRPr="00AB1086">
              <w:rPr>
                <w:rFonts w:ascii="Times New Roman" w:hAnsi="Times New Roman" w:cs="Times New Roman"/>
                <w:noProof/>
                <w:webHidden/>
                <w:sz w:val="24"/>
                <w:szCs w:val="24"/>
              </w:rPr>
              <w:fldChar w:fldCharType="end"/>
            </w:r>
          </w:hyperlink>
        </w:p>
        <w:p w14:paraId="7876D05A" w14:textId="07F89185"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40" w:history="1">
            <w:r w:rsidR="00AB1086" w:rsidRPr="00AB1086">
              <w:rPr>
                <w:rStyle w:val="Hyperlink"/>
                <w:rFonts w:ascii="Times New Roman" w:hAnsi="Times New Roman" w:cs="Times New Roman"/>
                <w:noProof/>
                <w:sz w:val="24"/>
                <w:szCs w:val="24"/>
              </w:rPr>
              <w:t>2.6 Konsep Teori Keperawatan Adaptasi Sister Calista Roy</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_Toc160109240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39</w:t>
            </w:r>
            <w:r w:rsidR="00AB1086" w:rsidRPr="00AB1086">
              <w:rPr>
                <w:rFonts w:ascii="Times New Roman" w:hAnsi="Times New Roman" w:cs="Times New Roman"/>
                <w:noProof/>
                <w:webHidden/>
                <w:sz w:val="24"/>
                <w:szCs w:val="24"/>
              </w:rPr>
              <w:fldChar w:fldCharType="end"/>
            </w:r>
          </w:hyperlink>
        </w:p>
        <w:p w14:paraId="0123F36D" w14:textId="224F586E"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41" w:history="1">
            <w:r w:rsidR="00AB1086" w:rsidRPr="00AB1086">
              <w:rPr>
                <w:rStyle w:val="Hyperlink"/>
                <w:rFonts w:ascii="Times New Roman" w:hAnsi="Times New Roman" w:cs="Times New Roman"/>
                <w:noProof/>
                <w:sz w:val="24"/>
                <w:szCs w:val="24"/>
              </w:rPr>
              <w:t>2.6.1 Profil Sister Calista Roy</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_Toc160109241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39</w:t>
            </w:r>
            <w:r w:rsidR="00AB1086" w:rsidRPr="00AB1086">
              <w:rPr>
                <w:rFonts w:ascii="Times New Roman" w:hAnsi="Times New Roman" w:cs="Times New Roman"/>
                <w:noProof/>
                <w:webHidden/>
                <w:sz w:val="24"/>
                <w:szCs w:val="24"/>
              </w:rPr>
              <w:fldChar w:fldCharType="end"/>
            </w:r>
          </w:hyperlink>
        </w:p>
        <w:p w14:paraId="5B3E5145" w14:textId="1FBBF2A1"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42" w:history="1">
            <w:r w:rsidR="00AB1086" w:rsidRPr="00AB1086">
              <w:rPr>
                <w:rStyle w:val="Hyperlink"/>
                <w:rFonts w:ascii="Times New Roman" w:hAnsi="Times New Roman" w:cs="Times New Roman"/>
                <w:noProof/>
                <w:sz w:val="24"/>
                <w:szCs w:val="24"/>
              </w:rPr>
              <w:t>2.6.2 Definisi Model Teori Keperawatan Adaptasi Sister Calista Roy</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_Toc160109242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40</w:t>
            </w:r>
            <w:r w:rsidR="00AB1086" w:rsidRPr="00AB1086">
              <w:rPr>
                <w:rFonts w:ascii="Times New Roman" w:hAnsi="Times New Roman" w:cs="Times New Roman"/>
                <w:noProof/>
                <w:webHidden/>
                <w:sz w:val="24"/>
                <w:szCs w:val="24"/>
              </w:rPr>
              <w:fldChar w:fldCharType="end"/>
            </w:r>
          </w:hyperlink>
        </w:p>
        <w:p w14:paraId="00C0B883" w14:textId="4D6B15B9"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43" w:history="1">
            <w:r w:rsidR="00AB1086" w:rsidRPr="00AB1086">
              <w:rPr>
                <w:rStyle w:val="Hyperlink"/>
                <w:rFonts w:ascii="Times New Roman" w:hAnsi="Times New Roman" w:cs="Times New Roman"/>
                <w:noProof/>
                <w:sz w:val="24"/>
                <w:szCs w:val="24"/>
              </w:rPr>
              <w:t>2.6.3 Teori Keperawatan Adaotasi Sister Calista Roy</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_Toc160109243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41</w:t>
            </w:r>
            <w:r w:rsidR="00AB1086" w:rsidRPr="00AB1086">
              <w:rPr>
                <w:rFonts w:ascii="Times New Roman" w:hAnsi="Times New Roman" w:cs="Times New Roman"/>
                <w:noProof/>
                <w:webHidden/>
                <w:sz w:val="24"/>
                <w:szCs w:val="24"/>
              </w:rPr>
              <w:fldChar w:fldCharType="end"/>
            </w:r>
          </w:hyperlink>
        </w:p>
        <w:p w14:paraId="7C731C81" w14:textId="153BBBCA"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44" w:history="1">
            <w:r w:rsidR="00AB1086" w:rsidRPr="00AB1086">
              <w:rPr>
                <w:rStyle w:val="Hyperlink"/>
                <w:rFonts w:ascii="Times New Roman" w:hAnsi="Times New Roman" w:cs="Times New Roman"/>
                <w:noProof/>
                <w:sz w:val="24"/>
                <w:szCs w:val="24"/>
              </w:rPr>
              <w:t>2.7 Hubungan Antara Konsep</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_Toc160109244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46</w:t>
            </w:r>
            <w:r w:rsidR="00AB1086" w:rsidRPr="00AB1086">
              <w:rPr>
                <w:rFonts w:ascii="Times New Roman" w:hAnsi="Times New Roman" w:cs="Times New Roman"/>
                <w:noProof/>
                <w:webHidden/>
                <w:sz w:val="24"/>
                <w:szCs w:val="24"/>
              </w:rPr>
              <w:fldChar w:fldCharType="end"/>
            </w:r>
          </w:hyperlink>
        </w:p>
        <w:p w14:paraId="6719736E" w14:textId="7D59E348" w:rsidR="00AB1086" w:rsidRPr="00AB1086" w:rsidRDefault="00000000" w:rsidP="00AB1086">
          <w:pPr>
            <w:pStyle w:val="TOC1"/>
            <w:rPr>
              <w:rFonts w:eastAsiaTheme="minorEastAsia"/>
              <w:b w:val="0"/>
              <w:bCs w:val="0"/>
            </w:rPr>
          </w:pPr>
          <w:hyperlink w:anchor="_Toc160109245" w:history="1">
            <w:r w:rsidR="00AB1086" w:rsidRPr="00AB1086">
              <w:rPr>
                <w:rStyle w:val="Hyperlink"/>
              </w:rPr>
              <w:t>BAB 3 KERANGKA KONSEPTUAL</w:t>
            </w:r>
            <w:r w:rsidR="00AB1086" w:rsidRPr="00AB1086">
              <w:rPr>
                <w:webHidden/>
              </w:rPr>
              <w:tab/>
            </w:r>
            <w:r w:rsidR="00AB1086" w:rsidRPr="00AB1086">
              <w:rPr>
                <w:webHidden/>
              </w:rPr>
              <w:fldChar w:fldCharType="begin"/>
            </w:r>
            <w:r w:rsidR="00AB1086" w:rsidRPr="00AB1086">
              <w:rPr>
                <w:webHidden/>
              </w:rPr>
              <w:instrText xml:space="preserve"> PAGEREF _Toc160109245 \h </w:instrText>
            </w:r>
            <w:r w:rsidR="00AB1086" w:rsidRPr="00AB1086">
              <w:rPr>
                <w:webHidden/>
              </w:rPr>
            </w:r>
            <w:r w:rsidR="00AB1086" w:rsidRPr="00AB1086">
              <w:rPr>
                <w:webHidden/>
              </w:rPr>
              <w:fldChar w:fldCharType="separate"/>
            </w:r>
            <w:r w:rsidR="00AB1086" w:rsidRPr="00AB1086">
              <w:rPr>
                <w:webHidden/>
              </w:rPr>
              <w:t>48</w:t>
            </w:r>
            <w:r w:rsidR="00AB1086" w:rsidRPr="00AB1086">
              <w:rPr>
                <w:webHidden/>
              </w:rPr>
              <w:fldChar w:fldCharType="end"/>
            </w:r>
          </w:hyperlink>
        </w:p>
        <w:p w14:paraId="566E1DFF" w14:textId="2C3F51AC"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46" w:history="1">
            <w:r w:rsidR="00AB1086" w:rsidRPr="00AB1086">
              <w:rPr>
                <w:rStyle w:val="Hyperlink"/>
                <w:rFonts w:ascii="Times New Roman" w:hAnsi="Times New Roman" w:cs="Times New Roman"/>
                <w:noProof/>
                <w:sz w:val="24"/>
                <w:szCs w:val="24"/>
              </w:rPr>
              <w:t>3.1 Kerangka Konsep</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_Toc160109246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48</w:t>
            </w:r>
            <w:r w:rsidR="00AB1086" w:rsidRPr="00AB1086">
              <w:rPr>
                <w:rFonts w:ascii="Times New Roman" w:hAnsi="Times New Roman" w:cs="Times New Roman"/>
                <w:noProof/>
                <w:webHidden/>
                <w:sz w:val="24"/>
                <w:szCs w:val="24"/>
              </w:rPr>
              <w:fldChar w:fldCharType="end"/>
            </w:r>
          </w:hyperlink>
        </w:p>
        <w:p w14:paraId="5981B413" w14:textId="7A61BAF4"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47" w:history="1">
            <w:r w:rsidR="00AB1086" w:rsidRPr="00AB1086">
              <w:rPr>
                <w:rStyle w:val="Hyperlink"/>
                <w:rFonts w:ascii="Times New Roman" w:hAnsi="Times New Roman" w:cs="Times New Roman"/>
                <w:noProof/>
                <w:sz w:val="24"/>
                <w:szCs w:val="24"/>
              </w:rPr>
              <w:t>3.2 Hipotesis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_Toc160109247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49</w:t>
            </w:r>
            <w:r w:rsidR="00AB1086" w:rsidRPr="00AB1086">
              <w:rPr>
                <w:rFonts w:ascii="Times New Roman" w:hAnsi="Times New Roman" w:cs="Times New Roman"/>
                <w:noProof/>
                <w:webHidden/>
                <w:sz w:val="24"/>
                <w:szCs w:val="24"/>
              </w:rPr>
              <w:fldChar w:fldCharType="end"/>
            </w:r>
          </w:hyperlink>
        </w:p>
        <w:p w14:paraId="5FE62114" w14:textId="552BE7E6" w:rsidR="00AB1086" w:rsidRPr="00AB1086" w:rsidRDefault="00000000" w:rsidP="00AB1086">
          <w:pPr>
            <w:pStyle w:val="TOC1"/>
            <w:rPr>
              <w:rFonts w:eastAsiaTheme="minorEastAsia"/>
              <w:b w:val="0"/>
              <w:bCs w:val="0"/>
            </w:rPr>
          </w:pPr>
          <w:hyperlink w:anchor="_Toc160109248" w:history="1">
            <w:r w:rsidR="00AB1086" w:rsidRPr="00AB1086">
              <w:rPr>
                <w:rStyle w:val="Hyperlink"/>
              </w:rPr>
              <w:t>BAB 4 METODE PENELITIAN</w:t>
            </w:r>
            <w:r w:rsidR="00AB1086" w:rsidRPr="00AB1086">
              <w:rPr>
                <w:webHidden/>
              </w:rPr>
              <w:tab/>
            </w:r>
            <w:r w:rsidR="00AB1086" w:rsidRPr="00AB1086">
              <w:rPr>
                <w:webHidden/>
              </w:rPr>
              <w:fldChar w:fldCharType="begin"/>
            </w:r>
            <w:r w:rsidR="00AB1086" w:rsidRPr="00AB1086">
              <w:rPr>
                <w:webHidden/>
              </w:rPr>
              <w:instrText xml:space="preserve"> PAGEREF _Toc160109248 \h </w:instrText>
            </w:r>
            <w:r w:rsidR="00AB1086" w:rsidRPr="00AB1086">
              <w:rPr>
                <w:webHidden/>
              </w:rPr>
            </w:r>
            <w:r w:rsidR="00AB1086" w:rsidRPr="00AB1086">
              <w:rPr>
                <w:webHidden/>
              </w:rPr>
              <w:fldChar w:fldCharType="separate"/>
            </w:r>
            <w:r w:rsidR="00AB1086" w:rsidRPr="00AB1086">
              <w:rPr>
                <w:webHidden/>
              </w:rPr>
              <w:t>50</w:t>
            </w:r>
            <w:r w:rsidR="00AB1086" w:rsidRPr="00AB1086">
              <w:rPr>
                <w:webHidden/>
              </w:rPr>
              <w:fldChar w:fldCharType="end"/>
            </w:r>
          </w:hyperlink>
        </w:p>
        <w:p w14:paraId="1A8FF6DA" w14:textId="6052B9F7"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49" w:history="1">
            <w:r w:rsidR="00AB1086" w:rsidRPr="00AB1086">
              <w:rPr>
                <w:rStyle w:val="Hyperlink"/>
                <w:rFonts w:ascii="Times New Roman" w:hAnsi="Times New Roman" w:cs="Times New Roman"/>
                <w:noProof/>
                <w:sz w:val="24"/>
                <w:szCs w:val="24"/>
              </w:rPr>
              <w:t>4.1 Desain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_Toc160109249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50</w:t>
            </w:r>
            <w:r w:rsidR="00AB1086" w:rsidRPr="00AB1086">
              <w:rPr>
                <w:rFonts w:ascii="Times New Roman" w:hAnsi="Times New Roman" w:cs="Times New Roman"/>
                <w:noProof/>
                <w:webHidden/>
                <w:sz w:val="24"/>
                <w:szCs w:val="24"/>
              </w:rPr>
              <w:fldChar w:fldCharType="end"/>
            </w:r>
          </w:hyperlink>
        </w:p>
        <w:p w14:paraId="1FFDC2F8" w14:textId="50303262"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50" w:history="1">
            <w:r w:rsidR="00AB1086" w:rsidRPr="00AB1086">
              <w:rPr>
                <w:rStyle w:val="Hyperlink"/>
                <w:rFonts w:ascii="Times New Roman" w:hAnsi="Times New Roman" w:cs="Times New Roman"/>
                <w:noProof/>
                <w:sz w:val="24"/>
                <w:szCs w:val="24"/>
              </w:rPr>
              <w:t>4.2 Kerangka Kerja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51</w:t>
            </w:r>
            <w:r w:rsidR="00AB1086" w:rsidRPr="00AB1086">
              <w:rPr>
                <w:rFonts w:ascii="Times New Roman" w:hAnsi="Times New Roman" w:cs="Times New Roman"/>
                <w:noProof/>
                <w:webHidden/>
                <w:sz w:val="24"/>
                <w:szCs w:val="24"/>
              </w:rPr>
              <w:fldChar w:fldCharType="end"/>
            </w:r>
          </w:hyperlink>
        </w:p>
        <w:p w14:paraId="652D594A" w14:textId="740802D8"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51" w:history="1">
            <w:r w:rsidR="00AB1086" w:rsidRPr="00AB1086">
              <w:rPr>
                <w:rStyle w:val="Hyperlink"/>
                <w:rFonts w:ascii="Times New Roman" w:hAnsi="Times New Roman" w:cs="Times New Roman"/>
                <w:noProof/>
                <w:sz w:val="24"/>
                <w:szCs w:val="24"/>
              </w:rPr>
              <w:t>4.3 Waktu dan Tempat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52</w:t>
            </w:r>
            <w:r w:rsidR="00AB1086" w:rsidRPr="00AB1086">
              <w:rPr>
                <w:rFonts w:ascii="Times New Roman" w:hAnsi="Times New Roman" w:cs="Times New Roman"/>
                <w:noProof/>
                <w:webHidden/>
                <w:sz w:val="24"/>
                <w:szCs w:val="24"/>
              </w:rPr>
              <w:fldChar w:fldCharType="end"/>
            </w:r>
          </w:hyperlink>
        </w:p>
        <w:p w14:paraId="17C76ABD" w14:textId="2EBF852F"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52" w:history="1">
            <w:r w:rsidR="00AB1086" w:rsidRPr="00AB1086">
              <w:rPr>
                <w:rStyle w:val="Hyperlink"/>
                <w:rFonts w:ascii="Times New Roman" w:hAnsi="Times New Roman" w:cs="Times New Roman"/>
                <w:noProof/>
                <w:sz w:val="24"/>
                <w:szCs w:val="24"/>
              </w:rPr>
              <w:t>4.4 Populasi, Sampel dan Teknik Sampling</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52</w:t>
            </w:r>
            <w:r w:rsidR="00AB1086" w:rsidRPr="00AB1086">
              <w:rPr>
                <w:rFonts w:ascii="Times New Roman" w:hAnsi="Times New Roman" w:cs="Times New Roman"/>
                <w:noProof/>
                <w:webHidden/>
                <w:sz w:val="24"/>
                <w:szCs w:val="24"/>
              </w:rPr>
              <w:fldChar w:fldCharType="end"/>
            </w:r>
          </w:hyperlink>
        </w:p>
        <w:p w14:paraId="58569BFE" w14:textId="0AB63067"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53" w:history="1">
            <w:r w:rsidR="00AB1086" w:rsidRPr="00AB1086">
              <w:rPr>
                <w:rStyle w:val="Hyperlink"/>
                <w:rFonts w:ascii="Times New Roman" w:hAnsi="Times New Roman" w:cs="Times New Roman"/>
                <w:noProof/>
                <w:sz w:val="24"/>
                <w:szCs w:val="24"/>
              </w:rPr>
              <w:t>4.4.1 Populasi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52</w:t>
            </w:r>
            <w:r w:rsidR="00AB1086" w:rsidRPr="00AB1086">
              <w:rPr>
                <w:rFonts w:ascii="Times New Roman" w:hAnsi="Times New Roman" w:cs="Times New Roman"/>
                <w:noProof/>
                <w:webHidden/>
                <w:sz w:val="24"/>
                <w:szCs w:val="24"/>
              </w:rPr>
              <w:fldChar w:fldCharType="end"/>
            </w:r>
          </w:hyperlink>
        </w:p>
        <w:p w14:paraId="0DAB361E" w14:textId="6E17969B"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54" w:history="1">
            <w:r w:rsidR="00AB1086" w:rsidRPr="00AB1086">
              <w:rPr>
                <w:rStyle w:val="Hyperlink"/>
                <w:rFonts w:ascii="Times New Roman" w:hAnsi="Times New Roman" w:cs="Times New Roman"/>
                <w:noProof/>
                <w:sz w:val="24"/>
                <w:szCs w:val="24"/>
              </w:rPr>
              <w:t>4.4.2 Sampel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52</w:t>
            </w:r>
            <w:r w:rsidR="00AB1086" w:rsidRPr="00AB1086">
              <w:rPr>
                <w:rFonts w:ascii="Times New Roman" w:hAnsi="Times New Roman" w:cs="Times New Roman"/>
                <w:noProof/>
                <w:webHidden/>
                <w:sz w:val="24"/>
                <w:szCs w:val="24"/>
              </w:rPr>
              <w:fldChar w:fldCharType="end"/>
            </w:r>
          </w:hyperlink>
        </w:p>
        <w:p w14:paraId="7C47E460" w14:textId="3786FC5E"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55" w:history="1">
            <w:r w:rsidR="00AB1086" w:rsidRPr="00AB1086">
              <w:rPr>
                <w:rStyle w:val="Hyperlink"/>
                <w:rFonts w:ascii="Times New Roman" w:hAnsi="Times New Roman" w:cs="Times New Roman"/>
                <w:noProof/>
                <w:sz w:val="24"/>
                <w:szCs w:val="24"/>
              </w:rPr>
              <w:t>4.4.3 Besar Sampel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53</w:t>
            </w:r>
            <w:r w:rsidR="00AB1086" w:rsidRPr="00AB1086">
              <w:rPr>
                <w:rFonts w:ascii="Times New Roman" w:hAnsi="Times New Roman" w:cs="Times New Roman"/>
                <w:noProof/>
                <w:webHidden/>
                <w:sz w:val="24"/>
                <w:szCs w:val="24"/>
              </w:rPr>
              <w:fldChar w:fldCharType="end"/>
            </w:r>
          </w:hyperlink>
        </w:p>
        <w:p w14:paraId="6D114204" w14:textId="07F69AAA"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56" w:history="1">
            <w:r w:rsidR="00AB1086" w:rsidRPr="00AB1086">
              <w:rPr>
                <w:rStyle w:val="Hyperlink"/>
                <w:rFonts w:ascii="Times New Roman" w:hAnsi="Times New Roman" w:cs="Times New Roman"/>
                <w:noProof/>
                <w:sz w:val="24"/>
                <w:szCs w:val="24"/>
              </w:rPr>
              <w:t>4.4.4 Teknik Sampling</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53</w:t>
            </w:r>
            <w:r w:rsidR="00AB1086" w:rsidRPr="00AB1086">
              <w:rPr>
                <w:rFonts w:ascii="Times New Roman" w:hAnsi="Times New Roman" w:cs="Times New Roman"/>
                <w:noProof/>
                <w:webHidden/>
                <w:sz w:val="24"/>
                <w:szCs w:val="24"/>
              </w:rPr>
              <w:fldChar w:fldCharType="end"/>
            </w:r>
          </w:hyperlink>
        </w:p>
        <w:p w14:paraId="4A1E7921" w14:textId="5E6CF9B8"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57" w:history="1">
            <w:r w:rsidR="00AB1086" w:rsidRPr="00AB1086">
              <w:rPr>
                <w:rStyle w:val="Hyperlink"/>
                <w:rFonts w:ascii="Times New Roman" w:hAnsi="Times New Roman" w:cs="Times New Roman"/>
                <w:noProof/>
                <w:sz w:val="24"/>
                <w:szCs w:val="24"/>
              </w:rPr>
              <w:t>4.5 Identifikasi Variabel</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54</w:t>
            </w:r>
            <w:r w:rsidR="00AB1086" w:rsidRPr="00AB1086">
              <w:rPr>
                <w:rFonts w:ascii="Times New Roman" w:hAnsi="Times New Roman" w:cs="Times New Roman"/>
                <w:noProof/>
                <w:webHidden/>
                <w:sz w:val="24"/>
                <w:szCs w:val="24"/>
              </w:rPr>
              <w:fldChar w:fldCharType="end"/>
            </w:r>
          </w:hyperlink>
        </w:p>
        <w:p w14:paraId="0E19D390" w14:textId="4B0DDAEA"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58" w:history="1">
            <w:r w:rsidR="00AB1086" w:rsidRPr="00AB1086">
              <w:rPr>
                <w:rStyle w:val="Hyperlink"/>
                <w:rFonts w:ascii="Times New Roman" w:hAnsi="Times New Roman" w:cs="Times New Roman"/>
                <w:noProof/>
                <w:sz w:val="24"/>
                <w:szCs w:val="24"/>
              </w:rPr>
              <w:t>4.6 Definisi Operasional</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54</w:t>
            </w:r>
            <w:r w:rsidR="00AB1086" w:rsidRPr="00AB1086">
              <w:rPr>
                <w:rFonts w:ascii="Times New Roman" w:hAnsi="Times New Roman" w:cs="Times New Roman"/>
                <w:noProof/>
                <w:webHidden/>
                <w:sz w:val="24"/>
                <w:szCs w:val="24"/>
              </w:rPr>
              <w:fldChar w:fldCharType="end"/>
            </w:r>
          </w:hyperlink>
        </w:p>
        <w:p w14:paraId="0FD5F65C" w14:textId="6F4D7E68"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59" w:history="1">
            <w:r w:rsidR="00AB1086" w:rsidRPr="00AB1086">
              <w:rPr>
                <w:rStyle w:val="Hyperlink"/>
                <w:rFonts w:ascii="Times New Roman" w:hAnsi="Times New Roman" w:cs="Times New Roman"/>
                <w:noProof/>
                <w:sz w:val="24"/>
                <w:szCs w:val="24"/>
              </w:rPr>
              <w:t>4.7 Pengumpulan, Pengolahan dan Analisa Data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_Toc160109259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55</w:t>
            </w:r>
            <w:r w:rsidR="00AB1086" w:rsidRPr="00AB1086">
              <w:rPr>
                <w:rFonts w:ascii="Times New Roman" w:hAnsi="Times New Roman" w:cs="Times New Roman"/>
                <w:noProof/>
                <w:webHidden/>
                <w:sz w:val="24"/>
                <w:szCs w:val="24"/>
              </w:rPr>
              <w:fldChar w:fldCharType="end"/>
            </w:r>
          </w:hyperlink>
        </w:p>
        <w:p w14:paraId="1E58DFFF" w14:textId="200492A6"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60" w:history="1">
            <w:r w:rsidR="00AB1086" w:rsidRPr="00AB1086">
              <w:rPr>
                <w:rStyle w:val="Hyperlink"/>
                <w:rFonts w:ascii="Times New Roman" w:hAnsi="Times New Roman" w:cs="Times New Roman"/>
                <w:noProof/>
                <w:sz w:val="24"/>
                <w:szCs w:val="24"/>
              </w:rPr>
              <w:t>4.7.1 Instrumen Pengumpulan Data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55</w:t>
            </w:r>
            <w:r w:rsidR="00AB1086" w:rsidRPr="00AB1086">
              <w:rPr>
                <w:rFonts w:ascii="Times New Roman" w:hAnsi="Times New Roman" w:cs="Times New Roman"/>
                <w:noProof/>
                <w:webHidden/>
                <w:sz w:val="24"/>
                <w:szCs w:val="24"/>
              </w:rPr>
              <w:fldChar w:fldCharType="end"/>
            </w:r>
          </w:hyperlink>
        </w:p>
        <w:p w14:paraId="5295F26E" w14:textId="06DD47C2"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61" w:history="1">
            <w:r w:rsidR="00AB1086" w:rsidRPr="00AB1086">
              <w:rPr>
                <w:rStyle w:val="Hyperlink"/>
                <w:rFonts w:ascii="Times New Roman" w:hAnsi="Times New Roman" w:cs="Times New Roman"/>
                <w:noProof/>
                <w:sz w:val="24"/>
                <w:szCs w:val="24"/>
              </w:rPr>
              <w:t>4.7.2 Pengolahan Data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62</w:t>
            </w:r>
            <w:r w:rsidR="00AB1086" w:rsidRPr="00AB1086">
              <w:rPr>
                <w:rFonts w:ascii="Times New Roman" w:hAnsi="Times New Roman" w:cs="Times New Roman"/>
                <w:noProof/>
                <w:webHidden/>
                <w:sz w:val="24"/>
                <w:szCs w:val="24"/>
              </w:rPr>
              <w:fldChar w:fldCharType="end"/>
            </w:r>
          </w:hyperlink>
        </w:p>
        <w:p w14:paraId="5D825A06" w14:textId="49B3F9A8"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62" w:history="1">
            <w:r w:rsidR="00AB1086" w:rsidRPr="00AB1086">
              <w:rPr>
                <w:rStyle w:val="Hyperlink"/>
                <w:rFonts w:ascii="Times New Roman" w:hAnsi="Times New Roman" w:cs="Times New Roman"/>
                <w:noProof/>
                <w:sz w:val="24"/>
                <w:szCs w:val="24"/>
              </w:rPr>
              <w:t>4.7.3 Analisa Data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63</w:t>
            </w:r>
            <w:r w:rsidR="00AB1086" w:rsidRPr="00AB1086">
              <w:rPr>
                <w:rFonts w:ascii="Times New Roman" w:hAnsi="Times New Roman" w:cs="Times New Roman"/>
                <w:noProof/>
                <w:webHidden/>
                <w:sz w:val="24"/>
                <w:szCs w:val="24"/>
              </w:rPr>
              <w:fldChar w:fldCharType="end"/>
            </w:r>
          </w:hyperlink>
        </w:p>
        <w:p w14:paraId="6CC47FE1" w14:textId="70D331E5"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63" w:history="1">
            <w:r w:rsidR="00AB1086" w:rsidRPr="00AB1086">
              <w:rPr>
                <w:rStyle w:val="Hyperlink"/>
                <w:rFonts w:ascii="Times New Roman" w:hAnsi="Times New Roman" w:cs="Times New Roman"/>
                <w:noProof/>
                <w:sz w:val="24"/>
                <w:szCs w:val="24"/>
              </w:rPr>
              <w:t>4.8 Etika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64</w:t>
            </w:r>
            <w:r w:rsidR="00AB1086" w:rsidRPr="00AB1086">
              <w:rPr>
                <w:rFonts w:ascii="Times New Roman" w:hAnsi="Times New Roman" w:cs="Times New Roman"/>
                <w:noProof/>
                <w:webHidden/>
                <w:sz w:val="24"/>
                <w:szCs w:val="24"/>
              </w:rPr>
              <w:fldChar w:fldCharType="end"/>
            </w:r>
          </w:hyperlink>
        </w:p>
        <w:p w14:paraId="496AC390" w14:textId="46EE25AC" w:rsidR="00AB1086" w:rsidRPr="00AB1086" w:rsidRDefault="00000000" w:rsidP="00AB1086">
          <w:pPr>
            <w:pStyle w:val="TOC1"/>
            <w:rPr>
              <w:rFonts w:eastAsiaTheme="minorEastAsia"/>
              <w:b w:val="0"/>
              <w:bCs w:val="0"/>
            </w:rPr>
          </w:pPr>
          <w:hyperlink w:anchor="_Toc160109264" w:history="1">
            <w:r w:rsidR="00AB1086" w:rsidRPr="00AB1086">
              <w:rPr>
                <w:rStyle w:val="Hyperlink"/>
                <w:rFonts w:eastAsia="Calibri"/>
              </w:rPr>
              <w:t>BAB 5 HASIL DAN PEMBAHASAN</w:t>
            </w:r>
            <w:r w:rsidR="00AB1086" w:rsidRPr="00AB1086">
              <w:rPr>
                <w:webHidden/>
              </w:rPr>
              <w:tab/>
            </w:r>
            <w:r w:rsidR="00AB1086" w:rsidRPr="00AB1086">
              <w:rPr>
                <w:webHidden/>
              </w:rPr>
              <w:fldChar w:fldCharType="begin"/>
            </w:r>
            <w:r w:rsidR="00AB1086" w:rsidRPr="00AB1086">
              <w:rPr>
                <w:webHidden/>
              </w:rPr>
              <w:instrText xml:space="preserve"> PAGEREF _Toc160109264 \h </w:instrText>
            </w:r>
            <w:r w:rsidR="00AB1086" w:rsidRPr="00AB1086">
              <w:rPr>
                <w:webHidden/>
              </w:rPr>
            </w:r>
            <w:r w:rsidR="00AB1086" w:rsidRPr="00AB1086">
              <w:rPr>
                <w:webHidden/>
              </w:rPr>
              <w:fldChar w:fldCharType="separate"/>
            </w:r>
            <w:r w:rsidR="00AB1086" w:rsidRPr="00AB1086">
              <w:rPr>
                <w:webHidden/>
              </w:rPr>
              <w:t>66</w:t>
            </w:r>
            <w:r w:rsidR="00AB1086" w:rsidRPr="00AB1086">
              <w:rPr>
                <w:webHidden/>
              </w:rPr>
              <w:fldChar w:fldCharType="end"/>
            </w:r>
          </w:hyperlink>
        </w:p>
        <w:p w14:paraId="1FDD49A6" w14:textId="7CB8D5A4"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65" w:history="1">
            <w:r w:rsidR="00AB1086" w:rsidRPr="00AB1086">
              <w:rPr>
                <w:rStyle w:val="Hyperlink"/>
                <w:rFonts w:ascii="Times New Roman" w:hAnsi="Times New Roman" w:cs="Times New Roman"/>
                <w:noProof/>
                <w:sz w:val="24"/>
                <w:szCs w:val="24"/>
              </w:rPr>
              <w:t>5.1 Hasil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66</w:t>
            </w:r>
            <w:r w:rsidR="00AB1086" w:rsidRPr="00AB1086">
              <w:rPr>
                <w:rFonts w:ascii="Times New Roman" w:hAnsi="Times New Roman" w:cs="Times New Roman"/>
                <w:noProof/>
                <w:webHidden/>
                <w:sz w:val="24"/>
                <w:szCs w:val="24"/>
              </w:rPr>
              <w:fldChar w:fldCharType="end"/>
            </w:r>
          </w:hyperlink>
        </w:p>
        <w:p w14:paraId="075F3316" w14:textId="0549BEC8"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66" w:history="1">
            <w:r w:rsidR="00AB1086" w:rsidRPr="00AB1086">
              <w:rPr>
                <w:rStyle w:val="Hyperlink"/>
                <w:rFonts w:ascii="Times New Roman" w:hAnsi="Times New Roman" w:cs="Times New Roman"/>
                <w:noProof/>
                <w:sz w:val="24"/>
                <w:szCs w:val="24"/>
              </w:rPr>
              <w:t>5.1.1 Gambaran Umum Tempat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66</w:t>
            </w:r>
            <w:r w:rsidR="00AB1086" w:rsidRPr="00AB1086">
              <w:rPr>
                <w:rFonts w:ascii="Times New Roman" w:hAnsi="Times New Roman" w:cs="Times New Roman"/>
                <w:noProof/>
                <w:webHidden/>
                <w:sz w:val="24"/>
                <w:szCs w:val="24"/>
              </w:rPr>
              <w:fldChar w:fldCharType="end"/>
            </w:r>
          </w:hyperlink>
        </w:p>
        <w:p w14:paraId="6A3774EF" w14:textId="75EB038A"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67" w:history="1">
            <w:r w:rsidR="00AB1086" w:rsidRPr="00AB1086">
              <w:rPr>
                <w:rStyle w:val="Hyperlink"/>
                <w:rFonts w:ascii="Times New Roman" w:hAnsi="Times New Roman" w:cs="Times New Roman"/>
                <w:noProof/>
                <w:sz w:val="24"/>
                <w:szCs w:val="24"/>
              </w:rPr>
              <w:t>5.1.2 Gambaran Umum Subyek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68</w:t>
            </w:r>
            <w:r w:rsidR="00AB1086" w:rsidRPr="00AB1086">
              <w:rPr>
                <w:rFonts w:ascii="Times New Roman" w:hAnsi="Times New Roman" w:cs="Times New Roman"/>
                <w:noProof/>
                <w:webHidden/>
                <w:sz w:val="24"/>
                <w:szCs w:val="24"/>
              </w:rPr>
              <w:fldChar w:fldCharType="end"/>
            </w:r>
          </w:hyperlink>
        </w:p>
        <w:p w14:paraId="6C8DD987" w14:textId="3BEC55EE"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68" w:history="1">
            <w:r w:rsidR="00AB1086" w:rsidRPr="00AB1086">
              <w:rPr>
                <w:rStyle w:val="Hyperlink"/>
                <w:rFonts w:ascii="Times New Roman" w:hAnsi="Times New Roman" w:cs="Times New Roman"/>
                <w:noProof/>
                <w:sz w:val="24"/>
                <w:szCs w:val="24"/>
              </w:rPr>
              <w:t>5.1.3 Data Umum Hasil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68</w:t>
            </w:r>
            <w:r w:rsidR="00AB1086" w:rsidRPr="00AB1086">
              <w:rPr>
                <w:rFonts w:ascii="Times New Roman" w:hAnsi="Times New Roman" w:cs="Times New Roman"/>
                <w:noProof/>
                <w:webHidden/>
                <w:sz w:val="24"/>
                <w:szCs w:val="24"/>
              </w:rPr>
              <w:fldChar w:fldCharType="end"/>
            </w:r>
          </w:hyperlink>
        </w:p>
        <w:p w14:paraId="18DEEEAE" w14:textId="07EDE84F"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69" w:history="1">
            <w:r w:rsidR="00AB1086" w:rsidRPr="00AB1086">
              <w:rPr>
                <w:rStyle w:val="Hyperlink"/>
                <w:rFonts w:ascii="Times New Roman" w:hAnsi="Times New Roman" w:cs="Times New Roman"/>
                <w:noProof/>
                <w:sz w:val="24"/>
                <w:szCs w:val="24"/>
              </w:rPr>
              <w:t>5.1.4 Data Khusus Hasil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_Toc160109269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74</w:t>
            </w:r>
            <w:r w:rsidR="00AB1086" w:rsidRPr="00AB1086">
              <w:rPr>
                <w:rFonts w:ascii="Times New Roman" w:hAnsi="Times New Roman" w:cs="Times New Roman"/>
                <w:noProof/>
                <w:webHidden/>
                <w:sz w:val="24"/>
                <w:szCs w:val="24"/>
              </w:rPr>
              <w:fldChar w:fldCharType="end"/>
            </w:r>
          </w:hyperlink>
        </w:p>
        <w:p w14:paraId="3B774C92" w14:textId="616AC302"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70" w:history="1">
            <w:r w:rsidR="00AB1086" w:rsidRPr="00AB1086">
              <w:rPr>
                <w:rStyle w:val="Hyperlink"/>
                <w:rFonts w:ascii="Times New Roman" w:hAnsi="Times New Roman" w:cs="Times New Roman"/>
                <w:noProof/>
                <w:sz w:val="24"/>
                <w:szCs w:val="24"/>
              </w:rPr>
              <w:t>5.2 Pembahasan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78</w:t>
            </w:r>
            <w:r w:rsidR="00AB1086" w:rsidRPr="00AB1086">
              <w:rPr>
                <w:rFonts w:ascii="Times New Roman" w:hAnsi="Times New Roman" w:cs="Times New Roman"/>
                <w:noProof/>
                <w:webHidden/>
                <w:sz w:val="24"/>
                <w:szCs w:val="24"/>
              </w:rPr>
              <w:fldChar w:fldCharType="end"/>
            </w:r>
          </w:hyperlink>
        </w:p>
        <w:p w14:paraId="6AC16231" w14:textId="53F5A2AC"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71" w:history="1">
            <w:r w:rsidR="00AB1086" w:rsidRPr="00AB1086">
              <w:rPr>
                <w:rStyle w:val="Hyperlink"/>
                <w:rFonts w:ascii="Times New Roman" w:hAnsi="Times New Roman" w:cs="Times New Roman"/>
                <w:noProof/>
                <w:sz w:val="24"/>
                <w:szCs w:val="24"/>
              </w:rPr>
              <w:t>5.2.1 Tingkat Pendidikan Orang Tua Pasien Di Ruan Rawat Inap Anak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78</w:t>
            </w:r>
            <w:r w:rsidR="00AB1086" w:rsidRPr="00AB1086">
              <w:rPr>
                <w:rFonts w:ascii="Times New Roman" w:hAnsi="Times New Roman" w:cs="Times New Roman"/>
                <w:noProof/>
                <w:webHidden/>
                <w:sz w:val="24"/>
                <w:szCs w:val="24"/>
              </w:rPr>
              <w:fldChar w:fldCharType="end"/>
            </w:r>
          </w:hyperlink>
        </w:p>
        <w:p w14:paraId="17E0D3E2" w14:textId="144923B0"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72" w:history="1">
            <w:r w:rsidR="00AB1086" w:rsidRPr="00AB1086">
              <w:rPr>
                <w:rStyle w:val="Hyperlink"/>
                <w:rFonts w:ascii="Times New Roman" w:hAnsi="Times New Roman" w:cs="Times New Roman"/>
                <w:noProof/>
                <w:sz w:val="24"/>
                <w:szCs w:val="24"/>
              </w:rPr>
              <w:t>5.2.2</w:t>
            </w:r>
            <w:r w:rsidR="00AB1086" w:rsidRPr="00AB1086">
              <w:rPr>
                <w:rStyle w:val="Hyperlink"/>
                <w:rFonts w:ascii="Times New Roman" w:hAnsi="Times New Roman" w:cs="Times New Roman"/>
                <w:bCs/>
                <w:noProof/>
                <w:sz w:val="24"/>
                <w:szCs w:val="24"/>
              </w:rPr>
              <w:t xml:space="preserve"> Prosedur Penerimaan Pasien Baru Di Ruang Rawat Inap Anak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79</w:t>
            </w:r>
            <w:r w:rsidR="00AB1086" w:rsidRPr="00AB1086">
              <w:rPr>
                <w:rFonts w:ascii="Times New Roman" w:hAnsi="Times New Roman" w:cs="Times New Roman"/>
                <w:noProof/>
                <w:webHidden/>
                <w:sz w:val="24"/>
                <w:szCs w:val="24"/>
              </w:rPr>
              <w:fldChar w:fldCharType="end"/>
            </w:r>
          </w:hyperlink>
        </w:p>
        <w:p w14:paraId="272D5607" w14:textId="3574F643"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73" w:history="1">
            <w:r w:rsidR="00AB1086" w:rsidRPr="00AB1086">
              <w:rPr>
                <w:rStyle w:val="Hyperlink"/>
                <w:rFonts w:ascii="Times New Roman" w:hAnsi="Times New Roman" w:cs="Times New Roman"/>
                <w:noProof/>
                <w:sz w:val="24"/>
                <w:szCs w:val="24"/>
              </w:rPr>
              <w:t>5.2.3 Tingkat Kecemasan Orang Tua Pasien Di Ruang Rawat Inap Anak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88</w:t>
            </w:r>
            <w:r w:rsidR="00AB1086" w:rsidRPr="00AB1086">
              <w:rPr>
                <w:rFonts w:ascii="Times New Roman" w:hAnsi="Times New Roman" w:cs="Times New Roman"/>
                <w:noProof/>
                <w:webHidden/>
                <w:sz w:val="24"/>
                <w:szCs w:val="24"/>
              </w:rPr>
              <w:fldChar w:fldCharType="end"/>
            </w:r>
          </w:hyperlink>
        </w:p>
        <w:p w14:paraId="114A049E" w14:textId="595EB6B7"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74" w:history="1">
            <w:r w:rsidR="00AB1086" w:rsidRPr="00AB1086">
              <w:rPr>
                <w:rStyle w:val="Hyperlink"/>
                <w:rFonts w:ascii="Times New Roman" w:hAnsi="Times New Roman" w:cs="Times New Roman"/>
                <w:bCs/>
                <w:noProof/>
                <w:sz w:val="24"/>
                <w:szCs w:val="24"/>
              </w:rPr>
              <w:t>5.2.4</w:t>
            </w:r>
            <w:r w:rsidR="00AB1086" w:rsidRPr="00AB1086">
              <w:rPr>
                <w:rStyle w:val="Hyperlink"/>
                <w:rFonts w:ascii="Times New Roman" w:hAnsi="Times New Roman" w:cs="Times New Roman"/>
                <w:noProof/>
                <w:sz w:val="24"/>
                <w:szCs w:val="24"/>
              </w:rPr>
              <w:t xml:space="preserve"> Hubungan </w:t>
            </w:r>
            <w:r w:rsidR="00AB1086" w:rsidRPr="00AB1086">
              <w:rPr>
                <w:rStyle w:val="Hyperlink"/>
                <w:rFonts w:ascii="Times New Roman" w:hAnsi="Times New Roman" w:cs="Times New Roman"/>
                <w:bCs/>
                <w:noProof/>
                <w:sz w:val="24"/>
                <w:szCs w:val="24"/>
              </w:rPr>
              <w:t>Tingkat Pendidikan Orang Tua Dengan Tingkat Kecemasan Orang Tua Di Ruang Rawat Inap Anak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96</w:t>
            </w:r>
            <w:r w:rsidR="00AB1086" w:rsidRPr="00AB1086">
              <w:rPr>
                <w:rFonts w:ascii="Times New Roman" w:hAnsi="Times New Roman" w:cs="Times New Roman"/>
                <w:noProof/>
                <w:webHidden/>
                <w:sz w:val="24"/>
                <w:szCs w:val="24"/>
              </w:rPr>
              <w:fldChar w:fldCharType="end"/>
            </w:r>
          </w:hyperlink>
        </w:p>
        <w:p w14:paraId="5F9FCC1B" w14:textId="36004AE5" w:rsidR="00AB1086" w:rsidRPr="00AB1086" w:rsidRDefault="00000000" w:rsidP="00AB1086">
          <w:pPr>
            <w:pStyle w:val="TOC3"/>
            <w:tabs>
              <w:tab w:val="right" w:leader="dot" w:pos="7927"/>
            </w:tabs>
            <w:spacing w:after="0" w:line="240" w:lineRule="auto"/>
            <w:ind w:left="0"/>
            <w:rPr>
              <w:rFonts w:ascii="Times New Roman" w:eastAsiaTheme="minorEastAsia" w:hAnsi="Times New Roman" w:cs="Times New Roman"/>
              <w:noProof/>
              <w:sz w:val="24"/>
              <w:szCs w:val="24"/>
            </w:rPr>
          </w:pPr>
          <w:hyperlink w:anchor="_Toc160109275" w:history="1">
            <w:r w:rsidR="00AB1086" w:rsidRPr="00AB1086">
              <w:rPr>
                <w:rStyle w:val="Hyperlink"/>
                <w:rFonts w:ascii="Times New Roman" w:hAnsi="Times New Roman" w:cs="Times New Roman"/>
                <w:bCs/>
                <w:noProof/>
                <w:sz w:val="24"/>
                <w:szCs w:val="24"/>
              </w:rPr>
              <w:t>5.2.5</w:t>
            </w:r>
            <w:r w:rsidR="00AB1086" w:rsidRPr="00AB1086">
              <w:rPr>
                <w:rStyle w:val="Hyperlink"/>
                <w:rFonts w:ascii="Times New Roman" w:hAnsi="Times New Roman" w:cs="Times New Roman"/>
                <w:noProof/>
                <w:sz w:val="24"/>
                <w:szCs w:val="24"/>
              </w:rPr>
              <w:t xml:space="preserve"> Hubungan </w:t>
            </w:r>
            <w:r w:rsidR="00AB1086" w:rsidRPr="00AB1086">
              <w:rPr>
                <w:rStyle w:val="Hyperlink"/>
                <w:rFonts w:ascii="Times New Roman" w:hAnsi="Times New Roman" w:cs="Times New Roman"/>
                <w:bCs/>
                <w:noProof/>
                <w:sz w:val="24"/>
                <w:szCs w:val="24"/>
              </w:rPr>
              <w:t>Prosedur Penerimaan Pasien Baru Dengan Tingkat Kecemasan Orang Tua Di Ruang Rawat Inap Anak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99</w:t>
            </w:r>
            <w:r w:rsidR="00AB1086" w:rsidRPr="00AB1086">
              <w:rPr>
                <w:rFonts w:ascii="Times New Roman" w:hAnsi="Times New Roman" w:cs="Times New Roman"/>
                <w:noProof/>
                <w:webHidden/>
                <w:sz w:val="24"/>
                <w:szCs w:val="24"/>
              </w:rPr>
              <w:fldChar w:fldCharType="end"/>
            </w:r>
          </w:hyperlink>
        </w:p>
        <w:p w14:paraId="1066162E" w14:textId="2562693A"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76" w:history="1">
            <w:r w:rsidR="00AB1086" w:rsidRPr="00AB1086">
              <w:rPr>
                <w:rStyle w:val="Hyperlink"/>
                <w:rFonts w:ascii="Times New Roman" w:hAnsi="Times New Roman" w:cs="Times New Roman"/>
                <w:noProof/>
                <w:sz w:val="24"/>
                <w:szCs w:val="24"/>
              </w:rPr>
              <w:t>5.3 Keterbatasan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102</w:t>
            </w:r>
            <w:r w:rsidR="00AB1086" w:rsidRPr="00AB1086">
              <w:rPr>
                <w:rFonts w:ascii="Times New Roman" w:hAnsi="Times New Roman" w:cs="Times New Roman"/>
                <w:noProof/>
                <w:webHidden/>
                <w:sz w:val="24"/>
                <w:szCs w:val="24"/>
              </w:rPr>
              <w:fldChar w:fldCharType="end"/>
            </w:r>
          </w:hyperlink>
        </w:p>
        <w:p w14:paraId="376DAB8B" w14:textId="3AEEC027" w:rsidR="00AB1086" w:rsidRPr="00AB1086" w:rsidRDefault="00000000" w:rsidP="00AB1086">
          <w:pPr>
            <w:pStyle w:val="TOC1"/>
            <w:rPr>
              <w:rFonts w:eastAsiaTheme="minorEastAsia"/>
              <w:b w:val="0"/>
              <w:bCs w:val="0"/>
            </w:rPr>
          </w:pPr>
          <w:hyperlink w:anchor="_Toc160109277" w:history="1">
            <w:r w:rsidR="00AB1086" w:rsidRPr="00AB1086">
              <w:rPr>
                <w:rStyle w:val="Hyperlink"/>
              </w:rPr>
              <w:t>BAB 6 PENUTUP</w:t>
            </w:r>
            <w:r w:rsidR="00AB1086" w:rsidRPr="00AB1086">
              <w:rPr>
                <w:webHidden/>
              </w:rPr>
              <w:tab/>
            </w:r>
            <w:r w:rsidR="00AB1086" w:rsidRPr="00AB1086">
              <w:rPr>
                <w:webHidden/>
              </w:rPr>
              <w:fldChar w:fldCharType="begin"/>
            </w:r>
            <w:r w:rsidR="00AB1086" w:rsidRPr="00AB1086">
              <w:rPr>
                <w:webHidden/>
              </w:rPr>
              <w:instrText xml:space="preserve"> PAGEREF _Toc160109277 \h </w:instrText>
            </w:r>
            <w:r w:rsidR="00AB1086" w:rsidRPr="00AB1086">
              <w:rPr>
                <w:webHidden/>
              </w:rPr>
            </w:r>
            <w:r w:rsidR="00AB1086" w:rsidRPr="00AB1086">
              <w:rPr>
                <w:webHidden/>
              </w:rPr>
              <w:fldChar w:fldCharType="separate"/>
            </w:r>
            <w:r w:rsidR="00AB1086" w:rsidRPr="00AB1086">
              <w:rPr>
                <w:webHidden/>
              </w:rPr>
              <w:t>103</w:t>
            </w:r>
            <w:r w:rsidR="00AB1086" w:rsidRPr="00AB1086">
              <w:rPr>
                <w:webHidden/>
              </w:rPr>
              <w:fldChar w:fldCharType="end"/>
            </w:r>
          </w:hyperlink>
        </w:p>
        <w:p w14:paraId="055ABC41" w14:textId="5294B927"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78" w:history="1">
            <w:r w:rsidR="00AB1086" w:rsidRPr="00AB1086">
              <w:rPr>
                <w:rStyle w:val="Hyperlink"/>
                <w:rFonts w:ascii="Times New Roman" w:hAnsi="Times New Roman" w:cs="Times New Roman"/>
                <w:noProof/>
                <w:sz w:val="24"/>
                <w:szCs w:val="24"/>
              </w:rPr>
              <w:t>6.1 Simpulan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103</w:t>
            </w:r>
            <w:r w:rsidR="00AB1086" w:rsidRPr="00AB1086">
              <w:rPr>
                <w:rFonts w:ascii="Times New Roman" w:hAnsi="Times New Roman" w:cs="Times New Roman"/>
                <w:noProof/>
                <w:webHidden/>
                <w:sz w:val="24"/>
                <w:szCs w:val="24"/>
              </w:rPr>
              <w:fldChar w:fldCharType="end"/>
            </w:r>
          </w:hyperlink>
        </w:p>
        <w:p w14:paraId="04F4CB67" w14:textId="21F854C5" w:rsidR="00AB1086" w:rsidRPr="00AB1086" w:rsidRDefault="00000000" w:rsidP="00AB1086">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9279" w:history="1">
            <w:r w:rsidR="00AB1086" w:rsidRPr="00AB1086">
              <w:rPr>
                <w:rStyle w:val="Hyperlink"/>
                <w:rFonts w:ascii="Times New Roman" w:hAnsi="Times New Roman" w:cs="Times New Roman"/>
                <w:noProof/>
                <w:sz w:val="24"/>
                <w:szCs w:val="24"/>
              </w:rPr>
              <w:t>6.2 Saran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_Toc160109279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103</w:t>
            </w:r>
            <w:r w:rsidR="00AB1086" w:rsidRPr="00AB1086">
              <w:rPr>
                <w:rFonts w:ascii="Times New Roman" w:hAnsi="Times New Roman" w:cs="Times New Roman"/>
                <w:noProof/>
                <w:webHidden/>
                <w:sz w:val="24"/>
                <w:szCs w:val="24"/>
              </w:rPr>
              <w:fldChar w:fldCharType="end"/>
            </w:r>
          </w:hyperlink>
        </w:p>
        <w:p w14:paraId="3E2BF454" w14:textId="2D0E0F07" w:rsidR="00AB1086" w:rsidRPr="00AB1086" w:rsidRDefault="00000000" w:rsidP="00AB1086">
          <w:pPr>
            <w:pStyle w:val="TOC1"/>
            <w:rPr>
              <w:rFonts w:eastAsiaTheme="minorEastAsia"/>
              <w:b w:val="0"/>
              <w:bCs w:val="0"/>
            </w:rPr>
          </w:pPr>
          <w:hyperlink w:anchor="_Toc160109280" w:history="1">
            <w:r w:rsidR="00AB1086" w:rsidRPr="00AB1086">
              <w:rPr>
                <w:rStyle w:val="Hyperlink"/>
              </w:rPr>
              <w:t>DAFTAR PUSTAKA</w:t>
            </w:r>
            <w:r w:rsidR="00AB1086" w:rsidRPr="00AB1086">
              <w:rPr>
                <w:webHidden/>
              </w:rPr>
              <w:tab/>
            </w:r>
            <w:r w:rsidR="00AB1086" w:rsidRPr="00AB1086">
              <w:rPr>
                <w:webHidden/>
              </w:rPr>
              <w:fldChar w:fldCharType="begin"/>
            </w:r>
            <w:r w:rsidR="00AB1086" w:rsidRPr="00AB1086">
              <w:rPr>
                <w:webHidden/>
              </w:rPr>
              <w:instrText xml:space="preserve"> PAGEREF _Toc160109280 \h </w:instrText>
            </w:r>
            <w:r w:rsidR="00AB1086" w:rsidRPr="00AB1086">
              <w:rPr>
                <w:webHidden/>
              </w:rPr>
            </w:r>
            <w:r w:rsidR="00AB1086" w:rsidRPr="00AB1086">
              <w:rPr>
                <w:webHidden/>
              </w:rPr>
              <w:fldChar w:fldCharType="separate"/>
            </w:r>
            <w:r w:rsidR="00AB1086" w:rsidRPr="00AB1086">
              <w:rPr>
                <w:webHidden/>
              </w:rPr>
              <w:t>105</w:t>
            </w:r>
            <w:r w:rsidR="00AB1086" w:rsidRPr="00AB1086">
              <w:rPr>
                <w:webHidden/>
              </w:rPr>
              <w:fldChar w:fldCharType="end"/>
            </w:r>
          </w:hyperlink>
        </w:p>
        <w:p w14:paraId="3749000D" w14:textId="443E9722" w:rsidR="00AB1086" w:rsidRDefault="00000000" w:rsidP="00AB1086">
          <w:pPr>
            <w:pStyle w:val="TOC1"/>
            <w:rPr>
              <w:rFonts w:asciiTheme="minorHAnsi" w:eastAsiaTheme="minorEastAsia" w:hAnsiTheme="minorHAnsi" w:cstheme="minorBidi"/>
              <w:b w:val="0"/>
              <w:bCs w:val="0"/>
              <w:sz w:val="22"/>
              <w:szCs w:val="22"/>
            </w:rPr>
          </w:pPr>
          <w:hyperlink w:anchor="_Toc160109281" w:history="1">
            <w:r w:rsidR="00AB1086" w:rsidRPr="00AB1086">
              <w:rPr>
                <w:rStyle w:val="Hyperlink"/>
              </w:rPr>
              <w:t>LAMPIRAN</w:t>
            </w:r>
            <w:r w:rsidR="00AB1086" w:rsidRPr="00AB1086">
              <w:rPr>
                <w:webHidden/>
              </w:rPr>
              <w:tab/>
            </w:r>
            <w:r w:rsidR="00AB1086" w:rsidRPr="00AB1086">
              <w:rPr>
                <w:webHidden/>
              </w:rPr>
              <w:fldChar w:fldCharType="begin"/>
            </w:r>
            <w:r w:rsidR="00AB1086" w:rsidRPr="00AB1086">
              <w:rPr>
                <w:webHidden/>
              </w:rPr>
              <w:instrText xml:space="preserve"> PAGEREF _Toc160109281 \h </w:instrText>
            </w:r>
            <w:r w:rsidR="00AB1086" w:rsidRPr="00AB1086">
              <w:rPr>
                <w:webHidden/>
              </w:rPr>
            </w:r>
            <w:r w:rsidR="00AB1086" w:rsidRPr="00AB1086">
              <w:rPr>
                <w:webHidden/>
              </w:rPr>
              <w:fldChar w:fldCharType="separate"/>
            </w:r>
            <w:r w:rsidR="00AB1086" w:rsidRPr="00AB1086">
              <w:rPr>
                <w:webHidden/>
              </w:rPr>
              <w:t>111</w:t>
            </w:r>
            <w:r w:rsidR="00AB1086" w:rsidRPr="00AB1086">
              <w:rPr>
                <w:webHidden/>
              </w:rPr>
              <w:fldChar w:fldCharType="end"/>
            </w:r>
          </w:hyperlink>
        </w:p>
        <w:p w14:paraId="3A049D4E" w14:textId="3038D522" w:rsidR="00AB1086" w:rsidRDefault="00AB1086">
          <w:r>
            <w:rPr>
              <w:b/>
              <w:bCs/>
              <w:noProof/>
            </w:rPr>
            <w:fldChar w:fldCharType="end"/>
          </w:r>
        </w:p>
      </w:sdtContent>
    </w:sdt>
    <w:p w14:paraId="146EB2DA" w14:textId="62AE7C67" w:rsidR="009E5EA7" w:rsidRPr="00266490" w:rsidRDefault="009E5EA7" w:rsidP="000D797F">
      <w:pPr>
        <w:pStyle w:val="TOCHeading"/>
        <w:rPr>
          <w:rFonts w:ascii="Times New Roman" w:hAnsi="Times New Roman" w:cs="Times New Roman"/>
          <w:sz w:val="24"/>
          <w:szCs w:val="24"/>
        </w:rPr>
      </w:pPr>
    </w:p>
    <w:p w14:paraId="0E8DACA7" w14:textId="77777777" w:rsidR="009E5EA7" w:rsidRPr="00266490" w:rsidRDefault="009E5EA7" w:rsidP="009E5EA7"/>
    <w:p w14:paraId="738B1134" w14:textId="77777777" w:rsidR="003D7F3F" w:rsidRPr="00266490" w:rsidRDefault="003D7F3F" w:rsidP="003D7F3F"/>
    <w:p w14:paraId="17BD423A" w14:textId="77777777" w:rsidR="003D7F3F" w:rsidRPr="00266490" w:rsidRDefault="003D7F3F">
      <w:pPr>
        <w:rPr>
          <w:rFonts w:ascii="Times New Roman" w:eastAsiaTheme="majorEastAsia" w:hAnsi="Times New Roman" w:cstheme="majorBidi"/>
          <w:b/>
          <w:sz w:val="24"/>
          <w:szCs w:val="32"/>
        </w:rPr>
      </w:pPr>
      <w:r w:rsidRPr="00266490">
        <w:br w:type="page"/>
      </w:r>
    </w:p>
    <w:p w14:paraId="3B8AF0FA" w14:textId="77777777" w:rsidR="009E5EA7" w:rsidRPr="00266490" w:rsidRDefault="009E5EA7" w:rsidP="003D7F3F">
      <w:pPr>
        <w:pStyle w:val="Heading1"/>
        <w:numPr>
          <w:ilvl w:val="0"/>
          <w:numId w:val="0"/>
        </w:numPr>
        <w:jc w:val="center"/>
        <w:sectPr w:rsidR="009E5EA7" w:rsidRPr="00266490" w:rsidSect="00157A54">
          <w:headerReference w:type="default" r:id="rId16"/>
          <w:footerReference w:type="default" r:id="rId17"/>
          <w:pgSz w:w="11906" w:h="16838" w:code="9"/>
          <w:pgMar w:top="1701" w:right="1701" w:bottom="1701" w:left="2268" w:header="720" w:footer="720" w:gutter="0"/>
          <w:pgNumType w:fmt="lowerRoman" w:start="9"/>
          <w:cols w:space="720"/>
          <w:docGrid w:linePitch="360"/>
        </w:sectPr>
      </w:pPr>
      <w:bookmarkStart w:id="42" w:name="_Toc147522546"/>
    </w:p>
    <w:p w14:paraId="6F59A85A" w14:textId="391FE5BC" w:rsidR="00AB7BBB" w:rsidRPr="00266490" w:rsidRDefault="00AB7BBB" w:rsidP="003D7F3F">
      <w:pPr>
        <w:pStyle w:val="Heading1"/>
        <w:numPr>
          <w:ilvl w:val="0"/>
          <w:numId w:val="0"/>
        </w:numPr>
        <w:jc w:val="center"/>
      </w:pPr>
      <w:bookmarkStart w:id="43" w:name="_Toc148398405"/>
      <w:bookmarkStart w:id="44" w:name="_Toc156417678"/>
      <w:bookmarkStart w:id="45" w:name="_Toc157567704"/>
      <w:bookmarkStart w:id="46" w:name="_Toc158078645"/>
      <w:bookmarkStart w:id="47" w:name="_Toc160109197"/>
      <w:r w:rsidRPr="00266490">
        <w:lastRenderedPageBreak/>
        <w:t>DAFTAR TABEL</w:t>
      </w:r>
      <w:bookmarkEnd w:id="42"/>
      <w:bookmarkEnd w:id="43"/>
      <w:bookmarkEnd w:id="44"/>
      <w:bookmarkEnd w:id="45"/>
      <w:bookmarkEnd w:id="46"/>
      <w:bookmarkEnd w:id="47"/>
    </w:p>
    <w:p w14:paraId="781A1A6C" w14:textId="77777777" w:rsidR="00B94F25" w:rsidRPr="00266490" w:rsidRDefault="00B94F25" w:rsidP="00B94F25"/>
    <w:p w14:paraId="012D60F9" w14:textId="058BCA81" w:rsidR="00AB1086" w:rsidRPr="00AB1086" w:rsidRDefault="00AB1086" w:rsidP="00AB1086">
      <w:pPr>
        <w:pStyle w:val="TableofFigures"/>
        <w:tabs>
          <w:tab w:val="right" w:leader="dot" w:pos="7927"/>
        </w:tabs>
        <w:spacing w:line="240" w:lineRule="auto"/>
        <w:rPr>
          <w:rFonts w:ascii="Times New Roman" w:eastAsiaTheme="minorEastAsia" w:hAnsi="Times New Roman" w:cs="Times New Roman"/>
          <w:noProof/>
          <w:sz w:val="24"/>
          <w:szCs w:val="24"/>
        </w:rPr>
      </w:pPr>
      <w:r w:rsidRPr="00AB1086">
        <w:rPr>
          <w:rFonts w:ascii="Times New Roman" w:hAnsi="Times New Roman" w:cs="Times New Roman"/>
          <w:sz w:val="24"/>
          <w:szCs w:val="24"/>
        </w:rPr>
        <w:fldChar w:fldCharType="begin"/>
      </w:r>
      <w:r w:rsidRPr="00AB1086">
        <w:rPr>
          <w:rFonts w:ascii="Times New Roman" w:hAnsi="Times New Roman" w:cs="Times New Roman"/>
          <w:sz w:val="24"/>
          <w:szCs w:val="24"/>
        </w:rPr>
        <w:instrText xml:space="preserve"> TOC \h \z \c "Tabel 2." </w:instrText>
      </w:r>
      <w:r w:rsidRPr="00AB1086">
        <w:rPr>
          <w:rFonts w:ascii="Times New Roman" w:hAnsi="Times New Roman" w:cs="Times New Roman"/>
          <w:sz w:val="24"/>
          <w:szCs w:val="24"/>
        </w:rPr>
        <w:fldChar w:fldCharType="separate"/>
      </w:r>
      <w:hyperlink w:anchor="_Toc160109282" w:history="1">
        <w:r w:rsidRPr="00AB1086">
          <w:rPr>
            <w:rStyle w:val="Hyperlink"/>
            <w:rFonts w:ascii="Times New Roman" w:hAnsi="Times New Roman" w:cs="Times New Roman"/>
            <w:noProof/>
            <w:sz w:val="24"/>
            <w:szCs w:val="24"/>
          </w:rPr>
          <w:t>Tabel 2. 1 Kategori Kuesioner DASS-21</w:t>
        </w:r>
        <w:r w:rsidRPr="00AB1086">
          <w:rPr>
            <w:rFonts w:ascii="Times New Roman" w:hAnsi="Times New Roman" w:cs="Times New Roman"/>
            <w:noProof/>
            <w:webHidden/>
            <w:sz w:val="24"/>
            <w:szCs w:val="24"/>
          </w:rPr>
          <w:tab/>
        </w:r>
        <w:r w:rsidRPr="00AB1086">
          <w:rPr>
            <w:rFonts w:ascii="Times New Roman" w:hAnsi="Times New Roman" w:cs="Times New Roman"/>
            <w:noProof/>
            <w:webHidden/>
            <w:sz w:val="24"/>
            <w:szCs w:val="24"/>
          </w:rPr>
          <w:fldChar w:fldCharType="begin"/>
        </w:r>
        <w:r w:rsidRPr="00AB1086">
          <w:rPr>
            <w:rFonts w:ascii="Times New Roman" w:hAnsi="Times New Roman" w:cs="Times New Roman"/>
            <w:noProof/>
            <w:webHidden/>
            <w:sz w:val="24"/>
            <w:szCs w:val="24"/>
          </w:rPr>
          <w:instrText xml:space="preserve"> PAGEREF _Toc160109282 \h </w:instrText>
        </w:r>
        <w:r w:rsidRPr="00AB1086">
          <w:rPr>
            <w:rFonts w:ascii="Times New Roman" w:hAnsi="Times New Roman" w:cs="Times New Roman"/>
            <w:noProof/>
            <w:webHidden/>
            <w:sz w:val="24"/>
            <w:szCs w:val="24"/>
          </w:rPr>
        </w:r>
        <w:r w:rsidRPr="00AB1086">
          <w:rPr>
            <w:rFonts w:ascii="Times New Roman" w:hAnsi="Times New Roman" w:cs="Times New Roman"/>
            <w:noProof/>
            <w:webHidden/>
            <w:sz w:val="24"/>
            <w:szCs w:val="24"/>
          </w:rPr>
          <w:fldChar w:fldCharType="separate"/>
        </w:r>
        <w:r w:rsidRPr="00AB1086">
          <w:rPr>
            <w:rFonts w:ascii="Times New Roman" w:hAnsi="Times New Roman" w:cs="Times New Roman"/>
            <w:noProof/>
            <w:webHidden/>
            <w:sz w:val="24"/>
            <w:szCs w:val="24"/>
          </w:rPr>
          <w:t>33</w:t>
        </w:r>
        <w:r w:rsidRPr="00AB1086">
          <w:rPr>
            <w:rFonts w:ascii="Times New Roman" w:hAnsi="Times New Roman" w:cs="Times New Roman"/>
            <w:noProof/>
            <w:webHidden/>
            <w:sz w:val="24"/>
            <w:szCs w:val="24"/>
          </w:rPr>
          <w:fldChar w:fldCharType="end"/>
        </w:r>
      </w:hyperlink>
    </w:p>
    <w:p w14:paraId="44EDEB33" w14:textId="50324AD0"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83" w:history="1">
        <w:r w:rsidR="00AB1086" w:rsidRPr="00AB1086">
          <w:rPr>
            <w:rStyle w:val="Hyperlink"/>
            <w:rFonts w:ascii="Times New Roman" w:hAnsi="Times New Roman" w:cs="Times New Roman"/>
            <w:noProof/>
            <w:sz w:val="24"/>
            <w:szCs w:val="24"/>
          </w:rPr>
          <w:t>Tabel 2. 2</w:t>
        </w:r>
        <w:r w:rsidR="00AB1086" w:rsidRPr="00AB1086">
          <w:rPr>
            <w:rStyle w:val="Hyperlink"/>
            <w:rFonts w:ascii="Times New Roman" w:hAnsi="Times New Roman" w:cs="Times New Roman"/>
            <w:b/>
            <w:bCs/>
            <w:noProof/>
            <w:sz w:val="24"/>
            <w:szCs w:val="24"/>
          </w:rPr>
          <w:t xml:space="preserve"> </w:t>
        </w:r>
        <w:r w:rsidR="00AB1086" w:rsidRPr="00AB1086">
          <w:rPr>
            <w:rStyle w:val="Hyperlink"/>
            <w:rFonts w:ascii="Times New Roman" w:hAnsi="Times New Roman" w:cs="Times New Roman"/>
            <w:noProof/>
            <w:sz w:val="24"/>
            <w:szCs w:val="24"/>
          </w:rPr>
          <w:t>Kisi-Kisi Kuesioner DASS-21</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_Toc160109283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33</w:t>
        </w:r>
        <w:r w:rsidR="00AB1086" w:rsidRPr="00AB1086">
          <w:rPr>
            <w:rFonts w:ascii="Times New Roman" w:hAnsi="Times New Roman" w:cs="Times New Roman"/>
            <w:noProof/>
            <w:webHidden/>
            <w:sz w:val="24"/>
            <w:szCs w:val="24"/>
          </w:rPr>
          <w:fldChar w:fldCharType="end"/>
        </w:r>
      </w:hyperlink>
    </w:p>
    <w:p w14:paraId="092128AE" w14:textId="6028F184" w:rsidR="00AB1086" w:rsidRPr="00AB1086" w:rsidRDefault="00000000" w:rsidP="00AB1086">
      <w:pPr>
        <w:pStyle w:val="TableofFigures"/>
        <w:tabs>
          <w:tab w:val="right" w:leader="dot" w:pos="7927"/>
        </w:tabs>
        <w:spacing w:line="240" w:lineRule="auto"/>
        <w:rPr>
          <w:rFonts w:ascii="Times New Roman" w:hAnsi="Times New Roman" w:cs="Times New Roman"/>
          <w:noProof/>
          <w:sz w:val="24"/>
          <w:szCs w:val="24"/>
        </w:rPr>
      </w:pPr>
      <w:hyperlink w:anchor="_Toc160109284" w:history="1">
        <w:r w:rsidR="00AB1086" w:rsidRPr="00AB1086">
          <w:rPr>
            <w:rStyle w:val="Hyperlink"/>
            <w:rFonts w:ascii="Times New Roman" w:hAnsi="Times New Roman" w:cs="Times New Roman"/>
            <w:noProof/>
            <w:sz w:val="24"/>
            <w:szCs w:val="24"/>
          </w:rPr>
          <w:t>Tabel 2. 3</w:t>
        </w:r>
        <w:r w:rsidR="00AB1086" w:rsidRPr="00AB1086">
          <w:rPr>
            <w:rStyle w:val="Hyperlink"/>
            <w:rFonts w:ascii="Times New Roman" w:hAnsi="Times New Roman" w:cs="Times New Roman"/>
            <w:b/>
            <w:bCs/>
            <w:noProof/>
            <w:sz w:val="24"/>
            <w:szCs w:val="24"/>
          </w:rPr>
          <w:t xml:space="preserve"> </w:t>
        </w:r>
        <w:r w:rsidR="00AB1086" w:rsidRPr="00AB1086">
          <w:rPr>
            <w:rStyle w:val="Hyperlink"/>
            <w:rFonts w:ascii="Times New Roman" w:hAnsi="Times New Roman" w:cs="Times New Roman"/>
            <w:noProof/>
            <w:sz w:val="24"/>
            <w:szCs w:val="24"/>
          </w:rPr>
          <w:t>Skor Pengukuran DASS-21</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_Toc160109284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34</w:t>
        </w:r>
        <w:r w:rsidR="00AB1086" w:rsidRPr="00AB1086">
          <w:rPr>
            <w:rFonts w:ascii="Times New Roman" w:hAnsi="Times New Roman" w:cs="Times New Roman"/>
            <w:noProof/>
            <w:webHidden/>
            <w:sz w:val="24"/>
            <w:szCs w:val="24"/>
          </w:rPr>
          <w:fldChar w:fldCharType="end"/>
        </w:r>
      </w:hyperlink>
      <w:r w:rsidR="00AB1086" w:rsidRPr="00AB1086">
        <w:rPr>
          <w:rFonts w:ascii="Times New Roman" w:hAnsi="Times New Roman" w:cs="Times New Roman"/>
          <w:sz w:val="24"/>
          <w:szCs w:val="24"/>
        </w:rPr>
        <w:fldChar w:fldCharType="end"/>
      </w:r>
      <w:r w:rsidR="00AB1086" w:rsidRPr="00AB1086">
        <w:rPr>
          <w:rFonts w:ascii="Times New Roman" w:hAnsi="Times New Roman" w:cs="Times New Roman"/>
          <w:sz w:val="24"/>
          <w:szCs w:val="24"/>
        </w:rPr>
        <w:fldChar w:fldCharType="begin"/>
      </w:r>
      <w:r w:rsidR="00AB1086" w:rsidRPr="00AB1086">
        <w:rPr>
          <w:rFonts w:ascii="Times New Roman" w:hAnsi="Times New Roman" w:cs="Times New Roman"/>
          <w:sz w:val="24"/>
          <w:szCs w:val="24"/>
        </w:rPr>
        <w:instrText xml:space="preserve"> TOC \h \z \c "Tabel 4." </w:instrText>
      </w:r>
      <w:r w:rsidR="00AB1086" w:rsidRPr="00AB1086">
        <w:rPr>
          <w:rFonts w:ascii="Times New Roman" w:hAnsi="Times New Roman" w:cs="Times New Roman"/>
          <w:sz w:val="24"/>
          <w:szCs w:val="24"/>
        </w:rPr>
        <w:fldChar w:fldCharType="separate"/>
      </w:r>
    </w:p>
    <w:p w14:paraId="58223F2D" w14:textId="1C0E1B43"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85" w:history="1">
        <w:r w:rsidR="00AB1086" w:rsidRPr="00AB1086">
          <w:rPr>
            <w:rStyle w:val="Hyperlink"/>
            <w:rFonts w:ascii="Times New Roman" w:hAnsi="Times New Roman" w:cs="Times New Roman"/>
            <w:noProof/>
            <w:sz w:val="24"/>
            <w:szCs w:val="24"/>
          </w:rPr>
          <w:t>Tabel 4. 1 Waktu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_Toc160109285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52</w:t>
        </w:r>
        <w:r w:rsidR="00AB1086" w:rsidRPr="00AB1086">
          <w:rPr>
            <w:rFonts w:ascii="Times New Roman" w:hAnsi="Times New Roman" w:cs="Times New Roman"/>
            <w:noProof/>
            <w:webHidden/>
            <w:sz w:val="24"/>
            <w:szCs w:val="24"/>
          </w:rPr>
          <w:fldChar w:fldCharType="end"/>
        </w:r>
      </w:hyperlink>
    </w:p>
    <w:p w14:paraId="34DE8261" w14:textId="0A4959A3"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286" w:history="1">
        <w:r w:rsidR="00AB1086" w:rsidRPr="00AB1086">
          <w:rPr>
            <w:rStyle w:val="Hyperlink"/>
            <w:rFonts w:ascii="Times New Roman" w:hAnsi="Times New Roman" w:cs="Times New Roman"/>
            <w:noProof/>
            <w:sz w:val="24"/>
            <w:szCs w:val="24"/>
          </w:rPr>
          <w:t>Tabel 4. 2 Definisi Operasional Hubungan Tingkat Pendidikan Dan Prosedur Penerimaan Pasien Baru Dengan Tingkat Kecemasan Orang Tua Di Ruang Rawat Inap Anak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_Toc160109286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55</w:t>
        </w:r>
        <w:r w:rsidR="00AB1086" w:rsidRPr="00AB1086">
          <w:rPr>
            <w:rFonts w:ascii="Times New Roman" w:hAnsi="Times New Roman" w:cs="Times New Roman"/>
            <w:noProof/>
            <w:webHidden/>
            <w:sz w:val="24"/>
            <w:szCs w:val="24"/>
          </w:rPr>
          <w:fldChar w:fldCharType="end"/>
        </w:r>
      </w:hyperlink>
    </w:p>
    <w:p w14:paraId="573CA5B1" w14:textId="0E7A6B18"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87" w:history="1">
        <w:r w:rsidR="00AB1086" w:rsidRPr="00AB1086">
          <w:rPr>
            <w:rStyle w:val="Hyperlink"/>
            <w:rFonts w:ascii="Times New Roman" w:hAnsi="Times New Roman" w:cs="Times New Roman"/>
            <w:noProof/>
            <w:sz w:val="24"/>
            <w:szCs w:val="24"/>
          </w:rPr>
          <w:t xml:space="preserve">Tabel 4. 3 </w:t>
        </w:r>
        <w:r w:rsidR="00AB1086" w:rsidRPr="00AB1086">
          <w:rPr>
            <w:rStyle w:val="Hyperlink"/>
            <w:rFonts w:ascii="Times New Roman" w:hAnsi="Times New Roman" w:cs="Times New Roman"/>
            <w:i/>
            <w:iCs/>
            <w:noProof/>
            <w:sz w:val="24"/>
            <w:szCs w:val="24"/>
          </w:rPr>
          <w:t>Blueprint</w:t>
        </w:r>
        <w:r w:rsidR="00AB1086" w:rsidRPr="00AB1086">
          <w:rPr>
            <w:rStyle w:val="Hyperlink"/>
            <w:rFonts w:ascii="Times New Roman" w:hAnsi="Times New Roman" w:cs="Times New Roman"/>
            <w:noProof/>
            <w:sz w:val="24"/>
            <w:szCs w:val="24"/>
          </w:rPr>
          <w:t xml:space="preserve"> Kuesioner Prosedur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_Toc160109287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57</w:t>
        </w:r>
        <w:r w:rsidR="00AB1086" w:rsidRPr="00AB1086">
          <w:rPr>
            <w:rFonts w:ascii="Times New Roman" w:hAnsi="Times New Roman" w:cs="Times New Roman"/>
            <w:noProof/>
            <w:webHidden/>
            <w:sz w:val="24"/>
            <w:szCs w:val="24"/>
          </w:rPr>
          <w:fldChar w:fldCharType="end"/>
        </w:r>
      </w:hyperlink>
    </w:p>
    <w:p w14:paraId="4CAD6B11" w14:textId="2393A244"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88" w:history="1">
        <w:r w:rsidR="00AB1086" w:rsidRPr="00AB1086">
          <w:rPr>
            <w:rStyle w:val="Hyperlink"/>
            <w:rFonts w:ascii="Times New Roman" w:hAnsi="Times New Roman" w:cs="Times New Roman"/>
            <w:noProof/>
            <w:sz w:val="24"/>
            <w:szCs w:val="24"/>
          </w:rPr>
          <w:t>Tabel 4. 4 Tipe Pertanyaan Kuesioner Prosedur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_Toc160109288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57</w:t>
        </w:r>
        <w:r w:rsidR="00AB1086" w:rsidRPr="00AB1086">
          <w:rPr>
            <w:rFonts w:ascii="Times New Roman" w:hAnsi="Times New Roman" w:cs="Times New Roman"/>
            <w:noProof/>
            <w:webHidden/>
            <w:sz w:val="24"/>
            <w:szCs w:val="24"/>
          </w:rPr>
          <w:fldChar w:fldCharType="end"/>
        </w:r>
      </w:hyperlink>
    </w:p>
    <w:p w14:paraId="33F13701" w14:textId="3BE19F76"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89" w:history="1">
        <w:r w:rsidR="00AB1086" w:rsidRPr="00AB1086">
          <w:rPr>
            <w:rStyle w:val="Hyperlink"/>
            <w:rFonts w:ascii="Times New Roman" w:hAnsi="Times New Roman" w:cs="Times New Roman"/>
            <w:noProof/>
            <w:sz w:val="24"/>
            <w:szCs w:val="24"/>
          </w:rPr>
          <w:t>Tabel 4. 5 Interpretasi Prosedur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_Toc160109289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57</w:t>
        </w:r>
        <w:r w:rsidR="00AB1086" w:rsidRPr="00AB1086">
          <w:rPr>
            <w:rFonts w:ascii="Times New Roman" w:hAnsi="Times New Roman" w:cs="Times New Roman"/>
            <w:noProof/>
            <w:webHidden/>
            <w:sz w:val="24"/>
            <w:szCs w:val="24"/>
          </w:rPr>
          <w:fldChar w:fldCharType="end"/>
        </w:r>
      </w:hyperlink>
    </w:p>
    <w:p w14:paraId="47D7F44F" w14:textId="13057649"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90" w:history="1">
        <w:r w:rsidR="00AB1086" w:rsidRPr="00AB1086">
          <w:rPr>
            <w:rStyle w:val="Hyperlink"/>
            <w:rFonts w:ascii="Times New Roman" w:hAnsi="Times New Roman" w:cs="Times New Roman"/>
            <w:noProof/>
            <w:sz w:val="24"/>
            <w:szCs w:val="24"/>
          </w:rPr>
          <w:t xml:space="preserve">Tabel 4. 6 </w:t>
        </w:r>
        <w:r w:rsidR="00AB1086" w:rsidRPr="00AB1086">
          <w:rPr>
            <w:rStyle w:val="Hyperlink"/>
            <w:rFonts w:ascii="Times New Roman" w:hAnsi="Times New Roman" w:cs="Times New Roman"/>
            <w:i/>
            <w:iCs/>
            <w:noProof/>
            <w:sz w:val="24"/>
            <w:szCs w:val="24"/>
          </w:rPr>
          <w:t>Blueprint</w:t>
        </w:r>
        <w:r w:rsidR="00AB1086" w:rsidRPr="00AB1086">
          <w:rPr>
            <w:rStyle w:val="Hyperlink"/>
            <w:rFonts w:ascii="Times New Roman" w:hAnsi="Times New Roman" w:cs="Times New Roman"/>
            <w:noProof/>
            <w:sz w:val="24"/>
            <w:szCs w:val="24"/>
          </w:rPr>
          <w:t xml:space="preserve"> Kuesioner Tingkat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59</w:t>
        </w:r>
        <w:r w:rsidR="00AB1086" w:rsidRPr="00AB1086">
          <w:rPr>
            <w:rFonts w:ascii="Times New Roman" w:hAnsi="Times New Roman" w:cs="Times New Roman"/>
            <w:noProof/>
            <w:webHidden/>
            <w:sz w:val="24"/>
            <w:szCs w:val="24"/>
          </w:rPr>
          <w:fldChar w:fldCharType="end"/>
        </w:r>
      </w:hyperlink>
    </w:p>
    <w:p w14:paraId="42C45776" w14:textId="004FC087"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91" w:history="1">
        <w:r w:rsidR="00AB1086" w:rsidRPr="00AB1086">
          <w:rPr>
            <w:rStyle w:val="Hyperlink"/>
            <w:rFonts w:ascii="Times New Roman" w:hAnsi="Times New Roman" w:cs="Times New Roman"/>
            <w:noProof/>
            <w:sz w:val="24"/>
            <w:szCs w:val="24"/>
          </w:rPr>
          <w:t>Tabel 4. 7 Tipe Pertanyaan Kuesioner Tingkat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59</w:t>
        </w:r>
        <w:r w:rsidR="00AB1086" w:rsidRPr="00AB1086">
          <w:rPr>
            <w:rFonts w:ascii="Times New Roman" w:hAnsi="Times New Roman" w:cs="Times New Roman"/>
            <w:noProof/>
            <w:webHidden/>
            <w:sz w:val="24"/>
            <w:szCs w:val="24"/>
          </w:rPr>
          <w:fldChar w:fldCharType="end"/>
        </w:r>
      </w:hyperlink>
    </w:p>
    <w:p w14:paraId="015C1EC4" w14:textId="518544B3"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92" w:history="1">
        <w:r w:rsidR="00AB1086" w:rsidRPr="00AB1086">
          <w:rPr>
            <w:rStyle w:val="Hyperlink"/>
            <w:rFonts w:ascii="Times New Roman" w:hAnsi="Times New Roman" w:cs="Times New Roman"/>
            <w:noProof/>
            <w:sz w:val="24"/>
            <w:szCs w:val="24"/>
          </w:rPr>
          <w:t>Tabel 4. 8 Penentuan Skor Tingkat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60</w:t>
        </w:r>
        <w:r w:rsidR="00AB1086" w:rsidRPr="00AB1086">
          <w:rPr>
            <w:rFonts w:ascii="Times New Roman" w:hAnsi="Times New Roman" w:cs="Times New Roman"/>
            <w:noProof/>
            <w:webHidden/>
            <w:sz w:val="24"/>
            <w:szCs w:val="24"/>
          </w:rPr>
          <w:fldChar w:fldCharType="end"/>
        </w:r>
      </w:hyperlink>
    </w:p>
    <w:p w14:paraId="4614F0F6" w14:textId="2C5D93CE"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293" w:history="1">
        <w:r w:rsidR="00AB1086" w:rsidRPr="00AB1086">
          <w:rPr>
            <w:rStyle w:val="Hyperlink"/>
            <w:rFonts w:ascii="Times New Roman" w:hAnsi="Times New Roman" w:cs="Times New Roman"/>
            <w:noProof/>
            <w:sz w:val="24"/>
            <w:szCs w:val="24"/>
          </w:rPr>
          <w:t>Tabel 4. 9 Interpretasi Tingkat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60</w:t>
        </w:r>
        <w:r w:rsidR="00AB1086" w:rsidRPr="00AB1086">
          <w:rPr>
            <w:rFonts w:ascii="Times New Roman" w:hAnsi="Times New Roman" w:cs="Times New Roman"/>
            <w:noProof/>
            <w:webHidden/>
            <w:sz w:val="24"/>
            <w:szCs w:val="24"/>
          </w:rPr>
          <w:fldChar w:fldCharType="end"/>
        </w:r>
      </w:hyperlink>
    </w:p>
    <w:p w14:paraId="0DE577F6" w14:textId="1DC64952" w:rsidR="00AB1086" w:rsidRPr="00AB1086" w:rsidRDefault="00000000" w:rsidP="00AB1086">
      <w:pPr>
        <w:pStyle w:val="TableofFigures"/>
        <w:tabs>
          <w:tab w:val="right" w:leader="dot" w:pos="7927"/>
        </w:tabs>
        <w:spacing w:line="240" w:lineRule="auto"/>
        <w:rPr>
          <w:rFonts w:ascii="Times New Roman" w:hAnsi="Times New Roman" w:cs="Times New Roman"/>
          <w:noProof/>
          <w:sz w:val="24"/>
          <w:szCs w:val="24"/>
        </w:rPr>
      </w:pPr>
      <w:hyperlink w:anchor="_Toc160109294" w:history="1">
        <w:r w:rsidR="00AB1086" w:rsidRPr="00AB1086">
          <w:rPr>
            <w:rStyle w:val="Hyperlink"/>
            <w:rFonts w:ascii="Times New Roman" w:hAnsi="Times New Roman" w:cs="Times New Roman"/>
            <w:noProof/>
            <w:sz w:val="24"/>
            <w:szCs w:val="24"/>
          </w:rPr>
          <w:t>Tabel 4. 10 Interpretasi Uji Rank Sperman’s Rho</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64</w:t>
        </w:r>
        <w:r w:rsidR="00AB1086" w:rsidRPr="00AB1086">
          <w:rPr>
            <w:rFonts w:ascii="Times New Roman" w:hAnsi="Times New Roman" w:cs="Times New Roman"/>
            <w:noProof/>
            <w:webHidden/>
            <w:sz w:val="24"/>
            <w:szCs w:val="24"/>
          </w:rPr>
          <w:fldChar w:fldCharType="end"/>
        </w:r>
      </w:hyperlink>
      <w:r w:rsidR="00AB1086" w:rsidRPr="00AB1086">
        <w:rPr>
          <w:rFonts w:ascii="Times New Roman" w:hAnsi="Times New Roman" w:cs="Times New Roman"/>
          <w:sz w:val="24"/>
          <w:szCs w:val="24"/>
        </w:rPr>
        <w:fldChar w:fldCharType="end"/>
      </w:r>
      <w:r w:rsidR="00AB1086" w:rsidRPr="00AB1086">
        <w:rPr>
          <w:rFonts w:ascii="Times New Roman" w:hAnsi="Times New Roman" w:cs="Times New Roman"/>
          <w:sz w:val="24"/>
          <w:szCs w:val="24"/>
        </w:rPr>
        <w:fldChar w:fldCharType="begin"/>
      </w:r>
      <w:r w:rsidR="00AB1086" w:rsidRPr="00AB1086">
        <w:rPr>
          <w:rFonts w:ascii="Times New Roman" w:hAnsi="Times New Roman" w:cs="Times New Roman"/>
          <w:sz w:val="24"/>
          <w:szCs w:val="24"/>
        </w:rPr>
        <w:instrText xml:space="preserve"> TOC \h \z \c "Tabel 5." </w:instrText>
      </w:r>
      <w:r w:rsidR="00AB1086" w:rsidRPr="00AB1086">
        <w:rPr>
          <w:rFonts w:ascii="Times New Roman" w:hAnsi="Times New Roman" w:cs="Times New Roman"/>
          <w:sz w:val="24"/>
          <w:szCs w:val="24"/>
        </w:rPr>
        <w:fldChar w:fldCharType="separate"/>
      </w:r>
    </w:p>
    <w:p w14:paraId="3737C6AC" w14:textId="095D6E9F"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295" w:history="1">
        <w:r w:rsidR="00AB1086" w:rsidRPr="00AB1086">
          <w:rPr>
            <w:rStyle w:val="Hyperlink"/>
            <w:rFonts w:ascii="Times New Roman" w:hAnsi="Times New Roman" w:cs="Times New Roman"/>
            <w:noProof/>
            <w:sz w:val="24"/>
            <w:szCs w:val="24"/>
          </w:rPr>
          <w:t>Tabel 5. 1 Karakteristik Responden Berdasarkan Usia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68</w:t>
        </w:r>
        <w:r w:rsidR="00AB1086" w:rsidRPr="00AB1086">
          <w:rPr>
            <w:rFonts w:ascii="Times New Roman" w:hAnsi="Times New Roman" w:cs="Times New Roman"/>
            <w:noProof/>
            <w:webHidden/>
            <w:sz w:val="24"/>
            <w:szCs w:val="24"/>
          </w:rPr>
          <w:fldChar w:fldCharType="end"/>
        </w:r>
      </w:hyperlink>
    </w:p>
    <w:p w14:paraId="71CD9810" w14:textId="051D9BE7"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296" w:history="1">
        <w:r w:rsidR="00AB1086" w:rsidRPr="00AB1086">
          <w:rPr>
            <w:rStyle w:val="Hyperlink"/>
            <w:rFonts w:ascii="Times New Roman" w:hAnsi="Times New Roman" w:cs="Times New Roman"/>
            <w:noProof/>
            <w:sz w:val="24"/>
            <w:szCs w:val="24"/>
          </w:rPr>
          <w:t>Tabel 5. 2 Karakteristik Responden Berdasarkan Jenis Kelamin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69</w:t>
        </w:r>
        <w:r w:rsidR="00AB1086" w:rsidRPr="00AB1086">
          <w:rPr>
            <w:rFonts w:ascii="Times New Roman" w:hAnsi="Times New Roman" w:cs="Times New Roman"/>
            <w:noProof/>
            <w:webHidden/>
            <w:sz w:val="24"/>
            <w:szCs w:val="24"/>
          </w:rPr>
          <w:fldChar w:fldCharType="end"/>
        </w:r>
      </w:hyperlink>
    </w:p>
    <w:p w14:paraId="774F8702" w14:textId="050E9F3B"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297" w:history="1">
        <w:r w:rsidR="00AB1086" w:rsidRPr="00AB1086">
          <w:rPr>
            <w:rStyle w:val="Hyperlink"/>
            <w:rFonts w:ascii="Times New Roman" w:hAnsi="Times New Roman" w:cs="Times New Roman"/>
            <w:noProof/>
            <w:sz w:val="24"/>
            <w:szCs w:val="24"/>
          </w:rPr>
          <w:t>Tabel 5. 3 Karakteristik Responden Berdasarkan Jenis Kelamin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69</w:t>
        </w:r>
        <w:r w:rsidR="00AB1086" w:rsidRPr="00AB1086">
          <w:rPr>
            <w:rFonts w:ascii="Times New Roman" w:hAnsi="Times New Roman" w:cs="Times New Roman"/>
            <w:noProof/>
            <w:webHidden/>
            <w:sz w:val="24"/>
            <w:szCs w:val="24"/>
          </w:rPr>
          <w:fldChar w:fldCharType="end"/>
        </w:r>
      </w:hyperlink>
    </w:p>
    <w:p w14:paraId="40FB58D4" w14:textId="2792EDCF"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298" w:history="1">
        <w:r w:rsidR="00AB1086" w:rsidRPr="00AB1086">
          <w:rPr>
            <w:rStyle w:val="Hyperlink"/>
            <w:rFonts w:ascii="Times New Roman" w:hAnsi="Times New Roman" w:cs="Times New Roman"/>
            <w:noProof/>
            <w:sz w:val="24"/>
            <w:szCs w:val="24"/>
          </w:rPr>
          <w:t>Tabel 5. 4 Karakteristik Responden Berdasarkan Pekerjaan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69</w:t>
        </w:r>
        <w:r w:rsidR="00AB1086" w:rsidRPr="00AB1086">
          <w:rPr>
            <w:rFonts w:ascii="Times New Roman" w:hAnsi="Times New Roman" w:cs="Times New Roman"/>
            <w:noProof/>
            <w:webHidden/>
            <w:sz w:val="24"/>
            <w:szCs w:val="24"/>
          </w:rPr>
          <w:fldChar w:fldCharType="end"/>
        </w:r>
      </w:hyperlink>
    </w:p>
    <w:p w14:paraId="058B95A9" w14:textId="40F539C9"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299" w:history="1">
        <w:r w:rsidR="00AB1086" w:rsidRPr="00AB1086">
          <w:rPr>
            <w:rStyle w:val="Hyperlink"/>
            <w:rFonts w:ascii="Times New Roman" w:hAnsi="Times New Roman" w:cs="Times New Roman"/>
            <w:noProof/>
            <w:sz w:val="24"/>
            <w:szCs w:val="24"/>
          </w:rPr>
          <w:t>Tabel 5. 5 Karakteristik Responden Berdasarkan Biaya Perawatan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_Toc160109299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70</w:t>
        </w:r>
        <w:r w:rsidR="00AB1086" w:rsidRPr="00AB1086">
          <w:rPr>
            <w:rFonts w:ascii="Times New Roman" w:hAnsi="Times New Roman" w:cs="Times New Roman"/>
            <w:noProof/>
            <w:webHidden/>
            <w:sz w:val="24"/>
            <w:szCs w:val="24"/>
          </w:rPr>
          <w:fldChar w:fldCharType="end"/>
        </w:r>
      </w:hyperlink>
    </w:p>
    <w:p w14:paraId="56F9234C" w14:textId="7DD9F3A9"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300" w:history="1">
        <w:r w:rsidR="00AB1086" w:rsidRPr="00AB1086">
          <w:rPr>
            <w:rStyle w:val="Hyperlink"/>
            <w:rFonts w:ascii="Times New Roman" w:hAnsi="Times New Roman" w:cs="Times New Roman"/>
            <w:noProof/>
            <w:sz w:val="24"/>
            <w:szCs w:val="24"/>
          </w:rPr>
          <w:t>Tabel 5. 6 Karakteristik Responden Berdasarkan Hubungan Dengan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70</w:t>
        </w:r>
        <w:r w:rsidR="00AB1086" w:rsidRPr="00AB1086">
          <w:rPr>
            <w:rFonts w:ascii="Times New Roman" w:hAnsi="Times New Roman" w:cs="Times New Roman"/>
            <w:noProof/>
            <w:webHidden/>
            <w:sz w:val="24"/>
            <w:szCs w:val="24"/>
          </w:rPr>
          <w:fldChar w:fldCharType="end"/>
        </w:r>
      </w:hyperlink>
    </w:p>
    <w:p w14:paraId="2ECC0F93" w14:textId="25E2955E"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301" w:history="1">
        <w:r w:rsidR="00AB1086" w:rsidRPr="00AB1086">
          <w:rPr>
            <w:rStyle w:val="Hyperlink"/>
            <w:rFonts w:ascii="Times New Roman" w:hAnsi="Times New Roman" w:cs="Times New Roman"/>
            <w:noProof/>
            <w:sz w:val="24"/>
            <w:szCs w:val="24"/>
          </w:rPr>
          <w:t>Tabel 5. 7 Karakteristik Responden Berdasarkan Pengalaman Hospitalisasi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70</w:t>
        </w:r>
        <w:r w:rsidR="00AB1086" w:rsidRPr="00AB1086">
          <w:rPr>
            <w:rFonts w:ascii="Times New Roman" w:hAnsi="Times New Roman" w:cs="Times New Roman"/>
            <w:noProof/>
            <w:webHidden/>
            <w:sz w:val="24"/>
            <w:szCs w:val="24"/>
          </w:rPr>
          <w:fldChar w:fldCharType="end"/>
        </w:r>
      </w:hyperlink>
    </w:p>
    <w:p w14:paraId="657E42A2" w14:textId="226EB9A6"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302" w:history="1">
        <w:r w:rsidR="00AB1086" w:rsidRPr="00AB1086">
          <w:rPr>
            <w:rStyle w:val="Hyperlink"/>
            <w:rFonts w:ascii="Times New Roman" w:hAnsi="Times New Roman" w:cs="Times New Roman"/>
            <w:noProof/>
            <w:sz w:val="24"/>
            <w:szCs w:val="24"/>
          </w:rPr>
          <w:t>Tabel 5. 8 Karakteristik Responden Berdasarkan Diagnosa Medis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71</w:t>
        </w:r>
        <w:r w:rsidR="00AB1086" w:rsidRPr="00AB1086">
          <w:rPr>
            <w:rFonts w:ascii="Times New Roman" w:hAnsi="Times New Roman" w:cs="Times New Roman"/>
            <w:noProof/>
            <w:webHidden/>
            <w:sz w:val="24"/>
            <w:szCs w:val="24"/>
          </w:rPr>
          <w:fldChar w:fldCharType="end"/>
        </w:r>
      </w:hyperlink>
    </w:p>
    <w:p w14:paraId="37CF1E96" w14:textId="574B8D73"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303" w:history="1">
        <w:r w:rsidR="00AB1086" w:rsidRPr="00AB1086">
          <w:rPr>
            <w:rStyle w:val="Hyperlink"/>
            <w:rFonts w:ascii="Times New Roman" w:hAnsi="Times New Roman" w:cs="Times New Roman"/>
            <w:noProof/>
            <w:sz w:val="24"/>
            <w:szCs w:val="24"/>
          </w:rPr>
          <w:t>Tabel 5. 9 Karakteristik Responden Berdasarkan Pendapatan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71</w:t>
        </w:r>
        <w:r w:rsidR="00AB1086" w:rsidRPr="00AB1086">
          <w:rPr>
            <w:rFonts w:ascii="Times New Roman" w:hAnsi="Times New Roman" w:cs="Times New Roman"/>
            <w:noProof/>
            <w:webHidden/>
            <w:sz w:val="24"/>
            <w:szCs w:val="24"/>
          </w:rPr>
          <w:fldChar w:fldCharType="end"/>
        </w:r>
      </w:hyperlink>
    </w:p>
    <w:p w14:paraId="1FD54340" w14:textId="04C0B63B" w:rsidR="00AB1086" w:rsidRPr="00AB1086" w:rsidRDefault="00000000" w:rsidP="00AB1086">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9304" w:history="1">
        <w:r w:rsidR="00AB1086" w:rsidRPr="00AB1086">
          <w:rPr>
            <w:rStyle w:val="Hyperlink"/>
            <w:rFonts w:ascii="Times New Roman" w:hAnsi="Times New Roman" w:cs="Times New Roman"/>
            <w:noProof/>
            <w:sz w:val="24"/>
            <w:szCs w:val="24"/>
          </w:rPr>
          <w:t>Tabel 5. 10 Karakteristik Responden Berdasarkan Jarak Ke Rumah Sakit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72</w:t>
        </w:r>
        <w:r w:rsidR="00AB1086" w:rsidRPr="00AB1086">
          <w:rPr>
            <w:rFonts w:ascii="Times New Roman" w:hAnsi="Times New Roman" w:cs="Times New Roman"/>
            <w:noProof/>
            <w:webHidden/>
            <w:sz w:val="24"/>
            <w:szCs w:val="24"/>
          </w:rPr>
          <w:fldChar w:fldCharType="end"/>
        </w:r>
      </w:hyperlink>
    </w:p>
    <w:p w14:paraId="5381B129" w14:textId="32980268"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05" w:history="1">
        <w:r w:rsidR="00AB1086" w:rsidRPr="00AB1086">
          <w:rPr>
            <w:rStyle w:val="Hyperlink"/>
            <w:rFonts w:ascii="Times New Roman" w:hAnsi="Times New Roman" w:cs="Times New Roman"/>
            <w:noProof/>
            <w:sz w:val="24"/>
            <w:szCs w:val="24"/>
          </w:rPr>
          <w:t>Tabel 5. 11 Karakteristik Responden Berdasarkan Penunggu Pasien Paling Sering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72</w:t>
        </w:r>
        <w:r w:rsidR="00AB1086" w:rsidRPr="00AB1086">
          <w:rPr>
            <w:rFonts w:ascii="Times New Roman" w:hAnsi="Times New Roman" w:cs="Times New Roman"/>
            <w:noProof/>
            <w:webHidden/>
            <w:sz w:val="24"/>
            <w:szCs w:val="24"/>
          </w:rPr>
          <w:fldChar w:fldCharType="end"/>
        </w:r>
      </w:hyperlink>
    </w:p>
    <w:p w14:paraId="3176539A" w14:textId="5B372965"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06" w:history="1">
        <w:r w:rsidR="00AB1086" w:rsidRPr="00AB1086">
          <w:rPr>
            <w:rStyle w:val="Hyperlink"/>
            <w:rFonts w:ascii="Times New Roman" w:hAnsi="Times New Roman" w:cs="Times New Roman"/>
            <w:noProof/>
            <w:sz w:val="24"/>
            <w:szCs w:val="24"/>
          </w:rPr>
          <w:t>Tabel 5. 12 Karakteristik Responden Berdasarkan Informasi yang Diinginkan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72</w:t>
        </w:r>
        <w:r w:rsidR="00AB1086" w:rsidRPr="00AB1086">
          <w:rPr>
            <w:rFonts w:ascii="Times New Roman" w:hAnsi="Times New Roman" w:cs="Times New Roman"/>
            <w:noProof/>
            <w:webHidden/>
            <w:sz w:val="24"/>
            <w:szCs w:val="24"/>
          </w:rPr>
          <w:fldChar w:fldCharType="end"/>
        </w:r>
      </w:hyperlink>
    </w:p>
    <w:p w14:paraId="23720F64" w14:textId="2A4B361F"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07" w:history="1">
        <w:r w:rsidR="00AB1086" w:rsidRPr="00AB1086">
          <w:rPr>
            <w:rStyle w:val="Hyperlink"/>
            <w:rFonts w:ascii="Times New Roman" w:hAnsi="Times New Roman" w:cs="Times New Roman"/>
            <w:noProof/>
            <w:sz w:val="24"/>
            <w:szCs w:val="24"/>
          </w:rPr>
          <w:t>Tabel 5. 13 Karakteristik Perawat Berdasarkan Usia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73</w:t>
        </w:r>
        <w:r w:rsidR="00AB1086" w:rsidRPr="00AB1086">
          <w:rPr>
            <w:rFonts w:ascii="Times New Roman" w:hAnsi="Times New Roman" w:cs="Times New Roman"/>
            <w:noProof/>
            <w:webHidden/>
            <w:sz w:val="24"/>
            <w:szCs w:val="24"/>
          </w:rPr>
          <w:fldChar w:fldCharType="end"/>
        </w:r>
      </w:hyperlink>
    </w:p>
    <w:p w14:paraId="69C53E00" w14:textId="75C5D603"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08" w:history="1">
        <w:r w:rsidR="00AB1086" w:rsidRPr="00AB1086">
          <w:rPr>
            <w:rStyle w:val="Hyperlink"/>
            <w:rFonts w:ascii="Times New Roman" w:hAnsi="Times New Roman" w:cs="Times New Roman"/>
            <w:noProof/>
            <w:sz w:val="24"/>
            <w:szCs w:val="24"/>
          </w:rPr>
          <w:t>Tabel 5. 14 Karakteristik Perawat Berdasarkan Tingkat Pendidikan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73</w:t>
        </w:r>
        <w:r w:rsidR="00AB1086" w:rsidRPr="00AB1086">
          <w:rPr>
            <w:rFonts w:ascii="Times New Roman" w:hAnsi="Times New Roman" w:cs="Times New Roman"/>
            <w:noProof/>
            <w:webHidden/>
            <w:sz w:val="24"/>
            <w:szCs w:val="24"/>
          </w:rPr>
          <w:fldChar w:fldCharType="end"/>
        </w:r>
      </w:hyperlink>
    </w:p>
    <w:p w14:paraId="4EE87B90" w14:textId="301E2740"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09" w:history="1">
        <w:r w:rsidR="00AB1086" w:rsidRPr="00AB1086">
          <w:rPr>
            <w:rStyle w:val="Hyperlink"/>
            <w:rFonts w:ascii="Times New Roman" w:hAnsi="Times New Roman" w:cs="Times New Roman"/>
            <w:noProof/>
            <w:sz w:val="24"/>
            <w:szCs w:val="24"/>
          </w:rPr>
          <w:t>Tabel 5. 15 Karakteristik Perawat Berdasarkan Lama Kerja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_Toc160109309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74</w:t>
        </w:r>
        <w:r w:rsidR="00AB1086" w:rsidRPr="00AB1086">
          <w:rPr>
            <w:rFonts w:ascii="Times New Roman" w:hAnsi="Times New Roman" w:cs="Times New Roman"/>
            <w:noProof/>
            <w:webHidden/>
            <w:sz w:val="24"/>
            <w:szCs w:val="24"/>
          </w:rPr>
          <w:fldChar w:fldCharType="end"/>
        </w:r>
      </w:hyperlink>
    </w:p>
    <w:p w14:paraId="47D91CED" w14:textId="16FA28B9"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10" w:history="1">
        <w:r w:rsidR="00AB1086" w:rsidRPr="00AB1086">
          <w:rPr>
            <w:rStyle w:val="Hyperlink"/>
            <w:rFonts w:ascii="Times New Roman" w:hAnsi="Times New Roman" w:cs="Times New Roman"/>
            <w:noProof/>
            <w:sz w:val="24"/>
            <w:szCs w:val="24"/>
          </w:rPr>
          <w:t>Tabel 5. 16 Karakteristik Responden Berdasarkan Tingkat Pendidikan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_Toc160109310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74</w:t>
        </w:r>
        <w:r w:rsidR="00AB1086" w:rsidRPr="00AB1086">
          <w:rPr>
            <w:rFonts w:ascii="Times New Roman" w:hAnsi="Times New Roman" w:cs="Times New Roman"/>
            <w:noProof/>
            <w:webHidden/>
            <w:sz w:val="24"/>
            <w:szCs w:val="24"/>
          </w:rPr>
          <w:fldChar w:fldCharType="end"/>
        </w:r>
      </w:hyperlink>
    </w:p>
    <w:p w14:paraId="6F37933A" w14:textId="5C31D52F"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11" w:history="1">
        <w:r w:rsidR="00AB1086" w:rsidRPr="00AB1086">
          <w:rPr>
            <w:rStyle w:val="Hyperlink"/>
            <w:rFonts w:ascii="Times New Roman" w:hAnsi="Times New Roman" w:cs="Times New Roman"/>
            <w:noProof/>
            <w:sz w:val="24"/>
            <w:szCs w:val="24"/>
          </w:rPr>
          <w:t>Tabel 5. 17 Karakteristik Responden Berdasarkan Pemberian Informasi Penerimaan Pasien Baru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_Toc160109311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74</w:t>
        </w:r>
        <w:r w:rsidR="00AB1086" w:rsidRPr="00AB1086">
          <w:rPr>
            <w:rFonts w:ascii="Times New Roman" w:hAnsi="Times New Roman" w:cs="Times New Roman"/>
            <w:noProof/>
            <w:webHidden/>
            <w:sz w:val="24"/>
            <w:szCs w:val="24"/>
          </w:rPr>
          <w:fldChar w:fldCharType="end"/>
        </w:r>
      </w:hyperlink>
    </w:p>
    <w:p w14:paraId="4217FDD3" w14:textId="5F6A9E2B"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12" w:history="1">
        <w:r w:rsidR="00AB1086" w:rsidRPr="00AB1086">
          <w:rPr>
            <w:rStyle w:val="Hyperlink"/>
            <w:rFonts w:ascii="Times New Roman" w:hAnsi="Times New Roman" w:cs="Times New Roman"/>
            <w:noProof/>
            <w:sz w:val="24"/>
            <w:szCs w:val="24"/>
          </w:rPr>
          <w:t>Tabel 5. 18 Karakteristik Responden Berdasarkan Tingkat Kecemasan Orang tua Pasien Baru Di Ruang Rawat Inap Anak Ruang 5 RSPAL dr. Ramelan Surabaya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_Toc160109312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75</w:t>
        </w:r>
        <w:r w:rsidR="00AB1086" w:rsidRPr="00AB1086">
          <w:rPr>
            <w:rFonts w:ascii="Times New Roman" w:hAnsi="Times New Roman" w:cs="Times New Roman"/>
            <w:noProof/>
            <w:webHidden/>
            <w:sz w:val="24"/>
            <w:szCs w:val="24"/>
          </w:rPr>
          <w:fldChar w:fldCharType="end"/>
        </w:r>
      </w:hyperlink>
    </w:p>
    <w:p w14:paraId="2D7154E8" w14:textId="6FADCA94"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13" w:history="1">
        <w:r w:rsidR="00AB1086" w:rsidRPr="00AB1086">
          <w:rPr>
            <w:rStyle w:val="Hyperlink"/>
            <w:rFonts w:ascii="Times New Roman" w:hAnsi="Times New Roman" w:cs="Times New Roman"/>
            <w:noProof/>
            <w:sz w:val="24"/>
            <w:szCs w:val="24"/>
          </w:rPr>
          <w:t>Tabel 5. 19 Hubungan Tingkat Pendidikan Orang Tua Dengan Tingkat Kecemasan Orang Tua Di Ruang Rawat Inap Anak RSPAL dr. Ramelan Surabaya Tanggal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_Toc160109313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75</w:t>
        </w:r>
        <w:r w:rsidR="00AB1086" w:rsidRPr="00AB1086">
          <w:rPr>
            <w:rFonts w:ascii="Times New Roman" w:hAnsi="Times New Roman" w:cs="Times New Roman"/>
            <w:noProof/>
            <w:webHidden/>
            <w:sz w:val="24"/>
            <w:szCs w:val="24"/>
          </w:rPr>
          <w:fldChar w:fldCharType="end"/>
        </w:r>
      </w:hyperlink>
    </w:p>
    <w:p w14:paraId="6FD3062B" w14:textId="633AC1C8" w:rsidR="00AB1086" w:rsidRPr="00AB1086" w:rsidRDefault="00000000" w:rsidP="00AB1086">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9314" w:history="1">
        <w:r w:rsidR="00AB1086" w:rsidRPr="00AB1086">
          <w:rPr>
            <w:rStyle w:val="Hyperlink"/>
            <w:rFonts w:ascii="Times New Roman" w:hAnsi="Times New Roman" w:cs="Times New Roman"/>
            <w:noProof/>
            <w:sz w:val="24"/>
            <w:szCs w:val="24"/>
          </w:rPr>
          <w:t>Tabel 5. 20 Hubungan Prosedur Penerimaan Paisen Baru Dengan Tingkat Kecemasan Orang Tua Di Ruang Rawat Inap Anak RSPAL dr. Ramelan Surabaya Tanggal 27 November-20 Desember 2023 (n=100)</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_Toc160109314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77</w:t>
        </w:r>
        <w:r w:rsidR="00AB1086" w:rsidRPr="00AB1086">
          <w:rPr>
            <w:rFonts w:ascii="Times New Roman" w:hAnsi="Times New Roman" w:cs="Times New Roman"/>
            <w:noProof/>
            <w:webHidden/>
            <w:sz w:val="24"/>
            <w:szCs w:val="24"/>
          </w:rPr>
          <w:fldChar w:fldCharType="end"/>
        </w:r>
      </w:hyperlink>
    </w:p>
    <w:p w14:paraId="20202199" w14:textId="1ABADE0E" w:rsidR="00E37B9D" w:rsidRPr="00266490" w:rsidRDefault="00AB1086" w:rsidP="00AB1086">
      <w:pPr>
        <w:spacing w:after="0" w:line="240" w:lineRule="auto"/>
        <w:ind w:left="1134" w:hanging="1134"/>
        <w:rPr>
          <w:rFonts w:ascii="Times New Roman" w:hAnsi="Times New Roman" w:cs="Times New Roman"/>
          <w:sz w:val="24"/>
          <w:szCs w:val="24"/>
        </w:rPr>
      </w:pPr>
      <w:r w:rsidRPr="00AB1086">
        <w:rPr>
          <w:rFonts w:ascii="Times New Roman" w:hAnsi="Times New Roman" w:cs="Times New Roman"/>
          <w:sz w:val="24"/>
          <w:szCs w:val="24"/>
        </w:rPr>
        <w:fldChar w:fldCharType="end"/>
      </w:r>
      <w:r w:rsidR="00E30463" w:rsidRPr="00266490">
        <w:rPr>
          <w:rFonts w:ascii="Times New Roman" w:hAnsi="Times New Roman" w:cs="Times New Roman"/>
          <w:sz w:val="24"/>
          <w:szCs w:val="24"/>
        </w:rPr>
        <w:t xml:space="preserve"> </w:t>
      </w:r>
    </w:p>
    <w:p w14:paraId="52778BDE" w14:textId="44B8B7F7" w:rsidR="00E37B9D" w:rsidRPr="00266490" w:rsidRDefault="00E37B9D" w:rsidP="004F3554">
      <w:pPr>
        <w:spacing w:after="0" w:line="240" w:lineRule="auto"/>
        <w:ind w:left="993" w:hanging="993"/>
      </w:pPr>
    </w:p>
    <w:p w14:paraId="0D814B8A" w14:textId="77777777" w:rsidR="00E37B9D" w:rsidRPr="00266490" w:rsidRDefault="00E37B9D">
      <w:pPr>
        <w:rPr>
          <w:rFonts w:ascii="Times New Roman" w:eastAsiaTheme="majorEastAsia" w:hAnsi="Times New Roman" w:cstheme="majorBidi"/>
          <w:b/>
          <w:sz w:val="24"/>
          <w:szCs w:val="32"/>
        </w:rPr>
      </w:pPr>
      <w:r w:rsidRPr="00266490">
        <w:br w:type="page"/>
      </w:r>
    </w:p>
    <w:p w14:paraId="3982FF5C" w14:textId="4F3DB623" w:rsidR="00AB7BBB" w:rsidRPr="00266490" w:rsidRDefault="00AB7BBB" w:rsidP="00E37B9D">
      <w:pPr>
        <w:pStyle w:val="Heading1"/>
        <w:numPr>
          <w:ilvl w:val="0"/>
          <w:numId w:val="0"/>
        </w:numPr>
        <w:jc w:val="center"/>
      </w:pPr>
      <w:bookmarkStart w:id="48" w:name="_Toc147522547"/>
      <w:bookmarkStart w:id="49" w:name="_Toc148398406"/>
      <w:bookmarkStart w:id="50" w:name="_Toc156417679"/>
      <w:bookmarkStart w:id="51" w:name="_Toc157567705"/>
      <w:bookmarkStart w:id="52" w:name="_Toc158078646"/>
      <w:bookmarkStart w:id="53" w:name="_Toc160109198"/>
      <w:r w:rsidRPr="00266490">
        <w:lastRenderedPageBreak/>
        <w:t>DAFTAR GAMBAR</w:t>
      </w:r>
      <w:bookmarkEnd w:id="48"/>
      <w:bookmarkEnd w:id="49"/>
      <w:bookmarkEnd w:id="50"/>
      <w:bookmarkEnd w:id="51"/>
      <w:bookmarkEnd w:id="52"/>
      <w:bookmarkEnd w:id="53"/>
    </w:p>
    <w:p w14:paraId="4985E7FC" w14:textId="77777777" w:rsidR="00B6266C" w:rsidRPr="00266490" w:rsidRDefault="00B6266C" w:rsidP="00B6266C"/>
    <w:p w14:paraId="6D85DE41" w14:textId="54690F23" w:rsidR="00AB1086" w:rsidRPr="00AB1086" w:rsidRDefault="00AB1086" w:rsidP="00AB1086">
      <w:pPr>
        <w:pStyle w:val="TableofFigures"/>
        <w:tabs>
          <w:tab w:val="right" w:leader="dot" w:pos="7927"/>
        </w:tabs>
        <w:spacing w:line="240" w:lineRule="auto"/>
        <w:rPr>
          <w:rFonts w:ascii="Times New Roman" w:eastAsiaTheme="minorEastAsia" w:hAnsi="Times New Roman" w:cs="Times New Roman"/>
          <w:noProof/>
          <w:sz w:val="24"/>
          <w:szCs w:val="24"/>
        </w:rPr>
      </w:pPr>
      <w:r w:rsidRPr="00AB1086">
        <w:rPr>
          <w:rFonts w:ascii="Times New Roman" w:hAnsi="Times New Roman" w:cs="Times New Roman"/>
          <w:sz w:val="24"/>
          <w:szCs w:val="24"/>
        </w:rPr>
        <w:fldChar w:fldCharType="begin"/>
      </w:r>
      <w:r w:rsidRPr="00AB1086">
        <w:rPr>
          <w:rFonts w:ascii="Times New Roman" w:hAnsi="Times New Roman" w:cs="Times New Roman"/>
          <w:sz w:val="24"/>
          <w:szCs w:val="24"/>
        </w:rPr>
        <w:instrText xml:space="preserve"> TOC \h \z \c "Gambar 2." </w:instrText>
      </w:r>
      <w:r w:rsidRPr="00AB1086">
        <w:rPr>
          <w:rFonts w:ascii="Times New Roman" w:hAnsi="Times New Roman" w:cs="Times New Roman"/>
          <w:sz w:val="24"/>
          <w:szCs w:val="24"/>
        </w:rPr>
        <w:fldChar w:fldCharType="separate"/>
      </w:r>
      <w:hyperlink w:anchor="_Toc160109473" w:history="1">
        <w:r w:rsidRPr="00AB1086">
          <w:rPr>
            <w:rStyle w:val="Hyperlink"/>
            <w:rFonts w:ascii="Times New Roman" w:hAnsi="Times New Roman" w:cs="Times New Roman"/>
            <w:noProof/>
            <w:sz w:val="24"/>
            <w:szCs w:val="24"/>
          </w:rPr>
          <w:t>Gambar 2. 1 Alur Penerimaan Pasien Baru</w:t>
        </w:r>
        <w:r w:rsidRPr="00AB1086">
          <w:rPr>
            <w:rFonts w:ascii="Times New Roman" w:hAnsi="Times New Roman" w:cs="Times New Roman"/>
            <w:noProof/>
            <w:webHidden/>
            <w:sz w:val="24"/>
            <w:szCs w:val="24"/>
          </w:rPr>
          <w:tab/>
        </w:r>
        <w:r w:rsidRPr="00AB1086">
          <w:rPr>
            <w:rFonts w:ascii="Times New Roman" w:hAnsi="Times New Roman" w:cs="Times New Roman"/>
            <w:noProof/>
            <w:webHidden/>
            <w:sz w:val="24"/>
            <w:szCs w:val="24"/>
          </w:rPr>
          <w:fldChar w:fldCharType="begin"/>
        </w:r>
        <w:r w:rsidRPr="00AB1086">
          <w:rPr>
            <w:rFonts w:ascii="Times New Roman" w:hAnsi="Times New Roman" w:cs="Times New Roman"/>
            <w:noProof/>
            <w:webHidden/>
            <w:sz w:val="24"/>
            <w:szCs w:val="24"/>
          </w:rPr>
          <w:instrText xml:space="preserve"> PAGEREF _Toc160109473 \h </w:instrText>
        </w:r>
        <w:r w:rsidRPr="00AB1086">
          <w:rPr>
            <w:rFonts w:ascii="Times New Roman" w:hAnsi="Times New Roman" w:cs="Times New Roman"/>
            <w:noProof/>
            <w:webHidden/>
            <w:sz w:val="24"/>
            <w:szCs w:val="24"/>
          </w:rPr>
        </w:r>
        <w:r w:rsidRPr="00AB1086">
          <w:rPr>
            <w:rFonts w:ascii="Times New Roman" w:hAnsi="Times New Roman" w:cs="Times New Roman"/>
            <w:noProof/>
            <w:webHidden/>
            <w:sz w:val="24"/>
            <w:szCs w:val="24"/>
          </w:rPr>
          <w:fldChar w:fldCharType="separate"/>
        </w:r>
        <w:r w:rsidRPr="00AB1086">
          <w:rPr>
            <w:rFonts w:ascii="Times New Roman" w:hAnsi="Times New Roman" w:cs="Times New Roman"/>
            <w:noProof/>
            <w:webHidden/>
            <w:sz w:val="24"/>
            <w:szCs w:val="24"/>
          </w:rPr>
          <w:t>24</w:t>
        </w:r>
        <w:r w:rsidRPr="00AB1086">
          <w:rPr>
            <w:rFonts w:ascii="Times New Roman" w:hAnsi="Times New Roman" w:cs="Times New Roman"/>
            <w:noProof/>
            <w:webHidden/>
            <w:sz w:val="24"/>
            <w:szCs w:val="24"/>
          </w:rPr>
          <w:fldChar w:fldCharType="end"/>
        </w:r>
      </w:hyperlink>
    </w:p>
    <w:p w14:paraId="0F0A62FF" w14:textId="73004CEA" w:rsidR="00AB1086" w:rsidRPr="00AB1086" w:rsidRDefault="00000000" w:rsidP="00AB1086">
      <w:pPr>
        <w:pStyle w:val="TableofFigures"/>
        <w:tabs>
          <w:tab w:val="right" w:leader="dot" w:pos="7927"/>
        </w:tabs>
        <w:spacing w:line="240" w:lineRule="auto"/>
        <w:rPr>
          <w:rFonts w:ascii="Times New Roman" w:hAnsi="Times New Roman" w:cs="Times New Roman"/>
          <w:noProof/>
          <w:sz w:val="24"/>
          <w:szCs w:val="24"/>
        </w:rPr>
      </w:pPr>
      <w:hyperlink w:anchor="_Toc160109474" w:history="1">
        <w:r w:rsidR="00AB1086" w:rsidRPr="00AB1086">
          <w:rPr>
            <w:rStyle w:val="Hyperlink"/>
            <w:rFonts w:ascii="Times New Roman" w:hAnsi="Times New Roman" w:cs="Times New Roman"/>
            <w:noProof/>
            <w:sz w:val="24"/>
            <w:szCs w:val="24"/>
          </w:rPr>
          <w:t>Gambar 2. 2 Skema Teori Keperawatan Adaptasi Sister Calista Roy</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_Toc160109474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44</w:t>
        </w:r>
        <w:r w:rsidR="00AB1086" w:rsidRPr="00AB1086">
          <w:rPr>
            <w:rFonts w:ascii="Times New Roman" w:hAnsi="Times New Roman" w:cs="Times New Roman"/>
            <w:noProof/>
            <w:webHidden/>
            <w:sz w:val="24"/>
            <w:szCs w:val="24"/>
          </w:rPr>
          <w:fldChar w:fldCharType="end"/>
        </w:r>
      </w:hyperlink>
      <w:r w:rsidR="00AB1086" w:rsidRPr="00AB1086">
        <w:rPr>
          <w:rFonts w:ascii="Times New Roman" w:hAnsi="Times New Roman" w:cs="Times New Roman"/>
          <w:sz w:val="24"/>
          <w:szCs w:val="24"/>
        </w:rPr>
        <w:fldChar w:fldCharType="end"/>
      </w:r>
      <w:r w:rsidR="00AB1086" w:rsidRPr="00AB1086">
        <w:rPr>
          <w:rFonts w:ascii="Times New Roman" w:hAnsi="Times New Roman" w:cs="Times New Roman"/>
          <w:sz w:val="24"/>
          <w:szCs w:val="24"/>
        </w:rPr>
        <w:fldChar w:fldCharType="begin"/>
      </w:r>
      <w:r w:rsidR="00AB1086" w:rsidRPr="00AB1086">
        <w:rPr>
          <w:rFonts w:ascii="Times New Roman" w:hAnsi="Times New Roman" w:cs="Times New Roman"/>
          <w:sz w:val="24"/>
          <w:szCs w:val="24"/>
        </w:rPr>
        <w:instrText xml:space="preserve"> TOC \h \z \c "Gambar 3." </w:instrText>
      </w:r>
      <w:r w:rsidR="00AB1086" w:rsidRPr="00AB1086">
        <w:rPr>
          <w:rFonts w:ascii="Times New Roman" w:hAnsi="Times New Roman" w:cs="Times New Roman"/>
          <w:sz w:val="24"/>
          <w:szCs w:val="24"/>
        </w:rPr>
        <w:fldChar w:fldCharType="separate"/>
      </w:r>
    </w:p>
    <w:p w14:paraId="1F7961E3" w14:textId="6D93A21E" w:rsidR="00AB1086" w:rsidRPr="00AB1086" w:rsidRDefault="00000000" w:rsidP="00AB1086">
      <w:pPr>
        <w:pStyle w:val="TableofFigures"/>
        <w:tabs>
          <w:tab w:val="right" w:leader="dot" w:pos="7927"/>
        </w:tabs>
        <w:spacing w:line="240" w:lineRule="auto"/>
        <w:ind w:left="1276" w:hanging="1276"/>
        <w:rPr>
          <w:rFonts w:ascii="Times New Roman" w:hAnsi="Times New Roman" w:cs="Times New Roman"/>
          <w:noProof/>
          <w:sz w:val="24"/>
          <w:szCs w:val="24"/>
        </w:rPr>
      </w:pPr>
      <w:hyperlink w:anchor="_Toc160109481" w:history="1">
        <w:r w:rsidR="00AB1086" w:rsidRPr="00AB1086">
          <w:rPr>
            <w:rStyle w:val="Hyperlink"/>
            <w:rFonts w:ascii="Times New Roman" w:hAnsi="Times New Roman" w:cs="Times New Roman"/>
            <w:noProof/>
            <w:sz w:val="24"/>
            <w:szCs w:val="24"/>
          </w:rPr>
          <w:t>Gambar 3. 1 Kerangka Konsep Hubungan Tingkat Pendidikan Dan Prosedur Penerimaan Pasien Baru Dengan Tingkat Kecemasan Orang Tua Di Ruang Rawat Inap Anak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_Toc160109481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48</w:t>
        </w:r>
        <w:r w:rsidR="00AB1086" w:rsidRPr="00AB1086">
          <w:rPr>
            <w:rFonts w:ascii="Times New Roman" w:hAnsi="Times New Roman" w:cs="Times New Roman"/>
            <w:noProof/>
            <w:webHidden/>
            <w:sz w:val="24"/>
            <w:szCs w:val="24"/>
          </w:rPr>
          <w:fldChar w:fldCharType="end"/>
        </w:r>
      </w:hyperlink>
      <w:r w:rsidR="00AB1086" w:rsidRPr="00AB1086">
        <w:rPr>
          <w:rFonts w:ascii="Times New Roman" w:hAnsi="Times New Roman" w:cs="Times New Roman"/>
          <w:sz w:val="24"/>
          <w:szCs w:val="24"/>
        </w:rPr>
        <w:fldChar w:fldCharType="end"/>
      </w:r>
      <w:r w:rsidR="00AB1086" w:rsidRPr="00AB1086">
        <w:rPr>
          <w:rFonts w:ascii="Times New Roman" w:hAnsi="Times New Roman" w:cs="Times New Roman"/>
          <w:sz w:val="24"/>
          <w:szCs w:val="24"/>
        </w:rPr>
        <w:fldChar w:fldCharType="begin"/>
      </w:r>
      <w:r w:rsidR="00AB1086" w:rsidRPr="00AB1086">
        <w:rPr>
          <w:rFonts w:ascii="Times New Roman" w:hAnsi="Times New Roman" w:cs="Times New Roman"/>
          <w:sz w:val="24"/>
          <w:szCs w:val="24"/>
        </w:rPr>
        <w:instrText xml:space="preserve"> TOC \h \z \c "Gambar 4." </w:instrText>
      </w:r>
      <w:r w:rsidR="00AB1086" w:rsidRPr="00AB1086">
        <w:rPr>
          <w:rFonts w:ascii="Times New Roman" w:hAnsi="Times New Roman" w:cs="Times New Roman"/>
          <w:sz w:val="24"/>
          <w:szCs w:val="24"/>
        </w:rPr>
        <w:fldChar w:fldCharType="separate"/>
      </w:r>
    </w:p>
    <w:p w14:paraId="0EAD1384" w14:textId="123868DF" w:rsidR="00AB1086" w:rsidRPr="00AB1086" w:rsidRDefault="00000000" w:rsidP="00AB1086">
      <w:pPr>
        <w:pStyle w:val="TableofFigures"/>
        <w:tabs>
          <w:tab w:val="right" w:leader="dot" w:pos="7927"/>
        </w:tabs>
        <w:spacing w:line="240" w:lineRule="auto"/>
        <w:ind w:left="1276" w:hanging="1276"/>
        <w:rPr>
          <w:rFonts w:ascii="Times New Roman" w:eastAsiaTheme="minorEastAsia" w:hAnsi="Times New Roman" w:cs="Times New Roman"/>
          <w:noProof/>
          <w:sz w:val="24"/>
          <w:szCs w:val="24"/>
        </w:rPr>
      </w:pPr>
      <w:hyperlink w:anchor="_Toc160109486" w:history="1">
        <w:r w:rsidR="00AB1086" w:rsidRPr="00AB1086">
          <w:rPr>
            <w:rStyle w:val="Hyperlink"/>
            <w:rFonts w:ascii="Times New Roman" w:hAnsi="Times New Roman" w:cs="Times New Roman"/>
            <w:noProof/>
            <w:sz w:val="24"/>
            <w:szCs w:val="24"/>
          </w:rPr>
          <w:t xml:space="preserve">Gambar 4. 1 Desain Penelitian Observasional Analitik Dengan </w:t>
        </w:r>
        <w:r w:rsidR="00AB1086" w:rsidRPr="00AB1086">
          <w:rPr>
            <w:rStyle w:val="Hyperlink"/>
            <w:rFonts w:ascii="Times New Roman" w:hAnsi="Times New Roman" w:cs="Times New Roman"/>
            <w:i/>
            <w:iCs/>
            <w:noProof/>
            <w:sz w:val="24"/>
            <w:szCs w:val="24"/>
          </w:rPr>
          <w:t>Pendekatan Cross Sectional</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_Toc160109486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50</w:t>
        </w:r>
        <w:r w:rsidR="00AB1086" w:rsidRPr="00AB1086">
          <w:rPr>
            <w:rFonts w:ascii="Times New Roman" w:hAnsi="Times New Roman" w:cs="Times New Roman"/>
            <w:noProof/>
            <w:webHidden/>
            <w:sz w:val="24"/>
            <w:szCs w:val="24"/>
          </w:rPr>
          <w:fldChar w:fldCharType="end"/>
        </w:r>
      </w:hyperlink>
    </w:p>
    <w:p w14:paraId="20D25E76" w14:textId="1B85B1BC" w:rsidR="00AB1086" w:rsidRPr="00AB1086" w:rsidRDefault="00000000" w:rsidP="00AB1086">
      <w:pPr>
        <w:pStyle w:val="TableofFigures"/>
        <w:tabs>
          <w:tab w:val="right" w:leader="dot" w:pos="7927"/>
        </w:tabs>
        <w:spacing w:line="240" w:lineRule="auto"/>
        <w:ind w:left="1276" w:hanging="1276"/>
        <w:rPr>
          <w:rFonts w:ascii="Times New Roman" w:eastAsiaTheme="minorEastAsia" w:hAnsi="Times New Roman" w:cs="Times New Roman"/>
          <w:noProof/>
          <w:sz w:val="24"/>
          <w:szCs w:val="24"/>
        </w:rPr>
      </w:pPr>
      <w:hyperlink w:anchor="_Toc160109487" w:history="1">
        <w:r w:rsidR="00AB1086" w:rsidRPr="00AB1086">
          <w:rPr>
            <w:rStyle w:val="Hyperlink"/>
            <w:rFonts w:ascii="Times New Roman" w:hAnsi="Times New Roman" w:cs="Times New Roman"/>
            <w:noProof/>
            <w:sz w:val="24"/>
            <w:szCs w:val="24"/>
          </w:rPr>
          <w:t>Gambar 4. 2 Kerangka Kerja Hubungan Tingkat Pendidikan Dan Prosedur Penerimaan Pasien Baru Dengan Tingkat Kecemasan Orang Tua Di Ruang Rawat Inap Anak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_Toc160109487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51</w:t>
        </w:r>
        <w:r w:rsidR="00AB1086" w:rsidRPr="00AB1086">
          <w:rPr>
            <w:rFonts w:ascii="Times New Roman" w:hAnsi="Times New Roman" w:cs="Times New Roman"/>
            <w:noProof/>
            <w:webHidden/>
            <w:sz w:val="24"/>
            <w:szCs w:val="24"/>
          </w:rPr>
          <w:fldChar w:fldCharType="end"/>
        </w:r>
      </w:hyperlink>
    </w:p>
    <w:p w14:paraId="4C7089F2" w14:textId="13AE4428" w:rsidR="00E37B9D" w:rsidRPr="00266490" w:rsidRDefault="00AB1086" w:rsidP="00AB1086">
      <w:pPr>
        <w:spacing w:after="0" w:line="240" w:lineRule="auto"/>
        <w:ind w:left="1418" w:hanging="1418"/>
      </w:pPr>
      <w:r w:rsidRPr="00AB1086">
        <w:rPr>
          <w:rFonts w:ascii="Times New Roman" w:hAnsi="Times New Roman" w:cs="Times New Roman"/>
          <w:sz w:val="24"/>
          <w:szCs w:val="24"/>
        </w:rPr>
        <w:fldChar w:fldCharType="end"/>
      </w:r>
    </w:p>
    <w:p w14:paraId="183CE75D" w14:textId="77777777" w:rsidR="00E37B9D" w:rsidRPr="00266490" w:rsidRDefault="00E37B9D">
      <w:pPr>
        <w:rPr>
          <w:rFonts w:ascii="Times New Roman" w:eastAsiaTheme="majorEastAsia" w:hAnsi="Times New Roman" w:cstheme="majorBidi"/>
          <w:b/>
          <w:sz w:val="24"/>
          <w:szCs w:val="32"/>
        </w:rPr>
      </w:pPr>
      <w:r w:rsidRPr="00266490">
        <w:br w:type="page"/>
      </w:r>
    </w:p>
    <w:p w14:paraId="34145C8E" w14:textId="1468EC46" w:rsidR="00AB7BBB" w:rsidRPr="00266490" w:rsidRDefault="00AB7BBB" w:rsidP="00E37B9D">
      <w:pPr>
        <w:pStyle w:val="Heading1"/>
        <w:numPr>
          <w:ilvl w:val="0"/>
          <w:numId w:val="0"/>
        </w:numPr>
        <w:jc w:val="center"/>
      </w:pPr>
      <w:bookmarkStart w:id="54" w:name="_Toc147522548"/>
      <w:bookmarkStart w:id="55" w:name="_Toc148398407"/>
      <w:bookmarkStart w:id="56" w:name="_Toc156417680"/>
      <w:bookmarkStart w:id="57" w:name="_Toc157567706"/>
      <w:bookmarkStart w:id="58" w:name="_Toc158078647"/>
      <w:bookmarkStart w:id="59" w:name="_Toc160109199"/>
      <w:r w:rsidRPr="00266490">
        <w:lastRenderedPageBreak/>
        <w:t>DAFTAR LAMPIRAN</w:t>
      </w:r>
      <w:bookmarkEnd w:id="54"/>
      <w:bookmarkEnd w:id="55"/>
      <w:bookmarkEnd w:id="56"/>
      <w:bookmarkEnd w:id="57"/>
      <w:bookmarkEnd w:id="58"/>
      <w:bookmarkEnd w:id="59"/>
    </w:p>
    <w:p w14:paraId="4AF3E11C" w14:textId="77777777" w:rsidR="00B6266C" w:rsidRPr="00266490" w:rsidRDefault="00B6266C" w:rsidP="00B6266C"/>
    <w:p w14:paraId="5D88AB40" w14:textId="43EE462F" w:rsidR="00AB1086" w:rsidRPr="00AB1086" w:rsidRDefault="00AB1086" w:rsidP="00AB1086">
      <w:pPr>
        <w:pStyle w:val="TableofFigures"/>
        <w:tabs>
          <w:tab w:val="right" w:leader="dot" w:pos="7927"/>
        </w:tabs>
        <w:spacing w:line="240" w:lineRule="auto"/>
        <w:rPr>
          <w:rFonts w:ascii="Times New Roman" w:eastAsiaTheme="minorEastAsia" w:hAnsi="Times New Roman" w:cs="Times New Roman"/>
          <w:noProof/>
          <w:sz w:val="24"/>
          <w:szCs w:val="24"/>
        </w:rPr>
      </w:pPr>
      <w:r>
        <w:fldChar w:fldCharType="begin"/>
      </w:r>
      <w:r>
        <w:instrText xml:space="preserve"> TOC \h \z \c "Lampiran" </w:instrText>
      </w:r>
      <w:r>
        <w:fldChar w:fldCharType="separate"/>
      </w:r>
      <w:hyperlink w:anchor="_Toc160109547" w:history="1">
        <w:r w:rsidRPr="00AB1086">
          <w:rPr>
            <w:rStyle w:val="Hyperlink"/>
            <w:rFonts w:ascii="Times New Roman" w:hAnsi="Times New Roman" w:cs="Times New Roman"/>
            <w:noProof/>
            <w:sz w:val="24"/>
            <w:szCs w:val="24"/>
          </w:rPr>
          <w:t>Lampiran 1</w:t>
        </w:r>
        <w:r w:rsidR="00C37869">
          <w:rPr>
            <w:rStyle w:val="Hyperlink"/>
            <w:rFonts w:ascii="Times New Roman" w:hAnsi="Times New Roman" w:cs="Times New Roman"/>
            <w:noProof/>
            <w:sz w:val="24"/>
            <w:szCs w:val="24"/>
          </w:rPr>
          <w:t xml:space="preserve"> </w:t>
        </w:r>
        <w:r w:rsidR="00C37869">
          <w:rPr>
            <w:rStyle w:val="Hyperlink"/>
            <w:rFonts w:ascii="Times New Roman" w:hAnsi="Times New Roman" w:cs="Times New Roman"/>
            <w:i/>
            <w:iCs/>
            <w:noProof/>
            <w:sz w:val="24"/>
            <w:szCs w:val="24"/>
          </w:rPr>
          <w:t>Curriculum Vitae</w:t>
        </w:r>
        <w:r w:rsidRPr="00AB1086">
          <w:rPr>
            <w:rFonts w:ascii="Times New Roman" w:hAnsi="Times New Roman" w:cs="Times New Roman"/>
            <w:noProof/>
            <w:webHidden/>
            <w:sz w:val="24"/>
            <w:szCs w:val="24"/>
          </w:rPr>
          <w:tab/>
        </w:r>
        <w:r w:rsidRPr="00AB1086">
          <w:rPr>
            <w:rFonts w:ascii="Times New Roman" w:hAnsi="Times New Roman" w:cs="Times New Roman"/>
            <w:noProof/>
            <w:webHidden/>
            <w:sz w:val="24"/>
            <w:szCs w:val="24"/>
          </w:rPr>
          <w:fldChar w:fldCharType="begin"/>
        </w:r>
        <w:r w:rsidRPr="00AB1086">
          <w:rPr>
            <w:rFonts w:ascii="Times New Roman" w:hAnsi="Times New Roman" w:cs="Times New Roman"/>
            <w:noProof/>
            <w:webHidden/>
            <w:sz w:val="24"/>
            <w:szCs w:val="24"/>
          </w:rPr>
          <w:instrText xml:space="preserve"> PAGEREF _Toc160109547 \h </w:instrText>
        </w:r>
        <w:r w:rsidRPr="00AB1086">
          <w:rPr>
            <w:rFonts w:ascii="Times New Roman" w:hAnsi="Times New Roman" w:cs="Times New Roman"/>
            <w:noProof/>
            <w:webHidden/>
            <w:sz w:val="24"/>
            <w:szCs w:val="24"/>
          </w:rPr>
        </w:r>
        <w:r w:rsidRPr="00AB1086">
          <w:rPr>
            <w:rFonts w:ascii="Times New Roman" w:hAnsi="Times New Roman" w:cs="Times New Roman"/>
            <w:noProof/>
            <w:webHidden/>
            <w:sz w:val="24"/>
            <w:szCs w:val="24"/>
          </w:rPr>
          <w:fldChar w:fldCharType="separate"/>
        </w:r>
        <w:r w:rsidRPr="00AB1086">
          <w:rPr>
            <w:rFonts w:ascii="Times New Roman" w:hAnsi="Times New Roman" w:cs="Times New Roman"/>
            <w:noProof/>
            <w:webHidden/>
            <w:sz w:val="24"/>
            <w:szCs w:val="24"/>
          </w:rPr>
          <w:t>111</w:t>
        </w:r>
        <w:r w:rsidRPr="00AB1086">
          <w:rPr>
            <w:rFonts w:ascii="Times New Roman" w:hAnsi="Times New Roman" w:cs="Times New Roman"/>
            <w:noProof/>
            <w:webHidden/>
            <w:sz w:val="24"/>
            <w:szCs w:val="24"/>
          </w:rPr>
          <w:fldChar w:fldCharType="end"/>
        </w:r>
      </w:hyperlink>
    </w:p>
    <w:p w14:paraId="5F1EA5CF" w14:textId="05BAC0ED"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48" w:history="1">
        <w:r w:rsidR="00AB1086" w:rsidRPr="00AB1086">
          <w:rPr>
            <w:rStyle w:val="Hyperlink"/>
            <w:rFonts w:ascii="Times New Roman" w:hAnsi="Times New Roman" w:cs="Times New Roman"/>
            <w:noProof/>
            <w:sz w:val="24"/>
            <w:szCs w:val="24"/>
          </w:rPr>
          <w:t>Lampiran 2</w:t>
        </w:r>
        <w:r w:rsidR="00C37869">
          <w:rPr>
            <w:rStyle w:val="Hyperlink"/>
            <w:rFonts w:ascii="Times New Roman" w:hAnsi="Times New Roman" w:cs="Times New Roman"/>
            <w:noProof/>
            <w:sz w:val="24"/>
            <w:szCs w:val="24"/>
          </w:rPr>
          <w:t xml:space="preserve"> Motto Dan Persembahan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_Toc160109548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112</w:t>
        </w:r>
        <w:r w:rsidR="00AB1086" w:rsidRPr="00AB1086">
          <w:rPr>
            <w:rFonts w:ascii="Times New Roman" w:hAnsi="Times New Roman" w:cs="Times New Roman"/>
            <w:noProof/>
            <w:webHidden/>
            <w:sz w:val="24"/>
            <w:szCs w:val="24"/>
          </w:rPr>
          <w:fldChar w:fldCharType="end"/>
        </w:r>
      </w:hyperlink>
    </w:p>
    <w:p w14:paraId="35CBD283" w14:textId="15B4E801"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49" w:history="1">
        <w:r w:rsidR="00AB1086" w:rsidRPr="00AB1086">
          <w:rPr>
            <w:rStyle w:val="Hyperlink"/>
            <w:rFonts w:ascii="Times New Roman" w:hAnsi="Times New Roman" w:cs="Times New Roman"/>
            <w:noProof/>
            <w:sz w:val="24"/>
            <w:szCs w:val="24"/>
          </w:rPr>
          <w:t>Lampiran 3</w:t>
        </w:r>
        <w:r w:rsidR="00C37869">
          <w:rPr>
            <w:rStyle w:val="Hyperlink"/>
            <w:rFonts w:ascii="Times New Roman" w:hAnsi="Times New Roman" w:cs="Times New Roman"/>
            <w:noProof/>
            <w:sz w:val="24"/>
            <w:szCs w:val="24"/>
          </w:rPr>
          <w:t xml:space="preserve"> Lembar Pengajuan Judul Penelitian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_Toc160109549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113</w:t>
        </w:r>
        <w:r w:rsidR="00AB1086" w:rsidRPr="00AB1086">
          <w:rPr>
            <w:rFonts w:ascii="Times New Roman" w:hAnsi="Times New Roman" w:cs="Times New Roman"/>
            <w:noProof/>
            <w:webHidden/>
            <w:sz w:val="24"/>
            <w:szCs w:val="24"/>
          </w:rPr>
          <w:fldChar w:fldCharType="end"/>
        </w:r>
      </w:hyperlink>
    </w:p>
    <w:p w14:paraId="6757BD09" w14:textId="57C59DC5"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0" w:history="1">
        <w:r w:rsidR="00AB1086" w:rsidRPr="00AB1086">
          <w:rPr>
            <w:rStyle w:val="Hyperlink"/>
            <w:rFonts w:ascii="Times New Roman" w:hAnsi="Times New Roman" w:cs="Times New Roman"/>
            <w:noProof/>
            <w:sz w:val="24"/>
            <w:szCs w:val="24"/>
          </w:rPr>
          <w:t>Lampiran 4</w:t>
        </w:r>
        <w:r w:rsidR="00C37869">
          <w:rPr>
            <w:rStyle w:val="Hyperlink"/>
            <w:rFonts w:ascii="Times New Roman" w:hAnsi="Times New Roman" w:cs="Times New Roman"/>
            <w:noProof/>
            <w:sz w:val="24"/>
            <w:szCs w:val="24"/>
          </w:rPr>
          <w:t xml:space="preserve"> Surat Studi Pendahuluan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114</w:t>
        </w:r>
        <w:r w:rsidR="00AB1086" w:rsidRPr="00AB1086">
          <w:rPr>
            <w:rFonts w:ascii="Times New Roman" w:hAnsi="Times New Roman" w:cs="Times New Roman"/>
            <w:noProof/>
            <w:webHidden/>
            <w:sz w:val="24"/>
            <w:szCs w:val="24"/>
          </w:rPr>
          <w:fldChar w:fldCharType="end"/>
        </w:r>
      </w:hyperlink>
    </w:p>
    <w:p w14:paraId="2BFBED1E" w14:textId="79BC18D2"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1" w:history="1">
        <w:r w:rsidR="00AB1086" w:rsidRPr="00AB1086">
          <w:rPr>
            <w:rStyle w:val="Hyperlink"/>
            <w:rFonts w:ascii="Times New Roman" w:hAnsi="Times New Roman" w:cs="Times New Roman"/>
            <w:noProof/>
            <w:sz w:val="24"/>
            <w:szCs w:val="24"/>
          </w:rPr>
          <w:t>Lampiran 5</w:t>
        </w:r>
        <w:r w:rsidR="00C37869">
          <w:rPr>
            <w:rStyle w:val="Hyperlink"/>
            <w:rFonts w:ascii="Times New Roman" w:hAnsi="Times New Roman" w:cs="Times New Roman"/>
            <w:noProof/>
            <w:sz w:val="24"/>
            <w:szCs w:val="24"/>
          </w:rPr>
          <w:t xml:space="preserve"> Surat Ijin Pengumpulan Data Dari STIKES Hang Tuah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115</w:t>
        </w:r>
        <w:r w:rsidR="00AB1086" w:rsidRPr="00AB1086">
          <w:rPr>
            <w:rFonts w:ascii="Times New Roman" w:hAnsi="Times New Roman" w:cs="Times New Roman"/>
            <w:noProof/>
            <w:webHidden/>
            <w:sz w:val="24"/>
            <w:szCs w:val="24"/>
          </w:rPr>
          <w:fldChar w:fldCharType="end"/>
        </w:r>
      </w:hyperlink>
    </w:p>
    <w:p w14:paraId="7AC4727C" w14:textId="7B077C56"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2" w:history="1">
        <w:r w:rsidR="00AB1086" w:rsidRPr="00AB1086">
          <w:rPr>
            <w:rStyle w:val="Hyperlink"/>
            <w:rFonts w:ascii="Times New Roman" w:hAnsi="Times New Roman" w:cs="Times New Roman"/>
            <w:noProof/>
            <w:sz w:val="24"/>
            <w:szCs w:val="24"/>
          </w:rPr>
          <w:t>Lampiran 6</w:t>
        </w:r>
        <w:r w:rsidR="00C37869">
          <w:rPr>
            <w:rStyle w:val="Hyperlink"/>
            <w:rFonts w:ascii="Times New Roman" w:hAnsi="Times New Roman" w:cs="Times New Roman"/>
            <w:noProof/>
            <w:sz w:val="24"/>
            <w:szCs w:val="24"/>
          </w:rPr>
          <w:t xml:space="preserve"> Permohonan Ijin Data Penelitian Ke RSPAL dr. Ramelan Surabaya</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116</w:t>
        </w:r>
        <w:r w:rsidR="00AB1086" w:rsidRPr="00AB1086">
          <w:rPr>
            <w:rFonts w:ascii="Times New Roman" w:hAnsi="Times New Roman" w:cs="Times New Roman"/>
            <w:noProof/>
            <w:webHidden/>
            <w:sz w:val="24"/>
            <w:szCs w:val="24"/>
          </w:rPr>
          <w:fldChar w:fldCharType="end"/>
        </w:r>
      </w:hyperlink>
    </w:p>
    <w:p w14:paraId="5D68F00A" w14:textId="610675E7"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3" w:history="1">
        <w:r w:rsidR="00AB1086" w:rsidRPr="00AB1086">
          <w:rPr>
            <w:rStyle w:val="Hyperlink"/>
            <w:rFonts w:ascii="Times New Roman" w:hAnsi="Times New Roman" w:cs="Times New Roman"/>
            <w:noProof/>
            <w:sz w:val="24"/>
            <w:szCs w:val="24"/>
          </w:rPr>
          <w:t>Lampiran 7</w:t>
        </w:r>
        <w:r w:rsidR="00C37869">
          <w:rPr>
            <w:rStyle w:val="Hyperlink"/>
            <w:rFonts w:ascii="Times New Roman" w:hAnsi="Times New Roman" w:cs="Times New Roman"/>
            <w:noProof/>
            <w:sz w:val="24"/>
            <w:szCs w:val="24"/>
          </w:rPr>
          <w:t xml:space="preserve"> </w:t>
        </w:r>
        <w:r w:rsidR="00C37869" w:rsidRPr="00C37869">
          <w:rPr>
            <w:rStyle w:val="Hyperlink"/>
            <w:rFonts w:ascii="Times New Roman" w:hAnsi="Times New Roman" w:cs="Times New Roman"/>
            <w:noProof/>
            <w:sz w:val="24"/>
            <w:szCs w:val="24"/>
          </w:rPr>
          <w:t>Permohonan Ijin Data Penelitian Ke</w:t>
        </w:r>
        <w:r w:rsidR="00C37869">
          <w:rPr>
            <w:rStyle w:val="Hyperlink"/>
            <w:rFonts w:ascii="Times New Roman" w:hAnsi="Times New Roman" w:cs="Times New Roman"/>
            <w:noProof/>
            <w:sz w:val="24"/>
            <w:szCs w:val="24"/>
          </w:rPr>
          <w:t xml:space="preserve"> Kadep Bangdiklat</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117</w:t>
        </w:r>
        <w:r w:rsidR="00AB1086" w:rsidRPr="00AB1086">
          <w:rPr>
            <w:rFonts w:ascii="Times New Roman" w:hAnsi="Times New Roman" w:cs="Times New Roman"/>
            <w:noProof/>
            <w:webHidden/>
            <w:sz w:val="24"/>
            <w:szCs w:val="24"/>
          </w:rPr>
          <w:fldChar w:fldCharType="end"/>
        </w:r>
      </w:hyperlink>
    </w:p>
    <w:p w14:paraId="1DCD862D" w14:textId="14CCFD98"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4" w:history="1">
        <w:r w:rsidR="00AB1086" w:rsidRPr="00AB1086">
          <w:rPr>
            <w:rStyle w:val="Hyperlink"/>
            <w:rFonts w:ascii="Times New Roman" w:hAnsi="Times New Roman" w:cs="Times New Roman"/>
            <w:noProof/>
            <w:sz w:val="24"/>
            <w:szCs w:val="24"/>
          </w:rPr>
          <w:t>Lampiran 8</w:t>
        </w:r>
        <w:r w:rsidR="00C37869">
          <w:rPr>
            <w:rStyle w:val="Hyperlink"/>
            <w:rFonts w:ascii="Times New Roman" w:hAnsi="Times New Roman" w:cs="Times New Roman"/>
            <w:noProof/>
            <w:sz w:val="24"/>
            <w:szCs w:val="24"/>
          </w:rPr>
          <w:t xml:space="preserve"> </w:t>
        </w:r>
        <w:r w:rsidR="00C37869" w:rsidRPr="00C37869">
          <w:rPr>
            <w:rStyle w:val="Hyperlink"/>
            <w:rFonts w:ascii="Times New Roman" w:hAnsi="Times New Roman" w:cs="Times New Roman"/>
            <w:noProof/>
            <w:sz w:val="24"/>
            <w:szCs w:val="24"/>
          </w:rPr>
          <w:t>Permohonan Ijin Data Penelitian Ke</w:t>
        </w:r>
        <w:r w:rsidR="00C37869">
          <w:rPr>
            <w:rStyle w:val="Hyperlink"/>
            <w:rFonts w:ascii="Times New Roman" w:hAnsi="Times New Roman" w:cs="Times New Roman"/>
            <w:noProof/>
            <w:sz w:val="24"/>
            <w:szCs w:val="24"/>
          </w:rPr>
          <w:t xml:space="preserve"> Kadep Keperawatan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117</w:t>
        </w:r>
        <w:r w:rsidR="00AB1086" w:rsidRPr="00AB1086">
          <w:rPr>
            <w:rFonts w:ascii="Times New Roman" w:hAnsi="Times New Roman" w:cs="Times New Roman"/>
            <w:noProof/>
            <w:webHidden/>
            <w:sz w:val="24"/>
            <w:szCs w:val="24"/>
          </w:rPr>
          <w:fldChar w:fldCharType="end"/>
        </w:r>
      </w:hyperlink>
    </w:p>
    <w:p w14:paraId="70A13E51" w14:textId="51A0521B"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5" w:history="1">
        <w:r w:rsidR="00AB1086" w:rsidRPr="00AB1086">
          <w:rPr>
            <w:rStyle w:val="Hyperlink"/>
            <w:rFonts w:ascii="Times New Roman" w:hAnsi="Times New Roman" w:cs="Times New Roman"/>
            <w:noProof/>
            <w:sz w:val="24"/>
            <w:szCs w:val="24"/>
          </w:rPr>
          <w:t>Lampiran 9</w:t>
        </w:r>
        <w:r w:rsidR="00C37869">
          <w:rPr>
            <w:rStyle w:val="Hyperlink"/>
            <w:rFonts w:ascii="Times New Roman" w:hAnsi="Times New Roman" w:cs="Times New Roman"/>
            <w:noProof/>
            <w:sz w:val="24"/>
            <w:szCs w:val="24"/>
          </w:rPr>
          <w:t xml:space="preserve"> </w:t>
        </w:r>
        <w:r w:rsidR="00C37869" w:rsidRPr="00C37869">
          <w:rPr>
            <w:rStyle w:val="Hyperlink"/>
            <w:rFonts w:ascii="Times New Roman" w:hAnsi="Times New Roman" w:cs="Times New Roman"/>
            <w:noProof/>
            <w:sz w:val="24"/>
            <w:szCs w:val="24"/>
          </w:rPr>
          <w:t>Permohonan Ijin Data Penelitian Ke</w:t>
        </w:r>
        <w:r w:rsidR="00C37869">
          <w:rPr>
            <w:rStyle w:val="Hyperlink"/>
            <w:rFonts w:ascii="Times New Roman" w:hAnsi="Times New Roman" w:cs="Times New Roman"/>
            <w:noProof/>
            <w:sz w:val="24"/>
            <w:szCs w:val="24"/>
          </w:rPr>
          <w:t xml:space="preserve"> Kadep Komkordik</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119</w:t>
        </w:r>
        <w:r w:rsidR="00AB1086" w:rsidRPr="00AB1086">
          <w:rPr>
            <w:rFonts w:ascii="Times New Roman" w:hAnsi="Times New Roman" w:cs="Times New Roman"/>
            <w:noProof/>
            <w:webHidden/>
            <w:sz w:val="24"/>
            <w:szCs w:val="24"/>
          </w:rPr>
          <w:fldChar w:fldCharType="end"/>
        </w:r>
      </w:hyperlink>
    </w:p>
    <w:p w14:paraId="74E09EB0" w14:textId="74AE7B3E"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6" w:history="1">
        <w:r w:rsidR="00AB1086" w:rsidRPr="00AB1086">
          <w:rPr>
            <w:rStyle w:val="Hyperlink"/>
            <w:rFonts w:ascii="Times New Roman" w:hAnsi="Times New Roman" w:cs="Times New Roman"/>
            <w:noProof/>
            <w:sz w:val="24"/>
            <w:szCs w:val="24"/>
          </w:rPr>
          <w:t>Lampiran 10</w:t>
        </w:r>
        <w:r w:rsidR="00C37869">
          <w:rPr>
            <w:rStyle w:val="Hyperlink"/>
            <w:rFonts w:ascii="Times New Roman" w:hAnsi="Times New Roman" w:cs="Times New Roman"/>
            <w:noProof/>
            <w:sz w:val="24"/>
            <w:szCs w:val="24"/>
          </w:rPr>
          <w:t xml:space="preserve"> </w:t>
        </w:r>
        <w:r w:rsidR="00C37869" w:rsidRPr="00C37869">
          <w:rPr>
            <w:rStyle w:val="Hyperlink"/>
            <w:rFonts w:ascii="Times New Roman" w:hAnsi="Times New Roman" w:cs="Times New Roman"/>
            <w:noProof/>
            <w:sz w:val="24"/>
            <w:szCs w:val="24"/>
          </w:rPr>
          <w:t>Permohonan Ijin Data Penelitian Ke</w:t>
        </w:r>
        <w:r w:rsidR="00C37869">
          <w:rPr>
            <w:rStyle w:val="Hyperlink"/>
            <w:rFonts w:ascii="Times New Roman" w:hAnsi="Times New Roman" w:cs="Times New Roman"/>
            <w:noProof/>
            <w:sz w:val="24"/>
            <w:szCs w:val="24"/>
          </w:rPr>
          <w:t xml:space="preserve"> Kadep Anak</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120</w:t>
        </w:r>
        <w:r w:rsidR="00AB1086" w:rsidRPr="00AB1086">
          <w:rPr>
            <w:rFonts w:ascii="Times New Roman" w:hAnsi="Times New Roman" w:cs="Times New Roman"/>
            <w:noProof/>
            <w:webHidden/>
            <w:sz w:val="24"/>
            <w:szCs w:val="24"/>
          </w:rPr>
          <w:fldChar w:fldCharType="end"/>
        </w:r>
      </w:hyperlink>
    </w:p>
    <w:p w14:paraId="6834AA1D" w14:textId="16DC8A61"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7" w:history="1">
        <w:r w:rsidR="00AB1086" w:rsidRPr="00AB1086">
          <w:rPr>
            <w:rStyle w:val="Hyperlink"/>
            <w:rFonts w:ascii="Times New Roman" w:hAnsi="Times New Roman" w:cs="Times New Roman"/>
            <w:noProof/>
            <w:sz w:val="24"/>
            <w:szCs w:val="24"/>
          </w:rPr>
          <w:t>Lampiran 11</w:t>
        </w:r>
        <w:r w:rsidR="00C37869">
          <w:rPr>
            <w:rStyle w:val="Hyperlink"/>
            <w:rFonts w:ascii="Times New Roman" w:hAnsi="Times New Roman" w:cs="Times New Roman"/>
            <w:noProof/>
            <w:sz w:val="24"/>
            <w:szCs w:val="24"/>
          </w:rPr>
          <w:t xml:space="preserve"> Surat Laik Etik</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121</w:t>
        </w:r>
        <w:r w:rsidR="00AB1086" w:rsidRPr="00AB1086">
          <w:rPr>
            <w:rFonts w:ascii="Times New Roman" w:hAnsi="Times New Roman" w:cs="Times New Roman"/>
            <w:noProof/>
            <w:webHidden/>
            <w:sz w:val="24"/>
            <w:szCs w:val="24"/>
          </w:rPr>
          <w:fldChar w:fldCharType="end"/>
        </w:r>
      </w:hyperlink>
    </w:p>
    <w:p w14:paraId="476F1531" w14:textId="1EC3EE1C"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8" w:history="1">
        <w:r w:rsidR="00AB1086" w:rsidRPr="00AB1086">
          <w:rPr>
            <w:rStyle w:val="Hyperlink"/>
            <w:rFonts w:ascii="Times New Roman" w:hAnsi="Times New Roman" w:cs="Times New Roman"/>
            <w:noProof/>
            <w:sz w:val="24"/>
            <w:szCs w:val="24"/>
          </w:rPr>
          <w:t>Lampiran 12</w:t>
        </w:r>
        <w:r w:rsidR="00C37869">
          <w:rPr>
            <w:rStyle w:val="Hyperlink"/>
            <w:rFonts w:ascii="Times New Roman" w:hAnsi="Times New Roman" w:cs="Times New Roman"/>
            <w:noProof/>
            <w:sz w:val="24"/>
            <w:szCs w:val="24"/>
          </w:rPr>
          <w:t xml:space="preserve"> Lembar Informasi Untuk Persetujuan Responden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122</w:t>
        </w:r>
        <w:r w:rsidR="00AB1086" w:rsidRPr="00AB1086">
          <w:rPr>
            <w:rFonts w:ascii="Times New Roman" w:hAnsi="Times New Roman" w:cs="Times New Roman"/>
            <w:noProof/>
            <w:webHidden/>
            <w:sz w:val="24"/>
            <w:szCs w:val="24"/>
          </w:rPr>
          <w:fldChar w:fldCharType="end"/>
        </w:r>
      </w:hyperlink>
    </w:p>
    <w:p w14:paraId="0B8CDFE8" w14:textId="5ABBE8A3"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59" w:history="1">
        <w:r w:rsidR="00AB1086" w:rsidRPr="00AB1086">
          <w:rPr>
            <w:rStyle w:val="Hyperlink"/>
            <w:rFonts w:ascii="Times New Roman" w:hAnsi="Times New Roman" w:cs="Times New Roman"/>
            <w:noProof/>
            <w:sz w:val="24"/>
            <w:szCs w:val="24"/>
          </w:rPr>
          <w:t>Lampiran 13</w:t>
        </w:r>
        <w:r w:rsidR="00C37869">
          <w:rPr>
            <w:rStyle w:val="Hyperlink"/>
            <w:rFonts w:ascii="Times New Roman" w:hAnsi="Times New Roman" w:cs="Times New Roman"/>
            <w:noProof/>
            <w:sz w:val="24"/>
            <w:szCs w:val="24"/>
          </w:rPr>
          <w:t xml:space="preserve"> Lembar Persetujuan Menjadi Responden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_Toc160109559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123</w:t>
        </w:r>
        <w:r w:rsidR="00AB1086" w:rsidRPr="00AB1086">
          <w:rPr>
            <w:rFonts w:ascii="Times New Roman" w:hAnsi="Times New Roman" w:cs="Times New Roman"/>
            <w:noProof/>
            <w:webHidden/>
            <w:sz w:val="24"/>
            <w:szCs w:val="24"/>
          </w:rPr>
          <w:fldChar w:fldCharType="end"/>
        </w:r>
      </w:hyperlink>
    </w:p>
    <w:p w14:paraId="3676785C" w14:textId="2BA30676"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0" w:history="1">
        <w:r w:rsidR="00AB1086" w:rsidRPr="00AB1086">
          <w:rPr>
            <w:rStyle w:val="Hyperlink"/>
            <w:rFonts w:ascii="Times New Roman" w:hAnsi="Times New Roman" w:cs="Times New Roman"/>
            <w:noProof/>
            <w:sz w:val="24"/>
            <w:szCs w:val="24"/>
          </w:rPr>
          <w:t>Lampiran 14</w:t>
        </w:r>
        <w:r w:rsidR="00C37869">
          <w:rPr>
            <w:rStyle w:val="Hyperlink"/>
            <w:rFonts w:ascii="Times New Roman" w:hAnsi="Times New Roman" w:cs="Times New Roman"/>
            <w:noProof/>
            <w:sz w:val="24"/>
            <w:szCs w:val="24"/>
          </w:rPr>
          <w:t xml:space="preserve"> Lembar Kuesioner</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124</w:t>
        </w:r>
        <w:r w:rsidR="00AB1086" w:rsidRPr="00AB1086">
          <w:rPr>
            <w:rFonts w:ascii="Times New Roman" w:hAnsi="Times New Roman" w:cs="Times New Roman"/>
            <w:noProof/>
            <w:webHidden/>
            <w:sz w:val="24"/>
            <w:szCs w:val="24"/>
          </w:rPr>
          <w:fldChar w:fldCharType="end"/>
        </w:r>
      </w:hyperlink>
    </w:p>
    <w:p w14:paraId="79F43A49" w14:textId="55FC5AC2"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1" w:history="1">
        <w:r w:rsidR="00AB1086" w:rsidRPr="00AB1086">
          <w:rPr>
            <w:rStyle w:val="Hyperlink"/>
            <w:rFonts w:ascii="Times New Roman" w:hAnsi="Times New Roman" w:cs="Times New Roman"/>
            <w:noProof/>
            <w:sz w:val="24"/>
            <w:szCs w:val="24"/>
          </w:rPr>
          <w:t>Lampiran 15</w:t>
        </w:r>
        <w:r w:rsidR="00C37869">
          <w:rPr>
            <w:rStyle w:val="Hyperlink"/>
            <w:rFonts w:ascii="Times New Roman" w:hAnsi="Times New Roman" w:cs="Times New Roman"/>
            <w:noProof/>
            <w:sz w:val="24"/>
            <w:szCs w:val="24"/>
          </w:rPr>
          <w:t xml:space="preserve"> Hasil Validitas Kuesioner Prosedur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_Toc160109561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131</w:t>
        </w:r>
        <w:r w:rsidR="00AB1086" w:rsidRPr="00AB1086">
          <w:rPr>
            <w:rFonts w:ascii="Times New Roman" w:hAnsi="Times New Roman" w:cs="Times New Roman"/>
            <w:noProof/>
            <w:webHidden/>
            <w:sz w:val="24"/>
            <w:szCs w:val="24"/>
          </w:rPr>
          <w:fldChar w:fldCharType="end"/>
        </w:r>
      </w:hyperlink>
    </w:p>
    <w:p w14:paraId="296CECB2" w14:textId="3D47C940"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2" w:history="1">
        <w:r w:rsidR="00AB1086" w:rsidRPr="00AB1086">
          <w:rPr>
            <w:rStyle w:val="Hyperlink"/>
            <w:rFonts w:ascii="Times New Roman" w:hAnsi="Times New Roman" w:cs="Times New Roman"/>
            <w:noProof/>
            <w:sz w:val="24"/>
            <w:szCs w:val="24"/>
          </w:rPr>
          <w:t>Lampiran 16</w:t>
        </w:r>
        <w:r w:rsidR="00C37869">
          <w:rPr>
            <w:rStyle w:val="Hyperlink"/>
            <w:rFonts w:ascii="Times New Roman" w:hAnsi="Times New Roman" w:cs="Times New Roman"/>
            <w:noProof/>
            <w:sz w:val="24"/>
            <w:szCs w:val="24"/>
          </w:rPr>
          <w:t xml:space="preserve"> Hasil Reliabelitas Kuesioner Prosedur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_Toc160109562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132</w:t>
        </w:r>
        <w:r w:rsidR="00AB1086" w:rsidRPr="00AB1086">
          <w:rPr>
            <w:rFonts w:ascii="Times New Roman" w:hAnsi="Times New Roman" w:cs="Times New Roman"/>
            <w:noProof/>
            <w:webHidden/>
            <w:sz w:val="24"/>
            <w:szCs w:val="24"/>
          </w:rPr>
          <w:fldChar w:fldCharType="end"/>
        </w:r>
      </w:hyperlink>
    </w:p>
    <w:p w14:paraId="52C12AFA" w14:textId="74E34682"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3" w:history="1">
        <w:r w:rsidR="00AB1086" w:rsidRPr="00AB1086">
          <w:rPr>
            <w:rStyle w:val="Hyperlink"/>
            <w:rFonts w:ascii="Times New Roman" w:hAnsi="Times New Roman" w:cs="Times New Roman"/>
            <w:noProof/>
            <w:sz w:val="24"/>
            <w:szCs w:val="24"/>
          </w:rPr>
          <w:t>Lampiran 17</w:t>
        </w:r>
        <w:r w:rsidR="00C37869">
          <w:rPr>
            <w:rStyle w:val="Hyperlink"/>
            <w:rFonts w:ascii="Times New Roman" w:hAnsi="Times New Roman" w:cs="Times New Roman"/>
            <w:noProof/>
            <w:sz w:val="24"/>
            <w:szCs w:val="24"/>
          </w:rPr>
          <w:t xml:space="preserve"> Rekapitulasi Kuesioner Demografi</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_Toc160109563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133</w:t>
        </w:r>
        <w:r w:rsidR="00AB1086" w:rsidRPr="00AB1086">
          <w:rPr>
            <w:rFonts w:ascii="Times New Roman" w:hAnsi="Times New Roman" w:cs="Times New Roman"/>
            <w:noProof/>
            <w:webHidden/>
            <w:sz w:val="24"/>
            <w:szCs w:val="24"/>
          </w:rPr>
          <w:fldChar w:fldCharType="end"/>
        </w:r>
      </w:hyperlink>
    </w:p>
    <w:p w14:paraId="579A8924" w14:textId="2182606D"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4" w:history="1">
        <w:r w:rsidR="00AB1086" w:rsidRPr="00AB1086">
          <w:rPr>
            <w:rStyle w:val="Hyperlink"/>
            <w:rFonts w:ascii="Times New Roman" w:hAnsi="Times New Roman" w:cs="Times New Roman"/>
            <w:noProof/>
            <w:sz w:val="24"/>
            <w:szCs w:val="24"/>
          </w:rPr>
          <w:t>Lampiran 18</w:t>
        </w:r>
        <w:r w:rsidR="00C37869">
          <w:rPr>
            <w:rStyle w:val="Hyperlink"/>
            <w:rFonts w:ascii="Times New Roman" w:hAnsi="Times New Roman" w:cs="Times New Roman"/>
            <w:noProof/>
            <w:sz w:val="24"/>
            <w:szCs w:val="24"/>
          </w:rPr>
          <w:t xml:space="preserve"> Rekapitulasi Kuesioner Prosedur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_Toc160109564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140</w:t>
        </w:r>
        <w:r w:rsidR="00AB1086" w:rsidRPr="00AB1086">
          <w:rPr>
            <w:rFonts w:ascii="Times New Roman" w:hAnsi="Times New Roman" w:cs="Times New Roman"/>
            <w:noProof/>
            <w:webHidden/>
            <w:sz w:val="24"/>
            <w:szCs w:val="24"/>
          </w:rPr>
          <w:fldChar w:fldCharType="end"/>
        </w:r>
      </w:hyperlink>
    </w:p>
    <w:p w14:paraId="5E8C1F7D" w14:textId="6BB4EBFE"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5" w:history="1">
        <w:r w:rsidR="00AB1086" w:rsidRPr="00AB1086">
          <w:rPr>
            <w:rStyle w:val="Hyperlink"/>
            <w:rFonts w:ascii="Times New Roman" w:hAnsi="Times New Roman" w:cs="Times New Roman"/>
            <w:noProof/>
            <w:sz w:val="24"/>
            <w:szCs w:val="24"/>
          </w:rPr>
          <w:t>Lampiran 19</w:t>
        </w:r>
        <w:r w:rsidR="00C37869">
          <w:rPr>
            <w:rStyle w:val="Hyperlink"/>
            <w:rFonts w:ascii="Times New Roman" w:hAnsi="Times New Roman" w:cs="Times New Roman"/>
            <w:noProof/>
            <w:sz w:val="24"/>
            <w:szCs w:val="24"/>
          </w:rPr>
          <w:t xml:space="preserve"> Rekapitulasi Kuesioner Tingkat Kecemasan</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_Toc160109565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148</w:t>
        </w:r>
        <w:r w:rsidR="00AB1086" w:rsidRPr="00AB1086">
          <w:rPr>
            <w:rFonts w:ascii="Times New Roman" w:hAnsi="Times New Roman" w:cs="Times New Roman"/>
            <w:noProof/>
            <w:webHidden/>
            <w:sz w:val="24"/>
            <w:szCs w:val="24"/>
          </w:rPr>
          <w:fldChar w:fldCharType="end"/>
        </w:r>
      </w:hyperlink>
    </w:p>
    <w:p w14:paraId="40A0F074" w14:textId="4FB88697"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6" w:history="1">
        <w:r w:rsidR="00AB1086" w:rsidRPr="00AB1086">
          <w:rPr>
            <w:rStyle w:val="Hyperlink"/>
            <w:rFonts w:ascii="Times New Roman" w:hAnsi="Times New Roman" w:cs="Times New Roman"/>
            <w:noProof/>
            <w:sz w:val="24"/>
            <w:szCs w:val="24"/>
          </w:rPr>
          <w:t>Lampiran 20</w:t>
        </w:r>
        <w:r w:rsidR="00C37869">
          <w:rPr>
            <w:rStyle w:val="Hyperlink"/>
            <w:rFonts w:ascii="Times New Roman" w:hAnsi="Times New Roman" w:cs="Times New Roman"/>
            <w:noProof/>
            <w:sz w:val="24"/>
            <w:szCs w:val="24"/>
          </w:rPr>
          <w:t xml:space="preserve"> Frekuensi Data Umum</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_Toc160109566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153</w:t>
        </w:r>
        <w:r w:rsidR="00AB1086" w:rsidRPr="00AB1086">
          <w:rPr>
            <w:rFonts w:ascii="Times New Roman" w:hAnsi="Times New Roman" w:cs="Times New Roman"/>
            <w:noProof/>
            <w:webHidden/>
            <w:sz w:val="24"/>
            <w:szCs w:val="24"/>
          </w:rPr>
          <w:fldChar w:fldCharType="end"/>
        </w:r>
      </w:hyperlink>
    </w:p>
    <w:p w14:paraId="79355725" w14:textId="6E9E196A"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7" w:history="1">
        <w:r w:rsidR="00AB1086" w:rsidRPr="00AB1086">
          <w:rPr>
            <w:rStyle w:val="Hyperlink"/>
            <w:rFonts w:ascii="Times New Roman" w:hAnsi="Times New Roman" w:cs="Times New Roman"/>
            <w:noProof/>
            <w:sz w:val="24"/>
            <w:szCs w:val="24"/>
          </w:rPr>
          <w:t>Lampiran 21</w:t>
        </w:r>
        <w:r w:rsidR="00C37869">
          <w:rPr>
            <w:rStyle w:val="Hyperlink"/>
            <w:rFonts w:ascii="Times New Roman" w:hAnsi="Times New Roman" w:cs="Times New Roman"/>
            <w:noProof/>
            <w:sz w:val="24"/>
            <w:szCs w:val="24"/>
          </w:rPr>
          <w:t xml:space="preserve"> Frekuensi Data Khusus</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_Toc160109567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157</w:t>
        </w:r>
        <w:r w:rsidR="00AB1086" w:rsidRPr="00AB1086">
          <w:rPr>
            <w:rFonts w:ascii="Times New Roman" w:hAnsi="Times New Roman" w:cs="Times New Roman"/>
            <w:noProof/>
            <w:webHidden/>
            <w:sz w:val="24"/>
            <w:szCs w:val="24"/>
          </w:rPr>
          <w:fldChar w:fldCharType="end"/>
        </w:r>
      </w:hyperlink>
    </w:p>
    <w:p w14:paraId="0E5D31D0" w14:textId="739AE137"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8" w:history="1">
        <w:r w:rsidR="00AB1086" w:rsidRPr="00AB1086">
          <w:rPr>
            <w:rStyle w:val="Hyperlink"/>
            <w:rFonts w:ascii="Times New Roman" w:hAnsi="Times New Roman" w:cs="Times New Roman"/>
            <w:noProof/>
            <w:sz w:val="24"/>
            <w:szCs w:val="24"/>
          </w:rPr>
          <w:t>Lampiran 22</w:t>
        </w:r>
        <w:r w:rsidR="00C37869">
          <w:rPr>
            <w:rStyle w:val="Hyperlink"/>
            <w:rFonts w:ascii="Times New Roman" w:hAnsi="Times New Roman" w:cs="Times New Roman"/>
            <w:noProof/>
            <w:sz w:val="24"/>
            <w:szCs w:val="24"/>
          </w:rPr>
          <w:t xml:space="preserve"> Tabulasi Silang</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_Toc160109568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159</w:t>
        </w:r>
        <w:r w:rsidR="00AB1086" w:rsidRPr="00AB1086">
          <w:rPr>
            <w:rFonts w:ascii="Times New Roman" w:hAnsi="Times New Roman" w:cs="Times New Roman"/>
            <w:noProof/>
            <w:webHidden/>
            <w:sz w:val="24"/>
            <w:szCs w:val="24"/>
          </w:rPr>
          <w:fldChar w:fldCharType="end"/>
        </w:r>
      </w:hyperlink>
    </w:p>
    <w:p w14:paraId="284CA658" w14:textId="2A5461E4" w:rsidR="00AB1086" w:rsidRPr="00AB1086" w:rsidRDefault="00000000" w:rsidP="00AB1086">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60109569" w:history="1">
        <w:r w:rsidR="00AB1086" w:rsidRPr="00AB1086">
          <w:rPr>
            <w:rStyle w:val="Hyperlink"/>
            <w:rFonts w:ascii="Times New Roman" w:hAnsi="Times New Roman" w:cs="Times New Roman"/>
            <w:noProof/>
            <w:sz w:val="24"/>
            <w:szCs w:val="24"/>
          </w:rPr>
          <w:t>Lampiran 23</w:t>
        </w:r>
        <w:r w:rsidR="00C37869">
          <w:rPr>
            <w:rStyle w:val="Hyperlink"/>
            <w:rFonts w:ascii="Times New Roman" w:hAnsi="Times New Roman" w:cs="Times New Roman"/>
            <w:noProof/>
            <w:sz w:val="24"/>
            <w:szCs w:val="24"/>
          </w:rPr>
          <w:t xml:space="preserve"> Hasil Analisis Korelasi </w:t>
        </w:r>
        <w:r w:rsidR="00C37869">
          <w:rPr>
            <w:rStyle w:val="Hyperlink"/>
            <w:rFonts w:ascii="Times New Roman" w:hAnsi="Times New Roman" w:cs="Times New Roman"/>
            <w:i/>
            <w:iCs/>
            <w:noProof/>
            <w:sz w:val="24"/>
            <w:szCs w:val="24"/>
          </w:rPr>
          <w:t>Rank Spearman’s Rho</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_Toc160109569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164</w:t>
        </w:r>
        <w:r w:rsidR="00AB1086" w:rsidRPr="00AB1086">
          <w:rPr>
            <w:rFonts w:ascii="Times New Roman" w:hAnsi="Times New Roman" w:cs="Times New Roman"/>
            <w:noProof/>
            <w:webHidden/>
            <w:sz w:val="24"/>
            <w:szCs w:val="24"/>
          </w:rPr>
          <w:fldChar w:fldCharType="end"/>
        </w:r>
      </w:hyperlink>
    </w:p>
    <w:p w14:paraId="1F965723" w14:textId="6239B657" w:rsidR="00AB1086" w:rsidRPr="00AB1086" w:rsidRDefault="00000000" w:rsidP="00C37869">
      <w:pPr>
        <w:pStyle w:val="TableofFigures"/>
        <w:tabs>
          <w:tab w:val="right" w:leader="dot" w:pos="7927"/>
        </w:tabs>
        <w:spacing w:line="240" w:lineRule="auto"/>
        <w:ind w:left="1276" w:hanging="1276"/>
        <w:rPr>
          <w:rFonts w:ascii="Times New Roman" w:eastAsiaTheme="minorEastAsia" w:hAnsi="Times New Roman" w:cs="Times New Roman"/>
          <w:noProof/>
          <w:sz w:val="24"/>
          <w:szCs w:val="24"/>
        </w:rPr>
      </w:pPr>
      <w:hyperlink w:anchor="_Toc160109570" w:history="1">
        <w:r w:rsidR="00AB1086" w:rsidRPr="00AB1086">
          <w:rPr>
            <w:rStyle w:val="Hyperlink"/>
            <w:rFonts w:ascii="Times New Roman" w:hAnsi="Times New Roman" w:cs="Times New Roman"/>
            <w:noProof/>
            <w:sz w:val="24"/>
            <w:szCs w:val="24"/>
          </w:rPr>
          <w:t>Lampiran 24</w:t>
        </w:r>
        <w:r w:rsidR="00C37869">
          <w:rPr>
            <w:rStyle w:val="Hyperlink"/>
            <w:rFonts w:ascii="Times New Roman" w:hAnsi="Times New Roman" w:cs="Times New Roman"/>
            <w:noProof/>
            <w:sz w:val="24"/>
            <w:szCs w:val="24"/>
          </w:rPr>
          <w:t xml:space="preserve"> SPO (Standar Prosedur Operasional) Prosedur Penerimaan Pasien Baru</w:t>
        </w:r>
        <w:r w:rsidR="00AB1086" w:rsidRPr="00AB1086">
          <w:rPr>
            <w:rFonts w:ascii="Times New Roman" w:hAnsi="Times New Roman" w:cs="Times New Roman"/>
            <w:noProof/>
            <w:webHidden/>
            <w:sz w:val="24"/>
            <w:szCs w:val="24"/>
          </w:rPr>
          <w:tab/>
        </w:r>
        <w:r w:rsidR="00AB1086" w:rsidRPr="00AB1086">
          <w:rPr>
            <w:rFonts w:ascii="Times New Roman" w:hAnsi="Times New Roman" w:cs="Times New Roman"/>
            <w:noProof/>
            <w:webHidden/>
            <w:sz w:val="24"/>
            <w:szCs w:val="24"/>
          </w:rPr>
          <w:fldChar w:fldCharType="begin"/>
        </w:r>
        <w:r w:rsidR="00AB1086" w:rsidRPr="00AB1086">
          <w:rPr>
            <w:rFonts w:ascii="Times New Roman" w:hAnsi="Times New Roman" w:cs="Times New Roman"/>
            <w:noProof/>
            <w:webHidden/>
            <w:sz w:val="24"/>
            <w:szCs w:val="24"/>
          </w:rPr>
          <w:instrText xml:space="preserve"> PAGEREF _Toc160109570 \h </w:instrText>
        </w:r>
        <w:r w:rsidR="00AB1086" w:rsidRPr="00AB1086">
          <w:rPr>
            <w:rFonts w:ascii="Times New Roman" w:hAnsi="Times New Roman" w:cs="Times New Roman"/>
            <w:noProof/>
            <w:webHidden/>
            <w:sz w:val="24"/>
            <w:szCs w:val="24"/>
          </w:rPr>
        </w:r>
        <w:r w:rsidR="00AB1086" w:rsidRPr="00AB1086">
          <w:rPr>
            <w:rFonts w:ascii="Times New Roman" w:hAnsi="Times New Roman" w:cs="Times New Roman"/>
            <w:noProof/>
            <w:webHidden/>
            <w:sz w:val="24"/>
            <w:szCs w:val="24"/>
          </w:rPr>
          <w:fldChar w:fldCharType="separate"/>
        </w:r>
        <w:r w:rsidR="00AB1086" w:rsidRPr="00AB1086">
          <w:rPr>
            <w:rFonts w:ascii="Times New Roman" w:hAnsi="Times New Roman" w:cs="Times New Roman"/>
            <w:noProof/>
            <w:webHidden/>
            <w:sz w:val="24"/>
            <w:szCs w:val="24"/>
          </w:rPr>
          <w:t>165</w:t>
        </w:r>
        <w:r w:rsidR="00AB1086" w:rsidRPr="00AB1086">
          <w:rPr>
            <w:rFonts w:ascii="Times New Roman" w:hAnsi="Times New Roman" w:cs="Times New Roman"/>
            <w:noProof/>
            <w:webHidden/>
            <w:sz w:val="24"/>
            <w:szCs w:val="24"/>
          </w:rPr>
          <w:fldChar w:fldCharType="end"/>
        </w:r>
      </w:hyperlink>
    </w:p>
    <w:p w14:paraId="414F3B1F" w14:textId="65999308" w:rsidR="00E37B9D" w:rsidRPr="00266490" w:rsidRDefault="00AB1086" w:rsidP="00E37B9D">
      <w:r>
        <w:fldChar w:fldCharType="end"/>
      </w:r>
    </w:p>
    <w:p w14:paraId="53E7AEAB" w14:textId="77777777" w:rsidR="00E37B9D" w:rsidRPr="00266490" w:rsidRDefault="00E37B9D" w:rsidP="00E37B9D"/>
    <w:p w14:paraId="6E176FAC" w14:textId="77777777" w:rsidR="00E37B9D" w:rsidRPr="00266490" w:rsidRDefault="00E37B9D">
      <w:pPr>
        <w:rPr>
          <w:rFonts w:ascii="Times New Roman" w:eastAsiaTheme="majorEastAsia" w:hAnsi="Times New Roman" w:cstheme="majorBidi"/>
          <w:b/>
          <w:sz w:val="24"/>
          <w:szCs w:val="32"/>
        </w:rPr>
      </w:pPr>
      <w:r w:rsidRPr="00266490">
        <w:br w:type="page"/>
      </w:r>
    </w:p>
    <w:p w14:paraId="03A15776" w14:textId="5144FD2D" w:rsidR="00AB7BBB" w:rsidRPr="00266490" w:rsidRDefault="00AB7BBB" w:rsidP="00E37B9D">
      <w:pPr>
        <w:pStyle w:val="Heading1"/>
        <w:numPr>
          <w:ilvl w:val="0"/>
          <w:numId w:val="0"/>
        </w:numPr>
        <w:jc w:val="center"/>
      </w:pPr>
      <w:bookmarkStart w:id="60" w:name="_Toc147522549"/>
      <w:bookmarkStart w:id="61" w:name="_Toc148398408"/>
      <w:bookmarkStart w:id="62" w:name="_Toc156417681"/>
      <w:bookmarkStart w:id="63" w:name="_Toc157567707"/>
      <w:bookmarkStart w:id="64" w:name="_Toc158078648"/>
      <w:bookmarkStart w:id="65" w:name="_Toc160109200"/>
      <w:r w:rsidRPr="00266490">
        <w:lastRenderedPageBreak/>
        <w:t xml:space="preserve">DAFTAR </w:t>
      </w:r>
      <w:r w:rsidR="00C37869">
        <w:t xml:space="preserve">SIMBOL DAN </w:t>
      </w:r>
      <w:r w:rsidRPr="00266490">
        <w:t>SINGKATAN</w:t>
      </w:r>
      <w:bookmarkEnd w:id="60"/>
      <w:bookmarkEnd w:id="61"/>
      <w:bookmarkEnd w:id="62"/>
      <w:bookmarkEnd w:id="63"/>
      <w:bookmarkEnd w:id="64"/>
      <w:bookmarkEnd w:id="65"/>
      <w:r w:rsidRPr="00266490">
        <w:t xml:space="preserve"> </w:t>
      </w:r>
    </w:p>
    <w:p w14:paraId="67840B99" w14:textId="77777777" w:rsidR="00E37B9D" w:rsidRPr="00266490" w:rsidRDefault="00E37B9D" w:rsidP="00E37B9D"/>
    <w:p w14:paraId="4B1907FE" w14:textId="77777777" w:rsidR="00266490" w:rsidRPr="00266490" w:rsidRDefault="00266490" w:rsidP="00266490">
      <w:pPr>
        <w:spacing w:line="240" w:lineRule="auto"/>
        <w:rPr>
          <w:rFonts w:ascii="Times New Roman" w:hAnsi="Times New Roman" w:cs="Times New Roman"/>
          <w:b/>
          <w:bCs/>
          <w:sz w:val="24"/>
          <w:szCs w:val="24"/>
        </w:rPr>
      </w:pPr>
      <w:r w:rsidRPr="00266490">
        <w:rPr>
          <w:rFonts w:ascii="Times New Roman" w:hAnsi="Times New Roman" w:cs="Times New Roman"/>
          <w:b/>
          <w:bCs/>
          <w:sz w:val="24"/>
          <w:szCs w:val="24"/>
        </w:rPr>
        <w:t>SIMBOL</w:t>
      </w:r>
    </w:p>
    <w:p w14:paraId="1A54757D" w14:textId="77777777" w:rsidR="00266490" w:rsidRPr="00266490" w:rsidRDefault="00266490" w:rsidP="00266490">
      <w:pPr>
        <w:pStyle w:val="BodyText"/>
      </w:pPr>
      <w:r w:rsidRPr="00266490">
        <w:t>%</w:t>
      </w:r>
      <w:r w:rsidRPr="00266490">
        <w:tab/>
        <w:t>:</w:t>
      </w:r>
      <w:r w:rsidRPr="00266490">
        <w:rPr>
          <w:spacing w:val="-3"/>
        </w:rPr>
        <w:t xml:space="preserve"> </w:t>
      </w:r>
      <w:r w:rsidRPr="00266490">
        <w:t>Persen</w:t>
      </w:r>
    </w:p>
    <w:p w14:paraId="352C0A90" w14:textId="77777777" w:rsidR="00266490" w:rsidRPr="00266490" w:rsidRDefault="00266490" w:rsidP="00266490">
      <w:pPr>
        <w:pStyle w:val="BodyText"/>
      </w:pPr>
      <w:r w:rsidRPr="00266490">
        <w:t>x</w:t>
      </w:r>
      <w:r w:rsidRPr="00266490">
        <w:tab/>
        <w:t>:</w:t>
      </w:r>
      <w:r w:rsidRPr="00266490">
        <w:rPr>
          <w:spacing w:val="-5"/>
        </w:rPr>
        <w:t xml:space="preserve"> </w:t>
      </w:r>
      <w:r w:rsidRPr="00266490">
        <w:t>Dikali</w:t>
      </w:r>
    </w:p>
    <w:p w14:paraId="759DFB18" w14:textId="77777777" w:rsidR="00266490" w:rsidRPr="00266490" w:rsidRDefault="00266490" w:rsidP="00266490">
      <w:pPr>
        <w:pStyle w:val="BodyText"/>
      </w:pPr>
      <w:r w:rsidRPr="00266490">
        <w:t>=</w:t>
      </w:r>
      <w:r w:rsidRPr="00266490">
        <w:tab/>
        <w:t>:</w:t>
      </w:r>
      <w:r w:rsidRPr="00266490">
        <w:rPr>
          <w:spacing w:val="-5"/>
        </w:rPr>
        <w:t xml:space="preserve"> </w:t>
      </w:r>
      <w:r w:rsidRPr="00266490">
        <w:t>Sama</w:t>
      </w:r>
      <w:r w:rsidRPr="00266490">
        <w:rPr>
          <w:spacing w:val="-4"/>
        </w:rPr>
        <w:t xml:space="preserve"> </w:t>
      </w:r>
      <w:r w:rsidRPr="00266490">
        <w:t>dengan</w:t>
      </w:r>
    </w:p>
    <w:p w14:paraId="48B6BE2E" w14:textId="77777777" w:rsidR="00266490" w:rsidRPr="00266490" w:rsidRDefault="00266490" w:rsidP="00266490">
      <w:pPr>
        <w:pStyle w:val="BodyText"/>
      </w:pPr>
      <w:r w:rsidRPr="00266490">
        <w:t>.</w:t>
      </w:r>
      <w:r w:rsidRPr="00266490">
        <w:tab/>
        <w:t>:</w:t>
      </w:r>
      <w:r w:rsidRPr="00266490">
        <w:rPr>
          <w:spacing w:val="-9"/>
        </w:rPr>
        <w:t xml:space="preserve"> </w:t>
      </w:r>
      <w:r w:rsidRPr="00266490">
        <w:t>Titik</w:t>
      </w:r>
    </w:p>
    <w:p w14:paraId="25AACB4C" w14:textId="77777777" w:rsidR="00266490" w:rsidRPr="00266490" w:rsidRDefault="00266490" w:rsidP="00266490">
      <w:pPr>
        <w:pStyle w:val="BodyText"/>
      </w:pPr>
      <w:r w:rsidRPr="00266490">
        <w:t>,</w:t>
      </w:r>
      <w:r w:rsidRPr="00266490">
        <w:tab/>
        <w:t>:</w:t>
      </w:r>
      <w:r w:rsidRPr="00266490">
        <w:rPr>
          <w:spacing w:val="-3"/>
        </w:rPr>
        <w:t xml:space="preserve"> </w:t>
      </w:r>
      <w:r w:rsidRPr="00266490">
        <w:t>Koma</w:t>
      </w:r>
    </w:p>
    <w:p w14:paraId="2445DB42" w14:textId="77777777" w:rsidR="00266490" w:rsidRPr="00266490" w:rsidRDefault="00266490" w:rsidP="00266490">
      <w:pPr>
        <w:pStyle w:val="BodyText"/>
      </w:pPr>
      <w:r w:rsidRPr="00266490">
        <w:t>(</w:t>
      </w:r>
      <w:r w:rsidRPr="00266490">
        <w:rPr>
          <w:spacing w:val="5"/>
        </w:rPr>
        <w:t xml:space="preserve"> </w:t>
      </w:r>
      <w:r w:rsidRPr="00266490">
        <w:t>)</w:t>
      </w:r>
      <w:r w:rsidRPr="00266490">
        <w:tab/>
        <w:t>:</w:t>
      </w:r>
      <w:r w:rsidRPr="00266490">
        <w:rPr>
          <w:spacing w:val="-3"/>
        </w:rPr>
        <w:t xml:space="preserve"> </w:t>
      </w:r>
      <w:r w:rsidRPr="00266490">
        <w:t>Kurung</w:t>
      </w:r>
      <w:r w:rsidRPr="00266490">
        <w:rPr>
          <w:spacing w:val="-1"/>
        </w:rPr>
        <w:t xml:space="preserve"> </w:t>
      </w:r>
      <w:r w:rsidRPr="00266490">
        <w:t>kurawal</w:t>
      </w:r>
    </w:p>
    <w:p w14:paraId="26F932BE" w14:textId="77777777" w:rsidR="00266490" w:rsidRPr="00266490" w:rsidRDefault="00266490" w:rsidP="00266490">
      <w:pPr>
        <w:pStyle w:val="BodyText"/>
      </w:pPr>
      <w:r w:rsidRPr="00266490">
        <w:t>:</w:t>
      </w:r>
      <w:r w:rsidRPr="00266490">
        <w:tab/>
        <w:t>:</w:t>
      </w:r>
      <w:r w:rsidRPr="00266490">
        <w:rPr>
          <w:spacing w:val="-5"/>
        </w:rPr>
        <w:t xml:space="preserve"> </w:t>
      </w:r>
      <w:r w:rsidRPr="00266490">
        <w:t>Titik</w:t>
      </w:r>
      <w:r w:rsidRPr="00266490">
        <w:rPr>
          <w:spacing w:val="-3"/>
        </w:rPr>
        <w:t xml:space="preserve"> </w:t>
      </w:r>
      <w:r w:rsidRPr="00266490">
        <w:t>dua</w:t>
      </w:r>
    </w:p>
    <w:p w14:paraId="411C6C9A" w14:textId="77777777" w:rsidR="00266490" w:rsidRPr="00266490" w:rsidRDefault="00266490" w:rsidP="00266490">
      <w:pPr>
        <w:pStyle w:val="BodyText"/>
      </w:pPr>
      <w:r w:rsidRPr="00266490">
        <w:t>;</w:t>
      </w:r>
      <w:r w:rsidRPr="00266490">
        <w:tab/>
        <w:t>:</w:t>
      </w:r>
      <w:r w:rsidRPr="00266490">
        <w:rPr>
          <w:spacing w:val="-8"/>
        </w:rPr>
        <w:t xml:space="preserve"> </w:t>
      </w:r>
      <w:r w:rsidRPr="00266490">
        <w:t>Titik</w:t>
      </w:r>
      <w:r w:rsidRPr="00266490">
        <w:rPr>
          <w:spacing w:val="-5"/>
        </w:rPr>
        <w:t xml:space="preserve"> </w:t>
      </w:r>
      <w:r w:rsidRPr="00266490">
        <w:t>koma</w:t>
      </w:r>
    </w:p>
    <w:p w14:paraId="7A7F3804" w14:textId="77777777" w:rsidR="00266490" w:rsidRPr="00266490" w:rsidRDefault="00266490" w:rsidP="00266490">
      <w:pPr>
        <w:pStyle w:val="BodyText"/>
      </w:pPr>
      <w:r w:rsidRPr="00266490">
        <w:t>“</w:t>
      </w:r>
      <w:r w:rsidRPr="00266490">
        <w:rPr>
          <w:spacing w:val="-7"/>
        </w:rPr>
        <w:t xml:space="preserve"> </w:t>
      </w:r>
      <w:r w:rsidRPr="00266490">
        <w:t>”</w:t>
      </w:r>
      <w:r w:rsidRPr="00266490">
        <w:tab/>
        <w:t>:</w:t>
      </w:r>
      <w:r w:rsidRPr="00266490">
        <w:rPr>
          <w:spacing w:val="-5"/>
        </w:rPr>
        <w:t xml:space="preserve"> </w:t>
      </w:r>
      <w:r w:rsidRPr="00266490">
        <w:t>Tanda</w:t>
      </w:r>
      <w:r w:rsidRPr="00266490">
        <w:rPr>
          <w:spacing w:val="-5"/>
        </w:rPr>
        <w:t xml:space="preserve"> </w:t>
      </w:r>
      <w:r w:rsidRPr="00266490">
        <w:t>petik</w:t>
      </w:r>
    </w:p>
    <w:p w14:paraId="7D94FD1E" w14:textId="77777777" w:rsidR="00266490" w:rsidRPr="00266490" w:rsidRDefault="00266490" w:rsidP="00266490">
      <w:pPr>
        <w:pStyle w:val="BodyText"/>
      </w:pPr>
      <w:r w:rsidRPr="00266490">
        <w:t>/</w:t>
      </w:r>
      <w:r w:rsidRPr="00266490">
        <w:tab/>
        <w:t>:</w:t>
      </w:r>
      <w:r w:rsidRPr="00266490">
        <w:rPr>
          <w:spacing w:val="-10"/>
        </w:rPr>
        <w:t xml:space="preserve"> </w:t>
      </w:r>
      <w:r w:rsidRPr="00266490">
        <w:t>Garis</w:t>
      </w:r>
      <w:r w:rsidRPr="00266490">
        <w:rPr>
          <w:spacing w:val="-1"/>
        </w:rPr>
        <w:t xml:space="preserve"> </w:t>
      </w:r>
      <w:r w:rsidRPr="00266490">
        <w:t>miring</w:t>
      </w:r>
    </w:p>
    <w:p w14:paraId="57BF57EA" w14:textId="77777777" w:rsidR="00266490" w:rsidRPr="00266490" w:rsidRDefault="00266490" w:rsidP="00266490">
      <w:pPr>
        <w:pStyle w:val="BodyText"/>
      </w:pPr>
      <w:r w:rsidRPr="00266490">
        <w:t>&lt;</w:t>
      </w:r>
      <w:r w:rsidRPr="00266490">
        <w:tab/>
        <w:t>:</w:t>
      </w:r>
      <w:r w:rsidRPr="00266490">
        <w:rPr>
          <w:spacing w:val="-3"/>
        </w:rPr>
        <w:t xml:space="preserve"> </w:t>
      </w:r>
      <w:r w:rsidRPr="00266490">
        <w:t>Kurang</w:t>
      </w:r>
      <w:r w:rsidRPr="00266490">
        <w:rPr>
          <w:spacing w:val="-1"/>
        </w:rPr>
        <w:t xml:space="preserve"> </w:t>
      </w:r>
      <w:r w:rsidRPr="00266490">
        <w:t>dari</w:t>
      </w:r>
    </w:p>
    <w:p w14:paraId="629C9B20" w14:textId="77777777" w:rsidR="00266490" w:rsidRPr="00266490" w:rsidRDefault="00266490" w:rsidP="00266490">
      <w:pPr>
        <w:pStyle w:val="BodyText"/>
      </w:pPr>
      <w:r w:rsidRPr="00266490">
        <w:t>&gt;</w:t>
      </w:r>
      <w:r w:rsidRPr="00266490">
        <w:tab/>
        <w:t>:</w:t>
      </w:r>
      <w:r w:rsidRPr="00266490">
        <w:rPr>
          <w:spacing w:val="-2"/>
        </w:rPr>
        <w:t xml:space="preserve"> </w:t>
      </w:r>
      <w:r w:rsidRPr="00266490">
        <w:t>Lebih</w:t>
      </w:r>
      <w:r w:rsidRPr="00266490">
        <w:rPr>
          <w:spacing w:val="-5"/>
        </w:rPr>
        <w:t xml:space="preserve"> </w:t>
      </w:r>
      <w:r w:rsidRPr="00266490">
        <w:t>dari</w:t>
      </w:r>
    </w:p>
    <w:p w14:paraId="2CF802C7" w14:textId="77777777" w:rsidR="00266490" w:rsidRPr="00266490" w:rsidRDefault="00266490" w:rsidP="00266490">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&amp;</w:t>
      </w:r>
      <w:r w:rsidRPr="00266490">
        <w:rPr>
          <w:rFonts w:ascii="Times New Roman" w:hAnsi="Times New Roman" w:cs="Times New Roman"/>
          <w:sz w:val="24"/>
          <w:szCs w:val="24"/>
        </w:rPr>
        <w:tab/>
        <w:t>:</w:t>
      </w:r>
      <w:r w:rsidRPr="00266490">
        <w:rPr>
          <w:rFonts w:ascii="Times New Roman" w:hAnsi="Times New Roman" w:cs="Times New Roman"/>
          <w:spacing w:val="-3"/>
          <w:sz w:val="24"/>
          <w:szCs w:val="24"/>
        </w:rPr>
        <w:t xml:space="preserve"> </w:t>
      </w:r>
      <w:r w:rsidRPr="00266490">
        <w:rPr>
          <w:rFonts w:ascii="Times New Roman" w:hAnsi="Times New Roman" w:cs="Times New Roman"/>
          <w:sz w:val="24"/>
          <w:szCs w:val="24"/>
        </w:rPr>
        <w:t>Dan</w:t>
      </w:r>
    </w:p>
    <w:p w14:paraId="418F5234" w14:textId="77777777" w:rsidR="00266490" w:rsidRPr="00266490" w:rsidRDefault="00266490" w:rsidP="00266490">
      <w:pPr>
        <w:spacing w:after="0" w:line="240" w:lineRule="auto"/>
        <w:rPr>
          <w:rFonts w:ascii="Times New Roman" w:hAnsi="Times New Roman" w:cs="Times New Roman"/>
          <w:sz w:val="24"/>
          <w:szCs w:val="24"/>
        </w:rPr>
      </w:pPr>
    </w:p>
    <w:p w14:paraId="32515A6D" w14:textId="77777777" w:rsidR="00266490" w:rsidRPr="00266490" w:rsidRDefault="00266490" w:rsidP="00266490">
      <w:pPr>
        <w:spacing w:after="0" w:line="240" w:lineRule="auto"/>
        <w:rPr>
          <w:rFonts w:ascii="Times New Roman" w:hAnsi="Times New Roman" w:cs="Times New Roman"/>
          <w:b/>
          <w:bCs/>
          <w:sz w:val="24"/>
          <w:szCs w:val="24"/>
        </w:rPr>
      </w:pPr>
      <w:r w:rsidRPr="00266490">
        <w:rPr>
          <w:rFonts w:ascii="Times New Roman" w:hAnsi="Times New Roman" w:cs="Times New Roman"/>
          <w:b/>
          <w:bCs/>
          <w:sz w:val="24"/>
          <w:szCs w:val="24"/>
        </w:rPr>
        <w:t>SINGKATAN</w:t>
      </w:r>
    </w:p>
    <w:p w14:paraId="56DDCB76" w14:textId="7D27083E" w:rsidR="00AD6E02" w:rsidRPr="00266490" w:rsidRDefault="00AD6E02" w:rsidP="00AD6E02">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RSPAL</w:t>
      </w:r>
      <w:r w:rsidRPr="00266490">
        <w:rPr>
          <w:rFonts w:ascii="Times New Roman" w:hAnsi="Times New Roman" w:cs="Times New Roman"/>
          <w:sz w:val="24"/>
          <w:szCs w:val="24"/>
        </w:rPr>
        <w:tab/>
        <w:t>= Rumah Sakit Pusat Angkatan Laut</w:t>
      </w:r>
    </w:p>
    <w:p w14:paraId="15D35007" w14:textId="77777777" w:rsidR="00AD6E02" w:rsidRPr="00266490" w:rsidRDefault="00AD6E02" w:rsidP="00AD6E02">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dr</w:t>
      </w:r>
      <w:r w:rsidRPr="00266490">
        <w:rPr>
          <w:rFonts w:ascii="Times New Roman" w:hAnsi="Times New Roman" w:cs="Times New Roman"/>
          <w:sz w:val="24"/>
          <w:szCs w:val="24"/>
        </w:rPr>
        <w:tab/>
      </w:r>
      <w:r w:rsidRPr="00266490">
        <w:rPr>
          <w:rFonts w:ascii="Times New Roman" w:hAnsi="Times New Roman" w:cs="Times New Roman"/>
          <w:sz w:val="24"/>
          <w:szCs w:val="24"/>
        </w:rPr>
        <w:tab/>
        <w:t>= Dokter</w:t>
      </w:r>
    </w:p>
    <w:p w14:paraId="66B1CE12" w14:textId="77777777" w:rsidR="00AD6E02" w:rsidRPr="00266490" w:rsidRDefault="00AD6E02" w:rsidP="00AD6E02">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WHO</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w:t>
      </w:r>
      <w:r w:rsidRPr="00266490">
        <w:rPr>
          <w:rFonts w:ascii="Times New Roman" w:hAnsi="Times New Roman" w:cs="Times New Roman"/>
          <w:i/>
          <w:iCs/>
          <w:sz w:val="24"/>
          <w:szCs w:val="24"/>
        </w:rPr>
        <w:t>World Health Organization</w:t>
      </w:r>
    </w:p>
    <w:p w14:paraId="4E3B64DA" w14:textId="77777777" w:rsidR="00AD6E02" w:rsidRPr="00266490" w:rsidRDefault="00AD6E02" w:rsidP="00AD6E02">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BPS</w:t>
      </w:r>
      <w:r w:rsidRPr="00266490">
        <w:rPr>
          <w:rFonts w:ascii="Times New Roman" w:hAnsi="Times New Roman" w:cs="Times New Roman"/>
          <w:sz w:val="24"/>
          <w:szCs w:val="24"/>
        </w:rPr>
        <w:tab/>
      </w:r>
      <w:r w:rsidRPr="00266490">
        <w:rPr>
          <w:rFonts w:ascii="Times New Roman" w:hAnsi="Times New Roman" w:cs="Times New Roman"/>
          <w:sz w:val="24"/>
          <w:szCs w:val="24"/>
        </w:rPr>
        <w:tab/>
        <w:t>= Badan Pusat Statistik</w:t>
      </w:r>
    </w:p>
    <w:p w14:paraId="5798D0A4" w14:textId="77777777" w:rsidR="00AD6E02" w:rsidRPr="00266490" w:rsidRDefault="00AD6E02" w:rsidP="00AD6E02">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SPO</w:t>
      </w:r>
      <w:r w:rsidRPr="00266490">
        <w:rPr>
          <w:rFonts w:ascii="Times New Roman" w:hAnsi="Times New Roman" w:cs="Times New Roman"/>
          <w:sz w:val="24"/>
          <w:szCs w:val="24"/>
        </w:rPr>
        <w:tab/>
      </w:r>
      <w:r w:rsidRPr="00266490">
        <w:rPr>
          <w:rFonts w:ascii="Times New Roman" w:hAnsi="Times New Roman" w:cs="Times New Roman"/>
          <w:sz w:val="24"/>
          <w:szCs w:val="24"/>
        </w:rPr>
        <w:tab/>
        <w:t>= Standar Prosedur Operasional</w:t>
      </w:r>
    </w:p>
    <w:p w14:paraId="1C890E6E" w14:textId="77777777" w:rsidR="00AD6E02" w:rsidRPr="00266490" w:rsidRDefault="00AD6E02" w:rsidP="00AD6E02">
      <w:pPr>
        <w:spacing w:after="0" w:line="240" w:lineRule="auto"/>
        <w:rPr>
          <w:rFonts w:ascii="Times New Roman" w:hAnsi="Times New Roman" w:cs="Times New Roman"/>
          <w:i/>
          <w:iCs/>
          <w:sz w:val="24"/>
          <w:szCs w:val="24"/>
        </w:rPr>
      </w:pPr>
      <w:r w:rsidRPr="00266490">
        <w:rPr>
          <w:rFonts w:ascii="Times New Roman" w:hAnsi="Times New Roman" w:cs="Times New Roman"/>
          <w:sz w:val="24"/>
          <w:szCs w:val="24"/>
        </w:rPr>
        <w:t>PCV</w:t>
      </w:r>
      <w:r w:rsidRPr="00266490">
        <w:rPr>
          <w:rFonts w:ascii="Times New Roman" w:hAnsi="Times New Roman" w:cs="Times New Roman"/>
          <w:sz w:val="24"/>
          <w:szCs w:val="24"/>
        </w:rPr>
        <w:tab/>
      </w:r>
      <w:r w:rsidRPr="00266490">
        <w:rPr>
          <w:rFonts w:ascii="Times New Roman" w:hAnsi="Times New Roman" w:cs="Times New Roman"/>
          <w:sz w:val="24"/>
          <w:szCs w:val="24"/>
        </w:rPr>
        <w:tab/>
        <w:t>=</w:t>
      </w:r>
      <w:r w:rsidRPr="00266490">
        <w:rPr>
          <w:rFonts w:ascii="Times New Roman" w:hAnsi="Times New Roman" w:cs="Times New Roman"/>
          <w:i/>
          <w:iCs/>
          <w:sz w:val="24"/>
          <w:szCs w:val="24"/>
        </w:rPr>
        <w:t>Packed Cell Volume</w:t>
      </w:r>
    </w:p>
    <w:p w14:paraId="50FB462F" w14:textId="77777777" w:rsidR="00AD6E02" w:rsidRPr="00266490" w:rsidRDefault="00AD6E02" w:rsidP="00AD6E02">
      <w:pPr>
        <w:spacing w:after="0" w:line="240" w:lineRule="auto"/>
        <w:rPr>
          <w:rFonts w:ascii="Times New Roman" w:hAnsi="Times New Roman" w:cs="Times New Roman"/>
          <w:i/>
          <w:iCs/>
          <w:sz w:val="24"/>
          <w:szCs w:val="24"/>
        </w:rPr>
      </w:pPr>
      <w:r w:rsidRPr="00266490">
        <w:rPr>
          <w:rFonts w:ascii="Times New Roman" w:hAnsi="Times New Roman" w:cs="Times New Roman"/>
          <w:sz w:val="24"/>
          <w:szCs w:val="24"/>
        </w:rPr>
        <w:t>AST</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w:t>
      </w:r>
      <w:r w:rsidRPr="00266490">
        <w:rPr>
          <w:rFonts w:ascii="Times New Roman" w:hAnsi="Times New Roman" w:cs="Times New Roman"/>
          <w:i/>
          <w:iCs/>
          <w:sz w:val="24"/>
          <w:szCs w:val="24"/>
        </w:rPr>
        <w:t>Aspartat Transaminase</w:t>
      </w:r>
    </w:p>
    <w:p w14:paraId="52C06A11" w14:textId="77777777" w:rsidR="00AD6E02" w:rsidRPr="00266490" w:rsidRDefault="00AD6E02" w:rsidP="00AD6E02">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S1</w:t>
      </w:r>
      <w:r w:rsidRPr="00266490">
        <w:rPr>
          <w:rFonts w:ascii="Times New Roman" w:hAnsi="Times New Roman" w:cs="Times New Roman"/>
          <w:sz w:val="24"/>
          <w:szCs w:val="24"/>
        </w:rPr>
        <w:tab/>
      </w:r>
      <w:r w:rsidRPr="00266490">
        <w:rPr>
          <w:rFonts w:ascii="Times New Roman" w:hAnsi="Times New Roman" w:cs="Times New Roman"/>
          <w:sz w:val="24"/>
          <w:szCs w:val="24"/>
        </w:rPr>
        <w:tab/>
        <w:t>= Sarjana 1</w:t>
      </w:r>
    </w:p>
    <w:p w14:paraId="3AB1E4B8" w14:textId="77777777" w:rsidR="00AD6E02" w:rsidRPr="00266490" w:rsidRDefault="00AD6E02" w:rsidP="00AD6E02">
      <w:pPr>
        <w:spacing w:after="0" w:line="240" w:lineRule="auto"/>
        <w:rPr>
          <w:rFonts w:ascii="Times New Roman" w:hAnsi="Times New Roman" w:cs="Times New Roman"/>
          <w:i/>
          <w:iCs/>
          <w:sz w:val="24"/>
          <w:szCs w:val="24"/>
        </w:rPr>
      </w:pPr>
      <w:r w:rsidRPr="00266490">
        <w:rPr>
          <w:rFonts w:ascii="Times New Roman" w:hAnsi="Times New Roman" w:cs="Times New Roman"/>
          <w:sz w:val="24"/>
          <w:szCs w:val="24"/>
        </w:rPr>
        <w:t>ANA</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w:t>
      </w:r>
      <w:r w:rsidRPr="00266490">
        <w:rPr>
          <w:rFonts w:ascii="Times New Roman" w:hAnsi="Times New Roman" w:cs="Times New Roman"/>
          <w:i/>
          <w:iCs/>
          <w:sz w:val="24"/>
          <w:szCs w:val="24"/>
        </w:rPr>
        <w:t>American Nurses Association</w:t>
      </w:r>
    </w:p>
    <w:p w14:paraId="55A038D0" w14:textId="77777777" w:rsidR="00AD6E02" w:rsidRPr="00266490" w:rsidRDefault="00AD6E02" w:rsidP="00AD6E02">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STIKES</w:t>
      </w:r>
      <w:r w:rsidRPr="00266490">
        <w:rPr>
          <w:rFonts w:ascii="Times New Roman" w:hAnsi="Times New Roman" w:cs="Times New Roman"/>
          <w:sz w:val="24"/>
          <w:szCs w:val="24"/>
        </w:rPr>
        <w:tab/>
        <w:t xml:space="preserve">= Sekolah Tinggi Ilmu Kesehatan </w:t>
      </w:r>
    </w:p>
    <w:p w14:paraId="7EB078D2" w14:textId="77777777" w:rsidR="00AD6E02" w:rsidRPr="00266490" w:rsidRDefault="00AD6E02" w:rsidP="00AD6E02">
      <w:pPr>
        <w:spacing w:after="0" w:line="240" w:lineRule="auto"/>
        <w:rPr>
          <w:rFonts w:ascii="Times New Roman" w:hAnsi="Times New Roman" w:cs="Times New Roman"/>
          <w:sz w:val="24"/>
          <w:szCs w:val="24"/>
        </w:rPr>
      </w:pPr>
      <w:r w:rsidRPr="00266490">
        <w:rPr>
          <w:rFonts w:ascii="Times New Roman" w:hAnsi="Times New Roman" w:cs="Times New Roman"/>
          <w:sz w:val="24"/>
          <w:szCs w:val="24"/>
        </w:rPr>
        <w:t>SPSS</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w:t>
      </w:r>
      <w:r w:rsidRPr="00266490">
        <w:rPr>
          <w:rFonts w:ascii="Times New Roman" w:hAnsi="Times New Roman" w:cs="Times New Roman"/>
          <w:i/>
          <w:iCs/>
          <w:sz w:val="24"/>
          <w:szCs w:val="24"/>
        </w:rPr>
        <w:t>Statistical Product for Social Sciense</w:t>
      </w:r>
    </w:p>
    <w:p w14:paraId="520E46CD" w14:textId="53181AC1" w:rsidR="00AD6E02" w:rsidRPr="00266490" w:rsidRDefault="00AD6E02" w:rsidP="00AD6E02">
      <w:pPr>
        <w:sectPr w:rsidR="00AD6E02" w:rsidRPr="00266490" w:rsidSect="00157A54">
          <w:headerReference w:type="default" r:id="rId18"/>
          <w:footerReference w:type="default" r:id="rId19"/>
          <w:pgSz w:w="11906" w:h="16838" w:code="9"/>
          <w:pgMar w:top="1701" w:right="1701" w:bottom="1701" w:left="2268" w:header="720" w:footer="720" w:gutter="0"/>
          <w:pgNumType w:fmt="lowerRoman" w:start="12"/>
          <w:cols w:space="720"/>
          <w:docGrid w:linePitch="360"/>
        </w:sectPr>
      </w:pPr>
      <w:r w:rsidRPr="00266490">
        <w:rPr>
          <w:rFonts w:ascii="Times New Roman" w:hAnsi="Times New Roman" w:cs="Times New Roman"/>
          <w:sz w:val="24"/>
          <w:szCs w:val="24"/>
        </w:rPr>
        <w:t>H0</w:t>
      </w:r>
      <w:r w:rsidRPr="00266490">
        <w:rPr>
          <w:rFonts w:ascii="Times New Roman" w:hAnsi="Times New Roman" w:cs="Times New Roman"/>
          <w:sz w:val="24"/>
          <w:szCs w:val="24"/>
        </w:rPr>
        <w:tab/>
      </w:r>
      <w:r w:rsidRPr="00266490">
        <w:rPr>
          <w:rFonts w:ascii="Times New Roman" w:hAnsi="Times New Roman" w:cs="Times New Roman"/>
          <w:sz w:val="24"/>
          <w:szCs w:val="24"/>
        </w:rPr>
        <w:tab/>
        <w:t>= Hipotesis nol</w:t>
      </w:r>
    </w:p>
    <w:p w14:paraId="6FEDC633" w14:textId="22D896AF" w:rsidR="00AB7BBB" w:rsidRPr="00266490" w:rsidRDefault="004F72C3" w:rsidP="00E37B9D">
      <w:pPr>
        <w:pStyle w:val="Heading1"/>
        <w:spacing w:before="0" w:line="480" w:lineRule="auto"/>
        <w:ind w:left="0" w:firstLine="0"/>
        <w:jc w:val="center"/>
      </w:pPr>
      <w:r w:rsidRPr="00266490">
        <w:lastRenderedPageBreak/>
        <w:br/>
      </w:r>
      <w:bookmarkStart w:id="66" w:name="_Toc147522550"/>
      <w:bookmarkStart w:id="67" w:name="_Toc148398409"/>
      <w:bookmarkStart w:id="68" w:name="_Toc156417682"/>
      <w:bookmarkStart w:id="69" w:name="_Toc157567708"/>
      <w:bookmarkStart w:id="70" w:name="_Toc158078649"/>
      <w:bookmarkStart w:id="71" w:name="_Toc160109201"/>
      <w:r w:rsidRPr="00266490">
        <w:t>PENDAHULUAN</w:t>
      </w:r>
      <w:bookmarkEnd w:id="66"/>
      <w:bookmarkEnd w:id="67"/>
      <w:bookmarkEnd w:id="68"/>
      <w:bookmarkEnd w:id="69"/>
      <w:bookmarkEnd w:id="70"/>
      <w:bookmarkEnd w:id="71"/>
    </w:p>
    <w:p w14:paraId="2748599B" w14:textId="09E9DB59" w:rsidR="00E728EE" w:rsidRPr="00266490" w:rsidRDefault="004F72C3" w:rsidP="00E37B9D">
      <w:pPr>
        <w:pStyle w:val="Heading2"/>
      </w:pPr>
      <w:bookmarkStart w:id="72" w:name="_Toc147522551"/>
      <w:bookmarkStart w:id="73" w:name="_Toc148398410"/>
      <w:bookmarkStart w:id="74" w:name="_Toc156417683"/>
      <w:bookmarkStart w:id="75" w:name="_Toc157567709"/>
      <w:bookmarkStart w:id="76" w:name="_Toc158078650"/>
      <w:bookmarkStart w:id="77" w:name="_Toc160109202"/>
      <w:r w:rsidRPr="00266490">
        <w:t>Latar Belakang</w:t>
      </w:r>
      <w:bookmarkEnd w:id="72"/>
      <w:bookmarkEnd w:id="73"/>
      <w:bookmarkEnd w:id="74"/>
      <w:bookmarkEnd w:id="75"/>
      <w:bookmarkEnd w:id="76"/>
      <w:bookmarkEnd w:id="77"/>
    </w:p>
    <w:p w14:paraId="74A85E15" w14:textId="77777777" w:rsidR="00E26EE7" w:rsidRPr="00266490" w:rsidRDefault="00E37B9D" w:rsidP="00E37B9D">
      <w:pPr>
        <w:spacing w:after="0" w:line="480" w:lineRule="auto"/>
        <w:ind w:firstLine="720"/>
        <w:jc w:val="both"/>
        <w:rPr>
          <w:rFonts w:ascii="Times New Roman" w:hAnsi="Times New Roman" w:cs="Times New Roman"/>
          <w:sz w:val="24"/>
          <w:szCs w:val="24"/>
        </w:rPr>
        <w:sectPr w:rsidR="00E26EE7" w:rsidRPr="00266490" w:rsidSect="00157A54">
          <w:headerReference w:type="default" r:id="rId20"/>
          <w:footerReference w:type="default" r:id="rId21"/>
          <w:pgSz w:w="11906" w:h="16838" w:code="9"/>
          <w:pgMar w:top="1701" w:right="1701" w:bottom="1701" w:left="2268" w:header="720" w:footer="720" w:gutter="0"/>
          <w:pgNumType w:start="1"/>
          <w:cols w:space="720"/>
          <w:docGrid w:linePitch="360"/>
        </w:sectPr>
      </w:pPr>
      <w:r w:rsidRPr="00266490">
        <w:rPr>
          <w:rFonts w:ascii="Times New Roman" w:hAnsi="Times New Roman" w:cs="Times New Roman"/>
          <w:sz w:val="24"/>
          <w:szCs w:val="24"/>
        </w:rPr>
        <w:t xml:space="preserve">Perawatan anak di rumah sakit tidak hanya menimbulkan masalah bagi anak, namun juga bagi orang tua. Berbagai macam perasaan muncul pada orang tua yaitu takut, rasa bersalah, stres dan cemas. Perasaan orang tua tidak boleh diabaikan karena apabila orang tua stres hal ini akan membuat orang tua tidak dapat merawat anaknya dengan baik dan akan menyebabkan anak akan menjadi semakin stres. Takut, cemas dan frustasi merupakan perasaan yang banyak diungkapkan oleh orang tua. Takut dan cemas dapat berkaitan dengan keseriusan penyakit dan prosedur medis yang dilakukan. Sering kali kecemasan yang paling besar berkaitan dengan trauma dan nyeri yang terjadi pada anak. Perasaan frustasi sering berhubungan dengan prosedur dan pengobatan, ketidaktahuan tentang peraturan rumah sakit, rasa tidak diterima oleh petugas, prognosis yang tidak jelas, atau takut mengajukan pertanyaan. Penerimaan pasien baru tentunya juga melibatkan pasien dan keluarga dimana hal tersebut juga sangat mempengaruhi mutu kualitas pelayanan. Ketika seorang anak diharuskan untuk dilakukan rawat inap di sebuah rumah sakit tentu saja hal tersebut menimbulkan rasa cemas tersendiri untuk orang tua. Seringkali pada saat penerimaan pasien baru di ruang rawat inap anak pendamping anak saat datang di ruangan bukan orang tua dari pasien anak tersebut yang bertanggung jawab dalam proses administrasi atau perawatan, sehingga informasi yang telah diberikan oleh perawat tidak sampai secara jelas dan benar. Beberapa orang tua menyatakan belum mendapat informasi dengan jelas tentang peraturan rumah sakit termasuk hak dan kewajiban pasien/keluarga, sehingga hal </w:t>
      </w:r>
    </w:p>
    <w:p w14:paraId="5D8D0B39" w14:textId="77777777" w:rsidR="00E37B9D" w:rsidRPr="00266490" w:rsidRDefault="00E37B9D" w:rsidP="00E26EE7">
      <w:pPr>
        <w:spacing w:after="0" w:line="480" w:lineRule="auto"/>
        <w:jc w:val="both"/>
        <w:rPr>
          <w:rFonts w:ascii="Times New Roman" w:hAnsi="Times New Roman" w:cs="Times New Roman"/>
          <w:b/>
          <w:bCs/>
          <w:sz w:val="24"/>
          <w:szCs w:val="24"/>
        </w:rPr>
      </w:pPr>
      <w:r w:rsidRPr="00266490">
        <w:rPr>
          <w:rFonts w:ascii="Times New Roman" w:hAnsi="Times New Roman" w:cs="Times New Roman"/>
          <w:sz w:val="24"/>
          <w:szCs w:val="24"/>
        </w:rPr>
        <w:lastRenderedPageBreak/>
        <w:t xml:space="preserve">tersebut menimbulkan rasa cemas. Sejauh ini hubungan tingkat pendidikan dan prosedur penerimaan pasien baru dengan tingkat kecemasan orang tua di ruang rawat inap anak RSPAL dr. Ramelan Surabaya belum diteliti. </w:t>
      </w:r>
    </w:p>
    <w:p w14:paraId="06F47023" w14:textId="1ED0B521" w:rsidR="00E37B9D" w:rsidRPr="00266490" w:rsidRDefault="00E37B9D" w:rsidP="00E37B9D">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Presentase anak-anak yang dirawat di rumah sakit saat ini mengalami masalah yang lebih serius dan kompleks dibandingkan dengan kejadian hospitalisasi pada tahun-tahun sebelumnya. Hal tersebut tentulah memunculkan masalah kecemasan pada setiap orang tua. Didapatkan data bahwa sekitar 3%-10% pasien anak yang dirawat di Amerika Serikat mengalami stres selama hospitalisasi. Sekitar 3%-7% dari anak usia sekolah yang dirawat di Jerman juga mengalami hal yang serupa, 5%-10% anak yang dihospitalisasi di Kanada dan Selandia Baru juga mengalami tanda stres selama hospitalisasi</w:t>
      </w:r>
      <w:r w:rsidR="001805FD" w:rsidRPr="00266490">
        <w:rPr>
          <w:rFonts w:ascii="Times New Roman" w:hAnsi="Times New Roman" w:cs="Times New Roman"/>
          <w:sz w:val="24"/>
          <w:szCs w:val="24"/>
        </w:rPr>
        <w:t xml:space="preserve"> </w:t>
      </w:r>
      <w:r w:rsidR="001805FD" w:rsidRPr="00266490">
        <w:rPr>
          <w:rFonts w:ascii="Times New Roman" w:hAnsi="Times New Roman" w:cs="Times New Roman"/>
          <w:sz w:val="24"/>
          <w:szCs w:val="24"/>
        </w:rPr>
        <w:fldChar w:fldCharType="begin" w:fldLock="1"/>
      </w:r>
      <w:r w:rsidR="001805FD" w:rsidRPr="00266490">
        <w:rPr>
          <w:rFonts w:ascii="Times New Roman" w:hAnsi="Times New Roman" w:cs="Times New Roman"/>
          <w:sz w:val="24"/>
          <w:szCs w:val="24"/>
        </w:rPr>
        <w:instrText>ADDIN CSL_CITATION {"citationItems":[{"id":"ITEM-1","itemData":{"abstract":"Hospitalization in children is a stressful experience for both the children themselves and their parents. The number of stressors experienced by children when undergoing hospitalization interfere adversely affecting the child's development. The hospital environment canbe a cause of stress and anxiety in children.In line with the increase in the number of children who were hospitalized late population at risk of an increase in children who have developmental disorders. The Purpose of this study was to is to analyze correlation between nurse behavior and stres of hospitalzation to Children at Pre School at Pancaran Kasih Christian Evangelical Church In Minahasa Hospital Manado. Methode in this study used descriptive analytic with cross sectional design. Sampling technique using tipe judgement sampling involved 47 respondents. Results of this study based on chi-square the views of the fisher's exact test obtained ρ value=0,012. This means that the value of ρ is less than the value of α (α=0.05), thus it can be said that H0 is rejected. Conclusion There is significant correlation between nurse behavior and stres of hospitalzation to Children at Pre School at Pancaran Kasih Christian Evangelical Church In Minahasa Hospital Manado.","author":[{"dropping-particle":"","family":"Hulinggi","given":"","non-dropping-particle":"","parse-names":false,"suffix":""},{"dropping-particle":"","family":"Masi","given":"","non-dropping-particle":"","parse-names":false,"suffix":""},{"dropping-particle":"","family":"Ismanto","given":"","non-dropping-particle":"","parse-names":false,"suffix":""}],"container-title":"Jurnal Keperawatan","id":"ITEM-1","issue":"1","issued":{"date-parts":[["2018"]]},"page":"1-7","title":"Hubungan Sikap Perawat Dengan Stres Akibat Hospitalisasi Pada Anak Usia Pra Sekolah Di Rsu Pancaran Kasih Gmim Manado","type":"article-journal","volume":"6"},"uris":["http://www.mendeley.com/documents/?uuid=dc2bd6cf-dd79-4e81-81b5-21c2f169b2af"]}],"mendeley":{"formattedCitation":"(Hulinggi et al., 2018)","plainTextFormattedCitation":"(Hulinggi et al., 2018)","previouslyFormattedCitation":"(Hulinggi et al., 2018)"},"properties":{"noteIndex":0},"schema":"https://github.com/citation-style-language/schema/raw/master/csl-citation.json"}</w:instrText>
      </w:r>
      <w:r w:rsidR="001805FD" w:rsidRPr="00266490">
        <w:rPr>
          <w:rFonts w:ascii="Times New Roman" w:hAnsi="Times New Roman" w:cs="Times New Roman"/>
          <w:sz w:val="24"/>
          <w:szCs w:val="24"/>
        </w:rPr>
        <w:fldChar w:fldCharType="separate"/>
      </w:r>
      <w:r w:rsidR="001805FD" w:rsidRPr="00266490">
        <w:rPr>
          <w:rFonts w:ascii="Times New Roman" w:hAnsi="Times New Roman" w:cs="Times New Roman"/>
          <w:noProof/>
          <w:sz w:val="24"/>
          <w:szCs w:val="24"/>
        </w:rPr>
        <w:t>(Hulinggi et al., 2018)</w:t>
      </w:r>
      <w:r w:rsidR="001805FD" w:rsidRPr="00266490">
        <w:rPr>
          <w:rFonts w:ascii="Times New Roman" w:hAnsi="Times New Roman" w:cs="Times New Roman"/>
          <w:sz w:val="24"/>
          <w:szCs w:val="24"/>
        </w:rPr>
        <w:fldChar w:fldCharType="end"/>
      </w:r>
      <w:r w:rsidRPr="00266490">
        <w:rPr>
          <w:rFonts w:ascii="Times New Roman" w:hAnsi="Times New Roman" w:cs="Times New Roman"/>
          <w:sz w:val="24"/>
          <w:szCs w:val="24"/>
        </w:rPr>
        <w:t>. Sedangkan penelitian lain menyebutkan sekitar 4%-12% pasien anak yang dirawat di Amerika Serikat mengalami stres selama hospitalisasi. Sekitar 3%-6% dari anak usia sekolah yang dirawat di Jerman juga mengalami hal serupa. Sekitar 4%-10% anak yang di hospitalisasi di Kanada dan Selandia Baru juga mengalami tanda stres selama perawatan hospitalisasi</w:t>
      </w:r>
      <w:r w:rsidR="001805FD" w:rsidRPr="00266490">
        <w:rPr>
          <w:rFonts w:ascii="Times New Roman" w:hAnsi="Times New Roman" w:cs="Times New Roman"/>
          <w:sz w:val="24"/>
          <w:szCs w:val="24"/>
        </w:rPr>
        <w:t xml:space="preserve"> </w:t>
      </w:r>
      <w:r w:rsidR="001805FD" w:rsidRPr="00266490">
        <w:rPr>
          <w:rFonts w:ascii="Times New Roman" w:hAnsi="Times New Roman" w:cs="Times New Roman"/>
          <w:sz w:val="24"/>
          <w:szCs w:val="24"/>
        </w:rPr>
        <w:fldChar w:fldCharType="begin" w:fldLock="1"/>
      </w:r>
      <w:r w:rsidR="003351F0" w:rsidRPr="00266490">
        <w:rPr>
          <w:rFonts w:ascii="Times New Roman" w:hAnsi="Times New Roman" w:cs="Times New Roman"/>
          <w:sz w:val="24"/>
          <w:szCs w:val="24"/>
        </w:rPr>
        <w:instrText>ADDIN CSL_CITATION {"citationItems":[{"id":"ITEM-1","itemData":{"ISSN":"2715-6885","author":[{"dropping-particle":"","family":"Lestari","given":"","non-dropping-particle":"","parse-names":false,"suffix":""},{"dropping-particle":"","family":"Munir","given":"Zainal","non-dropping-particle":"","parse-names":false,"suffix":""},{"dropping-particle":"","family":"Rahman","given":"Handono Fatkhur","non-dropping-particle":"","parse-names":false,"suffix":""}],"container-title":"Jurnal Penelitian Perawat Profesional","id":"ITEM-1","issue":"4","issued":{"date-parts":[["2022"]]},"page":"1159-1168","title":"Pengaruh Penerapan Family Centered Care terhadap Kejadian Trauma Pemasangan Infuse pada Anak","type":"article-journal","volume":"4"},"uris":["http://www.mendeley.com/documents/?uuid=aa912fd8-cc55-44e6-a335-4e3b5ced0e7e"]}],"mendeley":{"formattedCitation":"(Lestari et al., 2022)","plainTextFormattedCitation":"(Lestari et al., 2022)","previouslyFormattedCitation":"(Lestari et al., 2022)"},"properties":{"noteIndex":0},"schema":"https://github.com/citation-style-language/schema/raw/master/csl-citation.json"}</w:instrText>
      </w:r>
      <w:r w:rsidR="001805FD" w:rsidRPr="00266490">
        <w:rPr>
          <w:rFonts w:ascii="Times New Roman" w:hAnsi="Times New Roman" w:cs="Times New Roman"/>
          <w:sz w:val="24"/>
          <w:szCs w:val="24"/>
        </w:rPr>
        <w:fldChar w:fldCharType="separate"/>
      </w:r>
      <w:r w:rsidR="001805FD" w:rsidRPr="00266490">
        <w:rPr>
          <w:rFonts w:ascii="Times New Roman" w:hAnsi="Times New Roman" w:cs="Times New Roman"/>
          <w:noProof/>
          <w:sz w:val="24"/>
          <w:szCs w:val="24"/>
        </w:rPr>
        <w:t>(Lestari et al., 2022)</w:t>
      </w:r>
      <w:r w:rsidR="001805FD"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Angka kesakitan anak di Indonesia mencapai lebih dari 45% dari jumlah keseluruhan populasi anak di Indonesia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{"citationItems":[{"id":"ITEM-1","itemData":{"author":[{"dropping-particle":"","family":"Kemenkes RI","given":"","non-dropping-particle":"","parse-names":false,"suffix":""}],"id":"ITEM-1","issued":{"date-parts":[["2018"]]},"publisher":"Kemenkes","publisher-place":"Jakarta","title":"Angka Kesakitan Dan Kematian Anak","type":"book"},"uris":["http://www.mendeley.com/documents/?uuid=2061adfd-345f-4ede-b473-b22dd84014d8"]}],"mendeley":{"formattedCitation":"(Kemenkes RI, 2018)","plainTextFormattedCitation":"(Kemenkes RI, 2018)","previouslyFormattedCitation":"(Kemenkes RI, 2018)"},"properties":{"noteIndex":0},"schema":"https://github.com/citation-style-language/schema/raw/master/csl-citation.json"}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(Kemenkes RI, 2018)</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Data Badan Pusat Statistik (BPS) tahun 2018 angka rawat inap atau hospitalisasi anak di Indonesia naik sebesar 13% dibandingkan tahun 2017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{"citationItems":[{"id":"ITEM-1","itemData":{"author":[{"dropping-particle":"","family":"Badan Pusat Statistik","given":"","non-dropping-particle":"","parse-names":false,"suffix":""}],"id":"ITEM-1","issued":{"date-parts":[["2018"]]},"publisher":"Badan Pusat Statistik","publisher-place":"Jakarta","title":"Statistik Indonesia","type":"book"},"uris":["http://www.mendeley.com/documents/?uuid=c429078e-3536-4cd1-ae88-d2dd47d7a8f0"]}],"mendeley":{"formattedCitation":"(Badan Pusat Statistik, 2018)","plainTextFormattedCitation":"(Badan Pusat Statistik, 2018)","previouslyFormattedCitation":"(Badan Pusat Statistik, 2018)"},"properties":{"noteIndex":0},"schema":"https://github.com/citation-style-language/schema/raw/master/csl-citation.json"}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(Badan Pusat Statistik, 2018)</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Studi pendahuluan yang dilakukan terhadap 10 orang tua pasien di ruang rawat inap anak RSPAL dr. Ramelan Surabaya menunjukkan 60% diantaranya mengalami kecemasan berat, 30% mengalami kecemasan sedang dan 10% tidak mengalami kecemasan.</w:t>
      </w:r>
    </w:p>
    <w:p w14:paraId="6A7EADCD" w14:textId="4231C856" w:rsidR="00E37B9D" w:rsidRPr="00266490" w:rsidRDefault="00E37B9D" w:rsidP="00E37B9D">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Pelayanan yang diterima dan dirasakan oleh pasien dimulai pada saat pertama kali masuk rumah sakit (menjadi pasien baru). Saat seorang pasien baru memasuki ruang rawat inap, perawat akan melaksanakan prosedur penerimaan pasien baru </w:t>
      </w:r>
      <w:r w:rsidRPr="00266490">
        <w:rPr>
          <w:rFonts w:ascii="Times New Roman" w:hAnsi="Times New Roman" w:cs="Times New Roman"/>
          <w:sz w:val="24"/>
          <w:szCs w:val="24"/>
        </w:rPr>
        <w:fldChar w:fldCharType="begin" w:fldLock="1"/>
      </w:r>
      <w:r w:rsidR="001805FD" w:rsidRPr="00266490">
        <w:rPr>
          <w:rFonts w:ascii="Times New Roman" w:hAnsi="Times New Roman" w:cs="Times New Roman"/>
          <w:sz w:val="24"/>
          <w:szCs w:val="24"/>
        </w:rPr>
        <w:instrText>ADDIN CSL_CITATION {"citationItems":[{"id":"ITEM-1","itemData":{"ISSN":"2528-3022","abstract":"… penjelasan hak dan kewajiban pasien anjuran untuk tidak membawa barang berharga dan tentang sentralisasi obat, dengan melibatkan pasien … tingkat kepercayaan pasien terhadap pelayanan suatu Rumah Sakit, apalagi jika prosedur itu sudah dibakukan dalam bentuk SOP …","author":[{"dropping-particle":"","family":"Sari","given":"Wemvi Kusuma","non-dropping-particle":"","parse-names":false,"suffix":""},{"dropping-particle":"","family":"Karso","given":"Iswanto","non-dropping-particle":"","parse-names":false,"suffix":""},{"dropping-particle":"","family":"Huda","given":"Miftachul","non-dropping-particle":"","parse-names":false,"suffix":""}],"container-title":"Jurnal Ilmiah Keperawatan (Scientific Journal of Nursing)","id":"ITEM-1","issue":"2","issued":{"date-parts":[["2017"]]},"page":"18-25","title":"Hubungan Penerapan Sop Penerimaan Pasien Baru Dengan Tingkat Kepuasan Pasien","type":"article-journal","volume":"3"},"uris":["http://www.mendeley.com/documents/?uuid=b5094a6f-15aa-4930-81b9-dd474b852fca"]}],"mendeley":{"formattedCitation":"(Sari, W. K. et al., 2017)","plainTextFormattedCitation":"(Sari, W. K. et al., 2017)","previouslyFormattedCitation":"(Sari, W. K. et al., 2017)"},"properties":{"noteIndex":0},"schema":"https://github.com/citation-style-language/schema/raw/master/csl-citation.json"}</w:instrText>
      </w:r>
      <w:r w:rsidRPr="00266490">
        <w:rPr>
          <w:rFonts w:ascii="Times New Roman" w:hAnsi="Times New Roman" w:cs="Times New Roman"/>
          <w:sz w:val="24"/>
          <w:szCs w:val="24"/>
        </w:rPr>
        <w:fldChar w:fldCharType="separate"/>
      </w:r>
      <w:r w:rsidR="000C0AEA" w:rsidRPr="00266490">
        <w:rPr>
          <w:rFonts w:ascii="Times New Roman" w:hAnsi="Times New Roman" w:cs="Times New Roman"/>
          <w:noProof/>
          <w:sz w:val="24"/>
          <w:szCs w:val="24"/>
        </w:rPr>
        <w:t>(Sari, W. K. et al., 2017)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Di dalam prosedur penerimaan pasien baru disampaikan beberapa hal informasi, meliputi: orientasi ruangan, pengenalan tenaga perawat-medis, tata tertib yang berlaku di dalam ruangan dan rumah sakit, dan penyakit. Penerimaan pasien baru tentunya juga melibatkan pasien dan keluarga. Apabila prosedur penerimaan pasien baru belum dilakukan sesuai standar, maka besar kemungkinan akan menurunkan tingkat kepercayaan pasien dan keluarga terhadap pelayanan suatu rumah sakit termasuk juga menurunkan tingkat kepuasan pasien akan layanan yang diterima. Namun, apabila prosedur penerimaan pasien baru sudah dilakukan sesuai standar, maka tingkat kepercayaan pasien maupun keluarga terhadap pelayanan rumah sakit akan meningkat dan tentu saja hal tersebut akan sejalan dengan meningkatnya kepuasan pasien maupun keluarga akan pelayanan rumah sakit yang telah diterima.  </w:t>
      </w:r>
    </w:p>
    <w:p w14:paraId="18DE8F6E" w14:textId="5B17DA5B" w:rsidR="00E37B9D" w:rsidRPr="00266490" w:rsidRDefault="00E37B9D" w:rsidP="00E37B9D">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Selama hospitalisasi anak, orang tua akan merasa cemas dan takut terhadap kondisi anaknya. Kecemasan ini dapat meningkat apabila orang tua merasa kurang informasi terhadap penyakit anaknya dari rumah sakit terkait, sehingga menimbulkan reaksi tidak percaya apabila mengetahui tiba-tiba penyakit anaknya serius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{"citationItems":[{"id":"ITEM-1","itemData":{"abstract":"Hospitalization is defined as a process for a reason or an emergency plan that requires the child to stay in the hospital undergoing treatment and care to return back home. During the hospitalization of children, not only the stress experienced by children who are treated but also their parents. Lack of parent knowledge is lead to new stressors in the elderly, which can cause anxiety. The purpose of this study was to determine the relationship between health education and anxiety of parents whose children were hospitalized (hospitalization). This study design is descriptive correlation. Samples were taken by using accidental sampling technique, total of 34 respondents. The results of statistical calculation shows p-value = 0.028. The p-value is &lt; 0.05 indicating a significant relationship between health education and parental anxiety. The study found a significant relationship between health education with parental anxiety, the researchers gave the advice nurse at the hospital in order to provide comprehensive health education to patients and families to cope with anxiety.","author":[{"dropping-particle":"","family":"Indrayani","given":"Asni","non-dropping-particle":"","parse-names":false,"suffix":""},{"dropping-particle":"","family":"Santoso","given":"Agus","non-dropping-particle":"","parse-names":false,"suffix":""},{"dropping-particle":"","family":"Program","given":"Mahasiswa","non-dropping-particle":"","parse-names":false,"suffix":""},{"dropping-particle":"","family":"Keperawatan","given":"Studi Ilmu","non-dropping-particle":"","parse-names":false,"suffix":""},{"dropping-particle":"","family":"Kedokteran","given":"Fakultas","non-dropping-particle":"","parse-names":false,"suffix":""},{"dropping-particle":"","family":"Staf","given":")","non-dropping-particle":"","parse-names":false,"suffix":""},{"dropping-particle":"","family":"Dasar","given":"Departemen","non-dropping-particle":"","parse-names":false,"suffix":""},{"dropping-particle":"","family":"Keperawatan","given":"Keperawatan","non-dropping-particle":"","parse-names":false,"suffix":""},{"dropping-particle":"","family":"Program","given":"Dasar","non-dropping-particle":"","parse-names":false,"suffix":""},{"dropping-particle":"","family":"Diponegoro","given":"Universitas","non-dropping-particle":"","parse-names":false,"suffix":""}],"container-title":"Jurnal Nursing Studies","id":"ITEM-1","issued":{"date-parts":[["2012"]]},"page":"163-168","title":"Hubungan Pendidikan Kesehatan Dengan Kecemasan Orang Tua Pada Anak Hospitalisasi","type":"article-journal","volume":"1"},"uris":["http://www.mendeley.com/documents/?uuid=5ccbef7a-28cb-444c-8130-f5635d88ed85"]}],"mendeley":{"formattedCitation":"(Indrayani et al., 2012)","plainTextFormattedCitation":"(Indrayani et al., 2012)","previouslyFormattedCitation":"(Indrayani et al., 2012)"},"properties":{"noteIndex":0},"schema":"https://github.com/citation-style-language/schema/raw/master/csl-citation.json"}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(Indrayani et al., 2012)</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Hal tersebut hampir sama halnya dengan ketika perawat menceritakan prosedur penerimaan pasien baru kepada orang tua pasien di awal ketika anak dirawat di rumah sakit. Namun, ketika dalam proses perawatan anak terdapat tambahan informasi baru dari perawat maupun dokter dan keluarga yang menunggu berbeda dengan sebelumnya kemudian menceritakan kembali </w:t>
      </w:r>
      <w:r w:rsidRPr="00266490">
        <w:rPr>
          <w:rFonts w:ascii="Times New Roman" w:hAnsi="Times New Roman" w:cs="Times New Roman"/>
          <w:sz w:val="24"/>
          <w:szCs w:val="24"/>
        </w:rPr>
        <w:lastRenderedPageBreak/>
        <w:t>terkait tambahan informasi tersebut akan tetapi di dalam penyampaian tambahan informasi tersebut didapatkan ketimpangan informasi. Hal tersebut dapat menjadikan orang tua pasien anak tersebut mengalami kecemasan.</w:t>
      </w:r>
    </w:p>
    <w:p w14:paraId="2D312F67" w14:textId="738D8C95" w:rsidR="00E37B9D" w:rsidRPr="00266490" w:rsidRDefault="00E37B9D" w:rsidP="00E37B9D">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Kecemasan merupakan reaksi emosional yang timbul oleh penyebab yang tidak spesifik yang dapat menimbulkan perasaan khawatir, tidak nyaman dan merasa terancam. Timbulnya kecemasan biasanya dipengaruhi oleh beberapa faktor. Demikian pula kecemasan yang dialami oleh orang tua terkait dengan anaknya dirawat di rumah sakit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{"citationItems":[{"id":"ITEM-1","itemData":{"author":[{"dropping-particle":"","family":"Rizaminiarti","given":"Nopida","non-dropping-particle":"","parse-names":false,"suffix":""}],"id":"ITEM-1","issue":"1","issued":{"date-parts":[["2015"]]},"page":"1-27","title":"Hubungan Pemberian Informasi Perawat Pada Penerimaan Pasien Baru Terhadap Tingkat Kecemasan Orang Tua Di Ruang Rawat Inap Anak Rumah Sakit Umum Yarsi Pontianak","type":"article-journal"},"uris":["http://www.mendeley.com/documents/?uuid=7e0f1431-2cc7-4b1a-94de-e992fbbc0691"]}],"mendeley":{"formattedCitation":"(Rizaminiarti, 2015)","plainTextFormattedCitation":"(Rizaminiarti, 2015)","previouslyFormattedCitation":"(Rizaminiarti, 2015)"},"properties":{"noteIndex":0},"schema":"https://github.com/citation-style-language/schema/raw/master/csl-citation.json"}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(Rizaminiarti, 2015)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Kecemasan dipengaruhi oleh faktor internal dan ekternal. Faktor internal, meliputi: tingkat pengetahuan, tingkat pendidikan, pengalaman, usia, pekerjaan dan tipe kepribadian. Sedangkan, faktor eksternal, meliputi: dukungan sosial keluarga dan peran petugas kesehatan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Handriana","given":"I","non-dropping-particle":"","parse-names":false,"suffix":""},{"dropping-particle":"","family":"Majalengka","given":"S.Y","non-dropping-particle":"","parse-names":false,"suffix":""}],"id":"ITEM-1","issued":{"date-parts":[["2019"]]},"title":"Anak Di Ruang Galatik RSUD Cideres Kabupaten Majalengka Tahun 2019","type":"article-journal"},"uris":["http://www.mendeley.com/documents/?uuid=4cf5f94c-3b09-40f2-8e64-695e5f1da69b"]}],"mendeley":{"formattedCitation":"(Handriana &amp; Majalengka, 2019)","plainTextFormattedCitation":"(Handriana &amp; Majalengka, 2019)","previouslyFormattedCitation":"(Handriana &amp; Majalengka, 2019)"},"properties":{"noteIndex":0},"schema":"https://github.com/citation-style-language/schema/raw/master/csl-citation.json"}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(Handriana &amp; Majalengka, 2019)</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di dalam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{"citationItems":[{"id":"ITEM-1","itemData":{"author":[{"dropping-particle":"","family":"Ningsih","given":"Sri Wahyu","non-dropping-particle":"","parse-names":false,"suffix":""},{"dropping-particle":"","family":"Marsaulina","given":"Ivansri","non-dropping-particle":"","parse-names":false,"suffix":""},{"dropping-particle":"","family":"Thomson","given":"P","non-dropping-particle":"","parse-names":false,"suffix":""}],"id":"ITEM-1","issue":"1","issued":{"date-parts":[["2023"]]},"page":"404-415","title":"Faktor-faktor Yang Berhubungan Dengan Tingkat Kecemasan Orang Tua Pada Hospitalisasi Anak Usia Prasekolah di Ruang Rawat Inap RSUD Kab. Aceh Singkil Tahun 2021","type":"article-journal","volume":"9"},"uris":["http://www.mendeley.com/documents/?uuid=43d80557-a313-497d-9958-c314a9431d93"]}],"mendeley":{"formattedCitation":"(Ningsih et al., 2023)","plainTextFormattedCitation":"(Ningsih et al., 2023)","previouslyFormattedCitation":"(Ningsih et al., 2023)"},"properties":{"noteIndex":0},"schema":"https://github.com/citation-style-language/schema/raw/master/csl-citation.json"}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(Ningsih et al., 2023)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Sehingga, untuk mengurangi kecemasan orang tua diperlukan dukungan informasi mengenai kesehatan anaknya </w:t>
      </w:r>
      <w:r w:rsidRPr="00266490">
        <w:rPr>
          <w:rFonts w:ascii="Times New Roman" w:hAnsi="Times New Roman" w:cs="Times New Roman"/>
          <w:sz w:val="24"/>
          <w:szCs w:val="24"/>
        </w:rPr>
        <w:fldChar w:fldCharType="begin" w:fldLock="1"/>
      </w:r>
      <w:r w:rsidR="003351F0" w:rsidRPr="00266490">
        <w:rPr>
          <w:rFonts w:ascii="Times New Roman" w:hAnsi="Times New Roman" w:cs="Times New Roman"/>
          <w:sz w:val="24"/>
          <w:szCs w:val="24"/>
        </w:rPr>
        <w:instrText>ADDIN CSL_CITATION {"citationItems":[{"id":"ITEM-1","itemData":{"abstract":"Nurse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Keywords","author":[{"dropping-particle":"","family":"Apriany","given":"Dyna","non-dropping-particle":"","parse-names":false,"suffix":""}],"container-title":"Jurnal Keperawatan Soedirman","id":"ITEM-1","issue":"No. 2","issued":{"date-parts":[["2013"]]},"page":"92-104","title":"Hubungan Antara Hospitalisasi Anak Dengan Tingkat Kecemasan Orang Tua","type":"article-journal","volume":"Vol. 8"},"uris":["http://www.mendeley.com/documents/?uuid=a19c6c9b-1710-4eba-8e23-4e47c4ace36a"]}],"mendeley":{"formattedCitation":"(Apriany, 2013)","plainTextFormattedCitation":"(Apriany, 2013)","previouslyFormattedCitation":"(Apriany, 2013)"},"properties":{"noteIndex":0},"schema":"https://github.com/citation-style-language/schema/raw/master/csl-citation.json"}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(Apriany, 2013)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1A86C4F6" w14:textId="31430CA5" w:rsidR="00E37B9D" w:rsidRPr="00266490" w:rsidRDefault="00E37B9D" w:rsidP="00E37B9D">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Hospitalisasi merupakan suatu proses yang mengharuskan anak untuk tinggal di rumah sakit dalam sementara waktu untuk menjalani terapi dan perawatan sampai pemulangannya kembali ke rumah. Dampak mengenai hospitalisasi salah satunya adalah orang tua sering merasa cemas dengan perkembangan dan pengobatan anaknya </w:t>
      </w:r>
      <w:r w:rsidRPr="00266490">
        <w:rPr>
          <w:rFonts w:ascii="Times New Roman" w:hAnsi="Times New Roman" w:cs="Times New Roman"/>
          <w:sz w:val="24"/>
          <w:szCs w:val="24"/>
        </w:rPr>
        <w:fldChar w:fldCharType="begin" w:fldLock="1"/>
      </w:r>
      <w:r w:rsidR="003351F0" w:rsidRPr="00266490">
        <w:rPr>
          <w:rFonts w:ascii="Times New Roman" w:hAnsi="Times New Roman" w:cs="Times New Roman"/>
          <w:sz w:val="24"/>
          <w:szCs w:val="24"/>
        </w:rPr>
        <w:instrText>ADDIN CSL_CITATION {"citationItems":[{"id":"ITEM-1","itemData":{"abstract":"Nurse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Keywords","author":[{"dropping-particle":"","family":"Apriany","given":"Dyna","non-dropping-particle":"","parse-names":false,"suffix":""}],"container-title":"Jurnal Keperawatan Soedirman","id":"ITEM-1","issue":"No. 2","issued":{"date-parts":[["2013"]]},"page":"92-104","title":"Hubungan Antara Hospitalisasi Anak Dengan Tingkat Kecemasan Orang Tua","type":"article-journal","volume":"Vol. 8"},"uris":["http://www.mendeley.com/documents/?uuid=a19c6c9b-1710-4eba-8e23-4e47c4ace36a"]}],"mendeley":{"formattedCitation":"(Apriany, 2013)","plainTextFormattedCitation":"(Apriany, 2013)","previouslyFormattedCitation":"(Apriany, 2013)"},"properties":{"noteIndex":0},"schema":"https://github.com/citation-style-language/schema/raw/master/csl-citation.json"}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(Apriany, 2013)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Orang tua pada saat anak menjalani hospitalisasi seringkali mengalami kecemasan akibat stress. Masalah kecemasan pada orang tua apabila tidak mempunyai mekanisme koping yang baik dapat menjadi kecemasan berat atau panik. Masalah ini dapat menambah stresor bagi anak yang sedang membutuhkan dukungan kedua orang tuanya. Sehingga, dalam kondisi ini orang tua sangat membutuhkan dukungan secara emosi dan sosial tidak </w:t>
      </w:r>
      <w:r w:rsidRPr="00266490">
        <w:rPr>
          <w:rFonts w:ascii="Times New Roman" w:hAnsi="Times New Roman" w:cs="Times New Roman"/>
          <w:sz w:val="24"/>
          <w:szCs w:val="24"/>
        </w:rPr>
        <w:lastRenderedPageBreak/>
        <w:t xml:space="preserve">hanya dari keluarga atau kerabat, tetapi juga membutuhkan dukungan dari lingkungannya. Orang tua merupakan unsur penting dalam perawatan, khususnya perawatan pada anak. Oleh karena itu, anak merupakan bagian dari keluarga, maka perawat harus mampu mengenal orang tua sebagai tempat tinggal dalam kehidupan anak terutama kehidupan anak di rumah sakit. Tingkat pendidikan orang tua bisa juga menyebabkan kecemasan bagi orang tua. Tingkat pendidikan formal merupakan dasar pengetahuan intelektual yang dimiliki oleh seseorang. Hal ini erat kaitannya dengan pengetahuan dikarenakan semakin tinggi pengetahuan semakin besar kemampuan menyerap dan menerima informasi, sehingga pengetahuan dan wawasan menjadi lebih luas. Status pengetahuan yang rendah pada seseorang akan menyebabkan orang tersebut mengalami kecemasan, begitu pula dengan semakin tinggi tingkat pengetahuan akan semakin mudah berfikir rasional dalam menguraikan masalah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{"citationItems":[{"id":"ITEM-1","itemData":{"author":[{"dropping-particle":"","family":"Rinaldi","given":"","non-dropping-particle":"","parse-names":false,"suffix":""}],"id":"ITEM-1","issued":{"date-parts":[["2013"]]},"title":"Hubungan Pengetahuan Dengan Tingkat Kecemasan Ibu Yang Anaknya Dirawat Di RSUP Prof. Dr. R. D. Kandou Manado","type":"article-journal"},"uris":["http://www.mendeley.com/documents/?uuid=7a0e218f-f24d-43de-bb37-4729018c10d8"]}],"mendeley":{"formattedCitation":"(Rinaldi, 2013)","plainTextFormattedCitation":"(Rinaldi, 2013)","previouslyFormattedCitation":"(Rinaldi, 2013)"},"properties":{"noteIndex":0},"schema":"https://github.com/citation-style-language/schema/raw/master/csl-citation.json"}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(Rinaldi, 2013)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di dalam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{"citationItems":[{"id":"ITEM-1","itemData":{"abstract":"… Demam Berdarah Dengue (DBD) dapat mempengaruhi kecemasan ibu. Perilaku keluarga sangat penting dalam upaya pencegahan DBD dan upaya … Oleh sebab itu peneliti bertujuan untuk mengetahui gambaran tingkat kecemasan dan perilaku ibu balita terhadap DBD. Hasil …","author":[{"dropping-particle":"","family":"Audina","given":"Mia","non-dropping-particle":"","parse-names":false,"suffix":""},{"dropping-particle":"","family":"Onibala","given":"Franly","non-dropping-particle":"","parse-names":false,"suffix":""},{"dropping-particle":"","family":"Wowiling","given":"Ferdinand","non-dropping-particle":"","parse-names":false,"suffix":""}],"container-title":"e-journal Keperawatan (e-Kp)","id":"ITEM-1","issue":"1","issued":{"date-parts":[["2017"]]},"page":"1-8","title":"Hubungan Dampak Hospitalisasi Anak Dengan Tingkat Kecemasan Orang Tua Di Irina E Atas Rsup Prof. Dr. R. D. Kandou Manado","type":"article-journal","volume":"5"},"uris":["http://www.mendeley.com/documents/?uuid=43fe99ee-3916-4a88-98a7-4f9679918b5a"]}],"mendeley":{"formattedCitation":"(Audina et al., 2017)","plainTextFormattedCitation":"(Audina et al., 2017)","previouslyFormattedCitation":"(Audina et al., 2017)"},"properties":{"noteIndex":0},"schema":"https://github.com/citation-style-language/schema/raw/master/csl-citation.json"}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(Audina et al., 2017)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Gambaran bahwa pasien yang masuk untuk dilakukan rawat inap di RSPAL dr. Ramelan Surabaya berasal dari berbagai macam latar belakang. Sehingga, saat diberikan penjelasan terkait penerimaan prosedur pasien baru ada dari mereka yang paham dan ada pula yang tidak paham. Dari berbagai macam latar belakang pendidikan tersebut kemudian menimbulkan perbedaan persepsi yang kurang tepat dan muncullah kecemasan.</w:t>
      </w:r>
    </w:p>
    <w:p w14:paraId="644D08F2" w14:textId="73157DC4" w:rsidR="00E37B9D" w:rsidRPr="00266490" w:rsidRDefault="00E37B9D" w:rsidP="00E37B9D">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Kecemasan yang dirasakan oleh para orang tua ketika anaknya dilakukan rawat inap di rumah sakit diakibatkan karena belum mendapat informasi seutuhnya atau kurangnya informasi mengenai kondisi anak, prognosis, rencana pengobatan dan pemeriksaan diagnostik. Maka, diperlukan adanya pemberian informasi yang adekuat mengenai kesehatan dan perkembangan anak yang dirawat di rumah sakit </w:t>
      </w:r>
      <w:r w:rsidRPr="00266490">
        <w:rPr>
          <w:rFonts w:ascii="Times New Roman" w:hAnsi="Times New Roman" w:cs="Times New Roman"/>
          <w:sz w:val="24"/>
          <w:szCs w:val="24"/>
        </w:rPr>
        <w:lastRenderedPageBreak/>
        <w:t>dan menegaskan kembali dengan siapa pasien ditunggu sehingga informasi yang didapat akan diperoleh dengan tepat. Hal tersebut bertujuan agar rasa cemas yang dirasakan oleh orang tua tidak meningkat sehingga tidak dapat mempengaruhi psikologis dari anak yang mana akan berdampak pada kesembuhan anak. Berdasarkan dari latar belakang di atas, peneliti tertarik untuk meneliti tentang “Hubungan Tingkat Pendidikan Dan Prosedur Penerimaan Pasien Baru Dengan Tingkat Kecemasan Orang Tua Di Ruang Rawat Inap Anak RSPAL Dr. Ramelan Surabaya.”</w:t>
      </w:r>
    </w:p>
    <w:p w14:paraId="72C3FF17" w14:textId="3BFB2E82" w:rsidR="00E728EE" w:rsidRPr="00266490" w:rsidRDefault="0048404C" w:rsidP="00E37B9D">
      <w:pPr>
        <w:pStyle w:val="Heading2"/>
      </w:pPr>
      <w:bookmarkStart w:id="78" w:name="_Toc147522552"/>
      <w:bookmarkStart w:id="79" w:name="_Toc148398411"/>
      <w:bookmarkStart w:id="80" w:name="_Toc156417684"/>
      <w:bookmarkStart w:id="81" w:name="_Toc157567710"/>
      <w:bookmarkStart w:id="82" w:name="_Toc158078651"/>
      <w:bookmarkStart w:id="83" w:name="_Toc160109203"/>
      <w:r w:rsidRPr="00266490">
        <w:t>Rumusan Masalah</w:t>
      </w:r>
      <w:bookmarkEnd w:id="78"/>
      <w:bookmarkEnd w:id="79"/>
      <w:bookmarkEnd w:id="80"/>
      <w:bookmarkEnd w:id="81"/>
      <w:bookmarkEnd w:id="82"/>
      <w:bookmarkEnd w:id="83"/>
    </w:p>
    <w:p w14:paraId="6890876E" w14:textId="0A40AEF6" w:rsidR="00E37B9D" w:rsidRPr="00266490" w:rsidRDefault="00E37B9D" w:rsidP="00E37B9D">
      <w:pPr>
        <w:spacing w:after="0" w:line="480" w:lineRule="auto"/>
        <w:ind w:firstLine="720"/>
        <w:jc w:val="both"/>
      </w:pPr>
      <w:r w:rsidRPr="00266490">
        <w:rPr>
          <w:rFonts w:ascii="Times New Roman" w:hAnsi="Times New Roman" w:cs="Times New Roman"/>
          <w:sz w:val="24"/>
          <w:szCs w:val="24"/>
        </w:rPr>
        <w:t>Rumusan masalah penelitian ini adalah apakah ada hubungan tingkat pendidikan dan prosedur penerimaan pasien baru dengan tingkat kecemasan orang tua di ruang rawat inap anak RSPAL dr. Ramelan Surabaya ?</w:t>
      </w:r>
    </w:p>
    <w:p w14:paraId="2309593B" w14:textId="23EDC900" w:rsidR="00E728EE" w:rsidRPr="00266490" w:rsidRDefault="0048404C" w:rsidP="00E37B9D">
      <w:pPr>
        <w:pStyle w:val="Heading2"/>
      </w:pPr>
      <w:bookmarkStart w:id="84" w:name="_Toc147522553"/>
      <w:bookmarkStart w:id="85" w:name="_Toc148398412"/>
      <w:bookmarkStart w:id="86" w:name="_Toc156417685"/>
      <w:bookmarkStart w:id="87" w:name="_Toc157567711"/>
      <w:bookmarkStart w:id="88" w:name="_Toc158078652"/>
      <w:bookmarkStart w:id="89" w:name="_Toc160109204"/>
      <w:r w:rsidRPr="00266490">
        <w:t>Tujuan Penelitian</w:t>
      </w:r>
      <w:bookmarkEnd w:id="84"/>
      <w:bookmarkEnd w:id="85"/>
      <w:bookmarkEnd w:id="86"/>
      <w:bookmarkEnd w:id="87"/>
      <w:bookmarkEnd w:id="88"/>
      <w:bookmarkEnd w:id="89"/>
    </w:p>
    <w:p w14:paraId="0FD239EF" w14:textId="35B1F62D" w:rsidR="00E728EE" w:rsidRPr="00266490" w:rsidRDefault="0048404C" w:rsidP="00E37B9D">
      <w:pPr>
        <w:pStyle w:val="Heading3"/>
        <w:spacing w:before="0" w:line="480" w:lineRule="auto"/>
        <w:ind w:left="426" w:hanging="426"/>
        <w:jc w:val="both"/>
      </w:pPr>
      <w:bookmarkStart w:id="90" w:name="_Toc147522554"/>
      <w:bookmarkStart w:id="91" w:name="_Toc148398413"/>
      <w:bookmarkStart w:id="92" w:name="_Toc156417686"/>
      <w:bookmarkStart w:id="93" w:name="_Toc157567712"/>
      <w:bookmarkStart w:id="94" w:name="_Toc158078653"/>
      <w:bookmarkStart w:id="95" w:name="_Toc160109205"/>
      <w:r w:rsidRPr="00266490">
        <w:t>Tujuan Umum</w:t>
      </w:r>
      <w:bookmarkEnd w:id="90"/>
      <w:bookmarkEnd w:id="91"/>
      <w:bookmarkEnd w:id="92"/>
      <w:bookmarkEnd w:id="93"/>
      <w:bookmarkEnd w:id="94"/>
      <w:bookmarkEnd w:id="95"/>
    </w:p>
    <w:p w14:paraId="429740FC" w14:textId="3FA4E58E" w:rsidR="00E37B9D" w:rsidRPr="00266490" w:rsidRDefault="00E37B9D" w:rsidP="00E37B9D">
      <w:pPr>
        <w:spacing w:after="0" w:line="480" w:lineRule="auto"/>
        <w:ind w:firstLine="720"/>
        <w:jc w:val="both"/>
      </w:pPr>
      <w:r w:rsidRPr="00266490">
        <w:rPr>
          <w:rFonts w:ascii="Times New Roman" w:hAnsi="Times New Roman" w:cs="Times New Roman"/>
          <w:sz w:val="24"/>
          <w:szCs w:val="24"/>
        </w:rPr>
        <w:t>Menganalisis hubungan tingkat pendidikan dan prosedur penerimaan pasien baru dengan tingkat kecemasan orang tua di ruang rawat inap anak RSPAL dr. Ramelan Surabaya.</w:t>
      </w:r>
    </w:p>
    <w:p w14:paraId="4CC9107E" w14:textId="2C325378" w:rsidR="00E728EE" w:rsidRPr="00266490" w:rsidRDefault="0048404C" w:rsidP="00E37B9D">
      <w:pPr>
        <w:pStyle w:val="Heading3"/>
        <w:spacing w:before="0" w:line="480" w:lineRule="auto"/>
        <w:ind w:left="426" w:hanging="426"/>
      </w:pPr>
      <w:bookmarkStart w:id="96" w:name="_Toc147522555"/>
      <w:bookmarkStart w:id="97" w:name="_Toc148398414"/>
      <w:bookmarkStart w:id="98" w:name="_Toc156417687"/>
      <w:bookmarkStart w:id="99" w:name="_Toc157567713"/>
      <w:bookmarkStart w:id="100" w:name="_Toc158078654"/>
      <w:bookmarkStart w:id="101" w:name="_Toc160109206"/>
      <w:r w:rsidRPr="00266490">
        <w:t>Tujuan Khusus</w:t>
      </w:r>
      <w:bookmarkEnd w:id="96"/>
      <w:bookmarkEnd w:id="97"/>
      <w:bookmarkEnd w:id="98"/>
      <w:bookmarkEnd w:id="99"/>
      <w:bookmarkEnd w:id="100"/>
      <w:bookmarkEnd w:id="101"/>
    </w:p>
    <w:p w14:paraId="2A59CC1F" w14:textId="77777777" w:rsidR="00E37B9D" w:rsidRPr="00266490" w:rsidRDefault="00E37B9D">
      <w:pPr>
        <w:pStyle w:val="ListParagraph"/>
        <w:numPr>
          <w:ilvl w:val="0"/>
          <w:numId w:val="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Mengidentifikasi tingkat pendidikan orang tua di ruang rawat inap anak RSPAL dr. Ramelan Surabaya.</w:t>
      </w:r>
    </w:p>
    <w:p w14:paraId="51F89A0D" w14:textId="77777777" w:rsidR="00E37B9D" w:rsidRPr="00266490" w:rsidRDefault="00E37B9D">
      <w:pPr>
        <w:pStyle w:val="ListParagraph"/>
        <w:numPr>
          <w:ilvl w:val="0"/>
          <w:numId w:val="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Mengidentifikasi prosedur penerimaan pasien baru di ruang rawat inap anak RSPAL dr. Ramelan Surabaya.</w:t>
      </w:r>
    </w:p>
    <w:p w14:paraId="493AC7ED" w14:textId="77777777" w:rsidR="00E37B9D" w:rsidRPr="00266490" w:rsidRDefault="00E37B9D">
      <w:pPr>
        <w:pStyle w:val="ListParagraph"/>
        <w:numPr>
          <w:ilvl w:val="0"/>
          <w:numId w:val="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Mengidentifikasi tingkat kecemasan orang tua di ruang rawat inap anak RSPAL dr. Ramelan Surabaya.</w:t>
      </w:r>
    </w:p>
    <w:p w14:paraId="6AF8E179" w14:textId="77777777" w:rsidR="00E37B9D" w:rsidRPr="00266490" w:rsidRDefault="00E37B9D">
      <w:pPr>
        <w:pStyle w:val="ListParagraph"/>
        <w:numPr>
          <w:ilvl w:val="0"/>
          <w:numId w:val="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lastRenderedPageBreak/>
        <w:t>Menganalisis hubungan tingkat pendidikan orang tua dengan tingkat kecemasan orang tua di ruang rawat inap anak RSPAL dr. Ramelan Surabaya.</w:t>
      </w:r>
    </w:p>
    <w:p w14:paraId="67A46F96" w14:textId="276BBB30" w:rsidR="00E37B9D" w:rsidRPr="00266490" w:rsidRDefault="00E37B9D">
      <w:pPr>
        <w:pStyle w:val="ListParagraph"/>
        <w:numPr>
          <w:ilvl w:val="0"/>
          <w:numId w:val="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Menganalisis hubungan prosedur penerimaan pasien baru dengan tingkat kecemasan orang tua di ruang rawat inap anak RSPAL dr. Ramelan Surabaya.</w:t>
      </w:r>
    </w:p>
    <w:p w14:paraId="5BAEB850" w14:textId="77FA4B31" w:rsidR="00E728EE" w:rsidRPr="00266490" w:rsidRDefault="0048404C" w:rsidP="00E37B9D">
      <w:pPr>
        <w:pStyle w:val="Heading2"/>
      </w:pPr>
      <w:bookmarkStart w:id="102" w:name="_Toc147522556"/>
      <w:bookmarkStart w:id="103" w:name="_Toc148398415"/>
      <w:bookmarkStart w:id="104" w:name="_Toc156417688"/>
      <w:bookmarkStart w:id="105" w:name="_Toc157567714"/>
      <w:bookmarkStart w:id="106" w:name="_Toc158078655"/>
      <w:bookmarkStart w:id="107" w:name="_Toc160109207"/>
      <w:r w:rsidRPr="00266490">
        <w:t>Manfaat</w:t>
      </w:r>
      <w:bookmarkEnd w:id="102"/>
      <w:bookmarkEnd w:id="103"/>
      <w:bookmarkEnd w:id="104"/>
      <w:bookmarkEnd w:id="105"/>
      <w:bookmarkEnd w:id="106"/>
      <w:bookmarkEnd w:id="107"/>
      <w:r w:rsidRPr="00266490">
        <w:t xml:space="preserve"> </w:t>
      </w:r>
    </w:p>
    <w:p w14:paraId="6C430502" w14:textId="72A8A6BD" w:rsidR="00E728EE" w:rsidRPr="00266490" w:rsidRDefault="0048404C" w:rsidP="00E37B9D">
      <w:pPr>
        <w:pStyle w:val="Heading3"/>
        <w:spacing w:before="0" w:line="480" w:lineRule="auto"/>
        <w:ind w:left="426" w:hanging="426"/>
      </w:pPr>
      <w:bookmarkStart w:id="108" w:name="_Toc147522557"/>
      <w:bookmarkStart w:id="109" w:name="_Toc148398416"/>
      <w:bookmarkStart w:id="110" w:name="_Toc156417689"/>
      <w:bookmarkStart w:id="111" w:name="_Toc157567715"/>
      <w:bookmarkStart w:id="112" w:name="_Toc158078656"/>
      <w:bookmarkStart w:id="113" w:name="_Toc160109208"/>
      <w:r w:rsidRPr="00266490">
        <w:t>Manfaat Teoritis</w:t>
      </w:r>
      <w:bookmarkEnd w:id="108"/>
      <w:bookmarkEnd w:id="109"/>
      <w:bookmarkEnd w:id="110"/>
      <w:bookmarkEnd w:id="111"/>
      <w:bookmarkEnd w:id="112"/>
      <w:bookmarkEnd w:id="113"/>
    </w:p>
    <w:p w14:paraId="6D6314B8" w14:textId="4C8B24E8" w:rsidR="00E37B9D" w:rsidRPr="00266490" w:rsidRDefault="00E37B9D" w:rsidP="00E37B9D">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Hasil penelitian ini </w:t>
      </w:r>
      <w:r w:rsidR="00684ED8" w:rsidRPr="00266490">
        <w:rPr>
          <w:rFonts w:ascii="Times New Roman" w:hAnsi="Times New Roman" w:cs="Times New Roman"/>
          <w:sz w:val="24"/>
          <w:szCs w:val="24"/>
        </w:rPr>
        <w:t>bermanfaat</w:t>
      </w:r>
      <w:r w:rsidRPr="00266490">
        <w:rPr>
          <w:rFonts w:ascii="Times New Roman" w:hAnsi="Times New Roman" w:cs="Times New Roman"/>
          <w:sz w:val="24"/>
          <w:szCs w:val="24"/>
        </w:rPr>
        <w:t xml:space="preserve"> untuk menambah referensi tentang pengetahuan dan mengkaji teori tentang hubungan tingkat pendidikan dan prosedur penerimaan pasien baru dengan tingkat kecemasan orang tua di ruang rawat inap anak RSPAL dr. Ramelan Surabaya.</w:t>
      </w:r>
    </w:p>
    <w:p w14:paraId="670C0A06" w14:textId="6A18D96A" w:rsidR="00E728EE" w:rsidRPr="00266490" w:rsidRDefault="0048404C" w:rsidP="00E37B9D">
      <w:pPr>
        <w:pStyle w:val="Heading3"/>
        <w:spacing w:before="0" w:line="480" w:lineRule="auto"/>
        <w:ind w:left="426" w:hanging="426"/>
      </w:pPr>
      <w:bookmarkStart w:id="114" w:name="_Toc147522558"/>
      <w:bookmarkStart w:id="115" w:name="_Toc148398417"/>
      <w:bookmarkStart w:id="116" w:name="_Toc156417690"/>
      <w:bookmarkStart w:id="117" w:name="_Toc157567716"/>
      <w:bookmarkStart w:id="118" w:name="_Toc158078657"/>
      <w:bookmarkStart w:id="119" w:name="_Toc160109209"/>
      <w:r w:rsidRPr="00266490">
        <w:t>Manfaat Praktek</w:t>
      </w:r>
      <w:bookmarkEnd w:id="114"/>
      <w:bookmarkEnd w:id="115"/>
      <w:bookmarkEnd w:id="116"/>
      <w:bookmarkEnd w:id="117"/>
      <w:bookmarkEnd w:id="118"/>
      <w:bookmarkEnd w:id="119"/>
    </w:p>
    <w:p w14:paraId="217BC9BF" w14:textId="77777777" w:rsidR="00E37B9D" w:rsidRPr="00266490" w:rsidRDefault="00E37B9D" w:rsidP="00E37B9D">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Manfaat bagi peneliti diharapkan dapat menambah pengetahuan tentang hubungan tingkat pendidikan dan prosedur penerimaan pasien baru dengan tingkat kecemasan orang tua di ruang rawat inap anak RSPAL dr. Ramelan Surabaya.</w:t>
      </w:r>
    </w:p>
    <w:p w14:paraId="24F762F4" w14:textId="77777777" w:rsidR="00E37B9D" w:rsidRPr="00266490" w:rsidRDefault="00E37B9D">
      <w:pPr>
        <w:pStyle w:val="ListParagraph"/>
        <w:numPr>
          <w:ilvl w:val="0"/>
          <w:numId w:val="4"/>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Manfaat Bagi Orang Tua</w:t>
      </w:r>
    </w:p>
    <w:p w14:paraId="419BF7D1" w14:textId="77777777" w:rsidR="00E37B9D" w:rsidRPr="00266490" w:rsidRDefault="00E37B9D" w:rsidP="00E37B9D">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Hasil penelitian ini orang tua pasien dapat menambah ilmu pengetahuan terkait hubungan tingkat pendidikan dan prosedur penerimaan pasien baru dengan tingkat kecemasan orang tua di ruang rawat inap anak RSPAL dr. Ramelan Surabaya.</w:t>
      </w:r>
    </w:p>
    <w:p w14:paraId="177EEA37" w14:textId="77777777" w:rsidR="00E37B9D" w:rsidRPr="00266490" w:rsidRDefault="00E37B9D">
      <w:pPr>
        <w:pStyle w:val="ListParagraph"/>
        <w:numPr>
          <w:ilvl w:val="0"/>
          <w:numId w:val="4"/>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Manfaat Bagi Rumah Sakit</w:t>
      </w:r>
    </w:p>
    <w:p w14:paraId="7AEBF8EC" w14:textId="77777777" w:rsidR="00E37B9D" w:rsidRPr="00266490" w:rsidRDefault="00E37B9D" w:rsidP="00E37B9D">
      <w:pPr>
        <w:spacing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Hasil penelitian diharapkan dapat digunakan sebagai bahan masukan dalam mengembangkan proses belajar mengajar yang berkaitan dengan hubungan tingkat </w:t>
      </w:r>
      <w:r w:rsidRPr="00266490">
        <w:rPr>
          <w:rFonts w:ascii="Times New Roman" w:hAnsi="Times New Roman" w:cs="Times New Roman"/>
          <w:sz w:val="24"/>
          <w:szCs w:val="24"/>
        </w:rPr>
        <w:lastRenderedPageBreak/>
        <w:t>pendidikan dan prosedur penerimaan pasien baru dengan tingkat kecemasan orang tua di ruang rawat inap anak RSPAL dr. Ramelan Surabaya. Kemudian juga diharapkan institusi dapat mengambil sikap untuk membantu orang tua pasien dalam mengurangi rasa cemas yang dirasakan.</w:t>
      </w:r>
    </w:p>
    <w:p w14:paraId="49B977BC" w14:textId="77777777" w:rsidR="00E37B9D" w:rsidRPr="00266490" w:rsidRDefault="00E37B9D">
      <w:pPr>
        <w:pStyle w:val="ListParagraph"/>
        <w:numPr>
          <w:ilvl w:val="0"/>
          <w:numId w:val="4"/>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Manfaat Bagi Peneliti Selanjutnya</w:t>
      </w:r>
    </w:p>
    <w:p w14:paraId="6B3346D4" w14:textId="77777777" w:rsidR="00E37B9D" w:rsidRPr="00266490" w:rsidRDefault="00E37B9D" w:rsidP="00E37B9D">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Hasil penelitian ini diharapkan dapat digunakan sebagai bahan perbandingan dalam mengembangkan praktek keperawatan dan pemecahan masalah yang berkaitan dengan hubungan tingkat pendidikan dan prosedur penerimaan pasien baru dengan tingkat kecemasan orang tua di ruang rawat inap anak RSPAL dr. Ramelan Surabaya, sehingga peneliti selanjutnya dapat mengembangkan bahkan menyempurnakan penelitian ini.</w:t>
      </w:r>
    </w:p>
    <w:p w14:paraId="7251DCBB" w14:textId="77777777" w:rsidR="00E37B9D" w:rsidRPr="00266490" w:rsidRDefault="00E37B9D" w:rsidP="00E37B9D">
      <w:pPr>
        <w:sectPr w:rsidR="00E37B9D" w:rsidRPr="00266490" w:rsidSect="00157A54">
          <w:headerReference w:type="default" r:id="rId22"/>
          <w:footerReference w:type="default" r:id="rId23"/>
          <w:pgSz w:w="11906" w:h="16838" w:code="9"/>
          <w:pgMar w:top="1701" w:right="1701" w:bottom="1701" w:left="2268" w:header="1020" w:footer="720" w:gutter="0"/>
          <w:pgNumType w:start="2"/>
          <w:cols w:space="720"/>
          <w:docGrid w:linePitch="360"/>
        </w:sectPr>
      </w:pPr>
    </w:p>
    <w:p w14:paraId="096A0BE0" w14:textId="47BA5848" w:rsidR="00AB7BBB" w:rsidRPr="00266490" w:rsidRDefault="004F72C3" w:rsidP="00E37B9D">
      <w:pPr>
        <w:pStyle w:val="Heading1"/>
        <w:spacing w:before="0" w:line="480" w:lineRule="auto"/>
        <w:ind w:left="0" w:firstLine="0"/>
        <w:jc w:val="center"/>
      </w:pPr>
      <w:r w:rsidRPr="00266490">
        <w:lastRenderedPageBreak/>
        <w:br/>
      </w:r>
      <w:bookmarkStart w:id="120" w:name="_Toc147522559"/>
      <w:bookmarkStart w:id="121" w:name="_Toc148398418"/>
      <w:bookmarkStart w:id="122" w:name="_Toc156417691"/>
      <w:bookmarkStart w:id="123" w:name="_Toc157567717"/>
      <w:bookmarkStart w:id="124" w:name="_Toc158078658"/>
      <w:bookmarkStart w:id="125" w:name="_Toc160109210"/>
      <w:r w:rsidRPr="00266490">
        <w:t>TINJAUAN PUSTAKA</w:t>
      </w:r>
      <w:bookmarkEnd w:id="120"/>
      <w:bookmarkEnd w:id="121"/>
      <w:bookmarkEnd w:id="122"/>
      <w:bookmarkEnd w:id="123"/>
      <w:bookmarkEnd w:id="124"/>
      <w:bookmarkEnd w:id="125"/>
    </w:p>
    <w:p w14:paraId="398F39CC" w14:textId="440D4CCF" w:rsidR="00E37B9D" w:rsidRPr="00266490" w:rsidRDefault="00E37B9D" w:rsidP="00E37B9D">
      <w:pPr>
        <w:spacing w:after="0" w:line="480" w:lineRule="auto"/>
        <w:ind w:firstLine="720"/>
        <w:jc w:val="both"/>
      </w:pPr>
      <w:r w:rsidRPr="00266490">
        <w:rPr>
          <w:rFonts w:ascii="Times New Roman" w:hAnsi="Times New Roman" w:cs="Times New Roman"/>
          <w:sz w:val="24"/>
          <w:szCs w:val="24"/>
        </w:rPr>
        <w:t xml:space="preserve">Bab ini membahas mengenai konsep, landasan teori dan berbagai aspek yang terkait dengan topik penelitian, meliputi: 1) Konsep pendidikan, 2) Konsep </w:t>
      </w:r>
      <w:r w:rsidR="00CB50AF" w:rsidRPr="00266490">
        <w:rPr>
          <w:rFonts w:ascii="Times New Roman" w:hAnsi="Times New Roman" w:cs="Times New Roman"/>
          <w:sz w:val="24"/>
          <w:szCs w:val="24"/>
        </w:rPr>
        <w:t>h</w:t>
      </w:r>
      <w:r w:rsidRPr="00266490">
        <w:rPr>
          <w:rFonts w:ascii="Times New Roman" w:hAnsi="Times New Roman" w:cs="Times New Roman"/>
          <w:sz w:val="24"/>
          <w:szCs w:val="24"/>
        </w:rPr>
        <w:t>ospitalisasi, 3) Konsep prosedur penerimaan pasien baru, 4) Konsep kecemasan, 5) Konsep kecemasan orang tua, 6) Model konsep keperawatan, dan 7) Hubungan antar konsep.</w:t>
      </w:r>
    </w:p>
    <w:p w14:paraId="173A5594" w14:textId="7E4CD1B0" w:rsidR="00E37B9D" w:rsidRPr="00266490" w:rsidRDefault="0048404C" w:rsidP="00E37B9D">
      <w:pPr>
        <w:pStyle w:val="Heading2"/>
      </w:pPr>
      <w:bookmarkStart w:id="126" w:name="_Toc147522560"/>
      <w:bookmarkStart w:id="127" w:name="_Toc148398419"/>
      <w:bookmarkStart w:id="128" w:name="_Toc156417692"/>
      <w:bookmarkStart w:id="129" w:name="_Toc157567718"/>
      <w:bookmarkStart w:id="130" w:name="_Toc158078659"/>
      <w:bookmarkStart w:id="131" w:name="_Toc160109211"/>
      <w:r w:rsidRPr="00266490">
        <w:t>Konsep Pendidikan</w:t>
      </w:r>
      <w:bookmarkEnd w:id="126"/>
      <w:bookmarkEnd w:id="127"/>
      <w:bookmarkEnd w:id="128"/>
      <w:bookmarkEnd w:id="129"/>
      <w:bookmarkEnd w:id="130"/>
      <w:bookmarkEnd w:id="131"/>
    </w:p>
    <w:p w14:paraId="05B84E65" w14:textId="62EAF7B3" w:rsidR="00E728EE" w:rsidRPr="00266490" w:rsidRDefault="0048404C" w:rsidP="00E37B9D">
      <w:pPr>
        <w:pStyle w:val="Heading3"/>
        <w:spacing w:before="0" w:line="480" w:lineRule="auto"/>
        <w:ind w:left="426" w:hanging="426"/>
      </w:pPr>
      <w:bookmarkStart w:id="132" w:name="_Toc147522561"/>
      <w:bookmarkStart w:id="133" w:name="_Toc148398420"/>
      <w:bookmarkStart w:id="134" w:name="_Toc156417693"/>
      <w:bookmarkStart w:id="135" w:name="_Toc157567719"/>
      <w:bookmarkStart w:id="136" w:name="_Toc158078660"/>
      <w:bookmarkStart w:id="137" w:name="_Toc160109212"/>
      <w:r w:rsidRPr="00266490">
        <w:t>Pengertian Pendidikan</w:t>
      </w:r>
      <w:bookmarkEnd w:id="132"/>
      <w:bookmarkEnd w:id="133"/>
      <w:bookmarkEnd w:id="134"/>
      <w:bookmarkEnd w:id="135"/>
      <w:bookmarkEnd w:id="136"/>
      <w:bookmarkEnd w:id="137"/>
    </w:p>
    <w:p w14:paraId="47ADDDCF" w14:textId="71641C39" w:rsidR="00E37B9D" w:rsidRPr="00266490" w:rsidRDefault="00E37B9D" w:rsidP="00E37B9D">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Pendidikan adalah rekonstruksi atau reorganisasi pengalaman yang menambah makna pengalaman dan menambah kemampuan untuk mengarahkan pengalaman selanjutnya. bahwa pendidikan adalah proses dimana potensi, kemampuan, kapasitas manusia mudah dipengaruhi oleh kebiasaan-kebiasaan, disempurnakan dengan kebiasaan baik, dengan alat (media) yang disusun sedemikian rupa untuk menolong orang lain maupun diri sendiri dalam mencapai tujuan-tujuan yang ditetapkan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Dewey","given":"J","non-dropping-particle":"","parse-names":false,"suffix":""}],"id":"ITEM-1","issued":{"date-parts":[["2004"]]},"publisher":"Teraju","publisher-place":"Bandung","title":"Pendidikan Berbasis Pengalaman","type":"book"},"uris":["http://www.mendeley.com/documents/?uuid=ccf50b5f-4775-4941-94d3-352521513652"]}],"mendeley":{"formattedCitation":"(Dewey, 2004)","plainTextFormattedCitation":"(Dewey, 2004)","previouslyFormattedCitation":"(Dewey, 2004)"},"properties":{"noteIndex":0},"schema":"https://github.com/citation-style-language/schema/raw/master/csl-citation.json"}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(Dewey, 2004)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yang dikutip oleh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{"citationItems":[{"id":"ITEM-1","itemData":{"author":[{"dropping-particle":"","family":"Sumitro","given":"","non-dropping-particle":"","parse-names":false,"suffix":""},{"dropping-particle":"","family":"Bernadi","given":"Sutari Iman","non-dropping-particle":"","parse-names":false,"suffix":""}],"id":"ITEM-1","issued":{"date-parts":[["2005"]]},"publisher":"FIP UNY","publisher-place":"Yogyakarta","title":"Pengantar Ilmu Pendidikan","type":"book"},"uris":["http://www.mendeley.com/documents/?uuid=3651b909-2a93-428d-b779-1a71ec3d5b10"]}],"mendeley":{"formattedCitation":"(Sumitro &amp; Bernadi, 2005)","plainTextFormattedCitation":"(Sumitro &amp; Bernadi, 2005)","previouslyFormattedCitation":"(Sumitro &amp; Bernadi, 2005)"},"properties":{"noteIndex":0},"schema":"https://github.com/citation-style-language/schema/raw/master/csl-citation.json"}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(Sumitro &amp; Bernadi, 2005)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74232BB5" w14:textId="7FE0D3E9" w:rsidR="00E37B9D" w:rsidRPr="00266490" w:rsidRDefault="00E37B9D" w:rsidP="00E37B9D">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Pendidikan adalah: (a) keseluruhan proses dimana seseorang mengembangkan kemampuan, sikap, dan bentuk tingkah laku lainya yang bernilai positif dalam masyarakat, (b) proses sosial dimana orang dihadapkan pada pengaruh lingkungan yang terpilih dan terkontrol sehingga dapat memperoleh atau mengalami perkembangan kemampuan sosial dan kemampuan individu yang optimal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{"citationItems":[{"id":"ITEM-1","itemData":{"author":[{"dropping-particle":"","family":"Carter","given":"V. Good","non-dropping-particle":"","parse-names":false,"suffix":""}],"id":"ITEM-1","issued":{"date-parts":[["1959"]]},"publisher":"M. Graw Hill Book Company","publisher-place":"New York","title":"Dictionary Of Education","type":"book"},"uris":["http://www.mendeley.com/documents/?uuid=4b13fc57-e9fc-47dc-a8d5-792733519ae6"]}],"mendeley":{"formattedCitation":"(Carter, 1959)","plainTextFormattedCitation":"(Carter, 1959)","previouslyFormattedCitation":"(Carter, 1959)"},"properties":{"noteIndex":0},"schema":"https://github.com/citation-style-language/schema/raw/master/csl-citation.json"}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(Carter, 1959)</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yang dikutip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{"citationItems":[{"id":"ITEM-1","itemData":{"author":[{"dropping-particle":"","family":"Sumitro","given":"","non-dropping-particle":"","parse-names":false,"suffix":""},{"dropping-particle":"","family":"Bernadi","given":"Sutari Iman","non-dropping-particle":"","parse-names":false,"suffix":""}],"id":"ITEM-1","issued":{"date-parts":[["2005"]]},"publisher":"FIP UNY","publisher-place":"Yogyakarta","title":"Pengantar Ilmu Pendidikan","type":"book"},"uris":["http://www.mendeley.com/documents/?uuid=3651b909-2a93-428d-b779-1a71ec3d5b10"]}],"mendeley":{"formattedCitation":"(Sumitro &amp; Bernadi, 2005)","plainTextFormattedCitation":"(Sumitro &amp; Bernadi, 2005)","previouslyFormattedCitation":"(Sumitro &amp; Bernadi, 2005)"},"properties":{"noteIndex":0},"schema":"https://github.com/citation-style-language/schema/raw/master/csl-citation.json"}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(Sumitro &amp; Bernadi, 2005)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6AF758F7" w14:textId="77777777" w:rsidR="00E26EE7" w:rsidRPr="00266490" w:rsidRDefault="00E26EE7" w:rsidP="00E37B9D">
      <w:pPr>
        <w:spacing w:after="0" w:line="480" w:lineRule="auto"/>
        <w:ind w:firstLine="709"/>
        <w:jc w:val="both"/>
        <w:rPr>
          <w:rFonts w:ascii="Times New Roman" w:hAnsi="Times New Roman" w:cs="Times New Roman"/>
          <w:sz w:val="24"/>
          <w:szCs w:val="24"/>
        </w:rPr>
        <w:sectPr w:rsidR="00E26EE7" w:rsidRPr="00266490" w:rsidSect="00157A54">
          <w:headerReference w:type="default" r:id="rId24"/>
          <w:footerReference w:type="default" r:id="rId25"/>
          <w:pgSz w:w="11906" w:h="16838" w:code="9"/>
          <w:pgMar w:top="1701" w:right="1701" w:bottom="1701" w:left="2268" w:header="720" w:footer="720" w:gutter="0"/>
          <w:cols w:space="720"/>
          <w:docGrid w:linePitch="360"/>
        </w:sectPr>
      </w:pPr>
    </w:p>
    <w:p w14:paraId="0450B2F9" w14:textId="41AF5183" w:rsidR="00E37B9D" w:rsidRPr="00266490" w:rsidRDefault="00E37B9D" w:rsidP="00E37B9D">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Pendidikan diartikan sebagai proses pengubahan sikap dan tata laku seseorang atau kelompok orang dalam usaha mendewasakan manusia melalui upaya pengajaran dan pelatihan; proses, cara, perbuatan mendidik. Menurut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{"citationItems":[{"id":"ITEM-1","itemData":{"author":[{"dropping-particle":"","family":"George","given":"F. Kneller","non-dropping-particle":"","parse-names":false,"suffix":""}],"id":"ITEM-1","issued":{"date-parts":[["1984"]]},"publisher":"John Willey&amp;Sons, Inc","publisher-place":"New York","title":"Movements Of Thought in Modern Education","type":"book"},"uris":["http://www.mendeley.com/documents/?uuid=0f3c91b4-eeb4-4525-9b84-a5ff7b896d33"]}],"mendeley":{"formattedCitation":"(George, 1984)","plainTextFormattedCitation":"(George, 1984)","previouslyFormattedCitation":"(George, 1984)"},"properties":{"noteIndex":0},"schema":"https://github.com/citation-style-language/schema/raw/master/csl-citation.json"}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(George, 1984)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yang dikutip oleh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{"citationItems":[{"id":"ITEM-1","itemData":{"author":[{"dropping-particle":"","family":"Dwi","given":"Siswoyo","non-dropping-particle":"","parse-names":false,"suffix":""}],"id":"ITEM-1","issued":{"date-parts":[["2007"]]},"publisher":"UNY Press","publisher-place":"Yogyakarta","title":"Ilmu Pendidikan","type":"book"},"uris":["http://www.mendeley.com/documents/?uuid=45d94281-1322-406c-99e1-38d4dd158531"]}],"mendeley":{"formattedCitation":"(Dwi, 2007)","plainTextFormattedCitation":"(Dwi, 2007)","previouslyFormattedCitation":"(Dwi, 2007)"},"properties":{"noteIndex":0},"schema":"https://github.com/citation-style-language/schema/raw/master/csl-citation.json"}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(Dwi, 2007)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pendidikan dapat dipandang dalam arti luas dan teknis. Dalam arti luas pendidikan menunjuk pada suatu tindakan atau pengalaman yang mempunyai pengaruh yang berhubungan dengan pertumbuhan atau perkembangan jiwa, watak, atau kemampuan fisik individu. Dalam arti teknis, pendidikan adalah proses dimana masyarakat melalui lembagalembaga pendidikan (sekolah, perguruan tinggi atau lembaga lainnya) dengan sengaja mentransformasikan warisan budayanya, yaitu pengetahuan, nilai-nilai keterampilan-keterampilan, dan generasi-generasi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{"citationItems":[{"id":"ITEM-1","itemData":{"author":[{"dropping-particle":"","family":"Departemen Pendidikan Nasional","given":"","non-dropping-particle":"","parse-names":false,"suffix":""}],"id":"ITEM-1","issued":{"date-parts":[["2002"]]},"publisher":"Balai Pustaka","publisher-place":"Jakarta","title":"Kamus Besar Bahasa Indonesia","type":"book"},"uris":["http://www.mendeley.com/documents/?uuid=c5b0be24-a622-48e1-afae-94f3fd4d348e"]}],"mendeley":{"formattedCitation":"(Departemen Pendidikan Nasional, 2002)","plainTextFormattedCitation":"(Departemen Pendidikan Nasional, 2002)","previouslyFormattedCitation":"(Departemen Pendidikan Nasional, 2002)"},"properties":{"noteIndex":0},"schema":"https://github.com/citation-style-language/schema/raw/master/csl-citation.json"}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(Departemen Pendidikan Nasional, 2002)</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26EEA372" w14:textId="4B5C8FEA" w:rsidR="00E37B9D" w:rsidRPr="00266490" w:rsidRDefault="00E37B9D" w:rsidP="00E37B9D">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{"citationItems":[{"id":"ITEM-1","itemData":{"abstract":"This article examines current family policies in Western Europe against the backdrop of fertility decline in Europe. Its objective is to depict the nature of family policies from a cross-national perspective in order to illuminate potential relationships between them and demographic patterns. The article concentrates on those family policies that constitute the core of welfare-state policies related to childbearing and the rearing of children: Maternity policies, parental-leave policies, childcare services, and child benefits.","author":[{"dropping-particle":"","family":"Undang-Undang RI","given":"","non-dropping-particle":"","parse-names":false,"suffix":""}],"container-title":"Demographic Research","id":"ITEM-1","issue":"0","issued":{"date-parts":[["2003"]]},"page":"1-33 : 29 pag texts + end notes, appendix, referen","title":"Undang-Undang Republik Indonesia Nomor 20 Tahun 2003 Tentang Sistem Pendidikan Nasional","type":"article-journal","volume":"49"},"uris":["http://www.mendeley.com/documents/?uuid=9748f99f-dd13-49b0-a4fa-0920fb5139ea"]}],"mendeley":{"formattedCitation":"(Undang-Undang RI, 2003)","plainTextFormattedCitation":"(Undang-Undang RI, 2003)","previouslyFormattedCitation":"(Undang-Undang RI, 2003)"},"properties":{"noteIndex":0},"schema":"https://github.com/citation-style-language/schema/raw/master/csl-citation.json"}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(Undang-Undang RI, 2003)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Berdasarkan pasal 13 Undang-Undang Republik Indonesia Nomor 20 Tahun 2003 pendidikan berdasarkan pada penerapannya ada 3 yaitu: pendidikan formal, informal, dan non formal. Pendidikan formal adalah pendidikan yang berlangsung secara teratur, bertingkat dan mengikuti syarat-syarat tertentu secara ketat. Pendidikan ini berlangsung di sekolah, diantaranya pendidikan dasar, pendidikan menengah, dan pendidikan tinggi. Pendidikan informal adalah pendidikan yang didapatkan seseorang dari pengalaman sehari-hari baik secara sadar maupun tidak sadar </w:t>
      </w:r>
      <w:r w:rsidRPr="00266490">
        <w:rPr>
          <w:rFonts w:ascii="Times New Roman" w:hAnsi="Times New Roman" w:cs="Times New Roman"/>
          <w:sz w:val="24"/>
          <w:szCs w:val="24"/>
        </w:rPr>
        <w:lastRenderedPageBreak/>
        <w:t>sepanjang hayat. Pendidikan ini dapat berlangsung dalam keluarga, dalam pergaulan sehari-hari maupun dalam pekerjaan, masyarakat, dan organisasi. Pendidikan non formal adalah pendidikan yang dilaksanakan secara tertentu dan sadar tetapi tidak terlalu mengikuti peraturan yang ketat.</w:t>
      </w:r>
    </w:p>
    <w:p w14:paraId="2C010D9A" w14:textId="77777777" w:rsidR="00E37B9D" w:rsidRPr="00266490" w:rsidRDefault="00E37B9D" w:rsidP="00E37B9D">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Tingkat pendidikan merupakan suatu proses yang sengaja dilakukan oleh orangtua siswa TK Islam Zahrotul Ulum untuk mengembangkan kepribadian dan kemampuannya melalui pendidikan formal yang berjenjang. Kriteria tingkat pendidikan berdasarkan Undang-Undang SISDIKNAS No. 20 tahun 2003 sebagai berikut: (1) Dasar: SD/MI atau bentuk lain yang sederajat serta SMP/MTs atau bentuk lain yang sederajat. (2) Menengah: SMA/MA/SMK/MAK atau bentuk lain yang sederajat. (3) Tinggi: Diploma, Sarjana, Magister, Spesialis, dan Dokter.</w:t>
      </w:r>
    </w:p>
    <w:p w14:paraId="1EEFBED4" w14:textId="2E36180A" w:rsidR="00E37B9D" w:rsidRPr="00266490" w:rsidRDefault="00E37B9D" w:rsidP="00E37B9D">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Dari definisi-definisi di atas, maka penulis menyimpulkan bahwa pendidikan adalah usaha sadar dan terencana untuk menyiapkan peserta didik untuk mengembangkan potensinya, membuat suatu proses pembaharuan maka pengalaman, serta proses atau kegiatan yang di arahkan untuk merubah tabiat (</w:t>
      </w:r>
      <w:r w:rsidRPr="00266490">
        <w:rPr>
          <w:rFonts w:ascii="Times New Roman" w:hAnsi="Times New Roman" w:cs="Times New Roman"/>
          <w:i/>
          <w:iCs/>
          <w:sz w:val="24"/>
          <w:szCs w:val="24"/>
        </w:rPr>
        <w:t>behavior</w:t>
      </w:r>
      <w:r w:rsidRPr="00266490">
        <w:rPr>
          <w:rFonts w:ascii="Times New Roman" w:hAnsi="Times New Roman" w:cs="Times New Roman"/>
          <w:sz w:val="24"/>
          <w:szCs w:val="24"/>
        </w:rPr>
        <w:t>) manusia.</w:t>
      </w:r>
    </w:p>
    <w:p w14:paraId="4A1E6EA3" w14:textId="0ED2AB60" w:rsidR="00E728EE" w:rsidRPr="00266490" w:rsidRDefault="0048404C" w:rsidP="00E37B9D">
      <w:pPr>
        <w:pStyle w:val="Heading3"/>
        <w:spacing w:before="0" w:line="480" w:lineRule="auto"/>
        <w:ind w:left="426" w:hanging="426"/>
      </w:pPr>
      <w:bookmarkStart w:id="138" w:name="_Toc147522562"/>
      <w:bookmarkStart w:id="139" w:name="_Toc148398421"/>
      <w:bookmarkStart w:id="140" w:name="_Toc156417694"/>
      <w:bookmarkStart w:id="141" w:name="_Toc157567720"/>
      <w:bookmarkStart w:id="142" w:name="_Toc158078661"/>
      <w:bookmarkStart w:id="143" w:name="_Toc160109213"/>
      <w:r w:rsidRPr="00266490">
        <w:t>Jenjang Pendidikan</w:t>
      </w:r>
      <w:bookmarkEnd w:id="138"/>
      <w:bookmarkEnd w:id="139"/>
      <w:bookmarkEnd w:id="140"/>
      <w:bookmarkEnd w:id="141"/>
      <w:bookmarkEnd w:id="142"/>
      <w:bookmarkEnd w:id="143"/>
    </w:p>
    <w:p w14:paraId="535178B8" w14:textId="1B6728F4" w:rsidR="00E37B9D" w:rsidRPr="00266490" w:rsidRDefault="00E37B9D" w:rsidP="00E37B9D">
      <w:pPr>
        <w:spacing w:after="0" w:line="480" w:lineRule="auto"/>
        <w:ind w:firstLine="709"/>
        <w:jc w:val="both"/>
        <w:rPr>
          <w:rFonts w:ascii="Times New Roman" w:hAnsi="Times New Roman" w:cs="Times New Roman"/>
          <w:b/>
          <w:sz w:val="24"/>
          <w:szCs w:val="24"/>
        </w:rPr>
      </w:pPr>
      <w:r w:rsidRPr="00266490">
        <w:rPr>
          <w:rFonts w:ascii="Times New Roman" w:hAnsi="Times New Roman" w:cs="Times New Roman"/>
          <w:sz w:val="24"/>
          <w:szCs w:val="24"/>
        </w:rPr>
        <w:t xml:space="preserve">Pendidikan menurut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{"citationItems":[{"id":"ITEM-1","itemData":{"abstract":"This article examines current family policies in Western Europe against the backdrop of fertility decline in Europe. Its objective is to depict the nature of family policies from a cross-national perspective in order to illuminate potential relationships between them and demographic patterns. The article concentrates on those family policies that constitute the core of welfare-state policies related to childbearing and the rearing of children: Maternity policies, parental-leave policies, childcare services, and child benefits.","author":[{"dropping-particle":"","family":"Undang-Undang RI","given":"","non-dropping-particle":"","parse-names":false,"suffix":""}],"container-title":"Demographic Research","id":"ITEM-1","issue":"0","issued":{"date-parts":[["2003"]]},"page":"1-33 : 29 pag texts + end notes, appendix, referen","title":"Undang-Undang Republik Indonesia Nomor 20 Tahun 2003 Tentang Sistem Pendidikan Nasional","type":"article-journal","volume":"49"},"uris":["http://www.mendeley.com/documents/?uuid=9748f99f-dd13-49b0-a4fa-0920fb5139ea"]}],"mendeley":{"formattedCitation":"(Undang-Undang RI, 2003)","plainTextFormattedCitation":"(Undang-Undang RI, 2003)","previouslyFormattedCitation":"(Undang-Undang RI, 2003)"},"properties":{"noteIndex":0},"schema":"https://github.com/citation-style-language/schema/raw/master/csl-citation.json"}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(Undang-Undang RI, 2003)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membagi jenjang pendidikan sebagai berikut:</w:t>
      </w:r>
    </w:p>
    <w:p w14:paraId="77910CFF" w14:textId="77777777" w:rsidR="00E37B9D" w:rsidRPr="00266490" w:rsidRDefault="00E37B9D">
      <w:pPr>
        <w:pStyle w:val="ListParagraph"/>
        <w:numPr>
          <w:ilvl w:val="0"/>
          <w:numId w:val="5"/>
        </w:numPr>
        <w:spacing w:after="0" w:line="480" w:lineRule="auto"/>
        <w:ind w:hanging="720"/>
        <w:jc w:val="both"/>
        <w:rPr>
          <w:rFonts w:ascii="Times New Roman" w:hAnsi="Times New Roman" w:cs="Times New Roman"/>
          <w:b/>
          <w:sz w:val="24"/>
          <w:szCs w:val="24"/>
        </w:rPr>
      </w:pPr>
      <w:r w:rsidRPr="00266490">
        <w:rPr>
          <w:rFonts w:ascii="Times New Roman" w:hAnsi="Times New Roman" w:cs="Times New Roman"/>
          <w:sz w:val="24"/>
          <w:szCs w:val="24"/>
        </w:rPr>
        <w:t>Pendidikan dasar merupakan jenjang pendidikan awal selama 9 (sembilan) tahun pertama masa sekolah anak-anak yang melandasi jenjang pendidikan menengah.</w:t>
      </w:r>
    </w:p>
    <w:p w14:paraId="12AC90E5" w14:textId="77777777" w:rsidR="00E37B9D" w:rsidRPr="00266490" w:rsidRDefault="00E37B9D">
      <w:pPr>
        <w:pStyle w:val="ListParagraph"/>
        <w:numPr>
          <w:ilvl w:val="0"/>
          <w:numId w:val="5"/>
        </w:numPr>
        <w:spacing w:after="0" w:line="480" w:lineRule="auto"/>
        <w:ind w:hanging="720"/>
        <w:jc w:val="both"/>
        <w:rPr>
          <w:rFonts w:ascii="Times New Roman" w:hAnsi="Times New Roman" w:cs="Times New Roman"/>
          <w:b/>
          <w:sz w:val="24"/>
          <w:szCs w:val="24"/>
        </w:rPr>
      </w:pPr>
      <w:r w:rsidRPr="00266490">
        <w:rPr>
          <w:rFonts w:ascii="Times New Roman" w:hAnsi="Times New Roman" w:cs="Times New Roman"/>
          <w:sz w:val="24"/>
          <w:szCs w:val="24"/>
        </w:rPr>
        <w:t xml:space="preserve">Pendidikan menengah merupakan jenjang pendidikan lanjutan pendidikan dasar. </w:t>
      </w:r>
    </w:p>
    <w:p w14:paraId="65A057B4" w14:textId="13DD5A0B" w:rsidR="00E37B9D" w:rsidRPr="00266490" w:rsidRDefault="00E37B9D">
      <w:pPr>
        <w:pStyle w:val="ListParagraph"/>
        <w:numPr>
          <w:ilvl w:val="0"/>
          <w:numId w:val="5"/>
        </w:numPr>
        <w:spacing w:after="0" w:line="480" w:lineRule="auto"/>
        <w:ind w:hanging="720"/>
        <w:jc w:val="both"/>
        <w:rPr>
          <w:rFonts w:ascii="Times New Roman" w:hAnsi="Times New Roman" w:cs="Times New Roman"/>
          <w:b/>
          <w:sz w:val="24"/>
          <w:szCs w:val="24"/>
        </w:rPr>
      </w:pPr>
      <w:r w:rsidRPr="00266490">
        <w:rPr>
          <w:rFonts w:ascii="Times New Roman" w:hAnsi="Times New Roman" w:cs="Times New Roman"/>
          <w:sz w:val="24"/>
          <w:szCs w:val="24"/>
        </w:rPr>
        <w:lastRenderedPageBreak/>
        <w:t>Pendidikan tinggi adalah jenjang pendidikan setelah pendidikan menengah yang mencakup program sarjana, magister, doktor, dan spesialis yang diselenggarakan oleh perguruan tinggi.</w:t>
      </w:r>
    </w:p>
    <w:p w14:paraId="6B352A0F" w14:textId="56903A55" w:rsidR="00E728EE" w:rsidRPr="00266490" w:rsidRDefault="0048404C" w:rsidP="00E37B9D">
      <w:pPr>
        <w:pStyle w:val="Heading3"/>
        <w:spacing w:before="0" w:line="480" w:lineRule="auto"/>
        <w:ind w:left="567" w:hanging="567"/>
      </w:pPr>
      <w:bookmarkStart w:id="144" w:name="_Toc147522563"/>
      <w:bookmarkStart w:id="145" w:name="_Toc148398422"/>
      <w:bookmarkStart w:id="146" w:name="_Toc156417695"/>
      <w:bookmarkStart w:id="147" w:name="_Toc157567721"/>
      <w:bookmarkStart w:id="148" w:name="_Toc158078662"/>
      <w:bookmarkStart w:id="149" w:name="_Toc160109214"/>
      <w:r w:rsidRPr="00266490">
        <w:t>Jalur Pendidikan</w:t>
      </w:r>
      <w:bookmarkEnd w:id="144"/>
      <w:bookmarkEnd w:id="145"/>
      <w:bookmarkEnd w:id="146"/>
      <w:bookmarkEnd w:id="147"/>
      <w:bookmarkEnd w:id="148"/>
      <w:bookmarkEnd w:id="149"/>
    </w:p>
    <w:p w14:paraId="26172B64" w14:textId="77777777" w:rsidR="00E37B9D" w:rsidRPr="00266490" w:rsidRDefault="00E37B9D" w:rsidP="00E37B9D">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Jalur pendidikan adalah wahana yang dilalui peserta didik untuk mengembangkan potensi diri dalam suatu proses pendidikan yang sesuai dengan tujuan pendidikan. Di bawah ini secara singkat di jelaskan mengenai jalur pendidikan, yaitu; </w:t>
      </w:r>
    </w:p>
    <w:p w14:paraId="61E854DF" w14:textId="77777777" w:rsidR="00E37B9D" w:rsidRPr="00266490" w:rsidRDefault="00E37B9D">
      <w:pPr>
        <w:pStyle w:val="ListParagraph"/>
        <w:numPr>
          <w:ilvl w:val="3"/>
          <w:numId w:val="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Pendidikan formal merupakan pendidikan yang diselenggarakan di sekolah-sekolah pada umumnya. Jalur pendidikan ini mempunyai jenjang pendidikan yang jelas, mulai dari pendidikan dasar, pendidikan menengah, sampai pendidikan tinggi.</w:t>
      </w:r>
    </w:p>
    <w:p w14:paraId="16BBA062" w14:textId="77777777" w:rsidR="00B56D23" w:rsidRPr="00266490" w:rsidRDefault="00E37B9D">
      <w:pPr>
        <w:pStyle w:val="ListParagraph"/>
        <w:numPr>
          <w:ilvl w:val="3"/>
          <w:numId w:val="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Pendidikan nonformal paling banyak terdapat pada usia dini, serta pendidikan dasar, adalah TPA, atau Taman Pendidikan Al Quran,yang banyak terdapat di setiap mesjid dan Sekolah Minggu, yang terdapat di semua gereja. </w:t>
      </w:r>
    </w:p>
    <w:p w14:paraId="2272B85A" w14:textId="6775FE6D" w:rsidR="00E37B9D" w:rsidRPr="00266490" w:rsidRDefault="00E37B9D">
      <w:pPr>
        <w:pStyle w:val="ListParagraph"/>
        <w:numPr>
          <w:ilvl w:val="3"/>
          <w:numId w:val="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Pendidikan informal adalah jalur pendidikan keluarga dan lingkungan berbentuk kegiatan belajar secara mandiri yang dilakukan secara sadar dan bertanggung jawab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{"citationItems":[{"id":"ITEM-1","itemData":{"abstract":"This article examines current family policies in Western Europe against the backdrop of fertility decline in Europe. Its objective is to depict the nature of family policies from a cross-national perspective in order to illuminate potential relationships between them and demographic patterns. The article concentrates on those family policies that constitute the core of welfare-state policies related to childbearing and the rearing of children: Maternity policies, parental-leave policies, childcare services, and child benefits.","author":[{"dropping-particle":"","family":"Undang-Undang RI","given":"","non-dropping-particle":"","parse-names":false,"suffix":""}],"container-title":"Demographic Research","id":"ITEM-1","issue":"0","issued":{"date-parts":[["2003"]]},"page":"1-33 : 29 pag texts + end notes, appendix, referen","title":"Undang-Undang Republik Indonesia Nomor 20 Tahun 2003 Tentang Sistem Pendidikan Nasional","type":"article-journal","volume":"49"},"uris":["http://www.mendeley.com/documents/?uuid=9748f99f-dd13-49b0-a4fa-0920fb5139ea"]}],"mendeley":{"formattedCitation":"(Undang-Undang RI, 2003)","plainTextFormattedCitation":"(Undang-Undang RI, 2003)","previouslyFormattedCitation":"(Undang-Undang RI, 2003)"},"properties":{"noteIndex":0},"schema":"https://github.com/citation-style-language/schema/raw/master/csl-citation.json"}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(Undang-Undang RI, 2003)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086F7239" w14:textId="1567E0F7" w:rsidR="00E728EE" w:rsidRPr="00266490" w:rsidRDefault="0048404C" w:rsidP="00E37B9D">
      <w:pPr>
        <w:pStyle w:val="Heading3"/>
        <w:spacing w:before="0" w:line="480" w:lineRule="auto"/>
        <w:ind w:left="567" w:hanging="567"/>
      </w:pPr>
      <w:bookmarkStart w:id="150" w:name="_Toc147522564"/>
      <w:bookmarkStart w:id="151" w:name="_Toc148398423"/>
      <w:bookmarkStart w:id="152" w:name="_Toc156417696"/>
      <w:bookmarkStart w:id="153" w:name="_Toc157567722"/>
      <w:bookmarkStart w:id="154" w:name="_Toc158078663"/>
      <w:bookmarkStart w:id="155" w:name="_Toc160109215"/>
      <w:r w:rsidRPr="00266490">
        <w:t>Jenis Pendidikan</w:t>
      </w:r>
      <w:bookmarkEnd w:id="150"/>
      <w:bookmarkEnd w:id="151"/>
      <w:bookmarkEnd w:id="152"/>
      <w:bookmarkEnd w:id="153"/>
      <w:bookmarkEnd w:id="154"/>
      <w:bookmarkEnd w:id="155"/>
    </w:p>
    <w:p w14:paraId="1B4793AC"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Jenis pendidikan adalah kelompok yang didasarkan pada kekhususan tujuan pendidikan suatu satuan pendidikan.</w:t>
      </w:r>
    </w:p>
    <w:p w14:paraId="23F8EC34" w14:textId="77777777" w:rsidR="00B56D23" w:rsidRPr="00266490" w:rsidRDefault="00B56D23">
      <w:pPr>
        <w:pStyle w:val="ListParagraph"/>
        <w:numPr>
          <w:ilvl w:val="3"/>
          <w:numId w:val="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Pendidikan umum merupakan pendidikan dasar dan menengah yang mengutamakan perluasan pengetahuan yang diperlukan oleh peserta didik </w:t>
      </w:r>
      <w:r w:rsidRPr="00266490">
        <w:rPr>
          <w:rFonts w:ascii="Times New Roman" w:hAnsi="Times New Roman" w:cs="Times New Roman"/>
          <w:sz w:val="24"/>
          <w:szCs w:val="24"/>
        </w:rPr>
        <w:lastRenderedPageBreak/>
        <w:t>untuk melanjutkan pendidikan ke jenjang yang lebih tinggi. Bentuknya: sekolah dasar (SD), sekolah menengah pertama (SMP), dan sekolah menengah atas (SMA).</w:t>
      </w:r>
    </w:p>
    <w:p w14:paraId="1F8A3BA4" w14:textId="77777777" w:rsidR="00B56D23" w:rsidRPr="00266490" w:rsidRDefault="00B56D23">
      <w:pPr>
        <w:pStyle w:val="ListParagraph"/>
        <w:numPr>
          <w:ilvl w:val="3"/>
          <w:numId w:val="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Pendidikan kejuruan merupakan pendidikan menengah yang mempersiapkan peserta didik terutama untuk bekerja dalam bidang tertentu. Bentuk satuan pendidikannya adalah sekolah menengah kejuruan (SMK).</w:t>
      </w:r>
    </w:p>
    <w:p w14:paraId="151ED7A0" w14:textId="77777777" w:rsidR="00B56D23" w:rsidRPr="00266490" w:rsidRDefault="00B56D23">
      <w:pPr>
        <w:pStyle w:val="ListParagraph"/>
        <w:numPr>
          <w:ilvl w:val="3"/>
          <w:numId w:val="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Pendidikan akademik merupakan pendidikan tinggi program sarjana dan pascasarjana yang diarahkan terutama pada penguasaan disiplin ilmu pengetahuan tertentu. </w:t>
      </w:r>
    </w:p>
    <w:p w14:paraId="5B42CED2" w14:textId="77777777" w:rsidR="00B56D23" w:rsidRPr="00266490" w:rsidRDefault="00B56D23">
      <w:pPr>
        <w:pStyle w:val="ListParagraph"/>
        <w:numPr>
          <w:ilvl w:val="3"/>
          <w:numId w:val="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Pendidikan profesi merupakan pendidikan tinggi setelah program sarjana yang mempersiapkan peserta didik untuk memasuki suatu profesi atau menjadi seorang profesional.</w:t>
      </w:r>
    </w:p>
    <w:p w14:paraId="2D0522E2" w14:textId="77777777" w:rsidR="00B56D23" w:rsidRPr="00266490" w:rsidRDefault="00B56D23">
      <w:pPr>
        <w:pStyle w:val="ListParagraph"/>
        <w:numPr>
          <w:ilvl w:val="3"/>
          <w:numId w:val="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Pendidikan vokasi merupakan pendidikan tinggi yang mempersiapkan peserta didik untuk memiliki pekerjaan dengan keahlian terapan tertentu maksimal dalam jenjang diploma 4 setara dengan program sarjana (strata 1). </w:t>
      </w:r>
    </w:p>
    <w:p w14:paraId="1089039F" w14:textId="77777777" w:rsidR="00B56D23" w:rsidRPr="00266490" w:rsidRDefault="00B56D23">
      <w:pPr>
        <w:pStyle w:val="ListParagraph"/>
        <w:numPr>
          <w:ilvl w:val="3"/>
          <w:numId w:val="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Pendidikan keagamaan merupakan pendidikan dasar, menengah, dan tinggi yang mempersiapkan peserta didik untuk dapat menjalankan peranan yang menuntut penguasaan pengetahuan dan pengalaman terhadap ajaran agama dan /atau menjadi ahli ilmu agama</w:t>
      </w:r>
    </w:p>
    <w:p w14:paraId="0D629DAC" w14:textId="5E0E9BFC" w:rsidR="00B56D23" w:rsidRPr="00266490" w:rsidRDefault="00B56D23">
      <w:pPr>
        <w:pStyle w:val="ListParagraph"/>
        <w:numPr>
          <w:ilvl w:val="3"/>
          <w:numId w:val="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Pendidikan khusus merupakan penyelenggaraan pendidikan untuk peserta didik yang berkelainan atau peserta didik yang memiliki kecerdasan luar bisaa yang diselenggarakan secara inklusif (bergabung dengan sekolah bisaa) atau berupa satuan pendidikan khusus pada tingkat pendidikan dasar </w:t>
      </w:r>
      <w:r w:rsidRPr="00266490">
        <w:rPr>
          <w:rFonts w:ascii="Times New Roman" w:hAnsi="Times New Roman" w:cs="Times New Roman"/>
          <w:sz w:val="24"/>
          <w:szCs w:val="24"/>
        </w:rPr>
        <w:lastRenderedPageBreak/>
        <w:t xml:space="preserve">dan menengah (dalam bentuk sekolah luar bisaa/SLB)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{"citationItems":[{"id":"ITEM-1","itemData":{"abstract":"This article examines current family policies in Western Europe against the backdrop of fertility decline in Europe. Its objective is to depict the nature of family policies from a cross-national perspective in order to illuminate potential relationships between them and demographic patterns. The article concentrates on those family policies that constitute the core of welfare-state policies related to childbearing and the rearing of children: Maternity policies, parental-leave policies, childcare services, and child benefits.","author":[{"dropping-particle":"","family":"Undang-Undang RI","given":"","non-dropping-particle":"","parse-names":false,"suffix":""}],"container-title":"Demographic Research","id":"ITEM-1","issue":"0","issued":{"date-parts":[["2003"]]},"page":"1-33 : 29 pag texts + end notes, appendix, referen","title":"Undang-Undang Republik Indonesia Nomor 20 Tahun 2003 Tentang Sistem Pendidikan Nasional","type":"article-journal","volume":"49"},"uris":["http://www.mendeley.com/documents/?uuid=9748f99f-dd13-49b0-a4fa-0920fb5139ea"]}],"mendeley":{"formattedCitation":"(Undang-Undang RI, 2003)","plainTextFormattedCitation":"(Undang-Undang RI, 2003)","previouslyFormattedCitation":"(Undang-Undang RI, 2003)"},"properties":{"noteIndex":0},"schema":"https://github.com/citation-style-language/schema/raw/master/csl-citation.json"}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(Undang-Undang RI, 2003)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00F107A4" w14:textId="1368AA03" w:rsidR="00E728EE" w:rsidRPr="00266490" w:rsidRDefault="0048404C" w:rsidP="00E37B9D">
      <w:pPr>
        <w:pStyle w:val="Heading2"/>
      </w:pPr>
      <w:bookmarkStart w:id="156" w:name="_Toc147522565"/>
      <w:bookmarkStart w:id="157" w:name="_Toc148398424"/>
      <w:bookmarkStart w:id="158" w:name="_Toc156417697"/>
      <w:bookmarkStart w:id="159" w:name="_Toc157567723"/>
      <w:bookmarkStart w:id="160" w:name="_Toc158078664"/>
      <w:bookmarkStart w:id="161" w:name="_Toc160109216"/>
      <w:r w:rsidRPr="00266490">
        <w:t>Konsep Hospitalisasi</w:t>
      </w:r>
      <w:bookmarkEnd w:id="156"/>
      <w:bookmarkEnd w:id="157"/>
      <w:bookmarkEnd w:id="158"/>
      <w:bookmarkEnd w:id="159"/>
      <w:bookmarkEnd w:id="160"/>
      <w:bookmarkEnd w:id="161"/>
    </w:p>
    <w:p w14:paraId="1A0AD70C" w14:textId="2649561E" w:rsidR="00E728EE" w:rsidRPr="00266490" w:rsidRDefault="0048404C" w:rsidP="00E37B9D">
      <w:pPr>
        <w:pStyle w:val="Heading3"/>
        <w:spacing w:before="0" w:line="480" w:lineRule="auto"/>
        <w:ind w:left="567" w:hanging="567"/>
      </w:pPr>
      <w:bookmarkStart w:id="162" w:name="_Toc147522566"/>
      <w:bookmarkStart w:id="163" w:name="_Toc148398425"/>
      <w:bookmarkStart w:id="164" w:name="_Toc156417698"/>
      <w:bookmarkStart w:id="165" w:name="_Toc157567724"/>
      <w:bookmarkStart w:id="166" w:name="_Toc158078665"/>
      <w:bookmarkStart w:id="167" w:name="_Toc160109217"/>
      <w:r w:rsidRPr="00266490">
        <w:t>Definisi Hospitalisasi</w:t>
      </w:r>
      <w:bookmarkEnd w:id="162"/>
      <w:bookmarkEnd w:id="163"/>
      <w:bookmarkEnd w:id="164"/>
      <w:bookmarkEnd w:id="165"/>
      <w:bookmarkEnd w:id="166"/>
      <w:bookmarkEnd w:id="167"/>
    </w:p>
    <w:p w14:paraId="25CD5248" w14:textId="356C17C3" w:rsidR="00B56D23" w:rsidRPr="00266490" w:rsidRDefault="00B56D23" w:rsidP="00B56D23">
      <w:pPr>
        <w:pStyle w:val="ListParagraph"/>
        <w:spacing w:after="0" w:line="480" w:lineRule="auto"/>
        <w:ind w:left="0"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Hospitalisasi merupakan suatu proses yang mengharuskan anak untuk tinggal di rumah sakit, menjalani terapi dan perawatan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{"citationItems":[{"id":"ITEM-1","itemData":{"abstract":"Perilaku adaptif adalah salah satu respons anak terhadap proses rawat inap. Anak prasekolah menunjukkan bahwa rawat inap sebagai pengalaman yang menakutkan. Terapi bermain dapat membantu meningkatkan perilaku adaptif anak-anak selama dirawat di rumah sakit. Salah satu jenis terapi bermain yang sesuai dengan perkembangan anak-anak prasekolah adalah terapi tanah liat. Terapi Clay dikatakan mengurangi kecemasan dan meningkatkan respons perilaku adaptif anak- anak dengan menempatkan anak dalam keadaan bermain yang dapat mengalihkan rasa sakit pada permainan (gangguan) dan relaksasi melalui kesenangan bermain. Penelitian ini bertujuan untuk mengetahui pengaruh terapi lempung terhadap perilaku adaptif anak. Metode yang digunakan adalah quasy-eksperimental dengan pre-test dan post- test dengan desain kelompok kontrol. Sampel terdiri dari 30 anak prasekolah yang mengalami rawat inap di bangsal Kaswari RS Wangaya yang dipilih dengan teknik consecutive sampling yang dibagi menjadi dua kelompok, kelompok kontrol dan kelompok perlakuan. Kelompok perlakuan diberikan terapi bermain terapi tanah liat sekali sehari selama 2 hari. Hasil yang diperoleh menunjukkan perbedaan yang signifikan pada kelompok perlakuan p = 0,000 dan kontrol p = 0,000 (p = 0,05). Hasil uji man whitney pada perbedaan pre-test dan post-test pada masing-masing kelompok menunjukkan p = 0,000 (p &lt;0,05). Ini berarti bahwa ada efek terapi tanah liat untuk perilaku adaptif pada anak-anak prasekolah yang mengalami rawat inap di bangsal Kaswari Rumah Sakit Wangaya.","author":[{"dropping-particle":"","family":"Savitri","given":"Kadek Linda Dwi","non-dropping-particle":"","parse-names":false,"suffix":""},{"dropping-particle":"","family":"Kusumaningsih","given":"Fransisca Shanti","non-dropping-particle":"","parse-names":false,"suffix":""},{"dropping-particle":"","family":"Rama","given":"Dewa Ayu Ari","non-dropping-particle":"","parse-names":false,"suffix":""}],"container-title":"Community of Publishing in Nursing","id":"ITEM-1","issue":"3","issued":{"date-parts":[["2018"]]},"page":"2303-1298","title":"Pengaruh Clay Therapy Terhadap Perilaku Adaptif Pada Anak Usia Prasekolah Yang Mengalami Hospitalisasi","type":"article-journal","volume":"6"},"uris":["http://www.mendeley.com/documents/?uuid=c35b3f0c-5eb5-47f0-a392-3232a565e7be"]}],"mendeley":{"formattedCitation":"(Savitri et al., 2018)","plainTextFormattedCitation":"(Savitri et al., 2018)","previouslyFormattedCitation":"(Savitri et al., 2018)"},"properties":{"noteIndex":0},"schema":"https://github.com/citation-style-language/schema/raw/master/csl-citation.json"}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(Savitri et al., 2018)</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Hospitalisasi adalah pengalaman anak saat menjalani suatu proses perawatan dan tinggal di rumah sakit karena alasan kesehatan atau keadaan darurat sampai anak pulang kembali ke rumah. Selama hospitalisasi anak dapat mengalami berbagai kejadian yang ditunjukkan dengan pengalaman </w:t>
      </w:r>
      <w:r w:rsidRPr="00266490">
        <w:rPr>
          <w:rFonts w:ascii="Times New Roman" w:hAnsi="Times New Roman" w:cs="Times New Roman"/>
          <w:i/>
          <w:iCs/>
          <w:sz w:val="24"/>
          <w:szCs w:val="24"/>
        </w:rPr>
        <w:t xml:space="preserve">traumatic </w:t>
      </w:r>
      <w:r w:rsidRPr="00266490">
        <w:rPr>
          <w:rFonts w:ascii="Times New Roman" w:hAnsi="Times New Roman" w:cs="Times New Roman"/>
          <w:sz w:val="24"/>
          <w:szCs w:val="24"/>
        </w:rPr>
        <w:t xml:space="preserve">dan stres. Keadaan ini terjadi karena anak beradaptasi dengan lingkungan baru yang mengganggu kenyamanan dan menimbulkan stressor. Hal ini disebabkan anak belum memahami mengapa ia harus dirawat, cemas karena adanya perubahan lingkungan, status kesehatan, kebiasaan sehari-hari dan keterbatasan mekanisme koping. Stres yang dialami oleh anak selama hospitalisasi dapat menimbulkan dampak yang negatif, sehingga mengganggu perkembangan anak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{"citationItems":[{"id":"ITEM-1","itemData":{"ISBN":"978-623-88325-4-5","author":[{"dropping-particle":"","family":"Susilaningsih","given":"Endang Zulaicha","non-dropping-particle":"","parse-names":false,"suffix":""}],"id":"ITEM-1","issued":{"date-parts":[["2022"]]},"publisher":"Pradina Pustaka","publisher-place":"Sukoharjo","title":"Ilmu Dasar Keperawatan Anak","type":"book"},"uris":["http://www.mendeley.com/documents/?uuid=54418739-a4d6-4476-a46c-837a3bd8140f"]}],"mendeley":{"formattedCitation":"(Susilaningsih, 2022)","plainTextFormattedCitation":"(Susilaningsih, 2022)","previouslyFormattedCitation":"(Susilaningsih, 2022)"},"properties":{"noteIndex":0},"schema":"https://github.com/citation-style-language/schema/raw/master/csl-citation.json"}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(Susilaningsih, 2022)</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p>
    <w:p w14:paraId="236A160C" w14:textId="67541421" w:rsidR="00E728EE" w:rsidRPr="00266490" w:rsidRDefault="0048404C" w:rsidP="00E37B9D">
      <w:pPr>
        <w:pStyle w:val="Heading3"/>
        <w:spacing w:before="0" w:line="480" w:lineRule="auto"/>
        <w:ind w:left="426" w:hanging="426"/>
      </w:pPr>
      <w:bookmarkStart w:id="168" w:name="_Toc147522567"/>
      <w:bookmarkStart w:id="169" w:name="_Toc148398426"/>
      <w:bookmarkStart w:id="170" w:name="_Toc156417699"/>
      <w:bookmarkStart w:id="171" w:name="_Toc157567725"/>
      <w:bookmarkStart w:id="172" w:name="_Toc158078666"/>
      <w:bookmarkStart w:id="173" w:name="_Toc160109218"/>
      <w:r w:rsidRPr="00266490">
        <w:t>Faktor-Faktor Pemicu Stres Anak Saat Hospitalisasi</w:t>
      </w:r>
      <w:bookmarkEnd w:id="168"/>
      <w:bookmarkEnd w:id="169"/>
      <w:bookmarkEnd w:id="170"/>
      <w:bookmarkEnd w:id="171"/>
      <w:bookmarkEnd w:id="172"/>
      <w:bookmarkEnd w:id="173"/>
    </w:p>
    <w:p w14:paraId="375C653A" w14:textId="39088283" w:rsidR="00B56D23" w:rsidRPr="00266490" w:rsidRDefault="00B56D23" w:rsidP="00B56D23">
      <w:pPr>
        <w:pStyle w:val="ListParagraph"/>
        <w:spacing w:after="0" w:line="480" w:lineRule="auto"/>
        <w:ind w:left="0"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Reaksi anak terhadap kecemasan hospitalisasi berbeda-beda antara anak satu dengan yang lainnya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{"citationItems":[{"id":"ITEM-1","itemData":{"ISBN":"978-623-88325-4-5","author":[{"dropping-particle":"","family":"Susilaningsih","given":"Endang Zulaicha","non-dropping-particle":"","parse-names":false,"suffix":""}],"id":"ITEM-1","issued":{"date-parts":[["2022"]]},"publisher":"Pradina Pustaka","publisher-place":"Sukoharjo","title":"Ilmu Dasar Keperawatan Anak","type":"book"},"uris":["http://www.mendeley.com/documents/?uuid=54418739-a4d6-4476-a46c-837a3bd8140f"]}],"mendeley":{"formattedCitation":"(Susilaningsih, 2022)","plainTextFormattedCitation":"(Susilaningsih, 2022)","previouslyFormattedCitation":"(Susilaningsih, 2022)"},"properties":{"noteIndex":0},"schema":"https://github.com/citation-style-language/schema/raw/master/csl-citation.json"}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(Susilaningsih, 2022)</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Hal ini dipengaruhi oleh beberapa faktor, yaitu:</w:t>
      </w:r>
    </w:p>
    <w:p w14:paraId="6EA42D12" w14:textId="77777777" w:rsidR="00B56D23" w:rsidRPr="00266490" w:rsidRDefault="00B56D23">
      <w:pPr>
        <w:pStyle w:val="ListParagraph"/>
        <w:numPr>
          <w:ilvl w:val="0"/>
          <w:numId w:val="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Usia anak</w:t>
      </w:r>
    </w:p>
    <w:p w14:paraId="2B6204ED"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Usia anak merupakan salah satu faktor utama yang dapat mempengaruhi reaksi anak terhadap sakit dan proses perawatan. Semakin muda usia anak, maka </w:t>
      </w:r>
      <w:r w:rsidRPr="00266490">
        <w:rPr>
          <w:rFonts w:ascii="Times New Roman" w:hAnsi="Times New Roman" w:cs="Times New Roman"/>
          <w:sz w:val="24"/>
          <w:szCs w:val="24"/>
        </w:rPr>
        <w:lastRenderedPageBreak/>
        <w:t>semakin sulit bagi anak untuk menyesuaikan diri dengan pengalaman dirawat di rumah sakit.</w:t>
      </w:r>
    </w:p>
    <w:p w14:paraId="6A63B576" w14:textId="77777777" w:rsidR="00B56D23" w:rsidRPr="00266490" w:rsidRDefault="00B56D23">
      <w:pPr>
        <w:pStyle w:val="ListParagraph"/>
        <w:numPr>
          <w:ilvl w:val="0"/>
          <w:numId w:val="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Jenis kelamin</w:t>
      </w:r>
    </w:p>
    <w:p w14:paraId="0E356702"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Anak perempuan memiliki kecenderungan lebih mudah mengalami kecemasan dibandingkan dengan anak laki-laki. Hal ini dimungkinkan karena pengaruh hormon esterogen yang ada pada perempuan, sehingga apabila berinteraksi dengan serotonin maka akan memicu timbulnya kecemasan.</w:t>
      </w:r>
    </w:p>
    <w:p w14:paraId="31BD63DC" w14:textId="77777777" w:rsidR="00B56D23" w:rsidRPr="00266490" w:rsidRDefault="00B56D23">
      <w:pPr>
        <w:pStyle w:val="ListParagraph"/>
        <w:numPr>
          <w:ilvl w:val="0"/>
          <w:numId w:val="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Pengalaman dirawat sebelumnya</w:t>
      </w:r>
    </w:p>
    <w:p w14:paraId="49ACC83C"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Pengalaman anak dirawat sebelumnya mempengaruhi reaksi anak. Apabila anak pernah dirawat sebelumnya dan anak mengalami pengalaman tidak menyenangkan pada saat dirawat di rumah sakit, maka hal ini menyebabkan anak menjadi takut dan trauma. Sebaliknya, apabila pada saat anak dirawat di rumah sakit sebelumnya lalu anak mendapatkan perawatan yang baik dan menyenangkan, maka anak akan lebih kooperatif pada perawat dan tenaga kesehatan lainnya.</w:t>
      </w:r>
    </w:p>
    <w:p w14:paraId="048A936C" w14:textId="77777777" w:rsidR="00B56D23" w:rsidRPr="00266490" w:rsidRDefault="00B56D23">
      <w:pPr>
        <w:pStyle w:val="ListParagraph"/>
        <w:numPr>
          <w:ilvl w:val="0"/>
          <w:numId w:val="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Lama perawatan</w:t>
      </w:r>
    </w:p>
    <w:p w14:paraId="24E319AA" w14:textId="02937A59"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Lama hari dirawat bisa mempengaruhi kecemasan anak. Semakin lama anak dirawat, maka kecemasan anak akan memanjang dan menimbulkan kebosanan pada anak saat berada di rumah sakit.</w:t>
      </w:r>
    </w:p>
    <w:p w14:paraId="522DDE02" w14:textId="3A7A0138" w:rsidR="00E728EE" w:rsidRPr="00266490" w:rsidRDefault="0048404C" w:rsidP="00E37B9D">
      <w:pPr>
        <w:pStyle w:val="Heading3"/>
        <w:spacing w:before="0" w:line="480" w:lineRule="auto"/>
        <w:ind w:left="426" w:hanging="426"/>
      </w:pPr>
      <w:bookmarkStart w:id="174" w:name="_Toc147522568"/>
      <w:bookmarkStart w:id="175" w:name="_Toc148398427"/>
      <w:bookmarkStart w:id="176" w:name="_Toc156417700"/>
      <w:bookmarkStart w:id="177" w:name="_Toc157567726"/>
      <w:bookmarkStart w:id="178" w:name="_Toc158078667"/>
      <w:bookmarkStart w:id="179" w:name="_Toc160109219"/>
      <w:r w:rsidRPr="00266490">
        <w:t>Reaksi Terhadap Hospitalisasi</w:t>
      </w:r>
      <w:bookmarkEnd w:id="174"/>
      <w:bookmarkEnd w:id="175"/>
      <w:bookmarkEnd w:id="176"/>
      <w:bookmarkEnd w:id="177"/>
      <w:bookmarkEnd w:id="178"/>
      <w:bookmarkEnd w:id="179"/>
    </w:p>
    <w:p w14:paraId="72BA468C" w14:textId="403D25A7" w:rsidR="00B56D23" w:rsidRPr="00266490" w:rsidRDefault="00B56D23" w:rsidP="00B56D23">
      <w:pPr>
        <w:pStyle w:val="ListParagraph"/>
        <w:spacing w:after="0" w:line="480" w:lineRule="auto"/>
        <w:ind w:left="0"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Hospitalisasi menyebabkan kecemasan bagi anak yang sakit. Kecemasan juga dirasakan oleh orang tua dan saudara kandung dari anak yang sakit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{"citationItems":[{"id":"ITEM-1","itemData":{"ISBN":"978-623-88325-4-5","author":[{"dropping-particle":"","family":"Susilaningsih","given":"Endang Zulaicha","non-dropping-particle":"","parse-names":false,"suffix":""}],"id":"ITEM-1","issued":{"date-parts":[["2022"]]},"publisher":"Pradina Pustaka","publisher-place":"Sukoharjo","title":"Ilmu Dasar Keperawatan Anak","type":"book"},"uris":["http://www.mendeley.com/documents/?uuid=54418739-a4d6-4476-a46c-837a3bd8140f"]}],"mendeley":{"formattedCitation":"(Susilaningsih, 2022)","plainTextFormattedCitation":"(Susilaningsih, 2022)","previouslyFormattedCitation":"(Susilaningsih, 2022)"},"properties":{"noteIndex":0},"schema":"https://github.com/citation-style-language/schema/raw/master/csl-citation.json"}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(Susilaningsih, 2022)</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Reaksi yang dapat ditimbulkan dari hospitalisasi, antara lain:</w:t>
      </w:r>
    </w:p>
    <w:p w14:paraId="6F315B6C" w14:textId="77777777" w:rsidR="00B56D23" w:rsidRPr="00266490" w:rsidRDefault="00B56D23" w:rsidP="00B56D23">
      <w:pPr>
        <w:pStyle w:val="ListParagraph"/>
        <w:spacing w:after="0" w:line="480" w:lineRule="auto"/>
        <w:ind w:left="0" w:firstLine="709"/>
        <w:jc w:val="both"/>
        <w:rPr>
          <w:rFonts w:ascii="Times New Roman" w:hAnsi="Times New Roman" w:cs="Times New Roman"/>
          <w:sz w:val="24"/>
          <w:szCs w:val="24"/>
        </w:rPr>
      </w:pPr>
    </w:p>
    <w:p w14:paraId="538D3419" w14:textId="77777777" w:rsidR="00B56D23" w:rsidRPr="00266490" w:rsidRDefault="00B56D23" w:rsidP="00B56D23">
      <w:pPr>
        <w:pStyle w:val="ListParagraph"/>
        <w:spacing w:after="0" w:line="480" w:lineRule="auto"/>
        <w:ind w:left="0" w:firstLine="709"/>
        <w:jc w:val="both"/>
        <w:rPr>
          <w:rFonts w:ascii="Times New Roman" w:hAnsi="Times New Roman" w:cs="Times New Roman"/>
          <w:sz w:val="24"/>
          <w:szCs w:val="24"/>
        </w:rPr>
      </w:pPr>
    </w:p>
    <w:p w14:paraId="6B147247" w14:textId="77777777" w:rsidR="00B56D23" w:rsidRPr="00266490" w:rsidRDefault="00B56D23">
      <w:pPr>
        <w:pStyle w:val="ListParagraph"/>
        <w:numPr>
          <w:ilvl w:val="0"/>
          <w:numId w:val="9"/>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Reaksi anak</w:t>
      </w:r>
    </w:p>
    <w:p w14:paraId="0A710DC6" w14:textId="77777777" w:rsidR="00B56D23" w:rsidRPr="00266490" w:rsidRDefault="00B56D23" w:rsidP="00B56D2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Secara umum anak lebih rentan terhadap efek penyakit dan hospitalisasi karena anak mengalami perubahan status kesehatan dari sehat menjadi sakit dan terjadi perubahan rutinitas umum pada anak. Reaksi anak yang mengalami hospitalisasi meliputi hal-hal sebagai berikut:</w:t>
      </w:r>
    </w:p>
    <w:p w14:paraId="2E2A21B3" w14:textId="77777777" w:rsidR="00B56D23" w:rsidRPr="00266490" w:rsidRDefault="00B56D23">
      <w:pPr>
        <w:pStyle w:val="ListParagraph"/>
        <w:numPr>
          <w:ilvl w:val="0"/>
          <w:numId w:val="10"/>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Stres dan ketakutan</w:t>
      </w:r>
    </w:p>
    <w:p w14:paraId="215B8F6B"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Pada saat anak memasuki rumah sakit, maka anak merasa telah memasuki dunia asing karena anak akan bertemu dengan lingkungan yang baru dan orang-orang yang baru. Hal tersebut menyebabkan anak mengalami stres dan ketakutan. Anak mengalami stres dikarenakan berasal dari pengalaman anak yang terbatas terkait dengan penyakit dan cedera yang dialaminya.</w:t>
      </w:r>
    </w:p>
    <w:p w14:paraId="5099C8F9" w14:textId="77777777" w:rsidR="00B56D23" w:rsidRPr="00266490" w:rsidRDefault="00B56D23">
      <w:pPr>
        <w:pStyle w:val="ListParagraph"/>
        <w:numPr>
          <w:ilvl w:val="0"/>
          <w:numId w:val="10"/>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Ansietas terhadap perpisahan</w:t>
      </w:r>
    </w:p>
    <w:p w14:paraId="36BFCEC6"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Ansietas terhadap perpisahan merupakan kecemasan utama anak pada usia tertentu. Kondisi ini terjadi pada usia sekitar 8 bulan dan berakhir pada usia 3 tahun. Anak cemas berpisah dengan orang-orang terdekatnya, berpisah dengan orang tuanya, saudara kandung maupun teman-temannya.</w:t>
      </w:r>
    </w:p>
    <w:p w14:paraId="776C655B" w14:textId="77777777" w:rsidR="00B56D23" w:rsidRPr="00266490" w:rsidRDefault="00B56D23">
      <w:pPr>
        <w:pStyle w:val="ListParagraph"/>
        <w:numPr>
          <w:ilvl w:val="0"/>
          <w:numId w:val="10"/>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Kehilangan kontrol</w:t>
      </w:r>
    </w:p>
    <w:p w14:paraId="147955B0"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Ketika mengalami hospitalisasi, anak mengalami kehilangan control secara signifikan. Keterbatasan pergerakan anak karena sakit dan prosedur perawatan menyebabkan anak tidak bisa berlari-larian, bermain kejar-kejaran dan melakukan aktivitas lainnya yang sebelumnya bisa dilakukan oleh anak secara mandiri.</w:t>
      </w:r>
    </w:p>
    <w:p w14:paraId="0DD8FDB5"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p>
    <w:p w14:paraId="5889C824"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p>
    <w:p w14:paraId="38D0008B"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p>
    <w:p w14:paraId="1EB1AAD1" w14:textId="77777777" w:rsidR="00B56D23" w:rsidRPr="00266490" w:rsidRDefault="00B56D23">
      <w:pPr>
        <w:pStyle w:val="ListParagraph"/>
        <w:numPr>
          <w:ilvl w:val="0"/>
          <w:numId w:val="9"/>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Reaksi orang tua</w:t>
      </w:r>
    </w:p>
    <w:p w14:paraId="20F2D0FF"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Hampir semua orang tua berespon terhadap penyakit dan hospitalisasi anak dengan reaksi yang luar biasa. Pada awalnya orang tua dapat bereaksi dengan tidak percaya terutama jika penyakit anaknya tersebut tiba-tiba muncul dan serius. Takut, cemas dan frustasi merupakan perasaan yang banyak diungkapkan oleh orang tua. Takut dan cemas dapat berkaitan dengan keseriusan penyakit dan jenis prosedur medis yang digunakan. Sering kali kecemasan yang dirasakan paling besar berkaitan dengan trauma dan nyeri yang terjadi pada anak.</w:t>
      </w:r>
    </w:p>
    <w:p w14:paraId="1E487B8A" w14:textId="77777777" w:rsidR="00B56D23" w:rsidRPr="00266490" w:rsidRDefault="00B56D23">
      <w:pPr>
        <w:pStyle w:val="ListParagraph"/>
        <w:numPr>
          <w:ilvl w:val="0"/>
          <w:numId w:val="9"/>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Reaksi saudara kandung</w:t>
      </w:r>
    </w:p>
    <w:p w14:paraId="5DB819C0"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Reaksi saudara kandung terhadap anak yang sakit dan dirawat di rumah sakit adalah kesiapan, ketakutan, kekhawatiran, marah, cemburu, benci, iri dan merasa bersalah. Orang tua seringkali memberikan perhatian yang lebih pada anak yang sakit dibandingkan dengan anak yang sehat. Hal tersebut menimbulkan perasaan cemburu pada anak yang sehat dan merasa ditolak.</w:t>
      </w:r>
    </w:p>
    <w:p w14:paraId="7AC0B290" w14:textId="77777777" w:rsidR="00B56D23" w:rsidRPr="00266490" w:rsidRDefault="00B56D23">
      <w:pPr>
        <w:pStyle w:val="ListParagraph"/>
        <w:numPr>
          <w:ilvl w:val="0"/>
          <w:numId w:val="9"/>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Perubahan peran keluarga</w:t>
      </w:r>
    </w:p>
    <w:p w14:paraId="4D8F3A05"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Hospitalisasi menyebabkan adanya perubahan peran keluarga. Ayah yang tadinya sebagai kepala keluarga dan pencari nafkah berubah menjadi penunggu anak sakit bergantian dengan Ibu. Orang tua harus membagi perhatiannya kepada anak yang sakit dan anak yang berada di rumah. Walaupun dalam kenyataannya anak yang sedang sakit akan memperoleh perhatian khusus dan lebih intensif dibanding anak lainnya.</w:t>
      </w:r>
    </w:p>
    <w:p w14:paraId="70243193" w14:textId="473ACAAF" w:rsidR="00E728EE" w:rsidRPr="00266490" w:rsidRDefault="0048404C" w:rsidP="00E37B9D">
      <w:pPr>
        <w:pStyle w:val="Heading3"/>
        <w:spacing w:before="0" w:line="480" w:lineRule="auto"/>
        <w:ind w:left="567" w:hanging="567"/>
      </w:pPr>
      <w:bookmarkStart w:id="180" w:name="_Toc147522569"/>
      <w:bookmarkStart w:id="181" w:name="_Toc148398428"/>
      <w:bookmarkStart w:id="182" w:name="_Toc156417701"/>
      <w:bookmarkStart w:id="183" w:name="_Toc157567727"/>
      <w:bookmarkStart w:id="184" w:name="_Toc158078668"/>
      <w:bookmarkStart w:id="185" w:name="_Toc160109220"/>
      <w:r w:rsidRPr="00266490">
        <w:t>Dampak Hospitalisasi</w:t>
      </w:r>
      <w:bookmarkEnd w:id="180"/>
      <w:bookmarkEnd w:id="181"/>
      <w:bookmarkEnd w:id="182"/>
      <w:bookmarkEnd w:id="183"/>
      <w:bookmarkEnd w:id="184"/>
      <w:bookmarkEnd w:id="185"/>
    </w:p>
    <w:p w14:paraId="033379AC" w14:textId="6EACA3AF" w:rsidR="00B56D23" w:rsidRPr="00266490" w:rsidRDefault="00B56D23" w:rsidP="00B56D23">
      <w:pPr>
        <w:pStyle w:val="ListParagraph"/>
        <w:spacing w:after="0" w:line="480" w:lineRule="auto"/>
        <w:ind w:left="0"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Hospitalisasi berdampak pada perkembangan anak dikarenakan hal tersebut bergantung pada faktor-faktor yang saling berhubungan, seperti: sifat anak, keadaan </w:t>
      </w:r>
      <w:r w:rsidRPr="00266490">
        <w:rPr>
          <w:rFonts w:ascii="Times New Roman" w:hAnsi="Times New Roman" w:cs="Times New Roman"/>
          <w:sz w:val="24"/>
          <w:szCs w:val="24"/>
        </w:rPr>
        <w:lastRenderedPageBreak/>
        <w:t xml:space="preserve">perawatan dan keluarga. Perawatan anak yang berkualitas tinggi dapat mempengaruhi perkembangan intelektual anak dengan baik terutama pada anak-anak yang kurang beruntung yang mengalami sakit dan dirawat di rumah sakit. Anak yang sakit dan dirawat di rumah sakit akan mengalami kecemasan dan ketakutan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{"citationItems":[{"id":"ITEM-1","itemData":{"author":[{"dropping-particle":"","family":"Ratnasari","given":"Ely","non-dropping-particle":"","parse-names":false,"suffix":""}],"id":"ITEM-1","issued":{"date-parts":[["2020"]]},"publisher":"Universitas Muhammadiyah Pringsewu Lampung","title":"Telaah Penerapan Terapi Bermain Clay Pada Anak Usia Prasekolah (3-6 Tahun) Untuk Menurunkan Tingkat Kecemasan Hospitalisasi Di Ruang Anak Rumah Sakit Umum Daerah (RSUD) Pringsewu Tahun 2020","type":"thesis"},"uris":["http://www.mendeley.com/documents/?uuid=fbf9f2fd-54b6-432f-94b4-0dbcb7cf7e45"]}],"mendeley":{"formattedCitation":"(Ratnasari, 2020)","plainTextFormattedCitation":"(Ratnasari, 2020)","previouslyFormattedCitation":"(Ratnasari, 2020)"},"properties":{"noteIndex":0},"schema":"https://github.com/citation-style-language/schema/raw/master/csl-citation.json"}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(Ratnasari, 2020)</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Dampak jangka pendek dari kecemasan dan ketakutan yang tidak segera ditangani akan membuat anak melakukan penolakan terhadap tindakan perawatan dan pengobatan yang diberikan sehingga berpengaruh terhadap lamanya hari rawat, memperberat kondisi anak dan bahkan menyebabkan kematian pada anak. Sedangkan, dampak jangka panjang dari anak sakit dan dirawat yang tidak segera ditangani akan menyebabkan kesulitan dan kemampuan membaca yang buruk, memiliki gangguan bahasa dan perkembangan kognitif, menurunnya kemampuan intelektual dan sosial serta fungsi imun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Saputro","given":"Heri","non-dropping-particle":"","parse-names":false,"suffix":""},{"dropping-particle":"","family":"Fazrin","given":"Intan","non-dropping-particle":"","parse-names":false,"suffix":""}],"id":"ITEM-1","issued":{"date-parts":[["2017"]]},"publisher":"Forum Ilmiah Kesehatan (FORIKES)","publisher-place":"Ponorogo","title":"Anak Sakit Wajib Bermain di Rumah Sakit: Penerapan Terapi Bermain Anak Sakit; Proses, Manfaat dan Pelaksanaannya","type":"book"},"uris":["http://www.mendeley.com/documents/?uuid=918739e4-fd11-49c7-9c5a-0b50b8ecbe7f"]}],"mendeley":{"formattedCitation":"(Saputro &amp; Fazrin, 2017)","plainTextFormattedCitation":"(Saputro &amp; Fazrin, 2017)","previouslyFormattedCitation":"(Saputro &amp; Fazrin, 2017)"},"properties":{"noteIndex":0},"schema":"https://github.com/citation-style-language/schema/raw/master/csl-citation.json"}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(Saputro &amp; Fazrin, 2017)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p>
    <w:p w14:paraId="68CF667E" w14:textId="2AA80896" w:rsidR="00B56D23" w:rsidRPr="00266490" w:rsidRDefault="00B56D23" w:rsidP="00B56D23">
      <w:pPr>
        <w:pStyle w:val="ListParagraph"/>
        <w:spacing w:after="0" w:line="480" w:lineRule="auto"/>
        <w:ind w:left="0"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Dampak hospitalisasi akan menyebabkan anak mengalami gangguan emosional dan gangguan perkembangan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{"citationItems":[{"id":"ITEM-1","itemData":{"ISBN":"978-623-88325-4-5","author":[{"dropping-particle":"","family":"Susilaningsih","given":"Endang Zulaicha","non-dropping-particle":"","parse-names":false,"suffix":""}],"id":"ITEM-1","issued":{"date-parts":[["2022"]]},"publisher":"Pradina Pustaka","publisher-place":"Sukoharjo","title":"Ilmu Dasar Keperawatan Anak","type":"book"},"uris":["http://www.mendeley.com/documents/?uuid=54418739-a4d6-4476-a46c-837a3bd8140f"]}],"mendeley":{"formattedCitation":"(Susilaningsih, 2022)","plainTextFormattedCitation":"(Susilaningsih, 2022)","previouslyFormattedCitation":"(Susilaningsih, 2022)"},"properties":{"noteIndex":0},"schema":"https://github.com/citation-style-language/schema/raw/master/csl-citation.json"}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(Susilaningsih, 2022)</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Berikut ini adalah dampak hospitalisasi pada anak yaitu :</w:t>
      </w:r>
    </w:p>
    <w:p w14:paraId="779BD3A7" w14:textId="77777777" w:rsidR="00B56D23" w:rsidRPr="00266490" w:rsidRDefault="00B56D23">
      <w:pPr>
        <w:pStyle w:val="ListParagraph"/>
        <w:numPr>
          <w:ilvl w:val="0"/>
          <w:numId w:val="1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Cemas disebabkan perpisahan</w:t>
      </w:r>
    </w:p>
    <w:p w14:paraId="3013A362"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Sebagian besar kecemasan yang terjadi pada anak adalah cemas karena perpisahan. Hubungan anak dengan ibu sangat dekat sehingga perpisahan dengan ibu akan menimbulkan rasa kehilangan terhadap orang yang terdekat bagi diri anak. Selain itu, lingkungan yang belum dikenal akan mengakibatkan perasaan tidak aman dan rasa cemas.</w:t>
      </w:r>
    </w:p>
    <w:p w14:paraId="7C6FA7DC" w14:textId="77777777" w:rsidR="00B56D23" w:rsidRPr="00266490" w:rsidRDefault="00B56D23">
      <w:pPr>
        <w:pStyle w:val="ListParagraph"/>
        <w:numPr>
          <w:ilvl w:val="0"/>
          <w:numId w:val="1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Kehilangan kontrol </w:t>
      </w:r>
    </w:p>
    <w:p w14:paraId="6287AB24" w14:textId="77777777" w:rsidR="00B56D23" w:rsidRPr="00266490" w:rsidRDefault="00B56D23" w:rsidP="00B56D2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Anak yang mengalami hospitalisasi biasanya kehilangan kontrol. Hal ini terlihat jelas dalam perilaku anak dalam hal kemampuan motorik, bermain, </w:t>
      </w:r>
      <w:r w:rsidRPr="00266490">
        <w:rPr>
          <w:rFonts w:ascii="Times New Roman" w:hAnsi="Times New Roman" w:cs="Times New Roman"/>
          <w:sz w:val="24"/>
          <w:szCs w:val="24"/>
        </w:rPr>
        <w:lastRenderedPageBreak/>
        <w:t>melakukan hubungan interpersonal, melakukan aktivitas hidup sehari-hari (ADL), dan komunikasi. Akibat sakit dan dirawat di rumah sakit, anak akan kehilangan kebebasan dalam mengembangkan otonominya. Ketergantungan merupakan karakteristik anak dari peran terhadap sakit. Anak akan bereaksi terhadap ketergantungan dengan cara negatif, anak akan menjadi cepat marah dan agresif. Jika terjadi ketergantungan dalam jangka waktu lama akibat penyakit kronis, maka anak akan kehilangan otonominya dan pada akhirnya akan menarik diri dari hubungan interpersonal.</w:t>
      </w:r>
    </w:p>
    <w:p w14:paraId="09BD669D" w14:textId="77777777" w:rsidR="00B56D23" w:rsidRPr="00266490" w:rsidRDefault="00B56D23">
      <w:pPr>
        <w:pStyle w:val="ListParagraph"/>
        <w:numPr>
          <w:ilvl w:val="0"/>
          <w:numId w:val="1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Luka pada tubuh dan rasa sakit (rasa nyeri)</w:t>
      </w:r>
    </w:p>
    <w:p w14:paraId="4216430B" w14:textId="77777777" w:rsidR="00B56D23" w:rsidRPr="00266490" w:rsidRDefault="00B56D23" w:rsidP="00B56D2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Konsep tentang citra tubuh, khususnya pengertian </w:t>
      </w:r>
      <w:r w:rsidRPr="00266490">
        <w:rPr>
          <w:rFonts w:ascii="Times New Roman" w:hAnsi="Times New Roman" w:cs="Times New Roman"/>
          <w:i/>
          <w:iCs/>
          <w:sz w:val="24"/>
          <w:szCs w:val="24"/>
        </w:rPr>
        <w:t xml:space="preserve">body boundaries </w:t>
      </w:r>
      <w:r w:rsidRPr="00266490">
        <w:rPr>
          <w:rFonts w:ascii="Times New Roman" w:hAnsi="Times New Roman" w:cs="Times New Roman"/>
          <w:sz w:val="24"/>
          <w:szCs w:val="24"/>
        </w:rPr>
        <w:t>pada anak masih sedikit sekali berkembang. Pemeriksaan kepada anak pada daerah telinga, mulut atau suhu rektal akan membuat anak sangat cemas. Anak akan bereaksi terhadap rasa nyeri dengan cara seperti menangis, mengatupkan gigi, menggigit bibir, menendang, memukul atau berlari keluar.</w:t>
      </w:r>
    </w:p>
    <w:p w14:paraId="6B16C4B3" w14:textId="77777777" w:rsidR="00B56D23" w:rsidRPr="00266490" w:rsidRDefault="00B56D23">
      <w:pPr>
        <w:pStyle w:val="ListParagraph"/>
        <w:numPr>
          <w:ilvl w:val="0"/>
          <w:numId w:val="1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Dampak lain</w:t>
      </w:r>
    </w:p>
    <w:p w14:paraId="638500B6"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Dampak negatif dari hospitalisasi lainnya pada anak adalah gangguan fisik, psikis, sosial dan adaptasi terhadap lingkungan.</w:t>
      </w:r>
    </w:p>
    <w:p w14:paraId="00791F5C"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Hospitalisasi pada anak dapat berdampak juga pada orang tua. Dampak tersebut, antara lain:</w:t>
      </w:r>
    </w:p>
    <w:p w14:paraId="41B4CCB6" w14:textId="77777777" w:rsidR="00B56D23" w:rsidRPr="00266490" w:rsidRDefault="00B56D23">
      <w:pPr>
        <w:pStyle w:val="ListParagraph"/>
        <w:numPr>
          <w:ilvl w:val="0"/>
          <w:numId w:val="1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Dampak biologis</w:t>
      </w:r>
    </w:p>
    <w:p w14:paraId="501E361D"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Dampak biologis terjadi karena orang tua berada di lingkungan rumah sakit. Pada lingkungan rumah sakit terdapat banyak jenis kuman penyakit, sehingga anak dan orang tua memiliki resiko tertular penyakit dari lingkungan sekitar.</w:t>
      </w:r>
    </w:p>
    <w:p w14:paraId="320ECD3A"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p>
    <w:p w14:paraId="7CE409FA" w14:textId="77777777" w:rsidR="00B56D23" w:rsidRPr="00266490" w:rsidRDefault="00B56D23">
      <w:pPr>
        <w:pStyle w:val="ListParagraph"/>
        <w:numPr>
          <w:ilvl w:val="0"/>
          <w:numId w:val="1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Dampak psikologis</w:t>
      </w:r>
    </w:p>
    <w:p w14:paraId="535FA8D7" w14:textId="77777777"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Dampak psikologis akan dirasakan oleh orang tua. Kondisi psikologis yang dialami orang tua seperti perasaan takut dan gelisah. Biasanya ibu lebih tinggi kecemasannya dan lebih sensitif dibandingkan ayah.</w:t>
      </w:r>
    </w:p>
    <w:p w14:paraId="17DD2509" w14:textId="77777777" w:rsidR="00B56D23" w:rsidRPr="00266490" w:rsidRDefault="00B56D23">
      <w:pPr>
        <w:pStyle w:val="ListParagraph"/>
        <w:numPr>
          <w:ilvl w:val="0"/>
          <w:numId w:val="1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Dampak sosial</w:t>
      </w:r>
    </w:p>
    <w:p w14:paraId="2D9D3628" w14:textId="4D5CF5D2"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Dampak sosial yang diakibatkan oleh anak sakit dan menjalani hospitalisasi menyebabkan orang tua harus beradaptasi dengan lingkungan rumah sakit, merubah peran mereka dan mengurangi peran sosial di lingkungannya.</w:t>
      </w:r>
    </w:p>
    <w:p w14:paraId="73E6943B" w14:textId="6EA7588F" w:rsidR="00E728EE" w:rsidRPr="00266490" w:rsidRDefault="0048404C" w:rsidP="00E37B9D">
      <w:pPr>
        <w:pStyle w:val="Heading2"/>
      </w:pPr>
      <w:bookmarkStart w:id="186" w:name="_Toc147522570"/>
      <w:bookmarkStart w:id="187" w:name="_Toc148398429"/>
      <w:bookmarkStart w:id="188" w:name="_Toc156417702"/>
      <w:bookmarkStart w:id="189" w:name="_Toc157567728"/>
      <w:bookmarkStart w:id="190" w:name="_Toc158078669"/>
      <w:bookmarkStart w:id="191" w:name="_Toc160109221"/>
      <w:r w:rsidRPr="00266490">
        <w:t>Konsep Prosedur Penerimaan Pasien Baru</w:t>
      </w:r>
      <w:bookmarkEnd w:id="186"/>
      <w:bookmarkEnd w:id="187"/>
      <w:bookmarkEnd w:id="188"/>
      <w:bookmarkEnd w:id="189"/>
      <w:bookmarkEnd w:id="190"/>
      <w:bookmarkEnd w:id="191"/>
    </w:p>
    <w:p w14:paraId="42F2074F" w14:textId="02BE6A82" w:rsidR="00E728EE" w:rsidRPr="00266490" w:rsidRDefault="0048404C" w:rsidP="00E37B9D">
      <w:pPr>
        <w:pStyle w:val="Heading3"/>
        <w:spacing w:before="0" w:line="480" w:lineRule="auto"/>
        <w:ind w:left="567" w:hanging="567"/>
      </w:pPr>
      <w:bookmarkStart w:id="192" w:name="_Toc147522571"/>
      <w:bookmarkStart w:id="193" w:name="_Toc148398430"/>
      <w:bookmarkStart w:id="194" w:name="_Toc156417703"/>
      <w:bookmarkStart w:id="195" w:name="_Toc157567729"/>
      <w:bookmarkStart w:id="196" w:name="_Toc158078670"/>
      <w:bookmarkStart w:id="197" w:name="_Toc160109222"/>
      <w:r w:rsidRPr="00266490">
        <w:t>Definisi Penerimaan Pasien Baru</w:t>
      </w:r>
      <w:bookmarkEnd w:id="192"/>
      <w:bookmarkEnd w:id="193"/>
      <w:bookmarkEnd w:id="194"/>
      <w:bookmarkEnd w:id="195"/>
      <w:bookmarkEnd w:id="196"/>
      <w:bookmarkEnd w:id="197"/>
    </w:p>
    <w:p w14:paraId="216CC5C8" w14:textId="77777777" w:rsidR="00B56D23" w:rsidRPr="00266490" w:rsidRDefault="00B56D23" w:rsidP="00B56D2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Penerimaan pasien baru merupakan suatu cara dalam menerima kedatangan pasien baru pada suatu ruangan. Pada saat penerimaan pasien baru disampaikan hal mengenai orientasi ruangan, perawatan, medis, dan tata tertib ruangan. Prosedur penerimaan pasien adalah pelayanan pertama yang diberikan oleh rumah sakit dan merupakan pengalaman yang selalu diingat oleh pasien (</w:t>
      </w:r>
      <w:r w:rsidRPr="00266490">
        <w:rPr>
          <w:rFonts w:ascii="Times New Roman" w:hAnsi="Times New Roman" w:cs="Times New Roman"/>
          <w:i/>
          <w:iCs/>
          <w:sz w:val="24"/>
          <w:szCs w:val="24"/>
        </w:rPr>
        <w:t>past experience</w:t>
      </w:r>
      <w:r w:rsidRPr="00266490">
        <w:rPr>
          <w:rFonts w:ascii="Times New Roman" w:hAnsi="Times New Roman" w:cs="Times New Roman"/>
          <w:sz w:val="24"/>
          <w:szCs w:val="24"/>
        </w:rPr>
        <w:t xml:space="preserve">) yang akan menjadi salah satu penentu persepsi pasien terhadap pelayanan di rumah sakit. Oleh karena itu, kontak pertama antara perawat dan pasien menjadi catatan yang sangat penting bagi pasien dalam memberikan penilaian kepuasan pasien terhadap pelayanan keperawatan. </w:t>
      </w:r>
    </w:p>
    <w:p w14:paraId="7E7D62CC" w14:textId="74DE9AEF" w:rsidR="00B56D23" w:rsidRPr="00266490" w:rsidRDefault="00B56D23" w:rsidP="00B56D2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Penerimaan pasien baru adalah metode dalam menerima kedatangan pasien baru (pasien dan/atau keluarga) di ruang pelayanan keperawatan, khususnya pada rawat inap atau keperawatan intensif. Kegiatan pada saat penerimaan pasien baru, maka disampaikan beberapa hal mengenai orientasi ruang, pengenalan ketenagaan ners−medis, dan tata tertib ruang, serta penyakit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{"citationItems":[{"id":"ITEM-1","itemData":{"author":[{"dropping-particle":"","family":"Nursalam","given":"","non-dropping-particle":"","parse-names":false,"suffix":""}],"id":"ITEM-1","issued":{"date-parts":[["2015"]]},"publisher":"Salemba Medika","publisher-place":"Jakarta","title":"Manajemen Keperawatan, Aplikasi Dalam Praktik Keperawatan Profesional","type":"book"},"uris":["http://www.mendeley.com/documents/?uuid=292fc0a8-3320-4f1c-98f0-d51e4a3a1fa2"]}],"mendeley":{"formattedCitation":"(Nursalam, 2015)","plainTextFormattedCitation":"(Nursalam, 2015)","previouslyFormattedCitation":"(Nursalam, 2015)"},"properties":{"noteIndex":0},"schema":"https://github.com/citation-style-language/schema/raw/master/csl-citation.json"}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(Nursalam, 2015)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5BCC1E2A" w14:textId="33A02038" w:rsidR="00E728EE" w:rsidRPr="00266490" w:rsidRDefault="0048404C" w:rsidP="00E37B9D">
      <w:pPr>
        <w:pStyle w:val="Heading3"/>
        <w:spacing w:before="0" w:line="480" w:lineRule="auto"/>
        <w:ind w:left="567" w:hanging="567"/>
      </w:pPr>
      <w:bookmarkStart w:id="198" w:name="_Toc147522572"/>
      <w:bookmarkStart w:id="199" w:name="_Toc148398431"/>
      <w:bookmarkStart w:id="200" w:name="_Toc156417704"/>
      <w:bookmarkStart w:id="201" w:name="_Toc157567730"/>
      <w:bookmarkStart w:id="202" w:name="_Toc158078671"/>
      <w:bookmarkStart w:id="203" w:name="_Toc160109223"/>
      <w:r w:rsidRPr="00266490">
        <w:lastRenderedPageBreak/>
        <w:t>Tujuan</w:t>
      </w:r>
      <w:bookmarkEnd w:id="198"/>
      <w:bookmarkEnd w:id="199"/>
      <w:bookmarkEnd w:id="200"/>
      <w:bookmarkEnd w:id="201"/>
      <w:bookmarkEnd w:id="202"/>
      <w:bookmarkEnd w:id="203"/>
      <w:r w:rsidRPr="00266490">
        <w:t xml:space="preserve"> </w:t>
      </w:r>
    </w:p>
    <w:p w14:paraId="2840E222" w14:textId="16C384B2" w:rsidR="00B56D23" w:rsidRPr="00266490" w:rsidRDefault="00B56D23" w:rsidP="00B56D23">
      <w:pPr>
        <w:autoSpaceDE w:val="0"/>
        <w:autoSpaceDN w:val="0"/>
        <w:adjustRightInd w:val="0"/>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Penerimaan pasien baru bertujuan untuk mengetahui keadaan pasien dan keluarga, pasien bisa langsung menempati ruang perawatan, untuk mengetahui kondisi dan keadaan pasien secara umum dan membantu menurunkan tingkat kecemasan pasien saat masuk rumah sakit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{"citationItems":[{"id":"ITEM-1","itemData":{"author":[{"dropping-particle":"","family":"Nursalam","given":"","non-dropping-particle":"","parse-names":false,"suffix":""}],"id":"ITEM-1","issued":{"date-parts":[["2015"]]},"publisher":"Salemba Medika","publisher-place":"Jakarta","title":"Manajemen Keperawatan, Aplikasi Dalam Praktik Keperawatan Profesional","type":"book"},"uris":["http://www.mendeley.com/documents/?uuid=292fc0a8-3320-4f1c-98f0-d51e4a3a1fa2"]}],"mendeley":{"formattedCitation":"(Nursalam, 2015)","plainTextFormattedCitation":"(Nursalam, 2015)","previouslyFormattedCitation":"(Nursalam, 2015)"},"properties":{"noteIndex":0},"schema":"https://github.com/citation-style-language/schema/raw/master/csl-citation.json"}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(Nursalam, 2015)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5C2FEF44" w14:textId="77777777" w:rsidR="00B56D23" w:rsidRPr="00266490" w:rsidRDefault="00B56D23" w:rsidP="00B56D23">
      <w:pPr>
        <w:autoSpaceDE w:val="0"/>
        <w:autoSpaceDN w:val="0"/>
        <w:adjustRightInd w:val="0"/>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Jadi secara rinci ada beberapa tujuan dalam penerimaan pasien baru, antara lain sebagai berikut: </w:t>
      </w:r>
    </w:p>
    <w:p w14:paraId="35FAF765" w14:textId="77777777" w:rsidR="00B56D23" w:rsidRPr="00266490" w:rsidRDefault="00B56D23">
      <w:pPr>
        <w:pStyle w:val="ListParagraph"/>
        <w:numPr>
          <w:ilvl w:val="0"/>
          <w:numId w:val="1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Menerima dan menyambut kedatangan pasien dengan hangat dan terapeutik</w:t>
      </w:r>
    </w:p>
    <w:p w14:paraId="77F1A28C" w14:textId="77777777" w:rsidR="00B56D23" w:rsidRPr="00266490" w:rsidRDefault="00B56D23">
      <w:pPr>
        <w:pStyle w:val="ListParagraph"/>
        <w:numPr>
          <w:ilvl w:val="0"/>
          <w:numId w:val="1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Meningkatkan komunikasi antara perawat dan klien </w:t>
      </w:r>
    </w:p>
    <w:p w14:paraId="235813F8" w14:textId="77777777" w:rsidR="00B56D23" w:rsidRPr="00266490" w:rsidRDefault="00B56D23">
      <w:pPr>
        <w:pStyle w:val="ListParagraph"/>
        <w:numPr>
          <w:ilvl w:val="0"/>
          <w:numId w:val="1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Mengetahui kondisi dan keadaan klien secara umum </w:t>
      </w:r>
    </w:p>
    <w:p w14:paraId="79540B42" w14:textId="540A1F1A" w:rsidR="00B56D23" w:rsidRPr="00266490" w:rsidRDefault="00B56D23">
      <w:pPr>
        <w:pStyle w:val="ListParagraph"/>
        <w:numPr>
          <w:ilvl w:val="0"/>
          <w:numId w:val="1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Menurunkan tingkat kecemasan pasien saat masuk rumah sakit</w:t>
      </w:r>
    </w:p>
    <w:p w14:paraId="365922D2" w14:textId="003F352A" w:rsidR="00E728EE" w:rsidRPr="00266490" w:rsidRDefault="0048404C" w:rsidP="00E37B9D">
      <w:pPr>
        <w:pStyle w:val="Heading3"/>
        <w:spacing w:before="0" w:line="480" w:lineRule="auto"/>
        <w:ind w:left="567" w:hanging="567"/>
      </w:pPr>
      <w:bookmarkStart w:id="204" w:name="_Toc147522573"/>
      <w:bookmarkStart w:id="205" w:name="_Toc148398432"/>
      <w:bookmarkStart w:id="206" w:name="_Toc156417705"/>
      <w:bookmarkStart w:id="207" w:name="_Toc157567731"/>
      <w:bookmarkStart w:id="208" w:name="_Toc158078672"/>
      <w:bookmarkStart w:id="209" w:name="_Toc160109224"/>
      <w:r w:rsidRPr="00266490">
        <w:t>Prosedur Umum Penerimaan Pasien Baru</w:t>
      </w:r>
      <w:bookmarkEnd w:id="204"/>
      <w:bookmarkEnd w:id="205"/>
      <w:bookmarkEnd w:id="206"/>
      <w:bookmarkEnd w:id="207"/>
      <w:bookmarkEnd w:id="208"/>
      <w:bookmarkEnd w:id="209"/>
    </w:p>
    <w:p w14:paraId="244963B6" w14:textId="132CAE86" w:rsidR="00B56D23" w:rsidRPr="00266490" w:rsidRDefault="00B56D23" w:rsidP="00B56D23">
      <w:pPr>
        <w:autoSpaceDE w:val="0"/>
        <w:autoSpaceDN w:val="0"/>
        <w:adjustRightInd w:val="0"/>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Standar prosedur operasional merupakan tatacara atau tahapan baku dan yang harus dilalui untuk menyelesaikan suatu proses kerja tertentu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{"citationItems":[{"id":"ITEM-1","itemData":{"author":[{"dropping-particle":"","family":"Potter &amp; Perry","given":"","non-dropping-particle":"","parse-names":false,"suffix":""}],"id":"ITEM-1","issued":{"date-parts":[["2010"]]},"publisher":"Salemba Medika","publisher-place":"Jakarta","title":"Fundamental Of Nursing, Edisi 7","type":"book"},"uris":["http://www.mendeley.com/documents/?uuid=5557b400-c5b6-4f2f-8e1f-4e8e95c339a3"]}],"mendeley":{"formattedCitation":"(Potter &amp; Perry, 2010)","plainTextFormattedCitation":"(Potter &amp; Perry, 2010)","previouslyFormattedCitation":"(Potter &amp; Perry, 2010)"},"properties":{"noteIndex":0},"schema":"https://github.com/citation-style-language/schema/raw/master/csl-citation.json"}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(Potter &amp; Perry, 2010)</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Prosedur yang perlu diperhatikan untuk dipersiapkan sebelum tahap pelaksanaan pasien baru, yaitu: a) Tempat tidur dalam keadaan bersih dan siap pakai, b) Fasilitas yang bersedia dalam kondisi baik, c) Meja dan kursi pasien dalam keadaan bersih, d) Paket perawatan / souvenir, e) Lembar orientasi pasien baru dan keluarga, f) Berkas rekam medis, g) Peralatan untuk pemeriksaan dalam yang terdiri dari termometer, tensimeter, timbangan berat badan bila perlu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{"citationItems":[{"id":"ITEM-1","itemData":{"author":[{"dropping-particle":"","family":"Nursalam","given":"","non-dropping-particle":"","parse-names":false,"suffix":""}],"id":"ITEM-1","issued":{"date-parts":[["2015"]]},"publisher":"Salemba Medika","publisher-place":"Jakarta","title":"Manajemen Keperawatan, Aplikasi Dalam Praktik Keperawatan Profesional","type":"book"},"uris":["http://www.mendeley.com/documents/?uuid=292fc0a8-3320-4f1c-98f0-d51e4a3a1fa2"]}],"mendeley":{"formattedCitation":"(Nursalam, 2015)","plainTextFormattedCitation":"(Nursalam, 2015)","previouslyFormattedCitation":"(Nursalam, 2015)"},"properties":{"noteIndex":0},"schema":"https://github.com/citation-style-language/schema/raw/master/csl-citation.json"}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(Nursalam, 2015)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2E83019A" w14:textId="77777777" w:rsidR="00B56D23" w:rsidRPr="00266490" w:rsidRDefault="00B56D23" w:rsidP="00B56D23">
      <w:pPr>
        <w:autoSpaceDE w:val="0"/>
        <w:autoSpaceDN w:val="0"/>
        <w:adjustRightInd w:val="0"/>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Prosedur umum yang terdapat dalam proses penerimaan pasien baru, antara lain sebagai berikut:</w:t>
      </w:r>
    </w:p>
    <w:p w14:paraId="72E14B88" w14:textId="77777777" w:rsidR="00B56D23" w:rsidRPr="00266490" w:rsidRDefault="00B56D23">
      <w:pPr>
        <w:pStyle w:val="ListParagraph"/>
        <w:numPr>
          <w:ilvl w:val="0"/>
          <w:numId w:val="1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Menempatkan pasien pada tempat penerimaan yang tepat </w:t>
      </w:r>
    </w:p>
    <w:p w14:paraId="481B9166" w14:textId="77777777" w:rsidR="00B56D23" w:rsidRPr="00266490" w:rsidRDefault="00B56D23">
      <w:pPr>
        <w:pStyle w:val="ListParagraph"/>
        <w:numPr>
          <w:ilvl w:val="0"/>
          <w:numId w:val="1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Mengkaji masalah kesehatan dan kebutuhan pasien </w:t>
      </w:r>
    </w:p>
    <w:p w14:paraId="64A5CC98" w14:textId="77777777" w:rsidR="00B56D23" w:rsidRPr="00266490" w:rsidRDefault="00B56D23">
      <w:pPr>
        <w:pStyle w:val="ListParagraph"/>
        <w:numPr>
          <w:ilvl w:val="0"/>
          <w:numId w:val="1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Menentukan sumber keuangan pasien untuk membiayai pelayanan yang diberikan </w:t>
      </w:r>
    </w:p>
    <w:p w14:paraId="47A6DB8E" w14:textId="77777777" w:rsidR="00B56D23" w:rsidRPr="00266490" w:rsidRDefault="00B56D23">
      <w:pPr>
        <w:pStyle w:val="ListParagraph"/>
        <w:numPr>
          <w:ilvl w:val="0"/>
          <w:numId w:val="1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Menjelaskan hak-hak pasien </w:t>
      </w:r>
    </w:p>
    <w:p w14:paraId="6741A57C" w14:textId="77777777" w:rsidR="00B56D23" w:rsidRPr="00266490" w:rsidRDefault="00B56D23">
      <w:pPr>
        <w:pStyle w:val="ListParagraph"/>
        <w:numPr>
          <w:ilvl w:val="0"/>
          <w:numId w:val="1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Mengorientasikan kebijakan dan prosedur tempat pelayanan </w:t>
      </w:r>
    </w:p>
    <w:p w14:paraId="5C766A26" w14:textId="77777777" w:rsidR="00B56D23" w:rsidRPr="00266490" w:rsidRDefault="00B56D23">
      <w:pPr>
        <w:pStyle w:val="ListParagraph"/>
        <w:numPr>
          <w:ilvl w:val="0"/>
          <w:numId w:val="1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Melakukan pemeriksaan dan skrining awal (spesifik untuk setiap tempat pelayanan) </w:t>
      </w:r>
    </w:p>
    <w:p w14:paraId="45D3276B" w14:textId="77777777" w:rsidR="00B56D23" w:rsidRPr="00266490" w:rsidRDefault="00B56D23">
      <w:pPr>
        <w:pStyle w:val="ListParagraph"/>
        <w:numPr>
          <w:ilvl w:val="0"/>
          <w:numId w:val="1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Mengembangkan rencana perawatan sesuai kebutuhan individu </w:t>
      </w:r>
    </w:p>
    <w:p w14:paraId="671ED11E" w14:textId="01FEFDB8" w:rsidR="00B56D23" w:rsidRPr="00266490" w:rsidRDefault="00B56D23">
      <w:pPr>
        <w:pStyle w:val="ListParagraph"/>
        <w:numPr>
          <w:ilvl w:val="0"/>
          <w:numId w:val="1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Membuat rencana pulang</w:t>
      </w:r>
    </w:p>
    <w:p w14:paraId="31AFA248" w14:textId="2A3CE7D1" w:rsidR="00E728EE" w:rsidRPr="00266490" w:rsidRDefault="0048404C" w:rsidP="00E37B9D">
      <w:pPr>
        <w:pStyle w:val="Heading3"/>
        <w:spacing w:before="0" w:line="480" w:lineRule="auto"/>
        <w:ind w:left="567" w:hanging="567"/>
      </w:pPr>
      <w:bookmarkStart w:id="210" w:name="_Toc147522574"/>
      <w:bookmarkStart w:id="211" w:name="_Toc148398433"/>
      <w:bookmarkStart w:id="212" w:name="_Toc156417706"/>
      <w:bookmarkStart w:id="213" w:name="_Toc157567732"/>
      <w:bookmarkStart w:id="214" w:name="_Toc158078673"/>
      <w:bookmarkStart w:id="215" w:name="_Toc160109225"/>
      <w:r w:rsidRPr="00266490">
        <w:t>Tahapan Penerimaan Pasien Baru</w:t>
      </w:r>
      <w:bookmarkEnd w:id="210"/>
      <w:bookmarkEnd w:id="211"/>
      <w:bookmarkEnd w:id="212"/>
      <w:bookmarkEnd w:id="213"/>
      <w:bookmarkEnd w:id="214"/>
      <w:bookmarkEnd w:id="215"/>
    </w:p>
    <w:p w14:paraId="2C0A8F39" w14:textId="77777777" w:rsidR="00B56D23" w:rsidRPr="00266490" w:rsidRDefault="00B56D23" w:rsidP="00B56D23">
      <w:pPr>
        <w:autoSpaceDE w:val="0"/>
        <w:autoSpaceDN w:val="0"/>
        <w:adjustRightInd w:val="0"/>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Tahapan pertama perawat di saat menerima pasien baru adalah melakukan orientasi, dimana perawat dan pasien bertemu sebagai dua orang asing. Pasien dan atau keluarga memiliki “rasa butuh” maka mencari penolong professional. Tetapi kebutuhan ini belum diidentifikasi atau dimengerti oleh individu-individu yang terlibat. Penerimaan pasien baru dibagi menjadi 2 tahapan, yaitu tahap pra penerimaan pasien baru dan tahap pelaksanaan penerimaan pasien baru.</w:t>
      </w:r>
    </w:p>
    <w:p w14:paraId="2C253DD9" w14:textId="77777777" w:rsidR="00B56D23" w:rsidRPr="00266490" w:rsidRDefault="00B56D23">
      <w:pPr>
        <w:pStyle w:val="ListParagraph"/>
        <w:numPr>
          <w:ilvl w:val="0"/>
          <w:numId w:val="15"/>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Tahap Pra Penerimaan Pasien Baru </w:t>
      </w:r>
    </w:p>
    <w:p w14:paraId="2BC273E4"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Pada tahap penerimaan pasien baru, beberapa hal yang perlu dipersiapkan sesuai standar operasional prosedur, yaitu : </w:t>
      </w:r>
    </w:p>
    <w:p w14:paraId="5DE4C54C" w14:textId="77777777" w:rsidR="00B56D23" w:rsidRPr="00266490" w:rsidRDefault="00B56D23">
      <w:pPr>
        <w:pStyle w:val="ListParagraph"/>
        <w:numPr>
          <w:ilvl w:val="0"/>
          <w:numId w:val="1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Menyiapkan kelengkapan administrasi </w:t>
      </w:r>
    </w:p>
    <w:p w14:paraId="2C71DBCA" w14:textId="77777777" w:rsidR="00B56D23" w:rsidRPr="00266490" w:rsidRDefault="00B56D23">
      <w:pPr>
        <w:pStyle w:val="ListParagraph"/>
        <w:numPr>
          <w:ilvl w:val="0"/>
          <w:numId w:val="1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Menyiapkan kelengkapan kamar sesuai pesanan </w:t>
      </w:r>
    </w:p>
    <w:p w14:paraId="27098C6E" w14:textId="77777777" w:rsidR="00B56D23" w:rsidRPr="00266490" w:rsidRDefault="00B56D23">
      <w:pPr>
        <w:pStyle w:val="ListParagraph"/>
        <w:numPr>
          <w:ilvl w:val="0"/>
          <w:numId w:val="1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Menyiapkan format penerimaan pasien baru</w:t>
      </w:r>
    </w:p>
    <w:p w14:paraId="345D2CB5" w14:textId="77777777" w:rsidR="00B56D23" w:rsidRPr="00266490" w:rsidRDefault="00B56D23">
      <w:pPr>
        <w:pStyle w:val="ListParagraph"/>
        <w:numPr>
          <w:ilvl w:val="0"/>
          <w:numId w:val="1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Menyiapkan format pengkajian </w:t>
      </w:r>
    </w:p>
    <w:p w14:paraId="7588DFF0" w14:textId="77777777" w:rsidR="00B56D23" w:rsidRPr="00266490" w:rsidRDefault="00B56D23">
      <w:pPr>
        <w:pStyle w:val="ListParagraph"/>
        <w:numPr>
          <w:ilvl w:val="0"/>
          <w:numId w:val="1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Menyiapkan </w:t>
      </w:r>
      <w:r w:rsidRPr="00266490">
        <w:rPr>
          <w:rFonts w:ascii="Times New Roman" w:hAnsi="Times New Roman" w:cs="Times New Roman"/>
          <w:i/>
          <w:iCs/>
          <w:sz w:val="24"/>
          <w:szCs w:val="24"/>
        </w:rPr>
        <w:t>informed consent</w:t>
      </w:r>
      <w:r w:rsidRPr="00266490">
        <w:rPr>
          <w:rFonts w:ascii="Times New Roman" w:hAnsi="Times New Roman" w:cs="Times New Roman"/>
          <w:sz w:val="24"/>
          <w:szCs w:val="24"/>
        </w:rPr>
        <w:t xml:space="preserve"> sentralisasi obat </w:t>
      </w:r>
    </w:p>
    <w:p w14:paraId="1F03DF45" w14:textId="77777777" w:rsidR="00B56D23" w:rsidRPr="00266490" w:rsidRDefault="00B56D23">
      <w:pPr>
        <w:pStyle w:val="ListParagraph"/>
        <w:numPr>
          <w:ilvl w:val="0"/>
          <w:numId w:val="1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Menyiapkan nursing kit </w:t>
      </w:r>
    </w:p>
    <w:p w14:paraId="72990EE3" w14:textId="77777777" w:rsidR="00B56D23" w:rsidRPr="00266490" w:rsidRDefault="00B56D23">
      <w:pPr>
        <w:pStyle w:val="ListParagraph"/>
        <w:numPr>
          <w:ilvl w:val="0"/>
          <w:numId w:val="16"/>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lastRenderedPageBreak/>
        <w:t>Menyiapkan lembar tata tertib pasien dan pengunjung ruangan</w:t>
      </w:r>
    </w:p>
    <w:p w14:paraId="74DD1CD6" w14:textId="77777777" w:rsidR="00B56D23" w:rsidRPr="00266490" w:rsidRDefault="00B56D23">
      <w:pPr>
        <w:pStyle w:val="ListParagraph"/>
        <w:numPr>
          <w:ilvl w:val="0"/>
          <w:numId w:val="15"/>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Tahap pelaksanaan penerimaan pasien baru </w:t>
      </w:r>
    </w:p>
    <w:p w14:paraId="61A8400A"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Pasien datang di ruangan diterima oleh kepala ruangan/perawat primer/ perawat yang diberi delegasi </w:t>
      </w:r>
    </w:p>
    <w:p w14:paraId="0EADBB0B"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Perawat memperkenalkan diri kepada klien dan keluarganya </w:t>
      </w:r>
    </w:p>
    <w:p w14:paraId="39ED4EB1"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Perawat menunjukkan kamar/tempat tidur klien dan mengantar ke tempat yang telah ditetapkan </w:t>
      </w:r>
    </w:p>
    <w:p w14:paraId="5FF0B0E5"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Perawat bersama karyawan memindahkan pasien ke tempat tidur (apabila pasien datang dengan branchard/kursi roda) dan berikan posisi yang nyaman </w:t>
      </w:r>
    </w:p>
    <w:p w14:paraId="2FBF1DCE"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Perkenalkan pasien baru dengan pasien yang sekamar.</w:t>
      </w:r>
    </w:p>
    <w:p w14:paraId="51E72ECB"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Perawat melakukan pengkajian terhadap pasien dengan sesuai format </w:t>
      </w:r>
    </w:p>
    <w:p w14:paraId="2CFAFC1C"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Perkenalkan pasien baru dengan pasien baru yang sekamar</w:t>
      </w:r>
    </w:p>
    <w:p w14:paraId="33A69A43"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Setelah pasien tenang dan situasi sudah memungkinkan perawat memberikan informasi kepada klien dan keluarga tentang orientasi ruangan, perawatan (termasuk perawat yang bertanggung jawab dan sentralisasi obat), medis (dokter yang bertanggung jawab) dan tata tertib ruangan.</w:t>
      </w:r>
    </w:p>
    <w:p w14:paraId="1978B8E2"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Perawat menanyakan kembali tentang kejelasan informasi yang telah disampaikan</w:t>
      </w:r>
    </w:p>
    <w:p w14:paraId="759D4B6D" w14:textId="77777777"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Apabila pasien atau keluarga sudah jelas, maka diminta untuk menandatangani </w:t>
      </w:r>
      <w:r w:rsidRPr="00266490">
        <w:rPr>
          <w:rFonts w:ascii="Times New Roman" w:hAnsi="Times New Roman" w:cs="Times New Roman"/>
          <w:i/>
          <w:iCs/>
          <w:sz w:val="24"/>
          <w:szCs w:val="24"/>
        </w:rPr>
        <w:t>informed consent</w:t>
      </w:r>
      <w:r w:rsidRPr="00266490">
        <w:rPr>
          <w:rFonts w:ascii="Times New Roman" w:hAnsi="Times New Roman" w:cs="Times New Roman"/>
          <w:sz w:val="24"/>
          <w:szCs w:val="24"/>
        </w:rPr>
        <w:t xml:space="preserve"> sentralisasi obat</w:t>
      </w:r>
    </w:p>
    <w:p w14:paraId="552FF659" w14:textId="4481CB7D" w:rsidR="00B56D23" w:rsidRPr="00266490" w:rsidRDefault="00B56D23">
      <w:pPr>
        <w:pStyle w:val="ListParagraph"/>
        <w:numPr>
          <w:ilvl w:val="1"/>
          <w:numId w:val="17"/>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Perawat menyerahkan kepada pasien lembar kuesioner tingkat kepuasan pasien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{"citationItems":[{"id":"ITEM-1","itemData":{"author":[{"dropping-particle":"","family":"Nursalam","given":"","non-dropping-particle":"","parse-names":false,"suffix":""}],"id":"ITEM-1","issued":{"date-parts":[["2015"]]},"publisher":"Salemba Medika","publisher-place":"Jakarta","title":"Manajemen Keperawatan, Aplikasi Dalam Praktik Keperawatan Profesional","type":"book"},"uris":["http://www.mendeley.com/documents/?uuid=292fc0a8-3320-4f1c-98f0-d51e4a3a1fa2"]}],"mendeley":{"formattedCitation":"(Nursalam, 2015)","plainTextFormattedCitation":"(Nursalam, 2015)","previouslyFormattedCitation":"(Nursalam, 2015)"},"properties":{"noteIndex":0},"schema":"https://github.com/citation-style-language/schema/raw/master/csl-citation.json"}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(Nursalam, 2015)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5B868D28" w14:textId="77777777" w:rsidR="00B56D23" w:rsidRPr="00266490" w:rsidRDefault="00B56D23" w:rsidP="00B56D23">
      <w:pPr>
        <w:pStyle w:val="ListParagraph"/>
        <w:spacing w:after="0" w:line="480" w:lineRule="auto"/>
        <w:ind w:left="709"/>
        <w:jc w:val="both"/>
        <w:rPr>
          <w:rFonts w:ascii="Times New Roman" w:hAnsi="Times New Roman" w:cs="Times New Roman"/>
          <w:sz w:val="24"/>
          <w:szCs w:val="24"/>
        </w:rPr>
      </w:pPr>
    </w:p>
    <w:p w14:paraId="701C9925" w14:textId="132C02A9" w:rsidR="00B56D23" w:rsidRPr="00266490" w:rsidRDefault="00B56D23" w:rsidP="00B56D23">
      <w:pPr>
        <w:pStyle w:val="Heading3"/>
        <w:spacing w:before="0" w:line="480" w:lineRule="auto"/>
        <w:ind w:left="567" w:hanging="567"/>
      </w:pPr>
      <w:bookmarkStart w:id="216" w:name="_Toc147522575"/>
      <w:bookmarkStart w:id="217" w:name="_Toc148398434"/>
      <w:bookmarkStart w:id="218" w:name="_Toc156417707"/>
      <w:bookmarkStart w:id="219" w:name="_Toc157567733"/>
      <w:bookmarkStart w:id="220" w:name="_Toc158078674"/>
      <w:bookmarkStart w:id="221" w:name="_Toc160109226"/>
      <w:r w:rsidRPr="00266490">
        <w:rPr>
          <w:rFonts w:cs="Times New Roman"/>
          <w:noProof/>
        </w:rPr>
        <w:lastRenderedPageBreak/>
        <mc:AlternateContent>
          <mc:Choice Requires="wps">
            <w:drawing>
              <wp:anchor distT="0" distB="0" distL="114300" distR="114300" simplePos="0" relativeHeight="251678720" behindDoc="0" locked="0" layoutInCell="1" allowOverlap="1" wp14:anchorId="5F0C3D98" wp14:editId="2F0542BA">
                <wp:simplePos x="0" y="0"/>
                <wp:positionH relativeFrom="column">
                  <wp:posOffset>1901190</wp:posOffset>
                </wp:positionH>
                <wp:positionV relativeFrom="paragraph">
                  <wp:posOffset>304146</wp:posOffset>
                </wp:positionV>
                <wp:extent cx="2711646" cy="330590"/>
                <wp:effectExtent l="0" t="0" r="12700" b="12700"/>
                <wp:wrapNone/>
                <wp:docPr id="294009136" name="Rectangle 294009136"/>
                <wp:cNvGraphicFramePr/>
                <a:graphic xmlns:a="http://schemas.openxmlformats.org/drawingml/2006/main">
                  <a:graphicData uri="http://schemas.microsoft.com/office/word/2010/wordprocessingShape">
                    <wps:wsp>
                      <wps:cNvSpPr/>
                      <wps:spPr>
                        <a:xfrm>
                          <a:off x="0" y="0"/>
                          <a:ext cx="2711646" cy="330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47BB8" w14:textId="77777777" w:rsidR="00B56D23" w:rsidRPr="00C236CF" w:rsidRDefault="00B56D23" w:rsidP="00B56D23">
                            <w:pPr>
                              <w:rPr>
                                <w:rFonts w:ascii="Times New Roman" w:hAnsi="Times New Roman" w:cs="Times New Roman"/>
                                <w:color w:val="000000" w:themeColor="text1"/>
                              </w:rPr>
                            </w:pPr>
                            <w:r w:rsidRPr="00C236CF">
                              <w:rPr>
                                <w:rFonts w:ascii="Times New Roman" w:hAnsi="Times New Roman" w:cs="Times New Roman"/>
                                <w:color w:val="000000" w:themeColor="text1"/>
                              </w:rPr>
                              <w:t>Karu memberitahu PP akan ada pasien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C3D98" id="Rectangle 294009136" o:spid="_x0000_s1026" style="position:absolute;left:0;text-align:left;margin-left:149.7pt;margin-top:23.95pt;width:213.5pt;height:2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" filled="f" strokecolor="black [3213]" strokeweight="1pt">
                <v:textbox>
                  <w:txbxContent>
                    <w:p w14:paraId="04647BB8" w14:textId="77777777" w:rsidR="00B56D23" w:rsidRPr="00C236CF" w:rsidRDefault="00B56D23" w:rsidP="00B56D23">
                      <w:pPr>
                        <w:rPr>
                          <w:rFonts w:ascii="Times New Roman" w:hAnsi="Times New Roman" w:cs="Times New Roman"/>
                          <w:color w:val="000000" w:themeColor="text1"/>
                        </w:rPr>
                      </w:pPr>
                      <w:r w:rsidRPr="00C236CF">
                        <w:rPr>
                          <w:rFonts w:ascii="Times New Roman" w:hAnsi="Times New Roman" w:cs="Times New Roman"/>
                          <w:color w:val="000000" w:themeColor="text1"/>
                        </w:rPr>
                        <w:t>Karu memberitahu PP akan ada pasien baru</w:t>
                      </w:r>
                    </w:p>
                  </w:txbxContent>
                </v:textbox>
              </v:rect>
            </w:pict>
          </mc:Fallback>
        </mc:AlternateContent>
      </w:r>
      <w:r w:rsidRPr="00266490">
        <w:rPr>
          <w:rFonts w:cs="Times New Roman"/>
          <w:noProof/>
        </w:rPr>
        <mc:AlternateContent>
          <mc:Choice Requires="wps">
            <w:drawing>
              <wp:anchor distT="0" distB="0" distL="114300" distR="114300" simplePos="0" relativeHeight="251680768" behindDoc="0" locked="0" layoutInCell="1" allowOverlap="1" wp14:anchorId="1AD68C7C" wp14:editId="33DC4027">
                <wp:simplePos x="0" y="0"/>
                <wp:positionH relativeFrom="column">
                  <wp:posOffset>190123</wp:posOffset>
                </wp:positionH>
                <wp:positionV relativeFrom="paragraph">
                  <wp:posOffset>306567</wp:posOffset>
                </wp:positionV>
                <wp:extent cx="1104405" cy="368135"/>
                <wp:effectExtent l="0" t="0" r="0" b="0"/>
                <wp:wrapNone/>
                <wp:docPr id="1" name="Rectangle 1"/>
                <wp:cNvGraphicFramePr/>
                <a:graphic xmlns:a="http://schemas.openxmlformats.org/drawingml/2006/main">
                  <a:graphicData uri="http://schemas.microsoft.com/office/word/2010/wordprocessingShape">
                    <wps:wsp>
                      <wps:cNvSpPr/>
                      <wps:spPr>
                        <a:xfrm>
                          <a:off x="0" y="0"/>
                          <a:ext cx="1104405"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63AE4" w14:textId="77777777" w:rsidR="00B56D23" w:rsidRPr="00C236CF" w:rsidRDefault="00B56D23" w:rsidP="00B56D23">
                            <w:pPr>
                              <w:jc w:val="center"/>
                              <w:rPr>
                                <w:rFonts w:ascii="Times New Roman" w:hAnsi="Times New Roman" w:cs="Times New Roman"/>
                                <w:color w:val="000000" w:themeColor="text1"/>
                                <w:sz w:val="24"/>
                                <w:szCs w:val="24"/>
                              </w:rPr>
                            </w:pPr>
                            <w:r w:rsidRPr="00C236CF">
                              <w:rPr>
                                <w:rFonts w:ascii="Times New Roman" w:hAnsi="Times New Roman" w:cs="Times New Roman"/>
                                <w:color w:val="000000" w:themeColor="text1"/>
                                <w:sz w:val="24"/>
                                <w:szCs w:val="24"/>
                              </w:rPr>
                              <w:t>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68C7C" id="Rectangle 1" o:spid="_x0000_s1027" style="position:absolute;left:0;text-align:left;margin-left:14.95pt;margin-top:24.15pt;width:86.9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" filled="f" stroked="f" strokeweight="1pt">
                <v:textbox>
                  <w:txbxContent>
                    <w:p w14:paraId="69E63AE4" w14:textId="77777777" w:rsidR="00B56D23" w:rsidRPr="00C236CF" w:rsidRDefault="00B56D23" w:rsidP="00B56D23">
                      <w:pPr>
                        <w:jc w:val="center"/>
                        <w:rPr>
                          <w:rFonts w:ascii="Times New Roman" w:hAnsi="Times New Roman" w:cs="Times New Roman"/>
                          <w:color w:val="000000" w:themeColor="text1"/>
                          <w:sz w:val="24"/>
                          <w:szCs w:val="24"/>
                        </w:rPr>
                      </w:pPr>
                      <w:r w:rsidRPr="00C236CF">
                        <w:rPr>
                          <w:rFonts w:ascii="Times New Roman" w:hAnsi="Times New Roman" w:cs="Times New Roman"/>
                          <w:color w:val="000000" w:themeColor="text1"/>
                          <w:sz w:val="24"/>
                          <w:szCs w:val="24"/>
                        </w:rPr>
                        <w:t>Pra</w:t>
                      </w:r>
                    </w:p>
                  </w:txbxContent>
                </v:textbox>
              </v:rect>
            </w:pict>
          </mc:Fallback>
        </mc:AlternateContent>
      </w:r>
      <w:r w:rsidR="0048404C" w:rsidRPr="00266490">
        <w:t>Alur Penerimaan Pasien Baru</w:t>
      </w:r>
      <w:bookmarkEnd w:id="216"/>
      <w:bookmarkEnd w:id="217"/>
      <w:bookmarkEnd w:id="218"/>
      <w:bookmarkEnd w:id="219"/>
      <w:bookmarkEnd w:id="220"/>
      <w:bookmarkEnd w:id="221"/>
    </w:p>
    <w:p w14:paraId="142C2165" w14:textId="22E3F746" w:rsidR="00B56D23" w:rsidRPr="00266490" w:rsidRDefault="00183735" w:rsidP="00B56D23">
      <w:pPr>
        <w:spacing w:after="0" w:line="480" w:lineRule="auto"/>
        <w:jc w:val="both"/>
        <w:rPr>
          <w:rFonts w:ascii="Times New Roman" w:hAnsi="Times New Roman" w:cs="Times New Roman"/>
          <w:b/>
          <w:bCs/>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800576" behindDoc="0" locked="0" layoutInCell="1" allowOverlap="1" wp14:anchorId="4BF996AD" wp14:editId="620C5DBB">
                <wp:simplePos x="0" y="0"/>
                <wp:positionH relativeFrom="column">
                  <wp:posOffset>3214665</wp:posOffset>
                </wp:positionH>
                <wp:positionV relativeFrom="paragraph">
                  <wp:posOffset>319243</wp:posOffset>
                </wp:positionV>
                <wp:extent cx="0" cy="291553"/>
                <wp:effectExtent l="76200" t="0" r="57150" b="51435"/>
                <wp:wrapNone/>
                <wp:docPr id="376837408" name="Straight Arrow Connector 1"/>
                <wp:cNvGraphicFramePr/>
                <a:graphic xmlns:a="http://schemas.openxmlformats.org/drawingml/2006/main">
                  <a:graphicData uri="http://schemas.microsoft.com/office/word/2010/wordprocessingShape">
                    <wps:wsp>
                      <wps:cNvCnPr/>
                      <wps:spPr>
                        <a:xfrm>
                          <a:off x="0" y="0"/>
                          <a:ext cx="0" cy="291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A7ABC5" id="_x0000_t32" coordsize="21600,21600" o:spt="32" o:oned="t" path="m,l21600,21600e" filled="f">
                <v:path arrowok="t" fillok="f" o:connecttype="none"/>
                <o:lock v:ext="edit" shapetype="t"/>
              </v:shapetype>
              <v:shape id="Straight Arrow Connector 1" o:spid="_x0000_s1026" type="#_x0000_t32" style="position:absolute;margin-left:253.1pt;margin-top:25.15pt;width:0;height:22.9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" strokecolor="black [3200]" strokeweight=".5pt">
                <v:stroke endarrow="block" joinstyle="miter"/>
              </v:shape>
            </w:pict>
          </mc:Fallback>
        </mc:AlternateContent>
      </w:r>
    </w:p>
    <w:p w14:paraId="7C09EA64" w14:textId="56AAC850" w:rsidR="00B56D23" w:rsidRPr="00266490" w:rsidRDefault="00B56D23" w:rsidP="00B56D23">
      <w:pPr>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noProof/>
        </w:rPr>
        <mc:AlternateContent>
          <mc:Choice Requires="wps">
            <w:drawing>
              <wp:anchor distT="0" distB="0" distL="114300" distR="114300" simplePos="0" relativeHeight="251664384" behindDoc="1" locked="0" layoutInCell="1" allowOverlap="1" wp14:anchorId="73F0BDD5" wp14:editId="7D143173">
                <wp:simplePos x="0" y="0"/>
                <wp:positionH relativeFrom="column">
                  <wp:posOffset>1668271</wp:posOffset>
                </wp:positionH>
                <wp:positionV relativeFrom="paragraph">
                  <wp:posOffset>309403</wp:posOffset>
                </wp:positionV>
                <wp:extent cx="3158197" cy="1491175"/>
                <wp:effectExtent l="0" t="0" r="23495" b="13970"/>
                <wp:wrapTopAndBottom/>
                <wp:docPr id="3" name="Rectangle 3"/>
                <wp:cNvGraphicFramePr/>
                <a:graphic xmlns:a="http://schemas.openxmlformats.org/drawingml/2006/main">
                  <a:graphicData uri="http://schemas.microsoft.com/office/word/2010/wordprocessingShape">
                    <wps:wsp>
                      <wps:cNvSpPr/>
                      <wps:spPr>
                        <a:xfrm>
                          <a:off x="0" y="0"/>
                          <a:ext cx="3158197" cy="1491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F391E"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PP menyiapkan : </w:t>
                            </w:r>
                          </w:p>
                          <w:p w14:paraId="4E6EF1B7"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1. Lembar pasien masuk rumah sakit </w:t>
                            </w:r>
                          </w:p>
                          <w:p w14:paraId="113BCDB4"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2. Buku status dan lembar format pengkajian pasien </w:t>
                            </w:r>
                          </w:p>
                          <w:p w14:paraId="3E4F2C29"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3. Nursing kit </w:t>
                            </w:r>
                          </w:p>
                          <w:p w14:paraId="7E5DFC74"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4. Informed consent sentralisasi obat </w:t>
                            </w:r>
                          </w:p>
                          <w:p w14:paraId="76AAECFE"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5. Lembar tata tertib pasien dan pengunjung </w:t>
                            </w:r>
                          </w:p>
                          <w:p w14:paraId="1652BA0C"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6. Lembar tingkat kepuasan pasien </w:t>
                            </w:r>
                          </w:p>
                          <w:p w14:paraId="7EB815E1"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7. Tempat tidur pasien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0BDD5" id="Rectangle 3" o:spid="_x0000_s1028" style="position:absolute;left:0;text-align:left;margin-left:131.35pt;margin-top:24.35pt;width:248.7pt;height:11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" filled="f" strokecolor="black [3213]" strokeweight="1pt">
                <v:textbox>
                  <w:txbxContent>
                    <w:p w14:paraId="22EF391E"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PP menyiapkan : </w:t>
                      </w:r>
                    </w:p>
                    <w:p w14:paraId="4E6EF1B7"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1. Lembar pasien masuk rumah sakit </w:t>
                      </w:r>
                    </w:p>
                    <w:p w14:paraId="113BCDB4"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2. Buku status dan lembar format pengkajian pasien </w:t>
                      </w:r>
                    </w:p>
                    <w:p w14:paraId="3E4F2C29"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3. Nursing kit </w:t>
                      </w:r>
                    </w:p>
                    <w:p w14:paraId="7E5DFC74"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4. Informed consent sentralisasi obat </w:t>
                      </w:r>
                    </w:p>
                    <w:p w14:paraId="76AAECFE"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5. Lembar tata tertib pasien dan pengunjung </w:t>
                      </w:r>
                    </w:p>
                    <w:p w14:paraId="1652BA0C"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 xml:space="preserve">6. Lembar tingkat kepuasan pasien </w:t>
                      </w:r>
                    </w:p>
                    <w:p w14:paraId="7EB815E1" w14:textId="77777777" w:rsidR="00B56D23" w:rsidRPr="00C236CF" w:rsidRDefault="00B56D23" w:rsidP="00B56D23">
                      <w:pPr>
                        <w:spacing w:after="0" w:line="240" w:lineRule="auto"/>
                        <w:rPr>
                          <w:rFonts w:ascii="Times New Roman" w:hAnsi="Times New Roman" w:cs="Times New Roman"/>
                          <w:color w:val="000000" w:themeColor="text1"/>
                        </w:rPr>
                      </w:pPr>
                      <w:r w:rsidRPr="00C236CF">
                        <w:rPr>
                          <w:rFonts w:ascii="Times New Roman" w:hAnsi="Times New Roman" w:cs="Times New Roman"/>
                          <w:color w:val="000000" w:themeColor="text1"/>
                        </w:rPr>
                        <w:t>7. Tempat tidur pasien baru</w:t>
                      </w:r>
                    </w:p>
                  </w:txbxContent>
                </v:textbox>
                <w10:wrap type="topAndBottom"/>
              </v:rect>
            </w:pict>
          </mc:Fallback>
        </mc:AlternateContent>
      </w:r>
    </w:p>
    <w:p w14:paraId="23720234" w14:textId="52B45CFF" w:rsidR="00B56D23" w:rsidRPr="00266490" w:rsidRDefault="00183735"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802624" behindDoc="0" locked="0" layoutInCell="1" allowOverlap="1" wp14:anchorId="2E11C373" wp14:editId="41E93BE3">
                <wp:simplePos x="0" y="0"/>
                <wp:positionH relativeFrom="column">
                  <wp:posOffset>3244703</wp:posOffset>
                </wp:positionH>
                <wp:positionV relativeFrom="paragraph">
                  <wp:posOffset>1494878</wp:posOffset>
                </wp:positionV>
                <wp:extent cx="0" cy="291553"/>
                <wp:effectExtent l="76200" t="0" r="57150" b="51435"/>
                <wp:wrapNone/>
                <wp:docPr id="169611559" name="Straight Arrow Connector 1"/>
                <wp:cNvGraphicFramePr/>
                <a:graphic xmlns:a="http://schemas.openxmlformats.org/drawingml/2006/main">
                  <a:graphicData uri="http://schemas.microsoft.com/office/word/2010/wordprocessingShape">
                    <wps:wsp>
                      <wps:cNvCnPr/>
                      <wps:spPr>
                        <a:xfrm>
                          <a:off x="0" y="0"/>
                          <a:ext cx="0" cy="291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7D3FF6" id="Straight Arrow Connector 1" o:spid="_x0000_s1026" type="#_x0000_t32" style="position:absolute;margin-left:255.5pt;margin-top:117.7pt;width:0;height:22.9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" strokecolor="black [3200]" strokeweight=".5pt">
                <v:stroke endarrow="block" joinstyle="miter"/>
              </v:shape>
            </w:pict>
          </mc:Fallback>
        </mc:AlternateContent>
      </w:r>
      <w:r w:rsidR="00B56D23" w:rsidRPr="00266490">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1C6AA1A" wp14:editId="0D249B72">
                <wp:simplePos x="0" y="0"/>
                <wp:positionH relativeFrom="column">
                  <wp:posOffset>313639</wp:posOffset>
                </wp:positionH>
                <wp:positionV relativeFrom="paragraph">
                  <wp:posOffset>1777365</wp:posOffset>
                </wp:positionV>
                <wp:extent cx="1104405" cy="368135"/>
                <wp:effectExtent l="0" t="0" r="0" b="0"/>
                <wp:wrapNone/>
                <wp:docPr id="5" name="Rectangle 5"/>
                <wp:cNvGraphicFramePr/>
                <a:graphic xmlns:a="http://schemas.openxmlformats.org/drawingml/2006/main">
                  <a:graphicData uri="http://schemas.microsoft.com/office/word/2010/wordprocessingShape">
                    <wps:wsp>
                      <wps:cNvSpPr/>
                      <wps:spPr>
                        <a:xfrm>
                          <a:off x="0" y="0"/>
                          <a:ext cx="1104405"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9E1FD" w14:textId="77777777" w:rsidR="00B56D23" w:rsidRPr="00C236CF" w:rsidRDefault="00B56D23" w:rsidP="00B56D23">
                            <w:pPr>
                              <w:jc w:val="center"/>
                              <w:rPr>
                                <w:rFonts w:ascii="Times New Roman" w:hAnsi="Times New Roman" w:cs="Times New Roman"/>
                                <w:color w:val="000000" w:themeColor="text1"/>
                                <w:sz w:val="24"/>
                                <w:szCs w:val="24"/>
                              </w:rPr>
                            </w:pPr>
                            <w:r w:rsidRPr="00C236CF">
                              <w:rPr>
                                <w:rFonts w:ascii="Times New Roman" w:hAnsi="Times New Roman" w:cs="Times New Roman"/>
                                <w:color w:val="000000" w:themeColor="text1"/>
                                <w:sz w:val="24"/>
                                <w:szCs w:val="24"/>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6AA1A" id="Rectangle 5" o:spid="_x0000_s1029" style="position:absolute;left:0;text-align:left;margin-left:24.7pt;margin-top:139.95pt;width:86.95pt;height: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" filled="f" stroked="f" strokeweight="1pt">
                <v:textbox>
                  <w:txbxContent>
                    <w:p w14:paraId="7909E1FD" w14:textId="77777777" w:rsidR="00B56D23" w:rsidRPr="00C236CF" w:rsidRDefault="00B56D23" w:rsidP="00B56D23">
                      <w:pPr>
                        <w:jc w:val="center"/>
                        <w:rPr>
                          <w:rFonts w:ascii="Times New Roman" w:hAnsi="Times New Roman" w:cs="Times New Roman"/>
                          <w:color w:val="000000" w:themeColor="text1"/>
                          <w:sz w:val="24"/>
                          <w:szCs w:val="24"/>
                        </w:rPr>
                      </w:pPr>
                      <w:r w:rsidRPr="00C236CF">
                        <w:rPr>
                          <w:rFonts w:ascii="Times New Roman" w:hAnsi="Times New Roman" w:cs="Times New Roman"/>
                          <w:color w:val="000000" w:themeColor="text1"/>
                          <w:sz w:val="24"/>
                          <w:szCs w:val="24"/>
                        </w:rPr>
                        <w:t>Pelaksanaan</w:t>
                      </w:r>
                    </w:p>
                  </w:txbxContent>
                </v:textbox>
              </v:rect>
            </w:pict>
          </mc:Fallback>
        </mc:AlternateContent>
      </w:r>
      <w:r w:rsidR="00B56D23" w:rsidRPr="00266490">
        <w:rPr>
          <w:rFonts w:ascii="Times New Roman" w:hAnsi="Times New Roman" w:cs="Times New Roman"/>
          <w:b/>
          <w:bCs/>
          <w:sz w:val="24"/>
          <w:szCs w:val="24"/>
        </w:rPr>
        <w:tab/>
      </w:r>
    </w:p>
    <w:p w14:paraId="67CB52BD" w14:textId="3155E09F" w:rsidR="00B56D23" w:rsidRPr="00266490" w:rsidRDefault="00B56D23"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B22B9FB" wp14:editId="3F9AAC70">
                <wp:simplePos x="0" y="0"/>
                <wp:positionH relativeFrom="column">
                  <wp:posOffset>1903912</wp:posOffset>
                </wp:positionH>
                <wp:positionV relativeFrom="paragraph">
                  <wp:posOffset>13970</wp:posOffset>
                </wp:positionV>
                <wp:extent cx="2676476" cy="330591"/>
                <wp:effectExtent l="0" t="0" r="10160" b="12700"/>
                <wp:wrapNone/>
                <wp:docPr id="6" name="Rectangle 6"/>
                <wp:cNvGraphicFramePr/>
                <a:graphic xmlns:a="http://schemas.openxmlformats.org/drawingml/2006/main">
                  <a:graphicData uri="http://schemas.microsoft.com/office/word/2010/wordprocessingShape">
                    <wps:wsp>
                      <wps:cNvSpPr/>
                      <wps:spPr>
                        <a:xfrm>
                          <a:off x="0" y="0"/>
                          <a:ext cx="2676476" cy="3305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84648" w14:textId="77777777" w:rsidR="00B56D23" w:rsidRPr="00C236CF" w:rsidRDefault="00B56D23" w:rsidP="00B56D23">
                            <w:pPr>
                              <w:rPr>
                                <w:rFonts w:ascii="Times New Roman" w:hAnsi="Times New Roman" w:cs="Times New Roman"/>
                                <w:color w:val="000000" w:themeColor="text1"/>
                              </w:rPr>
                            </w:pPr>
                            <w:r w:rsidRPr="00C236CF">
                              <w:rPr>
                                <w:rFonts w:ascii="Times New Roman" w:hAnsi="Times New Roman" w:cs="Times New Roman"/>
                                <w:color w:val="000000" w:themeColor="text1"/>
                              </w:rPr>
                              <w:t>Karu, PP dan PA menyambut pasien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2B9FB" id="Rectangle 6" o:spid="_x0000_s1030" style="position:absolute;left:0;text-align:left;margin-left:149.9pt;margin-top:1.1pt;width:210.75pt;height:2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" filled="f" strokecolor="black [3213]" strokeweight="1pt">
                <v:textbox>
                  <w:txbxContent>
                    <w:p w14:paraId="3F784648" w14:textId="77777777" w:rsidR="00B56D23" w:rsidRPr="00C236CF" w:rsidRDefault="00B56D23" w:rsidP="00B56D23">
                      <w:pPr>
                        <w:rPr>
                          <w:rFonts w:ascii="Times New Roman" w:hAnsi="Times New Roman" w:cs="Times New Roman"/>
                          <w:color w:val="000000" w:themeColor="text1"/>
                        </w:rPr>
                      </w:pPr>
                      <w:r w:rsidRPr="00C236CF">
                        <w:rPr>
                          <w:rFonts w:ascii="Times New Roman" w:hAnsi="Times New Roman" w:cs="Times New Roman"/>
                          <w:color w:val="000000" w:themeColor="text1"/>
                        </w:rPr>
                        <w:t>Karu, PP dan PA menyambut pasien baru</w:t>
                      </w:r>
                    </w:p>
                  </w:txbxContent>
                </v:textbox>
              </v:rect>
            </w:pict>
          </mc:Fallback>
        </mc:AlternateContent>
      </w:r>
    </w:p>
    <w:p w14:paraId="7E32124B" w14:textId="4696FDDE" w:rsidR="00B56D23" w:rsidRPr="00266490" w:rsidRDefault="00183735"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804672" behindDoc="0" locked="0" layoutInCell="1" allowOverlap="1" wp14:anchorId="4A283B50" wp14:editId="4E94E747">
                <wp:simplePos x="0" y="0"/>
                <wp:positionH relativeFrom="column">
                  <wp:posOffset>3251200</wp:posOffset>
                </wp:positionH>
                <wp:positionV relativeFrom="paragraph">
                  <wp:posOffset>22860</wp:posOffset>
                </wp:positionV>
                <wp:extent cx="0" cy="291465"/>
                <wp:effectExtent l="76200" t="0" r="57150" b="51435"/>
                <wp:wrapNone/>
                <wp:docPr id="733815442" name="Straight Arrow Connector 1"/>
                <wp:cNvGraphicFramePr/>
                <a:graphic xmlns:a="http://schemas.openxmlformats.org/drawingml/2006/main">
                  <a:graphicData uri="http://schemas.microsoft.com/office/word/2010/wordprocessingShape">
                    <wps:wsp>
                      <wps:cNvCnPr/>
                      <wps:spPr>
                        <a:xfrm>
                          <a:off x="0" y="0"/>
                          <a:ext cx="0" cy="291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8E415C" id="Straight Arrow Connector 1" o:spid="_x0000_s1026" type="#_x0000_t32" style="position:absolute;margin-left:256pt;margin-top:1.8pt;width:0;height:22.9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" strokecolor="black [3200]" strokeweight=".5pt">
                <v:stroke endarrow="block" joinstyle="miter"/>
              </v:shape>
            </w:pict>
          </mc:Fallback>
        </mc:AlternateContent>
      </w:r>
      <w:r w:rsidR="00B56D23" w:rsidRPr="00266490">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993F784" wp14:editId="523AC09F">
                <wp:simplePos x="0" y="0"/>
                <wp:positionH relativeFrom="column">
                  <wp:posOffset>1557309</wp:posOffset>
                </wp:positionH>
                <wp:positionV relativeFrom="paragraph">
                  <wp:posOffset>322373</wp:posOffset>
                </wp:positionV>
                <wp:extent cx="3443166" cy="506437"/>
                <wp:effectExtent l="0" t="0" r="24130" b="27305"/>
                <wp:wrapNone/>
                <wp:docPr id="7" name="Rectangle 7"/>
                <wp:cNvGraphicFramePr/>
                <a:graphic xmlns:a="http://schemas.openxmlformats.org/drawingml/2006/main">
                  <a:graphicData uri="http://schemas.microsoft.com/office/word/2010/wordprocessingShape">
                    <wps:wsp>
                      <wps:cNvSpPr/>
                      <wps:spPr>
                        <a:xfrm>
                          <a:off x="0" y="0"/>
                          <a:ext cx="3443166" cy="5064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BE894" w14:textId="77777777" w:rsidR="00B56D23" w:rsidRPr="00C236CF" w:rsidRDefault="00B56D23" w:rsidP="00B56D23">
                            <w:pPr>
                              <w:rPr>
                                <w:rFonts w:ascii="Times New Roman" w:hAnsi="Times New Roman" w:cs="Times New Roman"/>
                                <w:color w:val="000000" w:themeColor="text1"/>
                              </w:rPr>
                            </w:pPr>
                            <w:r w:rsidRPr="00C236CF">
                              <w:rPr>
                                <w:rFonts w:ascii="Times New Roman" w:hAnsi="Times New Roman" w:cs="Times New Roman"/>
                                <w:color w:val="000000" w:themeColor="text1"/>
                              </w:rPr>
                              <w:t>PP menjelaskan segala sesuatu yang tercantum dalam lembar penerimaan pasien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3F784" id="Rectangle 7" o:spid="_x0000_s1031" style="position:absolute;left:0;text-align:left;margin-left:122.6pt;margin-top:25.4pt;width:271.1pt;height:3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" filled="f" strokecolor="black [3213]" strokeweight="1pt">
                <v:textbox>
                  <w:txbxContent>
                    <w:p w14:paraId="4E6BE894" w14:textId="77777777" w:rsidR="00B56D23" w:rsidRPr="00C236CF" w:rsidRDefault="00B56D23" w:rsidP="00B56D23">
                      <w:pPr>
                        <w:rPr>
                          <w:rFonts w:ascii="Times New Roman" w:hAnsi="Times New Roman" w:cs="Times New Roman"/>
                          <w:color w:val="000000" w:themeColor="text1"/>
                        </w:rPr>
                      </w:pPr>
                      <w:r w:rsidRPr="00C236CF">
                        <w:rPr>
                          <w:rFonts w:ascii="Times New Roman" w:hAnsi="Times New Roman" w:cs="Times New Roman"/>
                          <w:color w:val="000000" w:themeColor="text1"/>
                        </w:rPr>
                        <w:t>PP menjelaskan segala sesuatu yang tercantum dalam lembar penerimaan pasien baru</w:t>
                      </w:r>
                    </w:p>
                  </w:txbxContent>
                </v:textbox>
              </v:rect>
            </w:pict>
          </mc:Fallback>
        </mc:AlternateContent>
      </w:r>
    </w:p>
    <w:p w14:paraId="61F4CE31" w14:textId="46B4E71D" w:rsidR="00B56D23" w:rsidRPr="00266490" w:rsidRDefault="00B56D23" w:rsidP="00B56D23">
      <w:pPr>
        <w:tabs>
          <w:tab w:val="center" w:pos="7208"/>
        </w:tabs>
        <w:spacing w:after="0" w:line="480" w:lineRule="auto"/>
        <w:ind w:left="6480"/>
        <w:jc w:val="both"/>
        <w:rPr>
          <w:rFonts w:ascii="Times New Roman" w:hAnsi="Times New Roman" w:cs="Times New Roman"/>
          <w:b/>
          <w:bCs/>
          <w:sz w:val="24"/>
          <w:szCs w:val="24"/>
        </w:rPr>
      </w:pPr>
    </w:p>
    <w:p w14:paraId="07970CE3" w14:textId="25131A61" w:rsidR="00B56D23" w:rsidRPr="00266490" w:rsidRDefault="00183735"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806720" behindDoc="0" locked="0" layoutInCell="1" allowOverlap="1" wp14:anchorId="73150506" wp14:editId="3EB77D89">
                <wp:simplePos x="0" y="0"/>
                <wp:positionH relativeFrom="column">
                  <wp:posOffset>3265967</wp:posOffset>
                </wp:positionH>
                <wp:positionV relativeFrom="paragraph">
                  <wp:posOffset>122688</wp:posOffset>
                </wp:positionV>
                <wp:extent cx="0" cy="291553"/>
                <wp:effectExtent l="76200" t="0" r="57150" b="51435"/>
                <wp:wrapNone/>
                <wp:docPr id="1899746013" name="Straight Arrow Connector 1"/>
                <wp:cNvGraphicFramePr/>
                <a:graphic xmlns:a="http://schemas.openxmlformats.org/drawingml/2006/main">
                  <a:graphicData uri="http://schemas.microsoft.com/office/word/2010/wordprocessingShape">
                    <wps:wsp>
                      <wps:cNvCnPr/>
                      <wps:spPr>
                        <a:xfrm>
                          <a:off x="0" y="0"/>
                          <a:ext cx="0" cy="291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C15701" id="Straight Arrow Connector 1" o:spid="_x0000_s1026" type="#_x0000_t32" style="position:absolute;margin-left:257.15pt;margin-top:9.65pt;width:0;height:22.9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" strokecolor="black [3200]" strokeweight=".5pt">
                <v:stroke endarrow="block" joinstyle="miter"/>
              </v:shape>
            </w:pict>
          </mc:Fallback>
        </mc:AlternateContent>
      </w:r>
    </w:p>
    <w:p w14:paraId="48D62732" w14:textId="05FF36BD" w:rsidR="00B56D23" w:rsidRPr="00266490" w:rsidRDefault="00B56D23"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21E7368" wp14:editId="7A5901AB">
                <wp:simplePos x="0" y="0"/>
                <wp:positionH relativeFrom="column">
                  <wp:posOffset>2072030</wp:posOffset>
                </wp:positionH>
                <wp:positionV relativeFrom="paragraph">
                  <wp:posOffset>101600</wp:posOffset>
                </wp:positionV>
                <wp:extent cx="2397150" cy="368135"/>
                <wp:effectExtent l="0" t="0" r="22225" b="13335"/>
                <wp:wrapNone/>
                <wp:docPr id="8" name="Rectangle 8"/>
                <wp:cNvGraphicFramePr/>
                <a:graphic xmlns:a="http://schemas.openxmlformats.org/drawingml/2006/main">
                  <a:graphicData uri="http://schemas.microsoft.com/office/word/2010/wordprocessingShape">
                    <wps:wsp>
                      <wps:cNvSpPr/>
                      <wps:spPr>
                        <a:xfrm>
                          <a:off x="0" y="0"/>
                          <a:ext cx="2397150" cy="3681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01F5D" w14:textId="77777777" w:rsidR="00B56D23" w:rsidRPr="00C236CF" w:rsidRDefault="00B56D23" w:rsidP="00B56D23">
                            <w:pPr>
                              <w:rPr>
                                <w:rFonts w:ascii="Times New Roman" w:hAnsi="Times New Roman" w:cs="Times New Roman"/>
                                <w:color w:val="000000" w:themeColor="text1"/>
                              </w:rPr>
                            </w:pPr>
                            <w:r w:rsidRPr="00D55A46">
                              <w:rPr>
                                <w:color w:val="000000" w:themeColor="text1"/>
                              </w:rPr>
                              <w:t xml:space="preserve"> </w:t>
                            </w:r>
                            <w:r w:rsidRPr="00C236CF">
                              <w:rPr>
                                <w:rFonts w:ascii="Times New Roman" w:hAnsi="Times New Roman" w:cs="Times New Roman"/>
                                <w:color w:val="000000" w:themeColor="text1"/>
                              </w:rPr>
                              <w:t>Anamnesa pasien baru oleh PP dan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E7368" id="Rectangle 8" o:spid="_x0000_s1032" style="position:absolute;left:0;text-align:left;margin-left:163.15pt;margin-top:8pt;width:188.75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" filled="f" strokecolor="black [3213]" strokeweight="1pt">
                <v:textbox>
                  <w:txbxContent>
                    <w:p w14:paraId="7EE01F5D" w14:textId="77777777" w:rsidR="00B56D23" w:rsidRPr="00C236CF" w:rsidRDefault="00B56D23" w:rsidP="00B56D23">
                      <w:pPr>
                        <w:rPr>
                          <w:rFonts w:ascii="Times New Roman" w:hAnsi="Times New Roman" w:cs="Times New Roman"/>
                          <w:color w:val="000000" w:themeColor="text1"/>
                        </w:rPr>
                      </w:pPr>
                      <w:r w:rsidRPr="00D55A46">
                        <w:rPr>
                          <w:color w:val="000000" w:themeColor="text1"/>
                        </w:rPr>
                        <w:t xml:space="preserve"> </w:t>
                      </w:r>
                      <w:r w:rsidRPr="00C236CF">
                        <w:rPr>
                          <w:rFonts w:ascii="Times New Roman" w:hAnsi="Times New Roman" w:cs="Times New Roman"/>
                          <w:color w:val="000000" w:themeColor="text1"/>
                        </w:rPr>
                        <w:t>Anamnesa pasien baru oleh PP dan PA</w:t>
                      </w:r>
                    </w:p>
                  </w:txbxContent>
                </v:textbox>
              </v:rect>
            </w:pict>
          </mc:Fallback>
        </mc:AlternateContent>
      </w:r>
    </w:p>
    <w:p w14:paraId="5AAA94FC" w14:textId="2AE3A5B6" w:rsidR="00B56D23" w:rsidRPr="00266490" w:rsidRDefault="00183735"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808768" behindDoc="0" locked="0" layoutInCell="1" allowOverlap="1" wp14:anchorId="3208386C" wp14:editId="1A726007">
                <wp:simplePos x="0" y="0"/>
                <wp:positionH relativeFrom="column">
                  <wp:posOffset>3278358</wp:posOffset>
                </wp:positionH>
                <wp:positionV relativeFrom="paragraph">
                  <wp:posOffset>201339</wp:posOffset>
                </wp:positionV>
                <wp:extent cx="0" cy="291553"/>
                <wp:effectExtent l="76200" t="0" r="57150" b="51435"/>
                <wp:wrapNone/>
                <wp:docPr id="1225115221" name="Straight Arrow Connector 1"/>
                <wp:cNvGraphicFramePr/>
                <a:graphic xmlns:a="http://schemas.openxmlformats.org/drawingml/2006/main">
                  <a:graphicData uri="http://schemas.microsoft.com/office/word/2010/wordprocessingShape">
                    <wps:wsp>
                      <wps:cNvCnPr/>
                      <wps:spPr>
                        <a:xfrm>
                          <a:off x="0" y="0"/>
                          <a:ext cx="0" cy="291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4603BF" id="Straight Arrow Connector 1" o:spid="_x0000_s1026" type="#_x0000_t32" style="position:absolute;margin-left:258.15pt;margin-top:15.85pt;width:0;height:22.9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" strokecolor="black [3200]" strokeweight=".5pt">
                <v:stroke endarrow="block" joinstyle="miter"/>
              </v:shape>
            </w:pict>
          </mc:Fallback>
        </mc:AlternateContent>
      </w:r>
    </w:p>
    <w:p w14:paraId="5D226FFF" w14:textId="4B7F3048" w:rsidR="00B56D23" w:rsidRPr="00266490" w:rsidRDefault="00B56D23"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C080A37" wp14:editId="75A368A3">
                <wp:simplePos x="0" y="0"/>
                <wp:positionH relativeFrom="column">
                  <wp:posOffset>2241569</wp:posOffset>
                </wp:positionH>
                <wp:positionV relativeFrom="paragraph">
                  <wp:posOffset>160962</wp:posOffset>
                </wp:positionV>
                <wp:extent cx="2134870" cy="323557"/>
                <wp:effectExtent l="0" t="0" r="17780" b="19685"/>
                <wp:wrapNone/>
                <wp:docPr id="9" name="Rectangle 9"/>
                <wp:cNvGraphicFramePr/>
                <a:graphic xmlns:a="http://schemas.openxmlformats.org/drawingml/2006/main">
                  <a:graphicData uri="http://schemas.microsoft.com/office/word/2010/wordprocessingShape">
                    <wps:wsp>
                      <wps:cNvSpPr/>
                      <wps:spPr>
                        <a:xfrm>
                          <a:off x="0" y="0"/>
                          <a:ext cx="2134870" cy="3235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9F12C" w14:textId="77777777" w:rsidR="00B56D23" w:rsidRPr="00C236CF" w:rsidRDefault="00B56D23" w:rsidP="00B56D23">
                            <w:pPr>
                              <w:jc w:val="center"/>
                              <w:rPr>
                                <w:rFonts w:ascii="Times New Roman" w:hAnsi="Times New Roman" w:cs="Times New Roman"/>
                                <w:color w:val="000000" w:themeColor="text1"/>
                              </w:rPr>
                            </w:pPr>
                            <w:r w:rsidRPr="00C236CF">
                              <w:rPr>
                                <w:rFonts w:ascii="Times New Roman" w:hAnsi="Times New Roman" w:cs="Times New Roman"/>
                                <w:color w:val="000000" w:themeColor="text1"/>
                              </w:rPr>
                              <w:t>Terminasi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80A37" id="Rectangle 9" o:spid="_x0000_s1033" style="position:absolute;left:0;text-align:left;margin-left:176.5pt;margin-top:12.65pt;width:168.1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" filled="f" strokecolor="black [3213]" strokeweight="1pt">
                <v:textbox>
                  <w:txbxContent>
                    <w:p w14:paraId="2B19F12C" w14:textId="77777777" w:rsidR="00B56D23" w:rsidRPr="00C236CF" w:rsidRDefault="00B56D23" w:rsidP="00B56D23">
                      <w:pPr>
                        <w:jc w:val="center"/>
                        <w:rPr>
                          <w:rFonts w:ascii="Times New Roman" w:hAnsi="Times New Roman" w:cs="Times New Roman"/>
                          <w:color w:val="000000" w:themeColor="text1"/>
                        </w:rPr>
                      </w:pPr>
                      <w:r w:rsidRPr="00C236CF">
                        <w:rPr>
                          <w:rFonts w:ascii="Times New Roman" w:hAnsi="Times New Roman" w:cs="Times New Roman"/>
                          <w:color w:val="000000" w:themeColor="text1"/>
                        </w:rPr>
                        <w:t>Terminasi</w:t>
                      </w:r>
                    </w:p>
                  </w:txbxContent>
                </v:textbox>
              </v:rect>
            </w:pict>
          </mc:Fallback>
        </mc:AlternateContent>
      </w:r>
      <w:r w:rsidRPr="00266490">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6337D7EF" wp14:editId="7063E7FA">
                <wp:simplePos x="0" y="0"/>
                <wp:positionH relativeFrom="margin">
                  <wp:posOffset>78250</wp:posOffset>
                </wp:positionH>
                <wp:positionV relativeFrom="paragraph">
                  <wp:posOffset>140661</wp:posOffset>
                </wp:positionV>
                <wp:extent cx="1104265" cy="367665"/>
                <wp:effectExtent l="0" t="0" r="0" b="0"/>
                <wp:wrapNone/>
                <wp:docPr id="11" name="Rectangle 11"/>
                <wp:cNvGraphicFramePr/>
                <a:graphic xmlns:a="http://schemas.openxmlformats.org/drawingml/2006/main">
                  <a:graphicData uri="http://schemas.microsoft.com/office/word/2010/wordprocessingShape">
                    <wps:wsp>
                      <wps:cNvSpPr/>
                      <wps:spPr>
                        <a:xfrm>
                          <a:off x="0" y="0"/>
                          <a:ext cx="110426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06670" w14:textId="77777777" w:rsidR="00B56D23" w:rsidRPr="00C236CF" w:rsidRDefault="00B56D23" w:rsidP="00B56D23">
                            <w:pPr>
                              <w:jc w:val="center"/>
                              <w:rPr>
                                <w:rFonts w:ascii="Times New Roman" w:hAnsi="Times New Roman" w:cs="Times New Roman"/>
                                <w:color w:val="000000" w:themeColor="text1"/>
                                <w:sz w:val="24"/>
                                <w:szCs w:val="24"/>
                              </w:rPr>
                            </w:pPr>
                            <w:r w:rsidRPr="00C236CF">
                              <w:rPr>
                                <w:rFonts w:ascii="Times New Roman" w:hAnsi="Times New Roman" w:cs="Times New Roman"/>
                                <w:color w:val="000000" w:themeColor="text1"/>
                                <w:sz w:val="24"/>
                                <w:szCs w:val="24"/>
                              </w:rPr>
                              <w:t>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7D7EF" id="Rectangle 11" o:spid="_x0000_s1034" style="position:absolute;left:0;text-align:left;margin-left:6.15pt;margin-top:11.1pt;width:86.95pt;height:28.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" filled="f" stroked="f" strokeweight="1pt">
                <v:textbox>
                  <w:txbxContent>
                    <w:p w14:paraId="1D206670" w14:textId="77777777" w:rsidR="00B56D23" w:rsidRPr="00C236CF" w:rsidRDefault="00B56D23" w:rsidP="00B56D23">
                      <w:pPr>
                        <w:jc w:val="center"/>
                        <w:rPr>
                          <w:rFonts w:ascii="Times New Roman" w:hAnsi="Times New Roman" w:cs="Times New Roman"/>
                          <w:color w:val="000000" w:themeColor="text1"/>
                          <w:sz w:val="24"/>
                          <w:szCs w:val="24"/>
                        </w:rPr>
                      </w:pPr>
                      <w:r w:rsidRPr="00C236CF">
                        <w:rPr>
                          <w:rFonts w:ascii="Times New Roman" w:hAnsi="Times New Roman" w:cs="Times New Roman"/>
                          <w:color w:val="000000" w:themeColor="text1"/>
                          <w:sz w:val="24"/>
                          <w:szCs w:val="24"/>
                        </w:rPr>
                        <w:t>Post</w:t>
                      </w:r>
                    </w:p>
                  </w:txbxContent>
                </v:textbox>
                <w10:wrap anchorx="margin"/>
              </v:rect>
            </w:pict>
          </mc:Fallback>
        </mc:AlternateContent>
      </w:r>
    </w:p>
    <w:p w14:paraId="0D2F6B6C" w14:textId="696C2A66" w:rsidR="00B56D23" w:rsidRPr="00266490" w:rsidRDefault="00183735"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810816" behindDoc="0" locked="0" layoutInCell="1" allowOverlap="1" wp14:anchorId="1822A8C2" wp14:editId="47C9AB15">
                <wp:simplePos x="0" y="0"/>
                <wp:positionH relativeFrom="column">
                  <wp:posOffset>3287233</wp:posOffset>
                </wp:positionH>
                <wp:positionV relativeFrom="paragraph">
                  <wp:posOffset>131194</wp:posOffset>
                </wp:positionV>
                <wp:extent cx="0" cy="291553"/>
                <wp:effectExtent l="76200" t="0" r="57150" b="51435"/>
                <wp:wrapNone/>
                <wp:docPr id="2111322053" name="Straight Arrow Connector 1"/>
                <wp:cNvGraphicFramePr/>
                <a:graphic xmlns:a="http://schemas.openxmlformats.org/drawingml/2006/main">
                  <a:graphicData uri="http://schemas.microsoft.com/office/word/2010/wordprocessingShape">
                    <wps:wsp>
                      <wps:cNvCnPr/>
                      <wps:spPr>
                        <a:xfrm>
                          <a:off x="0" y="0"/>
                          <a:ext cx="0" cy="291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31589A" id="Straight Arrow Connector 1" o:spid="_x0000_s1026" type="#_x0000_t32" style="position:absolute;margin-left:258.85pt;margin-top:10.35pt;width:0;height:22.9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" strokecolor="black [3200]" strokeweight=".5pt">
                <v:stroke endarrow="block" joinstyle="miter"/>
              </v:shape>
            </w:pict>
          </mc:Fallback>
        </mc:AlternateContent>
      </w:r>
    </w:p>
    <w:p w14:paraId="6F38C348" w14:textId="77777777" w:rsidR="00B56D23" w:rsidRPr="00266490" w:rsidRDefault="00B56D23" w:rsidP="00B56D23">
      <w:pPr>
        <w:tabs>
          <w:tab w:val="center" w:pos="7208"/>
        </w:tabs>
        <w:spacing w:after="0" w:line="480" w:lineRule="auto"/>
        <w:ind w:left="6480"/>
        <w:jc w:val="both"/>
        <w:rPr>
          <w:rFonts w:ascii="Times New Roman" w:hAnsi="Times New Roman" w:cs="Times New Roman"/>
          <w:b/>
          <w:bCs/>
          <w:sz w:val="24"/>
          <w:szCs w:val="24"/>
        </w:rPr>
      </w:pPr>
      <w:r w:rsidRPr="00266490">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43264CA" wp14:editId="5C51637C">
                <wp:simplePos x="0" y="0"/>
                <wp:positionH relativeFrom="column">
                  <wp:posOffset>2561206</wp:posOffset>
                </wp:positionH>
                <wp:positionV relativeFrom="paragraph">
                  <wp:posOffset>111798</wp:posOffset>
                </wp:positionV>
                <wp:extent cx="1572163" cy="295422"/>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572163" cy="2954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4824B" w14:textId="77777777" w:rsidR="00B56D23" w:rsidRPr="00C236CF" w:rsidRDefault="00B56D23" w:rsidP="00B56D23">
                            <w:pPr>
                              <w:jc w:val="center"/>
                              <w:rPr>
                                <w:rFonts w:ascii="Times New Roman" w:hAnsi="Times New Roman" w:cs="Times New Roman"/>
                                <w:color w:val="000000" w:themeColor="text1"/>
                              </w:rPr>
                            </w:pPr>
                            <w:r w:rsidRPr="00C236CF">
                              <w:rPr>
                                <w:rFonts w:ascii="Times New Roman" w:hAnsi="Times New Roman" w:cs="Times New Roman"/>
                                <w:color w:val="000000" w:themeColor="text1"/>
                              </w:rPr>
                              <w:t>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264CA" id="Rectangle 10" o:spid="_x0000_s1035" style="position:absolute;left:0;text-align:left;margin-left:201.65pt;margin-top:8.8pt;width:123.8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" filled="f" strokecolor="black [3213]" strokeweight="1pt">
                <v:textbox>
                  <w:txbxContent>
                    <w:p w14:paraId="38A4824B" w14:textId="77777777" w:rsidR="00B56D23" w:rsidRPr="00C236CF" w:rsidRDefault="00B56D23" w:rsidP="00B56D23">
                      <w:pPr>
                        <w:jc w:val="center"/>
                        <w:rPr>
                          <w:rFonts w:ascii="Times New Roman" w:hAnsi="Times New Roman" w:cs="Times New Roman"/>
                          <w:color w:val="000000" w:themeColor="text1"/>
                        </w:rPr>
                      </w:pPr>
                      <w:r w:rsidRPr="00C236CF">
                        <w:rPr>
                          <w:rFonts w:ascii="Times New Roman" w:hAnsi="Times New Roman" w:cs="Times New Roman"/>
                          <w:color w:val="000000" w:themeColor="text1"/>
                        </w:rPr>
                        <w:t>Evaluasi</w:t>
                      </w:r>
                    </w:p>
                  </w:txbxContent>
                </v:textbox>
              </v:rect>
            </w:pict>
          </mc:Fallback>
        </mc:AlternateContent>
      </w:r>
    </w:p>
    <w:p w14:paraId="6FA89212" w14:textId="77777777" w:rsidR="00B56D23" w:rsidRPr="00266490" w:rsidRDefault="00B56D23" w:rsidP="00B56D23">
      <w:pPr>
        <w:pStyle w:val="Caption"/>
        <w:jc w:val="center"/>
        <w:rPr>
          <w:rFonts w:ascii="Times New Roman" w:hAnsi="Times New Roman" w:cs="Times New Roman"/>
          <w:i w:val="0"/>
          <w:iCs w:val="0"/>
          <w:color w:val="auto"/>
          <w:sz w:val="24"/>
          <w:szCs w:val="24"/>
        </w:rPr>
      </w:pPr>
    </w:p>
    <w:p w14:paraId="30F8B28D" w14:textId="62C8FD5C" w:rsidR="00B56D23" w:rsidRPr="00266490" w:rsidRDefault="00B56D23" w:rsidP="00B56D23">
      <w:pPr>
        <w:pStyle w:val="Caption"/>
        <w:spacing w:after="0"/>
        <w:jc w:val="center"/>
        <w:rPr>
          <w:rFonts w:ascii="Times New Roman" w:hAnsi="Times New Roman" w:cs="Times New Roman"/>
          <w:i w:val="0"/>
          <w:iCs w:val="0"/>
          <w:color w:val="auto"/>
          <w:sz w:val="24"/>
          <w:szCs w:val="24"/>
        </w:rPr>
      </w:pPr>
      <w:bookmarkStart w:id="222" w:name="_Toc147520767"/>
      <w:bookmarkStart w:id="223" w:name="_Toc147523311"/>
      <w:bookmarkStart w:id="224" w:name="_Toc156417836"/>
      <w:bookmarkStart w:id="225" w:name="_Toc157567854"/>
      <w:bookmarkStart w:id="226" w:name="_Toc160109473"/>
      <w:r w:rsidRPr="00266490">
        <w:rPr>
          <w:rFonts w:ascii="Times New Roman" w:hAnsi="Times New Roman" w:cs="Times New Roman"/>
          <w:i w:val="0"/>
          <w:iCs w:val="0"/>
          <w:color w:val="auto"/>
          <w:sz w:val="24"/>
          <w:szCs w:val="24"/>
        </w:rPr>
        <w:t xml:space="preserve">Gambar 2.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Gambar_2. \* ARABIC </w:instrText>
      </w:r>
      <w:r w:rsidRPr="00266490">
        <w:rPr>
          <w:rFonts w:ascii="Times New Roman" w:hAnsi="Times New Roman" w:cs="Times New Roman"/>
          <w:i w:val="0"/>
          <w:iCs w:val="0"/>
          <w:color w:val="auto"/>
          <w:sz w:val="24"/>
          <w:szCs w:val="24"/>
        </w:rPr>
        <w:fldChar w:fldCharType="separate"/>
      </w:r>
      <w:r w:rsidR="00AB41A0" w:rsidRPr="00266490">
        <w:rPr>
          <w:rFonts w:ascii="Times New Roman" w:hAnsi="Times New Roman" w:cs="Times New Roman"/>
          <w:i w:val="0"/>
          <w:iCs w:val="0"/>
          <w:noProof/>
          <w:color w:val="auto"/>
          <w:sz w:val="24"/>
          <w:szCs w:val="24"/>
        </w:rPr>
        <w:t>1</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Alur Penerimaan Pasien Baru</w:t>
      </w:r>
      <w:bookmarkEnd w:id="222"/>
      <w:bookmarkEnd w:id="223"/>
      <w:bookmarkEnd w:id="224"/>
      <w:bookmarkEnd w:id="225"/>
      <w:bookmarkEnd w:id="226"/>
    </w:p>
    <w:p w14:paraId="4FE6A85C" w14:textId="38FBC769" w:rsidR="00B56D23" w:rsidRPr="00266490" w:rsidRDefault="00B56D23" w:rsidP="00B56D23">
      <w:pPr>
        <w:spacing w:after="0" w:line="240" w:lineRule="auto"/>
        <w:jc w:val="center"/>
        <w:rPr>
          <w:rFonts w:ascii="Times New Roman" w:hAnsi="Times New Roman" w:cs="Times New Roman"/>
          <w:sz w:val="24"/>
          <w:szCs w:val="24"/>
        </w:rPr>
      </w:pPr>
      <w:r w:rsidRPr="00266490">
        <w:rPr>
          <w:rFonts w:ascii="Times New Roman" w:hAnsi="Times New Roman" w:cs="Times New Roman"/>
          <w:sz w:val="24"/>
          <w:szCs w:val="24"/>
        </w:rPr>
        <w:fldChar w:fldCharType="begin" w:fldLock="1"/>
      </w:r>
      <w:r w:rsidR="001805FD" w:rsidRPr="00266490">
        <w:rPr>
          <w:rFonts w:ascii="Times New Roman" w:hAnsi="Times New Roman" w:cs="Times New Roman"/>
          <w:sz w:val="24"/>
          <w:szCs w:val="24"/>
        </w:rPr>
        <w:instrText>ADDIN CSL_CITATION {"citationItems":[{"id":"ITEM-1","itemData":{"abstract":"… diterima dalam lingkungan yang baru dan harapan yang tidak realistis karena tidak memiliki gambaran atau informasi yang jelas dan lengkap tentang … 2) Meningkatkan pemahaman pasien dan keluarga tentang peraturan rumah … klien …","author":[{"dropping-particle":"","family":"Sari","given":"Efilia Intan","non-dropping-particle":"","parse-names":false,"suffix":""}],"container-title":"Eprint Undip","id":"ITEM-1","issue":"April","issued":{"date-parts":[["2017"]]},"page":"14-25","title":"Gambaran Perawat Dalam Melakukan Orientasi Pasien Baru Di Instalasi Rawat Inap RSUD Hj. Anna Lasmanah Banjarnegara","type":"article-journal"},"uris":["http://www.mendeley.com/documents/?uuid=58a8de90-c81c-4164-b08c-d312d9715abc"]}],"mendeley":{"formattedCitation":"(Sari, E. I., 2017)","plainTextFormattedCitation":"(Sari, E. I., 2017)","previouslyFormattedCitation":"(Sari, E. I., 2017)"},"properties":{"noteIndex":0},"schema":"https://github.com/citation-style-language/schema/raw/master/csl-citation.json"}</w:instrText>
      </w:r>
      <w:r w:rsidRPr="00266490">
        <w:rPr>
          <w:rFonts w:ascii="Times New Roman" w:hAnsi="Times New Roman" w:cs="Times New Roman"/>
          <w:sz w:val="24"/>
          <w:szCs w:val="24"/>
        </w:rPr>
        <w:fldChar w:fldCharType="separate"/>
      </w:r>
      <w:r w:rsidR="000C0AEA" w:rsidRPr="00266490">
        <w:rPr>
          <w:rFonts w:ascii="Times New Roman" w:hAnsi="Times New Roman" w:cs="Times New Roman"/>
          <w:noProof/>
          <w:sz w:val="24"/>
          <w:szCs w:val="24"/>
        </w:rPr>
        <w:t>(Sari, E. I., 2017)</w:t>
      </w:r>
      <w:r w:rsidRPr="00266490">
        <w:rPr>
          <w:rFonts w:ascii="Times New Roman" w:hAnsi="Times New Roman" w:cs="Times New Roman"/>
          <w:sz w:val="24"/>
          <w:szCs w:val="24"/>
        </w:rPr>
        <w:fldChar w:fldCharType="end"/>
      </w:r>
    </w:p>
    <w:p w14:paraId="67E8116B" w14:textId="77777777" w:rsidR="00B56D23" w:rsidRPr="00266490" w:rsidRDefault="00B56D23" w:rsidP="00B56D23"/>
    <w:p w14:paraId="218C458F" w14:textId="36CEECB9" w:rsidR="00E728EE" w:rsidRPr="00266490" w:rsidRDefault="0048404C" w:rsidP="00E37B9D">
      <w:pPr>
        <w:pStyle w:val="Heading3"/>
        <w:spacing w:before="0" w:line="480" w:lineRule="auto"/>
        <w:ind w:left="426" w:hanging="426"/>
      </w:pPr>
      <w:bookmarkStart w:id="227" w:name="_Toc147522576"/>
      <w:bookmarkStart w:id="228" w:name="_Toc148398435"/>
      <w:bookmarkStart w:id="229" w:name="_Toc156417708"/>
      <w:bookmarkStart w:id="230" w:name="_Toc157567734"/>
      <w:bookmarkStart w:id="231" w:name="_Toc158078675"/>
      <w:bookmarkStart w:id="232" w:name="_Toc160109227"/>
      <w:r w:rsidRPr="00266490">
        <w:t>Peran Perawat Dalam Penerimaan Pasien Baru</w:t>
      </w:r>
      <w:bookmarkEnd w:id="227"/>
      <w:bookmarkEnd w:id="228"/>
      <w:bookmarkEnd w:id="229"/>
      <w:bookmarkEnd w:id="230"/>
      <w:bookmarkEnd w:id="231"/>
      <w:bookmarkEnd w:id="232"/>
    </w:p>
    <w:p w14:paraId="0EFEA0E3" w14:textId="052C2B3F" w:rsidR="00B56D23" w:rsidRPr="00266490" w:rsidRDefault="00B56D23" w:rsidP="00B56D23">
      <w:pPr>
        <w:autoSpaceDE w:val="0"/>
        <w:autoSpaceDN w:val="0"/>
        <w:adjustRightInd w:val="0"/>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Profil seorang perawat profesional adalah gambaran dan penampilan menyeluruh perawat dalam melakukan aktifitas keperawatan sesuai kode etik keperawatan. Aktifitas keperawatan meliputi peran dan fungsi pemberian asuhan/ </w:t>
      </w:r>
      <w:r w:rsidRPr="00266490">
        <w:rPr>
          <w:rFonts w:ascii="Times New Roman" w:hAnsi="Times New Roman" w:cs="Times New Roman"/>
          <w:sz w:val="24"/>
          <w:szCs w:val="24"/>
        </w:rPr>
        <w:lastRenderedPageBreak/>
        <w:t xml:space="preserve">pelayanan, praktek keperawatan, pengelolaan institusi keperawatan, pendidikan pelayanan (individu, keluarga, dan masyarakat) serta kegiatan penelitian dibidang keperawatan perawat sebagai seorang tenaga profesional dalam bidang pelayanan kesehatan yang dihadapinya adalah manusia, sehingga dalam hal ini empati mutlak harus dimiliki oleh seorang perawat. Seorang perawat akan mampu mengerti, memahami dan ikut merasakan apa yang dirasakan, apa yang dipikirkan dan apa yang diinginkan pasien. Seorang perawat harus peka dalam memahami alur pikiran dan perasaan pasien serta bersedia mendengarkan keluhan pasien tentang penyakitnya untuk dapat memberikan pelayanan yang prima. Perawat harus mengerti bahwa yang dikeluhkan oleh pasien merupakan kondisi yang sebenarnya, sehingga respon yang diberikan terasa tepat dan benar bagi pasien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{"citationItems":[{"id":"ITEM-1","itemData":{"author":[{"dropping-particle":"","family":"Potter &amp; Perry","given":"","non-dropping-particle":"","parse-names":false,"suffix":""}],"id":"ITEM-1","issued":{"date-parts":[["2010"]]},"publisher":"Salemba Medika","publisher-place":"Jakarta","title":"Fundamental Of Nursing, Edisi 7","type":"book"},"uris":["http://www.mendeley.com/documents/?uuid=5557b400-c5b6-4f2f-8e1f-4e8e95c339a3"]}],"mendeley":{"formattedCitation":"(Potter &amp; Perry, 2010)","plainTextFormattedCitation":"(Potter &amp; Perry, 2010)","previouslyFormattedCitation":"(Potter &amp; Perry, 2010)"},"properties":{"noteIndex":0},"schema":"https://github.com/citation-style-language/schema/raw/master/csl-citation.json"}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(Potter &amp; Perry, 2010)</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596EDE4F" w14:textId="77777777" w:rsidR="00B56D23" w:rsidRPr="00266490" w:rsidRDefault="00B56D23" w:rsidP="00B56D23">
      <w:pPr>
        <w:autoSpaceDE w:val="0"/>
        <w:autoSpaceDN w:val="0"/>
        <w:adjustRightInd w:val="0"/>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Berdasarkan standar prosedur operasional, perawat yang berperan pada pelaksanaan penerimaan pasien baru adalah kepala ruangan, perawat primer dan perawat </w:t>
      </w:r>
      <w:r w:rsidRPr="00266490">
        <w:rPr>
          <w:rFonts w:ascii="Times New Roman" w:hAnsi="Times New Roman" w:cs="Times New Roman"/>
          <w:i/>
          <w:iCs/>
          <w:sz w:val="24"/>
          <w:szCs w:val="24"/>
        </w:rPr>
        <w:t>associate.</w:t>
      </w:r>
      <w:r w:rsidRPr="00266490">
        <w:rPr>
          <w:rFonts w:ascii="Times New Roman" w:hAnsi="Times New Roman" w:cs="Times New Roman"/>
          <w:sz w:val="24"/>
          <w:szCs w:val="24"/>
        </w:rPr>
        <w:t xml:space="preserve"> Perawat tersebut memiliki peran dan tanggung jawab masing – masing.</w:t>
      </w:r>
    </w:p>
    <w:p w14:paraId="0D535F3C" w14:textId="77777777" w:rsidR="00B56D23" w:rsidRPr="00266490" w:rsidRDefault="00B56D23">
      <w:pPr>
        <w:pStyle w:val="ListParagraph"/>
        <w:numPr>
          <w:ilvl w:val="0"/>
          <w:numId w:val="18"/>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Kepala Ruang </w:t>
      </w:r>
    </w:p>
    <w:p w14:paraId="52792ECD" w14:textId="13D8980D"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Peran kepala ruangan harus lebih peka terhadap anggaran rumah sakit dan kualitas pelayanan keperawatan, bertanggung jawab terhadap hasil dari pelayanan keperawatan yang berkualitas, dan menghindari terjadinya kebosanan perawat serta menghindari kemungkinan terjadinya saling melempar kesalahan. Peran kepala ruangan dalam penerimaan pasien baru, yaitu : menerima pasien baru, dan memeriksa kelengkapan yang diperlukan untuk persiapan pasien baru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{"citationItems":[{"id":"ITEM-1","itemData":{"author":[{"dropping-particle":"","family":"Gillies","given":"DA","non-dropping-particle":"","parse-names":false,"suffix":""}],"id":"ITEM-1","issued":{"date-parts":[["1994"]]},"publisher":"WB Saunders Company","publisher-place":"Philadelphia","title":"Nursing Management : A System Approach. 3rd Edition","type":"book"},"uris":["http://www.mendeley.com/documents/?uuid=27f06779-8d8b-41c8-a3e2-3ffa09127466"]}],"mendeley":{"formattedCitation":"(Gillies, 1994)","plainTextFormattedCitation":"(Gillies, 1994)","previouslyFormattedCitation":"(Gillies, 1994)"},"properties":{"noteIndex":0},"schema":"https://github.com/citation-style-language/schema/raw/master/csl-citation.json"}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(Gillies, 1994)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7EBC13D0" w14:textId="77777777" w:rsidR="00B56D23" w:rsidRPr="00266490" w:rsidRDefault="00B56D23">
      <w:pPr>
        <w:pStyle w:val="ListParagraph"/>
        <w:numPr>
          <w:ilvl w:val="0"/>
          <w:numId w:val="18"/>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lastRenderedPageBreak/>
        <w:t>Perawat primer (PP)</w:t>
      </w:r>
    </w:p>
    <w:p w14:paraId="1051122B" w14:textId="77777777" w:rsidR="00B56D23" w:rsidRPr="00266490" w:rsidRDefault="00B56D23" w:rsidP="00B56D23">
      <w:pPr>
        <w:pStyle w:val="ListParagraph"/>
        <w:spacing w:after="0" w:line="480" w:lineRule="auto"/>
        <w:ind w:left="360" w:firstLine="349"/>
        <w:jc w:val="both"/>
        <w:rPr>
          <w:rFonts w:ascii="Times New Roman" w:hAnsi="Times New Roman" w:cs="Times New Roman"/>
          <w:sz w:val="24"/>
          <w:szCs w:val="24"/>
        </w:rPr>
      </w:pPr>
      <w:r w:rsidRPr="00266490">
        <w:rPr>
          <w:rFonts w:ascii="Times New Roman" w:hAnsi="Times New Roman" w:cs="Times New Roman"/>
          <w:sz w:val="24"/>
          <w:szCs w:val="24"/>
        </w:rPr>
        <w:t>Peran perawat primer dalam penerimaan pasien baru, yaitu :</w:t>
      </w:r>
    </w:p>
    <w:p w14:paraId="1132BBFD" w14:textId="77777777" w:rsidR="00B56D23" w:rsidRPr="00266490" w:rsidRDefault="00B56D23">
      <w:pPr>
        <w:pStyle w:val="ListParagraph"/>
        <w:numPr>
          <w:ilvl w:val="1"/>
          <w:numId w:val="19"/>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Menyampaikan lembar penerimaan pasien baru </w:t>
      </w:r>
    </w:p>
    <w:p w14:paraId="62628D82" w14:textId="77777777" w:rsidR="00B56D23" w:rsidRPr="00266490" w:rsidRDefault="00B56D23">
      <w:pPr>
        <w:pStyle w:val="ListParagraph"/>
        <w:numPr>
          <w:ilvl w:val="1"/>
          <w:numId w:val="19"/>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Menandatangani lembar penerimaan pasien baru</w:t>
      </w:r>
    </w:p>
    <w:p w14:paraId="79DBA1B2" w14:textId="77777777" w:rsidR="00B56D23" w:rsidRPr="00266490" w:rsidRDefault="00B56D23">
      <w:pPr>
        <w:pStyle w:val="ListParagraph"/>
        <w:numPr>
          <w:ilvl w:val="1"/>
          <w:numId w:val="19"/>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Melakukan pengkajian pada pasien baru </w:t>
      </w:r>
    </w:p>
    <w:p w14:paraId="79D711F6" w14:textId="77777777" w:rsidR="00B56D23" w:rsidRPr="00266490" w:rsidRDefault="00B56D23">
      <w:pPr>
        <w:pStyle w:val="ListParagraph"/>
        <w:numPr>
          <w:ilvl w:val="1"/>
          <w:numId w:val="19"/>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Mengorientasikan klien pada ruangan </w:t>
      </w:r>
    </w:p>
    <w:p w14:paraId="4AD90493" w14:textId="77777777" w:rsidR="00B56D23" w:rsidRPr="00266490" w:rsidRDefault="00B56D23">
      <w:pPr>
        <w:pStyle w:val="ListParagraph"/>
        <w:numPr>
          <w:ilvl w:val="1"/>
          <w:numId w:val="19"/>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Memberi penjelasan tentang perawat dan dokter yang bertanggung jawab </w:t>
      </w:r>
    </w:p>
    <w:p w14:paraId="02915F23" w14:textId="77777777" w:rsidR="00B56D23" w:rsidRPr="00266490" w:rsidRDefault="00B56D23">
      <w:pPr>
        <w:pStyle w:val="ListParagraph"/>
        <w:numPr>
          <w:ilvl w:val="1"/>
          <w:numId w:val="19"/>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Mendokumentasikan penerimaan pasien baru</w:t>
      </w:r>
    </w:p>
    <w:p w14:paraId="1DFB6C20" w14:textId="77777777" w:rsidR="00B56D23" w:rsidRPr="00266490" w:rsidRDefault="00B56D23">
      <w:pPr>
        <w:pStyle w:val="ListParagraph"/>
        <w:numPr>
          <w:ilvl w:val="0"/>
          <w:numId w:val="18"/>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Perawat pelaksana,</w:t>
      </w:r>
    </w:p>
    <w:p w14:paraId="282602F3" w14:textId="6C12E944"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Asuhan keperawatan dalam tindakan perawat yang profesional salah satu perannya adalah sebagai perawat pelaksana. Perawat sebagai pelaksana secara langsung maupun tidak langsung memberikan asuhan keperawatan kepada pasien individu, keluarga, dan masyarakat. Peran perawat sebagai perawat pelaksana disebut </w:t>
      </w:r>
      <w:r w:rsidRPr="00266490">
        <w:rPr>
          <w:rFonts w:ascii="Times New Roman" w:hAnsi="Times New Roman" w:cs="Times New Roman"/>
          <w:i/>
          <w:iCs/>
          <w:sz w:val="24"/>
          <w:szCs w:val="24"/>
        </w:rPr>
        <w:t>care giver</w:t>
      </w:r>
      <w:r w:rsidRPr="00266490">
        <w:rPr>
          <w:rFonts w:ascii="Times New Roman" w:hAnsi="Times New Roman" w:cs="Times New Roman"/>
          <w:sz w:val="24"/>
          <w:szCs w:val="24"/>
        </w:rPr>
        <w:t xml:space="preserve"> yaitu perawat menggunakan metode pemecahan masalah dalam membantu pasien mengatasi masalah kesehatan.</w:t>
      </w:r>
    </w:p>
    <w:p w14:paraId="7F816364" w14:textId="04189FC3" w:rsidR="00E728EE" w:rsidRPr="00266490" w:rsidRDefault="0048404C" w:rsidP="00E37B9D">
      <w:pPr>
        <w:pStyle w:val="Heading2"/>
      </w:pPr>
      <w:bookmarkStart w:id="233" w:name="_Toc147522577"/>
      <w:bookmarkStart w:id="234" w:name="_Toc148398436"/>
      <w:bookmarkStart w:id="235" w:name="_Toc156417709"/>
      <w:bookmarkStart w:id="236" w:name="_Toc157567735"/>
      <w:bookmarkStart w:id="237" w:name="_Toc158078676"/>
      <w:bookmarkStart w:id="238" w:name="_Toc160109228"/>
      <w:r w:rsidRPr="00266490">
        <w:t>Konsep Kecemasan</w:t>
      </w:r>
      <w:bookmarkEnd w:id="233"/>
      <w:bookmarkEnd w:id="234"/>
      <w:bookmarkEnd w:id="235"/>
      <w:bookmarkEnd w:id="236"/>
      <w:bookmarkEnd w:id="237"/>
      <w:bookmarkEnd w:id="238"/>
    </w:p>
    <w:p w14:paraId="6B07CED2" w14:textId="3021CF4B" w:rsidR="00E728EE" w:rsidRPr="00266490" w:rsidRDefault="0048404C" w:rsidP="00E37B9D">
      <w:pPr>
        <w:pStyle w:val="Heading3"/>
        <w:spacing w:before="0" w:line="480" w:lineRule="auto"/>
        <w:ind w:left="567" w:hanging="567"/>
      </w:pPr>
      <w:bookmarkStart w:id="239" w:name="_Toc147522578"/>
      <w:bookmarkStart w:id="240" w:name="_Toc148398437"/>
      <w:bookmarkStart w:id="241" w:name="_Toc156417710"/>
      <w:bookmarkStart w:id="242" w:name="_Toc157567736"/>
      <w:bookmarkStart w:id="243" w:name="_Toc158078677"/>
      <w:bookmarkStart w:id="244" w:name="_Toc160109229"/>
      <w:r w:rsidRPr="00266490">
        <w:t>Definisi Kecemasan</w:t>
      </w:r>
      <w:bookmarkEnd w:id="239"/>
      <w:bookmarkEnd w:id="240"/>
      <w:bookmarkEnd w:id="241"/>
      <w:bookmarkEnd w:id="242"/>
      <w:bookmarkEnd w:id="243"/>
      <w:bookmarkEnd w:id="244"/>
    </w:p>
    <w:p w14:paraId="418AA6F9" w14:textId="589719B1" w:rsidR="00B56D23" w:rsidRPr="00266490" w:rsidRDefault="00B56D23" w:rsidP="00B56D2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Kecemasan adalah suatu keadaan yang ditandai dengan rasa khawatir yang disertai gejala somatik yang menunjukkan adanya aktivitas yang berlebihan.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{"citationItems":[{"id":"ITEM-1","itemData":{"author":[{"dropping-particle":"","family":"Yusuf","given":"Syamsu","non-dropping-particle":"","parse-names":false,"suffix":""}],"id":"ITEM-1","issued":{"date-parts":[["2009"]]},"publisher":"Remaja Rosda Karya","publisher-place":"Bandung","title":"Psikologi Perkembangan Anak Dan Remaja","type":"book"},"uris":["http://www.mendeley.com/documents/?uuid=1fc9fb86-d704-414a-bfcf-8d123c596998"]}],"mendeley":{"formattedCitation":"(Yusuf, 2009)","plainTextFormattedCitation":"(Yusuf, 2009)","previouslyFormattedCitation":"(Yusuf, 2009)"},"properties":{"noteIndex":0},"schema":"https://github.com/citation-style-language/schema/raw/master/csl-citation.json"}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(Yusuf, 2009)</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menyatakan bahwa kecemasan adalah ketidakberdayaan neurotik, ketidakamanan, ketidakdewasaan, dan ketidakmampuan menghadapi tuntutan realitas (lingkungan), kesulitan dan tekanan kehidupan sehari-hari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(Annisa &amp; Ifdil, 2016)</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0ED5F7A8" w14:textId="2F0E8EFA" w:rsidR="00B56D23" w:rsidRPr="00266490" w:rsidRDefault="00B56D23" w:rsidP="00B56D2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Kecemasan merupakan respon terhadap situasi tertentu yang mengancam dan merupakan hal yang wajar terjadi disertai perkembangan, perubahan, pengalaman baru, serta dalam menemukan jati diri dan kehidupan seseorang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Kaplan","given":"H.I","non-dropping-particle":"","parse-names":false,"suffix":""},{"dropping-particle":"","family":"Sadock","given":"B.J","non-dropping-particle":"","parse-names":false,"suffix":""},{"dropping-particle":"","family":"Grebb","given":"J.A","non-dropping-particle":"","parse-names":false,"suffix":""}],"id":"ITEM-1","issued":{"date-parts":[["2010"]]},"publisher":"Bina Rupa Aksara","publisher-place":"Jakarta","title":"Sinopsis Psikiatri: Ilmu Pengetahuan Perilaku Psikiatri Klinis. Edisi 2","type":"book"},"uris":["http://www.mendeley.com/documents/?uuid=3b29dc01-5c29-4bf4-ab70-13809ddce822"]}],"mendeley":{"formattedCitation":"(Kaplan et al., 2010b)","plainTextFormattedCitation":"(Kaplan et al., 2010b)","previouslyFormattedCitation":"(Kaplan et al., 2010b)"},"properties":{"noteIndex":0},"schema":"https://github.com/citation-style-language/schema/raw/master/csl-citation.json"}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(Kaplan et al., 2010b)</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Kecemasan adalah perasaan subjektif dari ketegangan mental yang gelisah sebagai reaksi umum dari ketidakmampuan untuk mengatasi masalah atau kurangnya rasa aman. Perasaan tidak menentu tersebut umumnya tidak menyenangkan yang nantinya akan menyebabkan perubahan fisiologis dan psikologis. Kecemasan dari segi kesehatan juga merupakan kondisi yang menggoyahkan karena mengancam kesehatan.</w:t>
      </w:r>
    </w:p>
    <w:p w14:paraId="40BB1D39" w14:textId="42E3906C" w:rsidR="00E728EE" w:rsidRPr="00266490" w:rsidRDefault="0048404C" w:rsidP="00E37B9D">
      <w:pPr>
        <w:pStyle w:val="Heading3"/>
        <w:spacing w:before="0" w:line="480" w:lineRule="auto"/>
        <w:ind w:left="567" w:hanging="567"/>
      </w:pPr>
      <w:bookmarkStart w:id="245" w:name="_Toc147522579"/>
      <w:bookmarkStart w:id="246" w:name="_Toc148398438"/>
      <w:bookmarkStart w:id="247" w:name="_Toc156417711"/>
      <w:bookmarkStart w:id="248" w:name="_Toc157567737"/>
      <w:bookmarkStart w:id="249" w:name="_Toc158078678"/>
      <w:bookmarkStart w:id="250" w:name="_Toc160109230"/>
      <w:r w:rsidRPr="00266490">
        <w:t>Jenis-Jenis Kecemasan</w:t>
      </w:r>
      <w:bookmarkEnd w:id="245"/>
      <w:bookmarkEnd w:id="246"/>
      <w:bookmarkEnd w:id="247"/>
      <w:bookmarkEnd w:id="248"/>
      <w:bookmarkEnd w:id="249"/>
      <w:bookmarkEnd w:id="250"/>
    </w:p>
    <w:p w14:paraId="13C836AF" w14:textId="7AE70E98"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Sigmund Freud, pelopor psikoanalisis, telah banyak mempelajari kecemasan ini, dalam kerangka teorinya, kecemasan dipandang sebagai komponen utama dan memainkan peran penting dalam dinamika kepribadian individu. Menurut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Feist","given":"","non-dropping-particle":"","parse-names":false,"suffix":""},{"dropping-particle":"","family":"Jess","given":"","non-dropping-particle":"","parse-names":false,"suffix":""},{"dropping-particle":"","family":"Gregory","given":"J","non-dropping-particle":"","parse-names":false,"suffix":""}],"id":"ITEM-1","issued":{"date-parts":[["2012"]]},"publisher":"Salemba Medika","publisher-place":"Jakarta","title":"Teori Kepribadian, Buku 2 Edisi 7","type":"book"},"uris":["http://www.mendeley.com/documents/?uuid=30569063-9955-48b2-91b0-4683ee80dba2"]}],"mendeley":{"formattedCitation":"(Feist et al., 2012)","plainTextFormattedCitation":"(Feist et al., 2012)","previouslyFormattedCitation":"(Feist et al., 2012)"},"properties":{"noteIndex":0},"schema":"https://github.com/citation-style-language/schema/raw/master/csl-citation.json"}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(Feist et al., 2012)</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membedakan kecemasan menjadi tiga jenis, yaitu:</w:t>
      </w:r>
    </w:p>
    <w:p w14:paraId="02E68CB4" w14:textId="77777777" w:rsidR="00B56D23" w:rsidRPr="00266490" w:rsidRDefault="00B56D23">
      <w:pPr>
        <w:pStyle w:val="ListParagraph"/>
        <w:numPr>
          <w:ilvl w:val="0"/>
          <w:numId w:val="20"/>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neurosis </w:t>
      </w:r>
    </w:p>
    <w:p w14:paraId="61B0808C"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neurotik adalah kecemasan karena bahaya yang tidak diketahui. Perasaan itu berada di dalam ego, tetapi muncul dari dorongan hati. Kecemasan neurotik bukanlah ketakutan akan naluri itu sendiri, tetapi ketakutan akan hukuman yang mungkin timbul jika naluri terpenuhi. </w:t>
      </w:r>
    </w:p>
    <w:p w14:paraId="4B406CAD" w14:textId="77777777" w:rsidR="00B56D23" w:rsidRPr="00266490" w:rsidRDefault="00B56D23">
      <w:pPr>
        <w:pStyle w:val="ListParagraph"/>
        <w:numPr>
          <w:ilvl w:val="0"/>
          <w:numId w:val="20"/>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moral </w:t>
      </w:r>
    </w:p>
    <w:p w14:paraId="01961652"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ini bermula dari konflik antara ego dan super ego. Kecemasan ini dapat muncul dari kegagalan untuk konsisten dengan apa yang mereka yakini benar secara moral. Kecemasan moral adalah ketakutan akan hati nurani. </w:t>
      </w:r>
      <w:r w:rsidRPr="00266490">
        <w:rPr>
          <w:rFonts w:ascii="Times New Roman" w:hAnsi="Times New Roman" w:cs="Times New Roman"/>
          <w:sz w:val="24"/>
          <w:szCs w:val="24"/>
        </w:rPr>
        <w:lastRenderedPageBreak/>
        <w:t xml:space="preserve">Kecemasan moral juga memiliki dasar dalam kenyataan, di masa lalu individu telah dihukum karena melanggar norma moral dan dapat dihukum lagi. </w:t>
      </w:r>
    </w:p>
    <w:p w14:paraId="75E309B9" w14:textId="77777777" w:rsidR="00B56D23" w:rsidRPr="00266490" w:rsidRDefault="00B56D23">
      <w:pPr>
        <w:pStyle w:val="ListParagraph"/>
        <w:numPr>
          <w:ilvl w:val="0"/>
          <w:numId w:val="20"/>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realistik </w:t>
      </w:r>
    </w:p>
    <w:p w14:paraId="16E2BF0E" w14:textId="512E519C"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realistis adalah perasaan tidak menyenangkan dan tidak spesifik yang mencakup kemungkinan bahaya itu sendiri. Kecemasan realistis adalah ketakutan akan bahaya nyata yang datang dari dunia luar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(Annisa &amp; Ifdil, 2016)</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01EB596C" w14:textId="49D1208A" w:rsidR="00E728EE" w:rsidRPr="00266490" w:rsidRDefault="0048404C" w:rsidP="00E37B9D">
      <w:pPr>
        <w:pStyle w:val="Heading3"/>
        <w:spacing w:before="0" w:line="480" w:lineRule="auto"/>
        <w:ind w:left="567" w:hanging="567"/>
      </w:pPr>
      <w:bookmarkStart w:id="251" w:name="_Toc147522580"/>
      <w:bookmarkStart w:id="252" w:name="_Toc148398439"/>
      <w:bookmarkStart w:id="253" w:name="_Toc156417712"/>
      <w:bookmarkStart w:id="254" w:name="_Toc157567738"/>
      <w:bookmarkStart w:id="255" w:name="_Toc158078679"/>
      <w:bookmarkStart w:id="256" w:name="_Toc160109231"/>
      <w:r w:rsidRPr="00266490">
        <w:t>Gejala Kecemasan</w:t>
      </w:r>
      <w:bookmarkEnd w:id="251"/>
      <w:bookmarkEnd w:id="252"/>
      <w:bookmarkEnd w:id="253"/>
      <w:bookmarkEnd w:id="254"/>
      <w:bookmarkEnd w:id="255"/>
      <w:bookmarkEnd w:id="256"/>
    </w:p>
    <w:p w14:paraId="560B9072" w14:textId="41ED1671"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Kondisi kecemasan yang dialami oleh individu akan memberikan tanda dan gejala atau manifestasi klinis berupa tanda fisik dan mental. Menurut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Kaplan","given":"H.I","non-dropping-particle":"","parse-names":false,"suffix":""},{"dropping-particle":"","family":"Sadock","given":"B.J","non-dropping-particle":"","parse-names":false,"suffix":""},{"dropping-particle":"","family":"Grebb","given":"J.A","non-dropping-particle":"","parse-names":false,"suffix":""}],"id":"ITEM-1","issued":{"date-parts":[["2010"]]},"publisher":"Bina Rupa Aksara","publisher-place":"Jakarta","title":"Sinopsis Psikiatri : Ilmu Pengetahuan Perilaku Psikiatri Klinis. Edisi 2","type":"book"},"uris":["http://www.mendeley.com/documents/?uuid=b9b3755e-6f1b-4cb7-825a-d366dd7a9e57"]}],"mendeley":{"formattedCitation":"(Kaplan et al., 2010a)","plainTextFormattedCitation":"(Kaplan et al., 2010a)","previouslyFormattedCitation":"(Kaplan et al., 2010a)"},"properties":{"noteIndex":0},"schema":"https://github.com/citation-style-language/schema/raw/master/csl-citation.json"}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(Kaplan et al., 2010a)</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ketakutan dan kecemasan adalah dua emosi yang berfungsi sebagai tanda bahaya. Ketakutan akan muncul jika ada ancaman yang jelas dan nyata yang berasal dari lingkungan dan tidak menimbulkan konflik bagi individu tersebut. Sedangkan kecemasan akan muncul jika bahaya itu datang dari dalam diri sendiri dan menimbulkan konflik bagi diri sendiri. Tanda dan gejala individu yang mengalami kecemasan menurut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Nevid","given":"","non-dropping-particle":"","parse-names":false,"suffix":""},{"dropping-particle":"","family":"Jeffrey","given":"S","non-dropping-particle":"","parse-names":false,"suffix":""},{"dropping-particle":"","family":"Spencer","given":"A. R","non-dropping-particle":"","parse-names":false,"suffix":""},{"dropping-particle":"","family":"Greene","given":"","non-dropping-particle":"","parse-names":false,"suffix":""},{"dropping-particle":"","family":"Beverly","given":"","non-dropping-particle":"","parse-names":false,"suffix":""}],"id":"ITEM-1","issued":{"date-parts":[["2005"]]},"publisher":"Erlangga","publisher-place":"Jakarta","title":"Psikologi Abnormal","type":"book"},"uris":["http://www.mendeley.com/documents/?uuid=2e509685-7f1d-4fa7-b317-0fe9475da483"]}],"mendeley":{"formattedCitation":"(Nevid et al., 2005)","plainTextFormattedCitation":"(Nevid et al., 2005)","previouslyFormattedCitation":"(Nevid et al., 2005)"},"properties":{"noteIndex":0},"schema":"https://github.com/citation-style-language/schema/raw/master/csl-citation.json"}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(Nevid et al., 2005)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dibagi menjadi tiga gejala, yaitu;</w:t>
      </w:r>
    </w:p>
    <w:p w14:paraId="14B14BEB" w14:textId="77777777" w:rsidR="00B56D23" w:rsidRPr="00266490" w:rsidRDefault="00B56D23">
      <w:pPr>
        <w:pStyle w:val="ListParagraph"/>
        <w:numPr>
          <w:ilvl w:val="0"/>
          <w:numId w:val="21"/>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Gejala fisik: gelisah, anggota badan gemetar, berkeringat, sulit bernapas, jantung berdebar kencang, merasa lemas, panas dan dingin, mudah marah dan mudah tersinggung.</w:t>
      </w:r>
    </w:p>
    <w:p w14:paraId="016262EC" w14:textId="77777777" w:rsidR="00B56D23" w:rsidRPr="00266490" w:rsidRDefault="00B56D23">
      <w:pPr>
        <w:pStyle w:val="ListParagraph"/>
        <w:numPr>
          <w:ilvl w:val="0"/>
          <w:numId w:val="21"/>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Gejala behavioral: perilaku menghindar, terguncang, terikat dan tergantung.</w:t>
      </w:r>
    </w:p>
    <w:p w14:paraId="482F34DB" w14:textId="79A71D2D" w:rsidR="00B56D23" w:rsidRPr="00266490" w:rsidRDefault="00B56D23">
      <w:pPr>
        <w:pStyle w:val="ListParagraph"/>
        <w:numPr>
          <w:ilvl w:val="0"/>
          <w:numId w:val="21"/>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Gejala kognitif: khawatir akan sesuatu, merasa terganggu akan sesuatu yang akan terjadi di masa depan, takut tidak mampu menyelesaikan masalah, kebingungan dan sulit berkonsentrasi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(Annisa &amp; Ifdil, 2016)</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759EC0C2" w14:textId="03866BB2" w:rsidR="00E728EE" w:rsidRPr="00266490" w:rsidRDefault="0048404C" w:rsidP="00E37B9D">
      <w:pPr>
        <w:pStyle w:val="Heading3"/>
        <w:spacing w:before="0" w:line="480" w:lineRule="auto"/>
        <w:ind w:left="567" w:hanging="567"/>
      </w:pPr>
      <w:bookmarkStart w:id="257" w:name="_Toc147522581"/>
      <w:bookmarkStart w:id="258" w:name="_Toc148398440"/>
      <w:bookmarkStart w:id="259" w:name="_Toc156417713"/>
      <w:bookmarkStart w:id="260" w:name="_Toc157567739"/>
      <w:bookmarkStart w:id="261" w:name="_Toc158078680"/>
      <w:bookmarkStart w:id="262" w:name="_Toc160109232"/>
      <w:r w:rsidRPr="00266490">
        <w:lastRenderedPageBreak/>
        <w:t>Faktor-Faktor Yang Mempengaruhi Kecemasan</w:t>
      </w:r>
      <w:bookmarkEnd w:id="257"/>
      <w:bookmarkEnd w:id="258"/>
      <w:bookmarkEnd w:id="259"/>
      <w:bookmarkEnd w:id="260"/>
      <w:bookmarkEnd w:id="261"/>
      <w:bookmarkEnd w:id="262"/>
    </w:p>
    <w:p w14:paraId="53A35E09" w14:textId="747FE74C"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Menjelaskan faktor-faktor yang dapat menyebabkan kecemasan, semacam pengetahuan yang dimiliki seseorang mengesampingkan suasana yang dia rasakan, apakah suasana tersebut mengecam ataupun tidak membagikan ancaman, dan terdapatnya pengetahuan menimpa keahlian diri buat mengatur dirinya (semacam kondisi emosi dan fokus ke permasalahannya). Setelah itu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{"citationItems":[{"id":"ITEM-1","itemData":{"author":[{"dropping-particle":"","family":"Adler","given":"Ronald B","non-dropping-particle":"","parse-names":false,"suffix":""},{"dropping-particle":"","family":"Rodman","given":"Jeung George","non-dropping-particle":"","parse-names":false,"suffix":""}],"id":"ITEM-1","issued":{"date-parts":[["2006"]]},"publisher":"Oxford University Press","publisher-place":"Oxford","title":"Understanding Human Communication","type":"book"},"uris":["http://www.mendeley.com/documents/?uuid=b71075e5-64e8-4d2f-abe8-955fcbac97b4"]}],"mendeley":{"formattedCitation":"(Adler &amp; Rodman, 2006)","plainTextFormattedCitation":"(Adler &amp; Rodman, 2006)","previouslyFormattedCitation":"(Adler &amp; Rodman, 2006)"},"properties":{"noteIndex":0},"schema":"https://github.com/citation-style-language/schema/raw/master/csl-citation.json"}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(Adler &amp; Rodman, 2006)</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di dalam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Ghufron","given":"M","non-dropping-particle":"","parse-names":false,"suffix":""},{"dropping-particle":"","family":"Risnawati","given":"N.R","non-dropping-particle":"","parse-names":false,"suffix":""}],"id":"ITEM-1","issued":{"date-parts":[["2014"]]},"publisher":"Ar Ruzz Media","publisher-place":"Yogyakarta","title":"Teori-Teori Psikologi","type":"book"},"uris":["http://www.mendeley.com/documents/?uuid=b97e6e93-916f-45e4-acf6-1f847bfdf0c6"]}],"mendeley":{"formattedCitation":"(Ghufron &amp; Risnawati, 2014)","plainTextFormattedCitation":"(Ghufron &amp; Risnawati, 2014)","previouslyFormattedCitation":"(Ghufron &amp; Risnawati, 2014)"},"properties":{"noteIndex":0},"schema":"https://github.com/citation-style-language/schema/raw/master/csl-citation.json"}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(Ghufron &amp; Risnawati, 2014)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melaporkan bahwa ada 2 aspek yang dapat menyebabkan kecemasan, yaitu:</w:t>
      </w:r>
    </w:p>
    <w:p w14:paraId="3D5B531D" w14:textId="77777777" w:rsidR="00B56D23" w:rsidRPr="00266490" w:rsidRDefault="00B56D23">
      <w:pPr>
        <w:pStyle w:val="ListParagraph"/>
        <w:numPr>
          <w:ilvl w:val="0"/>
          <w:numId w:val="22"/>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Pengalaman negatif di masa lalu </w:t>
      </w:r>
    </w:p>
    <w:p w14:paraId="73906330"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Munculnya rasa tidak puas yang menimpa peristiwa yang dapat terjadi lagi di masa depan, jika seseorang mengalami situasi yang sama dan juga menyebabkan ketidaknyamanan, semacam pengalaman telah berjalan. kandas dalam mengeksplorasi tes. </w:t>
      </w:r>
    </w:p>
    <w:p w14:paraId="053A189C" w14:textId="77777777" w:rsidR="00B56D23" w:rsidRPr="00266490" w:rsidRDefault="00B56D23">
      <w:pPr>
        <w:pStyle w:val="ListParagraph"/>
        <w:numPr>
          <w:ilvl w:val="0"/>
          <w:numId w:val="22"/>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Pikiran irasional yang dibagi menjadi 4 bentuk, yaitu:</w:t>
      </w:r>
    </w:p>
    <w:p w14:paraId="20CEC901" w14:textId="77777777" w:rsidR="00B56D23" w:rsidRPr="00266490" w:rsidRDefault="00B56D23">
      <w:pPr>
        <w:pStyle w:val="ListParagraph"/>
        <w:numPr>
          <w:ilvl w:val="0"/>
          <w:numId w:val="2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Kegagalan ketastropik, ialah terdapatnya anggapan dari orang kalau suatu yang kurang baik hendak terjalin pada dirinya. Seseorang menghadapi kecemasan dan perasaan tidak mampu dan ketidakmampuan untuk mengatasi masalahnya. </w:t>
      </w:r>
    </w:p>
    <w:p w14:paraId="3801E4E9" w14:textId="77777777" w:rsidR="00B56D23" w:rsidRPr="00266490" w:rsidRDefault="00B56D23">
      <w:pPr>
        <w:pStyle w:val="ListParagraph"/>
        <w:numPr>
          <w:ilvl w:val="0"/>
          <w:numId w:val="2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Kesempurnaan, seseorang mengharapkan dirinya berperilaku sempurna dan tidak memiliki cacat. Seseorang menjadikan dimensi kesempurnaan sebagai tujuan dan sumber yang dapat berbagi inspirasi. </w:t>
      </w:r>
    </w:p>
    <w:p w14:paraId="3BB7854D" w14:textId="77777777" w:rsidR="00B56D23" w:rsidRPr="00266490" w:rsidRDefault="00B56D23">
      <w:pPr>
        <w:pStyle w:val="ListParagraph"/>
        <w:numPr>
          <w:ilvl w:val="0"/>
          <w:numId w:val="2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Persetujuan </w:t>
      </w:r>
    </w:p>
    <w:p w14:paraId="0A81BFD4" w14:textId="77777777" w:rsidR="00B56D23" w:rsidRPr="00266490" w:rsidRDefault="00B56D23" w:rsidP="00B56D23">
      <w:pPr>
        <w:spacing w:after="0" w:line="480" w:lineRule="auto"/>
        <w:ind w:left="709" w:hanging="709"/>
        <w:jc w:val="both"/>
        <w:rPr>
          <w:rFonts w:ascii="Times New Roman" w:hAnsi="Times New Roman" w:cs="Times New Roman"/>
          <w:sz w:val="24"/>
          <w:szCs w:val="24"/>
        </w:rPr>
      </w:pPr>
    </w:p>
    <w:p w14:paraId="2EA8EE3A" w14:textId="77777777" w:rsidR="00B56D23" w:rsidRPr="00266490" w:rsidRDefault="00B56D23" w:rsidP="00B56D23">
      <w:pPr>
        <w:spacing w:after="0" w:line="480" w:lineRule="auto"/>
        <w:ind w:left="709" w:hanging="709"/>
        <w:jc w:val="both"/>
        <w:rPr>
          <w:rFonts w:ascii="Times New Roman" w:hAnsi="Times New Roman" w:cs="Times New Roman"/>
          <w:sz w:val="24"/>
          <w:szCs w:val="24"/>
        </w:rPr>
      </w:pPr>
    </w:p>
    <w:p w14:paraId="21C7E21E" w14:textId="77777777" w:rsidR="00B56D23" w:rsidRPr="00266490" w:rsidRDefault="00B56D23">
      <w:pPr>
        <w:pStyle w:val="ListParagraph"/>
        <w:numPr>
          <w:ilvl w:val="0"/>
          <w:numId w:val="2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lastRenderedPageBreak/>
        <w:t>Generalisasi</w:t>
      </w:r>
    </w:p>
    <w:p w14:paraId="79DDF8EC" w14:textId="3E5F0EB7" w:rsidR="00B56D23" w:rsidRPr="00266490" w:rsidRDefault="00B56D23" w:rsidP="00B56D23">
      <w:pPr>
        <w:pStyle w:val="ListParagraph"/>
        <w:spacing w:after="0" w:line="480" w:lineRule="auto"/>
        <w:ind w:left="0"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Generalisasi yang tidak tepat, adalah generalisasi yang sudah terlambat, hal ini terjadi pada orang yang memiliki sedikit pengalaman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(Annisa &amp; Ifdil, 2016)</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1BF35D07" w14:textId="145C043C" w:rsidR="00E728EE" w:rsidRPr="00266490" w:rsidRDefault="0048404C" w:rsidP="00E37B9D">
      <w:pPr>
        <w:pStyle w:val="Heading3"/>
        <w:spacing w:before="0" w:line="480" w:lineRule="auto"/>
        <w:ind w:left="567" w:hanging="567"/>
      </w:pPr>
      <w:bookmarkStart w:id="263" w:name="_Toc147522582"/>
      <w:bookmarkStart w:id="264" w:name="_Toc148398441"/>
      <w:bookmarkStart w:id="265" w:name="_Toc156417714"/>
      <w:bookmarkStart w:id="266" w:name="_Toc157567740"/>
      <w:bookmarkStart w:id="267" w:name="_Toc158078681"/>
      <w:bookmarkStart w:id="268" w:name="_Toc160109233"/>
      <w:r w:rsidRPr="00266490">
        <w:t>Tingkat Kecemasan</w:t>
      </w:r>
      <w:bookmarkEnd w:id="263"/>
      <w:bookmarkEnd w:id="264"/>
      <w:bookmarkEnd w:id="265"/>
      <w:bookmarkEnd w:id="266"/>
      <w:bookmarkEnd w:id="267"/>
      <w:bookmarkEnd w:id="268"/>
    </w:p>
    <w:p w14:paraId="655FD19E" w14:textId="3B10B4B4" w:rsidR="00B56D23" w:rsidRPr="00266490" w:rsidRDefault="00B56D23" w:rsidP="00B56D2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Kecemasan memiliki tingkatan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{"citationItems":[{"id":"ITEM-1","itemData":{"author":[{"dropping-particle":"","family":"Stuart","given":"Gail W","non-dropping-particle":"","parse-names":false,"suffix":""}],"id":"ITEM-1","issued":{"date-parts":[["2006"]]},"publisher":"EGC","publisher-place":"Jakarta","title":"Buku Saku Keperawatan Jiwa, Edisi 5","type":"book"},"uris":["http://www.mendeley.com/documents/?uuid=59c7f35a-9cbf-4f45-901f-31ede293dcf0"]}],"mendeley":{"formattedCitation":"(Stuart, 2006)","plainTextFormattedCitation":"(Stuart, 2006)","previouslyFormattedCitation":"(Stuart, 2006)"},"properties":{"noteIndex":0},"schema":"https://github.com/citation-style-language/schema/raw/master/csl-citation.json"}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(Stuart, 2006)</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mengemukakan tingkat kecemasan, antara lain:</w:t>
      </w:r>
    </w:p>
    <w:p w14:paraId="27F97BBB" w14:textId="77777777" w:rsidR="00B56D23" w:rsidRPr="00266490" w:rsidRDefault="00B56D23">
      <w:pPr>
        <w:pStyle w:val="ListParagraph"/>
        <w:numPr>
          <w:ilvl w:val="0"/>
          <w:numId w:val="2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ringan </w:t>
      </w:r>
    </w:p>
    <w:p w14:paraId="290C8CE7"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Terkait dengan ketegangan dalam kehidupan sehari-hari, kecemasan ini menyebabkan individu menjadi waspada dan meningkatkan bidang persepsinya. Kecemasan ini dapat memotivasi belajar dan menghasilkan pertumbuhan dan kreativitas. </w:t>
      </w:r>
    </w:p>
    <w:p w14:paraId="618636D5" w14:textId="77777777" w:rsidR="00B56D23" w:rsidRPr="00266490" w:rsidRDefault="00B56D23">
      <w:pPr>
        <w:pStyle w:val="ListParagraph"/>
        <w:numPr>
          <w:ilvl w:val="0"/>
          <w:numId w:val="2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sedang </w:t>
      </w:r>
    </w:p>
    <w:p w14:paraId="74F27D11"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Memungkinkan individu untuk fokus pada apa yang penting dan mengesampingkan orang lain. Kecemasan ini mempersempit bidang persepsi individu. Dengan demikian, individu mengalami kurangnya perhatian selektif tetapi dapat fokus pada lebih banyak area jika diarahkan untuk melakukannya. </w:t>
      </w:r>
    </w:p>
    <w:p w14:paraId="15B4E067" w14:textId="77777777" w:rsidR="00B56D23" w:rsidRPr="00266490" w:rsidRDefault="00B56D23">
      <w:pPr>
        <w:pStyle w:val="ListParagraph"/>
        <w:numPr>
          <w:ilvl w:val="0"/>
          <w:numId w:val="2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Kecemasan berat </w:t>
      </w:r>
    </w:p>
    <w:p w14:paraId="57118032"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Sangat mengurangi bidang persepsi individu. Individu cenderung fokus pada sesuatu yang rinci dan spesifik dan tidak memikirkan hal lain. Semua perilaku ditujukan untuk mengurangi ketegangan. Individu membutuhkan banyak arahan untuk fokus pada area lain. </w:t>
      </w:r>
    </w:p>
    <w:p w14:paraId="4C0F6C0E" w14:textId="77777777" w:rsidR="00B56D23" w:rsidRPr="00266490" w:rsidRDefault="00B56D23">
      <w:pPr>
        <w:pStyle w:val="ListParagraph"/>
        <w:numPr>
          <w:ilvl w:val="0"/>
          <w:numId w:val="24"/>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Tingkat panik </w:t>
      </w:r>
    </w:p>
    <w:p w14:paraId="41729F8E" w14:textId="352AF418"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Terkait dengan keheranan, ketakutan, dan teror. Rinciannya tidak proporsional karena mengalami kehilangan kontrol, individu yang mengalami </w:t>
      </w:r>
      <w:r w:rsidRPr="00266490">
        <w:rPr>
          <w:rFonts w:ascii="Times New Roman" w:hAnsi="Times New Roman" w:cs="Times New Roman"/>
          <w:sz w:val="24"/>
          <w:szCs w:val="24"/>
        </w:rPr>
        <w:lastRenderedPageBreak/>
        <w:t xml:space="preserve">panik tidak dapat melakukan apa pun bahkan dengan arahan. Panik meliputi disorganisasi kepribadian dan menyebabkan peningkatan aktivitas motorik, penurunan kemampuan untuk berhubungan dengan orang lain, persepsi yang terdistorsi, dan hilangnya pemikiran rasional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(Annisa &amp; Ifdil, 2016)</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48B88023" w14:textId="37D77412" w:rsidR="00E728EE" w:rsidRPr="00266490" w:rsidRDefault="0048404C" w:rsidP="00E37B9D">
      <w:pPr>
        <w:pStyle w:val="Heading3"/>
        <w:spacing w:before="0" w:line="480" w:lineRule="auto"/>
        <w:ind w:left="567" w:hanging="567"/>
      </w:pPr>
      <w:bookmarkStart w:id="269" w:name="_Toc147522583"/>
      <w:bookmarkStart w:id="270" w:name="_Toc148398442"/>
      <w:bookmarkStart w:id="271" w:name="_Toc156417715"/>
      <w:bookmarkStart w:id="272" w:name="_Toc157567741"/>
      <w:bookmarkStart w:id="273" w:name="_Toc158078682"/>
      <w:bookmarkStart w:id="274" w:name="_Toc160109234"/>
      <w:r w:rsidRPr="00266490">
        <w:t>Indikator Kecemasan</w:t>
      </w:r>
      <w:bookmarkEnd w:id="269"/>
      <w:bookmarkEnd w:id="270"/>
      <w:bookmarkEnd w:id="271"/>
      <w:bookmarkEnd w:id="272"/>
      <w:bookmarkEnd w:id="273"/>
      <w:bookmarkEnd w:id="274"/>
    </w:p>
    <w:p w14:paraId="63FEBD67" w14:textId="5640E942" w:rsidR="00B56D23" w:rsidRPr="00266490" w:rsidRDefault="00B56D23" w:rsidP="00B56D23">
      <w:pPr>
        <w:spacing w:after="0" w:line="480" w:lineRule="auto"/>
        <w:ind w:firstLine="709"/>
        <w:jc w:val="both"/>
        <w:rPr>
          <w:rFonts w:ascii="Times New Roman" w:hAnsi="Times New Roman" w:cs="Times New Roman"/>
          <w:w w:val="105"/>
          <w:sz w:val="24"/>
          <w:szCs w:val="24"/>
        </w:rPr>
      </w:pPr>
      <w:r w:rsidRPr="00266490">
        <w:rPr>
          <w:rFonts w:ascii="Times New Roman" w:hAnsi="Times New Roman" w:cs="Times New Roman"/>
          <w:w w:val="105"/>
          <w:sz w:val="24"/>
          <w:szCs w:val="24"/>
        </w:rPr>
        <w:t xml:space="preserve">Menurut </w:t>
      </w:r>
      <w:r w:rsidRPr="00266490">
        <w:rPr>
          <w:rFonts w:ascii="Times New Roman" w:hAnsi="Times New Roman" w:cs="Times New Roman"/>
          <w:w w:val="105"/>
          <w:sz w:val="24"/>
          <w:szCs w:val="24"/>
        </w:rPr>
        <w:fldChar w:fldCharType="begin" w:fldLock="1"/>
      </w:r>
      <w:r w:rsidR="005B0491" w:rsidRPr="00266490">
        <w:rPr>
          <w:rFonts w:ascii="Times New Roman" w:hAnsi="Times New Roman" w:cs="Times New Roman"/>
          <w:w w:val="105"/>
          <w:sz w:val="24"/>
          <w:szCs w:val="24"/>
        </w:rPr>
        <w:instrText>ADDIN CSL_CITATION {"citationItems":[{"id":"ITEM-1","itemData":{"author":[{"dropping-particle":"","family":"Widosari","given":"Yuke Wahyu","non-dropping-particle":"","parse-names":false,"suffix":""}],"id":"ITEM-1","issued":{"date-parts":[["2010"]]},"title":"Perbedaan derajat kecemasan dan depresi mahasiswa kedokteran preklinik dan ko-asisten di FK UNS Surakarta","type":"article-journal"},"uris":["http://www.mendeley.com/documents/?uuid=a662b548-4b95-4d07-b7b0-adcf81beca78"]}],"mendeley":{"formattedCitation":"(Widosari, 2010)","plainTextFormattedCitation":"(Widosari, 2010)","previouslyFormattedCitation":"(Widosari, 2010)"},"properties":{"noteIndex":0},"schema":"https://github.com/citation-style-language/schema/raw/master/csl-citation.json"}</w:instrText>
      </w:r>
      <w:r w:rsidRPr="00266490">
        <w:rPr>
          <w:rFonts w:ascii="Times New Roman" w:hAnsi="Times New Roman" w:cs="Times New Roman"/>
          <w:w w:val="105"/>
          <w:sz w:val="24"/>
          <w:szCs w:val="24"/>
        </w:rPr>
        <w:fldChar w:fldCharType="separate"/>
      </w:r>
      <w:r w:rsidR="00AB41A0" w:rsidRPr="00266490">
        <w:rPr>
          <w:rFonts w:ascii="Times New Roman" w:hAnsi="Times New Roman" w:cs="Times New Roman"/>
          <w:noProof/>
          <w:w w:val="105"/>
          <w:sz w:val="24"/>
          <w:szCs w:val="24"/>
        </w:rPr>
        <w:t>(Widosari, 2010)</w:t>
      </w:r>
      <w:r w:rsidRPr="00266490">
        <w:rPr>
          <w:rFonts w:ascii="Times New Roman" w:hAnsi="Times New Roman" w:cs="Times New Roman"/>
          <w:w w:val="105"/>
          <w:sz w:val="24"/>
          <w:szCs w:val="24"/>
        </w:rPr>
        <w:fldChar w:fldCharType="end"/>
      </w:r>
      <w:r w:rsidRPr="00266490">
        <w:rPr>
          <w:rFonts w:ascii="Times New Roman" w:hAnsi="Times New Roman" w:cs="Times New Roman"/>
          <w:w w:val="105"/>
          <w:sz w:val="24"/>
          <w:szCs w:val="24"/>
        </w:rPr>
        <w:t>, mengemukakan bahwa terdapat keluhan dan gejala umum dalam kecemasan yang terbagi menjadi gejala somatik dan psikologis, yaitu:</w:t>
      </w:r>
    </w:p>
    <w:p w14:paraId="3EB4F960" w14:textId="77777777" w:rsidR="00B56D23" w:rsidRPr="00266490" w:rsidRDefault="00B56D23">
      <w:pPr>
        <w:pStyle w:val="ListParagraph"/>
        <w:numPr>
          <w:ilvl w:val="0"/>
          <w:numId w:val="25"/>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Gejala somatik terdiri dari</w:t>
      </w:r>
    </w:p>
    <w:p w14:paraId="3FCFB35D" w14:textId="77777777" w:rsidR="00B56D23" w:rsidRPr="00266490" w:rsidRDefault="00B56D23">
      <w:pPr>
        <w:pStyle w:val="ListParagraph"/>
        <w:numPr>
          <w:ilvl w:val="0"/>
          <w:numId w:val="26"/>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Keringat berlebihan</w:t>
      </w:r>
    </w:p>
    <w:p w14:paraId="1E20C84F" w14:textId="77777777" w:rsidR="00B56D23" w:rsidRPr="00266490" w:rsidRDefault="00B56D23">
      <w:pPr>
        <w:pStyle w:val="ListParagraph"/>
        <w:numPr>
          <w:ilvl w:val="0"/>
          <w:numId w:val="26"/>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Ketegangan otot rangka seperti, sakit kepala, kontraksi di bagian belakang leher atau dada, suara gemetar, sakit punggung.</w:t>
      </w:r>
    </w:p>
    <w:p w14:paraId="6AB14A26" w14:textId="77777777" w:rsidR="00B56D23" w:rsidRPr="00266490" w:rsidRDefault="00B56D23">
      <w:pPr>
        <w:pStyle w:val="ListParagraph"/>
        <w:numPr>
          <w:ilvl w:val="0"/>
          <w:numId w:val="26"/>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Sindrom hiperventilasi seperti, sesak napas, pusing, parestesia.</w:t>
      </w:r>
    </w:p>
    <w:p w14:paraId="2E7690A3" w14:textId="77777777" w:rsidR="00B56D23" w:rsidRPr="00266490" w:rsidRDefault="00B56D23">
      <w:pPr>
        <w:pStyle w:val="ListParagraph"/>
        <w:numPr>
          <w:ilvl w:val="0"/>
          <w:numId w:val="26"/>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Gangguan fungsi gastrointestinal seperti kehilangan nafsu makan, mual, diare, dan konstipasi</w:t>
      </w:r>
    </w:p>
    <w:p w14:paraId="15978839" w14:textId="77777777" w:rsidR="00B56D23" w:rsidRPr="00266490" w:rsidRDefault="00B56D23">
      <w:pPr>
        <w:pStyle w:val="ListParagraph"/>
        <w:numPr>
          <w:ilvl w:val="0"/>
          <w:numId w:val="26"/>
        </w:numPr>
        <w:spacing w:after="0" w:line="480" w:lineRule="auto"/>
        <w:ind w:left="709" w:hanging="709"/>
        <w:rPr>
          <w:rFonts w:ascii="Times New Roman" w:hAnsi="Times New Roman" w:cs="Times New Roman"/>
          <w:w w:val="105"/>
          <w:sz w:val="24"/>
          <w:szCs w:val="24"/>
        </w:rPr>
      </w:pPr>
      <w:r w:rsidRPr="00266490">
        <w:rPr>
          <w:rFonts w:ascii="Times New Roman" w:hAnsi="Times New Roman" w:cs="Times New Roman"/>
          <w:w w:val="105"/>
          <w:sz w:val="24"/>
          <w:szCs w:val="24"/>
        </w:rPr>
        <w:t>Iritabilitas kardiovaskuler seperti hipertensi</w:t>
      </w:r>
    </w:p>
    <w:p w14:paraId="71519F5D" w14:textId="77777777" w:rsidR="00B56D23" w:rsidRPr="00266490" w:rsidRDefault="00B56D23">
      <w:pPr>
        <w:pStyle w:val="ListParagraph"/>
        <w:numPr>
          <w:ilvl w:val="0"/>
          <w:numId w:val="25"/>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Gejala psikologis terdiri dari beberapa macam :</w:t>
      </w:r>
    </w:p>
    <w:p w14:paraId="635B9683"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 xml:space="preserve">Gangguan </w:t>
      </w:r>
      <w:r w:rsidRPr="00266490">
        <w:rPr>
          <w:rFonts w:ascii="Times New Roman" w:hAnsi="Times New Roman" w:cs="Times New Roman"/>
          <w:i/>
          <w:iCs/>
          <w:w w:val="105"/>
          <w:sz w:val="24"/>
          <w:szCs w:val="24"/>
        </w:rPr>
        <w:t>mood</w:t>
      </w:r>
      <w:r w:rsidRPr="00266490">
        <w:rPr>
          <w:rFonts w:ascii="Times New Roman" w:hAnsi="Times New Roman" w:cs="Times New Roman"/>
          <w:w w:val="105"/>
          <w:sz w:val="24"/>
          <w:szCs w:val="24"/>
        </w:rPr>
        <w:t xml:space="preserve"> seperti, sensitif, cepat marah, dan mudah sedih.</w:t>
      </w:r>
    </w:p>
    <w:p w14:paraId="4BAA16CD"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Kesulitan tidur seperti, insomnia, dan mimpi buruk</w:t>
      </w:r>
    </w:p>
    <w:p w14:paraId="57398FF0"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Kelelahan atau mudah capek</w:t>
      </w:r>
    </w:p>
    <w:p w14:paraId="5653BF61"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Kehilangan motivasi dan minat.</w:t>
      </w:r>
    </w:p>
    <w:p w14:paraId="65E1DA3B"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Perasaan yang tidak nyata</w:t>
      </w:r>
    </w:p>
    <w:p w14:paraId="247DFC27"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Sangat sensitif terhadap suara seperti, merasa tak tahan dengan suara yang sebelumnya normal</w:t>
      </w:r>
    </w:p>
    <w:p w14:paraId="103F1B2B"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lastRenderedPageBreak/>
        <w:t>Berpikiran kosong seperti, tidak bisa berkonsentrasi, mudah lupa</w:t>
      </w:r>
    </w:p>
    <w:p w14:paraId="60020089"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Kikuk, canggung, koordinasi yang buruk</w:t>
      </w:r>
    </w:p>
    <w:p w14:paraId="47DB5F49"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Tidak bisa membuat keputusan seperti, tidak dapat membuat pilihan bahkan untuk hal-hal kecil</w:t>
      </w:r>
    </w:p>
    <w:p w14:paraId="45E3535A"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Gelisah, resah, tidak bisa diam</w:t>
      </w:r>
    </w:p>
    <w:p w14:paraId="3D0189C0"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Kehilangan kepercayaan diri</w:t>
      </w:r>
    </w:p>
    <w:p w14:paraId="7F0E4D5C"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Kecenderungan untuk melakukan sesuatu berulang-ulang</w:t>
      </w:r>
    </w:p>
    <w:p w14:paraId="62BAAE9E"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Keraguan dan ketakutan yang mengganggu</w:t>
      </w:r>
    </w:p>
    <w:p w14:paraId="51172CAD" w14:textId="77777777" w:rsidR="00B56D23" w:rsidRPr="00266490" w:rsidRDefault="00B56D23">
      <w:pPr>
        <w:pStyle w:val="ListParagraph"/>
        <w:numPr>
          <w:ilvl w:val="0"/>
          <w:numId w:val="27"/>
        </w:numPr>
        <w:spacing w:after="0" w:line="480" w:lineRule="auto"/>
        <w:ind w:left="709" w:hanging="709"/>
        <w:jc w:val="both"/>
        <w:rPr>
          <w:rFonts w:ascii="Times New Roman" w:hAnsi="Times New Roman" w:cs="Times New Roman"/>
          <w:w w:val="105"/>
          <w:sz w:val="24"/>
          <w:szCs w:val="24"/>
        </w:rPr>
      </w:pPr>
      <w:r w:rsidRPr="00266490">
        <w:rPr>
          <w:rFonts w:ascii="Times New Roman" w:hAnsi="Times New Roman" w:cs="Times New Roman"/>
          <w:w w:val="105"/>
          <w:sz w:val="24"/>
          <w:szCs w:val="24"/>
        </w:rPr>
        <w:t xml:space="preserve">Terus menerus memeriksa sesuatu yang telah dilakukan </w:t>
      </w:r>
    </w:p>
    <w:p w14:paraId="57EE173F" w14:textId="7B5398BB" w:rsidR="00B56D23" w:rsidRPr="00266490" w:rsidRDefault="00B56D23" w:rsidP="00B56D23">
      <w:pPr>
        <w:spacing w:after="0" w:line="480" w:lineRule="auto"/>
        <w:ind w:firstLine="709"/>
        <w:jc w:val="both"/>
        <w:rPr>
          <w:rFonts w:ascii="Times New Roman" w:hAnsi="Times New Roman" w:cs="Times New Roman"/>
          <w:w w:val="105"/>
          <w:sz w:val="24"/>
          <w:szCs w:val="24"/>
        </w:rPr>
      </w:pPr>
      <w:r w:rsidRPr="00266490">
        <w:rPr>
          <w:rFonts w:ascii="Times New Roman" w:hAnsi="Times New Roman" w:cs="Times New Roman"/>
          <w:w w:val="105"/>
          <w:sz w:val="24"/>
          <w:szCs w:val="24"/>
        </w:rPr>
        <w:t>Berdasarkan penjelasan di atas, dapat disimpulkan bahwa ada dua gejala umum kecemasan, yaitu gejala somatik, yaitu gejala fisik yang muncul pada individu yang sedang mengalami kecemasan, dan gejala psikologis yang dirasakan oleh individu yang mengalami kecemasan.</w:t>
      </w:r>
    </w:p>
    <w:p w14:paraId="719ABB98" w14:textId="6DCC4942" w:rsidR="00E728EE" w:rsidRPr="00266490" w:rsidRDefault="0048404C" w:rsidP="00E37B9D">
      <w:pPr>
        <w:pStyle w:val="Heading3"/>
        <w:spacing w:before="0" w:line="480" w:lineRule="auto"/>
        <w:ind w:left="567" w:hanging="567"/>
      </w:pPr>
      <w:bookmarkStart w:id="275" w:name="_Toc147522584"/>
      <w:bookmarkStart w:id="276" w:name="_Toc148398443"/>
      <w:bookmarkStart w:id="277" w:name="_Toc156417716"/>
      <w:bookmarkStart w:id="278" w:name="_Toc157567742"/>
      <w:bookmarkStart w:id="279" w:name="_Toc158078683"/>
      <w:bookmarkStart w:id="280" w:name="_Toc160109235"/>
      <w:r w:rsidRPr="00266490">
        <w:t>Pengukuran Kecemasan</w:t>
      </w:r>
      <w:bookmarkEnd w:id="275"/>
      <w:bookmarkEnd w:id="276"/>
      <w:bookmarkEnd w:id="277"/>
      <w:bookmarkEnd w:id="278"/>
      <w:bookmarkEnd w:id="279"/>
      <w:bookmarkEnd w:id="280"/>
    </w:p>
    <w:p w14:paraId="36D84FAD" w14:textId="34512782"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Instrumen DASS-21 (</w:t>
      </w:r>
      <w:r w:rsidRPr="00266490">
        <w:rPr>
          <w:rFonts w:ascii="Times New Roman" w:hAnsi="Times New Roman" w:cs="Times New Roman"/>
          <w:i/>
          <w:iCs/>
          <w:sz w:val="24"/>
          <w:szCs w:val="24"/>
        </w:rPr>
        <w:t>Depression Anxiety Stress Scale</w:t>
      </w:r>
      <w:r w:rsidRPr="00266490">
        <w:rPr>
          <w:rFonts w:ascii="Times New Roman" w:hAnsi="Times New Roman" w:cs="Times New Roman"/>
          <w:sz w:val="24"/>
          <w:szCs w:val="24"/>
        </w:rPr>
        <w:t xml:space="preserve">) adalah seperangkat skala subyektif yang dibentuk untuk mengukur status emosional negatif dari depresi, kecemasan, dan stres. Skala DASS-21 dibentuk tidak hanya untuk mengukur secara konvensional mengenai status emosional tetapi untuk proses yang lebih lanjut mengenai pemahaman, pengertian, dan pengukuran yang berlaku dimanapun dari status emosional. Secara signifikan biasanya digambarkan sebagai stres. Skala DASS-21 dapat digunakan secara kelompok atau individual. Hal yang dapat diukur dengan kuesioner DASS-21, meliputi tingkat depresi, cemas, dan stres dengan tingkatan dari instrument tersebut berupa normal, ringan, sedang, berat, dan sangat berat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URL":"https://konselor.id/main/tips/10002-skala-dass-depression-anxiety-stress-scale.html","accessed":{"date-parts":[["2023","7","31"]]},"author":[{"dropping-particle":"","family":"Konselor","given":"","non-dropping-particle":"","parse-names":false,"suffix":""}],"id":"ITEM-1","issued":{"date-parts":[["2022"]]},"title":"Skala DASS - Depression Anxiety Stress Scale","type":"webpage"},"uris":["http://www.mendeley.com/documents/?uuid=1587b65a-8204-4b6e-a57f-eafa18b9059e"]}],"mendeley":{"formattedCitation":"(Konselor, 2022)","plainTextFormattedCitation":"(Konselor, 2022)","previouslyFormattedCitation":"(Konselor, 2022)"},"properties":{"noteIndex":0},"schema":"https://github.com/citation-style-language/schema/raw/master/csl-citation.json"}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(Konselor, 2022)</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bookmarkStart w:id="281" w:name="_Hlk146418843"/>
      <w:r w:rsidRPr="00266490">
        <w:rPr>
          <w:rFonts w:ascii="Times New Roman" w:hAnsi="Times New Roman" w:cs="Times New Roman"/>
          <w:i/>
          <w:iCs/>
          <w:sz w:val="24"/>
          <w:szCs w:val="24"/>
        </w:rPr>
        <w:t xml:space="preserve">Psychometric Properties of The Depression Anxiety </w:t>
      </w:r>
      <w:r w:rsidRPr="00266490">
        <w:rPr>
          <w:rFonts w:ascii="Times New Roman" w:hAnsi="Times New Roman" w:cs="Times New Roman"/>
          <w:i/>
          <w:iCs/>
          <w:sz w:val="24"/>
          <w:szCs w:val="24"/>
        </w:rPr>
        <w:lastRenderedPageBreak/>
        <w:t xml:space="preserve">Stress Scale </w:t>
      </w:r>
      <w:r w:rsidRPr="00266490">
        <w:rPr>
          <w:rFonts w:ascii="Times New Roman" w:hAnsi="Times New Roman" w:cs="Times New Roman"/>
          <w:sz w:val="24"/>
          <w:szCs w:val="24"/>
        </w:rPr>
        <w:t>(DASS) terdiri dari 21 item yang mencakup 3 subvariabel, meliputi: fisik, emosi/psikologis, dan perilaku. Penentuan derajat kecemasan dengan menjumlahkan skor:</w:t>
      </w:r>
      <w:bookmarkEnd w:id="281"/>
    </w:p>
    <w:p w14:paraId="23758228" w14:textId="77777777" w:rsidR="00B56D23" w:rsidRPr="00266490" w:rsidRDefault="00B56D23" w:rsidP="00B56D23">
      <w:pPr>
        <w:spacing w:after="0" w:line="480" w:lineRule="auto"/>
        <w:jc w:val="both"/>
        <w:rPr>
          <w:rFonts w:ascii="Times New Roman" w:hAnsi="Times New Roman" w:cs="Times New Roman"/>
          <w:sz w:val="24"/>
          <w:szCs w:val="24"/>
        </w:rPr>
      </w:pPr>
      <w:bookmarkStart w:id="282" w:name="_Hlk146421434"/>
      <w:r w:rsidRPr="00266490">
        <w:rPr>
          <w:rFonts w:ascii="Times New Roman" w:hAnsi="Times New Roman" w:cs="Times New Roman"/>
          <w:sz w:val="24"/>
          <w:szCs w:val="24"/>
        </w:rPr>
        <w:t>0-7</w:t>
      </w:r>
      <w:r w:rsidRPr="00266490">
        <w:rPr>
          <w:rFonts w:ascii="Times New Roman" w:hAnsi="Times New Roman" w:cs="Times New Roman"/>
          <w:sz w:val="24"/>
          <w:szCs w:val="24"/>
        </w:rPr>
        <w:tab/>
        <w:t>= Normal</w:t>
      </w:r>
    </w:p>
    <w:p w14:paraId="6E0EF7FE" w14:textId="77777777" w:rsidR="00B56D23" w:rsidRPr="00266490" w:rsidRDefault="00B56D23" w:rsidP="00B56D23">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8-9</w:t>
      </w:r>
      <w:r w:rsidRPr="00266490">
        <w:rPr>
          <w:rFonts w:ascii="Times New Roman" w:hAnsi="Times New Roman" w:cs="Times New Roman"/>
          <w:sz w:val="24"/>
          <w:szCs w:val="24"/>
        </w:rPr>
        <w:tab/>
        <w:t>= Ringan</w:t>
      </w:r>
    </w:p>
    <w:p w14:paraId="4F4CC5B5" w14:textId="77777777" w:rsidR="00B56D23" w:rsidRPr="00266490" w:rsidRDefault="00B56D23" w:rsidP="00B56D23">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10-14</w:t>
      </w:r>
      <w:r w:rsidRPr="00266490">
        <w:rPr>
          <w:rFonts w:ascii="Times New Roman" w:hAnsi="Times New Roman" w:cs="Times New Roman"/>
          <w:sz w:val="24"/>
          <w:szCs w:val="24"/>
        </w:rPr>
        <w:tab/>
        <w:t>= Sedang</w:t>
      </w:r>
    </w:p>
    <w:p w14:paraId="4F498319" w14:textId="77777777" w:rsidR="00B56D23" w:rsidRPr="00266490" w:rsidRDefault="00B56D23" w:rsidP="00B56D23">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15-19</w:t>
      </w:r>
      <w:r w:rsidRPr="00266490">
        <w:rPr>
          <w:rFonts w:ascii="Times New Roman" w:hAnsi="Times New Roman" w:cs="Times New Roman"/>
          <w:sz w:val="24"/>
          <w:szCs w:val="24"/>
        </w:rPr>
        <w:tab/>
        <w:t>= Berat</w:t>
      </w:r>
    </w:p>
    <w:p w14:paraId="523747D3" w14:textId="77777777" w:rsidR="00B56D23" w:rsidRPr="00266490" w:rsidRDefault="00B56D23" w:rsidP="00B56D23">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&gt;20</w:t>
      </w:r>
      <w:r w:rsidRPr="00266490">
        <w:rPr>
          <w:rFonts w:ascii="Times New Roman" w:hAnsi="Times New Roman" w:cs="Times New Roman"/>
          <w:sz w:val="24"/>
          <w:szCs w:val="24"/>
        </w:rPr>
        <w:tab/>
        <w:t>= Sangat Berat</w:t>
      </w:r>
    </w:p>
    <w:p w14:paraId="2DCB3927" w14:textId="7E9577D6" w:rsidR="00B56D23" w:rsidRPr="00266490" w:rsidRDefault="00B56D23" w:rsidP="001552A1">
      <w:pPr>
        <w:pStyle w:val="Caption"/>
        <w:spacing w:after="0"/>
        <w:jc w:val="center"/>
        <w:rPr>
          <w:rFonts w:ascii="Times New Roman" w:hAnsi="Times New Roman" w:cs="Times New Roman"/>
          <w:i w:val="0"/>
          <w:iCs w:val="0"/>
          <w:color w:val="auto"/>
          <w:sz w:val="24"/>
          <w:szCs w:val="24"/>
        </w:rPr>
      </w:pPr>
      <w:bookmarkStart w:id="283" w:name="_Toc147520484"/>
      <w:bookmarkStart w:id="284" w:name="_Toc147523154"/>
      <w:bookmarkStart w:id="285" w:name="_Toc148398257"/>
      <w:bookmarkStart w:id="286" w:name="_Toc156417763"/>
      <w:bookmarkStart w:id="287" w:name="_Toc157567801"/>
      <w:bookmarkStart w:id="288" w:name="_Toc160109282"/>
      <w:bookmarkEnd w:id="282"/>
      <w:r w:rsidRPr="00266490">
        <w:rPr>
          <w:rFonts w:ascii="Times New Roman" w:hAnsi="Times New Roman" w:cs="Times New Roman"/>
          <w:i w:val="0"/>
          <w:iCs w:val="0"/>
          <w:color w:val="auto"/>
          <w:sz w:val="24"/>
          <w:szCs w:val="24"/>
        </w:rPr>
        <w:t xml:space="preserve">Tabel 2.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Tabel_2. \* ARABIC </w:instrText>
      </w:r>
      <w:r w:rsidRPr="00266490">
        <w:rPr>
          <w:rFonts w:ascii="Times New Roman" w:hAnsi="Times New Roman" w:cs="Times New Roman"/>
          <w:i w:val="0"/>
          <w:iCs w:val="0"/>
          <w:color w:val="auto"/>
          <w:sz w:val="24"/>
          <w:szCs w:val="24"/>
        </w:rPr>
        <w:fldChar w:fldCharType="separate"/>
      </w:r>
      <w:r w:rsidR="00AB41A0" w:rsidRPr="00266490">
        <w:rPr>
          <w:rFonts w:ascii="Times New Roman" w:hAnsi="Times New Roman" w:cs="Times New Roman"/>
          <w:i w:val="0"/>
          <w:iCs w:val="0"/>
          <w:noProof/>
          <w:color w:val="auto"/>
          <w:sz w:val="24"/>
          <w:szCs w:val="24"/>
        </w:rPr>
        <w:t>1</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Kategori Kuesioner DASS-21</w:t>
      </w:r>
      <w:bookmarkEnd w:id="283"/>
      <w:bookmarkEnd w:id="284"/>
      <w:bookmarkEnd w:id="285"/>
      <w:bookmarkEnd w:id="286"/>
      <w:bookmarkEnd w:id="287"/>
      <w:bookmarkEnd w:id="28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1843"/>
        <w:gridCol w:w="1843"/>
        <w:gridCol w:w="1836"/>
      </w:tblGrid>
      <w:tr w:rsidR="00B56D23" w:rsidRPr="00266490" w14:paraId="5E9DE790" w14:textId="77777777" w:rsidTr="001552A1">
        <w:tc>
          <w:tcPr>
            <w:tcW w:w="2405" w:type="dxa"/>
          </w:tcPr>
          <w:p w14:paraId="685C5C4A" w14:textId="77777777" w:rsidR="00B56D23" w:rsidRPr="00266490" w:rsidRDefault="00B56D23" w:rsidP="009E7E7D">
            <w:pPr>
              <w:spacing w:line="360" w:lineRule="auto"/>
              <w:jc w:val="center"/>
              <w:rPr>
                <w:rFonts w:ascii="Times New Roman" w:hAnsi="Times New Roman" w:cs="Times New Roman"/>
                <w:b/>
                <w:bCs/>
              </w:rPr>
            </w:pPr>
            <w:bookmarkStart w:id="289" w:name="_Hlk146419161"/>
            <w:r w:rsidRPr="00266490">
              <w:rPr>
                <w:rFonts w:ascii="Times New Roman" w:hAnsi="Times New Roman" w:cs="Times New Roman"/>
                <w:b/>
                <w:bCs/>
              </w:rPr>
              <w:t>Kategori Kuesioner DASS-21</w:t>
            </w:r>
          </w:p>
        </w:tc>
        <w:tc>
          <w:tcPr>
            <w:tcW w:w="1843" w:type="dxa"/>
          </w:tcPr>
          <w:p w14:paraId="3A4D7BE5" w14:textId="77777777" w:rsidR="00B56D23" w:rsidRPr="00266490" w:rsidRDefault="00B56D23" w:rsidP="009E7E7D">
            <w:pPr>
              <w:spacing w:line="360" w:lineRule="auto"/>
              <w:jc w:val="center"/>
              <w:rPr>
                <w:rFonts w:ascii="Times New Roman" w:hAnsi="Times New Roman" w:cs="Times New Roman"/>
                <w:b/>
                <w:bCs/>
              </w:rPr>
            </w:pPr>
            <w:r w:rsidRPr="00266490">
              <w:rPr>
                <w:rFonts w:ascii="Times New Roman" w:hAnsi="Times New Roman" w:cs="Times New Roman"/>
                <w:b/>
                <w:bCs/>
              </w:rPr>
              <w:t>Stres</w:t>
            </w:r>
          </w:p>
        </w:tc>
        <w:tc>
          <w:tcPr>
            <w:tcW w:w="1843" w:type="dxa"/>
          </w:tcPr>
          <w:p w14:paraId="4996C114" w14:textId="77777777" w:rsidR="00B56D23" w:rsidRPr="00266490" w:rsidRDefault="00B56D23" w:rsidP="009E7E7D">
            <w:pPr>
              <w:spacing w:line="360" w:lineRule="auto"/>
              <w:jc w:val="center"/>
              <w:rPr>
                <w:rFonts w:ascii="Times New Roman" w:hAnsi="Times New Roman" w:cs="Times New Roman"/>
                <w:b/>
                <w:bCs/>
              </w:rPr>
            </w:pPr>
            <w:r w:rsidRPr="00266490">
              <w:rPr>
                <w:rFonts w:ascii="Times New Roman" w:hAnsi="Times New Roman" w:cs="Times New Roman"/>
                <w:b/>
                <w:bCs/>
              </w:rPr>
              <w:t>Kecemasan</w:t>
            </w:r>
          </w:p>
        </w:tc>
        <w:tc>
          <w:tcPr>
            <w:tcW w:w="1836" w:type="dxa"/>
          </w:tcPr>
          <w:p w14:paraId="377A01A5" w14:textId="77777777" w:rsidR="00B56D23" w:rsidRPr="00266490" w:rsidRDefault="00B56D23" w:rsidP="009E7E7D">
            <w:pPr>
              <w:spacing w:line="360" w:lineRule="auto"/>
              <w:jc w:val="center"/>
              <w:rPr>
                <w:rFonts w:ascii="Times New Roman" w:hAnsi="Times New Roman" w:cs="Times New Roman"/>
                <w:b/>
                <w:bCs/>
              </w:rPr>
            </w:pPr>
            <w:r w:rsidRPr="00266490">
              <w:rPr>
                <w:rFonts w:ascii="Times New Roman" w:hAnsi="Times New Roman" w:cs="Times New Roman"/>
                <w:b/>
                <w:bCs/>
              </w:rPr>
              <w:t>Depresi</w:t>
            </w:r>
          </w:p>
        </w:tc>
      </w:tr>
      <w:tr w:rsidR="00B56D23" w:rsidRPr="00266490" w14:paraId="75C16C72" w14:textId="77777777" w:rsidTr="001552A1">
        <w:tc>
          <w:tcPr>
            <w:tcW w:w="2405" w:type="dxa"/>
          </w:tcPr>
          <w:p w14:paraId="6AC96A3C"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 xml:space="preserve">Normal </w:t>
            </w:r>
          </w:p>
        </w:tc>
        <w:tc>
          <w:tcPr>
            <w:tcW w:w="1843" w:type="dxa"/>
          </w:tcPr>
          <w:p w14:paraId="4BFD615A"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0-14</w:t>
            </w:r>
          </w:p>
        </w:tc>
        <w:tc>
          <w:tcPr>
            <w:tcW w:w="1843" w:type="dxa"/>
          </w:tcPr>
          <w:p w14:paraId="528CA6B7"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0-7</w:t>
            </w:r>
          </w:p>
        </w:tc>
        <w:tc>
          <w:tcPr>
            <w:tcW w:w="1836" w:type="dxa"/>
          </w:tcPr>
          <w:p w14:paraId="78E49F55"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0-9</w:t>
            </w:r>
          </w:p>
        </w:tc>
      </w:tr>
      <w:tr w:rsidR="00B56D23" w:rsidRPr="00266490" w14:paraId="5019A288" w14:textId="77777777" w:rsidTr="001552A1">
        <w:tc>
          <w:tcPr>
            <w:tcW w:w="2405" w:type="dxa"/>
          </w:tcPr>
          <w:p w14:paraId="186A5943"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 xml:space="preserve">Ringan </w:t>
            </w:r>
          </w:p>
        </w:tc>
        <w:tc>
          <w:tcPr>
            <w:tcW w:w="1843" w:type="dxa"/>
          </w:tcPr>
          <w:p w14:paraId="42EF1EF4"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15-18</w:t>
            </w:r>
          </w:p>
        </w:tc>
        <w:tc>
          <w:tcPr>
            <w:tcW w:w="1843" w:type="dxa"/>
          </w:tcPr>
          <w:p w14:paraId="6A8358A5"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8-9</w:t>
            </w:r>
          </w:p>
        </w:tc>
        <w:tc>
          <w:tcPr>
            <w:tcW w:w="1836" w:type="dxa"/>
          </w:tcPr>
          <w:p w14:paraId="4BECA242"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10-13</w:t>
            </w:r>
          </w:p>
        </w:tc>
      </w:tr>
      <w:tr w:rsidR="00B56D23" w:rsidRPr="00266490" w14:paraId="062AD56A" w14:textId="77777777" w:rsidTr="001552A1">
        <w:tc>
          <w:tcPr>
            <w:tcW w:w="2405" w:type="dxa"/>
          </w:tcPr>
          <w:p w14:paraId="027D0C1C"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 xml:space="preserve">Sedang </w:t>
            </w:r>
          </w:p>
        </w:tc>
        <w:tc>
          <w:tcPr>
            <w:tcW w:w="1843" w:type="dxa"/>
          </w:tcPr>
          <w:p w14:paraId="12463357"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19-25</w:t>
            </w:r>
          </w:p>
        </w:tc>
        <w:tc>
          <w:tcPr>
            <w:tcW w:w="1843" w:type="dxa"/>
          </w:tcPr>
          <w:p w14:paraId="2A2C47AF"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10-14</w:t>
            </w:r>
          </w:p>
        </w:tc>
        <w:tc>
          <w:tcPr>
            <w:tcW w:w="1836" w:type="dxa"/>
          </w:tcPr>
          <w:p w14:paraId="7FC6BC18"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14-20</w:t>
            </w:r>
          </w:p>
        </w:tc>
      </w:tr>
      <w:tr w:rsidR="00B56D23" w:rsidRPr="00266490" w14:paraId="0CE719DC" w14:textId="77777777" w:rsidTr="001552A1">
        <w:tc>
          <w:tcPr>
            <w:tcW w:w="2405" w:type="dxa"/>
          </w:tcPr>
          <w:p w14:paraId="3449FE2D"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 xml:space="preserve">Berat </w:t>
            </w:r>
          </w:p>
        </w:tc>
        <w:tc>
          <w:tcPr>
            <w:tcW w:w="1843" w:type="dxa"/>
          </w:tcPr>
          <w:p w14:paraId="15A8E6CE"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26-28</w:t>
            </w:r>
          </w:p>
        </w:tc>
        <w:tc>
          <w:tcPr>
            <w:tcW w:w="1843" w:type="dxa"/>
          </w:tcPr>
          <w:p w14:paraId="0BAB3A3E"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15-19</w:t>
            </w:r>
          </w:p>
        </w:tc>
        <w:tc>
          <w:tcPr>
            <w:tcW w:w="1836" w:type="dxa"/>
          </w:tcPr>
          <w:p w14:paraId="42E601FD"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21-27</w:t>
            </w:r>
          </w:p>
        </w:tc>
      </w:tr>
      <w:tr w:rsidR="00B56D23" w:rsidRPr="00266490" w14:paraId="09223B71" w14:textId="77777777" w:rsidTr="001552A1">
        <w:tc>
          <w:tcPr>
            <w:tcW w:w="2405" w:type="dxa"/>
          </w:tcPr>
          <w:p w14:paraId="18D7C353"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Sangat Berat</w:t>
            </w:r>
          </w:p>
        </w:tc>
        <w:tc>
          <w:tcPr>
            <w:tcW w:w="1843" w:type="dxa"/>
          </w:tcPr>
          <w:p w14:paraId="286CF5AF"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&gt;29</w:t>
            </w:r>
          </w:p>
        </w:tc>
        <w:tc>
          <w:tcPr>
            <w:tcW w:w="1843" w:type="dxa"/>
          </w:tcPr>
          <w:p w14:paraId="771A0CB1"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&gt;20</w:t>
            </w:r>
          </w:p>
        </w:tc>
        <w:tc>
          <w:tcPr>
            <w:tcW w:w="1836" w:type="dxa"/>
          </w:tcPr>
          <w:p w14:paraId="3D65E580"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&gt;28</w:t>
            </w:r>
          </w:p>
        </w:tc>
      </w:tr>
    </w:tbl>
    <w:p w14:paraId="014F0CA9" w14:textId="03465A0E" w:rsidR="00B56D23" w:rsidRPr="00266490" w:rsidRDefault="00B56D23" w:rsidP="00B56D23">
      <w:pPr>
        <w:spacing w:after="0" w:line="480" w:lineRule="auto"/>
        <w:rPr>
          <w:rFonts w:ascii="Times New Roman" w:hAnsi="Times New Roman" w:cs="Times New Roman"/>
          <w:sz w:val="24"/>
          <w:szCs w:val="24"/>
        </w:rPr>
      </w:pPr>
      <w:bookmarkStart w:id="290" w:name="_Hlk146419181"/>
      <w:bookmarkEnd w:id="289"/>
      <w:r w:rsidRPr="00266490">
        <w:rPr>
          <w:rFonts w:ascii="Times New Roman" w:hAnsi="Times New Roman" w:cs="Times New Roman"/>
          <w:sz w:val="24"/>
          <w:szCs w:val="24"/>
        </w:rPr>
        <w:t xml:space="preserve">Sumber: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(Lovibond &amp; Lovibond, 1995)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di dalam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{"citationItems":[{"id":"ITEM-1","itemData":{"DOI":"10.20473/jvhs.v5.i2.2021.87-93","ISSN":"2580-7161","abstract":"Background: Permendikbud No.2 of 2020 regulates student competency test in the health sector. The exit exam competency test is a requirement that must be met by students after completing all stages of education in order to get a certificate and Surat Tanda Registrasi (STR). The results of the preliminary study show that although there is a high chance of passing the exit exam competency test at the RMIK (Medical Records and Health Information) Study Program at Esa Unggul University (UEU), some of the students are not ready or not ready and feel negative in the form of anxiety, worry, fear. Purpose: To identify stress, anxiety, and depression levels of RMIK Esa Unggul University students in preparation for the exit exam competency test. 61 students who have met the requirements. Method: The measuring instrument used is the Depression Anxiety Stress Scale (DASS 42) which has been modified and adjusted. Result: Showed that more than half of the sample (50.8%) had normal stress, 10 students (16.4%) had severe stress, and 7 students (11.5%) had extremely severe stress. Almost half or about 25 (41%) students feel extremely severe anxiety in preparation for the exit exam competency test. On the other hand, about 14 (23%) students felt normal anxiety and 10 (16.4%) students felt moderate anxiety. More than half of the sample, namely 34 (55.7%) students felt depression at the normal level in preparation for the exit exam competency test. Conclusion: The highest level of stress felt by students in preparation for the exit exam competency test was normal stress, the highest level of anxiety was extremely severe anxiety, and the highest level of depression was normal depression.","author":[{"dropping-particle":"","family":"Marsidi","given":"Sitti Rahmah","non-dropping-particle":"","parse-names":false,"suffix":""}],"container-title":"Journal of Vocational Health Studies","id":"ITEM-1","issue":"2","issued":{"date-parts":[["2021"]]},"page":"87","title":"Identifikasi Tingkat Stres, Kecemasan, Dan Depresi Mahasiswa Dalam Persiapan Menghadapi Uji Kompetensi Exit Exam","type":"article-journal","volume":"5"},"uris":["http://www.mendeley.com/documents/?uuid=740e3312-8654-4410-9056-57baff8c44a5"]}],"mendeley":{"formattedCitation":"(Marsidi, 2021)","plainTextFormattedCitation":"(Marsidi, 2021)","previouslyFormattedCitation":"(Marsidi, 2021)"},"properties":{"noteIndex":0},"schema":"https://github.com/citation-style-language/schema/raw/master/csl-citation.json"}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(Marsidi, 2021)</w:t>
      </w:r>
      <w:r w:rsidRPr="00266490">
        <w:rPr>
          <w:rFonts w:ascii="Times New Roman" w:hAnsi="Times New Roman" w:cs="Times New Roman"/>
          <w:sz w:val="24"/>
          <w:szCs w:val="24"/>
        </w:rPr>
        <w:fldChar w:fldCharType="end"/>
      </w:r>
    </w:p>
    <w:p w14:paraId="2F7EB65A" w14:textId="77777777" w:rsidR="00D46D0F" w:rsidRPr="00266490" w:rsidRDefault="00D46D0F" w:rsidP="00B56D23">
      <w:pPr>
        <w:pStyle w:val="Caption"/>
        <w:jc w:val="center"/>
        <w:rPr>
          <w:rFonts w:ascii="Times New Roman" w:hAnsi="Times New Roman" w:cs="Times New Roman"/>
          <w:i w:val="0"/>
          <w:iCs w:val="0"/>
          <w:color w:val="auto"/>
          <w:sz w:val="24"/>
          <w:szCs w:val="24"/>
        </w:rPr>
      </w:pPr>
      <w:bookmarkStart w:id="291" w:name="_Toc147520485"/>
      <w:bookmarkStart w:id="292" w:name="_Toc147523155"/>
      <w:bookmarkStart w:id="293" w:name="_Toc148398258"/>
      <w:bookmarkEnd w:id="290"/>
    </w:p>
    <w:p w14:paraId="50A5621F" w14:textId="6844B91F" w:rsidR="00B56D23" w:rsidRPr="00266490" w:rsidRDefault="00B56D23" w:rsidP="001552A1">
      <w:pPr>
        <w:pStyle w:val="Caption"/>
        <w:spacing w:after="0"/>
        <w:jc w:val="center"/>
        <w:rPr>
          <w:rFonts w:ascii="Times New Roman" w:hAnsi="Times New Roman" w:cs="Times New Roman"/>
          <w:i w:val="0"/>
          <w:iCs w:val="0"/>
          <w:color w:val="auto"/>
          <w:sz w:val="24"/>
          <w:szCs w:val="24"/>
        </w:rPr>
      </w:pPr>
      <w:bookmarkStart w:id="294" w:name="_Toc156417764"/>
      <w:bookmarkStart w:id="295" w:name="_Toc157567802"/>
      <w:bookmarkStart w:id="296" w:name="_Toc160109283"/>
      <w:r w:rsidRPr="00266490">
        <w:rPr>
          <w:rFonts w:ascii="Times New Roman" w:hAnsi="Times New Roman" w:cs="Times New Roman"/>
          <w:i w:val="0"/>
          <w:iCs w:val="0"/>
          <w:color w:val="auto"/>
          <w:sz w:val="24"/>
          <w:szCs w:val="24"/>
        </w:rPr>
        <w:t xml:space="preserve">Tabel 2.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Tabel_2. \* ARABIC </w:instrText>
      </w:r>
      <w:r w:rsidRPr="00266490">
        <w:rPr>
          <w:rFonts w:ascii="Times New Roman" w:hAnsi="Times New Roman" w:cs="Times New Roman"/>
          <w:i w:val="0"/>
          <w:iCs w:val="0"/>
          <w:color w:val="auto"/>
          <w:sz w:val="24"/>
          <w:szCs w:val="24"/>
        </w:rPr>
        <w:fldChar w:fldCharType="separate"/>
      </w:r>
      <w:r w:rsidR="00AB41A0" w:rsidRPr="00266490">
        <w:rPr>
          <w:rFonts w:ascii="Times New Roman" w:hAnsi="Times New Roman" w:cs="Times New Roman"/>
          <w:i w:val="0"/>
          <w:iCs w:val="0"/>
          <w:noProof/>
          <w:color w:val="auto"/>
          <w:sz w:val="24"/>
          <w:szCs w:val="24"/>
        </w:rPr>
        <w:t>2</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r w:rsidRPr="00266490">
        <w:rPr>
          <w:rFonts w:ascii="Times New Roman" w:hAnsi="Times New Roman" w:cs="Times New Roman"/>
          <w:i w:val="0"/>
          <w:iCs w:val="0"/>
          <w:color w:val="auto"/>
          <w:sz w:val="24"/>
          <w:szCs w:val="24"/>
        </w:rPr>
        <w:t>Kisi-Kisi Kuesioner DASS-21</w:t>
      </w:r>
      <w:bookmarkEnd w:id="291"/>
      <w:bookmarkEnd w:id="292"/>
      <w:bookmarkEnd w:id="293"/>
      <w:bookmarkEnd w:id="294"/>
      <w:bookmarkEnd w:id="295"/>
      <w:bookmarkEnd w:id="296"/>
    </w:p>
    <w:tbl>
      <w:tblPr>
        <w:tblStyle w:val="TableGrid"/>
        <w:tblW w:w="0" w:type="auto"/>
        <w:tblBorders>
          <w:left w:val="none" w:sz="0" w:space="0" w:color="auto"/>
          <w:insideV w:val="none" w:sz="0" w:space="0" w:color="auto"/>
        </w:tblBorders>
        <w:tblLook w:val="04A0" w:firstRow="1" w:lastRow="0" w:firstColumn="1" w:lastColumn="0" w:noHBand="0" w:noVBand="1"/>
      </w:tblPr>
      <w:tblGrid>
        <w:gridCol w:w="2547"/>
        <w:gridCol w:w="5380"/>
      </w:tblGrid>
      <w:tr w:rsidR="00B56D23" w:rsidRPr="00266490" w14:paraId="71300C23" w14:textId="77777777" w:rsidTr="001552A1">
        <w:tc>
          <w:tcPr>
            <w:tcW w:w="2547" w:type="dxa"/>
          </w:tcPr>
          <w:p w14:paraId="73B217FA" w14:textId="77777777" w:rsidR="00B56D23" w:rsidRPr="00266490" w:rsidRDefault="00B56D23" w:rsidP="009E7E7D">
            <w:pPr>
              <w:spacing w:line="360" w:lineRule="auto"/>
              <w:jc w:val="center"/>
              <w:rPr>
                <w:rFonts w:ascii="Times New Roman" w:hAnsi="Times New Roman" w:cs="Times New Roman"/>
                <w:b/>
                <w:bCs/>
              </w:rPr>
            </w:pPr>
            <w:bookmarkStart w:id="297" w:name="_Hlk146419267"/>
            <w:r w:rsidRPr="00266490">
              <w:rPr>
                <w:rFonts w:ascii="Times New Roman" w:hAnsi="Times New Roman" w:cs="Times New Roman"/>
                <w:b/>
                <w:bCs/>
              </w:rPr>
              <w:t>Variabel yang Diukur</w:t>
            </w:r>
          </w:p>
        </w:tc>
        <w:tc>
          <w:tcPr>
            <w:tcW w:w="5380" w:type="dxa"/>
          </w:tcPr>
          <w:p w14:paraId="124EB986" w14:textId="77777777" w:rsidR="00B56D23" w:rsidRPr="00266490" w:rsidRDefault="00B56D23" w:rsidP="009E7E7D">
            <w:pPr>
              <w:spacing w:line="360" w:lineRule="auto"/>
              <w:jc w:val="center"/>
              <w:rPr>
                <w:rFonts w:ascii="Times New Roman" w:hAnsi="Times New Roman" w:cs="Times New Roman"/>
                <w:b/>
                <w:bCs/>
              </w:rPr>
            </w:pPr>
            <w:r w:rsidRPr="00266490">
              <w:rPr>
                <w:rFonts w:ascii="Times New Roman" w:hAnsi="Times New Roman" w:cs="Times New Roman"/>
                <w:b/>
                <w:bCs/>
              </w:rPr>
              <w:t>Nomor Soal Dalam Kuesioner</w:t>
            </w:r>
          </w:p>
        </w:tc>
      </w:tr>
      <w:tr w:rsidR="00B56D23" w:rsidRPr="00266490" w14:paraId="2580D5AE" w14:textId="77777777" w:rsidTr="001552A1">
        <w:tc>
          <w:tcPr>
            <w:tcW w:w="2547" w:type="dxa"/>
          </w:tcPr>
          <w:p w14:paraId="5B4E9F56"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 xml:space="preserve">Stres </w:t>
            </w:r>
          </w:p>
        </w:tc>
        <w:tc>
          <w:tcPr>
            <w:tcW w:w="5380" w:type="dxa"/>
          </w:tcPr>
          <w:p w14:paraId="7243938F"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1, 6, 8, 11, 12, 14, 18</w:t>
            </w:r>
          </w:p>
        </w:tc>
      </w:tr>
      <w:tr w:rsidR="00B56D23" w:rsidRPr="00266490" w14:paraId="2EFFE290" w14:textId="77777777" w:rsidTr="001552A1">
        <w:tc>
          <w:tcPr>
            <w:tcW w:w="2547" w:type="dxa"/>
          </w:tcPr>
          <w:p w14:paraId="5A922A15"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 xml:space="preserve">Kecemasan </w:t>
            </w:r>
          </w:p>
        </w:tc>
        <w:tc>
          <w:tcPr>
            <w:tcW w:w="5380" w:type="dxa"/>
          </w:tcPr>
          <w:p w14:paraId="34655879" w14:textId="77777777" w:rsidR="00B56D23" w:rsidRPr="00266490" w:rsidRDefault="00B56D23" w:rsidP="009E7E7D">
            <w:pPr>
              <w:spacing w:line="360" w:lineRule="auto"/>
              <w:rPr>
                <w:rFonts w:ascii="Times New Roman" w:hAnsi="Times New Roman" w:cs="Times New Roman"/>
              </w:rPr>
            </w:pPr>
            <w:bookmarkStart w:id="298" w:name="_Hlk144262734"/>
            <w:r w:rsidRPr="00266490">
              <w:rPr>
                <w:rFonts w:ascii="Times New Roman" w:hAnsi="Times New Roman" w:cs="Times New Roman"/>
              </w:rPr>
              <w:t>2, 4, 7, 9, 15, 19, 20</w:t>
            </w:r>
            <w:bookmarkEnd w:id="298"/>
          </w:p>
        </w:tc>
      </w:tr>
      <w:tr w:rsidR="00B56D23" w:rsidRPr="00266490" w14:paraId="42384FF3" w14:textId="77777777" w:rsidTr="001552A1">
        <w:tc>
          <w:tcPr>
            <w:tcW w:w="2547" w:type="dxa"/>
          </w:tcPr>
          <w:p w14:paraId="29A38887"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 xml:space="preserve">Depresi </w:t>
            </w:r>
          </w:p>
        </w:tc>
        <w:tc>
          <w:tcPr>
            <w:tcW w:w="5380" w:type="dxa"/>
          </w:tcPr>
          <w:p w14:paraId="01B97133"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3, 5, 10, 13, 16, 17, 21</w:t>
            </w:r>
          </w:p>
        </w:tc>
      </w:tr>
    </w:tbl>
    <w:p w14:paraId="055FED62" w14:textId="7D1D51DE" w:rsidR="00B56D23" w:rsidRPr="00266490" w:rsidRDefault="00B56D23" w:rsidP="00B56D23">
      <w:pPr>
        <w:rPr>
          <w:rFonts w:ascii="Times New Roman" w:hAnsi="Times New Roman" w:cs="Times New Roman"/>
          <w:sz w:val="24"/>
          <w:szCs w:val="24"/>
        </w:rPr>
      </w:pPr>
      <w:bookmarkStart w:id="299" w:name="_Hlk146419274"/>
      <w:bookmarkEnd w:id="297"/>
      <w:r w:rsidRPr="00266490">
        <w:rPr>
          <w:rFonts w:ascii="Times New Roman" w:hAnsi="Times New Roman" w:cs="Times New Roman"/>
          <w:sz w:val="24"/>
          <w:szCs w:val="24"/>
        </w:rPr>
        <w:t xml:space="preserve">Sumber: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(Lovibond &amp; Lovibond, 1995)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p>
    <w:bookmarkEnd w:id="299"/>
    <w:p w14:paraId="4C227363" w14:textId="77777777" w:rsidR="00B56D23" w:rsidRPr="00266490" w:rsidRDefault="00B56D23" w:rsidP="00B56D23">
      <w:pPr>
        <w:pStyle w:val="Caption"/>
        <w:jc w:val="center"/>
        <w:rPr>
          <w:rFonts w:ascii="Times New Roman" w:hAnsi="Times New Roman" w:cs="Times New Roman"/>
          <w:b/>
          <w:bCs/>
          <w:i w:val="0"/>
          <w:iCs w:val="0"/>
          <w:color w:val="auto"/>
          <w:sz w:val="24"/>
          <w:szCs w:val="24"/>
        </w:rPr>
      </w:pPr>
    </w:p>
    <w:p w14:paraId="60B16BF0" w14:textId="77777777" w:rsidR="00B56D23" w:rsidRPr="00266490" w:rsidRDefault="00B56D23" w:rsidP="00B56D23"/>
    <w:p w14:paraId="1186C143" w14:textId="77777777" w:rsidR="00B56D23" w:rsidRPr="00266490" w:rsidRDefault="00B56D23" w:rsidP="00B56D23"/>
    <w:p w14:paraId="79B0F077" w14:textId="77777777" w:rsidR="00B56D23" w:rsidRPr="00266490" w:rsidRDefault="00B56D23" w:rsidP="00B56D23"/>
    <w:p w14:paraId="1406103A" w14:textId="77777777" w:rsidR="00B56D23" w:rsidRPr="00266490" w:rsidRDefault="00B56D23" w:rsidP="00B56D23"/>
    <w:p w14:paraId="26B66418" w14:textId="77777777" w:rsidR="001552A1" w:rsidRPr="00266490" w:rsidRDefault="001552A1" w:rsidP="00B56D23"/>
    <w:p w14:paraId="41013427" w14:textId="76E79F1A" w:rsidR="00B56D23" w:rsidRPr="00266490" w:rsidRDefault="00B56D23" w:rsidP="001552A1">
      <w:pPr>
        <w:pStyle w:val="Caption"/>
        <w:spacing w:after="0"/>
        <w:jc w:val="center"/>
        <w:rPr>
          <w:rFonts w:ascii="Times New Roman" w:hAnsi="Times New Roman" w:cs="Times New Roman"/>
          <w:i w:val="0"/>
          <w:iCs w:val="0"/>
          <w:color w:val="auto"/>
          <w:sz w:val="24"/>
          <w:szCs w:val="24"/>
        </w:rPr>
      </w:pPr>
      <w:bookmarkStart w:id="300" w:name="_Toc147520486"/>
      <w:bookmarkStart w:id="301" w:name="_Toc147523156"/>
      <w:bookmarkStart w:id="302" w:name="_Toc148398259"/>
      <w:bookmarkStart w:id="303" w:name="_Toc156417765"/>
      <w:bookmarkStart w:id="304" w:name="_Toc157567803"/>
      <w:bookmarkStart w:id="305" w:name="_Toc160109284"/>
      <w:r w:rsidRPr="00266490">
        <w:rPr>
          <w:rFonts w:ascii="Times New Roman" w:hAnsi="Times New Roman" w:cs="Times New Roman"/>
          <w:i w:val="0"/>
          <w:iCs w:val="0"/>
          <w:color w:val="auto"/>
          <w:sz w:val="24"/>
          <w:szCs w:val="24"/>
        </w:rPr>
        <w:lastRenderedPageBreak/>
        <w:t xml:space="preserve">Tabel 2.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Tabel_2. \* ARABIC </w:instrText>
      </w:r>
      <w:r w:rsidRPr="00266490">
        <w:rPr>
          <w:rFonts w:ascii="Times New Roman" w:hAnsi="Times New Roman" w:cs="Times New Roman"/>
          <w:i w:val="0"/>
          <w:iCs w:val="0"/>
          <w:color w:val="auto"/>
          <w:sz w:val="24"/>
          <w:szCs w:val="24"/>
        </w:rPr>
        <w:fldChar w:fldCharType="separate"/>
      </w:r>
      <w:r w:rsidR="00AB41A0" w:rsidRPr="00266490">
        <w:rPr>
          <w:rFonts w:ascii="Times New Roman" w:hAnsi="Times New Roman" w:cs="Times New Roman"/>
          <w:i w:val="0"/>
          <w:iCs w:val="0"/>
          <w:noProof/>
          <w:color w:val="auto"/>
          <w:sz w:val="24"/>
          <w:szCs w:val="24"/>
        </w:rPr>
        <w:t>3</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r w:rsidRPr="00266490">
        <w:rPr>
          <w:rFonts w:ascii="Times New Roman" w:hAnsi="Times New Roman" w:cs="Times New Roman"/>
          <w:i w:val="0"/>
          <w:iCs w:val="0"/>
          <w:color w:val="auto"/>
          <w:sz w:val="24"/>
          <w:szCs w:val="24"/>
        </w:rPr>
        <w:t>Skor Pengukuran DASS-21</w:t>
      </w:r>
      <w:bookmarkEnd w:id="300"/>
      <w:bookmarkEnd w:id="301"/>
      <w:bookmarkEnd w:id="302"/>
      <w:bookmarkEnd w:id="303"/>
      <w:bookmarkEnd w:id="304"/>
      <w:bookmarkEnd w:id="30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46"/>
        <w:gridCol w:w="7081"/>
      </w:tblGrid>
      <w:tr w:rsidR="00B56D23" w:rsidRPr="00266490" w14:paraId="7384FAA9" w14:textId="77777777" w:rsidTr="001552A1">
        <w:tc>
          <w:tcPr>
            <w:tcW w:w="846" w:type="dxa"/>
          </w:tcPr>
          <w:p w14:paraId="663A95DB" w14:textId="77777777" w:rsidR="00B56D23" w:rsidRPr="00266490" w:rsidRDefault="00B56D23" w:rsidP="009E7E7D">
            <w:pPr>
              <w:spacing w:line="360" w:lineRule="auto"/>
              <w:jc w:val="center"/>
              <w:rPr>
                <w:rFonts w:ascii="Times New Roman" w:hAnsi="Times New Roman" w:cs="Times New Roman"/>
                <w:b/>
                <w:bCs/>
              </w:rPr>
            </w:pPr>
            <w:bookmarkStart w:id="306" w:name="_Hlk146419432"/>
            <w:r w:rsidRPr="00266490">
              <w:rPr>
                <w:rFonts w:ascii="Times New Roman" w:hAnsi="Times New Roman" w:cs="Times New Roman"/>
                <w:b/>
                <w:bCs/>
              </w:rPr>
              <w:t>Skor</w:t>
            </w:r>
          </w:p>
        </w:tc>
        <w:tc>
          <w:tcPr>
            <w:tcW w:w="7081" w:type="dxa"/>
          </w:tcPr>
          <w:p w14:paraId="7093DCA8" w14:textId="77777777" w:rsidR="00B56D23" w:rsidRPr="00266490" w:rsidRDefault="00B56D23" w:rsidP="009E7E7D">
            <w:pPr>
              <w:spacing w:line="360" w:lineRule="auto"/>
              <w:jc w:val="center"/>
              <w:rPr>
                <w:rFonts w:ascii="Times New Roman" w:hAnsi="Times New Roman" w:cs="Times New Roman"/>
                <w:b/>
                <w:bCs/>
              </w:rPr>
            </w:pPr>
            <w:r w:rsidRPr="00266490">
              <w:rPr>
                <w:rFonts w:ascii="Times New Roman" w:hAnsi="Times New Roman" w:cs="Times New Roman"/>
                <w:b/>
                <w:bCs/>
              </w:rPr>
              <w:t>Keterangan</w:t>
            </w:r>
          </w:p>
        </w:tc>
      </w:tr>
      <w:tr w:rsidR="00B56D23" w:rsidRPr="00266490" w14:paraId="5C9B10CE" w14:textId="77777777" w:rsidTr="001552A1">
        <w:tc>
          <w:tcPr>
            <w:tcW w:w="846" w:type="dxa"/>
          </w:tcPr>
          <w:p w14:paraId="4F91194F"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0</w:t>
            </w:r>
          </w:p>
        </w:tc>
        <w:tc>
          <w:tcPr>
            <w:tcW w:w="7081" w:type="dxa"/>
          </w:tcPr>
          <w:p w14:paraId="0C84C58B"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Tidak sesuai dengan diri sama sekali atau tidak pernah</w:t>
            </w:r>
          </w:p>
        </w:tc>
      </w:tr>
      <w:tr w:rsidR="00B56D23" w:rsidRPr="00266490" w14:paraId="2A741A5D" w14:textId="77777777" w:rsidTr="001552A1">
        <w:tc>
          <w:tcPr>
            <w:tcW w:w="846" w:type="dxa"/>
          </w:tcPr>
          <w:p w14:paraId="43E0883A"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1</w:t>
            </w:r>
          </w:p>
        </w:tc>
        <w:tc>
          <w:tcPr>
            <w:tcW w:w="7081" w:type="dxa"/>
          </w:tcPr>
          <w:p w14:paraId="17D6E74C"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Sesuai dengan diri sampai tingkat tertentu atau kadang-kadang</w:t>
            </w:r>
          </w:p>
        </w:tc>
      </w:tr>
      <w:tr w:rsidR="00B56D23" w:rsidRPr="00266490" w14:paraId="38C9F7BA" w14:textId="77777777" w:rsidTr="001552A1">
        <w:tc>
          <w:tcPr>
            <w:tcW w:w="846" w:type="dxa"/>
          </w:tcPr>
          <w:p w14:paraId="43242DC3"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2</w:t>
            </w:r>
          </w:p>
        </w:tc>
        <w:tc>
          <w:tcPr>
            <w:tcW w:w="7081" w:type="dxa"/>
          </w:tcPr>
          <w:p w14:paraId="5DFC72B8"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Sesuai dengan diri sampai batas yang dapat dipertimbangkan atau lumayan sering</w:t>
            </w:r>
          </w:p>
        </w:tc>
      </w:tr>
      <w:tr w:rsidR="00B56D23" w:rsidRPr="00266490" w14:paraId="768A4E6F" w14:textId="77777777" w:rsidTr="001552A1">
        <w:tc>
          <w:tcPr>
            <w:tcW w:w="846" w:type="dxa"/>
          </w:tcPr>
          <w:p w14:paraId="37317037" w14:textId="77777777" w:rsidR="00B56D23" w:rsidRPr="00266490" w:rsidRDefault="00B56D23" w:rsidP="009E7E7D">
            <w:pPr>
              <w:spacing w:line="360" w:lineRule="auto"/>
              <w:jc w:val="center"/>
              <w:rPr>
                <w:rFonts w:ascii="Times New Roman" w:hAnsi="Times New Roman" w:cs="Times New Roman"/>
              </w:rPr>
            </w:pPr>
            <w:r w:rsidRPr="00266490">
              <w:rPr>
                <w:rFonts w:ascii="Times New Roman" w:hAnsi="Times New Roman" w:cs="Times New Roman"/>
              </w:rPr>
              <w:t>3</w:t>
            </w:r>
          </w:p>
        </w:tc>
        <w:tc>
          <w:tcPr>
            <w:tcW w:w="7081" w:type="dxa"/>
          </w:tcPr>
          <w:p w14:paraId="7EAAB90E" w14:textId="77777777" w:rsidR="00B56D23" w:rsidRPr="00266490" w:rsidRDefault="00B56D23" w:rsidP="009E7E7D">
            <w:pPr>
              <w:spacing w:line="360" w:lineRule="auto"/>
              <w:rPr>
                <w:rFonts w:ascii="Times New Roman" w:hAnsi="Times New Roman" w:cs="Times New Roman"/>
              </w:rPr>
            </w:pPr>
            <w:r w:rsidRPr="00266490">
              <w:rPr>
                <w:rFonts w:ascii="Times New Roman" w:hAnsi="Times New Roman" w:cs="Times New Roman"/>
              </w:rPr>
              <w:t>Sangat sesuai dengan diri atau sering sekali</w:t>
            </w:r>
          </w:p>
        </w:tc>
      </w:tr>
    </w:tbl>
    <w:p w14:paraId="32EFFE5F" w14:textId="305583A5" w:rsidR="00B56D23" w:rsidRPr="00266490" w:rsidRDefault="00B56D23" w:rsidP="00B56D23">
      <w:pPr>
        <w:rPr>
          <w:rFonts w:ascii="Times New Roman" w:hAnsi="Times New Roman" w:cs="Times New Roman"/>
          <w:sz w:val="24"/>
          <w:szCs w:val="24"/>
        </w:rPr>
      </w:pPr>
      <w:bookmarkStart w:id="307" w:name="_Hlk146419439"/>
      <w:bookmarkEnd w:id="306"/>
      <w:r w:rsidRPr="00266490">
        <w:rPr>
          <w:rFonts w:ascii="Times New Roman" w:hAnsi="Times New Roman" w:cs="Times New Roman"/>
          <w:sz w:val="24"/>
          <w:szCs w:val="24"/>
        </w:rPr>
        <w:t xml:space="preserve">Sumber: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(Lovibond &amp; Lovibond, 1995)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p>
    <w:bookmarkEnd w:id="307"/>
    <w:p w14:paraId="3BFE5AB4" w14:textId="50BF07C3" w:rsidR="00B56D23" w:rsidRPr="00266490" w:rsidRDefault="00B56D23" w:rsidP="001552A1">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ab/>
      </w:r>
      <w:bookmarkStart w:id="308" w:name="_Toc147520487"/>
      <w:r w:rsidRPr="00266490">
        <w:rPr>
          <w:rFonts w:ascii="Times New Roman" w:hAnsi="Times New Roman" w:cs="Times New Roman"/>
          <w:sz w:val="24"/>
          <w:szCs w:val="24"/>
        </w:rPr>
        <w:t xml:space="preserve">Setiap pertanyaan/pernyataan ada 4 skor, yaitu 0, 1, 2, dan 3 seperti pada Tabel 2. </w:t>
      </w:r>
      <w:r w:rsidR="004F3554" w:rsidRPr="00266490">
        <w:rPr>
          <w:rFonts w:ascii="Times New Roman" w:hAnsi="Times New Roman" w:cs="Times New Roman"/>
          <w:sz w:val="24"/>
          <w:szCs w:val="24"/>
        </w:rPr>
        <w:t>3</w:t>
      </w:r>
      <w:r w:rsidRPr="00266490">
        <w:rPr>
          <w:rFonts w:ascii="Times New Roman" w:hAnsi="Times New Roman" w:cs="Times New Roman"/>
          <w:sz w:val="24"/>
          <w:szCs w:val="24"/>
        </w:rPr>
        <w:t xml:space="preserve"> kemudian dikategorikan ke dalam beberapa kategori, yaitu: normal, ringan, sedang, berat, dan sangat berat. Menurut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{"citationItems":[{"id":"ITEM-1","itemData":{"DOI":"10.25126/jtiik.202071052","abstract":"Depresi, kecemasan dan stress merupakan tiga gangguan yang sering dijumpai di masyarakat. Ketiga gangguan tersebut memiliki gejala yang hampir mirip. Depression, Anxiety and Stress Scales (DASS) merupakan salah satu alat ukur psikologi yang dapat digunakan untuk mengukur tingkat keparahan ketiga gangguan tersebut. DASS dengan jumlah item/gejala sebanyak 42 item dikenal dengan nama DASS-42. Alat ukut ini membedakan dengan jelas item/gejala dari setiap gangguan. Setiap gangguan memiliki item yang mempengaruhi sebanyak 14 item. Ketiga gangguan tersebut memiliki sejumlah gejala yang mirip, bahkan suatu gejala dimungkinkan mempengaruhi dua atau tiga gangguan dengan tingkat pengaruh yang berbeda. Pada penelitian ini dibangun model Sistem Pendukung Keputusan Kelompok (SPKK) yang memungkinkan para psikolog untuk berkolaborasi memberikan preferensi terkait prioritas gangguan yang akan terjadi apabila diketahui item/gejala tertentu menurut DASS-42. Preferensi diberikan dengan format ordered vectors. Preferensi yang telah diberikan oleh setiap psikolog selanjutnya diagregasikan untuk mendapatkan preferensi tunggal. Untuk memudahkan proses agregasi/komposisi dilakukan transformasi preferensi ke relasi preferensi fuzzy. Proses agregasi dilakukan dengan menggunakan operator Ordered Weighted Averaging (OWA). Proses seleksi alternatif terbaik dilakukan menggunakan Quantifier Guided Dominance Degree (QGDD). Hasil pengujian menunjukkan bahwa ketepatan hasil SPKK terhadap DASS-42 sebesar 71,43% (30 dari 42 item/gejala). Item/gejala yang beririsan secara signifikan antara gangguan kecemasan dan stress sebesar 16,67%. (7 dari 42), antara depresi dan kecemasan sebesar 9,52% (4 dari 42). Secara umum SPKK ini mampu mengakomodasi preferensi para pengambil keputusan dalam memberikan bobot pengaruh. Gangguan kecemasan dan gangguan stress memiliki gejala yang sangat mirip sehingga untuk beberapa item/gejala pada DASS-42 ada perbedaan yang cukup signifikan.","author":[{"dropping-particle":"","family":"Kusumadewi","given":"Sri","non-dropping-particle":"","parse-names":false,"suffix":""},{"dropping-particle":"","family":"Wahyuningsih","given":"Hepi","non-dropping-particle":"","parse-names":false,"suffix":""},{"dropping-particle":"","family":"Informatika","given":"Teknik","non-dropping-particle":"","parse-names":false,"suffix":""},{"dropping-particle":"","family":"Indonesia","given":"Universitas Islam","non-dropping-particle":"","parse-names":false,"suffix":""},{"dropping-particle":"","family":"Indonesia","given":"Universitas Islam","non-dropping-particle":"","parse-names":false,"suffix":""},{"dropping-particle":"","family":"Korespondensi","given":"Penulis","non-dropping-particle":"","parse-names":false,"suffix":""}],"id":"ITEM-1","issue":"2","issued":{"date-parts":[["2020"]]},"page":"219-228","title":"Model Sistem Pendukung Keputusan Kelompok Untuk Penilaian Gangguan Depresi, Kecemasan Dan Stress Berdasarkan Dass-42","type":"article-journal","volume":"7"},"uris":["http://www.mendeley.com/documents/?uuid=d3325951-8f9f-45cc-9e8b-165f6ace6e2f"]}],"mendeley":{"formattedCitation":"(Kusumadewi et al., 2020)","plainTextFormattedCitation":"(Kusumadewi et al., 2020)","previouslyFormattedCitation":"(Kusumadewi et al., 2020)"},"properties":{"noteIndex":0},"schema":"https://github.com/citation-style-language/schema/raw/master/csl-citation.json"}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(Kusumadewi et al., 2020)</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skala penilaian DASS-21 terdiri dari 21 item, yaitu:</w:t>
      </w:r>
      <w:bookmarkEnd w:id="308"/>
    </w:p>
    <w:p w14:paraId="27EA7D37" w14:textId="77777777" w:rsidR="00B56D23" w:rsidRPr="00266490" w:rsidRDefault="00B56D23">
      <w:pPr>
        <w:pStyle w:val="ListParagraph"/>
        <w:numPr>
          <w:ilvl w:val="0"/>
          <w:numId w:val="28"/>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Merasa sulit untuk beristirahat.</w:t>
      </w:r>
    </w:p>
    <w:p w14:paraId="69D267F1" w14:textId="77777777" w:rsidR="00B56D23" w:rsidRPr="00266490" w:rsidRDefault="00B56D23">
      <w:pPr>
        <w:pStyle w:val="ListParagraph"/>
        <w:numPr>
          <w:ilvl w:val="0"/>
          <w:numId w:val="28"/>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Merasa bibir erring kering.</w:t>
      </w:r>
    </w:p>
    <w:p w14:paraId="47EA74E6" w14:textId="77777777" w:rsidR="00B56D23" w:rsidRPr="00266490" w:rsidRDefault="00B56D23">
      <w:pPr>
        <w:pStyle w:val="ListParagraph"/>
        <w:numPr>
          <w:ilvl w:val="0"/>
          <w:numId w:val="28"/>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Sama sekali tidak dapat merasakan perasaan positif.</w:t>
      </w:r>
    </w:p>
    <w:p w14:paraId="0893680F"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Mengalami kesulitan bernafas (misalnya: terengah-engah atau tidak dapat bernapas padahal tidak melakukan aktivitas fisik sebelumnya).</w:t>
      </w:r>
    </w:p>
    <w:p w14:paraId="1A0BCC63"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sulit meningkatkan inisiatif dalam melakukan sesuatu.</w:t>
      </w:r>
    </w:p>
    <w:p w14:paraId="51ACA9A3"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Cenderung bereaksi berlebihan terhadap suatu situasi.</w:t>
      </w:r>
    </w:p>
    <w:p w14:paraId="67F4AA7A"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gemetar (misalnya: pada tangan).</w:t>
      </w:r>
    </w:p>
    <w:p w14:paraId="303D097A"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telah menghabiskan banyak energi untuk merasa cemas.</w:t>
      </w:r>
    </w:p>
    <w:p w14:paraId="30A14A2A"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khawatir dengan situasi dimana mungkin menjadi panik dan mempermalukan diri sendiri.</w:t>
      </w:r>
    </w:p>
    <w:p w14:paraId="36A6F39E"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tidak ada hal yang dapat diharapkan di masa depan.</w:t>
      </w:r>
    </w:p>
    <w:p w14:paraId="3DDCBD61"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mudah gelisah.</w:t>
      </w:r>
    </w:p>
    <w:p w14:paraId="585A08EE"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sulit untuk bersantai.</w:t>
      </w:r>
    </w:p>
    <w:p w14:paraId="1115725F"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putus asa dan sedih.</w:t>
      </w:r>
    </w:p>
    <w:p w14:paraId="7ED16D2A"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Tidak dapat memaklumi hal apapun yang mengahalangi untuk menyelesaikan hal yang sedang dilakukan.</w:t>
      </w:r>
    </w:p>
    <w:p w14:paraId="4355EF7A"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hampir panik.</w:t>
      </w:r>
    </w:p>
    <w:p w14:paraId="52D0E1AD"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antusias dalam hal apapun.</w:t>
      </w:r>
    </w:p>
    <w:p w14:paraId="326E9931"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tidak berharga sebagai manusia.</w:t>
      </w:r>
    </w:p>
    <w:p w14:paraId="57F7C37E"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mudah tersinggung.</w:t>
      </w:r>
    </w:p>
    <w:p w14:paraId="571398AE"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Menyadari kegawatan jantung walaupun tidak melakukan aktivitas fisik (misalnya: merasa detak jantung meningkat atau melemah).</w:t>
      </w:r>
    </w:p>
    <w:p w14:paraId="208ED56F" w14:textId="77777777"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takut tanpa alasan yang jelas.</w:t>
      </w:r>
    </w:p>
    <w:p w14:paraId="417B6B83" w14:textId="2376D324" w:rsidR="00B56D23" w:rsidRPr="00266490" w:rsidRDefault="00B56D23">
      <w:pPr>
        <w:pStyle w:val="ListParagraph"/>
        <w:numPr>
          <w:ilvl w:val="0"/>
          <w:numId w:val="28"/>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Merasa hidup tidak berarti.</w:t>
      </w:r>
    </w:p>
    <w:p w14:paraId="4494B884" w14:textId="77778C62" w:rsidR="00E728EE" w:rsidRPr="00266490" w:rsidRDefault="003D7F3F" w:rsidP="00E37B9D">
      <w:pPr>
        <w:pStyle w:val="Heading2"/>
      </w:pPr>
      <w:bookmarkStart w:id="309" w:name="_Toc147522585"/>
      <w:bookmarkStart w:id="310" w:name="_Toc148398444"/>
      <w:bookmarkStart w:id="311" w:name="_Toc156417717"/>
      <w:bookmarkStart w:id="312" w:name="_Toc157567743"/>
      <w:bookmarkStart w:id="313" w:name="_Toc158078684"/>
      <w:bookmarkStart w:id="314" w:name="_Toc160109236"/>
      <w:r w:rsidRPr="00266490">
        <w:t>Konsep Kecemasan Orang Tua</w:t>
      </w:r>
      <w:bookmarkEnd w:id="309"/>
      <w:bookmarkEnd w:id="310"/>
      <w:bookmarkEnd w:id="311"/>
      <w:bookmarkEnd w:id="312"/>
      <w:bookmarkEnd w:id="313"/>
      <w:bookmarkEnd w:id="314"/>
    </w:p>
    <w:p w14:paraId="33CE04C5" w14:textId="77A41616" w:rsidR="00E728EE" w:rsidRPr="00266490" w:rsidRDefault="003D7F3F" w:rsidP="00E37B9D">
      <w:pPr>
        <w:pStyle w:val="Heading3"/>
        <w:spacing w:before="0" w:line="480" w:lineRule="auto"/>
        <w:ind w:left="426" w:hanging="426"/>
      </w:pPr>
      <w:bookmarkStart w:id="315" w:name="_Toc147522586"/>
      <w:bookmarkStart w:id="316" w:name="_Toc148398445"/>
      <w:bookmarkStart w:id="317" w:name="_Toc156417718"/>
      <w:bookmarkStart w:id="318" w:name="_Toc157567744"/>
      <w:bookmarkStart w:id="319" w:name="_Toc158078685"/>
      <w:bookmarkStart w:id="320" w:name="_Toc160109237"/>
      <w:r w:rsidRPr="00266490">
        <w:t>Orang Tua</w:t>
      </w:r>
      <w:bookmarkEnd w:id="315"/>
      <w:bookmarkEnd w:id="316"/>
      <w:bookmarkEnd w:id="317"/>
      <w:bookmarkEnd w:id="318"/>
      <w:bookmarkEnd w:id="319"/>
      <w:bookmarkEnd w:id="320"/>
    </w:p>
    <w:p w14:paraId="29BB35CB" w14:textId="1EF65949"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Orang tua adalah orang yang berperan dalam peran pengasuh anak dalam meningkatkan perkembangan fisik, mental, emosional, dan sosial anak. Orang tua memberikan perawatan fisik dan perhatian emosional serta mengarahkan perkembangan kepribadian anak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{"citationItems":[{"id":"ITEM-1","itemData":{"author":[{"dropping-particle":"","family":"Duvall","given":"E.M","non-dropping-particle":"","parse-names":false,"suffix":""}],"id":"ITEM-1","issued":{"date-parts":[["1997"]]},"publisher":"J.B.Lippincott Company","publisher-place":"Philadelphia","title":"Marriage And Family Development","type":"book"},"uris":["http://www.mendeley.com/documents/?uuid=37d5eca8-86cf-4605-a8c7-d6fea2abd8b5"]}],"mendeley":{"formattedCitation":"(Duvall, 1997)","plainTextFormattedCitation":"(Duvall, 1997)","previouslyFormattedCitation":"(Duvall, 1997)"},"properties":{"noteIndex":0},"schema":"https://github.com/citation-style-language/schema/raw/master/csl-citation.json"}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(Duvall, 1997)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Pada dasarnya tujuan utama pengasuhan anak adalah mempertahankan perkembangan fisik anak dan meningkatkan kesehatannya, memfasilitasi anak untuk mengembangkan kemampuannya sejalan dengan tahap pertumbuhan dan perkembangan anak dan mendorong peningkatan kemampuan berperilaku sesuai dengan nilai agama dan budaya yang diyakininya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Supartini","given":"","non-dropping-particle":"","parse-names":false,"suffix":""}],"id":"ITEM-1","issued":{"date-parts":[["2014"]]},"publisher":"EGC","publisher-place":"Jakarta","title":"Buku Ajar Konsep Dasar Keperawatan Anak","type":"book"},"uris":["http://www.mendeley.com/documents/?uuid=4548ab24-6c7f-4053-8cd4-5fa86f8ec2d0"]}],"mendeley":{"formattedCitation":"(Supartini, 2014)","plainTextFormattedCitation":"(Supartini, 2014)","previouslyFormattedCitation":"(Supartini, 2014)"},"properties":{"noteIndex":0},"schema":"https://github.com/citation-style-language/schema/raw/master/csl-citation.json"}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(Supartini, 2014)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Kemampuan orang tua dalam menjalankan peran pengasuhan ini tidak dipelajari melalui pendidikan formal, melainkan berdasarkan pengalaman dalam menjalankan peran tersebut dan mempelajarinya melalui pengalaman orang tua yang lain dan terdahulu. </w:t>
      </w:r>
    </w:p>
    <w:p w14:paraId="1750C905" w14:textId="09BAA9B1"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Perkembangan anak dan mendorong peningkatan kemampuan berperilaku sesuai dengan nilai agama dan budaya yang diyakininya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Supartini","given":"","non-dropping-particle":"","parse-names":false,"suffix":""}],"id":"ITEM-1","issued":{"date-parts":[["2014"]]},"publisher":"EGC","publisher-place":"Jakarta","title":"Buku Ajar Konsep Dasar Keperawatan Anak","type":"book"},"uris":["http://www.mendeley.com/documents/?uuid=4548ab24-6c7f-4053-8cd4-5fa86f8ec2d0"]}],"mendeley":{"formattedCitation":"(Supartini, 2014)","plainTextFormattedCitation":"(Supartini, 2014)","previouslyFormattedCitation":"(Supartini, 2014)"},"properties":{"noteIndex":0},"schema":"https://github.com/citation-style-language/schema/raw/master/csl-citation.json"}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(Supartini, 2014)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Kemampuan orang tua dalam menjalankan peran pengasuhan ini tidak dipelajari melalui pendidikan formal, melainkan berdasarkan pengalaman dalam menjalankan peran tersebut dan mempelajarinya melalui pengalaman orang tua yang lain dan terdahulu.</w:t>
      </w:r>
    </w:p>
    <w:p w14:paraId="1790D154" w14:textId="61339CB4"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Menurut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{"citationItems":[{"id":"ITEM-1","itemData":{"author":[{"dropping-particle":"","family":"Wong","given":"Donna L","non-dropping-particle":"","parse-names":false,"suffix":""}],"id":"ITEM-1","issued":{"date-parts":[["2009"]]},"publisher":"EGC","publisher-place":"Jakarta","title":"Buku Ajar Keperawatan Pediatrik","type":"book"},"uris":["http://www.mendeley.com/documents/?uuid=3cbc1ce1-2867-4300-a692-3483c548bb3d"]}],"mendeley":{"formattedCitation":"(Wong, 2009)","plainTextFormattedCitation":"(Wong, 2009)","previouslyFormattedCitation":"(Wong, 2009)"},"properties":{"noteIndex":0},"schema":"https://github.com/citation-style-language/schema/raw/master/csl-citation.json"}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(Wong, 2009)</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berbagai perasaan yang sering muncul pada orang tua yaitu : cemas, marah, takut, sedih, dan rasa bersalah. Perasaan tersebut dapat timbul terutama pada mereka yang baru pertama kali mengalami perawatan anak di rumah sakit, orang tua yang kurang mendapatkan dukungan emosi dan sosial serta ekonomi dari keluarga, kerabat, bahkan petugas kesehatan dan rasa tidak aman dan nyaman apabila anak stres selama dalam perawatan, orang tua menjadi stres pula, dan stres orang tua akan membuat tingkat stres anak semakin meningkat. Anak adalah bagian dari kehidupan orang tua nya sehingga apabila ada pengalaman yang mengganggu kehidupannya maka orang tua pun merasa sangat cemas. Dengan demikian pada perawatan anak, karena orang tua adalah orang yang terdekat bagi anak, maka observasi orang tua dalam setiap perubahan dan pemberian tanggapan sebagaimana mestinya sangat di perlukan sekali dalam membantu setiap tindakan perawatan yang di lakukan terhadap anak. Oleh karena itu anak bukan merupakan orang satu-satunya yang harus bersiap sebelum masuk rumah sakit, orang tua juga harus bersiap, karena sikap orang tua memainkan peranan penting dalam perawatan anaknya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{"citationItems":[{"id":"ITEM-1","itemData":{"author":[{"dropping-particle":"","family":"Nursalam","given":"","non-dropping-particle":"","parse-names":false,"suffix":""}],"id":"ITEM-1","issued":{"date-parts":[["2008"]]},"publisher":"Salemba Medika","publisher-place":"Jakarta","title":"Konsep Dan Penerapan Metodologi Penelitian Ilmu Keperawatan","type":"book"},"uris":["http://www.mendeley.com/documents/?uuid=9dbd6a3d-4871-4df4-bc9b-c6ceaace5de7"]}],"mendeley":{"formattedCitation":"(Nursalam, 2008)","plainTextFormattedCitation":"(Nursalam, 2008)","previouslyFormattedCitation":"(Nursalam, 2008)"},"properties":{"noteIndex":0},"schema":"https://github.com/citation-style-language/schema/raw/master/csl-citation.json"}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(Nursalam, 2008)</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5EDDAA76" w14:textId="397E3ABD" w:rsidR="00E728EE" w:rsidRPr="00266490" w:rsidRDefault="003D7F3F" w:rsidP="00E37B9D">
      <w:pPr>
        <w:pStyle w:val="Heading3"/>
        <w:spacing w:before="0" w:line="480" w:lineRule="auto"/>
        <w:ind w:left="426" w:hanging="426"/>
      </w:pPr>
      <w:bookmarkStart w:id="321" w:name="_Toc147522587"/>
      <w:bookmarkStart w:id="322" w:name="_Toc148398446"/>
      <w:bookmarkStart w:id="323" w:name="_Toc156417719"/>
      <w:bookmarkStart w:id="324" w:name="_Toc157567745"/>
      <w:bookmarkStart w:id="325" w:name="_Toc158078686"/>
      <w:bookmarkStart w:id="326" w:name="_Toc160109238"/>
      <w:r w:rsidRPr="00266490">
        <w:lastRenderedPageBreak/>
        <w:t>Reaksi Orang Tua Selama Perawatann Anak</w:t>
      </w:r>
      <w:bookmarkEnd w:id="321"/>
      <w:bookmarkEnd w:id="322"/>
      <w:bookmarkEnd w:id="323"/>
      <w:bookmarkEnd w:id="324"/>
      <w:bookmarkEnd w:id="325"/>
      <w:bookmarkEnd w:id="326"/>
    </w:p>
    <w:p w14:paraId="35E4C712" w14:textId="0693B84B" w:rsidR="00B56D23" w:rsidRPr="00266490" w:rsidRDefault="00B56D23" w:rsidP="00B56D23">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Reaksi orang tua terhadap perawatan anak yang dikemukakan oleh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Supartini","given":"","non-dropping-particle":"","parse-names":false,"suffix":""}],"id":"ITEM-1","issued":{"date-parts":[["2014"]]},"publisher":"EGC","publisher-place":"Jakarta","title":"Buku Ajar Konsep Dasar Keperawatan Anak","type":"book"},"uris":["http://www.mendeley.com/documents/?uuid=70ef74f3-90b5-4ca6-8c92-42369f6f2ce2"]}],"mendeley":{"formattedCitation":"(Supartini, 2014)","plainTextFormattedCitation":"(Supartini, 2014)","previouslyFormattedCitation":"(Supartini, 2014)"},"properties":{"noteIndex":0},"schema":"https://github.com/citation-style-language/schema/raw/master/csl-citation.json"}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(Supartini, 2014)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sebagai berikut : </w:t>
      </w:r>
    </w:p>
    <w:p w14:paraId="24B5BCDB" w14:textId="77777777" w:rsidR="00B56D23" w:rsidRPr="00266490" w:rsidRDefault="00B56D23">
      <w:pPr>
        <w:pStyle w:val="ListParagraph"/>
        <w:numPr>
          <w:ilvl w:val="0"/>
          <w:numId w:val="29"/>
        </w:numPr>
        <w:spacing w:after="0" w:line="480" w:lineRule="auto"/>
        <w:ind w:left="709" w:hanging="709"/>
        <w:jc w:val="both"/>
        <w:rPr>
          <w:rFonts w:ascii="Times New Roman" w:hAnsi="Times New Roman" w:cs="Times New Roman"/>
          <w:b/>
          <w:bCs/>
          <w:sz w:val="24"/>
          <w:szCs w:val="24"/>
        </w:rPr>
      </w:pPr>
      <w:r w:rsidRPr="00266490">
        <w:rPr>
          <w:rFonts w:ascii="Times New Roman" w:hAnsi="Times New Roman" w:cs="Times New Roman"/>
          <w:sz w:val="24"/>
          <w:szCs w:val="24"/>
        </w:rPr>
        <w:t xml:space="preserve">Perasaan bersalah, cemas, dan takut </w:t>
      </w:r>
    </w:p>
    <w:p w14:paraId="6B1AE3B0"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Orang tua akan merasa bahwa mereka telah melakukan kesalahan karena anaknya menjadi sakit. Rasa bersalah orang tua semakin menguat karena orang tua merasa tidak berdaya dalam mengurangi nyeri fisik dan emosional anak. Orang tua juga akan merasa begitu cemas dan takut terhadap kondisi anaknya dan jenis prosedur medis yang dilakukan sering kali kecemasan yang paling besar berkaitan dengan trauma dan nyeri yang terjadi pada anak. Perasaan tersebut muncul pada saat orang tua melihat anaknya mendapat prosedur tindakan yang menyakitkan seperti pembedahan, pengambilan darah, injeksi, infus dilakukan fungsi lumbal dan prosedur invasif lainnya. Perilaku yang sering ditunjukkan orang tua berkaitan dengan adanya perasaan cemas dan takut ini adalah sering bertanya atau bertanya tentang hal yang sama secara berulang pada orang yang berbeda, gelisah, ekspresi wajah tegang, dan bahkan marah.</w:t>
      </w:r>
    </w:p>
    <w:p w14:paraId="019DD7BE" w14:textId="77777777" w:rsidR="00B56D23" w:rsidRPr="00266490" w:rsidRDefault="00B56D23">
      <w:pPr>
        <w:pStyle w:val="ListParagraph"/>
        <w:numPr>
          <w:ilvl w:val="0"/>
          <w:numId w:val="29"/>
        </w:numPr>
        <w:spacing w:after="0" w:line="480" w:lineRule="auto"/>
        <w:ind w:left="709" w:hanging="709"/>
        <w:jc w:val="both"/>
        <w:rPr>
          <w:rFonts w:ascii="Times New Roman" w:hAnsi="Times New Roman" w:cs="Times New Roman"/>
          <w:b/>
          <w:bCs/>
          <w:sz w:val="24"/>
          <w:szCs w:val="24"/>
        </w:rPr>
      </w:pPr>
      <w:r w:rsidRPr="00266490">
        <w:rPr>
          <w:rFonts w:ascii="Times New Roman" w:hAnsi="Times New Roman" w:cs="Times New Roman"/>
          <w:sz w:val="24"/>
          <w:szCs w:val="24"/>
        </w:rPr>
        <w:t xml:space="preserve">Perasaan sedih </w:t>
      </w:r>
    </w:p>
    <w:p w14:paraId="1F6A50CB"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Perasaaan ini sering muncul pada orang tua ketika orang tua mengetahui diagnosa dari penyakit anaknya dan ketika melihat tindakan invasif yang dilakukan pada anaknya yang menimbulkan nyeri, seperti tindakan pemasangan infus apalagi jika anaknya merasakan nyeri dan menangis ketika di pasang infus. </w:t>
      </w:r>
    </w:p>
    <w:p w14:paraId="4CAA3B23" w14:textId="77777777" w:rsidR="00B56D23" w:rsidRPr="00266490" w:rsidRDefault="00B56D23" w:rsidP="00B56D23">
      <w:pPr>
        <w:pStyle w:val="ListParagraph"/>
        <w:spacing w:after="0" w:line="480" w:lineRule="auto"/>
        <w:ind w:left="709"/>
        <w:jc w:val="both"/>
        <w:rPr>
          <w:rFonts w:ascii="Times New Roman" w:hAnsi="Times New Roman" w:cs="Times New Roman"/>
          <w:b/>
          <w:bCs/>
          <w:sz w:val="24"/>
          <w:szCs w:val="24"/>
        </w:rPr>
      </w:pPr>
    </w:p>
    <w:p w14:paraId="39AB8651" w14:textId="77777777" w:rsidR="00B56D23" w:rsidRPr="00266490" w:rsidRDefault="00B56D23" w:rsidP="00B56D23">
      <w:pPr>
        <w:pStyle w:val="ListParagraph"/>
        <w:spacing w:after="0" w:line="480" w:lineRule="auto"/>
        <w:ind w:left="709"/>
        <w:jc w:val="both"/>
        <w:rPr>
          <w:rFonts w:ascii="Times New Roman" w:hAnsi="Times New Roman" w:cs="Times New Roman"/>
          <w:b/>
          <w:bCs/>
          <w:sz w:val="24"/>
          <w:szCs w:val="24"/>
        </w:rPr>
      </w:pPr>
    </w:p>
    <w:p w14:paraId="044CB66F" w14:textId="77777777" w:rsidR="00B56D23" w:rsidRPr="00266490" w:rsidRDefault="00B56D23" w:rsidP="00B56D23">
      <w:pPr>
        <w:pStyle w:val="ListParagraph"/>
        <w:spacing w:after="0" w:line="480" w:lineRule="auto"/>
        <w:ind w:left="709"/>
        <w:jc w:val="both"/>
        <w:rPr>
          <w:rFonts w:ascii="Times New Roman" w:hAnsi="Times New Roman" w:cs="Times New Roman"/>
          <w:b/>
          <w:bCs/>
          <w:sz w:val="24"/>
          <w:szCs w:val="24"/>
        </w:rPr>
      </w:pPr>
    </w:p>
    <w:p w14:paraId="0DFF6E1C" w14:textId="77777777" w:rsidR="00B56D23" w:rsidRPr="00266490" w:rsidRDefault="00B56D23">
      <w:pPr>
        <w:pStyle w:val="ListParagraph"/>
        <w:numPr>
          <w:ilvl w:val="0"/>
          <w:numId w:val="29"/>
        </w:numPr>
        <w:spacing w:after="0" w:line="480" w:lineRule="auto"/>
        <w:ind w:left="709" w:hanging="709"/>
        <w:jc w:val="both"/>
        <w:rPr>
          <w:rFonts w:ascii="Times New Roman" w:hAnsi="Times New Roman" w:cs="Times New Roman"/>
          <w:b/>
          <w:bCs/>
          <w:sz w:val="24"/>
          <w:szCs w:val="24"/>
        </w:rPr>
      </w:pPr>
      <w:r w:rsidRPr="00266490">
        <w:rPr>
          <w:rFonts w:ascii="Times New Roman" w:hAnsi="Times New Roman" w:cs="Times New Roman"/>
          <w:sz w:val="24"/>
          <w:szCs w:val="24"/>
        </w:rPr>
        <w:lastRenderedPageBreak/>
        <w:t>Takut mendapat perawatan yang tidak pantas</w:t>
      </w:r>
    </w:p>
    <w:p w14:paraId="1B2FDAFA" w14:textId="77777777" w:rsidR="00B56D23" w:rsidRPr="00266490" w:rsidRDefault="00B56D23" w:rsidP="00B56D23">
      <w:pPr>
        <w:spacing w:after="0" w:line="480" w:lineRule="auto"/>
        <w:ind w:firstLine="709"/>
        <w:jc w:val="both"/>
        <w:rPr>
          <w:rFonts w:ascii="Times New Roman" w:hAnsi="Times New Roman" w:cs="Times New Roman"/>
          <w:b/>
          <w:bCs/>
          <w:sz w:val="24"/>
          <w:szCs w:val="24"/>
        </w:rPr>
      </w:pPr>
      <w:r w:rsidRPr="00266490">
        <w:rPr>
          <w:rFonts w:ascii="Times New Roman" w:hAnsi="Times New Roman" w:cs="Times New Roman"/>
          <w:sz w:val="24"/>
          <w:szCs w:val="24"/>
        </w:rPr>
        <w:t>Orang tua sering mempunyai perasaan takut dan cemas ketika anaknya harus mendapatkan suatu perawatan. Ketakutan orang tua timbul dikarenakan takut jika anaknya mendapat perawatan yang tidak pantas, seperti perawat melakukan pemasangan infus pada anak dengan cara yang kasar dan harus ditusuk secara berulang - ulang, sehingga membuat anak menderita.</w:t>
      </w:r>
    </w:p>
    <w:p w14:paraId="15F06225" w14:textId="77777777" w:rsidR="00B56D23" w:rsidRPr="00266490" w:rsidRDefault="00B56D23">
      <w:pPr>
        <w:pStyle w:val="ListParagraph"/>
        <w:numPr>
          <w:ilvl w:val="0"/>
          <w:numId w:val="29"/>
        </w:numPr>
        <w:spacing w:after="0" w:line="480" w:lineRule="auto"/>
        <w:ind w:left="709" w:hanging="709"/>
        <w:jc w:val="both"/>
        <w:rPr>
          <w:rFonts w:ascii="Times New Roman" w:hAnsi="Times New Roman" w:cs="Times New Roman"/>
          <w:b/>
          <w:bCs/>
          <w:sz w:val="24"/>
          <w:szCs w:val="24"/>
        </w:rPr>
      </w:pPr>
      <w:r w:rsidRPr="00266490">
        <w:rPr>
          <w:rFonts w:ascii="Times New Roman" w:hAnsi="Times New Roman" w:cs="Times New Roman"/>
          <w:sz w:val="24"/>
          <w:szCs w:val="24"/>
        </w:rPr>
        <w:t xml:space="preserve">Takut terbeban biaya </w:t>
      </w:r>
    </w:p>
    <w:p w14:paraId="41F1D732" w14:textId="77777777" w:rsidR="00B56D23" w:rsidRPr="00266490" w:rsidRDefault="00B56D23" w:rsidP="00B56D23">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Orang tua sering merasa takut dan cemas akan biaya perawatan anak. Pembiayaan yang harus dikeluarkan membuat orang tua dituntut untuk bekerja agar dapat memenuhi dana yang diperlukan dalam perawatan anak. </w:t>
      </w:r>
    </w:p>
    <w:p w14:paraId="0BC4A474" w14:textId="77777777" w:rsidR="00B56D23" w:rsidRPr="00266490" w:rsidRDefault="00B56D23">
      <w:pPr>
        <w:pStyle w:val="ListParagraph"/>
        <w:numPr>
          <w:ilvl w:val="0"/>
          <w:numId w:val="29"/>
        </w:numPr>
        <w:spacing w:after="0" w:line="480" w:lineRule="auto"/>
        <w:ind w:left="709" w:hanging="709"/>
        <w:jc w:val="both"/>
        <w:rPr>
          <w:rFonts w:ascii="Times New Roman" w:hAnsi="Times New Roman" w:cs="Times New Roman"/>
          <w:b/>
          <w:bCs/>
          <w:sz w:val="24"/>
          <w:szCs w:val="24"/>
        </w:rPr>
      </w:pPr>
      <w:r w:rsidRPr="00266490">
        <w:rPr>
          <w:rFonts w:ascii="Times New Roman" w:hAnsi="Times New Roman" w:cs="Times New Roman"/>
          <w:sz w:val="24"/>
          <w:szCs w:val="24"/>
        </w:rPr>
        <w:t xml:space="preserve">Takut bahwa anak akan semakin menderita </w:t>
      </w:r>
    </w:p>
    <w:p w14:paraId="6FFF72D2" w14:textId="228D4960" w:rsidR="00B56D23" w:rsidRPr="00266490" w:rsidRDefault="00B56D23" w:rsidP="00B56D23">
      <w:pPr>
        <w:spacing w:after="0" w:line="480" w:lineRule="auto"/>
        <w:ind w:firstLine="709"/>
        <w:jc w:val="both"/>
        <w:rPr>
          <w:rFonts w:ascii="Times New Roman" w:hAnsi="Times New Roman" w:cs="Times New Roman"/>
          <w:b/>
          <w:bCs/>
          <w:sz w:val="24"/>
          <w:szCs w:val="24"/>
        </w:rPr>
      </w:pPr>
      <w:r w:rsidRPr="00266490">
        <w:rPr>
          <w:rFonts w:ascii="Times New Roman" w:hAnsi="Times New Roman" w:cs="Times New Roman"/>
          <w:sz w:val="24"/>
          <w:szCs w:val="24"/>
        </w:rPr>
        <w:t>Orang tua merasa bahwa anak mereka akan menerima pengobatan yang membuat anak bertambah sakit atau nyeri. Orang tua cemas dan takut jika prosedur invasif pemasangan infus yang dilakukan akan memberikan efek yang membuat anak merasa semakin sakit atau nyeri</w:t>
      </w:r>
      <w:r w:rsidR="007B3C01" w:rsidRPr="00266490">
        <w:rPr>
          <w:rFonts w:ascii="Times New Roman" w:hAnsi="Times New Roman" w:cs="Times New Roman"/>
          <w:sz w:val="24"/>
          <w:szCs w:val="24"/>
        </w:rPr>
        <w:t>.</w:t>
      </w:r>
    </w:p>
    <w:p w14:paraId="4192BA85" w14:textId="4745CD3A" w:rsidR="00E728EE" w:rsidRPr="00266490" w:rsidRDefault="003D7F3F" w:rsidP="00E37B9D">
      <w:pPr>
        <w:pStyle w:val="Heading3"/>
        <w:spacing w:before="0" w:line="480" w:lineRule="auto"/>
        <w:ind w:left="426" w:hanging="426"/>
      </w:pPr>
      <w:bookmarkStart w:id="327" w:name="_Toc147522588"/>
      <w:bookmarkStart w:id="328" w:name="_Toc148398447"/>
      <w:bookmarkStart w:id="329" w:name="_Toc156417720"/>
      <w:bookmarkStart w:id="330" w:name="_Toc157567746"/>
      <w:bookmarkStart w:id="331" w:name="_Toc158078687"/>
      <w:bookmarkStart w:id="332" w:name="_Toc160109239"/>
      <w:r w:rsidRPr="00266490">
        <w:t>Faktor Yang Mempengaruhi Kecemasan Orang Tua</w:t>
      </w:r>
      <w:bookmarkEnd w:id="327"/>
      <w:bookmarkEnd w:id="328"/>
      <w:bookmarkEnd w:id="329"/>
      <w:bookmarkEnd w:id="330"/>
      <w:bookmarkEnd w:id="331"/>
      <w:bookmarkEnd w:id="332"/>
    </w:p>
    <w:p w14:paraId="36903175"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Faktor-faktor yang mempengaruhi kecemasan orang tua akibat perawatan anak selama di rumah sakit di antaranya adalah: orang tua takut anaknya akan mengalami kecacatan, takut akan kehilangan, masalah sosial ekonomi, kurangnya pemberian informasi dari tenaga kesehatan. Sedangkan faktor - faktor yang mempengaruhi tingkat kecemasan orang tua adalah : keadaan anak, lamanya anak dirawat, lingkungan dan kondisi perawatan, pengalaman orang tua sebelumnya di rumah sakit, dukungan keluarga dan sosial ekonomi.</w:t>
      </w:r>
    </w:p>
    <w:p w14:paraId="336261A6" w14:textId="52646DE3"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Bila kecemasan orang tua terabaikan oleh perawat akan menyebabkan orang tua menjadi gelisah, tidak sabar, keadaan resah, kurang wawasan, mereka dapat bereaksi dan menanggapi suatu gejala secara berlebih, menjadi mudah tersinggung, menderita gangguan tidur, atau kecemasan lainnya. Bila kecemasan orang tua berlanjut tanpa adanya intervensi maka akan mempengaruhi terhadap perawatan anaknya. Karena peran orang tua sangat penting terhadap perkembangan kondisi anaknya, peran orang tua yang sangat positif akan sangat membantu terhadap tindakan yang di lakukan, akan mempermudah terapi yang di berikan sehingga proses penyembuhan tidak membutuhkan waktu yang lama. Oleh karena itu pembicaraan apa pun harus melibatkan orang tua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{"citationItems":[{"id":"ITEM-1","itemData":{"author":[{"dropping-particle":"","family":"Wong","given":"Donna L","non-dropping-particle":"","parse-names":false,"suffix":""}],"id":"ITEM-1","issued":{"date-parts":[["2009"]]},"publisher":"EGC","publisher-place":"Jakarta","title":"Buku Ajar Keperawatan Pediatrik","type":"book"},"uris":["http://www.mendeley.com/documents/?uuid=078f8dc3-adaa-4075-92cc-2194ca4e04ac"]}],"mendeley":{"formattedCitation":"(Wong, 2009)","plainTextFormattedCitation":"(Wong, 2009)","previouslyFormattedCitation":"(Wong, 2009)"},"properties":{"noteIndex":0},"schema":"https://github.com/citation-style-language/schema/raw/master/csl-citation.json"}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(Wong, 2009)</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44855147" w14:textId="6CB06847" w:rsidR="00E728EE" w:rsidRPr="00266490" w:rsidRDefault="003D7F3F" w:rsidP="00E37B9D">
      <w:pPr>
        <w:pStyle w:val="Heading2"/>
      </w:pPr>
      <w:bookmarkStart w:id="333" w:name="_Toc147522589"/>
      <w:bookmarkStart w:id="334" w:name="_Toc148398448"/>
      <w:bookmarkStart w:id="335" w:name="_Toc156417721"/>
      <w:bookmarkStart w:id="336" w:name="_Toc157567747"/>
      <w:bookmarkStart w:id="337" w:name="_Toc158078688"/>
      <w:bookmarkStart w:id="338" w:name="_Toc160109240"/>
      <w:r w:rsidRPr="00266490">
        <w:t>Konsep Teori Keperawatan Adaptasi Sister Calista Roy</w:t>
      </w:r>
      <w:bookmarkEnd w:id="333"/>
      <w:bookmarkEnd w:id="334"/>
      <w:bookmarkEnd w:id="335"/>
      <w:bookmarkEnd w:id="336"/>
      <w:bookmarkEnd w:id="337"/>
      <w:bookmarkEnd w:id="338"/>
    </w:p>
    <w:p w14:paraId="21BD7FC5" w14:textId="04B9EF58" w:rsidR="00E728EE" w:rsidRPr="00266490" w:rsidRDefault="003D7F3F" w:rsidP="00E37B9D">
      <w:pPr>
        <w:pStyle w:val="Heading3"/>
        <w:spacing w:before="0" w:line="480" w:lineRule="auto"/>
        <w:ind w:left="426" w:hanging="426"/>
      </w:pPr>
      <w:bookmarkStart w:id="339" w:name="_Toc147522590"/>
      <w:bookmarkStart w:id="340" w:name="_Toc148398449"/>
      <w:bookmarkStart w:id="341" w:name="_Toc156417722"/>
      <w:bookmarkStart w:id="342" w:name="_Toc157567748"/>
      <w:bookmarkStart w:id="343" w:name="_Toc158078689"/>
      <w:bookmarkStart w:id="344" w:name="_Toc160109241"/>
      <w:r w:rsidRPr="00266490">
        <w:t>Profil Sister Calista Roy</w:t>
      </w:r>
      <w:bookmarkEnd w:id="339"/>
      <w:bookmarkEnd w:id="340"/>
      <w:bookmarkEnd w:id="341"/>
      <w:bookmarkEnd w:id="342"/>
      <w:bookmarkEnd w:id="343"/>
      <w:bookmarkEnd w:id="344"/>
    </w:p>
    <w:p w14:paraId="184B9A89" w14:textId="499894BC" w:rsidR="007B3C01" w:rsidRPr="00266490" w:rsidRDefault="007B3C01" w:rsidP="007B3C01">
      <w:pPr>
        <w:pStyle w:val="ListParagraph"/>
        <w:spacing w:after="0" w:line="480" w:lineRule="auto"/>
        <w:ind w:left="0" w:firstLine="720"/>
        <w:jc w:val="both"/>
        <w:rPr>
          <w:rFonts w:ascii="Times New Roman" w:hAnsi="Times New Roman" w:cs="Times New Roman"/>
          <w:sz w:val="28"/>
          <w:szCs w:val="28"/>
        </w:rPr>
      </w:pPr>
      <w:r w:rsidRPr="00266490">
        <w:rPr>
          <w:rFonts w:ascii="Times New Roman" w:hAnsi="Times New Roman" w:cs="Times New Roman"/>
          <w:sz w:val="24"/>
          <w:szCs w:val="24"/>
        </w:rPr>
        <w:t xml:space="preserve">Calista Roy lahir pada 14 Oktober 1939 di Los Angeles, California, AS. Pada tahun 1963. Sister Calista Roy lulus dari </w:t>
      </w:r>
      <w:r w:rsidRPr="00266490">
        <w:rPr>
          <w:rFonts w:ascii="Times New Roman" w:hAnsi="Times New Roman" w:cs="Times New Roman"/>
          <w:i/>
          <w:iCs/>
          <w:sz w:val="24"/>
          <w:szCs w:val="24"/>
        </w:rPr>
        <w:t>School of Nursing di Mount Saint Mary's College</w:t>
      </w:r>
      <w:r w:rsidRPr="00266490">
        <w:rPr>
          <w:rFonts w:ascii="Times New Roman" w:hAnsi="Times New Roman" w:cs="Times New Roman"/>
          <w:sz w:val="24"/>
          <w:szCs w:val="24"/>
        </w:rPr>
        <w:t xml:space="preserve"> di Los Angeles pada tahun 1966. Setelah itu, ia menerima gelar master di bidang yang sama di </w:t>
      </w:r>
      <w:r w:rsidRPr="00266490">
        <w:rPr>
          <w:rFonts w:ascii="Times New Roman" w:hAnsi="Times New Roman" w:cs="Times New Roman"/>
          <w:i/>
          <w:iCs/>
          <w:sz w:val="24"/>
          <w:szCs w:val="24"/>
        </w:rPr>
        <w:t>University of California</w:t>
      </w:r>
      <w:r w:rsidRPr="00266490">
        <w:rPr>
          <w:rFonts w:ascii="Times New Roman" w:hAnsi="Times New Roman" w:cs="Times New Roman"/>
          <w:sz w:val="24"/>
          <w:szCs w:val="24"/>
        </w:rPr>
        <w:t xml:space="preserve">. Selain dari gelar itu, Roy juga mempunyai gelas master lain dalam bidang ilmu sosiologi di tahun 1973 dan meraih gelar doktor dalam bidang yang sama pada tahun 1977, kedua gelar itu diperoleh pada </w:t>
      </w:r>
      <w:r w:rsidRPr="00266490">
        <w:rPr>
          <w:rFonts w:ascii="Times New Roman" w:hAnsi="Times New Roman" w:cs="Times New Roman"/>
          <w:i/>
          <w:iCs/>
          <w:sz w:val="24"/>
          <w:szCs w:val="24"/>
        </w:rPr>
        <w:t>University of California</w:t>
      </w:r>
      <w:r w:rsidRPr="00266490">
        <w:rPr>
          <w:rFonts w:ascii="Times New Roman" w:hAnsi="Times New Roman" w:cs="Times New Roman"/>
          <w:sz w:val="24"/>
          <w:szCs w:val="24"/>
        </w:rPr>
        <w:t xml:space="preserve">. Pada tahun 1978 Roy diterima di </w:t>
      </w:r>
      <w:r w:rsidRPr="00266490">
        <w:rPr>
          <w:rFonts w:ascii="Times New Roman" w:hAnsi="Times New Roman" w:cs="Times New Roman"/>
          <w:i/>
          <w:iCs/>
          <w:sz w:val="24"/>
          <w:szCs w:val="24"/>
        </w:rPr>
        <w:t>American Academy of Nursing</w:t>
      </w:r>
      <w:r w:rsidRPr="00266490">
        <w:rPr>
          <w:rFonts w:ascii="Times New Roman" w:hAnsi="Times New Roman" w:cs="Times New Roman"/>
          <w:sz w:val="24"/>
          <w:szCs w:val="24"/>
        </w:rPr>
        <w:t xml:space="preserve">. Antara 1983 dan 1985 Roy juga bekerja sebagai perawat di Klinik Neurologi Universitas California. Pada tahun 1991, Roy mendirikan sebuah organisasi yang kemudian mengambil namanya, Roy </w:t>
      </w:r>
      <w:r w:rsidRPr="00266490">
        <w:rPr>
          <w:rFonts w:ascii="Times New Roman" w:hAnsi="Times New Roman" w:cs="Times New Roman"/>
          <w:i/>
          <w:iCs/>
          <w:sz w:val="24"/>
          <w:szCs w:val="24"/>
        </w:rPr>
        <w:t>Adaptation Associations</w:t>
      </w:r>
      <w:r w:rsidRPr="00266490">
        <w:rPr>
          <w:rFonts w:ascii="Times New Roman" w:hAnsi="Times New Roman" w:cs="Times New Roman"/>
          <w:sz w:val="24"/>
          <w:szCs w:val="24"/>
        </w:rPr>
        <w:t xml:space="preserve">. Pada tahun 2007, Roy diakui oleh </w:t>
      </w:r>
      <w:r w:rsidRPr="00266490">
        <w:rPr>
          <w:rFonts w:ascii="Times New Roman" w:hAnsi="Times New Roman" w:cs="Times New Roman"/>
          <w:i/>
          <w:iCs/>
          <w:sz w:val="24"/>
          <w:szCs w:val="24"/>
        </w:rPr>
        <w:t>American Academy of Nursing</w:t>
      </w:r>
      <w:r w:rsidRPr="00266490">
        <w:rPr>
          <w:rFonts w:ascii="Times New Roman" w:hAnsi="Times New Roman" w:cs="Times New Roman"/>
          <w:sz w:val="24"/>
          <w:szCs w:val="24"/>
        </w:rPr>
        <w:t xml:space="preserve"> sebagai legenda </w:t>
      </w:r>
      <w:r w:rsidRPr="00266490">
        <w:rPr>
          <w:rFonts w:ascii="Times New Roman" w:hAnsi="Times New Roman" w:cs="Times New Roman"/>
          <w:sz w:val="24"/>
          <w:szCs w:val="24"/>
        </w:rPr>
        <w:lastRenderedPageBreak/>
        <w:t xml:space="preserve">hidup. Pada saat ini, Roy memegang posisi profesor dan ahli teori di </w:t>
      </w:r>
      <w:r w:rsidRPr="00266490">
        <w:rPr>
          <w:rFonts w:ascii="Times New Roman" w:hAnsi="Times New Roman" w:cs="Times New Roman"/>
          <w:i/>
          <w:iCs/>
          <w:sz w:val="24"/>
          <w:szCs w:val="24"/>
        </w:rPr>
        <w:t xml:space="preserve">School of Nursing di Boston College </w:t>
      </w:r>
      <w:r w:rsidRPr="00266490">
        <w:rPr>
          <w:rFonts w:ascii="Times New Roman" w:hAnsi="Times New Roman" w:cs="Times New Roman"/>
          <w:i/>
          <w:iCs/>
          <w:sz w:val="24"/>
          <w:szCs w:val="24"/>
        </w:rPr>
        <w:fldChar w:fldCharType="begin" w:fldLock="1"/>
      </w:r>
      <w:r w:rsidR="005B0491" w:rsidRPr="00266490">
        <w:rPr>
          <w:rFonts w:ascii="Times New Roman" w:hAnsi="Times New Roman" w:cs="Times New Roman"/>
          <w:i/>
          <w:iCs/>
          <w:sz w:val="24"/>
          <w:szCs w:val="24"/>
        </w:rPr>
        <w:instrText>ADDIN CSL_CITATION {"citationItems":[{"id":"ITEM-1","itemData":{"author":[{"dropping-particle":"","family":"Firmansyah","given":"H.","non-dropping-particle":"","parse-names":false,"suffix":""},{"dropping-particle":"","family":"Nurwidiyanti","given":"E.","non-dropping-particle":"","parse-names":false,"suffix":""},{"dropping-particle":"","family":"Cing","given":"M. T. G. C.","non-dropping-particle":"","parse-names":false,"suffix":""},{"dropping-particle":"","family":"Dewi","given":"C. F.","non-dropping-particle":"","parse-names":false,"suffix":""},{"dropping-particle":"","family":"Vidigal","given":"J. N. M.","non-dropping-particle":"","parse-names":false,"suffix":""},{"dropping-particle":"","family":"Dewi","given":"E. U.","non-dropping-particle":"","parse-names":false,"suffix":""},{"dropping-particle":"","family":"Mohtar","given":"M. S.","non-dropping-particle":"","parse-names":false,"suffix":""},{"dropping-particle":"","family":"Sukmawaty, M. N., Afrida","given":"M.","non-dropping-particle":"","parse-names":false,"suffix":""},{"dropping-particle":"","family":"Islamarida","given":"R.","non-dropping-particle":"","parse-names":false,"suffix":""},{"dropping-particle":"","family":"Pefbrianti.","given":"D.","non-dropping-particle":"","parse-names":false,"suffix":""},{"dropping-particle":"","family":"Krowa","given":"Y. R. R.","non-dropping-particle":"","parse-names":false,"suffix":""}],"id":"ITEM-1","issued":{"date-parts":[["2021"]]},"publisher":"Media Sains Indonesia","publisher-place":"Tangerang","title":"Keperawatan Kegawatdaruratan dan Kebencanaan","type":"book"},"uris":["http://www.mendeley.com/documents/?uuid=ac1d6f26-9183-44cc-a089-80557d419978"]}],"mendeley":{"formattedCitation":"(Firmansyah et al., 2021)","plainTextFormattedCitation":"(Firmansyah et al., 2021)","previouslyFormattedCitation":"(Firmansyah et al., 2021)"},"properties":{"noteIndex":0},"schema":"https://github.com/citation-style-language/schema/raw/master/csl-citation.json"}</w:instrText>
      </w:r>
      <w:r w:rsidRPr="00266490">
        <w:rPr>
          <w:rFonts w:ascii="Times New Roman" w:hAnsi="Times New Roman" w:cs="Times New Roman"/>
          <w:i/>
          <w:iCs/>
          <w:sz w:val="24"/>
          <w:szCs w:val="24"/>
        </w:rPr>
        <w:fldChar w:fldCharType="separate"/>
      </w:r>
      <w:r w:rsidR="00AB41A0" w:rsidRPr="00266490">
        <w:rPr>
          <w:rFonts w:ascii="Times New Roman" w:hAnsi="Times New Roman" w:cs="Times New Roman"/>
          <w:iCs/>
          <w:noProof/>
          <w:sz w:val="24"/>
          <w:szCs w:val="24"/>
        </w:rPr>
        <w:t>(Firmansyah et al., 2021)</w:t>
      </w:r>
      <w:r w:rsidRPr="00266490">
        <w:rPr>
          <w:rFonts w:ascii="Times New Roman" w:hAnsi="Times New Roman" w:cs="Times New Roman"/>
          <w:i/>
          <w:iCs/>
          <w:sz w:val="24"/>
          <w:szCs w:val="24"/>
        </w:rPr>
        <w:fldChar w:fldCharType="end"/>
      </w:r>
      <w:r w:rsidRPr="00266490">
        <w:rPr>
          <w:rFonts w:ascii="Times New Roman" w:hAnsi="Times New Roman" w:cs="Times New Roman"/>
          <w:sz w:val="24"/>
          <w:szCs w:val="24"/>
        </w:rPr>
        <w:t>.</w:t>
      </w:r>
    </w:p>
    <w:p w14:paraId="5ECF3936" w14:textId="579C7CDB" w:rsidR="00E728EE" w:rsidRPr="00266490" w:rsidRDefault="003D7F3F" w:rsidP="00E37B9D">
      <w:pPr>
        <w:pStyle w:val="Heading3"/>
        <w:spacing w:before="0" w:line="480" w:lineRule="auto"/>
        <w:ind w:left="426" w:hanging="426"/>
      </w:pPr>
      <w:bookmarkStart w:id="345" w:name="_Toc147522591"/>
      <w:bookmarkStart w:id="346" w:name="_Toc148398450"/>
      <w:bookmarkStart w:id="347" w:name="_Toc156417723"/>
      <w:bookmarkStart w:id="348" w:name="_Toc157567749"/>
      <w:bookmarkStart w:id="349" w:name="_Toc158078690"/>
      <w:bookmarkStart w:id="350" w:name="_Toc160109242"/>
      <w:r w:rsidRPr="00266490">
        <w:t>Definisi Model Teori Keperawatan Adaptasi Sister Calista Roy</w:t>
      </w:r>
      <w:bookmarkEnd w:id="345"/>
      <w:bookmarkEnd w:id="346"/>
      <w:bookmarkEnd w:id="347"/>
      <w:bookmarkEnd w:id="348"/>
      <w:bookmarkEnd w:id="349"/>
      <w:bookmarkEnd w:id="350"/>
    </w:p>
    <w:p w14:paraId="3734C9E7" w14:textId="7DB89CDC"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Sister Calista Roy mengembangkan model adaptasi dalam keperawatan pada tahun 1964. Sister Calista Roy menjelaskan bahwa manusia adalah makhluk biopsikososial yang bersifat holistik. Menurut Sister Calista Roy, adaptasi mengacu pada “suatu proses dan luaran dimana manusia yang berpikir dan merasa, sebagai individu maupun dalam kelompok, menggunakan kesadaran dan pilihan untuk menciptakan keterpaduan antara manusia dan lingkungan”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{"citationItems":[{"id":"ITEM-1","itemData":{"author":[{"dropping-particle":"","family":"Alligood","given":"M.R","non-dropping-particle":"","parse-names":false,"suffix":""}],"container-title":"Elsevier","id":"ITEM-1","issued":{"date-parts":[["2014"]]},"title":"Nursing Theory &amp; Their Work (8th ed)","type":"article-journal"},"uris":["http://www.mendeley.com/documents/?uuid=382bf1e2-99b4-455f-aee6-d7b5e046d53b"]}],"mendeley":{"formattedCitation":"(Alligood, 2014)","plainTextFormattedCitation":"(Alligood, 2014)","previouslyFormattedCitation":"(Alligood, 2014)"},"properties":{"noteIndex":0},"schema":"https://github.com/citation-style-language/schema/raw/master/csl-citation.json"}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(Alligood, 2014)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Di dalam kehidupan memenuhi kebutuhannya manusia selalu dihadapkan dengan berbagai persoalan yang kompleks. Dalam menghadapi persoalan tersebut adaptasi sangat diperlukan. Penggunaan koping atau mekanisme pertahanan, berespons melakukan peran serta fungsi secara optimal dalam memelihara integritas diri dan keadaan lingkungan sekitar dalam suatu rentang sehat-sakit yang berulang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{"citationItems":[{"id":"ITEM-1","itemData":{"abstract":"Keperawatan sebagai suatu profesi yang sampai saat ini masih dianggap profesi yang kurang eksis, kurang profesional, bahkan kurang menjanjikan dalam hal finansial. Oleh karena itu keperawatan harus berusaha keras untuk menunjukkan pada dunia luar, di luar dunia keperawatan bahwa keperawatan juga bisa sejajar dengan profesi – profesi lain. Tugas ini akan terasa berat bila perawat-perawat Indonesia tidak menyadari bahwa eksistensi keperawatan hanya akan dapat dicapai dengan kerja keras perawat itu sendiri untuk menunjukkan profesionalismenya dalam memberikan pelayanan kesehatan terutama pelayanan keperawatan baik kepada individu, keluarga maupun masyarakat Salah satu cara untuk menunjukkan eksistensi keperawatan adalah dengan mengembangkan salah satu model pelayanan keperawatan yang sesuai dengan kondisi masyarakat Indonesia. Model keperawatan Roy, dikenal dengan model “adaptasi” dimana Roy memandang setiap manusia pasti mempunyai potensi untuk dapat beradaptasi terhadap stimulus baik stimulus internal maupun eksternal dan kemampuan adaptasi ini dapat dilihat dari berbagai tingkatan usia. Aplikasi proses keperawatan menurut konsep teori Roy di Rumah Sakit telah banyak diterapkan namun sedikit sekali perawat yang mengetahui dan memahami bahwa tindakan keperawatan tersebut telah sesuai. Bahkan perawat melaksanakan asuhan keperawatan tanpa menyadari sebagian tindakan yang telah dilakukan pada klien adalah penerapan konsep teori Roy.","author":[{"dropping-particle":"","family":"Pardede","given":"Jek Amidos","non-dropping-particle":"","parse-names":false,"suffix":""}],"container-title":"Jurnal Ilmiah Kesehatan","id":"ITEM-1","issue":"November 2018","issued":{"date-parts":[["2018"]]},"page":"18","title":"Teori Dan Model Adaptasi Sister Calista Roy : Pendekatan Keperawatan","type":"article-journal"},"uris":["http://www.mendeley.com/documents/?uuid=8ad97c54-12ea-431c-beb9-ebff817bfaaf"]}],"mendeley":{"formattedCitation":"(Pardede, 2018)","plainTextFormattedCitation":"(Pardede, 2018)","previouslyFormattedCitation":"(Pardede, 2018)"},"properties":{"noteIndex":0},"schema":"https://github.com/citation-style-language/schema/raw/master/csl-citation.json"}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(Pardede, 2018)</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085B7218" w14:textId="5BBAFAC0"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Model Kperawatan Sister Calista Roy berfokus pada konsep adaptasi individu. individu akan terus-menerus mengalami rangsangan dari lingkungan. Selanjutnya, tanggapan/respons dibuat dan adaptasi terjadi. Respon ini dapat berupa respons adaptif atau respons tidak efektif. Respons adaptif meningkatkan integritas dan membantu individu mencapai tujuan adaptasi, yaitu mencapai kelangsungan hidup, perkembangan, reproduksi, dan keunggulan. Respons yang tidak efektif yaitu gagal mencapai atau mengancam tujuan adaptasi. Keperawatan memiliki tujuan unik untuk membantu upaya adaptasi individu dengan mengelola lingkungan untuk mencapai kesehatan yang optimal bagi individu. Sebagai sistem kehidupan </w:t>
      </w:r>
      <w:r w:rsidRPr="00266490">
        <w:rPr>
          <w:rFonts w:ascii="Times New Roman" w:hAnsi="Times New Roman" w:cs="Times New Roman"/>
          <w:sz w:val="24"/>
          <w:szCs w:val="24"/>
        </w:rPr>
        <w:lastRenderedPageBreak/>
        <w:t xml:space="preserve">terbuka, individu menerima masukan atau rangsangan baik dari lingkungan maupun dalam diri. Tingkat adaptasi individu sebagai sistem adaptasi dipengaruhi oleh perkembangan individu itu sendiri, dan penggunaan mekanisme koping. Penggunaan mekanisme koping yang maksimal mengembangkan tingkat adaptasi seseorang dan meningkatkan rentang stimulus agar dapat berespon secara positif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{"citationItems":[{"id":"ITEM-1","itemData":{"author":[{"dropping-particle":"","family":"Alligood","given":"M.R","non-dropping-particle":"","parse-names":false,"suffix":""}],"container-title":"Elsevier","id":"ITEM-1","issued":{"date-parts":[["2014"]]},"title":"Nursing Theory &amp; Their Work (8th ed)","type":"article-journal"},"uris":["http://www.mendeley.com/documents/?uuid=382bf1e2-99b4-455f-aee6-d7b5e046d53b"]}],"mendeley":{"formattedCitation":"(Alligood, 2014)","plainTextFormattedCitation":"(Alligood, 2014)","previouslyFormattedCitation":"(Alligood, 2014)"},"properties":{"noteIndex":0},"schema":"https://github.com/citation-style-language/schema/raw/master/csl-citation.json"}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(Alligood, 2014)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302E81EB" w14:textId="70A29104" w:rsidR="00E728EE" w:rsidRPr="00266490" w:rsidRDefault="003D7F3F" w:rsidP="00E37B9D">
      <w:pPr>
        <w:pStyle w:val="Heading3"/>
        <w:spacing w:before="0" w:line="480" w:lineRule="auto"/>
        <w:ind w:left="426" w:hanging="426"/>
      </w:pPr>
      <w:bookmarkStart w:id="351" w:name="_Toc147522592"/>
      <w:bookmarkStart w:id="352" w:name="_Toc148398451"/>
      <w:bookmarkStart w:id="353" w:name="_Toc156417724"/>
      <w:bookmarkStart w:id="354" w:name="_Toc157567750"/>
      <w:bookmarkStart w:id="355" w:name="_Toc158078691"/>
      <w:bookmarkStart w:id="356" w:name="_Toc160109243"/>
      <w:r w:rsidRPr="00266490">
        <w:t>Teori Keperawatan Adaotasi Sister Calista Roy</w:t>
      </w:r>
      <w:bookmarkEnd w:id="351"/>
      <w:bookmarkEnd w:id="352"/>
      <w:bookmarkEnd w:id="353"/>
      <w:bookmarkEnd w:id="354"/>
      <w:bookmarkEnd w:id="355"/>
      <w:bookmarkEnd w:id="356"/>
    </w:p>
    <w:p w14:paraId="69FF812B" w14:textId="1A005F74"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Sister Calista Roy mengatakan bahwa masalah keperawatan melibatkan mekanisme koping yang tidak efektif yang menyebabkan respon tidak efektif, </w:t>
      </w:r>
      <w:bookmarkStart w:id="357" w:name="_Hlk94727882"/>
      <w:r w:rsidRPr="00266490">
        <w:rPr>
          <w:rFonts w:ascii="Times New Roman" w:hAnsi="Times New Roman" w:cs="Times New Roman"/>
          <w:sz w:val="24"/>
          <w:szCs w:val="24"/>
        </w:rPr>
        <w:t>merusak integritas individu.</w:t>
      </w:r>
      <w:bookmarkEnd w:id="357"/>
      <w:r w:rsidRPr="00266490">
        <w:rPr>
          <w:rFonts w:ascii="Times New Roman" w:hAnsi="Times New Roman" w:cs="Times New Roman"/>
          <w:sz w:val="24"/>
          <w:szCs w:val="24"/>
        </w:rPr>
        <w:t xml:space="preserve"> Teori keperawatan ini menekankan promosi kesehatan dan pentingnya membantu klien dalam memanipulasi lingkungan. Kedua gagasan tersebut memiliki arti yang penting dalam kesehatan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{"citationItems":[{"id":"ITEM-1","itemData":{"ISBN":"978-623-362-233-2","author":[{"dropping-particle":"","family":"Manalu","given":"Novita Verayanti","non-dropping-particle":"","parse-names":false,"suffix":""},{"dropping-particle":"","family":"Andrianti","given":"Septi","non-dropping-particle":"","parse-names":false,"suffix":""},{"dropping-particle":"","family":"Syarif","given":"Hilman","non-dropping-particle":"","parse-names":false,"suffix":""},{"dropping-particle":"","family":"Martini","given":"Sri","non-dropping-particle":"","parse-names":false,"suffix":""},{"dropping-particle":"","family":"Yunike","given":"","non-dropping-particle":"","parse-names":false,"suffix":""},{"dropping-particle":"","family":"Pefbrianti","given":"Diana","non-dropping-particle":"","parse-names":false,"suffix":""},{"dropping-particle":"","family":"Kusumawaty","given":"Ira","non-dropping-particle":"","parse-names":false,"suffix":""},{"dropping-particle":"","family":"Farani","given":"Sabrina","non-dropping-particle":"","parse-names":false,"suffix":""},{"dropping-particle":"","family":"Demang","given":"Fransiska Yuniati","non-dropping-particle":"","parse-names":false,"suffix":""},{"dropping-particle":"","family":"Rozi","given":"Veby Fransisca","non-dropping-particle":"","parse-names":false,"suffix":""},{"dropping-particle":"","family":"Hutapea","given":"Dwight","non-dropping-particle":"","parse-names":false,"suffix":""},{"dropping-particle":"","family":"Fitriani","given":"Rosmauli Jerimia","non-dropping-particle":"","parse-names":false,"suffix":""},{"dropping-particle":"","family":"Jakri","given":"Yohanes","non-dropping-particle":"","parse-names":false,"suffix":""}],"id":"ITEM-1","issued":{"date-parts":[["2021"]]},"publisher":"Media Sains Indonesia","publisher-place":"Bandung","title":"Ilmu Keperawatan Umum Dan Kesehatan Masyarakat","type":"book"},"uris":["http://www.mendeley.com/documents/?uuid=a211fd33-c0df-4d45-b454-b153be4cb64c"]}],"mendeley":{"formattedCitation":"(Manalu et al., 2021)","plainTextFormattedCitation":"(Manalu et al., 2021)","previouslyFormattedCitation":"(Manalu et al., 2021)"},"properties":{"noteIndex":0},"schema":"https://github.com/citation-style-language/schema/raw/master/csl-citation.json"}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(Manalu et al., 2021)</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Sister Calista Roy memandang seseorang yang terkena sakit sebagai suatu adaptasi dan tujuan dari keperawatan adalah menolong seseorang agar dapat beradaptasi dengan perubahan fisiologisnya serta konsep diri selama individu sehat dan sakit. Sister Calista Roy melihat bahwa manusia individu merupakan makhluk bio – psiko – sosial yang dilihat sebagai suatu kesatuan yang utuh dan berinteraksi dengan lingkungan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{"citationItems":[{"id":"ITEM-1","itemData":{"ISBN":"978-623-342-331-1","author":[{"dropping-particle":"","family":"Silalahi","given":"Lenny Erida","non-dropping-particle":"","parse-names":false,"suffix":""},{"dropping-particle":"","family":"Limbong","given":"Martalina","non-dropping-particle":"","parse-names":false,"suffix":""},{"dropping-particle":"","family":"Aji","given":"Yohanes Gamayana Trimawang","non-dropping-particle":"","parse-names":false,"suffix":""},{"dropping-particle":"","family":"Kartini","given":"","non-dropping-particle":"","parse-names":false,"suffix":""},{"dropping-particle":"","family":"Fhirawati","given":"","non-dropping-particle":"","parse-names":false,"suffix":""},{"dropping-particle":"","family":"Tallulembang","given":"Abdi","non-dropping-particle":"","parse-names":false,"suffix":""},{"dropping-particle":"","family":"Latipah","given":"Siti","non-dropping-particle":"","parse-names":false,"suffix":""},{"dropping-particle":"","family":"Ristonilassius","given":"","non-dropping-particle":"","parse-names":false,"suffix":""},{"dropping-particle":"","family":"Siringoringo","given":"Sharely Nursy","non-dropping-particle":"","parse-names":false,"suffix":""},{"dropping-particle":"","family":"Suwarto","given":"Tri","non-dropping-particle":"","parse-names":false,"suffix":""},{"dropping-particle":"","family":"Herawati","given":"Tutik","non-dropping-particle":"","parse-names":false,"suffix":""}],"id":"ITEM-1","issued":{"date-parts":[["2021"]]},"publisher":"Yayasan Kita Menulis","publisher-place":"Medan","title":"Ilmu Keperawatan Dasar","type":"book"},"uris":["http://www.mendeley.com/documents/?uuid=6aa93d18-a31f-4db8-bdf7-4dfd20789981"]}],"mendeley":{"formattedCitation":"(Silalahi et al., 2021)","plainTextFormattedCitation":"(Silalahi et al., 2021)","previouslyFormattedCitation":"(Silalahi et al., 2021)"},"properties":{"noteIndex":0},"schema":"https://github.com/citation-style-language/schema/raw/master/csl-citation.json"}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(Silalahi et al., 2021)</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Cara yang dilakukan individu untuk menanggulangi stres</w:t>
      </w:r>
      <w:r w:rsidRPr="00266490">
        <w:rPr>
          <w:rFonts w:ascii="Times New Roman" w:hAnsi="Times New Roman" w:cs="Times New Roman"/>
          <w:i/>
          <w:iCs/>
          <w:sz w:val="24"/>
          <w:szCs w:val="24"/>
        </w:rPr>
        <w:t xml:space="preserve"> </w:t>
      </w:r>
      <w:r w:rsidRPr="00266490">
        <w:rPr>
          <w:rFonts w:ascii="Times New Roman" w:hAnsi="Times New Roman" w:cs="Times New Roman"/>
          <w:sz w:val="24"/>
          <w:szCs w:val="24"/>
        </w:rPr>
        <w:t xml:space="preserve">yang dihadapi disebut mekanisme koping. </w:t>
      </w:r>
      <w:bookmarkStart w:id="358" w:name="_Hlk94728005"/>
      <w:r w:rsidRPr="00266490">
        <w:rPr>
          <w:rFonts w:ascii="Times New Roman" w:hAnsi="Times New Roman" w:cs="Times New Roman"/>
          <w:sz w:val="24"/>
          <w:szCs w:val="24"/>
        </w:rPr>
        <w:t xml:space="preserve">Mekanisme koping yang digunakan setiap individu dalam mengatasi </w:t>
      </w:r>
      <w:r w:rsidRPr="00266490">
        <w:rPr>
          <w:rFonts w:ascii="Times New Roman" w:hAnsi="Times New Roman" w:cs="Times New Roman"/>
          <w:i/>
          <w:iCs/>
          <w:sz w:val="24"/>
          <w:szCs w:val="24"/>
        </w:rPr>
        <w:t xml:space="preserve">stressor </w:t>
      </w:r>
      <w:r w:rsidRPr="00266490">
        <w:rPr>
          <w:rFonts w:ascii="Times New Roman" w:hAnsi="Times New Roman" w:cs="Times New Roman"/>
          <w:sz w:val="24"/>
          <w:szCs w:val="24"/>
        </w:rPr>
        <w:t xml:space="preserve">dapat berupa mekanisme koping adaptif dan mekanisme koping inefektif. Penggunaan mekanisme koping yang adaptif atau yang efektif merupakan langkah pertama untuk mencegah </w:t>
      </w:r>
      <w:r w:rsidRPr="00266490">
        <w:rPr>
          <w:rFonts w:ascii="Times New Roman" w:hAnsi="Times New Roman" w:cs="Times New Roman"/>
          <w:i/>
          <w:iCs/>
          <w:sz w:val="24"/>
          <w:szCs w:val="24"/>
        </w:rPr>
        <w:t>distress</w:t>
      </w:r>
      <w:r w:rsidRPr="00266490">
        <w:rPr>
          <w:rFonts w:ascii="Times New Roman" w:hAnsi="Times New Roman" w:cs="Times New Roman"/>
          <w:sz w:val="24"/>
          <w:szCs w:val="24"/>
        </w:rPr>
        <w:t xml:space="preserve"> psikologikal.</w:t>
      </w:r>
      <w:bookmarkEnd w:id="358"/>
      <w:r w:rsidRPr="00266490">
        <w:rPr>
          <w:rFonts w:ascii="Times New Roman" w:hAnsi="Times New Roman" w:cs="Times New Roman"/>
          <w:sz w:val="24"/>
          <w:szCs w:val="24"/>
        </w:rPr>
        <w:t xml:space="preserve"> </w:t>
      </w:r>
      <w:bookmarkStart w:id="359" w:name="_Hlk94728028"/>
      <w:r w:rsidRPr="00266490">
        <w:rPr>
          <w:rFonts w:ascii="Times New Roman" w:hAnsi="Times New Roman" w:cs="Times New Roman"/>
          <w:sz w:val="24"/>
          <w:szCs w:val="24"/>
        </w:rPr>
        <w:t>Teori keperawatan model Sister Calista Roy, terdiri dari 4 elemen yang terdiri dari</w:t>
      </w:r>
      <w:bookmarkEnd w:id="359"/>
      <w:r w:rsidRPr="00266490">
        <w:rPr>
          <w:rFonts w:ascii="Times New Roman" w:hAnsi="Times New Roman" w:cs="Times New Roman"/>
          <w:sz w:val="24"/>
          <w:szCs w:val="24"/>
        </w:rPr>
        <w:t xml:space="preserve">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{"citationItems":[{"id":"ITEM-1","itemData":{"ISBN":"9786235603148","author":[{"dropping-particle":"","family":"Simak","given":"Valen Fridolin","non-dropping-particle":"","parse-names":false,"suffix":""},{"dropping-particle":"","family":"Renteng","given":"Septriani","non-dropping-particle":"","parse-names":false,"suffix":""}],"id":"ITEM-1","issued":{"date-parts":[["2021"]]},"publisher":"Tohar Media","publisher-place":"Makassar","title":"Keperawatan Komunitas Dua (Konsep Asuhan Keperawatan Komunitas)","type":"book"},"uris":["http://www.mendeley.com/documents/?uuid=fbc8107f-c646-461e-a5ae-cc70388e24f3"]}],"mendeley":{"formattedCitation":"(Simak &amp; Renteng, 2021)","plainTextFormattedCitation":"(Simak &amp; Renteng, 2021)","previouslyFormattedCitation":"(Simak &amp; Renteng, 2021)"},"properties":{"noteIndex":0},"schema":"https://github.com/citation-style-language/schema/raw/master/csl-citation.json"}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(Simak &amp; Renteng, 2021)</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0A0B4ADB" w14:textId="77777777" w:rsidR="007B3C01" w:rsidRPr="00266490" w:rsidRDefault="007B3C01">
      <w:pPr>
        <w:pStyle w:val="ListParagraph"/>
        <w:numPr>
          <w:ilvl w:val="0"/>
          <w:numId w:val="3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Manusia</w:t>
      </w:r>
    </w:p>
    <w:p w14:paraId="6E436D2D" w14:textId="77777777" w:rsidR="007B3C01" w:rsidRPr="00266490" w:rsidRDefault="007B3C01" w:rsidP="007B3C01">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Menurut teori keperawatan Sister Calista Roy, manusia merupakan sistem holistik (bio – psikososial) dan merupakan sistem adaptif. Sebagai sistem adaptif, manusia dan lingkungan secara konstan saling memengaruhi. Sistem manusia terdiri dari individu, kelompok, keluarga, organisasi atau masyarakat. Manusia merupakan fokus utama keperawatan, sebagai penerima asuhan keperawatan. Lebih spesifik lagi manusia didefinisikan sebagai sebuah sistem adaptif dengan aktivitas kognator dan regulator, dan bertindak mempertahankan adaptasi dalam 4 cara adaptasi (fisiologis, konsep diri, fungsi peran, dan interpenden). Sebagai sistem hidup, manusia secara terus – menerus berinteraksi dengan lingkungan, diantara sistem dan lingkungan terjadi pertukaran informasi, masalah dan energi.</w:t>
      </w:r>
    </w:p>
    <w:p w14:paraId="2BC04B57" w14:textId="77777777" w:rsidR="007B3C01" w:rsidRPr="00266490" w:rsidRDefault="007B3C01">
      <w:pPr>
        <w:pStyle w:val="ListParagraph"/>
        <w:numPr>
          <w:ilvl w:val="0"/>
          <w:numId w:val="3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Kesehatan</w:t>
      </w:r>
    </w:p>
    <w:p w14:paraId="0B1702FA" w14:textId="77777777" w:rsidR="007B3C01" w:rsidRPr="00266490" w:rsidRDefault="007B3C01" w:rsidP="007B3C01">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Kesehatan merupakan suatu keadaan dan suatu proses untuk menjadi manusia secara utuh. Kesehatan menggambarkan adaptasi, interaksi antara manusia dan lingkungan. Peningkatan adaptasi mengarah pada tingkat yang lebih tinggi pada keadaan sejahtera atau sehat. Kesehatan dilihat dari mulai rentang kematian sampai puncak kesehatan/kesejahteraan. Kesehatan bukan merupakan bebas dari penyakit, terhindar dari kematian, ketidakbahagiaan dan stres, akan tetapi kemampuan untuk mengatasi hal tersebut dengan tepat. Sakit merupakan hasil dari tidak efektifnya mekanisme koping (adaptasi) terhadap perubahan lingkungan dan kesehatan terjadi ketika manusia secara terus – menerus beradaptasi. Sehat dan sakit merupakan hal yang tidak terlepas dan selalu berdampingan dalam hidup manusia.</w:t>
      </w:r>
    </w:p>
    <w:p w14:paraId="0CD9F768" w14:textId="77777777" w:rsidR="007B3C01" w:rsidRPr="00266490" w:rsidRDefault="007B3C01" w:rsidP="007B3C01">
      <w:pPr>
        <w:spacing w:after="0" w:line="480" w:lineRule="auto"/>
        <w:ind w:firstLine="720"/>
        <w:jc w:val="both"/>
        <w:rPr>
          <w:rFonts w:ascii="Times New Roman" w:hAnsi="Times New Roman" w:cs="Times New Roman"/>
          <w:sz w:val="24"/>
          <w:szCs w:val="24"/>
        </w:rPr>
      </w:pPr>
    </w:p>
    <w:p w14:paraId="20F5084E" w14:textId="77777777" w:rsidR="007B3C01" w:rsidRPr="00266490" w:rsidRDefault="007B3C01" w:rsidP="007B3C01">
      <w:pPr>
        <w:spacing w:after="0" w:line="480" w:lineRule="auto"/>
        <w:ind w:firstLine="720"/>
        <w:jc w:val="both"/>
        <w:rPr>
          <w:rFonts w:ascii="Times New Roman" w:hAnsi="Times New Roman" w:cs="Times New Roman"/>
          <w:sz w:val="24"/>
          <w:szCs w:val="24"/>
        </w:rPr>
      </w:pPr>
    </w:p>
    <w:p w14:paraId="734C62A9" w14:textId="77777777" w:rsidR="007B3C01" w:rsidRPr="00266490" w:rsidRDefault="007B3C01">
      <w:pPr>
        <w:pStyle w:val="ListParagraph"/>
        <w:numPr>
          <w:ilvl w:val="0"/>
          <w:numId w:val="3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Lingkungan</w:t>
      </w:r>
    </w:p>
    <w:p w14:paraId="5471F4CA" w14:textId="77777777" w:rsidR="007B3C01" w:rsidRPr="00266490" w:rsidRDefault="007B3C01" w:rsidP="007B3C01">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Lingkungan merupakan konsep utama kedua dari model adaptasi Roy. Lingkungan dipahami sebagai dunia di dalam dan disekitar manusia sebagai sistem adaptif. Lingkungan, meliputi: semua kondisi, keadaan, dan pengaruh sekitar yang memengaruhi perkembangan dan perilaku manusia sebagai sistem adaptif. Setiap perubahan pada lingkungan menuntut peningkatan energi untuk beradaptasi terhadap situasi. Faktor lingkungan yang memengaruhi manusia adalah stimulus fokal, kontekstual, dan residual.</w:t>
      </w:r>
    </w:p>
    <w:p w14:paraId="32C8CBEA" w14:textId="77777777" w:rsidR="007B3C01" w:rsidRPr="00266490" w:rsidRDefault="007B3C01">
      <w:pPr>
        <w:pStyle w:val="ListParagraph"/>
        <w:numPr>
          <w:ilvl w:val="0"/>
          <w:numId w:val="3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Keperawatan</w:t>
      </w:r>
    </w:p>
    <w:p w14:paraId="5C43A460" w14:textId="77777777" w:rsidR="007B3C01" w:rsidRPr="00266490" w:rsidRDefault="007B3C01" w:rsidP="007B3C01">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Keperawatan didefinisikan sebagai profesi pelayanan kesehatan yang berfokus pada pola manusia dan proses kehidupan manusia dengan suatu komitmen untuk meningkatkan kesehatan dan potensi hidup yang maksimal untuk individu, keluarga, kelompok, dan masyarakat secara umum melalui promosi kesehatan. Menurut Roy, tujuan keperawatan adalah meningkatkan adaptasi individu dan kelompok pada empat mode adaptif yang berkontribusi terhadap kesehatan, kualitas hidup, dan kematian yang damai. Tujuan keperawatan diraih ketika stimulus fokal berada dalam suatu area dengan tingkatan adaptasi manusia, ketika stimulus fokal tersebut berada pada area tersebut manusia dapat membuat suatu respon efektif. Jadi, peranan penting adaptasi sangat ditekankan pada konsep teori adaptasi Roy. Tindakan keperawatan diarahkan untuk meningkatkan interaksi manusia dengan lingkungan dan juga untuk meningkatkan kemampuan manusia dalam beradaptasi.</w:t>
      </w:r>
    </w:p>
    <w:p w14:paraId="2A05E4F2" w14:textId="77777777" w:rsidR="007B3C01" w:rsidRPr="00266490" w:rsidRDefault="007B3C01" w:rsidP="007B3C01">
      <w:pPr>
        <w:spacing w:after="0" w:line="480" w:lineRule="auto"/>
        <w:jc w:val="center"/>
        <w:rPr>
          <w:rFonts w:ascii="Times New Roman" w:hAnsi="Times New Roman" w:cs="Times New Roman"/>
          <w:sz w:val="24"/>
          <w:szCs w:val="24"/>
        </w:rPr>
      </w:pPr>
      <w:r w:rsidRPr="00266490">
        <w:rPr>
          <w:rFonts w:ascii="Times New Roman" w:hAnsi="Times New Roman" w:cs="Times New Roman"/>
          <w:noProof/>
        </w:rPr>
        <w:lastRenderedPageBreak/>
        <w:drawing>
          <wp:inline distT="0" distB="0" distL="0" distR="0" wp14:anchorId="3B01D01D" wp14:editId="4F99C718">
            <wp:extent cx="4906978" cy="2920953"/>
            <wp:effectExtent l="0" t="0" r="8255" b="0"/>
            <wp:docPr id="689857563" name="Picture 6898575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2761" cy="2983922"/>
                    </a:xfrm>
                    <a:prstGeom prst="rect">
                      <a:avLst/>
                    </a:prstGeom>
                    <a:noFill/>
                    <a:ln>
                      <a:noFill/>
                    </a:ln>
                  </pic:spPr>
                </pic:pic>
              </a:graphicData>
            </a:graphic>
          </wp:inline>
        </w:drawing>
      </w:r>
    </w:p>
    <w:p w14:paraId="3F2CEB3C" w14:textId="20D5D531" w:rsidR="007B3C01" w:rsidRPr="00266490" w:rsidRDefault="007B3C01" w:rsidP="007B3C01">
      <w:pPr>
        <w:pStyle w:val="Caption"/>
        <w:spacing w:after="0"/>
        <w:jc w:val="center"/>
        <w:rPr>
          <w:rFonts w:ascii="Times New Roman" w:hAnsi="Times New Roman" w:cs="Times New Roman"/>
          <w:i w:val="0"/>
          <w:iCs w:val="0"/>
          <w:color w:val="auto"/>
          <w:sz w:val="24"/>
          <w:szCs w:val="24"/>
        </w:rPr>
      </w:pPr>
      <w:bookmarkStart w:id="360" w:name="_Toc147520768"/>
      <w:bookmarkStart w:id="361" w:name="_Toc147523312"/>
      <w:bookmarkStart w:id="362" w:name="_Toc156417837"/>
      <w:bookmarkStart w:id="363" w:name="_Toc157567855"/>
      <w:bookmarkStart w:id="364" w:name="_Toc160109474"/>
      <w:r w:rsidRPr="00266490">
        <w:rPr>
          <w:rFonts w:ascii="Times New Roman" w:hAnsi="Times New Roman" w:cs="Times New Roman"/>
          <w:i w:val="0"/>
          <w:iCs w:val="0"/>
          <w:color w:val="auto"/>
          <w:sz w:val="24"/>
          <w:szCs w:val="24"/>
        </w:rPr>
        <w:t xml:space="preserve">Gambar 2.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Gambar_2. \* ARABIC </w:instrText>
      </w:r>
      <w:r w:rsidRPr="00266490">
        <w:rPr>
          <w:rFonts w:ascii="Times New Roman" w:hAnsi="Times New Roman" w:cs="Times New Roman"/>
          <w:i w:val="0"/>
          <w:iCs w:val="0"/>
          <w:color w:val="auto"/>
          <w:sz w:val="24"/>
          <w:szCs w:val="24"/>
        </w:rPr>
        <w:fldChar w:fldCharType="separate"/>
      </w:r>
      <w:r w:rsidR="00AB41A0" w:rsidRPr="00266490">
        <w:rPr>
          <w:rFonts w:ascii="Times New Roman" w:hAnsi="Times New Roman" w:cs="Times New Roman"/>
          <w:i w:val="0"/>
          <w:iCs w:val="0"/>
          <w:noProof/>
          <w:color w:val="auto"/>
          <w:sz w:val="24"/>
          <w:szCs w:val="24"/>
        </w:rPr>
        <w:t>2</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Skema Teori Keperawatan Adaptasi Sister Calista Roy</w:t>
      </w:r>
      <w:bookmarkEnd w:id="360"/>
      <w:bookmarkEnd w:id="361"/>
      <w:bookmarkEnd w:id="362"/>
      <w:bookmarkEnd w:id="363"/>
      <w:bookmarkEnd w:id="364"/>
      <w:r w:rsidRPr="00266490">
        <w:rPr>
          <w:rFonts w:ascii="Times New Roman" w:hAnsi="Times New Roman" w:cs="Times New Roman"/>
          <w:i w:val="0"/>
          <w:iCs w:val="0"/>
          <w:color w:val="auto"/>
          <w:sz w:val="24"/>
          <w:szCs w:val="24"/>
        </w:rPr>
        <w:t xml:space="preserve">  </w:t>
      </w:r>
    </w:p>
    <w:p w14:paraId="3949360A" w14:textId="5CF466B4" w:rsidR="007B3C01" w:rsidRPr="00266490" w:rsidRDefault="007B3C01" w:rsidP="007B3C01">
      <w:pPr>
        <w:pStyle w:val="Caption"/>
        <w:spacing w:after="0"/>
        <w:jc w:val="center"/>
        <w:rPr>
          <w:rFonts w:ascii="Times New Roman" w:hAnsi="Times New Roman" w:cs="Times New Roman"/>
          <w:i w:val="0"/>
          <w:iCs w:val="0"/>
          <w:color w:val="auto"/>
          <w:sz w:val="24"/>
          <w:szCs w:val="24"/>
        </w:rPr>
      </w:pPr>
      <w:r w:rsidRPr="00266490">
        <w:rPr>
          <w:rFonts w:ascii="Times New Roman" w:hAnsi="Times New Roman" w:cs="Times New Roman"/>
          <w:i w:val="0"/>
          <w:iCs w:val="0"/>
          <w:color w:val="auto"/>
          <w:sz w:val="24"/>
          <w:szCs w:val="24"/>
        </w:rPr>
        <w:fldChar w:fldCharType="begin" w:fldLock="1"/>
      </w:r>
      <w:r w:rsidR="005B0491" w:rsidRPr="00266490">
        <w:rPr>
          <w:rFonts w:ascii="Times New Roman" w:hAnsi="Times New Roman" w:cs="Times New Roman"/>
          <w:i w:val="0"/>
          <w:iCs w:val="0"/>
          <w:color w:val="auto"/>
          <w:sz w:val="24"/>
          <w:szCs w:val="24"/>
        </w:rPr>
        <w:instrText>ADDIN CSL_CITATION {"citationItems":[{"id":"ITEM-1","itemData":{"author":[{"dropping-particle":"","family":"Alligood, MRTomey","given":"A.M.","non-dropping-particle":"","parse-names":false,"suffix":""}],"container-title":"Elsevier","id":"ITEM-1","issued":{"date-parts":[["2006"]]},"title":"Nursing Theories and Their Work, 7 th","type":"article-journal"},"uris":["http://www.mendeley.com/documents/?uuid=4ea4ddf7-fda1-4847-8a44-31e9ddb94938"]}],"mendeley":{"formattedCitation":"(Alligood, MRTomey, 2006)","plainTextFormattedCitation":"(Alligood, MRTomey, 2006)","previouslyFormattedCitation":"(Alligood, MRTomey, 2006)"},"properties":{"noteIndex":0},"schema":"https://github.com/citation-style-language/schema/raw/master/csl-citation.json"}</w:instrText>
      </w:r>
      <w:r w:rsidRPr="00266490">
        <w:rPr>
          <w:rFonts w:ascii="Times New Roman" w:hAnsi="Times New Roman" w:cs="Times New Roman"/>
          <w:i w:val="0"/>
          <w:iCs w:val="0"/>
          <w:color w:val="auto"/>
          <w:sz w:val="24"/>
          <w:szCs w:val="24"/>
        </w:rPr>
        <w:fldChar w:fldCharType="separate"/>
      </w:r>
      <w:r w:rsidR="00AB41A0" w:rsidRPr="00266490">
        <w:rPr>
          <w:rFonts w:ascii="Times New Roman" w:hAnsi="Times New Roman" w:cs="Times New Roman"/>
          <w:i w:val="0"/>
          <w:iCs w:val="0"/>
          <w:noProof/>
          <w:color w:val="auto"/>
          <w:sz w:val="24"/>
          <w:szCs w:val="24"/>
        </w:rPr>
        <w:t>(Alligood, MRTomey, 2006)</w:t>
      </w:r>
      <w:r w:rsidRPr="00266490">
        <w:rPr>
          <w:rFonts w:ascii="Times New Roman" w:hAnsi="Times New Roman" w:cs="Times New Roman"/>
          <w:i w:val="0"/>
          <w:iCs w:val="0"/>
          <w:color w:val="auto"/>
          <w:sz w:val="24"/>
          <w:szCs w:val="24"/>
        </w:rPr>
        <w:fldChar w:fldCharType="end"/>
      </w:r>
    </w:p>
    <w:p w14:paraId="48AADDEC" w14:textId="77777777" w:rsidR="007B3C01" w:rsidRPr="00266490" w:rsidRDefault="007B3C01" w:rsidP="007B3C01"/>
    <w:p w14:paraId="5E107ABA" w14:textId="77777777" w:rsidR="007B3C01" w:rsidRPr="00266490" w:rsidRDefault="007B3C01" w:rsidP="007B3C01">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ab/>
        <w:t>Pada bagian input terdapat bagian stimulus yang dibedakan menjadi 3, yaitu:</w:t>
      </w:r>
    </w:p>
    <w:p w14:paraId="3941232A" w14:textId="77777777" w:rsidR="007B3C01" w:rsidRPr="00266490" w:rsidRDefault="007B3C01">
      <w:pPr>
        <w:pStyle w:val="ListParagraph"/>
        <w:numPr>
          <w:ilvl w:val="0"/>
          <w:numId w:val="30"/>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 xml:space="preserve">Stimulus fokal </w:t>
      </w:r>
    </w:p>
    <w:p w14:paraId="12EEC3D3"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Stimulus fokal adalah stimulus internal dan eksternal yang mendorong orang untuk beradaptasi dengan cepat. Stimulus fokal fokus secara langsung mempengaruhi manusia dan memberikan kesadaran yang cepat untuk bereaksi dan beradaptasi.</w:t>
      </w:r>
    </w:p>
    <w:p w14:paraId="6CDB26A7" w14:textId="77777777" w:rsidR="007B3C01" w:rsidRPr="00266490" w:rsidRDefault="007B3C01">
      <w:pPr>
        <w:pStyle w:val="ListParagraph"/>
        <w:numPr>
          <w:ilvl w:val="0"/>
          <w:numId w:val="30"/>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Stimulus kontekstual</w:t>
      </w:r>
    </w:p>
    <w:p w14:paraId="2E66CCEE"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Stimulus kontekstual adalah stimulus lainnya yang terdapat dalam suatu situasi yang berkontribusi terhadap efek dari stimulus fokal. Stimulus ini mempengaruhi respon manusia terhadap stimulus fokal.</w:t>
      </w:r>
    </w:p>
    <w:p w14:paraId="38D08E78" w14:textId="77777777" w:rsidR="007B3C01" w:rsidRPr="00266490" w:rsidRDefault="007B3C01">
      <w:pPr>
        <w:pStyle w:val="ListParagraph"/>
        <w:numPr>
          <w:ilvl w:val="0"/>
          <w:numId w:val="30"/>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Stimulus residual</w:t>
      </w:r>
    </w:p>
    <w:p w14:paraId="33F65A6D"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Stimulus residual adalah faktor lingkungan dengan atau tanpa sistem manusia dengan efek yang tidak jelas. Bentuk stimulus residual, meliputi: </w:t>
      </w:r>
      <w:r w:rsidRPr="00266490">
        <w:rPr>
          <w:rFonts w:ascii="Times New Roman" w:hAnsi="Times New Roman" w:cs="Times New Roman"/>
          <w:sz w:val="24"/>
          <w:szCs w:val="24"/>
        </w:rPr>
        <w:lastRenderedPageBreak/>
        <w:t>karakteristik, nilai, dan sikap yang dikembangkan dari pengalaman masa lalu seperti kepercayaan dan pengalaman.</w:t>
      </w:r>
    </w:p>
    <w:p w14:paraId="0CF7D05B"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Dari ketiga stimulus di atas menyebabkan manusia melakukan proses kontrol yang menghasilkan mekanisme koping. Mekanisme koping adalah cara manusia berespon terhadap stimulus (rangsangan). Mekanisme koping pada individu terbagi menjadi 2 sub sistem, yaitu:</w:t>
      </w:r>
    </w:p>
    <w:p w14:paraId="1A00F4D9" w14:textId="77777777" w:rsidR="007B3C01" w:rsidRPr="00266490" w:rsidRDefault="007B3C01">
      <w:pPr>
        <w:pStyle w:val="ListParagraph"/>
        <w:numPr>
          <w:ilvl w:val="0"/>
          <w:numId w:val="3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Subsistem regulator</w:t>
      </w:r>
    </w:p>
    <w:p w14:paraId="31BDEEBE"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Subsistem regulator merupakan proses koping utama yang melibatkan sistem saraf, kimiawi, dan endokrin. Subsistem regulator berpartisipasi dalam proses respon tubuh terhadap berbagai stimulus.</w:t>
      </w:r>
    </w:p>
    <w:p w14:paraId="5E7CB48E" w14:textId="77777777" w:rsidR="007B3C01" w:rsidRPr="00266490" w:rsidRDefault="007B3C01">
      <w:pPr>
        <w:pStyle w:val="ListParagraph"/>
        <w:numPr>
          <w:ilvl w:val="0"/>
          <w:numId w:val="3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Subsistem kognator</w:t>
      </w:r>
    </w:p>
    <w:p w14:paraId="71279B00"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Subsistem kognator merupakan proses koping yang melibatkan empat saluran kognitif-emosi, antara lain persepsi dan proses informasi, pembelajaran, penilaian dan emosi. Subsistem kognator melibatkan fungsi otak yang lebih tinggi dimana individu menggunakan kemampuan persepsi, penilaian dan emosinya dalam berespon terhadap stimulus intenal maupun eksternal.</w:t>
      </w:r>
    </w:p>
    <w:p w14:paraId="17725307"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Proses koping individu dalam menghadapi stimulus lingkungan akan menghasilkan respon perilaku adaptasi. Respon perilaku adaptasi adalah respon meningkatkan integritas dalam rangka mencapai tujuan sistem manusia. Respon adaptasi terbagi dalam 4 bagian, yaitu:</w:t>
      </w:r>
    </w:p>
    <w:p w14:paraId="17E7E91F" w14:textId="77777777" w:rsidR="007B3C01" w:rsidRPr="00266490" w:rsidRDefault="007B3C01">
      <w:pPr>
        <w:pStyle w:val="ListParagraph"/>
        <w:numPr>
          <w:ilvl w:val="0"/>
          <w:numId w:val="33"/>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Fungsi fisiologis</w:t>
      </w:r>
    </w:p>
    <w:p w14:paraId="36E6F8DE"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Respon adaptasi fisiologis berfokus pada kebutuhan untuk mempertahankan integritas anatomis dan fisiologis individu. Adaptasi fisiologis mengacu pada sejauh mana tubuh merespon secara fisiologis terhadap stimulus untuk mempertahankan </w:t>
      </w:r>
      <w:r w:rsidRPr="00266490">
        <w:rPr>
          <w:rFonts w:ascii="Times New Roman" w:hAnsi="Times New Roman" w:cs="Times New Roman"/>
          <w:sz w:val="24"/>
          <w:szCs w:val="24"/>
        </w:rPr>
        <w:lastRenderedPageBreak/>
        <w:t>integritasnya. Adaptasi fisiologis dapat dilihat dari terpenuhinya kebutuhan oksigenasi, nutrisi, eliminasi, aktivitas dan istirahat, proteksi, persepsi, cairan dan elektrolit, fungsi neurologis dan fungsi endokrin.</w:t>
      </w:r>
    </w:p>
    <w:p w14:paraId="55E635BD" w14:textId="77777777" w:rsidR="007B3C01" w:rsidRPr="00266490" w:rsidRDefault="007B3C01">
      <w:pPr>
        <w:pStyle w:val="ListParagraph"/>
        <w:numPr>
          <w:ilvl w:val="0"/>
          <w:numId w:val="33"/>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Konsep diri</w:t>
      </w:r>
    </w:p>
    <w:p w14:paraId="7BA86C5F"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Konsep diri adalah pandangan individu tentang dirinya yang terbentuk dari persepsi internal dan persepsi eksternal berdasarkan reaksi orang lain terhadap dirinya. Teori keperawatan Roy membagi konsep diri menjadi 2 aspek, yaitu: fisik diri dan personal diri.</w:t>
      </w:r>
    </w:p>
    <w:p w14:paraId="07527B1E" w14:textId="77777777" w:rsidR="007B3C01" w:rsidRPr="00266490" w:rsidRDefault="007B3C01">
      <w:pPr>
        <w:pStyle w:val="ListParagraph"/>
        <w:numPr>
          <w:ilvl w:val="0"/>
          <w:numId w:val="33"/>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Fungsi peran</w:t>
      </w:r>
    </w:p>
    <w:p w14:paraId="0249D218"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Fungsi peran adalah respon perilaku dalam hal individu di tatanan sosial. Peran sebagai suatu unit sosial didefinisikan sebagai sekumpulan harapan tentang bagaimana seorang individu menempati posisi bersama terhadap posisi lain.</w:t>
      </w:r>
    </w:p>
    <w:p w14:paraId="5064DF23" w14:textId="77777777" w:rsidR="007B3C01" w:rsidRPr="00266490" w:rsidRDefault="007B3C01">
      <w:pPr>
        <w:pStyle w:val="ListParagraph"/>
        <w:numPr>
          <w:ilvl w:val="0"/>
          <w:numId w:val="33"/>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Interdependen </w:t>
      </w:r>
    </w:p>
    <w:p w14:paraId="5A90399F" w14:textId="7B7B9DE2"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Respon adaptasi interdependen meliputi keluarga dan orang lain. Suatu hubungan yang menuntut antara individu dan orang lain termasuk diantara keikhlasan dan kemampuan memberi dan menerima, sepert: memberi dan menerima cinta, pengetahuan, keterampilan, komitmen, dan waktu.</w:t>
      </w:r>
    </w:p>
    <w:p w14:paraId="2470E6FC" w14:textId="4F1EA486" w:rsidR="00E728EE" w:rsidRPr="00266490" w:rsidRDefault="003D7F3F" w:rsidP="00E37B9D">
      <w:pPr>
        <w:pStyle w:val="Heading2"/>
      </w:pPr>
      <w:bookmarkStart w:id="365" w:name="_Toc147522593"/>
      <w:bookmarkStart w:id="366" w:name="_Toc148398452"/>
      <w:bookmarkStart w:id="367" w:name="_Toc156417725"/>
      <w:bookmarkStart w:id="368" w:name="_Toc157567751"/>
      <w:bookmarkStart w:id="369" w:name="_Toc158078692"/>
      <w:bookmarkStart w:id="370" w:name="_Toc160109244"/>
      <w:r w:rsidRPr="00266490">
        <w:t>Hubungan Antara Konsep</w:t>
      </w:r>
      <w:bookmarkEnd w:id="365"/>
      <w:bookmarkEnd w:id="366"/>
      <w:bookmarkEnd w:id="367"/>
      <w:bookmarkEnd w:id="368"/>
      <w:bookmarkEnd w:id="369"/>
      <w:bookmarkEnd w:id="370"/>
    </w:p>
    <w:p w14:paraId="219FF868"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Landasan ilmu keperawatan yang digunakan adalah teori keperawatan adaptasi dari Sister Calista Roy. Pengambilan teori keperawatan tersebut sejalan dengan penelitian yang akan diteliti. Teori keperawatan tersebut menitikberatkan pada perubahan adaptasi menjadi perilaku yang adaptif. Pada skema teori keperawatan Sister Calista Roy, meliputi: input, proses kontrol, efektor, dan output.</w:t>
      </w:r>
    </w:p>
    <w:p w14:paraId="1109617C"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lastRenderedPageBreak/>
        <w:t>Pada kolom input terdiri atas faktor eksternal dan faktor internal. Faktor eksternal yang mempengaruhi kecemasan, meliputi: reaksi orang tua selama perawatan anak, perasaan bersalah, cemas dan takut, perasaan sedih, takut mendapat perawatan yang tidak pantas, takut terbeban biaya, takut anak semakin menderita. Sedangkan, pada faktor internal pada penelitian yang akan diteliti, meliputi: tingkat pendidikan, tingkat kecemasan, dan prosedur penerimaan pasien baru. Pada kolom proses kontrol di dalam teori Sister Calista Roy membahas mekanisme koping, regulator, dan kognator. Mekanisme koping yang adaptif dan efektif dapat mecegah rasa cemas yang dialami</w:t>
      </w:r>
      <w:r w:rsidRPr="00266490">
        <w:rPr>
          <w:rFonts w:ascii="Times New Roman" w:hAnsi="Times New Roman" w:cs="Times New Roman"/>
          <w:i/>
          <w:iCs/>
          <w:sz w:val="24"/>
          <w:szCs w:val="24"/>
        </w:rPr>
        <w:t>.</w:t>
      </w:r>
      <w:r w:rsidRPr="00266490">
        <w:rPr>
          <w:rFonts w:ascii="Times New Roman" w:hAnsi="Times New Roman" w:cs="Times New Roman"/>
          <w:sz w:val="24"/>
          <w:szCs w:val="24"/>
        </w:rPr>
        <w:t xml:space="preserve"> </w:t>
      </w:r>
    </w:p>
    <w:p w14:paraId="6CC88023"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Efektor sendiri merupakan perilaku yang memberikan tanggapan ataupun hasil dari rangsangan sebelumnya, meliputi: fungsi fisiologi, konsep diri, fungsi peran, dan interdependen. Pada hasil akhir (output) pada penelitian ini terbagi menjadi 5 hasil tingkat kecemasan, yaitu: normal, cemas ringan, cemas sedang, cemas berat, dan cemas sangat berat. </w:t>
      </w:r>
    </w:p>
    <w:p w14:paraId="190F68C7" w14:textId="6CFACE48"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Model teori keperawatan adaptasi Sister Calista Roy, menjelaskan bahwa manusia adalah sistem yang holistik dan adaptif yang digunakan untuk tujuan yang ingin dicapai. Pada orang tua yang mampu melakukan perkembangan emosi secara baik terhadap stressor maka akan berdampak positif. Sedangkan, jika orang tua menunjukkan reaksi yang maladaptif terhadap stressor, maka akan mengakibatkan munculnya emosi yang negatif.</w:t>
      </w:r>
    </w:p>
    <w:p w14:paraId="5D9BAE4B" w14:textId="77777777" w:rsidR="007B3C01" w:rsidRPr="00266490" w:rsidRDefault="007B3C01" w:rsidP="007B3C01">
      <w:pPr>
        <w:spacing w:after="0" w:line="480" w:lineRule="auto"/>
        <w:jc w:val="both"/>
        <w:rPr>
          <w:rFonts w:ascii="Times New Roman" w:hAnsi="Times New Roman" w:cs="Times New Roman"/>
          <w:sz w:val="24"/>
          <w:szCs w:val="24"/>
        </w:rPr>
        <w:sectPr w:rsidR="007B3C01" w:rsidRPr="00266490" w:rsidSect="00157A54">
          <w:headerReference w:type="default" r:id="rId27"/>
          <w:footerReference w:type="default" r:id="rId28"/>
          <w:pgSz w:w="11906" w:h="16838" w:code="9"/>
          <w:pgMar w:top="1701" w:right="1701" w:bottom="1701" w:left="2268" w:header="1020" w:footer="720" w:gutter="0"/>
          <w:cols w:space="720"/>
          <w:docGrid w:linePitch="360"/>
        </w:sectPr>
      </w:pPr>
    </w:p>
    <w:p w14:paraId="1E1EB009" w14:textId="2D4766FD" w:rsidR="00AB7BBB" w:rsidRPr="00266490" w:rsidRDefault="004F72C3" w:rsidP="007B3C01">
      <w:pPr>
        <w:pStyle w:val="Heading1"/>
        <w:spacing w:before="0" w:line="480" w:lineRule="auto"/>
        <w:ind w:left="0" w:firstLine="0"/>
        <w:jc w:val="center"/>
      </w:pPr>
      <w:r w:rsidRPr="00266490">
        <w:lastRenderedPageBreak/>
        <w:br/>
      </w:r>
      <w:bookmarkStart w:id="371" w:name="_Toc147522594"/>
      <w:bookmarkStart w:id="372" w:name="_Toc148398453"/>
      <w:bookmarkStart w:id="373" w:name="_Toc156417726"/>
      <w:bookmarkStart w:id="374" w:name="_Toc157567752"/>
      <w:bookmarkStart w:id="375" w:name="_Toc158078693"/>
      <w:bookmarkStart w:id="376" w:name="_Toc160109245"/>
      <w:r w:rsidRPr="00266490">
        <w:t>KERANGKA KONSEPTUAL</w:t>
      </w:r>
      <w:bookmarkEnd w:id="371"/>
      <w:bookmarkEnd w:id="372"/>
      <w:bookmarkEnd w:id="373"/>
      <w:bookmarkEnd w:id="374"/>
      <w:bookmarkEnd w:id="375"/>
      <w:bookmarkEnd w:id="376"/>
    </w:p>
    <w:p w14:paraId="67ECE94A" w14:textId="34EC8882" w:rsidR="007B3C01" w:rsidRPr="00266490" w:rsidRDefault="003D7F3F" w:rsidP="007B3C01">
      <w:pPr>
        <w:pStyle w:val="Heading2"/>
      </w:pPr>
      <w:bookmarkStart w:id="377" w:name="_Toc147522595"/>
      <w:bookmarkStart w:id="378" w:name="_Toc148398454"/>
      <w:bookmarkStart w:id="379" w:name="_Toc156417727"/>
      <w:bookmarkStart w:id="380" w:name="_Toc157567753"/>
      <w:bookmarkStart w:id="381" w:name="_Toc158078694"/>
      <w:bookmarkStart w:id="382" w:name="_Toc160109246"/>
      <w:r w:rsidRPr="00266490">
        <w:t>Kerangka Konsep</w:t>
      </w:r>
      <w:bookmarkEnd w:id="377"/>
      <w:bookmarkEnd w:id="378"/>
      <w:bookmarkEnd w:id="379"/>
      <w:bookmarkEnd w:id="380"/>
      <w:bookmarkEnd w:id="381"/>
      <w:bookmarkEnd w:id="382"/>
    </w:p>
    <w:p w14:paraId="06BEADDA" w14:textId="2F8825DB" w:rsidR="007B3C01" w:rsidRPr="00266490" w:rsidRDefault="007B3C01" w:rsidP="007B3C01">
      <w:pPr>
        <w:spacing w:after="0" w:line="480" w:lineRule="auto"/>
        <w:rPr>
          <w:rFonts w:ascii="Times New Roman" w:hAnsi="Times New Roman" w:cs="Times New Roman"/>
          <w:b/>
          <w:bCs/>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694080" behindDoc="0" locked="0" layoutInCell="1" allowOverlap="1" wp14:anchorId="0F53A7DE" wp14:editId="47C46CBF">
                <wp:simplePos x="0" y="0"/>
                <wp:positionH relativeFrom="column">
                  <wp:posOffset>4670909</wp:posOffset>
                </wp:positionH>
                <wp:positionV relativeFrom="paragraph">
                  <wp:posOffset>23030</wp:posOffset>
                </wp:positionV>
                <wp:extent cx="1167294" cy="403860"/>
                <wp:effectExtent l="0" t="0" r="13970" b="15240"/>
                <wp:wrapNone/>
                <wp:docPr id="856925004" name="Rectangle 1"/>
                <wp:cNvGraphicFramePr/>
                <a:graphic xmlns:a="http://schemas.openxmlformats.org/drawingml/2006/main">
                  <a:graphicData uri="http://schemas.microsoft.com/office/word/2010/wordprocessingShape">
                    <wps:wsp>
                      <wps:cNvSpPr/>
                      <wps:spPr>
                        <a:xfrm>
                          <a:off x="0" y="0"/>
                          <a:ext cx="1167294" cy="40386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9541D23" w14:textId="77777777" w:rsidR="007B3C01" w:rsidRPr="00E25CB1" w:rsidRDefault="007B3C01" w:rsidP="007B3C01">
                            <w:pPr>
                              <w:jc w:val="center"/>
                              <w:rPr>
                                <w:rFonts w:ascii="Times New Roman" w:hAnsi="Times New Roman"/>
                              </w:rPr>
                            </w:pPr>
                            <w:r w:rsidRPr="00E25CB1">
                              <w:rPr>
                                <w:rFonts w:ascii="Times New Roman" w:hAnsi="Times New Roman"/>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53A7DE" id="_x0000_s1036" style="position:absolute;margin-left:367.8pt;margin-top:1.8pt;width:91.9pt;height:31.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" fillcolor="white [3201]" strokecolor="black [3200]" strokeweight="1pt">
                <v:stroke dashstyle="dash"/>
                <v:textbox>
                  <w:txbxContent>
                    <w:p w14:paraId="29541D23" w14:textId="77777777" w:rsidR="007B3C01" w:rsidRPr="00E25CB1" w:rsidRDefault="007B3C01" w:rsidP="007B3C01">
                      <w:pPr>
                        <w:jc w:val="center"/>
                        <w:rPr>
                          <w:rFonts w:ascii="Times New Roman" w:hAnsi="Times New Roman"/>
                        </w:rPr>
                      </w:pPr>
                      <w:r w:rsidRPr="00E25CB1">
                        <w:rPr>
                          <w:rFonts w:ascii="Times New Roman" w:hAnsi="Times New Roman"/>
                        </w:rPr>
                        <w:t>OUTPUT</w:t>
                      </w:r>
                    </w:p>
                  </w:txbxContent>
                </v:textbox>
              </v:rect>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711488" behindDoc="0" locked="0" layoutInCell="1" allowOverlap="1" wp14:anchorId="682F0894" wp14:editId="6F6909E7">
                <wp:simplePos x="0" y="0"/>
                <wp:positionH relativeFrom="column">
                  <wp:posOffset>4482155</wp:posOffset>
                </wp:positionH>
                <wp:positionV relativeFrom="paragraph">
                  <wp:posOffset>282265</wp:posOffset>
                </wp:positionV>
                <wp:extent cx="0" cy="1828800"/>
                <wp:effectExtent l="0" t="0" r="38100" b="19050"/>
                <wp:wrapNone/>
                <wp:docPr id="624635591" name="Straight Connector 13"/>
                <wp:cNvGraphicFramePr/>
                <a:graphic xmlns:a="http://schemas.openxmlformats.org/drawingml/2006/main">
                  <a:graphicData uri="http://schemas.microsoft.com/office/word/2010/wordprocessingShape">
                    <wps:wsp>
                      <wps:cNvCnPr/>
                      <wps:spPr>
                        <a:xfrm>
                          <a:off x="0" y="0"/>
                          <a:ext cx="0" cy="1828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78C6BC" id="Straight Connector 1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52.95pt,22.25pt" to="352.9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" strokecolor="black [3200]" strokeweight=".5pt">
                <v:stroke joinstyle="miter"/>
              </v:lin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2BADD197" wp14:editId="464E4C45">
                <wp:simplePos x="0" y="0"/>
                <wp:positionH relativeFrom="column">
                  <wp:posOffset>1473141</wp:posOffset>
                </wp:positionH>
                <wp:positionV relativeFrom="paragraph">
                  <wp:posOffset>292897</wp:posOffset>
                </wp:positionV>
                <wp:extent cx="0" cy="1818168"/>
                <wp:effectExtent l="0" t="0" r="38100" b="29845"/>
                <wp:wrapNone/>
                <wp:docPr id="651823260" name="Straight Connector 8"/>
                <wp:cNvGraphicFramePr/>
                <a:graphic xmlns:a="http://schemas.openxmlformats.org/drawingml/2006/main">
                  <a:graphicData uri="http://schemas.microsoft.com/office/word/2010/wordprocessingShape">
                    <wps:wsp>
                      <wps:cNvCnPr/>
                      <wps:spPr>
                        <a:xfrm>
                          <a:off x="0" y="0"/>
                          <a:ext cx="0" cy="18181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16BDF2" id="Straight Connector 8"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23.05pt" to="116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" strokecolor="black [3200]" strokeweight=".5pt">
                <v:stroke joinstyle="miter"/>
              </v:lin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44D0D8AB" wp14:editId="5F649FE8">
                <wp:simplePos x="0" y="0"/>
                <wp:positionH relativeFrom="column">
                  <wp:posOffset>4402632</wp:posOffset>
                </wp:positionH>
                <wp:positionV relativeFrom="paragraph">
                  <wp:posOffset>285115</wp:posOffset>
                </wp:positionV>
                <wp:extent cx="81481" cy="0"/>
                <wp:effectExtent l="0" t="0" r="0" b="0"/>
                <wp:wrapNone/>
                <wp:docPr id="1721773214" name="Straight Connector 4"/>
                <wp:cNvGraphicFramePr/>
                <a:graphic xmlns:a="http://schemas.openxmlformats.org/drawingml/2006/main">
                  <a:graphicData uri="http://schemas.microsoft.com/office/word/2010/wordprocessingShape">
                    <wps:wsp>
                      <wps:cNvCnPr/>
                      <wps:spPr>
                        <a:xfrm flipH="1">
                          <a:off x="0" y="0"/>
                          <a:ext cx="814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9385B" id="Straight Connector 4"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346.65pt,22.45pt" to="353.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" strokecolor="black [3200]" strokeweight=".5pt">
                <v:stroke joinstyle="miter"/>
              </v:lin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32E1050A" wp14:editId="7D8B1018">
                <wp:simplePos x="0" y="0"/>
                <wp:positionH relativeFrom="column">
                  <wp:posOffset>3065411</wp:posOffset>
                </wp:positionH>
                <wp:positionV relativeFrom="paragraph">
                  <wp:posOffset>46355</wp:posOffset>
                </wp:positionV>
                <wp:extent cx="1329055" cy="403860"/>
                <wp:effectExtent l="0" t="0" r="23495" b="15240"/>
                <wp:wrapNone/>
                <wp:docPr id="956809903" name="Rectangle 1"/>
                <wp:cNvGraphicFramePr/>
                <a:graphic xmlns:a="http://schemas.openxmlformats.org/drawingml/2006/main">
                  <a:graphicData uri="http://schemas.microsoft.com/office/word/2010/wordprocessingShape">
                    <wps:wsp>
                      <wps:cNvSpPr/>
                      <wps:spPr>
                        <a:xfrm>
                          <a:off x="0" y="0"/>
                          <a:ext cx="1329055" cy="40386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4F3A1BF3" w14:textId="77777777" w:rsidR="007B3C01" w:rsidRPr="00E25CB1" w:rsidRDefault="007B3C01" w:rsidP="007B3C01">
                            <w:pPr>
                              <w:jc w:val="center"/>
                              <w:rPr>
                                <w:rFonts w:ascii="Times New Roman" w:hAnsi="Times New Roman"/>
                              </w:rPr>
                            </w:pPr>
                            <w:r w:rsidRPr="00E25CB1">
                              <w:rPr>
                                <w:rFonts w:ascii="Times New Roman" w:hAnsi="Times New Roman"/>
                              </w:rPr>
                              <w:t>EFEKTOR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1050A" id="_x0000_s1037" style="position:absolute;margin-left:241.35pt;margin-top:3.65pt;width:104.65pt;height:31.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" fillcolor="white [3201]" strokecolor="black [3200]" strokeweight="1pt">
                <v:stroke dashstyle="dash"/>
                <v:textbox>
                  <w:txbxContent>
                    <w:p w14:paraId="4F3A1BF3" w14:textId="77777777" w:rsidR="007B3C01" w:rsidRPr="00E25CB1" w:rsidRDefault="007B3C01" w:rsidP="007B3C01">
                      <w:pPr>
                        <w:jc w:val="center"/>
                        <w:rPr>
                          <w:rFonts w:ascii="Times New Roman" w:hAnsi="Times New Roman"/>
                        </w:rPr>
                      </w:pPr>
                      <w:r w:rsidRPr="00E25CB1">
                        <w:rPr>
                          <w:rFonts w:ascii="Times New Roman" w:hAnsi="Times New Roman"/>
                        </w:rPr>
                        <w:t>EFEKTOR</w:t>
                      </w:r>
                    </w:p>
                  </w:txbxContent>
                </v:textbox>
              </v:rect>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705344" behindDoc="0" locked="0" layoutInCell="1" allowOverlap="1" wp14:anchorId="5AF56326" wp14:editId="12E9A184">
                <wp:simplePos x="0" y="0"/>
                <wp:positionH relativeFrom="column">
                  <wp:posOffset>2902157</wp:posOffset>
                </wp:positionH>
                <wp:positionV relativeFrom="paragraph">
                  <wp:posOffset>288127</wp:posOffset>
                </wp:positionV>
                <wp:extent cx="170549" cy="0"/>
                <wp:effectExtent l="0" t="0" r="0" b="0"/>
                <wp:wrapNone/>
                <wp:docPr id="1559167191" name="Straight Connector 1"/>
                <wp:cNvGraphicFramePr/>
                <a:graphic xmlns:a="http://schemas.openxmlformats.org/drawingml/2006/main">
                  <a:graphicData uri="http://schemas.microsoft.com/office/word/2010/wordprocessingShape">
                    <wps:wsp>
                      <wps:cNvCnPr/>
                      <wps:spPr>
                        <a:xfrm>
                          <a:off x="0" y="0"/>
                          <a:ext cx="1705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DFDD9" id="Straight Connector 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28.5pt,22.7pt" to="241.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" strokecolor="black [3200]" strokeweight=".5pt">
                <v:stroke joinstyle="miter"/>
              </v:lin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27E61055" wp14:editId="400D5C61">
                <wp:simplePos x="0" y="0"/>
                <wp:positionH relativeFrom="column">
                  <wp:posOffset>1599166</wp:posOffset>
                </wp:positionH>
                <wp:positionV relativeFrom="paragraph">
                  <wp:posOffset>58420</wp:posOffset>
                </wp:positionV>
                <wp:extent cx="1296670" cy="461645"/>
                <wp:effectExtent l="0" t="0" r="17780" b="14605"/>
                <wp:wrapNone/>
                <wp:docPr id="1822304427" name="Rectangle 1"/>
                <wp:cNvGraphicFramePr/>
                <a:graphic xmlns:a="http://schemas.openxmlformats.org/drawingml/2006/main">
                  <a:graphicData uri="http://schemas.microsoft.com/office/word/2010/wordprocessingShape">
                    <wps:wsp>
                      <wps:cNvSpPr/>
                      <wps:spPr>
                        <a:xfrm>
                          <a:off x="0" y="0"/>
                          <a:ext cx="1296670" cy="46164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9F98A75" w14:textId="77777777" w:rsidR="007B3C01" w:rsidRPr="00E25CB1" w:rsidRDefault="007B3C01" w:rsidP="007B3C01">
                            <w:pPr>
                              <w:jc w:val="center"/>
                              <w:rPr>
                                <w:rFonts w:ascii="Times New Roman" w:hAnsi="Times New Roman"/>
                              </w:rPr>
                            </w:pPr>
                            <w:r w:rsidRPr="00E25CB1">
                              <w:rPr>
                                <w:rFonts w:ascii="Times New Roman" w:hAnsi="Times New Roman"/>
                              </w:rPr>
                              <w:t>PROSES 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61055" id="_x0000_s1038" style="position:absolute;margin-left:125.9pt;margin-top:4.6pt;width:102.1pt;height:3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" fillcolor="white [3201]" strokecolor="black [3200]" strokeweight="1pt">
                <v:stroke dashstyle="dash"/>
                <v:textbox>
                  <w:txbxContent>
                    <w:p w14:paraId="09F98A75" w14:textId="77777777" w:rsidR="007B3C01" w:rsidRPr="00E25CB1" w:rsidRDefault="007B3C01" w:rsidP="007B3C01">
                      <w:pPr>
                        <w:jc w:val="center"/>
                        <w:rPr>
                          <w:rFonts w:ascii="Times New Roman" w:hAnsi="Times New Roman"/>
                        </w:rPr>
                      </w:pPr>
                      <w:r w:rsidRPr="00E25CB1">
                        <w:rPr>
                          <w:rFonts w:ascii="Times New Roman" w:hAnsi="Times New Roman"/>
                        </w:rPr>
                        <w:t>PROSES KONTROL</w:t>
                      </w:r>
                    </w:p>
                  </w:txbxContent>
                </v:textbox>
              </v:rect>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99200" behindDoc="0" locked="0" layoutInCell="1" allowOverlap="1" wp14:anchorId="5B9DC45C" wp14:editId="4E82F66E">
                <wp:simplePos x="0" y="0"/>
                <wp:positionH relativeFrom="column">
                  <wp:posOffset>1468474</wp:posOffset>
                </wp:positionH>
                <wp:positionV relativeFrom="paragraph">
                  <wp:posOffset>285115</wp:posOffset>
                </wp:positionV>
                <wp:extent cx="126748" cy="0"/>
                <wp:effectExtent l="0" t="76200" r="26035" b="95250"/>
                <wp:wrapNone/>
                <wp:docPr id="2077788922" name="Straight Arrow Connector 5"/>
                <wp:cNvGraphicFramePr/>
                <a:graphic xmlns:a="http://schemas.openxmlformats.org/drawingml/2006/main">
                  <a:graphicData uri="http://schemas.microsoft.com/office/word/2010/wordprocessingShape">
                    <wps:wsp>
                      <wps:cNvCnPr/>
                      <wps:spPr>
                        <a:xfrm>
                          <a:off x="0" y="0"/>
                          <a:ext cx="1267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6EFCFB1" id="_x0000_t32" coordsize="21600,21600" o:spt="32" o:oned="t" path="m,l21600,21600e" filled="f">
                <v:path arrowok="t" fillok="f" o:connecttype="none"/>
                <o:lock v:ext="edit" shapetype="t"/>
              </v:shapetype>
              <v:shape id="Straight Arrow Connector 5" o:spid="_x0000_s1026" type="#_x0000_t32" style="position:absolute;margin-left:115.65pt;margin-top:22.45pt;width:10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" strokecolor="black [3200]" strokeweight=".5pt">
                <v:stroke endarrow="block" joinstyle="miter"/>
              </v:shap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96128" behindDoc="0" locked="0" layoutInCell="1" allowOverlap="1" wp14:anchorId="1134C137" wp14:editId="2FE519FF">
                <wp:simplePos x="0" y="0"/>
                <wp:positionH relativeFrom="column">
                  <wp:posOffset>637540</wp:posOffset>
                </wp:positionH>
                <wp:positionV relativeFrom="paragraph">
                  <wp:posOffset>337820</wp:posOffset>
                </wp:positionV>
                <wp:extent cx="0" cy="287020"/>
                <wp:effectExtent l="76200" t="0" r="57150" b="55880"/>
                <wp:wrapNone/>
                <wp:docPr id="468234161" name="Straight Arrow Connector 4"/>
                <wp:cNvGraphicFramePr/>
                <a:graphic xmlns:a="http://schemas.openxmlformats.org/drawingml/2006/main">
                  <a:graphicData uri="http://schemas.microsoft.com/office/word/2010/wordprocessingShape">
                    <wps:wsp>
                      <wps:cNvCnPr/>
                      <wps:spPr>
                        <a:xfrm>
                          <a:off x="0" y="0"/>
                          <a:ext cx="0" cy="287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4F9B02" id="Straight Arrow Connector 4" o:spid="_x0000_s1026" type="#_x0000_t32" style="position:absolute;margin-left:50.2pt;margin-top:26.6pt;width:0;height:22.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" strokecolor="black [3200]" strokeweight=".5pt">
                <v:stroke endarrow="block" joinstyle="miter"/>
              </v:shap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03231C43" wp14:editId="74FFFAE5">
                <wp:simplePos x="0" y="0"/>
                <wp:positionH relativeFrom="column">
                  <wp:posOffset>-18107</wp:posOffset>
                </wp:positionH>
                <wp:positionV relativeFrom="paragraph">
                  <wp:posOffset>43909</wp:posOffset>
                </wp:positionV>
                <wp:extent cx="1329055" cy="298765"/>
                <wp:effectExtent l="0" t="0" r="23495" b="25400"/>
                <wp:wrapNone/>
                <wp:docPr id="117202587" name="Rectangle 1"/>
                <wp:cNvGraphicFramePr/>
                <a:graphic xmlns:a="http://schemas.openxmlformats.org/drawingml/2006/main">
                  <a:graphicData uri="http://schemas.microsoft.com/office/word/2010/wordprocessingShape">
                    <wps:wsp>
                      <wps:cNvSpPr/>
                      <wps:spPr>
                        <a:xfrm>
                          <a:off x="0" y="0"/>
                          <a:ext cx="1329055" cy="29876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5DC6493" w14:textId="77777777" w:rsidR="007B3C01" w:rsidRPr="00E25CB1" w:rsidRDefault="007B3C01" w:rsidP="007B3C01">
                            <w:pPr>
                              <w:jc w:val="center"/>
                              <w:rPr>
                                <w:rFonts w:ascii="Times New Roman" w:hAnsi="Times New Roman" w:cs="Times New Roman"/>
                              </w:rPr>
                            </w:pPr>
                            <w:r w:rsidRPr="00E25CB1">
                              <w:rPr>
                                <w:rFonts w:ascii="Times New Roman" w:hAnsi="Times New Roman" w:cs="Times New Roman"/>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31C43" id="_x0000_s1039" style="position:absolute;margin-left:-1.45pt;margin-top:3.45pt;width:104.65pt;height:2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" fillcolor="white [3201]" strokecolor="black [3200]" strokeweight="1pt">
                <v:stroke dashstyle="dash"/>
                <v:textbox>
                  <w:txbxContent>
                    <w:p w14:paraId="75DC6493" w14:textId="77777777" w:rsidR="007B3C01" w:rsidRPr="00E25CB1" w:rsidRDefault="007B3C01" w:rsidP="007B3C01">
                      <w:pPr>
                        <w:jc w:val="center"/>
                        <w:rPr>
                          <w:rFonts w:ascii="Times New Roman" w:hAnsi="Times New Roman" w:cs="Times New Roman"/>
                        </w:rPr>
                      </w:pPr>
                      <w:r w:rsidRPr="00E25CB1">
                        <w:rPr>
                          <w:rFonts w:ascii="Times New Roman" w:hAnsi="Times New Roman" w:cs="Times New Roman"/>
                        </w:rPr>
                        <w:t>INPUT</w:t>
                      </w:r>
                    </w:p>
                  </w:txbxContent>
                </v:textbox>
              </v:rect>
            </w:pict>
          </mc:Fallback>
        </mc:AlternateContent>
      </w:r>
    </w:p>
    <w:p w14:paraId="5C20423C" w14:textId="7A441000" w:rsidR="007B3C01" w:rsidRPr="00266490" w:rsidRDefault="00684ED8"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0487DB16" wp14:editId="3A4FEBB2">
                <wp:simplePos x="0" y="0"/>
                <wp:positionH relativeFrom="column">
                  <wp:posOffset>4679962</wp:posOffset>
                </wp:positionH>
                <wp:positionV relativeFrom="paragraph">
                  <wp:posOffset>79916</wp:posOffset>
                </wp:positionV>
                <wp:extent cx="1158843" cy="4699000"/>
                <wp:effectExtent l="0" t="0" r="22860" b="25400"/>
                <wp:wrapNone/>
                <wp:docPr id="1854128950" name="Rectangle 1"/>
                <wp:cNvGraphicFramePr/>
                <a:graphic xmlns:a="http://schemas.openxmlformats.org/drawingml/2006/main">
                  <a:graphicData uri="http://schemas.microsoft.com/office/word/2010/wordprocessingShape">
                    <wps:wsp>
                      <wps:cNvSpPr/>
                      <wps:spPr>
                        <a:xfrm>
                          <a:off x="0" y="0"/>
                          <a:ext cx="1158843" cy="46990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54FD384" w14:textId="77777777" w:rsidR="007B3C01" w:rsidRDefault="007B3C01" w:rsidP="007B3C01">
                            <w:pPr>
                              <w:rPr>
                                <w:rFonts w:ascii="Times New Roman" w:hAnsi="Times New Roman"/>
                              </w:rPr>
                            </w:pPr>
                            <w:r>
                              <w:rPr>
                                <w:rFonts w:ascii="Times New Roman" w:hAnsi="Times New Roman"/>
                              </w:rPr>
                              <w:t>ADAPTIF</w:t>
                            </w:r>
                          </w:p>
                          <w:p w14:paraId="12727767" w14:textId="77777777" w:rsidR="007B3C01" w:rsidRDefault="007B3C01">
                            <w:pPr>
                              <w:pStyle w:val="ListParagraph"/>
                              <w:numPr>
                                <w:ilvl w:val="0"/>
                                <w:numId w:val="37"/>
                              </w:numPr>
                              <w:ind w:left="142" w:hanging="218"/>
                              <w:rPr>
                                <w:rFonts w:ascii="Times New Roman" w:hAnsi="Times New Roman"/>
                              </w:rPr>
                            </w:pPr>
                            <w:r>
                              <w:rPr>
                                <w:rFonts w:ascii="Times New Roman" w:hAnsi="Times New Roman"/>
                              </w:rPr>
                              <w:t>Menerima proses perawatan dengan baik.</w:t>
                            </w:r>
                          </w:p>
                          <w:p w14:paraId="4C5B550D" w14:textId="77777777" w:rsidR="007B3C01" w:rsidRDefault="007B3C01">
                            <w:pPr>
                              <w:pStyle w:val="ListParagraph"/>
                              <w:numPr>
                                <w:ilvl w:val="0"/>
                                <w:numId w:val="37"/>
                              </w:numPr>
                              <w:ind w:left="142" w:hanging="218"/>
                              <w:rPr>
                                <w:rFonts w:ascii="Times New Roman" w:hAnsi="Times New Roman"/>
                              </w:rPr>
                            </w:pPr>
                            <w:r>
                              <w:rPr>
                                <w:rFonts w:ascii="Times New Roman" w:hAnsi="Times New Roman"/>
                              </w:rPr>
                              <w:t>Tingkat kepuasan meningkat.</w:t>
                            </w:r>
                          </w:p>
                          <w:p w14:paraId="66DABB1F" w14:textId="77777777" w:rsidR="007B3C01" w:rsidRDefault="007B3C01">
                            <w:pPr>
                              <w:pStyle w:val="ListParagraph"/>
                              <w:numPr>
                                <w:ilvl w:val="0"/>
                                <w:numId w:val="37"/>
                              </w:numPr>
                              <w:ind w:left="142" w:hanging="218"/>
                              <w:rPr>
                                <w:rFonts w:ascii="Times New Roman" w:hAnsi="Times New Roman"/>
                              </w:rPr>
                            </w:pPr>
                            <w:r>
                              <w:rPr>
                                <w:rFonts w:ascii="Times New Roman" w:hAnsi="Times New Roman"/>
                              </w:rPr>
                              <w:t>Tingkat kepercayaan meningkat.</w:t>
                            </w:r>
                          </w:p>
                          <w:p w14:paraId="70498793" w14:textId="77777777" w:rsidR="007B3C01" w:rsidRDefault="007B3C01">
                            <w:pPr>
                              <w:pStyle w:val="ListParagraph"/>
                              <w:numPr>
                                <w:ilvl w:val="0"/>
                                <w:numId w:val="37"/>
                              </w:numPr>
                              <w:ind w:left="142" w:hanging="218"/>
                              <w:rPr>
                                <w:rFonts w:ascii="Times New Roman" w:hAnsi="Times New Roman"/>
                              </w:rPr>
                            </w:pPr>
                            <w:r>
                              <w:rPr>
                                <w:rFonts w:ascii="Times New Roman" w:hAnsi="Times New Roman"/>
                              </w:rPr>
                              <w:t>Kooperatif dalam mengikuti perawatan atau tindakan yang diberikan.</w:t>
                            </w:r>
                          </w:p>
                          <w:p w14:paraId="4FE30125" w14:textId="77777777" w:rsidR="007B3C01" w:rsidRDefault="007B3C01" w:rsidP="007B3C01">
                            <w:pPr>
                              <w:rPr>
                                <w:rFonts w:ascii="Times New Roman" w:hAnsi="Times New Roman"/>
                              </w:rPr>
                            </w:pPr>
                          </w:p>
                          <w:p w14:paraId="52AFD443" w14:textId="77777777" w:rsidR="007B3C01" w:rsidRDefault="007B3C01" w:rsidP="007B3C01">
                            <w:pPr>
                              <w:rPr>
                                <w:rFonts w:ascii="Times New Roman" w:hAnsi="Times New Roman"/>
                              </w:rPr>
                            </w:pPr>
                            <w:r>
                              <w:rPr>
                                <w:rFonts w:ascii="Times New Roman" w:hAnsi="Times New Roman"/>
                              </w:rPr>
                              <w:t>MALADAPTIF</w:t>
                            </w:r>
                          </w:p>
                          <w:p w14:paraId="3E6EF6CA" w14:textId="77777777" w:rsidR="007B3C01" w:rsidRDefault="007B3C01">
                            <w:pPr>
                              <w:pStyle w:val="ListParagraph"/>
                              <w:numPr>
                                <w:ilvl w:val="0"/>
                                <w:numId w:val="38"/>
                              </w:numPr>
                              <w:ind w:left="142" w:hanging="218"/>
                              <w:rPr>
                                <w:rFonts w:ascii="Times New Roman" w:hAnsi="Times New Roman"/>
                              </w:rPr>
                            </w:pPr>
                            <w:r>
                              <w:rPr>
                                <w:rFonts w:ascii="Times New Roman" w:hAnsi="Times New Roman"/>
                              </w:rPr>
                              <w:t>Menolak perawatan yang diberikan.</w:t>
                            </w:r>
                          </w:p>
                          <w:p w14:paraId="41FE852A" w14:textId="6E54DAF1" w:rsidR="007B3C01" w:rsidRDefault="007B3C01">
                            <w:pPr>
                              <w:pStyle w:val="ListParagraph"/>
                              <w:numPr>
                                <w:ilvl w:val="0"/>
                                <w:numId w:val="38"/>
                              </w:numPr>
                              <w:ind w:left="142" w:hanging="218"/>
                              <w:rPr>
                                <w:rFonts w:ascii="Times New Roman" w:hAnsi="Times New Roman"/>
                              </w:rPr>
                            </w:pPr>
                            <w:r>
                              <w:rPr>
                                <w:rFonts w:ascii="Times New Roman" w:hAnsi="Times New Roman"/>
                              </w:rPr>
                              <w:t>Melakukan ko</w:t>
                            </w:r>
                            <w:r w:rsidR="00CB50AF">
                              <w:rPr>
                                <w:rFonts w:ascii="Times New Roman" w:hAnsi="Times New Roman"/>
                              </w:rPr>
                              <w:t>m</w:t>
                            </w:r>
                            <w:r>
                              <w:rPr>
                                <w:rFonts w:ascii="Times New Roman" w:hAnsi="Times New Roman"/>
                              </w:rPr>
                              <w:t>plain.</w:t>
                            </w:r>
                          </w:p>
                          <w:p w14:paraId="5C4777AB" w14:textId="77777777" w:rsidR="007B3C01" w:rsidRPr="00CC02D2" w:rsidRDefault="007B3C01">
                            <w:pPr>
                              <w:pStyle w:val="ListParagraph"/>
                              <w:numPr>
                                <w:ilvl w:val="0"/>
                                <w:numId w:val="38"/>
                              </w:numPr>
                              <w:ind w:left="142" w:hanging="218"/>
                              <w:rPr>
                                <w:rFonts w:ascii="Times New Roman" w:hAnsi="Times New Roman"/>
                              </w:rPr>
                            </w:pPr>
                            <w:r>
                              <w:rPr>
                                <w:rFonts w:ascii="Times New Roman" w:hAnsi="Times New Roman"/>
                              </w:rPr>
                              <w:t>Tidak puas akan perawatan yang diberikan.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7DB16" id="_x0000_s1040" style="position:absolute;margin-left:368.5pt;margin-top:6.3pt;width:91.25pt;height:37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" fillcolor="white [3201]" strokecolor="black [3200]" strokeweight="1pt">
                <v:stroke dashstyle="dash"/>
                <v:textbox>
                  <w:txbxContent>
                    <w:p w14:paraId="754FD384" w14:textId="77777777" w:rsidR="007B3C01" w:rsidRDefault="007B3C01" w:rsidP="007B3C01">
                      <w:pPr>
                        <w:rPr>
                          <w:rFonts w:ascii="Times New Roman" w:hAnsi="Times New Roman"/>
                        </w:rPr>
                      </w:pPr>
                      <w:r>
                        <w:rPr>
                          <w:rFonts w:ascii="Times New Roman" w:hAnsi="Times New Roman"/>
                        </w:rPr>
                        <w:t>ADAPTIF</w:t>
                      </w:r>
                    </w:p>
                    <w:p w14:paraId="12727767" w14:textId="77777777" w:rsidR="007B3C01" w:rsidRDefault="007B3C01">
                      <w:pPr>
                        <w:pStyle w:val="ListParagraph"/>
                        <w:numPr>
                          <w:ilvl w:val="0"/>
                          <w:numId w:val="37"/>
                        </w:numPr>
                        <w:ind w:left="142" w:hanging="218"/>
                        <w:rPr>
                          <w:rFonts w:ascii="Times New Roman" w:hAnsi="Times New Roman"/>
                        </w:rPr>
                      </w:pPr>
                      <w:r>
                        <w:rPr>
                          <w:rFonts w:ascii="Times New Roman" w:hAnsi="Times New Roman"/>
                        </w:rPr>
                        <w:t>Menerima proses perawatan dengan baik.</w:t>
                      </w:r>
                    </w:p>
                    <w:p w14:paraId="4C5B550D" w14:textId="77777777" w:rsidR="007B3C01" w:rsidRDefault="007B3C01">
                      <w:pPr>
                        <w:pStyle w:val="ListParagraph"/>
                        <w:numPr>
                          <w:ilvl w:val="0"/>
                          <w:numId w:val="37"/>
                        </w:numPr>
                        <w:ind w:left="142" w:hanging="218"/>
                        <w:rPr>
                          <w:rFonts w:ascii="Times New Roman" w:hAnsi="Times New Roman"/>
                        </w:rPr>
                      </w:pPr>
                      <w:r>
                        <w:rPr>
                          <w:rFonts w:ascii="Times New Roman" w:hAnsi="Times New Roman"/>
                        </w:rPr>
                        <w:t>Tingkat kepuasan meningkat.</w:t>
                      </w:r>
                    </w:p>
                    <w:p w14:paraId="66DABB1F" w14:textId="77777777" w:rsidR="007B3C01" w:rsidRDefault="007B3C01">
                      <w:pPr>
                        <w:pStyle w:val="ListParagraph"/>
                        <w:numPr>
                          <w:ilvl w:val="0"/>
                          <w:numId w:val="37"/>
                        </w:numPr>
                        <w:ind w:left="142" w:hanging="218"/>
                        <w:rPr>
                          <w:rFonts w:ascii="Times New Roman" w:hAnsi="Times New Roman"/>
                        </w:rPr>
                      </w:pPr>
                      <w:r>
                        <w:rPr>
                          <w:rFonts w:ascii="Times New Roman" w:hAnsi="Times New Roman"/>
                        </w:rPr>
                        <w:t>Tingkat kepercayaan meningkat.</w:t>
                      </w:r>
                    </w:p>
                    <w:p w14:paraId="70498793" w14:textId="77777777" w:rsidR="007B3C01" w:rsidRDefault="007B3C01">
                      <w:pPr>
                        <w:pStyle w:val="ListParagraph"/>
                        <w:numPr>
                          <w:ilvl w:val="0"/>
                          <w:numId w:val="37"/>
                        </w:numPr>
                        <w:ind w:left="142" w:hanging="218"/>
                        <w:rPr>
                          <w:rFonts w:ascii="Times New Roman" w:hAnsi="Times New Roman"/>
                        </w:rPr>
                      </w:pPr>
                      <w:r>
                        <w:rPr>
                          <w:rFonts w:ascii="Times New Roman" w:hAnsi="Times New Roman"/>
                        </w:rPr>
                        <w:t>Kooperatif dalam mengikuti perawatan atau tindakan yang diberikan.</w:t>
                      </w:r>
                    </w:p>
                    <w:p w14:paraId="4FE30125" w14:textId="77777777" w:rsidR="007B3C01" w:rsidRDefault="007B3C01" w:rsidP="007B3C01">
                      <w:pPr>
                        <w:rPr>
                          <w:rFonts w:ascii="Times New Roman" w:hAnsi="Times New Roman"/>
                        </w:rPr>
                      </w:pPr>
                    </w:p>
                    <w:p w14:paraId="52AFD443" w14:textId="77777777" w:rsidR="007B3C01" w:rsidRDefault="007B3C01" w:rsidP="007B3C01">
                      <w:pPr>
                        <w:rPr>
                          <w:rFonts w:ascii="Times New Roman" w:hAnsi="Times New Roman"/>
                        </w:rPr>
                      </w:pPr>
                      <w:r>
                        <w:rPr>
                          <w:rFonts w:ascii="Times New Roman" w:hAnsi="Times New Roman"/>
                        </w:rPr>
                        <w:t>MALADAPTIF</w:t>
                      </w:r>
                    </w:p>
                    <w:p w14:paraId="3E6EF6CA" w14:textId="77777777" w:rsidR="007B3C01" w:rsidRDefault="007B3C01">
                      <w:pPr>
                        <w:pStyle w:val="ListParagraph"/>
                        <w:numPr>
                          <w:ilvl w:val="0"/>
                          <w:numId w:val="38"/>
                        </w:numPr>
                        <w:ind w:left="142" w:hanging="218"/>
                        <w:rPr>
                          <w:rFonts w:ascii="Times New Roman" w:hAnsi="Times New Roman"/>
                        </w:rPr>
                      </w:pPr>
                      <w:r>
                        <w:rPr>
                          <w:rFonts w:ascii="Times New Roman" w:hAnsi="Times New Roman"/>
                        </w:rPr>
                        <w:t>Menolak perawatan yang diberikan.</w:t>
                      </w:r>
                    </w:p>
                    <w:p w14:paraId="41FE852A" w14:textId="6E54DAF1" w:rsidR="007B3C01" w:rsidRDefault="007B3C01">
                      <w:pPr>
                        <w:pStyle w:val="ListParagraph"/>
                        <w:numPr>
                          <w:ilvl w:val="0"/>
                          <w:numId w:val="38"/>
                        </w:numPr>
                        <w:ind w:left="142" w:hanging="218"/>
                        <w:rPr>
                          <w:rFonts w:ascii="Times New Roman" w:hAnsi="Times New Roman"/>
                        </w:rPr>
                      </w:pPr>
                      <w:r>
                        <w:rPr>
                          <w:rFonts w:ascii="Times New Roman" w:hAnsi="Times New Roman"/>
                        </w:rPr>
                        <w:t>Melakukan ko</w:t>
                      </w:r>
                      <w:r w:rsidR="00CB50AF">
                        <w:rPr>
                          <w:rFonts w:ascii="Times New Roman" w:hAnsi="Times New Roman"/>
                        </w:rPr>
                        <w:t>m</w:t>
                      </w:r>
                      <w:r>
                        <w:rPr>
                          <w:rFonts w:ascii="Times New Roman" w:hAnsi="Times New Roman"/>
                        </w:rPr>
                        <w:t>plain.</w:t>
                      </w:r>
                    </w:p>
                    <w:p w14:paraId="5C4777AB" w14:textId="77777777" w:rsidR="007B3C01" w:rsidRPr="00CC02D2" w:rsidRDefault="007B3C01">
                      <w:pPr>
                        <w:pStyle w:val="ListParagraph"/>
                        <w:numPr>
                          <w:ilvl w:val="0"/>
                          <w:numId w:val="38"/>
                        </w:numPr>
                        <w:ind w:left="142" w:hanging="218"/>
                        <w:rPr>
                          <w:rFonts w:ascii="Times New Roman" w:hAnsi="Times New Roman"/>
                        </w:rPr>
                      </w:pPr>
                      <w:r>
                        <w:rPr>
                          <w:rFonts w:ascii="Times New Roman" w:hAnsi="Times New Roman"/>
                        </w:rPr>
                        <w:t>Tidak puas akan perawatan yang diberikan.</w:t>
                      </w:r>
                    </w:p>
                  </w:txbxContent>
                </v:textbox>
              </v:rect>
            </w:pict>
          </mc:Fallback>
        </mc:AlternateContent>
      </w:r>
      <w:r w:rsidR="007B3C01" w:rsidRPr="00266490">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1B492B1E" wp14:editId="27BA7B85">
                <wp:simplePos x="0" y="0"/>
                <wp:positionH relativeFrom="column">
                  <wp:posOffset>1600732</wp:posOffset>
                </wp:positionH>
                <wp:positionV relativeFrom="paragraph">
                  <wp:posOffset>165661</wp:posOffset>
                </wp:positionV>
                <wp:extent cx="1296670" cy="1270753"/>
                <wp:effectExtent l="0" t="0" r="17780" b="24765"/>
                <wp:wrapNone/>
                <wp:docPr id="771126443" name="Rectangle 1"/>
                <wp:cNvGraphicFramePr/>
                <a:graphic xmlns:a="http://schemas.openxmlformats.org/drawingml/2006/main">
                  <a:graphicData uri="http://schemas.microsoft.com/office/word/2010/wordprocessingShape">
                    <wps:wsp>
                      <wps:cNvSpPr/>
                      <wps:spPr>
                        <a:xfrm>
                          <a:off x="0" y="0"/>
                          <a:ext cx="1296670" cy="1270753"/>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253A2B0" w14:textId="77777777" w:rsidR="007B3C01" w:rsidRPr="00E25CB1" w:rsidRDefault="007B3C01">
                            <w:pPr>
                              <w:pStyle w:val="ListParagraph"/>
                              <w:numPr>
                                <w:ilvl w:val="0"/>
                                <w:numId w:val="35"/>
                              </w:numPr>
                              <w:ind w:left="284" w:hanging="284"/>
                              <w:rPr>
                                <w:rFonts w:ascii="Times New Roman" w:hAnsi="Times New Roman"/>
                              </w:rPr>
                            </w:pPr>
                            <w:r w:rsidRPr="00E25CB1">
                              <w:rPr>
                                <w:rFonts w:ascii="Times New Roman" w:hAnsi="Times New Roman"/>
                              </w:rPr>
                              <w:t>Mekanisme koping</w:t>
                            </w:r>
                          </w:p>
                          <w:p w14:paraId="5D94EC23" w14:textId="77777777" w:rsidR="007B3C01" w:rsidRPr="00E25CB1" w:rsidRDefault="007B3C01">
                            <w:pPr>
                              <w:pStyle w:val="ListParagraph"/>
                              <w:numPr>
                                <w:ilvl w:val="0"/>
                                <w:numId w:val="35"/>
                              </w:numPr>
                              <w:ind w:left="284" w:hanging="284"/>
                              <w:rPr>
                                <w:rFonts w:ascii="Times New Roman" w:hAnsi="Times New Roman"/>
                              </w:rPr>
                            </w:pPr>
                            <w:r w:rsidRPr="00E25CB1">
                              <w:rPr>
                                <w:rFonts w:ascii="Times New Roman" w:hAnsi="Times New Roman"/>
                              </w:rPr>
                              <w:t>Regulator</w:t>
                            </w:r>
                          </w:p>
                          <w:p w14:paraId="3533EF62" w14:textId="77777777" w:rsidR="007B3C01" w:rsidRPr="00E25CB1" w:rsidRDefault="007B3C01">
                            <w:pPr>
                              <w:pStyle w:val="ListParagraph"/>
                              <w:numPr>
                                <w:ilvl w:val="0"/>
                                <w:numId w:val="35"/>
                              </w:numPr>
                              <w:ind w:left="284" w:hanging="284"/>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92B1E" id="_x0000_s1041" style="position:absolute;margin-left:126.05pt;margin-top:13.05pt;width:102.1pt;height:10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" fillcolor="white [3201]" strokecolor="black [3200]" strokeweight="1pt">
                <v:stroke dashstyle="dash"/>
                <v:textbox>
                  <w:txbxContent>
                    <w:p w14:paraId="0253A2B0" w14:textId="77777777" w:rsidR="007B3C01" w:rsidRPr="00E25CB1" w:rsidRDefault="007B3C01">
                      <w:pPr>
                        <w:pStyle w:val="ListParagraph"/>
                        <w:numPr>
                          <w:ilvl w:val="0"/>
                          <w:numId w:val="35"/>
                        </w:numPr>
                        <w:ind w:left="284" w:hanging="284"/>
                        <w:rPr>
                          <w:rFonts w:ascii="Times New Roman" w:hAnsi="Times New Roman"/>
                        </w:rPr>
                      </w:pPr>
                      <w:r w:rsidRPr="00E25CB1">
                        <w:rPr>
                          <w:rFonts w:ascii="Times New Roman" w:hAnsi="Times New Roman"/>
                        </w:rPr>
                        <w:t>Mekanisme koping</w:t>
                      </w:r>
                    </w:p>
                    <w:p w14:paraId="5D94EC23" w14:textId="77777777" w:rsidR="007B3C01" w:rsidRPr="00E25CB1" w:rsidRDefault="007B3C01">
                      <w:pPr>
                        <w:pStyle w:val="ListParagraph"/>
                        <w:numPr>
                          <w:ilvl w:val="0"/>
                          <w:numId w:val="35"/>
                        </w:numPr>
                        <w:ind w:left="284" w:hanging="284"/>
                        <w:rPr>
                          <w:rFonts w:ascii="Times New Roman" w:hAnsi="Times New Roman"/>
                        </w:rPr>
                      </w:pPr>
                      <w:r w:rsidRPr="00E25CB1">
                        <w:rPr>
                          <w:rFonts w:ascii="Times New Roman" w:hAnsi="Times New Roman"/>
                        </w:rPr>
                        <w:t>Regulator</w:t>
                      </w:r>
                    </w:p>
                    <w:p w14:paraId="3533EF62" w14:textId="77777777" w:rsidR="007B3C01" w:rsidRPr="00E25CB1" w:rsidRDefault="007B3C01">
                      <w:pPr>
                        <w:pStyle w:val="ListParagraph"/>
                        <w:numPr>
                          <w:ilvl w:val="0"/>
                          <w:numId w:val="35"/>
                        </w:numPr>
                        <w:ind w:left="284" w:hanging="284"/>
                        <w:rPr>
                          <w:rFonts w:ascii="Times New Roman" w:hAnsi="Times New Roman"/>
                        </w:rPr>
                      </w:pPr>
                    </w:p>
                  </w:txbxContent>
                </v:textbox>
              </v:rect>
            </w:pict>
          </mc:Fallback>
        </mc:AlternateContent>
      </w:r>
      <w:r w:rsidR="007B3C01" w:rsidRPr="00266490">
        <w:rPr>
          <w:rFonts w:ascii="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0DEEFC9E" wp14:editId="245DEEAD">
                <wp:simplePos x="0" y="0"/>
                <wp:positionH relativeFrom="column">
                  <wp:posOffset>3358810</wp:posOffset>
                </wp:positionH>
                <wp:positionV relativeFrom="paragraph">
                  <wp:posOffset>129540</wp:posOffset>
                </wp:positionV>
                <wp:extent cx="988828" cy="427075"/>
                <wp:effectExtent l="0" t="0" r="20955" b="11430"/>
                <wp:wrapNone/>
                <wp:docPr id="629490981" name="Rectangle 6"/>
                <wp:cNvGraphicFramePr/>
                <a:graphic xmlns:a="http://schemas.openxmlformats.org/drawingml/2006/main">
                  <a:graphicData uri="http://schemas.microsoft.com/office/word/2010/wordprocessingShape">
                    <wps:wsp>
                      <wps:cNvSpPr/>
                      <wps:spPr>
                        <a:xfrm>
                          <a:off x="0" y="0"/>
                          <a:ext cx="988828" cy="427075"/>
                        </a:xfrm>
                        <a:prstGeom prst="rect">
                          <a:avLst/>
                        </a:prstGeom>
                      </wps:spPr>
                      <wps:style>
                        <a:lnRef idx="2">
                          <a:schemeClr val="dk1"/>
                        </a:lnRef>
                        <a:fillRef idx="1">
                          <a:schemeClr val="lt1"/>
                        </a:fillRef>
                        <a:effectRef idx="0">
                          <a:schemeClr val="dk1"/>
                        </a:effectRef>
                        <a:fontRef idx="minor">
                          <a:schemeClr val="dk1"/>
                        </a:fontRef>
                      </wps:style>
                      <wps:txbx>
                        <w:txbxContent>
                          <w:p w14:paraId="318E6B35" w14:textId="77777777" w:rsidR="007B3C01" w:rsidRPr="00F03ECD" w:rsidRDefault="007B3C01" w:rsidP="007B3C01">
                            <w:pPr>
                              <w:spacing w:after="0" w:line="240" w:lineRule="auto"/>
                              <w:rPr>
                                <w:rFonts w:ascii="Times New Roman" w:hAnsi="Times New Roman" w:cs="Times New Roman"/>
                              </w:rPr>
                            </w:pPr>
                            <w:r w:rsidRPr="00F03ECD">
                              <w:rPr>
                                <w:rFonts w:ascii="Times New Roman" w:hAnsi="Times New Roman" w:cs="Times New Roman"/>
                              </w:rPr>
                              <w:t>Kecemasan orang tua pasien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EFC9E" id="_x0000_s1042" style="position:absolute;margin-left:264.45pt;margin-top:10.2pt;width:77.85pt;height:33.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" fillcolor="white [3201]" strokecolor="black [3200]" strokeweight="1pt">
                <v:textbox>
                  <w:txbxContent>
                    <w:p w14:paraId="318E6B35" w14:textId="77777777" w:rsidR="007B3C01" w:rsidRPr="00F03ECD" w:rsidRDefault="007B3C01" w:rsidP="007B3C01">
                      <w:pPr>
                        <w:spacing w:after="0" w:line="240" w:lineRule="auto"/>
                        <w:rPr>
                          <w:rFonts w:ascii="Times New Roman" w:hAnsi="Times New Roman" w:cs="Times New Roman"/>
                        </w:rPr>
                      </w:pPr>
                      <w:r w:rsidRPr="00F03ECD">
                        <w:rPr>
                          <w:rFonts w:ascii="Times New Roman" w:hAnsi="Times New Roman" w:cs="Times New Roman"/>
                        </w:rPr>
                        <w:t>Kecemasan orang tua pasien</w:t>
                      </w:r>
                    </w:p>
                  </w:txbxContent>
                </v:textbox>
              </v:rect>
            </w:pict>
          </mc:Fallback>
        </mc:AlternateContent>
      </w:r>
      <w:r w:rsidR="007B3C01" w:rsidRPr="00266490">
        <w:rPr>
          <w:rFonts w:ascii="Times New Roman" w:hAnsi="Times New Roman" w:cs="Times New Roman"/>
          <w:b/>
          <w:bCs/>
          <w:noProof/>
          <w:sz w:val="24"/>
          <w:szCs w:val="24"/>
        </w:rPr>
        <mc:AlternateContent>
          <mc:Choice Requires="wps">
            <w:drawing>
              <wp:anchor distT="0" distB="0" distL="114300" distR="114300" simplePos="0" relativeHeight="251693056" behindDoc="0" locked="0" layoutInCell="1" allowOverlap="1" wp14:anchorId="429A1BF1" wp14:editId="2D2ED620">
                <wp:simplePos x="0" y="0"/>
                <wp:positionH relativeFrom="column">
                  <wp:posOffset>3072337</wp:posOffset>
                </wp:positionH>
                <wp:positionV relativeFrom="paragraph">
                  <wp:posOffset>97155</wp:posOffset>
                </wp:positionV>
                <wp:extent cx="1329055" cy="1201080"/>
                <wp:effectExtent l="0" t="0" r="23495" b="18415"/>
                <wp:wrapNone/>
                <wp:docPr id="1227919495" name="Rectangle 1"/>
                <wp:cNvGraphicFramePr/>
                <a:graphic xmlns:a="http://schemas.openxmlformats.org/drawingml/2006/main">
                  <a:graphicData uri="http://schemas.microsoft.com/office/word/2010/wordprocessingShape">
                    <wps:wsp>
                      <wps:cNvSpPr/>
                      <wps:spPr>
                        <a:xfrm>
                          <a:off x="0" y="0"/>
                          <a:ext cx="1329055" cy="120108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A0172DB" w14:textId="77777777" w:rsidR="007B3C01" w:rsidRPr="00F03ECD" w:rsidRDefault="007B3C01">
                            <w:pPr>
                              <w:pStyle w:val="ListParagraph"/>
                              <w:numPr>
                                <w:ilvl w:val="0"/>
                                <w:numId w:val="36"/>
                              </w:numPr>
                              <w:ind w:left="284" w:hanging="284"/>
                              <w:rPr>
                                <w:rFonts w:ascii="Times New Roman" w:hAnsi="Times New Roman"/>
                              </w:rPr>
                            </w:pPr>
                            <w:r>
                              <w:rPr>
                                <w:rFonts w:ascii="Times New Roman" w:hAnsi="Times New Roman"/>
                              </w:rPr>
                              <w:t>Kecemasan orang tua pasien</w:t>
                            </w:r>
                          </w:p>
                          <w:p w14:paraId="54A0232F" w14:textId="77777777" w:rsidR="007B3C01" w:rsidRDefault="007B3C01" w:rsidP="007B3C01">
                            <w:pPr>
                              <w:pStyle w:val="ListParagraph"/>
                              <w:ind w:left="284"/>
                              <w:rPr>
                                <w:rFonts w:ascii="Times New Roman" w:hAnsi="Times New Roman"/>
                              </w:rPr>
                            </w:pPr>
                          </w:p>
                          <w:p w14:paraId="1E72A3EF" w14:textId="77777777" w:rsidR="007B3C01" w:rsidRPr="00E25CB1" w:rsidRDefault="007B3C01">
                            <w:pPr>
                              <w:pStyle w:val="ListParagraph"/>
                              <w:numPr>
                                <w:ilvl w:val="0"/>
                                <w:numId w:val="36"/>
                              </w:numPr>
                              <w:ind w:left="284" w:hanging="284"/>
                              <w:rPr>
                                <w:rFonts w:ascii="Times New Roman" w:hAnsi="Times New Roman"/>
                              </w:rPr>
                            </w:pPr>
                            <w:r w:rsidRPr="00E25CB1">
                              <w:rPr>
                                <w:rFonts w:ascii="Times New Roman" w:hAnsi="Times New Roman"/>
                              </w:rPr>
                              <w:t>Konsep diri</w:t>
                            </w:r>
                          </w:p>
                          <w:p w14:paraId="2F07C3D8" w14:textId="77777777" w:rsidR="007B3C01" w:rsidRPr="00E25CB1" w:rsidRDefault="007B3C01">
                            <w:pPr>
                              <w:pStyle w:val="ListParagraph"/>
                              <w:numPr>
                                <w:ilvl w:val="0"/>
                                <w:numId w:val="36"/>
                              </w:numPr>
                              <w:ind w:left="284" w:hanging="284"/>
                              <w:rPr>
                                <w:rFonts w:ascii="Times New Roman" w:hAnsi="Times New Roman"/>
                              </w:rPr>
                            </w:pPr>
                            <w:r w:rsidRPr="00E25CB1">
                              <w:rPr>
                                <w:rFonts w:ascii="Times New Roman" w:hAnsi="Times New Roman"/>
                              </w:rPr>
                              <w:t>Fungsi peran</w:t>
                            </w:r>
                          </w:p>
                          <w:p w14:paraId="57F0FBE6" w14:textId="77777777" w:rsidR="007B3C01" w:rsidRPr="00E25CB1" w:rsidRDefault="007B3C01">
                            <w:pPr>
                              <w:pStyle w:val="ListParagraph"/>
                              <w:numPr>
                                <w:ilvl w:val="0"/>
                                <w:numId w:val="36"/>
                              </w:numPr>
                              <w:ind w:left="284" w:hanging="284"/>
                              <w:rPr>
                                <w:rFonts w:ascii="Times New Roman" w:hAnsi="Times New Roman"/>
                              </w:rPr>
                            </w:pPr>
                            <w:r w:rsidRPr="00E25CB1">
                              <w:rPr>
                                <w:rFonts w:ascii="Times New Roman" w:hAnsi="Times New Roman"/>
                              </w:rPr>
                              <w:t xml:space="preserve">Interdependen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A1BF1" id="_x0000_s1043" style="position:absolute;margin-left:241.9pt;margin-top:7.65pt;width:104.65pt;height:94.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" fillcolor="white [3201]" strokecolor="black [3200]" strokeweight="1pt">
                <v:stroke dashstyle="dash"/>
                <v:textbox>
                  <w:txbxContent>
                    <w:p w14:paraId="6A0172DB" w14:textId="77777777" w:rsidR="007B3C01" w:rsidRPr="00F03ECD" w:rsidRDefault="007B3C01">
                      <w:pPr>
                        <w:pStyle w:val="ListParagraph"/>
                        <w:numPr>
                          <w:ilvl w:val="0"/>
                          <w:numId w:val="36"/>
                        </w:numPr>
                        <w:ind w:left="284" w:hanging="284"/>
                        <w:rPr>
                          <w:rFonts w:ascii="Times New Roman" w:hAnsi="Times New Roman"/>
                        </w:rPr>
                      </w:pPr>
                      <w:r>
                        <w:rPr>
                          <w:rFonts w:ascii="Times New Roman" w:hAnsi="Times New Roman"/>
                        </w:rPr>
                        <w:t>Kecemasan orang tua pasien</w:t>
                      </w:r>
                    </w:p>
                    <w:p w14:paraId="54A0232F" w14:textId="77777777" w:rsidR="007B3C01" w:rsidRDefault="007B3C01" w:rsidP="007B3C01">
                      <w:pPr>
                        <w:pStyle w:val="ListParagraph"/>
                        <w:ind w:left="284"/>
                        <w:rPr>
                          <w:rFonts w:ascii="Times New Roman" w:hAnsi="Times New Roman"/>
                        </w:rPr>
                      </w:pPr>
                    </w:p>
                    <w:p w14:paraId="1E72A3EF" w14:textId="77777777" w:rsidR="007B3C01" w:rsidRPr="00E25CB1" w:rsidRDefault="007B3C01">
                      <w:pPr>
                        <w:pStyle w:val="ListParagraph"/>
                        <w:numPr>
                          <w:ilvl w:val="0"/>
                          <w:numId w:val="36"/>
                        </w:numPr>
                        <w:ind w:left="284" w:hanging="284"/>
                        <w:rPr>
                          <w:rFonts w:ascii="Times New Roman" w:hAnsi="Times New Roman"/>
                        </w:rPr>
                      </w:pPr>
                      <w:r w:rsidRPr="00E25CB1">
                        <w:rPr>
                          <w:rFonts w:ascii="Times New Roman" w:hAnsi="Times New Roman"/>
                        </w:rPr>
                        <w:t>Konsep diri</w:t>
                      </w:r>
                    </w:p>
                    <w:p w14:paraId="2F07C3D8" w14:textId="77777777" w:rsidR="007B3C01" w:rsidRPr="00E25CB1" w:rsidRDefault="007B3C01">
                      <w:pPr>
                        <w:pStyle w:val="ListParagraph"/>
                        <w:numPr>
                          <w:ilvl w:val="0"/>
                          <w:numId w:val="36"/>
                        </w:numPr>
                        <w:ind w:left="284" w:hanging="284"/>
                        <w:rPr>
                          <w:rFonts w:ascii="Times New Roman" w:hAnsi="Times New Roman"/>
                        </w:rPr>
                      </w:pPr>
                      <w:r w:rsidRPr="00E25CB1">
                        <w:rPr>
                          <w:rFonts w:ascii="Times New Roman" w:hAnsi="Times New Roman"/>
                        </w:rPr>
                        <w:t>Fungsi peran</w:t>
                      </w:r>
                    </w:p>
                    <w:p w14:paraId="57F0FBE6" w14:textId="77777777" w:rsidR="007B3C01" w:rsidRPr="00E25CB1" w:rsidRDefault="007B3C01">
                      <w:pPr>
                        <w:pStyle w:val="ListParagraph"/>
                        <w:numPr>
                          <w:ilvl w:val="0"/>
                          <w:numId w:val="36"/>
                        </w:numPr>
                        <w:ind w:left="284" w:hanging="284"/>
                        <w:rPr>
                          <w:rFonts w:ascii="Times New Roman" w:hAnsi="Times New Roman"/>
                        </w:rPr>
                      </w:pPr>
                      <w:r w:rsidRPr="00E25CB1">
                        <w:rPr>
                          <w:rFonts w:ascii="Times New Roman" w:hAnsi="Times New Roman"/>
                        </w:rPr>
                        <w:t xml:space="preserve">Interdependen </w:t>
                      </w:r>
                    </w:p>
                  </w:txbxContent>
                </v:textbox>
              </v:rect>
            </w:pict>
          </mc:Fallback>
        </mc:AlternateContent>
      </w:r>
      <w:r w:rsidR="007B3C01" w:rsidRPr="00266490">
        <w:rPr>
          <w:rFonts w:ascii="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78D960D7" wp14:editId="4665026E">
                <wp:simplePos x="0" y="0"/>
                <wp:positionH relativeFrom="column">
                  <wp:posOffset>-20955</wp:posOffset>
                </wp:positionH>
                <wp:positionV relativeFrom="paragraph">
                  <wp:posOffset>292244</wp:posOffset>
                </wp:positionV>
                <wp:extent cx="1329055" cy="446405"/>
                <wp:effectExtent l="0" t="0" r="23495" b="10795"/>
                <wp:wrapNone/>
                <wp:docPr id="583950920" name="Rectangle 1"/>
                <wp:cNvGraphicFramePr/>
                <a:graphic xmlns:a="http://schemas.openxmlformats.org/drawingml/2006/main">
                  <a:graphicData uri="http://schemas.microsoft.com/office/word/2010/wordprocessingShape">
                    <wps:wsp>
                      <wps:cNvSpPr/>
                      <wps:spPr>
                        <a:xfrm>
                          <a:off x="0" y="0"/>
                          <a:ext cx="1329055" cy="44640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401AC338" w14:textId="77777777" w:rsidR="007B3C01" w:rsidRPr="00E25CB1" w:rsidRDefault="007B3C01" w:rsidP="007B3C01">
                            <w:pPr>
                              <w:jc w:val="center"/>
                              <w:rPr>
                                <w:rFonts w:ascii="Times New Roman" w:hAnsi="Times New Roman" w:cs="Times New Roman"/>
                              </w:rPr>
                            </w:pPr>
                            <w:r w:rsidRPr="00E25CB1">
                              <w:rPr>
                                <w:rFonts w:ascii="Times New Roman" w:hAnsi="Times New Roman" w:cs="Times New Roman"/>
                              </w:rPr>
                              <w:t>STIMULASI FOKAL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960D7" id="_x0000_s1044" style="position:absolute;margin-left:-1.65pt;margin-top:23pt;width:104.65pt;height:35.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" fillcolor="white [3201]" strokecolor="black [3200]" strokeweight="1pt">
                <v:stroke dashstyle="dash"/>
                <v:textbox>
                  <w:txbxContent>
                    <w:p w14:paraId="401AC338" w14:textId="77777777" w:rsidR="007B3C01" w:rsidRPr="00E25CB1" w:rsidRDefault="007B3C01" w:rsidP="007B3C01">
                      <w:pPr>
                        <w:jc w:val="center"/>
                        <w:rPr>
                          <w:rFonts w:ascii="Times New Roman" w:hAnsi="Times New Roman" w:cs="Times New Roman"/>
                        </w:rPr>
                      </w:pPr>
                      <w:r w:rsidRPr="00E25CB1">
                        <w:rPr>
                          <w:rFonts w:ascii="Times New Roman" w:hAnsi="Times New Roman" w:cs="Times New Roman"/>
                        </w:rPr>
                        <w:t>STIMULASI FOKAL</w:t>
                      </w:r>
                    </w:p>
                  </w:txbxContent>
                </v:textbox>
              </v:rect>
            </w:pict>
          </mc:Fallback>
        </mc:AlternateContent>
      </w:r>
    </w:p>
    <w:p w14:paraId="5C99E0EB"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2C1B0636" wp14:editId="23CA0DB3">
                <wp:simplePos x="0" y="0"/>
                <wp:positionH relativeFrom="column">
                  <wp:posOffset>2899543</wp:posOffset>
                </wp:positionH>
                <wp:positionV relativeFrom="paragraph">
                  <wp:posOffset>235334</wp:posOffset>
                </wp:positionV>
                <wp:extent cx="170609" cy="0"/>
                <wp:effectExtent l="0" t="76200" r="20320" b="95250"/>
                <wp:wrapNone/>
                <wp:docPr id="807184330" name="Straight Arrow Connector 2"/>
                <wp:cNvGraphicFramePr/>
                <a:graphic xmlns:a="http://schemas.openxmlformats.org/drawingml/2006/main">
                  <a:graphicData uri="http://schemas.microsoft.com/office/word/2010/wordprocessingShape">
                    <wps:wsp>
                      <wps:cNvCnPr/>
                      <wps:spPr>
                        <a:xfrm>
                          <a:off x="0" y="0"/>
                          <a:ext cx="1706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C364C2" id="Straight Arrow Connector 2" o:spid="_x0000_s1026" type="#_x0000_t32" style="position:absolute;margin-left:228.3pt;margin-top:18.55pt;width:13.4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" strokecolor="black [3200]" strokeweight=".5pt">
                <v:stroke endarrow="block" joinstyle="miter"/>
              </v:shap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712512" behindDoc="0" locked="0" layoutInCell="1" allowOverlap="1" wp14:anchorId="197C5BD4" wp14:editId="52DB98A6">
                <wp:simplePos x="0" y="0"/>
                <wp:positionH relativeFrom="column">
                  <wp:posOffset>1313283</wp:posOffset>
                </wp:positionH>
                <wp:positionV relativeFrom="paragraph">
                  <wp:posOffset>248344</wp:posOffset>
                </wp:positionV>
                <wp:extent cx="159503" cy="0"/>
                <wp:effectExtent l="0" t="76200" r="12065" b="95250"/>
                <wp:wrapNone/>
                <wp:docPr id="2020960988" name="Straight Arrow Connector 14"/>
                <wp:cNvGraphicFramePr/>
                <a:graphic xmlns:a="http://schemas.openxmlformats.org/drawingml/2006/main">
                  <a:graphicData uri="http://schemas.microsoft.com/office/word/2010/wordprocessingShape">
                    <wps:wsp>
                      <wps:cNvCnPr/>
                      <wps:spPr>
                        <a:xfrm>
                          <a:off x="0" y="0"/>
                          <a:ext cx="1595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2C19E9" id="Straight Arrow Connector 14" o:spid="_x0000_s1026" type="#_x0000_t32" style="position:absolute;margin-left:103.4pt;margin-top:19.55pt;width:12.5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" strokecolor="black [3200]" strokeweight=".5pt">
                <v:stroke endarrow="block" joinstyle="miter"/>
              </v:shape>
            </w:pict>
          </mc:Fallback>
        </mc:AlternateContent>
      </w:r>
    </w:p>
    <w:p w14:paraId="16569182"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707392" behindDoc="0" locked="0" layoutInCell="1" allowOverlap="1" wp14:anchorId="4D7C00D4" wp14:editId="2938ADC4">
                <wp:simplePos x="0" y="0"/>
                <wp:positionH relativeFrom="column">
                  <wp:posOffset>1891827</wp:posOffset>
                </wp:positionH>
                <wp:positionV relativeFrom="paragraph">
                  <wp:posOffset>153035</wp:posOffset>
                </wp:positionV>
                <wp:extent cx="914400" cy="627320"/>
                <wp:effectExtent l="0" t="0" r="19050" b="20955"/>
                <wp:wrapNone/>
                <wp:docPr id="907599783" name="Rectangle 5"/>
                <wp:cNvGraphicFramePr/>
                <a:graphic xmlns:a="http://schemas.openxmlformats.org/drawingml/2006/main">
                  <a:graphicData uri="http://schemas.microsoft.com/office/word/2010/wordprocessingShape">
                    <wps:wsp>
                      <wps:cNvSpPr/>
                      <wps:spPr>
                        <a:xfrm>
                          <a:off x="0" y="0"/>
                          <a:ext cx="914400" cy="627320"/>
                        </a:xfrm>
                        <a:prstGeom prst="rect">
                          <a:avLst/>
                        </a:prstGeom>
                      </wps:spPr>
                      <wps:style>
                        <a:lnRef idx="2">
                          <a:schemeClr val="dk1"/>
                        </a:lnRef>
                        <a:fillRef idx="1">
                          <a:schemeClr val="lt1"/>
                        </a:fillRef>
                        <a:effectRef idx="0">
                          <a:schemeClr val="dk1"/>
                        </a:effectRef>
                        <a:fontRef idx="minor">
                          <a:schemeClr val="dk1"/>
                        </a:fontRef>
                      </wps:style>
                      <wps:txbx>
                        <w:txbxContent>
                          <w:p w14:paraId="2DF0B2A0" w14:textId="77777777" w:rsidR="007B3C01" w:rsidRDefault="007B3C01" w:rsidP="007B3C01">
                            <w:pPr>
                              <w:spacing w:after="0" w:line="240" w:lineRule="auto"/>
                            </w:pPr>
                            <w:r>
                              <w:t>Prosedur penerimaan pasien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C00D4" id="_x0000_s1045" style="position:absolute;margin-left:148.95pt;margin-top:12.05pt;width:1in;height:4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" fillcolor="white [3201]" strokecolor="black [3200]" strokeweight="1pt">
                <v:textbox>
                  <w:txbxContent>
                    <w:p w14:paraId="2DF0B2A0" w14:textId="77777777" w:rsidR="007B3C01" w:rsidRDefault="007B3C01" w:rsidP="007B3C01">
                      <w:pPr>
                        <w:spacing w:after="0" w:line="240" w:lineRule="auto"/>
                      </w:pPr>
                      <w:r>
                        <w:t>Prosedur penerimaan pasien baru</w:t>
                      </w:r>
                    </w:p>
                  </w:txbxContent>
                </v:textbox>
              </v:rect>
            </w:pict>
          </mc:Fallback>
        </mc:AlternateContent>
      </w:r>
      <w:r w:rsidRPr="00266490">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E6F0F7E" wp14:editId="05B24612">
                <wp:simplePos x="0" y="0"/>
                <wp:positionH relativeFrom="column">
                  <wp:posOffset>4480102</wp:posOffset>
                </wp:positionH>
                <wp:positionV relativeFrom="paragraph">
                  <wp:posOffset>5715</wp:posOffset>
                </wp:positionV>
                <wp:extent cx="199176" cy="0"/>
                <wp:effectExtent l="0" t="76200" r="10795" b="95250"/>
                <wp:wrapNone/>
                <wp:docPr id="1295426743" name="Straight Arrow Connector 6"/>
                <wp:cNvGraphicFramePr/>
                <a:graphic xmlns:a="http://schemas.openxmlformats.org/drawingml/2006/main">
                  <a:graphicData uri="http://schemas.microsoft.com/office/word/2010/wordprocessingShape">
                    <wps:wsp>
                      <wps:cNvCnPr/>
                      <wps:spPr>
                        <a:xfrm>
                          <a:off x="0" y="0"/>
                          <a:ext cx="1991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F9DE5F" id="Straight Arrow Connector 6" o:spid="_x0000_s1026" type="#_x0000_t32" style="position:absolute;margin-left:352.75pt;margin-top:.45pt;width:15.7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" strokecolor="black [3200]" strokeweight=".5pt">
                <v:stroke endarrow="block" joinstyle="miter"/>
              </v:shap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2336C63B" wp14:editId="075F86ED">
                <wp:simplePos x="0" y="0"/>
                <wp:positionH relativeFrom="column">
                  <wp:posOffset>-18107</wp:posOffset>
                </wp:positionH>
                <wp:positionV relativeFrom="paragraph">
                  <wp:posOffset>153513</wp:posOffset>
                </wp:positionV>
                <wp:extent cx="1329070" cy="697117"/>
                <wp:effectExtent l="0" t="0" r="23495" b="27305"/>
                <wp:wrapNone/>
                <wp:docPr id="2063864206" name="Rectangle 1"/>
                <wp:cNvGraphicFramePr/>
                <a:graphic xmlns:a="http://schemas.openxmlformats.org/drawingml/2006/main">
                  <a:graphicData uri="http://schemas.microsoft.com/office/word/2010/wordprocessingShape">
                    <wps:wsp>
                      <wps:cNvSpPr/>
                      <wps:spPr>
                        <a:xfrm>
                          <a:off x="0" y="0"/>
                          <a:ext cx="1329070" cy="69711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0DA4EF6" w14:textId="77777777" w:rsidR="007B3C01" w:rsidRPr="00E25CB1" w:rsidRDefault="007B3C01" w:rsidP="007B3C01">
                            <w:pPr>
                              <w:jc w:val="center"/>
                              <w:rPr>
                                <w:rFonts w:ascii="Times New Roman" w:hAnsi="Times New Roman" w:cs="Times New Roman"/>
                              </w:rPr>
                            </w:pPr>
                            <w:r w:rsidRPr="00E25CB1">
                              <w:rPr>
                                <w:rFonts w:ascii="Times New Roman" w:hAnsi="Times New Roman" w:cs="Times New Roman"/>
                              </w:rPr>
                              <w:t>Reaksi orang tua selama perawatan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6C63B" id="_x0000_s1046" style="position:absolute;margin-left:-1.45pt;margin-top:12.1pt;width:104.65pt;height:54.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" fillcolor="white [3201]" strokecolor="black [3200]" strokeweight="1pt">
                <v:stroke dashstyle="dash"/>
                <v:textbox>
                  <w:txbxContent>
                    <w:p w14:paraId="00DA4EF6" w14:textId="77777777" w:rsidR="007B3C01" w:rsidRPr="00E25CB1" w:rsidRDefault="007B3C01" w:rsidP="007B3C01">
                      <w:pPr>
                        <w:jc w:val="center"/>
                        <w:rPr>
                          <w:rFonts w:ascii="Times New Roman" w:hAnsi="Times New Roman" w:cs="Times New Roman"/>
                        </w:rPr>
                      </w:pPr>
                      <w:r w:rsidRPr="00E25CB1">
                        <w:rPr>
                          <w:rFonts w:ascii="Times New Roman" w:hAnsi="Times New Roman" w:cs="Times New Roman"/>
                        </w:rPr>
                        <w:t>Reaksi orang tua selama perawatan anak</w:t>
                      </w:r>
                    </w:p>
                  </w:txbxContent>
                </v:textbox>
              </v:rect>
            </w:pict>
          </mc:Fallback>
        </mc:AlternateContent>
      </w:r>
    </w:p>
    <w:p w14:paraId="1218DE8D" w14:textId="77777777" w:rsidR="007B3C01" w:rsidRPr="00266490" w:rsidRDefault="007B3C01" w:rsidP="007B3C01">
      <w:pPr>
        <w:rPr>
          <w:rFonts w:ascii="Times New Roman" w:hAnsi="Times New Roman" w:cs="Times New Roman"/>
          <w:sz w:val="24"/>
          <w:szCs w:val="24"/>
        </w:rPr>
      </w:pPr>
    </w:p>
    <w:p w14:paraId="5F1E9526"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76C7DC21" wp14:editId="6C54DA5E">
                <wp:simplePos x="0" y="0"/>
                <wp:positionH relativeFrom="column">
                  <wp:posOffset>-21590</wp:posOffset>
                </wp:positionH>
                <wp:positionV relativeFrom="paragraph">
                  <wp:posOffset>268605</wp:posOffset>
                </wp:positionV>
                <wp:extent cx="1329055" cy="446405"/>
                <wp:effectExtent l="0" t="0" r="23495" b="10795"/>
                <wp:wrapNone/>
                <wp:docPr id="1036993319" name="Rectangle 1"/>
                <wp:cNvGraphicFramePr/>
                <a:graphic xmlns:a="http://schemas.openxmlformats.org/drawingml/2006/main">
                  <a:graphicData uri="http://schemas.microsoft.com/office/word/2010/wordprocessingShape">
                    <wps:wsp>
                      <wps:cNvSpPr/>
                      <wps:spPr>
                        <a:xfrm>
                          <a:off x="0" y="0"/>
                          <a:ext cx="1329055" cy="446405"/>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5F0A8F78" w14:textId="77777777" w:rsidR="007B3C01" w:rsidRPr="00E25CB1" w:rsidRDefault="007B3C01" w:rsidP="007B3C01">
                            <w:pPr>
                              <w:jc w:val="center"/>
                              <w:rPr>
                                <w:rFonts w:ascii="Times New Roman" w:hAnsi="Times New Roman" w:cs="Times New Roman"/>
                              </w:rPr>
                            </w:pPr>
                            <w:r w:rsidRPr="00E25CB1">
                              <w:rPr>
                                <w:rFonts w:ascii="Times New Roman" w:hAnsi="Times New Roman" w:cs="Times New Roman"/>
                              </w:rPr>
                              <w:t>STIMULASI KONTEKSTUAL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C7DC21" id="_x0000_s1047" style="position:absolute;margin-left:-1.7pt;margin-top:21.15pt;width:104.65pt;height:35.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" fillcolor="white [3201]" strokecolor="black [3200]" strokeweight="1pt">
                <v:textbox>
                  <w:txbxContent>
                    <w:p w14:paraId="5F0A8F78" w14:textId="77777777" w:rsidR="007B3C01" w:rsidRPr="00E25CB1" w:rsidRDefault="007B3C01" w:rsidP="007B3C01">
                      <w:pPr>
                        <w:jc w:val="center"/>
                        <w:rPr>
                          <w:rFonts w:ascii="Times New Roman" w:hAnsi="Times New Roman" w:cs="Times New Roman"/>
                        </w:rPr>
                      </w:pPr>
                      <w:r w:rsidRPr="00E25CB1">
                        <w:rPr>
                          <w:rFonts w:ascii="Times New Roman" w:hAnsi="Times New Roman" w:cs="Times New Roman"/>
                        </w:rPr>
                        <w:t>STIMULASI KONTEKSTUAL</w:t>
                      </w:r>
                    </w:p>
                  </w:txbxContent>
                </v:textbox>
              </v:rect>
            </w:pict>
          </mc:Fallback>
        </mc:AlternateContent>
      </w:r>
    </w:p>
    <w:p w14:paraId="334CA90C" w14:textId="77777777" w:rsidR="007B3C01" w:rsidRPr="00266490" w:rsidRDefault="007B3C01" w:rsidP="007B3C01">
      <w:pPr>
        <w:rPr>
          <w:rFonts w:ascii="Times New Roman" w:hAnsi="Times New Roman" w:cs="Times New Roman"/>
          <w:sz w:val="24"/>
          <w:szCs w:val="24"/>
        </w:rPr>
      </w:pPr>
    </w:p>
    <w:p w14:paraId="1EFE0DD3"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0E4A3612" wp14:editId="500915FF">
                <wp:simplePos x="0" y="0"/>
                <wp:positionH relativeFrom="column">
                  <wp:posOffset>1473141</wp:posOffset>
                </wp:positionH>
                <wp:positionV relativeFrom="paragraph">
                  <wp:posOffset>16037</wp:posOffset>
                </wp:positionV>
                <wp:extent cx="3009014" cy="163"/>
                <wp:effectExtent l="0" t="0" r="0" b="0"/>
                <wp:wrapNone/>
                <wp:docPr id="1797160663" name="Straight Connector 12"/>
                <wp:cNvGraphicFramePr/>
                <a:graphic xmlns:a="http://schemas.openxmlformats.org/drawingml/2006/main">
                  <a:graphicData uri="http://schemas.microsoft.com/office/word/2010/wordprocessingShape">
                    <wps:wsp>
                      <wps:cNvCnPr/>
                      <wps:spPr>
                        <a:xfrm flipV="1">
                          <a:off x="0" y="0"/>
                          <a:ext cx="3009014" cy="1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EE87EB" id="Straight Connector 12" o:spid="_x0000_s1026" style="position:absolute;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pt,1.25pt" to="352.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" strokecolor="black [3200]" strokeweight=".5pt">
                <v:stroke joinstyle="miter"/>
              </v:lin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079DC017" wp14:editId="49DEEDC6">
                <wp:simplePos x="0" y="0"/>
                <wp:positionH relativeFrom="column">
                  <wp:posOffset>-21265</wp:posOffset>
                </wp:positionH>
                <wp:positionV relativeFrom="paragraph">
                  <wp:posOffset>128772</wp:posOffset>
                </wp:positionV>
                <wp:extent cx="1329070" cy="329609"/>
                <wp:effectExtent l="0" t="0" r="23495" b="13335"/>
                <wp:wrapNone/>
                <wp:docPr id="1785247404" name="Rectangle 1"/>
                <wp:cNvGraphicFramePr/>
                <a:graphic xmlns:a="http://schemas.openxmlformats.org/drawingml/2006/main">
                  <a:graphicData uri="http://schemas.microsoft.com/office/word/2010/wordprocessingShape">
                    <wps:wsp>
                      <wps:cNvSpPr/>
                      <wps:spPr>
                        <a:xfrm>
                          <a:off x="0" y="0"/>
                          <a:ext cx="1329070" cy="329609"/>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28B74EDD" w14:textId="77777777" w:rsidR="007B3C01" w:rsidRPr="00CC02D2" w:rsidRDefault="007B3C01" w:rsidP="007B3C01">
                            <w:pPr>
                              <w:rPr>
                                <w:rFonts w:ascii="Times New Roman" w:hAnsi="Times New Roman" w:cs="Times New Roman"/>
                              </w:rPr>
                            </w:pPr>
                            <w:r w:rsidRPr="00CC02D2">
                              <w:rPr>
                                <w:rFonts w:ascii="Times New Roman" w:hAnsi="Times New Roman" w:cs="Times New Roman"/>
                              </w:rPr>
                              <w:t>Tingkat pendidikan</w:t>
                            </w:r>
                          </w:p>
                          <w:p w14:paraId="1B593ADF" w14:textId="77777777" w:rsidR="007B3C01" w:rsidRPr="00CC02D2" w:rsidRDefault="007B3C01" w:rsidP="007B3C01">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79DC017" id="_x0000_s1048" style="position:absolute;margin-left:-1.65pt;margin-top:10.15pt;width:104.65pt;height:25.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" fillcolor="white [3201]" strokecolor="black [3200]" strokeweight="1pt">
                <v:textbox>
                  <w:txbxContent>
                    <w:p w14:paraId="28B74EDD" w14:textId="77777777" w:rsidR="007B3C01" w:rsidRPr="00CC02D2" w:rsidRDefault="007B3C01" w:rsidP="007B3C01">
                      <w:pPr>
                        <w:rPr>
                          <w:rFonts w:ascii="Times New Roman" w:hAnsi="Times New Roman" w:cs="Times New Roman"/>
                        </w:rPr>
                      </w:pPr>
                      <w:r w:rsidRPr="00CC02D2">
                        <w:rPr>
                          <w:rFonts w:ascii="Times New Roman" w:hAnsi="Times New Roman" w:cs="Times New Roman"/>
                        </w:rPr>
                        <w:t>Tingkat pendidikan</w:t>
                      </w:r>
                    </w:p>
                    <w:p w14:paraId="1B593ADF" w14:textId="77777777" w:rsidR="007B3C01" w:rsidRPr="00CC02D2" w:rsidRDefault="007B3C01" w:rsidP="007B3C01">
                      <w:pPr>
                        <w:rPr>
                          <w:rFonts w:ascii="Times New Roman" w:hAnsi="Times New Roman" w:cs="Times New Roman"/>
                        </w:rPr>
                      </w:pPr>
                    </w:p>
                  </w:txbxContent>
                </v:textbox>
              </v:rect>
            </w:pict>
          </mc:Fallback>
        </mc:AlternateContent>
      </w:r>
    </w:p>
    <w:p w14:paraId="136510AD"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14:anchorId="0854A059" wp14:editId="31981A86">
                <wp:simplePos x="0" y="0"/>
                <wp:positionH relativeFrom="column">
                  <wp:posOffset>-17145</wp:posOffset>
                </wp:positionH>
                <wp:positionV relativeFrom="paragraph">
                  <wp:posOffset>175289</wp:posOffset>
                </wp:positionV>
                <wp:extent cx="1329055" cy="425513"/>
                <wp:effectExtent l="0" t="0" r="23495" b="12700"/>
                <wp:wrapNone/>
                <wp:docPr id="2045804700" name="Rectangle 1"/>
                <wp:cNvGraphicFramePr/>
                <a:graphic xmlns:a="http://schemas.openxmlformats.org/drawingml/2006/main">
                  <a:graphicData uri="http://schemas.microsoft.com/office/word/2010/wordprocessingShape">
                    <wps:wsp>
                      <wps:cNvSpPr/>
                      <wps:spPr>
                        <a:xfrm>
                          <a:off x="0" y="0"/>
                          <a:ext cx="1329055" cy="425513"/>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2D03618" w14:textId="77777777" w:rsidR="007B3C01" w:rsidRPr="00E25CB1" w:rsidRDefault="007B3C01" w:rsidP="007B3C01">
                            <w:pPr>
                              <w:jc w:val="center"/>
                              <w:rPr>
                                <w:rFonts w:ascii="Times New Roman" w:hAnsi="Times New Roman"/>
                              </w:rPr>
                            </w:pPr>
                            <w:r w:rsidRPr="00E25CB1">
                              <w:rPr>
                                <w:rFonts w:ascii="Times New Roman" w:hAnsi="Times New Roman"/>
                              </w:rPr>
                              <w:t>STIMULASI RESIDUAL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4A059" id="_x0000_s1049" style="position:absolute;margin-left:-1.35pt;margin-top:13.8pt;width:104.65pt;height:3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" fillcolor="white [3201]" strokecolor="black [3200]" strokeweight="1pt">
                <v:stroke dashstyle="dash"/>
                <v:textbox>
                  <w:txbxContent>
                    <w:p w14:paraId="72D03618" w14:textId="77777777" w:rsidR="007B3C01" w:rsidRPr="00E25CB1" w:rsidRDefault="007B3C01" w:rsidP="007B3C01">
                      <w:pPr>
                        <w:jc w:val="center"/>
                        <w:rPr>
                          <w:rFonts w:ascii="Times New Roman" w:hAnsi="Times New Roman"/>
                        </w:rPr>
                      </w:pPr>
                      <w:r w:rsidRPr="00E25CB1">
                        <w:rPr>
                          <w:rFonts w:ascii="Times New Roman" w:hAnsi="Times New Roman"/>
                        </w:rPr>
                        <w:t>STIMULASI RESIDUAL</w:t>
                      </w:r>
                    </w:p>
                  </w:txbxContent>
                </v:textbox>
              </v:rect>
            </w:pict>
          </mc:Fallback>
        </mc:AlternateContent>
      </w:r>
    </w:p>
    <w:p w14:paraId="273D7918"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333E5641" wp14:editId="797FD1B4">
                <wp:simplePos x="0" y="0"/>
                <wp:positionH relativeFrom="column">
                  <wp:posOffset>-17780</wp:posOffset>
                </wp:positionH>
                <wp:positionV relativeFrom="paragraph">
                  <wp:posOffset>312612</wp:posOffset>
                </wp:positionV>
                <wp:extent cx="1329055" cy="2154555"/>
                <wp:effectExtent l="0" t="0" r="23495" b="17145"/>
                <wp:wrapNone/>
                <wp:docPr id="651770349" name="Rectangle 1"/>
                <wp:cNvGraphicFramePr/>
                <a:graphic xmlns:a="http://schemas.openxmlformats.org/drawingml/2006/main">
                  <a:graphicData uri="http://schemas.microsoft.com/office/word/2010/wordprocessingShape">
                    <wps:wsp>
                      <wps:cNvSpPr/>
                      <wps:spPr>
                        <a:xfrm>
                          <a:off x="0" y="0"/>
                          <a:ext cx="1329055" cy="215455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F33C112"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Perasaan bersalah, cemas dan takut</w:t>
                            </w:r>
                          </w:p>
                          <w:p w14:paraId="4F827D8B"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Perasaan sedih</w:t>
                            </w:r>
                          </w:p>
                          <w:p w14:paraId="5C172B90"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Takut mendapat perawatan yang tidak pantas</w:t>
                            </w:r>
                          </w:p>
                          <w:p w14:paraId="7FEF2CFE"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Takut terbeban biaya</w:t>
                            </w:r>
                          </w:p>
                          <w:p w14:paraId="159E0BE1"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Takut anak semakin menderita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3E5641" id="_x0000_s1050" style="position:absolute;margin-left:-1.4pt;margin-top:24.6pt;width:104.65pt;height:169.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" fillcolor="white [3201]" strokecolor="black [3200]" strokeweight="1pt">
                <v:stroke dashstyle="dash"/>
                <v:textbox>
                  <w:txbxContent>
                    <w:p w14:paraId="0F33C112"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Perasaan bersalah, cemas dan takut</w:t>
                      </w:r>
                    </w:p>
                    <w:p w14:paraId="4F827D8B"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Perasaan sedih</w:t>
                      </w:r>
                    </w:p>
                    <w:p w14:paraId="5C172B90"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Takut mendapat perawatan yang tidak pantas</w:t>
                      </w:r>
                    </w:p>
                    <w:p w14:paraId="7FEF2CFE"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Takut terbeban biaya</w:t>
                      </w:r>
                    </w:p>
                    <w:p w14:paraId="159E0BE1" w14:textId="77777777" w:rsidR="007B3C01" w:rsidRPr="00E25CB1" w:rsidRDefault="007B3C01">
                      <w:pPr>
                        <w:pStyle w:val="ListParagraph"/>
                        <w:numPr>
                          <w:ilvl w:val="0"/>
                          <w:numId w:val="34"/>
                        </w:numPr>
                        <w:ind w:left="284" w:hanging="284"/>
                        <w:rPr>
                          <w:rFonts w:ascii="Times New Roman" w:hAnsi="Times New Roman"/>
                        </w:rPr>
                      </w:pPr>
                      <w:r w:rsidRPr="00E25CB1">
                        <w:rPr>
                          <w:rFonts w:ascii="Times New Roman" w:hAnsi="Times New Roman"/>
                        </w:rPr>
                        <w:t>Takut anak semakin menderita</w:t>
                      </w:r>
                    </w:p>
                  </w:txbxContent>
                </v:textbox>
              </v:rect>
            </w:pict>
          </mc:Fallback>
        </mc:AlternateContent>
      </w:r>
    </w:p>
    <w:p w14:paraId="7C5B42B1" w14:textId="77777777" w:rsidR="007B3C01" w:rsidRPr="00266490" w:rsidRDefault="007B3C01" w:rsidP="007B3C01">
      <w:pPr>
        <w:rPr>
          <w:rFonts w:ascii="Times New Roman" w:hAnsi="Times New Roman" w:cs="Times New Roman"/>
          <w:sz w:val="24"/>
          <w:szCs w:val="24"/>
        </w:rPr>
      </w:pPr>
    </w:p>
    <w:p w14:paraId="541A6A40" w14:textId="77777777" w:rsidR="007B3C01" w:rsidRPr="00266490" w:rsidRDefault="007B3C01" w:rsidP="007B3C01">
      <w:pPr>
        <w:rPr>
          <w:rFonts w:ascii="Times New Roman" w:hAnsi="Times New Roman" w:cs="Times New Roman"/>
          <w:sz w:val="24"/>
          <w:szCs w:val="24"/>
        </w:rPr>
      </w:pPr>
    </w:p>
    <w:p w14:paraId="146AED19" w14:textId="77777777" w:rsidR="007B3C01" w:rsidRPr="00266490" w:rsidRDefault="007B3C01" w:rsidP="007B3C01">
      <w:pPr>
        <w:rPr>
          <w:rFonts w:ascii="Times New Roman" w:hAnsi="Times New Roman" w:cs="Times New Roman"/>
          <w:sz w:val="24"/>
          <w:szCs w:val="24"/>
        </w:rPr>
      </w:pPr>
    </w:p>
    <w:p w14:paraId="6516955F" w14:textId="77777777" w:rsidR="007B3C01" w:rsidRPr="00266490" w:rsidRDefault="007B3C01" w:rsidP="007B3C01">
      <w:pPr>
        <w:rPr>
          <w:rFonts w:ascii="Times New Roman" w:hAnsi="Times New Roman" w:cs="Times New Roman"/>
          <w:sz w:val="24"/>
          <w:szCs w:val="24"/>
        </w:rPr>
      </w:pPr>
    </w:p>
    <w:p w14:paraId="2E6D4DAE" w14:textId="77777777" w:rsidR="007B3C01" w:rsidRPr="00266490" w:rsidRDefault="007B3C01" w:rsidP="007B3C01">
      <w:pPr>
        <w:rPr>
          <w:rFonts w:ascii="Times New Roman" w:hAnsi="Times New Roman" w:cs="Times New Roman"/>
          <w:sz w:val="24"/>
          <w:szCs w:val="24"/>
        </w:rPr>
      </w:pPr>
    </w:p>
    <w:p w14:paraId="3249E2D4" w14:textId="77777777" w:rsidR="007B3C01" w:rsidRPr="00266490" w:rsidRDefault="007B3C01" w:rsidP="007B3C01">
      <w:pPr>
        <w:rPr>
          <w:rFonts w:ascii="Times New Roman" w:hAnsi="Times New Roman" w:cs="Times New Roman"/>
          <w:sz w:val="24"/>
          <w:szCs w:val="24"/>
        </w:rPr>
      </w:pPr>
    </w:p>
    <w:p w14:paraId="578FB7F4" w14:textId="77777777" w:rsidR="007B3C01" w:rsidRPr="00266490" w:rsidRDefault="007B3C01" w:rsidP="007B3C01">
      <w:pPr>
        <w:rPr>
          <w:rFonts w:ascii="Times New Roman" w:hAnsi="Times New Roman" w:cs="Times New Roman"/>
          <w:sz w:val="24"/>
          <w:szCs w:val="24"/>
        </w:rPr>
      </w:pPr>
    </w:p>
    <w:p w14:paraId="3F90FCC8"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379CDB48" wp14:editId="17951A6C">
                <wp:simplePos x="0" y="0"/>
                <wp:positionH relativeFrom="column">
                  <wp:posOffset>5290229</wp:posOffset>
                </wp:positionH>
                <wp:positionV relativeFrom="paragraph">
                  <wp:posOffset>128226</wp:posOffset>
                </wp:positionV>
                <wp:extent cx="0" cy="420813"/>
                <wp:effectExtent l="0" t="0" r="38100" b="17780"/>
                <wp:wrapNone/>
                <wp:docPr id="996669245" name="Straight Connector 16"/>
                <wp:cNvGraphicFramePr/>
                <a:graphic xmlns:a="http://schemas.openxmlformats.org/drawingml/2006/main">
                  <a:graphicData uri="http://schemas.microsoft.com/office/word/2010/wordprocessingShape">
                    <wps:wsp>
                      <wps:cNvCnPr/>
                      <wps:spPr>
                        <a:xfrm flipV="1">
                          <a:off x="0" y="0"/>
                          <a:ext cx="0" cy="4208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5BE85" id="Straight Connector 16"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416.55pt,10.1pt" to="416.5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" strokecolor="black [3200]" strokeweight=".5pt">
                <v:stroke joinstyle="miter"/>
              </v:lin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713536" behindDoc="0" locked="0" layoutInCell="1" allowOverlap="1" wp14:anchorId="4E235CBA" wp14:editId="3DA92DF4">
                <wp:simplePos x="0" y="0"/>
                <wp:positionH relativeFrom="column">
                  <wp:posOffset>633169</wp:posOffset>
                </wp:positionH>
                <wp:positionV relativeFrom="paragraph">
                  <wp:posOffset>139449</wp:posOffset>
                </wp:positionV>
                <wp:extent cx="0" cy="414182"/>
                <wp:effectExtent l="76200" t="38100" r="57150" b="24130"/>
                <wp:wrapNone/>
                <wp:docPr id="1004797755" name="Straight Arrow Connector 15"/>
                <wp:cNvGraphicFramePr/>
                <a:graphic xmlns:a="http://schemas.openxmlformats.org/drawingml/2006/main">
                  <a:graphicData uri="http://schemas.microsoft.com/office/word/2010/wordprocessingShape">
                    <wps:wsp>
                      <wps:cNvCnPr/>
                      <wps:spPr>
                        <a:xfrm flipV="1">
                          <a:off x="0" y="0"/>
                          <a:ext cx="0" cy="414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112A54" id="Straight Arrow Connector 15" o:spid="_x0000_s1026" type="#_x0000_t32" style="position:absolute;margin-left:49.85pt;margin-top:11pt;width:0;height:32.6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" strokecolor="black [3200]" strokeweight=".5pt">
                <v:stroke endarrow="block" joinstyle="miter"/>
              </v:shape>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697152" behindDoc="0" locked="0" layoutInCell="1" allowOverlap="1" wp14:anchorId="1E54B013" wp14:editId="31F398DA">
                <wp:simplePos x="0" y="0"/>
                <wp:positionH relativeFrom="column">
                  <wp:posOffset>2311105</wp:posOffset>
                </wp:positionH>
                <wp:positionV relativeFrom="paragraph">
                  <wp:posOffset>132361</wp:posOffset>
                </wp:positionV>
                <wp:extent cx="1732915" cy="424815"/>
                <wp:effectExtent l="0" t="0" r="635" b="0"/>
                <wp:wrapNone/>
                <wp:docPr id="1632610493" name="Rectangle 11"/>
                <wp:cNvGraphicFramePr/>
                <a:graphic xmlns:a="http://schemas.openxmlformats.org/drawingml/2006/main">
                  <a:graphicData uri="http://schemas.microsoft.com/office/word/2010/wordprocessingShape">
                    <wps:wsp>
                      <wps:cNvSpPr/>
                      <wps:spPr>
                        <a:xfrm>
                          <a:off x="0" y="0"/>
                          <a:ext cx="1732915" cy="4248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CF7FB69" w14:textId="77777777" w:rsidR="007B3C01" w:rsidRPr="00E26AC8" w:rsidRDefault="007B3C01" w:rsidP="007B3C01">
                            <w:pPr>
                              <w:jc w:val="center"/>
                              <w:rPr>
                                <w:rFonts w:ascii="Times New Roman" w:hAnsi="Times New Roman" w:cs="Times New Roman"/>
                                <w:sz w:val="24"/>
                                <w:szCs w:val="24"/>
                              </w:rPr>
                            </w:pPr>
                            <w:r w:rsidRPr="00E26AC8">
                              <w:rPr>
                                <w:rFonts w:ascii="Times New Roman" w:hAnsi="Times New Roman" w:cs="Times New Roman"/>
                                <w:sz w:val="24"/>
                                <w:szCs w:val="24"/>
                              </w:rPr>
                              <w:t>Umpan Balik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4B013" id="_x0000_s1051" style="position:absolute;margin-left:182pt;margin-top:10.4pt;width:136.45pt;height:33.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" fillcolor="white [3201]" stroked="f" strokeweight="1pt">
                <v:textbox>
                  <w:txbxContent>
                    <w:p w14:paraId="3CF7FB69" w14:textId="77777777" w:rsidR="007B3C01" w:rsidRPr="00E26AC8" w:rsidRDefault="007B3C01" w:rsidP="007B3C01">
                      <w:pPr>
                        <w:jc w:val="center"/>
                        <w:rPr>
                          <w:rFonts w:ascii="Times New Roman" w:hAnsi="Times New Roman" w:cs="Times New Roman"/>
                          <w:sz w:val="24"/>
                          <w:szCs w:val="24"/>
                        </w:rPr>
                      </w:pPr>
                      <w:r w:rsidRPr="00E26AC8">
                        <w:rPr>
                          <w:rFonts w:ascii="Times New Roman" w:hAnsi="Times New Roman" w:cs="Times New Roman"/>
                          <w:sz w:val="24"/>
                          <w:szCs w:val="24"/>
                        </w:rPr>
                        <w:t>Umpan Balik</w:t>
                      </w:r>
                    </w:p>
                  </w:txbxContent>
                </v:textbox>
              </v:rect>
            </w:pict>
          </mc:Fallback>
        </mc:AlternateContent>
      </w:r>
    </w:p>
    <w:p w14:paraId="383E6923"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93BB5C4" wp14:editId="32B9007D">
                <wp:simplePos x="0" y="0"/>
                <wp:positionH relativeFrom="column">
                  <wp:posOffset>634941</wp:posOffset>
                </wp:positionH>
                <wp:positionV relativeFrom="paragraph">
                  <wp:posOffset>258209</wp:posOffset>
                </wp:positionV>
                <wp:extent cx="4655288" cy="0"/>
                <wp:effectExtent l="0" t="0" r="0" b="0"/>
                <wp:wrapNone/>
                <wp:docPr id="307984403" name="Straight Connector 17"/>
                <wp:cNvGraphicFramePr/>
                <a:graphic xmlns:a="http://schemas.openxmlformats.org/drawingml/2006/main">
                  <a:graphicData uri="http://schemas.microsoft.com/office/word/2010/wordprocessingShape">
                    <wps:wsp>
                      <wps:cNvCnPr/>
                      <wps:spPr>
                        <a:xfrm>
                          <a:off x="0" y="0"/>
                          <a:ext cx="46552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3BBFC3" id="Straight Connector 1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0pt,20.35pt" to="416.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XOmQEAAIgDAAAOAAAAZHJzL2Uyb0RvYy54bWysU9uO0zAQfUfiHyy/06QVu1pF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" strokecolor="black [3200]" strokeweight=".5pt">
                <v:stroke joinstyle="miter"/>
              </v:line>
            </w:pict>
          </mc:Fallback>
        </mc:AlternateContent>
      </w:r>
    </w:p>
    <w:p w14:paraId="4D542D72" w14:textId="77777777" w:rsidR="007B3C01" w:rsidRPr="00266490" w:rsidRDefault="007B3C01" w:rsidP="007B3C01">
      <w:pPr>
        <w:rPr>
          <w:rFonts w:ascii="Times New Roman" w:hAnsi="Times New Roman" w:cs="Times New Roman"/>
          <w:sz w:val="24"/>
          <w:szCs w:val="24"/>
        </w:rPr>
      </w:pPr>
    </w:p>
    <w:p w14:paraId="31603E10" w14:textId="77777777" w:rsidR="007B3C01" w:rsidRPr="00266490" w:rsidRDefault="007B3C01" w:rsidP="007B3C01">
      <w:pPr>
        <w:rPr>
          <w:rFonts w:ascii="Times New Roman" w:hAnsi="Times New Roman" w:cs="Times New Roman"/>
          <w:b/>
          <w:bCs/>
          <w:sz w:val="24"/>
          <w:szCs w:val="24"/>
        </w:rPr>
      </w:pPr>
      <w:r w:rsidRPr="00266490">
        <w:rPr>
          <w:rFonts w:ascii="Times New Roman" w:hAnsi="Times New Roman" w:cs="Times New Roman"/>
          <w:b/>
          <w:bCs/>
          <w:sz w:val="24"/>
          <w:szCs w:val="24"/>
        </w:rPr>
        <w:t>Keterangan :</w:t>
      </w:r>
    </w:p>
    <w:p w14:paraId="5439C8DF"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701248" behindDoc="0" locked="0" layoutInCell="1" allowOverlap="1" wp14:anchorId="7E547E8B" wp14:editId="0A87911C">
                <wp:simplePos x="0" y="0"/>
                <wp:positionH relativeFrom="column">
                  <wp:posOffset>9053</wp:posOffset>
                </wp:positionH>
                <wp:positionV relativeFrom="paragraph">
                  <wp:posOffset>11656</wp:posOffset>
                </wp:positionV>
                <wp:extent cx="742315" cy="181070"/>
                <wp:effectExtent l="0" t="0" r="19685" b="28575"/>
                <wp:wrapNone/>
                <wp:docPr id="510256755" name="Rectangle 12"/>
                <wp:cNvGraphicFramePr/>
                <a:graphic xmlns:a="http://schemas.openxmlformats.org/drawingml/2006/main">
                  <a:graphicData uri="http://schemas.microsoft.com/office/word/2010/wordprocessingShape">
                    <wps:wsp>
                      <wps:cNvSpPr/>
                      <wps:spPr>
                        <a:xfrm>
                          <a:off x="0" y="0"/>
                          <a:ext cx="742315" cy="181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DC5D7" id="Rectangle 12" o:spid="_x0000_s1026" style="position:absolute;margin-left:.7pt;margin-top:.9pt;width:58.4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IP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" fillcolor="white [3201]" strokecolor="black [3200]" strokeweight="1pt"/>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0DD6A755" wp14:editId="7EDE1847">
                <wp:simplePos x="0" y="0"/>
                <wp:positionH relativeFrom="column">
                  <wp:posOffset>2712079</wp:posOffset>
                </wp:positionH>
                <wp:positionV relativeFrom="paragraph">
                  <wp:posOffset>105423</wp:posOffset>
                </wp:positionV>
                <wp:extent cx="871869" cy="0"/>
                <wp:effectExtent l="0" t="76200" r="23495" b="95250"/>
                <wp:wrapNone/>
                <wp:docPr id="1526985646" name="Straight Arrow Connector 13"/>
                <wp:cNvGraphicFramePr/>
                <a:graphic xmlns:a="http://schemas.openxmlformats.org/drawingml/2006/main">
                  <a:graphicData uri="http://schemas.microsoft.com/office/word/2010/wordprocessingShape">
                    <wps:wsp>
                      <wps:cNvCnPr/>
                      <wps:spPr>
                        <a:xfrm>
                          <a:off x="0" y="0"/>
                          <a:ext cx="8718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AC960E" id="Straight Arrow Connector 13" o:spid="_x0000_s1026" type="#_x0000_t32" style="position:absolute;margin-left:213.55pt;margin-top:8.3pt;width:68.6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" strokecolor="black [3200]" strokeweight=".5pt">
                <v:stroke endarrow="block" joinstyle="miter"/>
              </v:shape>
            </w:pict>
          </mc:Fallback>
        </mc:AlternateContent>
      </w:r>
      <w:r w:rsidRPr="00266490">
        <w:rPr>
          <w:rFonts w:ascii="Times New Roman" w:hAnsi="Times New Roman" w:cs="Times New Roman"/>
          <w:b/>
          <w:bCs/>
          <w:sz w:val="24"/>
          <w:szCs w:val="24"/>
        </w:rPr>
        <w:tab/>
      </w:r>
      <w:r w:rsidRPr="00266490">
        <w:rPr>
          <w:rFonts w:ascii="Times New Roman" w:hAnsi="Times New Roman" w:cs="Times New Roman"/>
          <w:b/>
          <w:bCs/>
          <w:sz w:val="24"/>
          <w:szCs w:val="24"/>
        </w:rPr>
        <w:tab/>
      </w:r>
      <w:r w:rsidRPr="00266490">
        <w:rPr>
          <w:rFonts w:ascii="Times New Roman" w:hAnsi="Times New Roman" w:cs="Times New Roman"/>
          <w:sz w:val="24"/>
          <w:szCs w:val="24"/>
        </w:rPr>
        <w:t>=  Variabel diteliti</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Berhubungan</w:t>
      </w:r>
    </w:p>
    <w:p w14:paraId="47DC03C7"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702272" behindDoc="0" locked="0" layoutInCell="1" allowOverlap="1" wp14:anchorId="29566909" wp14:editId="730840E1">
                <wp:simplePos x="0" y="0"/>
                <wp:positionH relativeFrom="column">
                  <wp:posOffset>8890</wp:posOffset>
                </wp:positionH>
                <wp:positionV relativeFrom="paragraph">
                  <wp:posOffset>46355</wp:posOffset>
                </wp:positionV>
                <wp:extent cx="742315" cy="180975"/>
                <wp:effectExtent l="0" t="0" r="19685" b="28575"/>
                <wp:wrapNone/>
                <wp:docPr id="810586495" name="Rectangle 12"/>
                <wp:cNvGraphicFramePr/>
                <a:graphic xmlns:a="http://schemas.openxmlformats.org/drawingml/2006/main">
                  <a:graphicData uri="http://schemas.microsoft.com/office/word/2010/wordprocessingShape">
                    <wps:wsp>
                      <wps:cNvSpPr/>
                      <wps:spPr>
                        <a:xfrm>
                          <a:off x="0" y="0"/>
                          <a:ext cx="742315" cy="18097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1DA8" id="Rectangle 12" o:spid="_x0000_s1026" style="position:absolute;margin-left:.7pt;margin-top:3.65pt;width:58.45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" fillcolor="white [3201]" strokecolor="black [3200]" strokeweight="1pt">
                <v:stroke dashstyle="dash"/>
              </v:rect>
            </w:pict>
          </mc:Fallback>
        </mc:AlternateContent>
      </w:r>
      <w:r w:rsidRPr="00266490">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1EADE3F0" wp14:editId="100E2CC2">
                <wp:simplePos x="0" y="0"/>
                <wp:positionH relativeFrom="column">
                  <wp:posOffset>2706986</wp:posOffset>
                </wp:positionH>
                <wp:positionV relativeFrom="paragraph">
                  <wp:posOffset>51598</wp:posOffset>
                </wp:positionV>
                <wp:extent cx="871855" cy="0"/>
                <wp:effectExtent l="0" t="0" r="0" b="0"/>
                <wp:wrapNone/>
                <wp:docPr id="1303038288" name="Straight Connector 14"/>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DA7BDA" id="Straight Connector 1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15pt,4.05pt" to="281.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" strokecolor="black [3200]" strokeweight=".5pt">
                <v:stroke joinstyle="miter"/>
              </v:line>
            </w:pict>
          </mc:Fallback>
        </mc:AlternateContent>
      </w:r>
      <w:r w:rsidRPr="00266490">
        <w:rPr>
          <w:rFonts w:ascii="Times New Roman" w:hAnsi="Times New Roman" w:cs="Times New Roman"/>
          <w:sz w:val="24"/>
          <w:szCs w:val="24"/>
        </w:rPr>
        <w:tab/>
      </w:r>
      <w:r w:rsidRPr="00266490">
        <w:rPr>
          <w:rFonts w:ascii="Times New Roman" w:hAnsi="Times New Roman" w:cs="Times New Roman"/>
          <w:sz w:val="24"/>
          <w:szCs w:val="24"/>
        </w:rPr>
        <w:tab/>
        <w:t>=  Variabel tidak diteliti</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Berpengaruh</w:t>
      </w:r>
    </w:p>
    <w:p w14:paraId="5E89D14B" w14:textId="19832737" w:rsidR="007B3C01" w:rsidRPr="00266490" w:rsidRDefault="007B3C01" w:rsidP="007B3C01">
      <w:pPr>
        <w:pStyle w:val="Caption"/>
        <w:ind w:left="1418" w:hanging="1418"/>
        <w:jc w:val="both"/>
        <w:rPr>
          <w:rFonts w:ascii="Times New Roman" w:hAnsi="Times New Roman" w:cs="Times New Roman"/>
          <w:b/>
          <w:bCs/>
          <w:i w:val="0"/>
          <w:iCs w:val="0"/>
          <w:color w:val="auto"/>
          <w:sz w:val="24"/>
          <w:szCs w:val="24"/>
        </w:rPr>
      </w:pPr>
      <w:bookmarkStart w:id="383" w:name="_Toc147520919"/>
      <w:bookmarkStart w:id="384" w:name="_Toc147523319"/>
      <w:bookmarkStart w:id="385" w:name="_Toc156417843"/>
      <w:bookmarkStart w:id="386" w:name="_Toc157567859"/>
      <w:bookmarkStart w:id="387" w:name="_Toc160109481"/>
      <w:r w:rsidRPr="00266490">
        <w:rPr>
          <w:rFonts w:ascii="Times New Roman" w:hAnsi="Times New Roman" w:cs="Times New Roman"/>
          <w:i w:val="0"/>
          <w:iCs w:val="0"/>
          <w:color w:val="auto"/>
          <w:sz w:val="24"/>
          <w:szCs w:val="24"/>
        </w:rPr>
        <w:t xml:space="preserve">Gambar 3.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Gambar_3. \* ARABIC </w:instrText>
      </w:r>
      <w:r w:rsidRPr="00266490">
        <w:rPr>
          <w:rFonts w:ascii="Times New Roman" w:hAnsi="Times New Roman" w:cs="Times New Roman"/>
          <w:i w:val="0"/>
          <w:iCs w:val="0"/>
          <w:color w:val="auto"/>
          <w:sz w:val="24"/>
          <w:szCs w:val="24"/>
        </w:rPr>
        <w:fldChar w:fldCharType="separate"/>
      </w:r>
      <w:r w:rsidR="00AB41A0" w:rsidRPr="00266490">
        <w:rPr>
          <w:rFonts w:ascii="Times New Roman" w:hAnsi="Times New Roman" w:cs="Times New Roman"/>
          <w:i w:val="0"/>
          <w:iCs w:val="0"/>
          <w:noProof/>
          <w:color w:val="auto"/>
          <w:sz w:val="24"/>
          <w:szCs w:val="24"/>
        </w:rPr>
        <w:t>1</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Kerangka Konsep Hubungan Tingkat Pendidikan Dan Prosedur Penerimaan Pasien Baru Dengan Tingkat Kecemasan Orang Tua Di Ruang Rawat Inap Anak RSPAL dr. Ramelan Surabaya</w:t>
      </w:r>
      <w:bookmarkEnd w:id="383"/>
      <w:bookmarkEnd w:id="384"/>
      <w:bookmarkEnd w:id="385"/>
      <w:bookmarkEnd w:id="386"/>
      <w:bookmarkEnd w:id="387"/>
    </w:p>
    <w:p w14:paraId="7A65186D" w14:textId="77777777" w:rsidR="00E65C58" w:rsidRPr="00266490" w:rsidRDefault="00E65C58" w:rsidP="007B3C01">
      <w:pPr>
        <w:pStyle w:val="Heading2"/>
        <w:sectPr w:rsidR="00E65C58" w:rsidRPr="00266490" w:rsidSect="00157A54">
          <w:headerReference w:type="default" r:id="rId29"/>
          <w:footerReference w:type="default" r:id="rId30"/>
          <w:pgSz w:w="11906" w:h="16838" w:code="9"/>
          <w:pgMar w:top="1701" w:right="1701" w:bottom="1701" w:left="2268" w:header="720" w:footer="720" w:gutter="0"/>
          <w:cols w:space="720"/>
          <w:docGrid w:linePitch="360"/>
        </w:sectPr>
      </w:pPr>
    </w:p>
    <w:p w14:paraId="36A383C2" w14:textId="0108486A" w:rsidR="00E728EE" w:rsidRPr="00266490" w:rsidRDefault="003D7F3F" w:rsidP="007B3C01">
      <w:pPr>
        <w:pStyle w:val="Heading2"/>
      </w:pPr>
      <w:bookmarkStart w:id="388" w:name="_Toc147522596"/>
      <w:bookmarkStart w:id="389" w:name="_Toc148398455"/>
      <w:bookmarkStart w:id="390" w:name="_Toc156417728"/>
      <w:bookmarkStart w:id="391" w:name="_Toc157567754"/>
      <w:bookmarkStart w:id="392" w:name="_Toc158078695"/>
      <w:bookmarkStart w:id="393" w:name="_Toc160109247"/>
      <w:r w:rsidRPr="00266490">
        <w:lastRenderedPageBreak/>
        <w:t>Hipotesis Penelitian</w:t>
      </w:r>
      <w:bookmarkEnd w:id="388"/>
      <w:bookmarkEnd w:id="389"/>
      <w:bookmarkEnd w:id="390"/>
      <w:bookmarkEnd w:id="391"/>
      <w:bookmarkEnd w:id="392"/>
      <w:bookmarkEnd w:id="393"/>
    </w:p>
    <w:p w14:paraId="17028A8A" w14:textId="77777777" w:rsidR="007B3C01" w:rsidRPr="00266490" w:rsidRDefault="007B3C01">
      <w:pPr>
        <w:pStyle w:val="ListParagraph"/>
        <w:numPr>
          <w:ilvl w:val="0"/>
          <w:numId w:val="39"/>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Terdapat hubungan antara tingkat pendidikan dengan tingkat kecemasan orang tua di ruang rawat inap anak RSPAL dr. Ramelan Surabaya.</w:t>
      </w:r>
    </w:p>
    <w:p w14:paraId="5789955E" w14:textId="77777777" w:rsidR="007B3C01" w:rsidRPr="00266490" w:rsidRDefault="007B3C01">
      <w:pPr>
        <w:pStyle w:val="ListParagraph"/>
        <w:numPr>
          <w:ilvl w:val="0"/>
          <w:numId w:val="39"/>
        </w:numPr>
        <w:spacing w:after="0" w:line="480" w:lineRule="auto"/>
        <w:ind w:hanging="720"/>
        <w:jc w:val="both"/>
        <w:rPr>
          <w:rFonts w:ascii="Times New Roman" w:hAnsi="Times New Roman" w:cs="Times New Roman"/>
          <w:sz w:val="24"/>
          <w:szCs w:val="24"/>
        </w:rPr>
        <w:sectPr w:rsidR="007B3C01" w:rsidRPr="00266490" w:rsidSect="00157A54">
          <w:headerReference w:type="default" r:id="rId31"/>
          <w:footerReference w:type="default" r:id="rId32"/>
          <w:pgSz w:w="11906" w:h="16838" w:code="9"/>
          <w:pgMar w:top="1701" w:right="1701" w:bottom="1701" w:left="2268" w:header="1020" w:footer="720" w:gutter="0"/>
          <w:cols w:space="720"/>
          <w:docGrid w:linePitch="360"/>
        </w:sectPr>
      </w:pPr>
      <w:r w:rsidRPr="00266490">
        <w:rPr>
          <w:rFonts w:ascii="Times New Roman" w:hAnsi="Times New Roman" w:cs="Times New Roman"/>
          <w:sz w:val="24"/>
          <w:szCs w:val="24"/>
        </w:rPr>
        <w:t>Terdapat hubungan antara prosedur penerimaan pasien baru dengan tingkat kecemasan orang tua di ruang rawat inap anak RSPAL dr. Ramelan Surabaya.</w:t>
      </w:r>
    </w:p>
    <w:p w14:paraId="3A760201" w14:textId="38DB1E9A" w:rsidR="00AB7BBB" w:rsidRPr="00266490" w:rsidRDefault="004F72C3" w:rsidP="007B3C01">
      <w:pPr>
        <w:pStyle w:val="Heading1"/>
        <w:spacing w:before="0" w:line="480" w:lineRule="auto"/>
        <w:ind w:left="0" w:firstLine="0"/>
        <w:jc w:val="center"/>
      </w:pPr>
      <w:r w:rsidRPr="00266490">
        <w:lastRenderedPageBreak/>
        <w:br/>
      </w:r>
      <w:bookmarkStart w:id="394" w:name="_Toc147522597"/>
      <w:bookmarkStart w:id="395" w:name="_Toc148398456"/>
      <w:bookmarkStart w:id="396" w:name="_Toc156417729"/>
      <w:bookmarkStart w:id="397" w:name="_Toc157567755"/>
      <w:bookmarkStart w:id="398" w:name="_Toc158078696"/>
      <w:bookmarkStart w:id="399" w:name="_Toc160109248"/>
      <w:r w:rsidRPr="00266490">
        <w:t>METODE PENELITIAN</w:t>
      </w:r>
      <w:bookmarkEnd w:id="394"/>
      <w:bookmarkEnd w:id="395"/>
      <w:bookmarkEnd w:id="396"/>
      <w:bookmarkEnd w:id="397"/>
      <w:bookmarkEnd w:id="398"/>
      <w:bookmarkEnd w:id="399"/>
    </w:p>
    <w:p w14:paraId="6B87E2F1" w14:textId="571A179C" w:rsidR="007B3C01" w:rsidRPr="00266490" w:rsidRDefault="007B3C01" w:rsidP="007B3C01">
      <w:pPr>
        <w:spacing w:after="0" w:line="480" w:lineRule="auto"/>
        <w:ind w:firstLine="720"/>
        <w:jc w:val="both"/>
      </w:pPr>
      <w:r w:rsidRPr="00266490">
        <w:rPr>
          <w:rFonts w:ascii="Times New Roman" w:hAnsi="Times New Roman" w:cs="Times New Roman"/>
          <w:sz w:val="24"/>
          <w:szCs w:val="24"/>
        </w:rPr>
        <w:t>Bab metode penelitian ini akan menjelaskan mengenai: 1) Desain Penelitian, 2) Kerangka Kerja, 3) Waktu dan Tempat Penelitian, 4) Populasi, Sampel dan Teknik Sampling, 5) Identifikasi Variabel, 6) Definisi Operasional, 7) Pengumpulan, Pengolahan dan Analisa Data, dan 8) Etika Penelitian.</w:t>
      </w:r>
    </w:p>
    <w:p w14:paraId="57BC0359" w14:textId="40BC3E8D" w:rsidR="00E728EE" w:rsidRPr="00266490" w:rsidRDefault="003D7F3F" w:rsidP="007B3C01">
      <w:pPr>
        <w:pStyle w:val="Heading2"/>
      </w:pPr>
      <w:bookmarkStart w:id="400" w:name="_Toc147522598"/>
      <w:bookmarkStart w:id="401" w:name="_Toc148398457"/>
      <w:bookmarkStart w:id="402" w:name="_Toc156417730"/>
      <w:bookmarkStart w:id="403" w:name="_Toc157567756"/>
      <w:bookmarkStart w:id="404" w:name="_Toc158078697"/>
      <w:bookmarkStart w:id="405" w:name="_Toc160109249"/>
      <w:r w:rsidRPr="00266490">
        <w:t>Desain Penelitian</w:t>
      </w:r>
      <w:bookmarkEnd w:id="400"/>
      <w:bookmarkEnd w:id="401"/>
      <w:bookmarkEnd w:id="402"/>
      <w:bookmarkEnd w:id="403"/>
      <w:bookmarkEnd w:id="404"/>
      <w:bookmarkEnd w:id="405"/>
    </w:p>
    <w:p w14:paraId="38DBFCF6"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noProof/>
        </w:rPr>
        <mc:AlternateContent>
          <mc:Choice Requires="wps">
            <w:drawing>
              <wp:anchor distT="0" distB="0" distL="114300" distR="114300" simplePos="0" relativeHeight="251717632" behindDoc="0" locked="0" layoutInCell="1" allowOverlap="1" wp14:anchorId="7195D9E2" wp14:editId="1CD4B8DA">
                <wp:simplePos x="0" y="0"/>
                <wp:positionH relativeFrom="column">
                  <wp:posOffset>22860</wp:posOffset>
                </wp:positionH>
                <wp:positionV relativeFrom="paragraph">
                  <wp:posOffset>2381995</wp:posOffset>
                </wp:positionV>
                <wp:extent cx="1594292" cy="1265224"/>
                <wp:effectExtent l="0" t="0" r="25400" b="11430"/>
                <wp:wrapNone/>
                <wp:docPr id="16277704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292" cy="1265224"/>
                        </a:xfrm>
                        <a:prstGeom prst="rect">
                          <a:avLst/>
                        </a:prstGeom>
                      </wps:spPr>
                      <wps:style>
                        <a:lnRef idx="2">
                          <a:schemeClr val="dk1"/>
                        </a:lnRef>
                        <a:fillRef idx="1">
                          <a:schemeClr val="lt1"/>
                        </a:fillRef>
                        <a:effectRef idx="0">
                          <a:schemeClr val="dk1"/>
                        </a:effectRef>
                        <a:fontRef idx="minor">
                          <a:schemeClr val="dk1"/>
                        </a:fontRef>
                      </wps:style>
                      <wps:txbx>
                        <w:txbxContent>
                          <w:p w14:paraId="0F4B9C5A" w14:textId="77777777" w:rsidR="007B3C01" w:rsidRPr="008A3D40" w:rsidRDefault="007B3C01" w:rsidP="007B3C01">
                            <w:pPr>
                              <w:spacing w:after="0" w:line="240" w:lineRule="auto"/>
                              <w:jc w:val="center"/>
                              <w:rPr>
                                <w:rFonts w:ascii="Times New Roman" w:hAnsi="Times New Roman" w:cs="Times New Roman"/>
                                <w:b/>
                                <w:bCs/>
                              </w:rPr>
                            </w:pPr>
                            <w:r w:rsidRPr="008A3D40">
                              <w:rPr>
                                <w:rFonts w:ascii="Times New Roman" w:hAnsi="Times New Roman" w:cs="Times New Roman"/>
                                <w:b/>
                                <w:bCs/>
                              </w:rPr>
                              <w:t xml:space="preserve">Variabel </w:t>
                            </w:r>
                          </w:p>
                          <w:p w14:paraId="62B9DAF8" w14:textId="77777777" w:rsidR="007B3C01" w:rsidRPr="008A3D40" w:rsidRDefault="007B3C01" w:rsidP="007B3C01">
                            <w:pPr>
                              <w:spacing w:after="0" w:line="240" w:lineRule="auto"/>
                              <w:jc w:val="center"/>
                              <w:rPr>
                                <w:rFonts w:ascii="Times New Roman" w:hAnsi="Times New Roman" w:cs="Times New Roman"/>
                                <w:b/>
                                <w:bCs/>
                              </w:rPr>
                            </w:pPr>
                            <w:r w:rsidRPr="008A3D40">
                              <w:rPr>
                                <w:rFonts w:ascii="Times New Roman" w:hAnsi="Times New Roman" w:cs="Times New Roman"/>
                                <w:b/>
                                <w:bCs/>
                              </w:rPr>
                              <w:t>Independen</w:t>
                            </w:r>
                          </w:p>
                          <w:p w14:paraId="0F1257BB" w14:textId="77777777" w:rsidR="007B3C01" w:rsidRPr="00B24C8F" w:rsidRDefault="007B3C01" w:rsidP="007B3C01">
                            <w:pPr>
                              <w:spacing w:after="0" w:line="240" w:lineRule="auto"/>
                              <w:jc w:val="center"/>
                              <w:rPr>
                                <w:rFonts w:ascii="Times New Roman" w:hAnsi="Times New Roman" w:cs="Times New Roman"/>
                              </w:rPr>
                            </w:pPr>
                            <w:r>
                              <w:rPr>
                                <w:rFonts w:ascii="Times New Roman" w:hAnsi="Times New Roman" w:cs="Times New Roman"/>
                              </w:rPr>
                              <w:t>(tingkat pendidikan dan prosedur penerimaan pasien baru di ruang rawat inap anak RSPAL dr. Ramelan Surabaya)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95D9E2" id="Rectangle 36" o:spid="_x0000_s1052" style="position:absolute;left:0;text-align:left;margin-left:1.8pt;margin-top:187.55pt;width:125.55pt;height:9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" fillcolor="white [3201]" strokecolor="black [3200]" strokeweight="1pt">
                <v:path arrowok="t"/>
                <v:textbox>
                  <w:txbxContent>
                    <w:p w14:paraId="0F4B9C5A" w14:textId="77777777" w:rsidR="007B3C01" w:rsidRPr="008A3D40" w:rsidRDefault="007B3C01" w:rsidP="007B3C01">
                      <w:pPr>
                        <w:spacing w:after="0" w:line="240" w:lineRule="auto"/>
                        <w:jc w:val="center"/>
                        <w:rPr>
                          <w:rFonts w:ascii="Times New Roman" w:hAnsi="Times New Roman" w:cs="Times New Roman"/>
                          <w:b/>
                          <w:bCs/>
                        </w:rPr>
                      </w:pPr>
                      <w:r w:rsidRPr="008A3D40">
                        <w:rPr>
                          <w:rFonts w:ascii="Times New Roman" w:hAnsi="Times New Roman" w:cs="Times New Roman"/>
                          <w:b/>
                          <w:bCs/>
                        </w:rPr>
                        <w:t xml:space="preserve">Variabel </w:t>
                      </w:r>
                    </w:p>
                    <w:p w14:paraId="62B9DAF8" w14:textId="77777777" w:rsidR="007B3C01" w:rsidRPr="008A3D40" w:rsidRDefault="007B3C01" w:rsidP="007B3C01">
                      <w:pPr>
                        <w:spacing w:after="0" w:line="240" w:lineRule="auto"/>
                        <w:jc w:val="center"/>
                        <w:rPr>
                          <w:rFonts w:ascii="Times New Roman" w:hAnsi="Times New Roman" w:cs="Times New Roman"/>
                          <w:b/>
                          <w:bCs/>
                        </w:rPr>
                      </w:pPr>
                      <w:r w:rsidRPr="008A3D40">
                        <w:rPr>
                          <w:rFonts w:ascii="Times New Roman" w:hAnsi="Times New Roman" w:cs="Times New Roman"/>
                          <w:b/>
                          <w:bCs/>
                        </w:rPr>
                        <w:t>Independen</w:t>
                      </w:r>
                    </w:p>
                    <w:p w14:paraId="0F1257BB" w14:textId="77777777" w:rsidR="007B3C01" w:rsidRPr="00B24C8F" w:rsidRDefault="007B3C01" w:rsidP="007B3C01">
                      <w:pPr>
                        <w:spacing w:after="0" w:line="240" w:lineRule="auto"/>
                        <w:jc w:val="center"/>
                        <w:rPr>
                          <w:rFonts w:ascii="Times New Roman" w:hAnsi="Times New Roman" w:cs="Times New Roman"/>
                        </w:rPr>
                      </w:pPr>
                      <w:r>
                        <w:rPr>
                          <w:rFonts w:ascii="Times New Roman" w:hAnsi="Times New Roman" w:cs="Times New Roman"/>
                        </w:rPr>
                        <w:t>(tingkat pendidikan dan prosedur penerimaan pasien baru di ruang rawat inap anak RSPAL dr. Ramelan Surabaya)</w:t>
                      </w:r>
                    </w:p>
                  </w:txbxContent>
                </v:textbox>
              </v:rect>
            </w:pict>
          </mc:Fallback>
        </mc:AlternateContent>
      </w:r>
      <w:r w:rsidRPr="00266490">
        <w:rPr>
          <w:rFonts w:ascii="Times New Roman" w:hAnsi="Times New Roman" w:cs="Times New Roman"/>
          <w:sz w:val="24"/>
          <w:szCs w:val="24"/>
        </w:rPr>
        <w:t xml:space="preserve">Desain penelitian ini menggunakan observasional analitik dengan rancangan kuantitatif korelasional dan pendekatan dalam penelitian ini dengan menggunakan pendekatan </w:t>
      </w:r>
      <w:r w:rsidRPr="00266490">
        <w:rPr>
          <w:rFonts w:ascii="Times New Roman" w:hAnsi="Times New Roman" w:cs="Times New Roman"/>
          <w:i/>
          <w:iCs/>
          <w:sz w:val="24"/>
          <w:szCs w:val="24"/>
        </w:rPr>
        <w:t>cross sectional</w:t>
      </w:r>
      <w:r w:rsidRPr="00266490">
        <w:rPr>
          <w:rFonts w:ascii="Times New Roman" w:hAnsi="Times New Roman" w:cs="Times New Roman"/>
          <w:sz w:val="24"/>
          <w:szCs w:val="24"/>
        </w:rPr>
        <w:t>, dimana pengumpulan data variabel penelitian hanya dilakukan satu kali dalam satu waktu. Penelitian ini bertujuan untuk mengetahui hubungan tingkat pendidikan dan prosedur penerimaan pasien baru dengan tingkat kecemasan orang tua di ruang rawat inap anak RSPAL dr. Ramelan Surabaya.</w:t>
      </w:r>
    </w:p>
    <w:p w14:paraId="6A8440CE" w14:textId="77777777" w:rsidR="007B3C01" w:rsidRPr="00266490" w:rsidRDefault="007B3C01" w:rsidP="007B3C01">
      <w:pPr>
        <w:spacing w:after="0" w:line="480" w:lineRule="auto"/>
        <w:jc w:val="both"/>
        <w:rPr>
          <w:rFonts w:ascii="Times New Roman" w:hAnsi="Times New Roman" w:cs="Times New Roman"/>
          <w:sz w:val="24"/>
          <w:szCs w:val="24"/>
        </w:rPr>
      </w:pPr>
    </w:p>
    <w:p w14:paraId="6EB71E10" w14:textId="77777777" w:rsidR="007B3C01" w:rsidRPr="00266490" w:rsidRDefault="007B3C01" w:rsidP="007B3C01">
      <w:pPr>
        <w:spacing w:after="0" w:line="480" w:lineRule="auto"/>
        <w:jc w:val="both"/>
        <w:rPr>
          <w:rFonts w:ascii="Times New Roman" w:hAnsi="Times New Roman" w:cs="Times New Roman"/>
          <w:sz w:val="24"/>
          <w:szCs w:val="24"/>
        </w:rPr>
      </w:pPr>
      <w:r w:rsidRPr="00266490">
        <w:rPr>
          <w:noProof/>
        </w:rPr>
        <mc:AlternateContent>
          <mc:Choice Requires="wps">
            <w:drawing>
              <wp:anchor distT="0" distB="0" distL="114300" distR="114300" simplePos="0" relativeHeight="251725824" behindDoc="0" locked="0" layoutInCell="1" allowOverlap="1" wp14:anchorId="27C43F84" wp14:editId="2EC566E6">
                <wp:simplePos x="0" y="0"/>
                <wp:positionH relativeFrom="column">
                  <wp:posOffset>2608828</wp:posOffset>
                </wp:positionH>
                <wp:positionV relativeFrom="paragraph">
                  <wp:posOffset>290775</wp:posOffset>
                </wp:positionV>
                <wp:extent cx="340112" cy="710979"/>
                <wp:effectExtent l="0" t="0" r="60325" b="51435"/>
                <wp:wrapNone/>
                <wp:docPr id="873754951" name="Straight Arrow Connector 3"/>
                <wp:cNvGraphicFramePr/>
                <a:graphic xmlns:a="http://schemas.openxmlformats.org/drawingml/2006/main">
                  <a:graphicData uri="http://schemas.microsoft.com/office/word/2010/wordprocessingShape">
                    <wps:wsp>
                      <wps:cNvCnPr/>
                      <wps:spPr>
                        <a:xfrm>
                          <a:off x="0" y="0"/>
                          <a:ext cx="340112" cy="7109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D28CF" id="Straight Arrow Connector 3" o:spid="_x0000_s1026" type="#_x0000_t32" style="position:absolute;margin-left:205.4pt;margin-top:22.9pt;width:26.8pt;height:56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" strokecolor="black [3200]" strokeweight=".5pt">
                <v:stroke endarrow="block" joinstyle="miter"/>
              </v:shape>
            </w:pict>
          </mc:Fallback>
        </mc:AlternateContent>
      </w:r>
      <w:r w:rsidRPr="00266490">
        <w:rPr>
          <w:noProof/>
        </w:rPr>
        <mc:AlternateContent>
          <mc:Choice Requires="wps">
            <w:drawing>
              <wp:anchor distT="0" distB="0" distL="114300" distR="114300" simplePos="0" relativeHeight="251723776" behindDoc="0" locked="0" layoutInCell="1" allowOverlap="1" wp14:anchorId="66094504" wp14:editId="0CA9A4E4">
                <wp:simplePos x="0" y="0"/>
                <wp:positionH relativeFrom="column">
                  <wp:posOffset>1616710</wp:posOffset>
                </wp:positionH>
                <wp:positionV relativeFrom="paragraph">
                  <wp:posOffset>294088</wp:posOffset>
                </wp:positionV>
                <wp:extent cx="195193" cy="0"/>
                <wp:effectExtent l="0" t="76200" r="14605" b="95250"/>
                <wp:wrapNone/>
                <wp:docPr id="1545150410" name="Straight Arrow Connector 1"/>
                <wp:cNvGraphicFramePr/>
                <a:graphic xmlns:a="http://schemas.openxmlformats.org/drawingml/2006/main">
                  <a:graphicData uri="http://schemas.microsoft.com/office/word/2010/wordprocessingShape">
                    <wps:wsp>
                      <wps:cNvCnPr/>
                      <wps:spPr>
                        <a:xfrm>
                          <a:off x="0" y="0"/>
                          <a:ext cx="1951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A16106" id="Straight Arrow Connector 1" o:spid="_x0000_s1026" type="#_x0000_t32" style="position:absolute;margin-left:127.3pt;margin-top:23.15pt;width:15.3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" strokecolor="black [3200]" strokeweight=".5pt">
                <v:stroke endarrow="block" joinstyle="miter"/>
              </v:shape>
            </w:pict>
          </mc:Fallback>
        </mc:AlternateContent>
      </w:r>
      <w:r w:rsidRPr="00266490">
        <w:rPr>
          <w:noProof/>
        </w:rPr>
        <mc:AlternateContent>
          <mc:Choice Requires="wps">
            <w:drawing>
              <wp:anchor distT="0" distB="0" distL="114300" distR="114300" simplePos="0" relativeHeight="251719680" behindDoc="0" locked="0" layoutInCell="1" allowOverlap="1" wp14:anchorId="63276AA9" wp14:editId="7A33B932">
                <wp:simplePos x="0" y="0"/>
                <wp:positionH relativeFrom="column">
                  <wp:posOffset>1810385</wp:posOffset>
                </wp:positionH>
                <wp:positionV relativeFrom="paragraph">
                  <wp:posOffset>31115</wp:posOffset>
                </wp:positionV>
                <wp:extent cx="796925" cy="480060"/>
                <wp:effectExtent l="0" t="0" r="3175" b="0"/>
                <wp:wrapNone/>
                <wp:docPr id="14060673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480060"/>
                        </a:xfrm>
                        <a:prstGeom prst="rect">
                          <a:avLst/>
                        </a:prstGeom>
                      </wps:spPr>
                      <wps:style>
                        <a:lnRef idx="2">
                          <a:schemeClr val="dk1"/>
                        </a:lnRef>
                        <a:fillRef idx="1">
                          <a:schemeClr val="lt1"/>
                        </a:fillRef>
                        <a:effectRef idx="0">
                          <a:schemeClr val="dk1"/>
                        </a:effectRef>
                        <a:fontRef idx="minor">
                          <a:schemeClr val="dk1"/>
                        </a:fontRef>
                      </wps:style>
                      <wps:txbx>
                        <w:txbxContent>
                          <w:p w14:paraId="4B4FE537"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Deskripsi</w:t>
                            </w:r>
                          </w:p>
                          <w:p w14:paraId="53194CB7" w14:textId="77777777" w:rsidR="007B3C01" w:rsidRPr="00B24C8F" w:rsidRDefault="007B3C01" w:rsidP="007B3C01">
                            <w:pPr>
                              <w:spacing w:after="0" w:line="276" w:lineRule="auto"/>
                              <w:jc w:val="center"/>
                              <w:rPr>
                                <w:rFonts w:ascii="Times New Roman" w:hAnsi="Times New Roman" w:cs="Times New Roman"/>
                              </w:rPr>
                            </w:pPr>
                            <w:r>
                              <w:rPr>
                                <w:rFonts w:ascii="Times New Roman" w:hAnsi="Times New Roman" w:cs="Times New Roman"/>
                              </w:rPr>
                              <w:t>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76AA9" id="Rectangle 37" o:spid="_x0000_s1053" style="position:absolute;left:0;text-align:left;margin-left:142.55pt;margin-top:2.45pt;width:62.75pt;height:3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" fillcolor="white [3201]" strokecolor="black [3200]" strokeweight="1pt">
                <v:path arrowok="t"/>
                <v:textbox>
                  <w:txbxContent>
                    <w:p w14:paraId="4B4FE537"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Deskripsi</w:t>
                      </w:r>
                    </w:p>
                    <w:p w14:paraId="53194CB7" w14:textId="77777777" w:rsidR="007B3C01" w:rsidRPr="00B24C8F" w:rsidRDefault="007B3C01" w:rsidP="007B3C01">
                      <w:pPr>
                        <w:spacing w:after="0" w:line="276" w:lineRule="auto"/>
                        <w:jc w:val="center"/>
                        <w:rPr>
                          <w:rFonts w:ascii="Times New Roman" w:hAnsi="Times New Roman" w:cs="Times New Roman"/>
                        </w:rPr>
                      </w:pPr>
                      <w:r>
                        <w:rPr>
                          <w:rFonts w:ascii="Times New Roman" w:hAnsi="Times New Roman" w:cs="Times New Roman"/>
                        </w:rPr>
                        <w:t>Variabel</w:t>
                      </w:r>
                    </w:p>
                  </w:txbxContent>
                </v:textbox>
              </v:rect>
            </w:pict>
          </mc:Fallback>
        </mc:AlternateContent>
      </w:r>
    </w:p>
    <w:p w14:paraId="020935FD" w14:textId="77777777" w:rsidR="007B3C01" w:rsidRPr="00266490" w:rsidRDefault="007B3C01" w:rsidP="007B3C01">
      <w:pPr>
        <w:spacing w:after="0" w:line="480" w:lineRule="auto"/>
        <w:jc w:val="both"/>
        <w:rPr>
          <w:rFonts w:ascii="Times New Roman" w:hAnsi="Times New Roman" w:cs="Times New Roman"/>
          <w:sz w:val="24"/>
          <w:szCs w:val="24"/>
        </w:rPr>
      </w:pPr>
    </w:p>
    <w:p w14:paraId="3668ED39" w14:textId="77777777" w:rsidR="007B3C01" w:rsidRPr="00266490" w:rsidRDefault="007B3C01" w:rsidP="007B3C01">
      <w:pPr>
        <w:spacing w:after="0" w:line="480" w:lineRule="auto"/>
        <w:jc w:val="both"/>
        <w:rPr>
          <w:rFonts w:ascii="Times New Roman" w:hAnsi="Times New Roman" w:cs="Times New Roman"/>
          <w:sz w:val="24"/>
          <w:szCs w:val="24"/>
        </w:rPr>
      </w:pPr>
      <w:r w:rsidRPr="00266490">
        <w:rPr>
          <w:noProof/>
        </w:rPr>
        <mc:AlternateContent>
          <mc:Choice Requires="wps">
            <w:drawing>
              <wp:anchor distT="0" distB="0" distL="114300" distR="114300" simplePos="0" relativeHeight="251727872" behindDoc="0" locked="0" layoutInCell="1" allowOverlap="1" wp14:anchorId="2D54B145" wp14:editId="25217285">
                <wp:simplePos x="0" y="0"/>
                <wp:positionH relativeFrom="column">
                  <wp:posOffset>3830707</wp:posOffset>
                </wp:positionH>
                <wp:positionV relativeFrom="paragraph">
                  <wp:posOffset>303613</wp:posOffset>
                </wp:positionV>
                <wp:extent cx="342734" cy="0"/>
                <wp:effectExtent l="0" t="76200" r="19685" b="95250"/>
                <wp:wrapNone/>
                <wp:docPr id="1953603827" name="Straight Arrow Connector 5"/>
                <wp:cNvGraphicFramePr/>
                <a:graphic xmlns:a="http://schemas.openxmlformats.org/drawingml/2006/main">
                  <a:graphicData uri="http://schemas.microsoft.com/office/word/2010/wordprocessingShape">
                    <wps:wsp>
                      <wps:cNvCnPr/>
                      <wps:spPr>
                        <a:xfrm>
                          <a:off x="0" y="0"/>
                          <a:ext cx="34273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7C35E8" id="Straight Arrow Connector 5" o:spid="_x0000_s1026" type="#_x0000_t32" style="position:absolute;margin-left:301.65pt;margin-top:23.9pt;width:27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" strokecolor="black [3200]" strokeweight=".5pt">
                <v:stroke endarrow="block" joinstyle="miter"/>
              </v:shape>
            </w:pict>
          </mc:Fallback>
        </mc:AlternateContent>
      </w:r>
      <w:r w:rsidRPr="00266490">
        <w:rPr>
          <w:noProof/>
        </w:rPr>
        <mc:AlternateContent>
          <mc:Choice Requires="wps">
            <w:drawing>
              <wp:anchor distT="0" distB="0" distL="114300" distR="114300" simplePos="0" relativeHeight="251722752" behindDoc="0" locked="0" layoutInCell="1" allowOverlap="1" wp14:anchorId="0F33129D" wp14:editId="355DD0A6">
                <wp:simplePos x="0" y="0"/>
                <wp:positionH relativeFrom="column">
                  <wp:posOffset>4174379</wp:posOffset>
                </wp:positionH>
                <wp:positionV relativeFrom="paragraph">
                  <wp:posOffset>67393</wp:posOffset>
                </wp:positionV>
                <wp:extent cx="950595" cy="488950"/>
                <wp:effectExtent l="0" t="0" r="1905" b="6350"/>
                <wp:wrapNone/>
                <wp:docPr id="6565432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488950"/>
                        </a:xfrm>
                        <a:prstGeom prst="rect">
                          <a:avLst/>
                        </a:prstGeom>
                      </wps:spPr>
                      <wps:style>
                        <a:lnRef idx="2">
                          <a:schemeClr val="dk1"/>
                        </a:lnRef>
                        <a:fillRef idx="1">
                          <a:schemeClr val="lt1"/>
                        </a:fillRef>
                        <a:effectRef idx="0">
                          <a:schemeClr val="dk1"/>
                        </a:effectRef>
                        <a:fontRef idx="minor">
                          <a:schemeClr val="dk1"/>
                        </a:fontRef>
                      </wps:style>
                      <wps:txbx>
                        <w:txbxContent>
                          <w:p w14:paraId="146D4613" w14:textId="77777777" w:rsidR="007B3C01" w:rsidRPr="00B24C8F" w:rsidRDefault="007B3C01" w:rsidP="007B3C01">
                            <w:pPr>
                              <w:spacing w:after="0" w:line="276" w:lineRule="auto"/>
                              <w:jc w:val="center"/>
                              <w:rPr>
                                <w:rFonts w:ascii="Times New Roman" w:hAnsi="Times New Roman" w:cs="Times New Roman"/>
                              </w:rPr>
                            </w:pPr>
                            <w:r>
                              <w:rPr>
                                <w:rFonts w:ascii="Times New Roman" w:hAnsi="Times New Roman" w:cs="Times New Roman"/>
                              </w:rPr>
                              <w:t>Interpretasi hasil/makna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3129D" id="Rectangle 33" o:spid="_x0000_s1054" style="position:absolute;left:0;text-align:left;margin-left:328.7pt;margin-top:5.3pt;width:74.85pt;height: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" fillcolor="white [3201]" strokecolor="black [3200]" strokeweight="1pt">
                <v:path arrowok="t"/>
                <v:textbox>
                  <w:txbxContent>
                    <w:p w14:paraId="146D4613" w14:textId="77777777" w:rsidR="007B3C01" w:rsidRPr="00B24C8F" w:rsidRDefault="007B3C01" w:rsidP="007B3C01">
                      <w:pPr>
                        <w:spacing w:after="0" w:line="276" w:lineRule="auto"/>
                        <w:jc w:val="center"/>
                        <w:rPr>
                          <w:rFonts w:ascii="Times New Roman" w:hAnsi="Times New Roman" w:cs="Times New Roman"/>
                        </w:rPr>
                      </w:pPr>
                      <w:r>
                        <w:rPr>
                          <w:rFonts w:ascii="Times New Roman" w:hAnsi="Times New Roman" w:cs="Times New Roman"/>
                        </w:rPr>
                        <w:t>Interpretasi hasil/makna</w:t>
                      </w:r>
                    </w:p>
                  </w:txbxContent>
                </v:textbox>
              </v:rect>
            </w:pict>
          </mc:Fallback>
        </mc:AlternateContent>
      </w:r>
      <w:r w:rsidRPr="00266490">
        <w:rPr>
          <w:noProof/>
        </w:rPr>
        <mc:AlternateContent>
          <mc:Choice Requires="wps">
            <w:drawing>
              <wp:anchor distT="0" distB="0" distL="114300" distR="114300" simplePos="0" relativeHeight="251720704" behindDoc="0" locked="0" layoutInCell="1" allowOverlap="1" wp14:anchorId="6B1A524F" wp14:editId="6BD49104">
                <wp:simplePos x="0" y="0"/>
                <wp:positionH relativeFrom="column">
                  <wp:posOffset>2986405</wp:posOffset>
                </wp:positionH>
                <wp:positionV relativeFrom="paragraph">
                  <wp:posOffset>87326</wp:posOffset>
                </wp:positionV>
                <wp:extent cx="842010" cy="488950"/>
                <wp:effectExtent l="0" t="0" r="0" b="6350"/>
                <wp:wrapNone/>
                <wp:docPr id="19785050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010" cy="488950"/>
                        </a:xfrm>
                        <a:prstGeom prst="rect">
                          <a:avLst/>
                        </a:prstGeom>
                      </wps:spPr>
                      <wps:style>
                        <a:lnRef idx="2">
                          <a:schemeClr val="dk1"/>
                        </a:lnRef>
                        <a:fillRef idx="1">
                          <a:schemeClr val="lt1"/>
                        </a:fillRef>
                        <a:effectRef idx="0">
                          <a:schemeClr val="dk1"/>
                        </a:effectRef>
                        <a:fontRef idx="minor">
                          <a:schemeClr val="dk1"/>
                        </a:fontRef>
                      </wps:style>
                      <wps:txbx>
                        <w:txbxContent>
                          <w:p w14:paraId="3030FF55"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Uji</w:t>
                            </w:r>
                          </w:p>
                          <w:p w14:paraId="62C02E8D" w14:textId="77777777" w:rsidR="007B3C01" w:rsidRPr="00B24C8F" w:rsidRDefault="007B3C01" w:rsidP="007B3C01">
                            <w:pPr>
                              <w:spacing w:after="0" w:line="276" w:lineRule="auto"/>
                              <w:jc w:val="center"/>
                              <w:rPr>
                                <w:rFonts w:ascii="Times New Roman" w:hAnsi="Times New Roman" w:cs="Times New Roman"/>
                              </w:rPr>
                            </w:pPr>
                            <w:r>
                              <w:rPr>
                                <w:rFonts w:ascii="Times New Roman" w:hAnsi="Times New Roman" w:cs="Times New Roman"/>
                              </w:rPr>
                              <w:t>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524F" id="Rectangle 32" o:spid="_x0000_s1055" style="position:absolute;left:0;text-align:left;margin-left:235.15pt;margin-top:6.9pt;width:66.3pt;height: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" fillcolor="white [3201]" strokecolor="black [3200]" strokeweight="1pt">
                <v:path arrowok="t"/>
                <v:textbox>
                  <w:txbxContent>
                    <w:p w14:paraId="3030FF55"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Uji</w:t>
                      </w:r>
                    </w:p>
                    <w:p w14:paraId="62C02E8D" w14:textId="77777777" w:rsidR="007B3C01" w:rsidRPr="00B24C8F" w:rsidRDefault="007B3C01" w:rsidP="007B3C01">
                      <w:pPr>
                        <w:spacing w:after="0" w:line="276" w:lineRule="auto"/>
                        <w:jc w:val="center"/>
                        <w:rPr>
                          <w:rFonts w:ascii="Times New Roman" w:hAnsi="Times New Roman" w:cs="Times New Roman"/>
                        </w:rPr>
                      </w:pPr>
                      <w:r>
                        <w:rPr>
                          <w:rFonts w:ascii="Times New Roman" w:hAnsi="Times New Roman" w:cs="Times New Roman"/>
                        </w:rPr>
                        <w:t>Hubungan</w:t>
                      </w:r>
                    </w:p>
                  </w:txbxContent>
                </v:textbox>
              </v:rect>
            </w:pict>
          </mc:Fallback>
        </mc:AlternateContent>
      </w:r>
    </w:p>
    <w:p w14:paraId="72617408"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26848" behindDoc="0" locked="0" layoutInCell="1" allowOverlap="1" wp14:anchorId="54CC2B15" wp14:editId="379D9C5F">
                <wp:simplePos x="0" y="0"/>
                <wp:positionH relativeFrom="column">
                  <wp:posOffset>2607034</wp:posOffset>
                </wp:positionH>
                <wp:positionV relativeFrom="paragraph">
                  <wp:posOffset>69463</wp:posOffset>
                </wp:positionV>
                <wp:extent cx="339725" cy="775915"/>
                <wp:effectExtent l="0" t="38100" r="60325" b="24765"/>
                <wp:wrapNone/>
                <wp:docPr id="1091732554" name="Straight Arrow Connector 4"/>
                <wp:cNvGraphicFramePr/>
                <a:graphic xmlns:a="http://schemas.openxmlformats.org/drawingml/2006/main">
                  <a:graphicData uri="http://schemas.microsoft.com/office/word/2010/wordprocessingShape">
                    <wps:wsp>
                      <wps:cNvCnPr/>
                      <wps:spPr>
                        <a:xfrm flipV="1">
                          <a:off x="0" y="0"/>
                          <a:ext cx="339725" cy="775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E8EA65" id="Straight Arrow Connector 4" o:spid="_x0000_s1026" type="#_x0000_t32" style="position:absolute;margin-left:205.3pt;margin-top:5.45pt;width:26.75pt;height:61.1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" strokecolor="black [3200]" strokeweight=".5pt">
                <v:stroke endarrow="block" joinstyle="miter"/>
              </v:shape>
            </w:pict>
          </mc:Fallback>
        </mc:AlternateContent>
      </w:r>
      <w:r w:rsidRPr="00266490">
        <w:rPr>
          <w:noProof/>
        </w:rPr>
        <mc:AlternateContent>
          <mc:Choice Requires="wps">
            <w:drawing>
              <wp:anchor distT="0" distB="0" distL="114300" distR="114300" simplePos="0" relativeHeight="251718656" behindDoc="0" locked="0" layoutInCell="1" allowOverlap="1" wp14:anchorId="3484B6E3" wp14:editId="6268FC27">
                <wp:simplePos x="0" y="0"/>
                <wp:positionH relativeFrom="column">
                  <wp:posOffset>22860</wp:posOffset>
                </wp:positionH>
                <wp:positionV relativeFrom="paragraph">
                  <wp:posOffset>244172</wp:posOffset>
                </wp:positionV>
                <wp:extent cx="1593850" cy="1105231"/>
                <wp:effectExtent l="0" t="0" r="25400" b="19050"/>
                <wp:wrapNone/>
                <wp:docPr id="159730498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0" cy="1105231"/>
                        </a:xfrm>
                        <a:prstGeom prst="rect">
                          <a:avLst/>
                        </a:prstGeom>
                      </wps:spPr>
                      <wps:style>
                        <a:lnRef idx="2">
                          <a:schemeClr val="dk1"/>
                        </a:lnRef>
                        <a:fillRef idx="1">
                          <a:schemeClr val="lt1"/>
                        </a:fillRef>
                        <a:effectRef idx="0">
                          <a:schemeClr val="dk1"/>
                        </a:effectRef>
                        <a:fontRef idx="minor">
                          <a:schemeClr val="dk1"/>
                        </a:fontRef>
                      </wps:style>
                      <wps:txbx>
                        <w:txbxContent>
                          <w:p w14:paraId="42AB14A2" w14:textId="77777777" w:rsidR="007B3C01" w:rsidRPr="008A3D40" w:rsidRDefault="007B3C01" w:rsidP="007B3C01">
                            <w:pPr>
                              <w:spacing w:after="0" w:line="240" w:lineRule="auto"/>
                              <w:jc w:val="center"/>
                              <w:rPr>
                                <w:rFonts w:ascii="Times New Roman" w:hAnsi="Times New Roman" w:cs="Times New Roman"/>
                                <w:b/>
                                <w:bCs/>
                              </w:rPr>
                            </w:pPr>
                            <w:r w:rsidRPr="008A3D40">
                              <w:rPr>
                                <w:rFonts w:ascii="Times New Roman" w:hAnsi="Times New Roman" w:cs="Times New Roman"/>
                                <w:b/>
                                <w:bCs/>
                              </w:rPr>
                              <w:t xml:space="preserve">Variabel </w:t>
                            </w:r>
                          </w:p>
                          <w:p w14:paraId="38436DFC" w14:textId="77777777" w:rsidR="007B3C01" w:rsidRPr="008A3D40" w:rsidRDefault="007B3C01" w:rsidP="007B3C01">
                            <w:pPr>
                              <w:spacing w:after="0" w:line="240" w:lineRule="auto"/>
                              <w:jc w:val="center"/>
                              <w:rPr>
                                <w:rFonts w:ascii="Times New Roman" w:hAnsi="Times New Roman" w:cs="Times New Roman"/>
                                <w:b/>
                                <w:bCs/>
                              </w:rPr>
                            </w:pPr>
                            <w:r w:rsidRPr="008A3D40">
                              <w:rPr>
                                <w:rFonts w:ascii="Times New Roman" w:hAnsi="Times New Roman" w:cs="Times New Roman"/>
                                <w:b/>
                                <w:bCs/>
                              </w:rPr>
                              <w:t>Dependen</w:t>
                            </w:r>
                          </w:p>
                          <w:p w14:paraId="0DDF32F1" w14:textId="77777777" w:rsidR="007B3C01" w:rsidRPr="00B24C8F" w:rsidRDefault="007B3C01" w:rsidP="007B3C01">
                            <w:pPr>
                              <w:spacing w:after="0" w:line="240" w:lineRule="auto"/>
                              <w:jc w:val="center"/>
                              <w:rPr>
                                <w:rFonts w:ascii="Times New Roman" w:hAnsi="Times New Roman" w:cs="Times New Roman"/>
                              </w:rPr>
                            </w:pPr>
                            <w:r>
                              <w:rPr>
                                <w:rFonts w:ascii="Times New Roman" w:hAnsi="Times New Roman" w:cs="Times New Roman"/>
                              </w:rPr>
                              <w:t>(tingkat kecemasan orang tua di ruang rawat inap anak RSPAL dr. Ramelan Surabaya)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84B6E3" id="Rectangle 28" o:spid="_x0000_s1056" style="position:absolute;margin-left:1.8pt;margin-top:19.25pt;width:125.5pt;height:8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" fillcolor="white [3201]" strokecolor="black [3200]" strokeweight="1pt">
                <v:path arrowok="t"/>
                <v:textbox>
                  <w:txbxContent>
                    <w:p w14:paraId="42AB14A2" w14:textId="77777777" w:rsidR="007B3C01" w:rsidRPr="008A3D40" w:rsidRDefault="007B3C01" w:rsidP="007B3C01">
                      <w:pPr>
                        <w:spacing w:after="0" w:line="240" w:lineRule="auto"/>
                        <w:jc w:val="center"/>
                        <w:rPr>
                          <w:rFonts w:ascii="Times New Roman" w:hAnsi="Times New Roman" w:cs="Times New Roman"/>
                          <w:b/>
                          <w:bCs/>
                        </w:rPr>
                      </w:pPr>
                      <w:r w:rsidRPr="008A3D40">
                        <w:rPr>
                          <w:rFonts w:ascii="Times New Roman" w:hAnsi="Times New Roman" w:cs="Times New Roman"/>
                          <w:b/>
                          <w:bCs/>
                        </w:rPr>
                        <w:t xml:space="preserve">Variabel </w:t>
                      </w:r>
                    </w:p>
                    <w:p w14:paraId="38436DFC" w14:textId="77777777" w:rsidR="007B3C01" w:rsidRPr="008A3D40" w:rsidRDefault="007B3C01" w:rsidP="007B3C01">
                      <w:pPr>
                        <w:spacing w:after="0" w:line="240" w:lineRule="auto"/>
                        <w:jc w:val="center"/>
                        <w:rPr>
                          <w:rFonts w:ascii="Times New Roman" w:hAnsi="Times New Roman" w:cs="Times New Roman"/>
                          <w:b/>
                          <w:bCs/>
                        </w:rPr>
                      </w:pPr>
                      <w:r w:rsidRPr="008A3D40">
                        <w:rPr>
                          <w:rFonts w:ascii="Times New Roman" w:hAnsi="Times New Roman" w:cs="Times New Roman"/>
                          <w:b/>
                          <w:bCs/>
                        </w:rPr>
                        <w:t>Dependen</w:t>
                      </w:r>
                    </w:p>
                    <w:p w14:paraId="0DDF32F1" w14:textId="77777777" w:rsidR="007B3C01" w:rsidRPr="00B24C8F" w:rsidRDefault="007B3C01" w:rsidP="007B3C01">
                      <w:pPr>
                        <w:spacing w:after="0" w:line="240" w:lineRule="auto"/>
                        <w:jc w:val="center"/>
                        <w:rPr>
                          <w:rFonts w:ascii="Times New Roman" w:hAnsi="Times New Roman" w:cs="Times New Roman"/>
                        </w:rPr>
                      </w:pPr>
                      <w:r>
                        <w:rPr>
                          <w:rFonts w:ascii="Times New Roman" w:hAnsi="Times New Roman" w:cs="Times New Roman"/>
                        </w:rPr>
                        <w:t>(tingkat kecemasan orang tua di ruang rawat inap anak RSPAL dr. Ramelan Surabaya)</w:t>
                      </w:r>
                    </w:p>
                  </w:txbxContent>
                </v:textbox>
              </v:rect>
            </w:pict>
          </mc:Fallback>
        </mc:AlternateContent>
      </w:r>
    </w:p>
    <w:p w14:paraId="1FAD3CF6" w14:textId="77777777" w:rsidR="007B3C01" w:rsidRPr="00266490" w:rsidRDefault="007B3C01" w:rsidP="007B3C01">
      <w:pPr>
        <w:pStyle w:val="Caption"/>
        <w:ind w:left="1276" w:hanging="1276"/>
        <w:jc w:val="both"/>
        <w:rPr>
          <w:rFonts w:ascii="Times New Roman" w:hAnsi="Times New Roman" w:cs="Times New Roman"/>
          <w:i w:val="0"/>
          <w:iCs w:val="0"/>
          <w:color w:val="auto"/>
          <w:sz w:val="24"/>
          <w:szCs w:val="24"/>
        </w:rPr>
      </w:pPr>
    </w:p>
    <w:p w14:paraId="54086C21" w14:textId="77777777" w:rsidR="007B3C01" w:rsidRPr="00266490" w:rsidRDefault="007B3C01" w:rsidP="007B3C01">
      <w:pPr>
        <w:pStyle w:val="Caption"/>
        <w:ind w:left="1276" w:hanging="1276"/>
        <w:jc w:val="both"/>
        <w:rPr>
          <w:rFonts w:ascii="Times New Roman" w:hAnsi="Times New Roman" w:cs="Times New Roman"/>
          <w:i w:val="0"/>
          <w:iCs w:val="0"/>
          <w:color w:val="auto"/>
          <w:sz w:val="24"/>
          <w:szCs w:val="24"/>
        </w:rPr>
      </w:pPr>
      <w:r w:rsidRPr="00266490">
        <w:rPr>
          <w:noProof/>
        </w:rPr>
        <mc:AlternateContent>
          <mc:Choice Requires="wps">
            <w:drawing>
              <wp:anchor distT="0" distB="0" distL="114300" distR="114300" simplePos="0" relativeHeight="251724800" behindDoc="0" locked="0" layoutInCell="1" allowOverlap="1" wp14:anchorId="709E4E44" wp14:editId="042D6857">
                <wp:simplePos x="0" y="0"/>
                <wp:positionH relativeFrom="column">
                  <wp:posOffset>1613121</wp:posOffset>
                </wp:positionH>
                <wp:positionV relativeFrom="paragraph">
                  <wp:posOffset>255601</wp:posOffset>
                </wp:positionV>
                <wp:extent cx="198782" cy="0"/>
                <wp:effectExtent l="0" t="76200" r="10795" b="95250"/>
                <wp:wrapNone/>
                <wp:docPr id="1132091820" name="Straight Arrow Connector 2"/>
                <wp:cNvGraphicFramePr/>
                <a:graphic xmlns:a="http://schemas.openxmlformats.org/drawingml/2006/main">
                  <a:graphicData uri="http://schemas.microsoft.com/office/word/2010/wordprocessingShape">
                    <wps:wsp>
                      <wps:cNvCnPr/>
                      <wps:spPr>
                        <a:xfrm>
                          <a:off x="0" y="0"/>
                          <a:ext cx="1987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A41FBF" id="Straight Arrow Connector 2" o:spid="_x0000_s1026" type="#_x0000_t32" style="position:absolute;margin-left:127pt;margin-top:20.15pt;width:15.6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" strokecolor="black [3200]" strokeweight=".5pt">
                <v:stroke endarrow="block" joinstyle="miter"/>
              </v:shape>
            </w:pict>
          </mc:Fallback>
        </mc:AlternateContent>
      </w:r>
      <w:r w:rsidRPr="00266490">
        <w:rPr>
          <w:noProof/>
        </w:rPr>
        <mc:AlternateContent>
          <mc:Choice Requires="wps">
            <w:drawing>
              <wp:anchor distT="0" distB="0" distL="114300" distR="114300" simplePos="0" relativeHeight="251721728" behindDoc="0" locked="0" layoutInCell="1" allowOverlap="1" wp14:anchorId="5D0878CB" wp14:editId="290EDD83">
                <wp:simplePos x="0" y="0"/>
                <wp:positionH relativeFrom="column">
                  <wp:posOffset>1808480</wp:posOffset>
                </wp:positionH>
                <wp:positionV relativeFrom="paragraph">
                  <wp:posOffset>20320</wp:posOffset>
                </wp:positionV>
                <wp:extent cx="796925" cy="480060"/>
                <wp:effectExtent l="0" t="0" r="3175" b="0"/>
                <wp:wrapNone/>
                <wp:docPr id="138686077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480060"/>
                        </a:xfrm>
                        <a:prstGeom prst="rect">
                          <a:avLst/>
                        </a:prstGeom>
                      </wps:spPr>
                      <wps:style>
                        <a:lnRef idx="2">
                          <a:schemeClr val="dk1"/>
                        </a:lnRef>
                        <a:fillRef idx="1">
                          <a:schemeClr val="lt1"/>
                        </a:fillRef>
                        <a:effectRef idx="0">
                          <a:schemeClr val="dk1"/>
                        </a:effectRef>
                        <a:fontRef idx="minor">
                          <a:schemeClr val="dk1"/>
                        </a:fontRef>
                      </wps:style>
                      <wps:txbx>
                        <w:txbxContent>
                          <w:p w14:paraId="377350A2"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Deskripsi</w:t>
                            </w:r>
                          </w:p>
                          <w:p w14:paraId="5DE93A34" w14:textId="77777777" w:rsidR="007B3C01" w:rsidRPr="00B24C8F" w:rsidRDefault="007B3C01" w:rsidP="007B3C01">
                            <w:pPr>
                              <w:spacing w:after="0" w:line="276" w:lineRule="auto"/>
                              <w:jc w:val="center"/>
                              <w:rPr>
                                <w:rFonts w:ascii="Times New Roman" w:hAnsi="Times New Roman" w:cs="Times New Roman"/>
                              </w:rPr>
                            </w:pPr>
                            <w:r>
                              <w:rPr>
                                <w:rFonts w:ascii="Times New Roman" w:hAnsi="Times New Roman" w:cs="Times New Roman"/>
                              </w:rPr>
                              <w:t>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878CB" id="Rectangle 29" o:spid="_x0000_s1057" style="position:absolute;left:0;text-align:left;margin-left:142.4pt;margin-top:1.6pt;width:62.75pt;height:3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" fillcolor="white [3201]" strokecolor="black [3200]" strokeweight="1pt">
                <v:path arrowok="t"/>
                <v:textbox>
                  <w:txbxContent>
                    <w:p w14:paraId="377350A2"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Deskripsi</w:t>
                      </w:r>
                    </w:p>
                    <w:p w14:paraId="5DE93A34" w14:textId="77777777" w:rsidR="007B3C01" w:rsidRPr="00B24C8F" w:rsidRDefault="007B3C01" w:rsidP="007B3C01">
                      <w:pPr>
                        <w:spacing w:after="0" w:line="276" w:lineRule="auto"/>
                        <w:jc w:val="center"/>
                        <w:rPr>
                          <w:rFonts w:ascii="Times New Roman" w:hAnsi="Times New Roman" w:cs="Times New Roman"/>
                        </w:rPr>
                      </w:pPr>
                      <w:r>
                        <w:rPr>
                          <w:rFonts w:ascii="Times New Roman" w:hAnsi="Times New Roman" w:cs="Times New Roman"/>
                        </w:rPr>
                        <w:t>Variabel</w:t>
                      </w:r>
                    </w:p>
                  </w:txbxContent>
                </v:textbox>
              </v:rect>
            </w:pict>
          </mc:Fallback>
        </mc:AlternateContent>
      </w:r>
    </w:p>
    <w:p w14:paraId="622901C2" w14:textId="77777777" w:rsidR="007B3C01" w:rsidRPr="00266490" w:rsidRDefault="007B3C01" w:rsidP="007B3C01">
      <w:pPr>
        <w:pStyle w:val="Caption"/>
        <w:ind w:left="1276" w:hanging="1276"/>
        <w:jc w:val="both"/>
        <w:rPr>
          <w:rFonts w:ascii="Times New Roman" w:hAnsi="Times New Roman" w:cs="Times New Roman"/>
          <w:i w:val="0"/>
          <w:iCs w:val="0"/>
          <w:color w:val="auto"/>
          <w:sz w:val="24"/>
          <w:szCs w:val="24"/>
        </w:rPr>
      </w:pPr>
    </w:p>
    <w:p w14:paraId="5A354C29" w14:textId="77777777" w:rsidR="007B3C01" w:rsidRPr="00266490" w:rsidRDefault="007B3C01" w:rsidP="007B3C01">
      <w:pPr>
        <w:pStyle w:val="Caption"/>
        <w:ind w:left="1276" w:hanging="1276"/>
        <w:jc w:val="both"/>
        <w:rPr>
          <w:rFonts w:ascii="Times New Roman" w:hAnsi="Times New Roman" w:cs="Times New Roman"/>
          <w:i w:val="0"/>
          <w:iCs w:val="0"/>
          <w:color w:val="auto"/>
          <w:sz w:val="24"/>
          <w:szCs w:val="24"/>
        </w:rPr>
      </w:pPr>
    </w:p>
    <w:p w14:paraId="49B7B52F" w14:textId="77777777" w:rsidR="007B3C01" w:rsidRPr="00266490" w:rsidRDefault="007B3C01" w:rsidP="007B3C01">
      <w:pPr>
        <w:pStyle w:val="Caption"/>
        <w:ind w:left="1276" w:hanging="1276"/>
        <w:jc w:val="both"/>
        <w:rPr>
          <w:rFonts w:ascii="Times New Roman" w:hAnsi="Times New Roman" w:cs="Times New Roman"/>
          <w:i w:val="0"/>
          <w:iCs w:val="0"/>
          <w:color w:val="auto"/>
          <w:sz w:val="24"/>
          <w:szCs w:val="24"/>
        </w:rPr>
      </w:pPr>
    </w:p>
    <w:p w14:paraId="6452D68E" w14:textId="1816C362" w:rsidR="007B3C01" w:rsidRPr="00266490" w:rsidRDefault="007B3C01" w:rsidP="007B3C01">
      <w:pPr>
        <w:ind w:left="1276" w:hanging="1276"/>
      </w:pPr>
      <w:bookmarkStart w:id="406" w:name="_Toc147520886"/>
      <w:bookmarkStart w:id="407" w:name="_Toc147523327"/>
      <w:bookmarkStart w:id="408" w:name="_Toc156417849"/>
      <w:bookmarkStart w:id="409" w:name="_Toc157567864"/>
      <w:bookmarkStart w:id="410" w:name="_Toc160109486"/>
      <w:r w:rsidRPr="00266490">
        <w:rPr>
          <w:rFonts w:ascii="Times New Roman" w:hAnsi="Times New Roman" w:cs="Times New Roman"/>
          <w:sz w:val="24"/>
          <w:szCs w:val="24"/>
        </w:rPr>
        <w:t xml:space="preserve">Gambar 4. </w:t>
      </w:r>
      <w:r w:rsidRPr="00266490">
        <w:rPr>
          <w:rFonts w:ascii="Times New Roman" w:hAnsi="Times New Roman" w:cs="Times New Roman"/>
          <w:i/>
          <w:iCs/>
          <w:sz w:val="24"/>
          <w:szCs w:val="24"/>
        </w:rPr>
        <w:fldChar w:fldCharType="begin"/>
      </w:r>
      <w:r w:rsidRPr="00266490">
        <w:rPr>
          <w:rFonts w:ascii="Times New Roman" w:hAnsi="Times New Roman" w:cs="Times New Roman"/>
          <w:sz w:val="24"/>
          <w:szCs w:val="24"/>
        </w:rPr>
        <w:instrText xml:space="preserve"> SEQ Gambar_4. \* ARABIC </w:instrText>
      </w:r>
      <w:r w:rsidRPr="00266490">
        <w:rPr>
          <w:rFonts w:ascii="Times New Roman" w:hAnsi="Times New Roman" w:cs="Times New Roman"/>
          <w:i/>
          <w:iCs/>
          <w:sz w:val="24"/>
          <w:szCs w:val="24"/>
        </w:rPr>
        <w:fldChar w:fldCharType="separate"/>
      </w:r>
      <w:r w:rsidR="00AB41A0" w:rsidRPr="00266490">
        <w:rPr>
          <w:rFonts w:ascii="Times New Roman" w:hAnsi="Times New Roman" w:cs="Times New Roman"/>
          <w:noProof/>
          <w:sz w:val="24"/>
          <w:szCs w:val="24"/>
        </w:rPr>
        <w:t>1</w:t>
      </w:r>
      <w:r w:rsidRPr="00266490">
        <w:rPr>
          <w:rFonts w:ascii="Times New Roman" w:hAnsi="Times New Roman" w:cs="Times New Roman"/>
          <w:i/>
          <w:iCs/>
          <w:sz w:val="24"/>
          <w:szCs w:val="24"/>
        </w:rPr>
        <w:fldChar w:fldCharType="end"/>
      </w:r>
      <w:r w:rsidRPr="00266490">
        <w:rPr>
          <w:rFonts w:ascii="Times New Roman" w:hAnsi="Times New Roman" w:cs="Times New Roman"/>
          <w:sz w:val="24"/>
          <w:szCs w:val="24"/>
        </w:rPr>
        <w:t xml:space="preserve"> Desain Penelitian Observasional Analitik Dengan </w:t>
      </w:r>
      <w:r w:rsidRPr="00266490">
        <w:rPr>
          <w:rFonts w:ascii="Times New Roman" w:hAnsi="Times New Roman" w:cs="Times New Roman"/>
          <w:i/>
          <w:iCs/>
          <w:sz w:val="24"/>
          <w:szCs w:val="24"/>
        </w:rPr>
        <w:t>Pendekatan Cross Sectional</w:t>
      </w:r>
      <w:r w:rsidRPr="00266490">
        <w:rPr>
          <w:rFonts w:ascii="Times New Roman" w:hAnsi="Times New Roman" w:cs="Times New Roman"/>
          <w:sz w:val="24"/>
          <w:szCs w:val="24"/>
        </w:rPr>
        <w:t xml:space="preserve"> </w:t>
      </w:r>
      <w:r w:rsidRPr="00266490">
        <w:rPr>
          <w:rFonts w:ascii="Times New Roman" w:hAnsi="Times New Roman" w:cs="Times New Roman"/>
          <w:i/>
          <w:iCs/>
          <w:sz w:val="24"/>
          <w:szCs w:val="24"/>
        </w:rPr>
        <w:fldChar w:fldCharType="begin" w:fldLock="1"/>
      </w:r>
      <w:r w:rsidR="005B0491" w:rsidRPr="00266490">
        <w:rPr>
          <w:rFonts w:ascii="Times New Roman" w:hAnsi="Times New Roman" w:cs="Times New Roman"/>
          <w:sz w:val="24"/>
          <w:szCs w:val="24"/>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Pada","author":[{"dropping-particle":"","family":"Nursalam","given":"","non-dropping-particle":"","parse-names":false,"suffix":""}],"container-title":"Jurnal Penelitian Pendidikan Guru Sekolah Dasar","id":"ITEM-1","issue":"August","issued":{"date-parts":[["2020"]]},"number-of-pages":"128","publisher":"Salemba Medika","publisher-place":"Jakarta","title":"Metodologi Penelitian Ilmu Keperawatan: Pendekatan Praktis Edisi 5","type":"book","volume":"6"},"uris":["http://www.mendeley.com/documents/?uuid=25e41461-6ba1-4fa0-bb3a-0ca5f4d33ef5"]}],"mendeley":{"formattedCitation":"(Nursalam, 2020)","plainTextFormattedCitation":"(Nursalam, 2020)","previouslyFormattedCitation":"(Nursalam, 2020)"},"properties":{"noteIndex":0},"schema":"https://github.com/citation-style-language/schema/raw/master/csl-citation.json"}</w:instrText>
      </w:r>
      <w:r w:rsidRPr="00266490">
        <w:rPr>
          <w:rFonts w:ascii="Times New Roman" w:hAnsi="Times New Roman" w:cs="Times New Roman"/>
          <w:i/>
          <w:iCs/>
          <w:sz w:val="24"/>
          <w:szCs w:val="24"/>
        </w:rPr>
        <w:fldChar w:fldCharType="separate"/>
      </w:r>
      <w:r w:rsidR="00AB41A0" w:rsidRPr="00266490">
        <w:rPr>
          <w:rFonts w:ascii="Times New Roman" w:hAnsi="Times New Roman" w:cs="Times New Roman"/>
          <w:noProof/>
          <w:sz w:val="24"/>
          <w:szCs w:val="24"/>
        </w:rPr>
        <w:t>(Nursalam, 2020)</w:t>
      </w:r>
      <w:bookmarkEnd w:id="406"/>
      <w:bookmarkEnd w:id="407"/>
      <w:bookmarkEnd w:id="408"/>
      <w:bookmarkEnd w:id="409"/>
      <w:bookmarkEnd w:id="410"/>
      <w:r w:rsidRPr="00266490">
        <w:rPr>
          <w:rFonts w:ascii="Times New Roman" w:hAnsi="Times New Roman" w:cs="Times New Roman"/>
          <w:i/>
          <w:iCs/>
          <w:sz w:val="24"/>
          <w:szCs w:val="24"/>
        </w:rPr>
        <w:fldChar w:fldCharType="end"/>
      </w:r>
    </w:p>
    <w:p w14:paraId="6B1C64A1" w14:textId="77777777" w:rsidR="00E65C58" w:rsidRPr="00266490" w:rsidRDefault="00E65C58" w:rsidP="007B3C01">
      <w:pPr>
        <w:pStyle w:val="Heading2"/>
        <w:sectPr w:rsidR="00E65C58" w:rsidRPr="00266490" w:rsidSect="00157A54">
          <w:headerReference w:type="default" r:id="rId33"/>
          <w:footerReference w:type="default" r:id="rId34"/>
          <w:pgSz w:w="11906" w:h="16838" w:code="9"/>
          <w:pgMar w:top="1701" w:right="1701" w:bottom="1701" w:left="2268" w:header="720" w:footer="720" w:gutter="0"/>
          <w:cols w:space="720"/>
          <w:docGrid w:linePitch="360"/>
        </w:sectPr>
      </w:pPr>
    </w:p>
    <w:p w14:paraId="09C9139D" w14:textId="214D6D40" w:rsidR="007B3C01" w:rsidRPr="00266490" w:rsidRDefault="007B3C01" w:rsidP="007B3C01">
      <w:pPr>
        <w:pStyle w:val="Heading2"/>
      </w:pPr>
      <w:bookmarkStart w:id="411" w:name="_Toc147522599"/>
      <w:bookmarkStart w:id="412" w:name="_Toc148398458"/>
      <w:bookmarkStart w:id="413" w:name="_Toc156417731"/>
      <w:bookmarkStart w:id="414" w:name="_Toc157567757"/>
      <w:bookmarkStart w:id="415" w:name="_Toc158078698"/>
      <w:bookmarkStart w:id="416" w:name="_Toc160109250"/>
      <w:r w:rsidRPr="00266490">
        <w:rPr>
          <w:noProof/>
        </w:rPr>
        <w:lastRenderedPageBreak/>
        <mc:AlternateContent>
          <mc:Choice Requires="wps">
            <w:drawing>
              <wp:anchor distT="0" distB="0" distL="114300" distR="114300" simplePos="0" relativeHeight="251756544" behindDoc="1" locked="0" layoutInCell="1" allowOverlap="1" wp14:anchorId="3264EF44" wp14:editId="2045239C">
                <wp:simplePos x="0" y="0"/>
                <wp:positionH relativeFrom="column">
                  <wp:posOffset>470145</wp:posOffset>
                </wp:positionH>
                <wp:positionV relativeFrom="paragraph">
                  <wp:posOffset>222086</wp:posOffset>
                </wp:positionV>
                <wp:extent cx="4699000" cy="683812"/>
                <wp:effectExtent l="0" t="0" r="25400" b="21590"/>
                <wp:wrapNone/>
                <wp:docPr id="19522919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0" cy="683812"/>
                        </a:xfrm>
                        <a:prstGeom prst="rect">
                          <a:avLst/>
                        </a:prstGeom>
                      </wps:spPr>
                      <wps:style>
                        <a:lnRef idx="2">
                          <a:schemeClr val="dk1"/>
                        </a:lnRef>
                        <a:fillRef idx="1">
                          <a:schemeClr val="lt1"/>
                        </a:fillRef>
                        <a:effectRef idx="0">
                          <a:schemeClr val="dk1"/>
                        </a:effectRef>
                        <a:fontRef idx="minor">
                          <a:schemeClr val="dk1"/>
                        </a:fontRef>
                      </wps:style>
                      <wps:txbx>
                        <w:txbxContent>
                          <w:p w14:paraId="5B7D553D" w14:textId="77777777" w:rsidR="007B3C01" w:rsidRDefault="007B3C01" w:rsidP="007B3C01">
                            <w:pPr>
                              <w:spacing w:after="0" w:line="276" w:lineRule="auto"/>
                              <w:jc w:val="center"/>
                              <w:rPr>
                                <w:rFonts w:ascii="Times New Roman" w:hAnsi="Times New Roman" w:cs="Times New Roman"/>
                                <w:b/>
                                <w:bCs/>
                              </w:rPr>
                            </w:pPr>
                            <w:r w:rsidRPr="00100E04">
                              <w:rPr>
                                <w:rFonts w:ascii="Times New Roman" w:hAnsi="Times New Roman" w:cs="Times New Roman"/>
                                <w:b/>
                                <w:bCs/>
                              </w:rPr>
                              <w:t>Populasi</w:t>
                            </w:r>
                            <w:r>
                              <w:rPr>
                                <w:rFonts w:ascii="Times New Roman" w:hAnsi="Times New Roman" w:cs="Times New Roman"/>
                                <w:b/>
                                <w:bCs/>
                              </w:rPr>
                              <w:t>:</w:t>
                            </w:r>
                          </w:p>
                          <w:p w14:paraId="723BE238" w14:textId="5919326F" w:rsidR="007B3C01" w:rsidRPr="00100E04" w:rsidRDefault="007B3C01" w:rsidP="007B3C01">
                            <w:pPr>
                              <w:spacing w:after="0" w:line="276" w:lineRule="auto"/>
                              <w:jc w:val="center"/>
                              <w:rPr>
                                <w:rFonts w:ascii="Times New Roman" w:hAnsi="Times New Roman" w:cs="Times New Roman"/>
                              </w:rPr>
                            </w:pPr>
                            <w:r>
                              <w:rPr>
                                <w:rFonts w:ascii="Times New Roman" w:hAnsi="Times New Roman" w:cs="Times New Roman"/>
                              </w:rPr>
                              <w:t>Orang tua anak pasien baru di ruang rawat inap anak Ruang 5 RSPAL dr. Ramelan Surabaya sebanyak 1</w:t>
                            </w:r>
                            <w:r w:rsidR="00E7270C">
                              <w:rPr>
                                <w:rFonts w:ascii="Times New Roman" w:hAnsi="Times New Roman" w:cs="Times New Roman"/>
                              </w:rPr>
                              <w:t>34</w:t>
                            </w:r>
                            <w:r>
                              <w:rPr>
                                <w:rFonts w:ascii="Times New Roman" w:hAnsi="Times New Roman" w:cs="Times New Roman"/>
                              </w:rPr>
                              <w:t xml:space="preserve"> orang tua dalam rata-rata1 bulan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64EF44" id="Rectangle 26" o:spid="_x0000_s1058" style="position:absolute;left:0;text-align:left;margin-left:37pt;margin-top:17.5pt;width:370pt;height:53.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" fillcolor="white [3201]" strokecolor="black [3200]" strokeweight="1pt">
                <v:path arrowok="t"/>
                <v:textbox>
                  <w:txbxContent>
                    <w:p w14:paraId="5B7D553D" w14:textId="77777777" w:rsidR="007B3C01" w:rsidRDefault="007B3C01" w:rsidP="007B3C01">
                      <w:pPr>
                        <w:spacing w:after="0" w:line="276" w:lineRule="auto"/>
                        <w:jc w:val="center"/>
                        <w:rPr>
                          <w:rFonts w:ascii="Times New Roman" w:hAnsi="Times New Roman" w:cs="Times New Roman"/>
                          <w:b/>
                          <w:bCs/>
                        </w:rPr>
                      </w:pPr>
                      <w:r w:rsidRPr="00100E04">
                        <w:rPr>
                          <w:rFonts w:ascii="Times New Roman" w:hAnsi="Times New Roman" w:cs="Times New Roman"/>
                          <w:b/>
                          <w:bCs/>
                        </w:rPr>
                        <w:t>Populasi</w:t>
                      </w:r>
                      <w:r>
                        <w:rPr>
                          <w:rFonts w:ascii="Times New Roman" w:hAnsi="Times New Roman" w:cs="Times New Roman"/>
                          <w:b/>
                          <w:bCs/>
                        </w:rPr>
                        <w:t>:</w:t>
                      </w:r>
                    </w:p>
                    <w:p w14:paraId="723BE238" w14:textId="5919326F" w:rsidR="007B3C01" w:rsidRPr="00100E04" w:rsidRDefault="007B3C01" w:rsidP="007B3C01">
                      <w:pPr>
                        <w:spacing w:after="0" w:line="276" w:lineRule="auto"/>
                        <w:jc w:val="center"/>
                        <w:rPr>
                          <w:rFonts w:ascii="Times New Roman" w:hAnsi="Times New Roman" w:cs="Times New Roman"/>
                        </w:rPr>
                      </w:pPr>
                      <w:r>
                        <w:rPr>
                          <w:rFonts w:ascii="Times New Roman" w:hAnsi="Times New Roman" w:cs="Times New Roman"/>
                        </w:rPr>
                        <w:t>Orang tua anak pasien baru di ruang rawat inap anak Ruang 5 RSPAL dr. Ramelan Surabaya sebanyak 1</w:t>
                      </w:r>
                      <w:r w:rsidR="00E7270C">
                        <w:rPr>
                          <w:rFonts w:ascii="Times New Roman" w:hAnsi="Times New Roman" w:cs="Times New Roman"/>
                        </w:rPr>
                        <w:t>34</w:t>
                      </w:r>
                      <w:r>
                        <w:rPr>
                          <w:rFonts w:ascii="Times New Roman" w:hAnsi="Times New Roman" w:cs="Times New Roman"/>
                        </w:rPr>
                        <w:t xml:space="preserve"> orang tua dalam rata-rata1 bulan</w:t>
                      </w:r>
                    </w:p>
                  </w:txbxContent>
                </v:textbox>
              </v:rect>
            </w:pict>
          </mc:Fallback>
        </mc:AlternateContent>
      </w:r>
      <w:r w:rsidR="003D7F3F" w:rsidRPr="00266490">
        <w:t>Kerangka Kerja</w:t>
      </w:r>
      <w:bookmarkEnd w:id="411"/>
      <w:bookmarkEnd w:id="412"/>
      <w:bookmarkEnd w:id="413"/>
      <w:bookmarkEnd w:id="414"/>
      <w:bookmarkEnd w:id="415"/>
      <w:bookmarkEnd w:id="416"/>
    </w:p>
    <w:p w14:paraId="02022988" w14:textId="77777777" w:rsidR="007B3C01" w:rsidRPr="00266490" w:rsidRDefault="007B3C01" w:rsidP="007B3C01">
      <w:pPr>
        <w:rPr>
          <w:rFonts w:ascii="Times New Roman" w:hAnsi="Times New Roman" w:cs="Times New Roman"/>
          <w:sz w:val="24"/>
          <w:szCs w:val="24"/>
        </w:rPr>
      </w:pPr>
    </w:p>
    <w:p w14:paraId="2800026D"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3A2A5D63" wp14:editId="064D7E94">
                <wp:simplePos x="0" y="0"/>
                <wp:positionH relativeFrom="column">
                  <wp:posOffset>2826357</wp:posOffset>
                </wp:positionH>
                <wp:positionV relativeFrom="paragraph">
                  <wp:posOffset>273740</wp:posOffset>
                </wp:positionV>
                <wp:extent cx="0" cy="175481"/>
                <wp:effectExtent l="76200" t="0" r="57150" b="53340"/>
                <wp:wrapNone/>
                <wp:docPr id="764564916" name="Straight Arrow Connector 6"/>
                <wp:cNvGraphicFramePr/>
                <a:graphic xmlns:a="http://schemas.openxmlformats.org/drawingml/2006/main">
                  <a:graphicData uri="http://schemas.microsoft.com/office/word/2010/wordprocessingShape">
                    <wps:wsp>
                      <wps:cNvCnPr/>
                      <wps:spPr>
                        <a:xfrm>
                          <a:off x="0" y="0"/>
                          <a:ext cx="0" cy="1754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17A1AE" id="Straight Arrow Connector 6" o:spid="_x0000_s1026" type="#_x0000_t32" style="position:absolute;margin-left:222.55pt;margin-top:21.55pt;width:0;height:13.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" strokecolor="black [3200]" strokeweight=".5pt">
                <v:stroke endarrow="block" joinstyle="miter"/>
              </v:shape>
            </w:pict>
          </mc:Fallback>
        </mc:AlternateContent>
      </w:r>
    </w:p>
    <w:p w14:paraId="2369D609"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29920" behindDoc="1" locked="0" layoutInCell="1" allowOverlap="1" wp14:anchorId="65FD9E8C" wp14:editId="4DB85632">
                <wp:simplePos x="0" y="0"/>
                <wp:positionH relativeFrom="column">
                  <wp:posOffset>467995</wp:posOffset>
                </wp:positionH>
                <wp:positionV relativeFrom="paragraph">
                  <wp:posOffset>157673</wp:posOffset>
                </wp:positionV>
                <wp:extent cx="4698365" cy="652007"/>
                <wp:effectExtent l="0" t="0" r="26035" b="15240"/>
                <wp:wrapNone/>
                <wp:docPr id="92078586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652007"/>
                        </a:xfrm>
                        <a:prstGeom prst="rect">
                          <a:avLst/>
                        </a:prstGeom>
                      </wps:spPr>
                      <wps:style>
                        <a:lnRef idx="2">
                          <a:schemeClr val="dk1"/>
                        </a:lnRef>
                        <a:fillRef idx="1">
                          <a:schemeClr val="lt1"/>
                        </a:fillRef>
                        <a:effectRef idx="0">
                          <a:schemeClr val="dk1"/>
                        </a:effectRef>
                        <a:fontRef idx="minor">
                          <a:schemeClr val="dk1"/>
                        </a:fontRef>
                      </wps:style>
                      <wps:txbx>
                        <w:txbxContent>
                          <w:p w14:paraId="21BB1878"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Teknik Sampling:</w:t>
                            </w:r>
                          </w:p>
                          <w:p w14:paraId="21A67169" w14:textId="77777777" w:rsidR="007B3C01" w:rsidRPr="00FC1848" w:rsidRDefault="007B3C01" w:rsidP="007B3C01">
                            <w:pPr>
                              <w:spacing w:after="0" w:line="276" w:lineRule="auto"/>
                              <w:jc w:val="center"/>
                              <w:rPr>
                                <w:rFonts w:ascii="Times New Roman" w:hAnsi="Times New Roman" w:cs="Times New Roman"/>
                                <w:i/>
                                <w:iCs/>
                              </w:rPr>
                            </w:pPr>
                            <w:r>
                              <w:rPr>
                                <w:rFonts w:ascii="Times New Roman" w:hAnsi="Times New Roman" w:cs="Times New Roman"/>
                              </w:rPr>
                              <w:t xml:space="preserve">Menggunakan </w:t>
                            </w:r>
                            <w:r>
                              <w:rPr>
                                <w:rFonts w:ascii="Times New Roman" w:hAnsi="Times New Roman" w:cs="Times New Roman"/>
                                <w:i/>
                                <w:iCs/>
                              </w:rPr>
                              <w:t xml:space="preserve">Non-Probability Sampling </w:t>
                            </w:r>
                            <w:r>
                              <w:rPr>
                                <w:rFonts w:ascii="Times New Roman" w:hAnsi="Times New Roman" w:cs="Times New Roman"/>
                              </w:rPr>
                              <w:t xml:space="preserve">dengan pendekatan </w:t>
                            </w:r>
                            <w:r>
                              <w:rPr>
                                <w:rFonts w:ascii="Times New Roman" w:hAnsi="Times New Roman" w:cs="Times New Roman"/>
                                <w:i/>
                                <w:iCs/>
                              </w:rPr>
                              <w:t>Purposive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FD9E8C" id="Rectangle 24" o:spid="_x0000_s1059" style="position:absolute;margin-left:36.85pt;margin-top:12.4pt;width:369.95pt;height:51.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" fillcolor="white [3201]" strokecolor="black [3200]" strokeweight="1pt">
                <v:path arrowok="t"/>
                <v:textbox>
                  <w:txbxContent>
                    <w:p w14:paraId="21BB1878"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Teknik Sampling:</w:t>
                      </w:r>
                    </w:p>
                    <w:p w14:paraId="21A67169" w14:textId="77777777" w:rsidR="007B3C01" w:rsidRPr="00FC1848" w:rsidRDefault="007B3C01" w:rsidP="007B3C01">
                      <w:pPr>
                        <w:spacing w:after="0" w:line="276" w:lineRule="auto"/>
                        <w:jc w:val="center"/>
                        <w:rPr>
                          <w:rFonts w:ascii="Times New Roman" w:hAnsi="Times New Roman" w:cs="Times New Roman"/>
                          <w:i/>
                          <w:iCs/>
                        </w:rPr>
                      </w:pPr>
                      <w:r>
                        <w:rPr>
                          <w:rFonts w:ascii="Times New Roman" w:hAnsi="Times New Roman" w:cs="Times New Roman"/>
                        </w:rPr>
                        <w:t xml:space="preserve">Menggunakan </w:t>
                      </w:r>
                      <w:r>
                        <w:rPr>
                          <w:rFonts w:ascii="Times New Roman" w:hAnsi="Times New Roman" w:cs="Times New Roman"/>
                          <w:i/>
                          <w:iCs/>
                        </w:rPr>
                        <w:t xml:space="preserve">Non-Probability Sampling </w:t>
                      </w:r>
                      <w:r>
                        <w:rPr>
                          <w:rFonts w:ascii="Times New Roman" w:hAnsi="Times New Roman" w:cs="Times New Roman"/>
                        </w:rPr>
                        <w:t xml:space="preserve">dengan pendekatan </w:t>
                      </w:r>
                      <w:r>
                        <w:rPr>
                          <w:rFonts w:ascii="Times New Roman" w:hAnsi="Times New Roman" w:cs="Times New Roman"/>
                          <w:i/>
                          <w:iCs/>
                        </w:rPr>
                        <w:t>Purposive Sampling</w:t>
                      </w:r>
                    </w:p>
                  </w:txbxContent>
                </v:textbox>
              </v:rect>
            </w:pict>
          </mc:Fallback>
        </mc:AlternateContent>
      </w:r>
    </w:p>
    <w:p w14:paraId="2E44D7DC" w14:textId="77777777" w:rsidR="007B3C01" w:rsidRPr="00266490" w:rsidRDefault="007B3C01" w:rsidP="007B3C01">
      <w:pPr>
        <w:rPr>
          <w:rFonts w:ascii="Times New Roman" w:hAnsi="Times New Roman" w:cs="Times New Roman"/>
          <w:sz w:val="24"/>
          <w:szCs w:val="24"/>
        </w:rPr>
      </w:pPr>
    </w:p>
    <w:p w14:paraId="2219DC6E" w14:textId="77777777" w:rsidR="007B3C01" w:rsidRPr="00266490" w:rsidRDefault="007B3C01" w:rsidP="007B3C01">
      <w:pPr>
        <w:rPr>
          <w:rFonts w:ascii="Times New Roman" w:hAnsi="Times New Roman" w:cs="Times New Roman"/>
          <w:sz w:val="24"/>
          <w:szCs w:val="24"/>
        </w:rPr>
      </w:pPr>
      <w:r w:rsidRPr="00266490">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33CFA73D" wp14:editId="404F984A">
                <wp:simplePos x="0" y="0"/>
                <wp:positionH relativeFrom="column">
                  <wp:posOffset>2826357</wp:posOffset>
                </wp:positionH>
                <wp:positionV relativeFrom="paragraph">
                  <wp:posOffset>228876</wp:posOffset>
                </wp:positionV>
                <wp:extent cx="0" cy="159523"/>
                <wp:effectExtent l="76200" t="0" r="57150" b="50165"/>
                <wp:wrapNone/>
                <wp:docPr id="1451398089" name="Straight Arrow Connector 9"/>
                <wp:cNvGraphicFramePr/>
                <a:graphic xmlns:a="http://schemas.openxmlformats.org/drawingml/2006/main">
                  <a:graphicData uri="http://schemas.microsoft.com/office/word/2010/wordprocessingShape">
                    <wps:wsp>
                      <wps:cNvCnPr/>
                      <wps:spPr>
                        <a:xfrm>
                          <a:off x="0" y="0"/>
                          <a:ext cx="0" cy="159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73031F" id="Straight Arrow Connector 9" o:spid="_x0000_s1026" type="#_x0000_t32" style="position:absolute;margin-left:222.55pt;margin-top:18pt;width:0;height:12.5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" strokecolor="black [3200]" strokeweight=".5pt">
                <v:stroke endarrow="block" joinstyle="miter"/>
              </v:shape>
            </w:pict>
          </mc:Fallback>
        </mc:AlternateContent>
      </w:r>
    </w:p>
    <w:p w14:paraId="552A22B4"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30944" behindDoc="1" locked="0" layoutInCell="1" allowOverlap="1" wp14:anchorId="48923383" wp14:editId="2BCF0042">
                <wp:simplePos x="0" y="0"/>
                <wp:positionH relativeFrom="column">
                  <wp:posOffset>467664</wp:posOffset>
                </wp:positionH>
                <wp:positionV relativeFrom="paragraph">
                  <wp:posOffset>96023</wp:posOffset>
                </wp:positionV>
                <wp:extent cx="4698365" cy="846455"/>
                <wp:effectExtent l="0" t="0" r="26035" b="10795"/>
                <wp:wrapNone/>
                <wp:docPr id="92304286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846455"/>
                        </a:xfrm>
                        <a:prstGeom prst="rect">
                          <a:avLst/>
                        </a:prstGeom>
                      </wps:spPr>
                      <wps:style>
                        <a:lnRef idx="2">
                          <a:schemeClr val="dk1"/>
                        </a:lnRef>
                        <a:fillRef idx="1">
                          <a:schemeClr val="lt1"/>
                        </a:fillRef>
                        <a:effectRef idx="0">
                          <a:schemeClr val="dk1"/>
                        </a:effectRef>
                        <a:fontRef idx="minor">
                          <a:schemeClr val="dk1"/>
                        </a:fontRef>
                      </wps:style>
                      <wps:txbx>
                        <w:txbxContent>
                          <w:p w14:paraId="4DF6D8EB"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Sampel:</w:t>
                            </w:r>
                          </w:p>
                          <w:p w14:paraId="11EC8AF0" w14:textId="6AC58381" w:rsidR="007B3C01" w:rsidRPr="00FC1848" w:rsidRDefault="007B3C01" w:rsidP="007B3C01">
                            <w:pPr>
                              <w:spacing w:after="0" w:line="276" w:lineRule="auto"/>
                              <w:jc w:val="center"/>
                              <w:rPr>
                                <w:rFonts w:ascii="Times New Roman" w:hAnsi="Times New Roman" w:cs="Times New Roman"/>
                                <w:i/>
                                <w:iCs/>
                              </w:rPr>
                            </w:pPr>
                            <w:r>
                              <w:rPr>
                                <w:rFonts w:ascii="Times New Roman" w:hAnsi="Times New Roman" w:cs="Times New Roman"/>
                              </w:rPr>
                              <w:t>Sebagian orang tua anak pasien baru di ruang rawat inap anak Ruang 5 RSPAL dr. Ramelan Surabaya dengan kriteria inklusi sebanyak 1</w:t>
                            </w:r>
                            <w:r w:rsidR="00CD0F03">
                              <w:rPr>
                                <w:rFonts w:ascii="Times New Roman" w:hAnsi="Times New Roman" w:cs="Times New Roman"/>
                              </w:rPr>
                              <w:t>00</w:t>
                            </w:r>
                            <w:r>
                              <w:rPr>
                                <w:rFonts w:ascii="Times New Roman" w:hAnsi="Times New Roman" w:cs="Times New Roman"/>
                              </w:rPr>
                              <w:t xml:space="preserve">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923383" id="Rectangle 25" o:spid="_x0000_s1060" style="position:absolute;margin-left:36.8pt;margin-top:7.55pt;width:369.95pt;height:66.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" fillcolor="white [3201]" strokecolor="black [3200]" strokeweight="1pt">
                <v:path arrowok="t"/>
                <v:textbox>
                  <w:txbxContent>
                    <w:p w14:paraId="4DF6D8EB"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Sampel:</w:t>
                      </w:r>
                    </w:p>
                    <w:p w14:paraId="11EC8AF0" w14:textId="6AC58381" w:rsidR="007B3C01" w:rsidRPr="00FC1848" w:rsidRDefault="007B3C01" w:rsidP="007B3C01">
                      <w:pPr>
                        <w:spacing w:after="0" w:line="276" w:lineRule="auto"/>
                        <w:jc w:val="center"/>
                        <w:rPr>
                          <w:rFonts w:ascii="Times New Roman" w:hAnsi="Times New Roman" w:cs="Times New Roman"/>
                          <w:i/>
                          <w:iCs/>
                        </w:rPr>
                      </w:pPr>
                      <w:r>
                        <w:rPr>
                          <w:rFonts w:ascii="Times New Roman" w:hAnsi="Times New Roman" w:cs="Times New Roman"/>
                        </w:rPr>
                        <w:t>Sebagian orang tua anak pasien baru di ruang rawat inap anak Ruang 5 RSPAL dr. Ramelan Surabaya dengan kriteria inklusi sebanyak 1</w:t>
                      </w:r>
                      <w:r w:rsidR="00CD0F03">
                        <w:rPr>
                          <w:rFonts w:ascii="Times New Roman" w:hAnsi="Times New Roman" w:cs="Times New Roman"/>
                        </w:rPr>
                        <w:t>00</w:t>
                      </w:r>
                      <w:r>
                        <w:rPr>
                          <w:rFonts w:ascii="Times New Roman" w:hAnsi="Times New Roman" w:cs="Times New Roman"/>
                        </w:rPr>
                        <w:t xml:space="preserve"> orang tua</w:t>
                      </w:r>
                    </w:p>
                  </w:txbxContent>
                </v:textbox>
              </v:rect>
            </w:pict>
          </mc:Fallback>
        </mc:AlternateContent>
      </w:r>
    </w:p>
    <w:p w14:paraId="4C823CD0" w14:textId="77777777" w:rsidR="007B3C01" w:rsidRPr="00266490" w:rsidRDefault="007B3C01" w:rsidP="007B3C01">
      <w:pPr>
        <w:rPr>
          <w:rFonts w:ascii="Times New Roman" w:hAnsi="Times New Roman" w:cs="Times New Roman"/>
          <w:sz w:val="24"/>
          <w:szCs w:val="24"/>
        </w:rPr>
      </w:pPr>
    </w:p>
    <w:p w14:paraId="3B63E735" w14:textId="77777777" w:rsidR="007B3C01" w:rsidRPr="00266490" w:rsidRDefault="007B3C01" w:rsidP="007B3C01">
      <w:pPr>
        <w:rPr>
          <w:rFonts w:ascii="Times New Roman" w:hAnsi="Times New Roman" w:cs="Times New Roman"/>
          <w:sz w:val="24"/>
          <w:szCs w:val="24"/>
        </w:rPr>
      </w:pPr>
    </w:p>
    <w:p w14:paraId="02A9A876"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53472" behindDoc="0" locked="0" layoutInCell="1" allowOverlap="1" wp14:anchorId="3F49AB62" wp14:editId="0840AC6A">
                <wp:simplePos x="0" y="0"/>
                <wp:positionH relativeFrom="column">
                  <wp:posOffset>2828014</wp:posOffset>
                </wp:positionH>
                <wp:positionV relativeFrom="paragraph">
                  <wp:posOffset>71534</wp:posOffset>
                </wp:positionV>
                <wp:extent cx="0" cy="147458"/>
                <wp:effectExtent l="76200" t="0" r="57150" b="62230"/>
                <wp:wrapNone/>
                <wp:docPr id="1426264864" name="Straight Arrow Connector 8"/>
                <wp:cNvGraphicFramePr/>
                <a:graphic xmlns:a="http://schemas.openxmlformats.org/drawingml/2006/main">
                  <a:graphicData uri="http://schemas.microsoft.com/office/word/2010/wordprocessingShape">
                    <wps:wsp>
                      <wps:cNvCnPr/>
                      <wps:spPr>
                        <a:xfrm>
                          <a:off x="0" y="0"/>
                          <a:ext cx="0" cy="1474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8ECDDA" id="Straight Arrow Connector 8" o:spid="_x0000_s1026" type="#_x0000_t32" style="position:absolute;margin-left:222.7pt;margin-top:5.65pt;width:0;height:11.6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" strokecolor="black [3200]" strokeweight=".5pt">
                <v:stroke endarrow="block" joinstyle="miter"/>
              </v:shape>
            </w:pict>
          </mc:Fallback>
        </mc:AlternateContent>
      </w:r>
      <w:r w:rsidRPr="00266490">
        <w:rPr>
          <w:noProof/>
        </w:rPr>
        <mc:AlternateContent>
          <mc:Choice Requires="wps">
            <w:drawing>
              <wp:anchor distT="0" distB="0" distL="114300" distR="114300" simplePos="0" relativeHeight="251731968" behindDoc="1" locked="0" layoutInCell="1" allowOverlap="1" wp14:anchorId="342321DF" wp14:editId="42D726CD">
                <wp:simplePos x="0" y="0"/>
                <wp:positionH relativeFrom="column">
                  <wp:posOffset>473241</wp:posOffset>
                </wp:positionH>
                <wp:positionV relativeFrom="paragraph">
                  <wp:posOffset>220427</wp:posOffset>
                </wp:positionV>
                <wp:extent cx="4698365" cy="470535"/>
                <wp:effectExtent l="0" t="0" r="6985" b="5715"/>
                <wp:wrapNone/>
                <wp:docPr id="13758170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470535"/>
                        </a:xfrm>
                        <a:prstGeom prst="rect">
                          <a:avLst/>
                        </a:prstGeom>
                      </wps:spPr>
                      <wps:style>
                        <a:lnRef idx="2">
                          <a:schemeClr val="dk1"/>
                        </a:lnRef>
                        <a:fillRef idx="1">
                          <a:schemeClr val="lt1"/>
                        </a:fillRef>
                        <a:effectRef idx="0">
                          <a:schemeClr val="dk1"/>
                        </a:effectRef>
                        <a:fontRef idx="minor">
                          <a:schemeClr val="dk1"/>
                        </a:fontRef>
                      </wps:style>
                      <wps:txbx>
                        <w:txbxContent>
                          <w:p w14:paraId="5F76A9C2"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Desain Penelitian:</w:t>
                            </w:r>
                          </w:p>
                          <w:p w14:paraId="665B4E51" w14:textId="77777777" w:rsidR="007B3C01" w:rsidRPr="00FC1848" w:rsidRDefault="007B3C01" w:rsidP="007B3C01">
                            <w:pPr>
                              <w:spacing w:after="0" w:line="276" w:lineRule="auto"/>
                              <w:jc w:val="center"/>
                              <w:rPr>
                                <w:rFonts w:ascii="Times New Roman" w:hAnsi="Times New Roman" w:cs="Times New Roman"/>
                                <w:i/>
                                <w:iCs/>
                              </w:rPr>
                            </w:pPr>
                            <w:r>
                              <w:rPr>
                                <w:rFonts w:ascii="Times New Roman" w:hAnsi="Times New Roman" w:cs="Times New Roman"/>
                              </w:rPr>
                              <w:t xml:space="preserve">Analitik korelasional dengan pendekatan </w:t>
                            </w:r>
                            <w:r>
                              <w:rPr>
                                <w:rFonts w:ascii="Times New Roman" w:hAnsi="Times New Roman" w:cs="Times New Roman"/>
                                <w:i/>
                                <w:iCs/>
                              </w:rPr>
                              <w:t>cross sectional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2321DF" id="Rectangle 20" o:spid="_x0000_s1061" style="position:absolute;margin-left:37.25pt;margin-top:17.35pt;width:369.95pt;height:37.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" fillcolor="white [3201]" strokecolor="black [3200]" strokeweight="1pt">
                <v:path arrowok="t"/>
                <v:textbox>
                  <w:txbxContent>
                    <w:p w14:paraId="5F76A9C2"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Desain Penelitian:</w:t>
                      </w:r>
                    </w:p>
                    <w:p w14:paraId="665B4E51" w14:textId="77777777" w:rsidR="007B3C01" w:rsidRPr="00FC1848" w:rsidRDefault="007B3C01" w:rsidP="007B3C01">
                      <w:pPr>
                        <w:spacing w:after="0" w:line="276" w:lineRule="auto"/>
                        <w:jc w:val="center"/>
                        <w:rPr>
                          <w:rFonts w:ascii="Times New Roman" w:hAnsi="Times New Roman" w:cs="Times New Roman"/>
                          <w:i/>
                          <w:iCs/>
                        </w:rPr>
                      </w:pPr>
                      <w:r>
                        <w:rPr>
                          <w:rFonts w:ascii="Times New Roman" w:hAnsi="Times New Roman" w:cs="Times New Roman"/>
                        </w:rPr>
                        <w:t xml:space="preserve">Analitik korelasional dengan pendekatan </w:t>
                      </w:r>
                      <w:r>
                        <w:rPr>
                          <w:rFonts w:ascii="Times New Roman" w:hAnsi="Times New Roman" w:cs="Times New Roman"/>
                          <w:i/>
                          <w:iCs/>
                        </w:rPr>
                        <w:t>cross sectional</w:t>
                      </w:r>
                    </w:p>
                  </w:txbxContent>
                </v:textbox>
              </v:rect>
            </w:pict>
          </mc:Fallback>
        </mc:AlternateContent>
      </w:r>
    </w:p>
    <w:p w14:paraId="41B05FEE" w14:textId="77777777" w:rsidR="007B3C01" w:rsidRPr="00266490" w:rsidRDefault="007B3C01" w:rsidP="007B3C01">
      <w:pPr>
        <w:rPr>
          <w:rFonts w:ascii="Times New Roman" w:hAnsi="Times New Roman" w:cs="Times New Roman"/>
          <w:sz w:val="24"/>
          <w:szCs w:val="24"/>
        </w:rPr>
      </w:pPr>
    </w:p>
    <w:p w14:paraId="265CF59F"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51424" behindDoc="0" locked="0" layoutInCell="1" allowOverlap="1" wp14:anchorId="52F8688E" wp14:editId="1ECFE083">
                <wp:simplePos x="0" y="0"/>
                <wp:positionH relativeFrom="column">
                  <wp:posOffset>2845573</wp:posOffset>
                </wp:positionH>
                <wp:positionV relativeFrom="paragraph">
                  <wp:posOffset>108502</wp:posOffset>
                </wp:positionV>
                <wp:extent cx="0" cy="117862"/>
                <wp:effectExtent l="76200" t="0" r="57150" b="53975"/>
                <wp:wrapNone/>
                <wp:docPr id="1350789575" name="Straight Arrow Connector 5"/>
                <wp:cNvGraphicFramePr/>
                <a:graphic xmlns:a="http://schemas.openxmlformats.org/drawingml/2006/main">
                  <a:graphicData uri="http://schemas.microsoft.com/office/word/2010/wordprocessingShape">
                    <wps:wsp>
                      <wps:cNvCnPr/>
                      <wps:spPr>
                        <a:xfrm>
                          <a:off x="0" y="0"/>
                          <a:ext cx="0" cy="117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B47AD" id="Straight Arrow Connector 5" o:spid="_x0000_s1026" type="#_x0000_t32" style="position:absolute;margin-left:224.05pt;margin-top:8.55pt;width:0;height:9.3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" strokecolor="black [3200]" strokeweight=".5pt">
                <v:stroke endarrow="block" joinstyle="miter"/>
              </v:shape>
            </w:pict>
          </mc:Fallback>
        </mc:AlternateContent>
      </w:r>
      <w:r w:rsidRPr="00266490">
        <w:rPr>
          <w:noProof/>
        </w:rPr>
        <mc:AlternateContent>
          <mc:Choice Requires="wps">
            <w:drawing>
              <wp:anchor distT="0" distB="0" distL="114300" distR="114300" simplePos="0" relativeHeight="251732992" behindDoc="1" locked="0" layoutInCell="1" allowOverlap="1" wp14:anchorId="27E4BBA9" wp14:editId="0D001378">
                <wp:simplePos x="0" y="0"/>
                <wp:positionH relativeFrom="column">
                  <wp:posOffset>469900</wp:posOffset>
                </wp:positionH>
                <wp:positionV relativeFrom="paragraph">
                  <wp:posOffset>224790</wp:posOffset>
                </wp:positionV>
                <wp:extent cx="4698365" cy="325755"/>
                <wp:effectExtent l="0" t="0" r="6985" b="0"/>
                <wp:wrapNone/>
                <wp:docPr id="13890552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325755"/>
                        </a:xfrm>
                        <a:prstGeom prst="rect">
                          <a:avLst/>
                        </a:prstGeom>
                      </wps:spPr>
                      <wps:style>
                        <a:lnRef idx="2">
                          <a:schemeClr val="dk1"/>
                        </a:lnRef>
                        <a:fillRef idx="1">
                          <a:schemeClr val="lt1"/>
                        </a:fillRef>
                        <a:effectRef idx="0">
                          <a:schemeClr val="dk1"/>
                        </a:effectRef>
                        <a:fontRef idx="minor">
                          <a:schemeClr val="dk1"/>
                        </a:fontRef>
                      </wps:style>
                      <wps:txbx>
                        <w:txbxContent>
                          <w:p w14:paraId="23FEA6D9" w14:textId="77777777" w:rsidR="007B3C01" w:rsidRPr="00FC1848" w:rsidRDefault="007B3C01" w:rsidP="007B3C01">
                            <w:pPr>
                              <w:spacing w:after="0" w:line="276" w:lineRule="auto"/>
                              <w:jc w:val="center"/>
                              <w:rPr>
                                <w:rFonts w:ascii="Times New Roman" w:hAnsi="Times New Roman" w:cs="Times New Roman"/>
                                <w:b/>
                                <w:bCs/>
                                <w:i/>
                                <w:iCs/>
                              </w:rPr>
                            </w:pPr>
                            <w:r w:rsidRPr="00FC1848">
                              <w:rPr>
                                <w:rFonts w:ascii="Times New Roman" w:hAnsi="Times New Roman" w:cs="Times New Roman"/>
                                <w:b/>
                                <w:bCs/>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E4BBA9" id="Rectangle 18" o:spid="_x0000_s1062" style="position:absolute;margin-left:37pt;margin-top:17.7pt;width:369.95pt;height:25.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" fillcolor="white [3201]" strokecolor="black [3200]" strokeweight="1pt">
                <v:path arrowok="t"/>
                <v:textbox>
                  <w:txbxContent>
                    <w:p w14:paraId="23FEA6D9" w14:textId="77777777" w:rsidR="007B3C01" w:rsidRPr="00FC1848" w:rsidRDefault="007B3C01" w:rsidP="007B3C01">
                      <w:pPr>
                        <w:spacing w:after="0" w:line="276" w:lineRule="auto"/>
                        <w:jc w:val="center"/>
                        <w:rPr>
                          <w:rFonts w:ascii="Times New Roman" w:hAnsi="Times New Roman" w:cs="Times New Roman"/>
                          <w:b/>
                          <w:bCs/>
                          <w:i/>
                          <w:iCs/>
                        </w:rPr>
                      </w:pPr>
                      <w:r w:rsidRPr="00FC1848">
                        <w:rPr>
                          <w:rFonts w:ascii="Times New Roman" w:hAnsi="Times New Roman" w:cs="Times New Roman"/>
                          <w:b/>
                          <w:bCs/>
                        </w:rPr>
                        <w:t>Pengumpulan Data</w:t>
                      </w:r>
                    </w:p>
                  </w:txbxContent>
                </v:textbox>
              </v:rect>
            </w:pict>
          </mc:Fallback>
        </mc:AlternateContent>
      </w:r>
    </w:p>
    <w:p w14:paraId="57479C2B"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299" distR="114299" simplePos="0" relativeHeight="251741184" behindDoc="0" locked="0" layoutInCell="1" allowOverlap="1" wp14:anchorId="56F7AA99" wp14:editId="76589EC6">
                <wp:simplePos x="0" y="0"/>
                <wp:positionH relativeFrom="column">
                  <wp:posOffset>2846069</wp:posOffset>
                </wp:positionH>
                <wp:positionV relativeFrom="paragraph">
                  <wp:posOffset>260350</wp:posOffset>
                </wp:positionV>
                <wp:extent cx="0" cy="72390"/>
                <wp:effectExtent l="0" t="0" r="19050" b="3810"/>
                <wp:wrapNone/>
                <wp:docPr id="106357079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D0593C" id="Straight Connector 17"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1pt,20.5pt" to="224.1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" strokecolor="black [3200]" strokeweight=".5pt">
                <v:stroke joinstyle="miter"/>
                <o:lock v:ext="edit" shapetype="f"/>
              </v:line>
            </w:pict>
          </mc:Fallback>
        </mc:AlternateContent>
      </w:r>
    </w:p>
    <w:p w14:paraId="713EFB6E"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299" distR="114299" simplePos="0" relativeHeight="251743232" behindDoc="0" locked="0" layoutInCell="1" allowOverlap="1" wp14:anchorId="40D0010C" wp14:editId="06C51197">
                <wp:simplePos x="0" y="0"/>
                <wp:positionH relativeFrom="column">
                  <wp:posOffset>4190364</wp:posOffset>
                </wp:positionH>
                <wp:positionV relativeFrom="paragraph">
                  <wp:posOffset>41910</wp:posOffset>
                </wp:positionV>
                <wp:extent cx="0" cy="144780"/>
                <wp:effectExtent l="0" t="0" r="19050" b="7620"/>
                <wp:wrapNone/>
                <wp:docPr id="93645525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1C5A01" id="Straight Connector 16"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95pt,3.3pt" to="329.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" strokecolor="black [3200]" strokeweight=".5pt">
                <v:stroke joinstyle="miter"/>
                <o:lock v:ext="edit" shapetype="f"/>
              </v:line>
            </w:pict>
          </mc:Fallback>
        </mc:AlternateContent>
      </w:r>
      <w:r w:rsidRPr="00266490">
        <w:rPr>
          <w:noProof/>
        </w:rPr>
        <mc:AlternateContent>
          <mc:Choice Requires="wps">
            <w:drawing>
              <wp:anchor distT="0" distB="0" distL="114299" distR="114299" simplePos="0" relativeHeight="251742208" behindDoc="0" locked="0" layoutInCell="1" allowOverlap="1" wp14:anchorId="5140745E" wp14:editId="30BD21ED">
                <wp:simplePos x="0" y="0"/>
                <wp:positionH relativeFrom="column">
                  <wp:posOffset>1456689</wp:posOffset>
                </wp:positionH>
                <wp:positionV relativeFrom="paragraph">
                  <wp:posOffset>41910</wp:posOffset>
                </wp:positionV>
                <wp:extent cx="0" cy="144780"/>
                <wp:effectExtent l="0" t="0" r="19050" b="7620"/>
                <wp:wrapNone/>
                <wp:docPr id="141660700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E9B08C" id="Straight Connector 15"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7pt,3.3pt" to="114.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" strokecolor="black [3200]" strokeweight=".5pt">
                <v:stroke joinstyle="miter"/>
                <o:lock v:ext="edit" shapetype="f"/>
              </v:line>
            </w:pict>
          </mc:Fallback>
        </mc:AlternateContent>
      </w:r>
      <w:r w:rsidRPr="00266490">
        <w:rPr>
          <w:noProof/>
        </w:rPr>
        <mc:AlternateContent>
          <mc:Choice Requires="wps">
            <w:drawing>
              <wp:anchor distT="4294967295" distB="4294967295" distL="114300" distR="114300" simplePos="0" relativeHeight="251740160" behindDoc="0" locked="0" layoutInCell="1" allowOverlap="1" wp14:anchorId="62CB4A87" wp14:editId="2BF6F72F">
                <wp:simplePos x="0" y="0"/>
                <wp:positionH relativeFrom="column">
                  <wp:posOffset>1456690</wp:posOffset>
                </wp:positionH>
                <wp:positionV relativeFrom="paragraph">
                  <wp:posOffset>41909</wp:posOffset>
                </wp:positionV>
                <wp:extent cx="2734310" cy="0"/>
                <wp:effectExtent l="0" t="0" r="0" b="0"/>
                <wp:wrapNone/>
                <wp:docPr id="205079533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4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0AFD5E" id="Straight Connector 14"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pt,3.3pt" to="33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" strokecolor="black [3200]" strokeweight=".5pt">
                <v:stroke joinstyle="miter"/>
                <o:lock v:ext="edit" shapetype="f"/>
              </v:line>
            </w:pict>
          </mc:Fallback>
        </mc:AlternateContent>
      </w:r>
      <w:r w:rsidRPr="00266490">
        <w:rPr>
          <w:noProof/>
        </w:rPr>
        <mc:AlternateContent>
          <mc:Choice Requires="wps">
            <w:drawing>
              <wp:anchor distT="0" distB="0" distL="114300" distR="114300" simplePos="0" relativeHeight="251735040" behindDoc="1" locked="0" layoutInCell="1" allowOverlap="1" wp14:anchorId="3C758D42" wp14:editId="04B8E5E3">
                <wp:simplePos x="0" y="0"/>
                <wp:positionH relativeFrom="column">
                  <wp:posOffset>3121660</wp:posOffset>
                </wp:positionH>
                <wp:positionV relativeFrom="paragraph">
                  <wp:posOffset>186055</wp:posOffset>
                </wp:positionV>
                <wp:extent cx="2045970" cy="904875"/>
                <wp:effectExtent l="0" t="0" r="0" b="9525"/>
                <wp:wrapNone/>
                <wp:docPr id="4983792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970" cy="904875"/>
                        </a:xfrm>
                        <a:prstGeom prst="rect">
                          <a:avLst/>
                        </a:prstGeom>
                      </wps:spPr>
                      <wps:style>
                        <a:lnRef idx="2">
                          <a:schemeClr val="dk1"/>
                        </a:lnRef>
                        <a:fillRef idx="1">
                          <a:schemeClr val="lt1"/>
                        </a:fillRef>
                        <a:effectRef idx="0">
                          <a:schemeClr val="dk1"/>
                        </a:effectRef>
                        <a:fontRef idx="minor">
                          <a:schemeClr val="dk1"/>
                        </a:fontRef>
                      </wps:style>
                      <wps:txbx>
                        <w:txbxContent>
                          <w:p w14:paraId="5017A211"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Variabel Dependen:</w:t>
                            </w:r>
                          </w:p>
                          <w:p w14:paraId="35B144D0"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Tingkat kecemasan</w:t>
                            </w:r>
                          </w:p>
                          <w:p w14:paraId="6CA9A2D9" w14:textId="77777777" w:rsidR="007B3C01" w:rsidRDefault="007B3C01" w:rsidP="007B3C01">
                            <w:pPr>
                              <w:spacing w:after="0" w:line="276" w:lineRule="auto"/>
                              <w:jc w:val="center"/>
                              <w:rPr>
                                <w:rFonts w:ascii="Times New Roman" w:hAnsi="Times New Roman" w:cs="Times New Roman"/>
                              </w:rPr>
                            </w:pPr>
                          </w:p>
                          <w:p w14:paraId="42D93D04" w14:textId="77777777" w:rsidR="007B3C01" w:rsidRPr="00780B94" w:rsidRDefault="007B3C01" w:rsidP="007B3C01">
                            <w:pPr>
                              <w:spacing w:after="0" w:line="276" w:lineRule="auto"/>
                              <w:jc w:val="center"/>
                              <w:rPr>
                                <w:rFonts w:ascii="Times New Roman" w:hAnsi="Times New Roman" w:cs="Times New Roman"/>
                              </w:rPr>
                            </w:pPr>
                            <w:r>
                              <w:rPr>
                                <w:rFonts w:ascii="Times New Roman" w:hAnsi="Times New Roman" w:cs="Times New Roman"/>
                              </w:rPr>
                              <w:t>Alat ukur: Kuesioner DASS-21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758D42" id="Rectangle 13" o:spid="_x0000_s1063" style="position:absolute;margin-left:245.8pt;margin-top:14.65pt;width:161.1pt;height:71.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" fillcolor="white [3201]" strokecolor="black [3200]" strokeweight="1pt">
                <v:path arrowok="t"/>
                <v:textbox>
                  <w:txbxContent>
                    <w:p w14:paraId="5017A211"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Variabel Dependen:</w:t>
                      </w:r>
                    </w:p>
                    <w:p w14:paraId="35B144D0"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Tingkat kecemasan</w:t>
                      </w:r>
                    </w:p>
                    <w:p w14:paraId="6CA9A2D9" w14:textId="77777777" w:rsidR="007B3C01" w:rsidRDefault="007B3C01" w:rsidP="007B3C01">
                      <w:pPr>
                        <w:spacing w:after="0" w:line="276" w:lineRule="auto"/>
                        <w:jc w:val="center"/>
                        <w:rPr>
                          <w:rFonts w:ascii="Times New Roman" w:hAnsi="Times New Roman" w:cs="Times New Roman"/>
                        </w:rPr>
                      </w:pPr>
                    </w:p>
                    <w:p w14:paraId="42D93D04" w14:textId="77777777" w:rsidR="007B3C01" w:rsidRPr="00780B94" w:rsidRDefault="007B3C01" w:rsidP="007B3C01">
                      <w:pPr>
                        <w:spacing w:after="0" w:line="276" w:lineRule="auto"/>
                        <w:jc w:val="center"/>
                        <w:rPr>
                          <w:rFonts w:ascii="Times New Roman" w:hAnsi="Times New Roman" w:cs="Times New Roman"/>
                        </w:rPr>
                      </w:pPr>
                      <w:r>
                        <w:rPr>
                          <w:rFonts w:ascii="Times New Roman" w:hAnsi="Times New Roman" w:cs="Times New Roman"/>
                        </w:rPr>
                        <w:t>Alat ukur: Kuesioner DASS-21</w:t>
                      </w:r>
                    </w:p>
                  </w:txbxContent>
                </v:textbox>
              </v:rect>
            </w:pict>
          </mc:Fallback>
        </mc:AlternateContent>
      </w:r>
      <w:r w:rsidRPr="00266490">
        <w:rPr>
          <w:noProof/>
        </w:rPr>
        <mc:AlternateContent>
          <mc:Choice Requires="wps">
            <w:drawing>
              <wp:anchor distT="0" distB="0" distL="114300" distR="114300" simplePos="0" relativeHeight="251734016" behindDoc="1" locked="0" layoutInCell="1" allowOverlap="1" wp14:anchorId="4457DED3" wp14:editId="7A0C28AE">
                <wp:simplePos x="0" y="0"/>
                <wp:positionH relativeFrom="column">
                  <wp:posOffset>469900</wp:posOffset>
                </wp:positionH>
                <wp:positionV relativeFrom="paragraph">
                  <wp:posOffset>186055</wp:posOffset>
                </wp:positionV>
                <wp:extent cx="2045970" cy="1221740"/>
                <wp:effectExtent l="0" t="0" r="0" b="0"/>
                <wp:wrapNone/>
                <wp:docPr id="6614024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970" cy="1221740"/>
                        </a:xfrm>
                        <a:prstGeom prst="rect">
                          <a:avLst/>
                        </a:prstGeom>
                      </wps:spPr>
                      <wps:style>
                        <a:lnRef idx="2">
                          <a:schemeClr val="dk1"/>
                        </a:lnRef>
                        <a:fillRef idx="1">
                          <a:schemeClr val="lt1"/>
                        </a:fillRef>
                        <a:effectRef idx="0">
                          <a:schemeClr val="dk1"/>
                        </a:effectRef>
                        <a:fontRef idx="minor">
                          <a:schemeClr val="dk1"/>
                        </a:fontRef>
                      </wps:style>
                      <wps:txbx>
                        <w:txbxContent>
                          <w:p w14:paraId="5183E573"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Variabel Independen:</w:t>
                            </w:r>
                          </w:p>
                          <w:p w14:paraId="4C064C9C"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Tingkat pendidikan dan prosedur penerimaan pasien baru</w:t>
                            </w:r>
                          </w:p>
                          <w:p w14:paraId="28B5E2BA" w14:textId="77777777" w:rsidR="007B3C01" w:rsidRDefault="007B3C01" w:rsidP="007B3C01">
                            <w:pPr>
                              <w:spacing w:after="0" w:line="276" w:lineRule="auto"/>
                              <w:jc w:val="center"/>
                              <w:rPr>
                                <w:rFonts w:ascii="Times New Roman" w:hAnsi="Times New Roman" w:cs="Times New Roman"/>
                              </w:rPr>
                            </w:pPr>
                          </w:p>
                          <w:p w14:paraId="64C7BC2E" w14:textId="77777777" w:rsidR="007B3C01" w:rsidRPr="00780B94" w:rsidRDefault="007B3C01" w:rsidP="007B3C01">
                            <w:pPr>
                              <w:spacing w:after="0" w:line="276" w:lineRule="auto"/>
                              <w:jc w:val="center"/>
                              <w:rPr>
                                <w:rFonts w:ascii="Times New Roman" w:hAnsi="Times New Roman" w:cs="Times New Roman"/>
                              </w:rPr>
                            </w:pPr>
                            <w:r>
                              <w:rPr>
                                <w:rFonts w:ascii="Times New Roman" w:hAnsi="Times New Roman" w:cs="Times New Roman"/>
                              </w:rPr>
                              <w:t>Alat ukur: Kuesioner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57DED3" id="Rectangle 12" o:spid="_x0000_s1064" style="position:absolute;margin-left:37pt;margin-top:14.65pt;width:161.1pt;height:96.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" fillcolor="white [3201]" strokecolor="black [3200]" strokeweight="1pt">
                <v:path arrowok="t"/>
                <v:textbox>
                  <w:txbxContent>
                    <w:p w14:paraId="5183E573"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Variabel Independen:</w:t>
                      </w:r>
                    </w:p>
                    <w:p w14:paraId="4C064C9C" w14:textId="77777777" w:rsidR="007B3C01" w:rsidRDefault="007B3C01" w:rsidP="007B3C01">
                      <w:pPr>
                        <w:spacing w:after="0" w:line="276" w:lineRule="auto"/>
                        <w:jc w:val="center"/>
                        <w:rPr>
                          <w:rFonts w:ascii="Times New Roman" w:hAnsi="Times New Roman" w:cs="Times New Roman"/>
                        </w:rPr>
                      </w:pPr>
                      <w:r>
                        <w:rPr>
                          <w:rFonts w:ascii="Times New Roman" w:hAnsi="Times New Roman" w:cs="Times New Roman"/>
                        </w:rPr>
                        <w:t>Tingkat pendidikan dan prosedur penerimaan pasien baru</w:t>
                      </w:r>
                    </w:p>
                    <w:p w14:paraId="28B5E2BA" w14:textId="77777777" w:rsidR="007B3C01" w:rsidRDefault="007B3C01" w:rsidP="007B3C01">
                      <w:pPr>
                        <w:spacing w:after="0" w:line="276" w:lineRule="auto"/>
                        <w:jc w:val="center"/>
                        <w:rPr>
                          <w:rFonts w:ascii="Times New Roman" w:hAnsi="Times New Roman" w:cs="Times New Roman"/>
                        </w:rPr>
                      </w:pPr>
                    </w:p>
                    <w:p w14:paraId="64C7BC2E" w14:textId="77777777" w:rsidR="007B3C01" w:rsidRPr="00780B94" w:rsidRDefault="007B3C01" w:rsidP="007B3C01">
                      <w:pPr>
                        <w:spacing w:after="0" w:line="276" w:lineRule="auto"/>
                        <w:jc w:val="center"/>
                        <w:rPr>
                          <w:rFonts w:ascii="Times New Roman" w:hAnsi="Times New Roman" w:cs="Times New Roman"/>
                        </w:rPr>
                      </w:pPr>
                      <w:r>
                        <w:rPr>
                          <w:rFonts w:ascii="Times New Roman" w:hAnsi="Times New Roman" w:cs="Times New Roman"/>
                        </w:rPr>
                        <w:t>Alat ukur: Kuesioner</w:t>
                      </w:r>
                    </w:p>
                  </w:txbxContent>
                </v:textbox>
              </v:rect>
            </w:pict>
          </mc:Fallback>
        </mc:AlternateContent>
      </w:r>
    </w:p>
    <w:p w14:paraId="184094B0" w14:textId="77777777" w:rsidR="007B3C01" w:rsidRPr="00266490" w:rsidRDefault="007B3C01" w:rsidP="007B3C01">
      <w:pPr>
        <w:rPr>
          <w:rFonts w:ascii="Times New Roman" w:hAnsi="Times New Roman" w:cs="Times New Roman"/>
          <w:sz w:val="24"/>
          <w:szCs w:val="24"/>
        </w:rPr>
      </w:pPr>
    </w:p>
    <w:p w14:paraId="0094E2CE" w14:textId="77777777" w:rsidR="007B3C01" w:rsidRPr="00266490" w:rsidRDefault="007B3C01" w:rsidP="007B3C01">
      <w:pPr>
        <w:rPr>
          <w:rFonts w:ascii="Times New Roman" w:hAnsi="Times New Roman" w:cs="Times New Roman"/>
          <w:sz w:val="24"/>
          <w:szCs w:val="24"/>
        </w:rPr>
      </w:pPr>
    </w:p>
    <w:p w14:paraId="6ACDBB85"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299" distR="114299" simplePos="0" relativeHeight="251747328" behindDoc="0" locked="0" layoutInCell="1" allowOverlap="1" wp14:anchorId="3F8187DB" wp14:editId="6745C515">
                <wp:simplePos x="0" y="0"/>
                <wp:positionH relativeFrom="column">
                  <wp:posOffset>4245609</wp:posOffset>
                </wp:positionH>
                <wp:positionV relativeFrom="paragraph">
                  <wp:posOffset>219710</wp:posOffset>
                </wp:positionV>
                <wp:extent cx="0" cy="398780"/>
                <wp:effectExtent l="0" t="0" r="19050" b="1270"/>
                <wp:wrapNone/>
                <wp:docPr id="186094494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8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B8A1FF" id="Straight Connector 11"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3pt,17.3pt" to="334.3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" strokecolor="black [3200]" strokeweight=".5pt">
                <v:stroke joinstyle="miter"/>
                <o:lock v:ext="edit" shapetype="f"/>
              </v:line>
            </w:pict>
          </mc:Fallback>
        </mc:AlternateContent>
      </w:r>
    </w:p>
    <w:p w14:paraId="719FD07B"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299" distR="114299" simplePos="0" relativeHeight="251744256" behindDoc="0" locked="0" layoutInCell="1" allowOverlap="1" wp14:anchorId="7AA69F60" wp14:editId="653D2387">
                <wp:simplePos x="0" y="0"/>
                <wp:positionH relativeFrom="column">
                  <wp:posOffset>1456689</wp:posOffset>
                </wp:positionH>
                <wp:positionV relativeFrom="paragraph">
                  <wp:posOffset>245745</wp:posOffset>
                </wp:positionV>
                <wp:extent cx="0" cy="81915"/>
                <wp:effectExtent l="0" t="0" r="19050" b="13335"/>
                <wp:wrapNone/>
                <wp:docPr id="92495788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F8AE80" id="Straight Connector 10"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7pt,19.35pt" to="114.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" strokecolor="black [3200]" strokeweight=".5pt">
                <v:stroke joinstyle="miter"/>
                <o:lock v:ext="edit" shapetype="f"/>
              </v:line>
            </w:pict>
          </mc:Fallback>
        </mc:AlternateContent>
      </w:r>
    </w:p>
    <w:p w14:paraId="1B0DEB1B"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45280" behindDoc="0" locked="0" layoutInCell="1" allowOverlap="1" wp14:anchorId="7588E368" wp14:editId="1F89062B">
                <wp:simplePos x="0" y="0"/>
                <wp:positionH relativeFrom="column">
                  <wp:posOffset>1456690</wp:posOffset>
                </wp:positionH>
                <wp:positionV relativeFrom="paragraph">
                  <wp:posOffset>36830</wp:posOffset>
                </wp:positionV>
                <wp:extent cx="2788285" cy="635"/>
                <wp:effectExtent l="0" t="0" r="12065" b="18415"/>
                <wp:wrapNone/>
                <wp:docPr id="200851890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828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35D8F6" id="Straight Connector 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4.7pt,2.9pt" to="334.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" strokecolor="black [3200]" strokeweight=".5pt">
                <v:stroke joinstyle="miter"/>
                <o:lock v:ext="edit" shapetype="f"/>
              </v:line>
            </w:pict>
          </mc:Fallback>
        </mc:AlternateContent>
      </w:r>
      <w:r w:rsidRPr="00266490">
        <w:rPr>
          <w:noProof/>
        </w:rPr>
        <mc:AlternateContent>
          <mc:Choice Requires="wps">
            <w:drawing>
              <wp:anchor distT="0" distB="0" distL="114299" distR="114299" simplePos="0" relativeHeight="251746304" behindDoc="0" locked="0" layoutInCell="1" allowOverlap="1" wp14:anchorId="66BE5CFC" wp14:editId="300226AF">
                <wp:simplePos x="0" y="0"/>
                <wp:positionH relativeFrom="column">
                  <wp:posOffset>2846069</wp:posOffset>
                </wp:positionH>
                <wp:positionV relativeFrom="paragraph">
                  <wp:posOffset>36830</wp:posOffset>
                </wp:positionV>
                <wp:extent cx="0" cy="163195"/>
                <wp:effectExtent l="76200" t="0" r="38100" b="46355"/>
                <wp:wrapNone/>
                <wp:docPr id="169304486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3F8948" id="Straight Arrow Connector 8" o:spid="_x0000_s1026" type="#_x0000_t32" style="position:absolute;margin-left:224.1pt;margin-top:2.9pt;width:0;height:12.8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" strokecolor="black [3200]" strokeweight=".5pt">
                <v:stroke endarrow="block" joinstyle="miter"/>
                <o:lock v:ext="edit" shapetype="f"/>
              </v:shape>
            </w:pict>
          </mc:Fallback>
        </mc:AlternateContent>
      </w:r>
      <w:r w:rsidRPr="00266490">
        <w:rPr>
          <w:noProof/>
        </w:rPr>
        <mc:AlternateContent>
          <mc:Choice Requires="wps">
            <w:drawing>
              <wp:anchor distT="0" distB="0" distL="114300" distR="114300" simplePos="0" relativeHeight="251736064" behindDoc="1" locked="0" layoutInCell="1" allowOverlap="1" wp14:anchorId="5D92DA12" wp14:editId="65C4BDDA">
                <wp:simplePos x="0" y="0"/>
                <wp:positionH relativeFrom="column">
                  <wp:posOffset>533400</wp:posOffset>
                </wp:positionH>
                <wp:positionV relativeFrom="paragraph">
                  <wp:posOffset>199390</wp:posOffset>
                </wp:positionV>
                <wp:extent cx="4698365" cy="516255"/>
                <wp:effectExtent l="0" t="0" r="6985" b="0"/>
                <wp:wrapNone/>
                <wp:docPr id="17737979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516255"/>
                        </a:xfrm>
                        <a:prstGeom prst="rect">
                          <a:avLst/>
                        </a:prstGeom>
                      </wps:spPr>
                      <wps:style>
                        <a:lnRef idx="2">
                          <a:schemeClr val="dk1"/>
                        </a:lnRef>
                        <a:fillRef idx="1">
                          <a:schemeClr val="lt1"/>
                        </a:fillRef>
                        <a:effectRef idx="0">
                          <a:schemeClr val="dk1"/>
                        </a:effectRef>
                        <a:fontRef idx="minor">
                          <a:schemeClr val="dk1"/>
                        </a:fontRef>
                      </wps:style>
                      <wps:txbx>
                        <w:txbxContent>
                          <w:p w14:paraId="3CE0D536"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Pengolahan Data:</w:t>
                            </w:r>
                          </w:p>
                          <w:p w14:paraId="186045CC" w14:textId="77777777" w:rsidR="007B3C01" w:rsidRPr="00780B94" w:rsidRDefault="007B3C01" w:rsidP="007B3C01">
                            <w:pPr>
                              <w:spacing w:after="0" w:line="276" w:lineRule="auto"/>
                              <w:jc w:val="center"/>
                              <w:rPr>
                                <w:rFonts w:ascii="Times New Roman" w:hAnsi="Times New Roman" w:cs="Times New Roman"/>
                                <w:i/>
                                <w:iCs/>
                              </w:rPr>
                            </w:pPr>
                            <w:r w:rsidRPr="00780B94">
                              <w:rPr>
                                <w:rFonts w:ascii="Times New Roman" w:hAnsi="Times New Roman" w:cs="Times New Roman"/>
                                <w:i/>
                                <w:iCs/>
                              </w:rPr>
                              <w:t>Ed</w:t>
                            </w:r>
                            <w:r>
                              <w:rPr>
                                <w:rFonts w:ascii="Times New Roman" w:hAnsi="Times New Roman" w:cs="Times New Roman"/>
                                <w:i/>
                                <w:iCs/>
                              </w:rPr>
                              <w:t xml:space="preserve">iting, Coding, Processing </w:t>
                            </w:r>
                            <w:r>
                              <w:rPr>
                                <w:rFonts w:ascii="Times New Roman" w:hAnsi="Times New Roman" w:cs="Times New Roman"/>
                              </w:rPr>
                              <w:t xml:space="preserve">dan </w:t>
                            </w:r>
                            <w:r>
                              <w:rPr>
                                <w:rFonts w:ascii="Times New Roman" w:hAnsi="Times New Roman" w:cs="Times New Roman"/>
                                <w:i/>
                                <w:iCs/>
                              </w:rPr>
                              <w:t>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92DA12" id="_x0000_s1065" style="position:absolute;margin-left:42pt;margin-top:15.7pt;width:369.95pt;height:40.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" fillcolor="white [3201]" strokecolor="black [3200]" strokeweight="1pt">
                <v:path arrowok="t"/>
                <v:textbox>
                  <w:txbxContent>
                    <w:p w14:paraId="3CE0D536"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Pengolahan Data:</w:t>
                      </w:r>
                    </w:p>
                    <w:p w14:paraId="186045CC" w14:textId="77777777" w:rsidR="007B3C01" w:rsidRPr="00780B94" w:rsidRDefault="007B3C01" w:rsidP="007B3C01">
                      <w:pPr>
                        <w:spacing w:after="0" w:line="276" w:lineRule="auto"/>
                        <w:jc w:val="center"/>
                        <w:rPr>
                          <w:rFonts w:ascii="Times New Roman" w:hAnsi="Times New Roman" w:cs="Times New Roman"/>
                          <w:i/>
                          <w:iCs/>
                        </w:rPr>
                      </w:pPr>
                      <w:r w:rsidRPr="00780B94">
                        <w:rPr>
                          <w:rFonts w:ascii="Times New Roman" w:hAnsi="Times New Roman" w:cs="Times New Roman"/>
                          <w:i/>
                          <w:iCs/>
                        </w:rPr>
                        <w:t>Ed</w:t>
                      </w:r>
                      <w:r>
                        <w:rPr>
                          <w:rFonts w:ascii="Times New Roman" w:hAnsi="Times New Roman" w:cs="Times New Roman"/>
                          <w:i/>
                          <w:iCs/>
                        </w:rPr>
                        <w:t xml:space="preserve">iting, Coding, Processing </w:t>
                      </w:r>
                      <w:r>
                        <w:rPr>
                          <w:rFonts w:ascii="Times New Roman" w:hAnsi="Times New Roman" w:cs="Times New Roman"/>
                        </w:rPr>
                        <w:t xml:space="preserve">dan </w:t>
                      </w:r>
                      <w:r>
                        <w:rPr>
                          <w:rFonts w:ascii="Times New Roman" w:hAnsi="Times New Roman" w:cs="Times New Roman"/>
                          <w:i/>
                          <w:iCs/>
                        </w:rPr>
                        <w:t>Cleaning</w:t>
                      </w:r>
                    </w:p>
                  </w:txbxContent>
                </v:textbox>
              </v:rect>
            </w:pict>
          </mc:Fallback>
        </mc:AlternateContent>
      </w:r>
    </w:p>
    <w:p w14:paraId="00013E5C" w14:textId="77777777" w:rsidR="007B3C01" w:rsidRPr="00266490" w:rsidRDefault="007B3C01" w:rsidP="007B3C01">
      <w:pPr>
        <w:rPr>
          <w:rFonts w:ascii="Times New Roman" w:hAnsi="Times New Roman" w:cs="Times New Roman"/>
          <w:sz w:val="24"/>
          <w:szCs w:val="24"/>
        </w:rPr>
      </w:pPr>
    </w:p>
    <w:p w14:paraId="4AC1F0D7"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299" distR="114299" simplePos="0" relativeHeight="251748352" behindDoc="0" locked="0" layoutInCell="1" allowOverlap="1" wp14:anchorId="47B441D1" wp14:editId="694DBECC">
                <wp:simplePos x="0" y="0"/>
                <wp:positionH relativeFrom="column">
                  <wp:posOffset>2846069</wp:posOffset>
                </wp:positionH>
                <wp:positionV relativeFrom="paragraph">
                  <wp:posOffset>133985</wp:posOffset>
                </wp:positionV>
                <wp:extent cx="0" cy="190500"/>
                <wp:effectExtent l="76200" t="0" r="38100" b="38100"/>
                <wp:wrapNone/>
                <wp:docPr id="179831947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86323A" id="Straight Arrow Connector 6" o:spid="_x0000_s1026" type="#_x0000_t32" style="position:absolute;margin-left:224.1pt;margin-top:10.55pt;width:0;height:15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" strokecolor="black [3200]" strokeweight=".5pt">
                <v:stroke endarrow="block" joinstyle="miter"/>
                <o:lock v:ext="edit" shapetype="f"/>
              </v:shape>
            </w:pict>
          </mc:Fallback>
        </mc:AlternateContent>
      </w:r>
    </w:p>
    <w:p w14:paraId="0D414266"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37088" behindDoc="1" locked="0" layoutInCell="1" allowOverlap="1" wp14:anchorId="669D8A13" wp14:editId="44C6DF4E">
                <wp:simplePos x="0" y="0"/>
                <wp:positionH relativeFrom="column">
                  <wp:posOffset>533400</wp:posOffset>
                </wp:positionH>
                <wp:positionV relativeFrom="paragraph">
                  <wp:posOffset>33020</wp:posOffset>
                </wp:positionV>
                <wp:extent cx="4698365" cy="470535"/>
                <wp:effectExtent l="0" t="0" r="6985" b="5715"/>
                <wp:wrapNone/>
                <wp:docPr id="2056723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470535"/>
                        </a:xfrm>
                        <a:prstGeom prst="rect">
                          <a:avLst/>
                        </a:prstGeom>
                      </wps:spPr>
                      <wps:style>
                        <a:lnRef idx="2">
                          <a:schemeClr val="dk1"/>
                        </a:lnRef>
                        <a:fillRef idx="1">
                          <a:schemeClr val="lt1"/>
                        </a:fillRef>
                        <a:effectRef idx="0">
                          <a:schemeClr val="dk1"/>
                        </a:effectRef>
                        <a:fontRef idx="minor">
                          <a:schemeClr val="dk1"/>
                        </a:fontRef>
                      </wps:style>
                      <wps:txbx>
                        <w:txbxContent>
                          <w:p w14:paraId="1824C438"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Analisa Data:</w:t>
                            </w:r>
                          </w:p>
                          <w:p w14:paraId="55884D9E" w14:textId="77777777" w:rsidR="007B3C01" w:rsidRPr="00AB1DC1" w:rsidRDefault="007B3C01" w:rsidP="007B3C01">
                            <w:pPr>
                              <w:spacing w:after="0" w:line="276" w:lineRule="auto"/>
                              <w:jc w:val="center"/>
                              <w:rPr>
                                <w:rFonts w:ascii="Times New Roman" w:hAnsi="Times New Roman" w:cs="Times New Roman"/>
                                <w:i/>
                                <w:iCs/>
                              </w:rPr>
                            </w:pPr>
                            <w:r>
                              <w:rPr>
                                <w:rFonts w:ascii="Times New Roman" w:hAnsi="Times New Roman" w:cs="Times New Roman"/>
                              </w:rPr>
                              <w:t xml:space="preserve">Menggunakan uji </w:t>
                            </w:r>
                            <w:r>
                              <w:rPr>
                                <w:rFonts w:ascii="Times New Roman" w:hAnsi="Times New Roman" w:cs="Times New Roman"/>
                                <w:i/>
                                <w:iCs/>
                              </w:rPr>
                              <w:t xml:space="preserve">Spearman Rho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9D8A13" id="_x0000_s1066" style="position:absolute;margin-left:42pt;margin-top:2.6pt;width:369.95pt;height:37.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" fillcolor="white [3201]" strokecolor="black [3200]" strokeweight="1pt">
                <v:path arrowok="t"/>
                <v:textbox>
                  <w:txbxContent>
                    <w:p w14:paraId="1824C438" w14:textId="77777777" w:rsidR="007B3C01" w:rsidRDefault="007B3C01" w:rsidP="007B3C01">
                      <w:pPr>
                        <w:spacing w:after="0" w:line="276" w:lineRule="auto"/>
                        <w:jc w:val="center"/>
                        <w:rPr>
                          <w:rFonts w:ascii="Times New Roman" w:hAnsi="Times New Roman" w:cs="Times New Roman"/>
                          <w:b/>
                          <w:bCs/>
                        </w:rPr>
                      </w:pPr>
                      <w:r>
                        <w:rPr>
                          <w:rFonts w:ascii="Times New Roman" w:hAnsi="Times New Roman" w:cs="Times New Roman"/>
                          <w:b/>
                          <w:bCs/>
                        </w:rPr>
                        <w:t>Analisa Data:</w:t>
                      </w:r>
                    </w:p>
                    <w:p w14:paraId="55884D9E" w14:textId="77777777" w:rsidR="007B3C01" w:rsidRPr="00AB1DC1" w:rsidRDefault="007B3C01" w:rsidP="007B3C01">
                      <w:pPr>
                        <w:spacing w:after="0" w:line="276" w:lineRule="auto"/>
                        <w:jc w:val="center"/>
                        <w:rPr>
                          <w:rFonts w:ascii="Times New Roman" w:hAnsi="Times New Roman" w:cs="Times New Roman"/>
                          <w:i/>
                          <w:iCs/>
                        </w:rPr>
                      </w:pPr>
                      <w:r>
                        <w:rPr>
                          <w:rFonts w:ascii="Times New Roman" w:hAnsi="Times New Roman" w:cs="Times New Roman"/>
                        </w:rPr>
                        <w:t xml:space="preserve">Menggunakan uji </w:t>
                      </w:r>
                      <w:r>
                        <w:rPr>
                          <w:rFonts w:ascii="Times New Roman" w:hAnsi="Times New Roman" w:cs="Times New Roman"/>
                          <w:i/>
                          <w:iCs/>
                        </w:rPr>
                        <w:t xml:space="preserve">Spearman Rho </w:t>
                      </w:r>
                    </w:p>
                  </w:txbxContent>
                </v:textbox>
              </v:rect>
            </w:pict>
          </mc:Fallback>
        </mc:AlternateContent>
      </w:r>
    </w:p>
    <w:p w14:paraId="1B9CFFAD"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49376" behindDoc="0" locked="0" layoutInCell="1" allowOverlap="1" wp14:anchorId="1C719C76" wp14:editId="4D8C2EA3">
                <wp:simplePos x="0" y="0"/>
                <wp:positionH relativeFrom="column">
                  <wp:posOffset>2842260</wp:posOffset>
                </wp:positionH>
                <wp:positionV relativeFrom="paragraph">
                  <wp:posOffset>213995</wp:posOffset>
                </wp:positionV>
                <wp:extent cx="3810" cy="145415"/>
                <wp:effectExtent l="76200" t="0" r="53340" b="45085"/>
                <wp:wrapNone/>
                <wp:docPr id="29222856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145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7BBCBF" id="Straight Arrow Connector 4" o:spid="_x0000_s1026" type="#_x0000_t32" style="position:absolute;margin-left:223.8pt;margin-top:16.85pt;width:.3pt;height:1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" strokecolor="black [3200]" strokeweight=".5pt">
                <v:stroke endarrow="block" joinstyle="miter"/>
                <o:lock v:ext="edit" shapetype="f"/>
              </v:shape>
            </w:pict>
          </mc:Fallback>
        </mc:AlternateContent>
      </w:r>
    </w:p>
    <w:p w14:paraId="7109414C"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300" distR="114300" simplePos="0" relativeHeight="251738112" behindDoc="1" locked="0" layoutInCell="1" allowOverlap="1" wp14:anchorId="15E5FFE7" wp14:editId="33970ED8">
                <wp:simplePos x="0" y="0"/>
                <wp:positionH relativeFrom="column">
                  <wp:posOffset>533400</wp:posOffset>
                </wp:positionH>
                <wp:positionV relativeFrom="paragraph">
                  <wp:posOffset>67945</wp:posOffset>
                </wp:positionV>
                <wp:extent cx="4698365" cy="253365"/>
                <wp:effectExtent l="0" t="0" r="6985" b="0"/>
                <wp:wrapNone/>
                <wp:docPr id="6399819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253365"/>
                        </a:xfrm>
                        <a:prstGeom prst="rect">
                          <a:avLst/>
                        </a:prstGeom>
                      </wps:spPr>
                      <wps:style>
                        <a:lnRef idx="2">
                          <a:schemeClr val="dk1"/>
                        </a:lnRef>
                        <a:fillRef idx="1">
                          <a:schemeClr val="lt1"/>
                        </a:fillRef>
                        <a:effectRef idx="0">
                          <a:schemeClr val="dk1"/>
                        </a:effectRef>
                        <a:fontRef idx="minor">
                          <a:schemeClr val="dk1"/>
                        </a:fontRef>
                      </wps:style>
                      <wps:txbx>
                        <w:txbxContent>
                          <w:p w14:paraId="201A0C23" w14:textId="77777777" w:rsidR="007B3C01" w:rsidRPr="00FC1848" w:rsidRDefault="007B3C01" w:rsidP="007B3C01">
                            <w:pPr>
                              <w:spacing w:after="0" w:line="276" w:lineRule="auto"/>
                              <w:jc w:val="center"/>
                              <w:rPr>
                                <w:rFonts w:ascii="Times New Roman" w:hAnsi="Times New Roman" w:cs="Times New Roman"/>
                                <w:b/>
                                <w:bCs/>
                                <w:i/>
                                <w:iCs/>
                              </w:rPr>
                            </w:pPr>
                            <w:r>
                              <w:rPr>
                                <w:rFonts w:ascii="Times New Roman" w:hAnsi="Times New Roman" w:cs="Times New Roman"/>
                                <w:b/>
                                <w:bCs/>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E5FFE7" id="_x0000_s1067" style="position:absolute;margin-left:42pt;margin-top:5.35pt;width:369.95pt;height:19.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" fillcolor="white [3201]" strokecolor="black [3200]" strokeweight="1pt">
                <v:path arrowok="t"/>
                <v:textbox>
                  <w:txbxContent>
                    <w:p w14:paraId="201A0C23" w14:textId="77777777" w:rsidR="007B3C01" w:rsidRPr="00FC1848" w:rsidRDefault="007B3C01" w:rsidP="007B3C01">
                      <w:pPr>
                        <w:spacing w:after="0" w:line="276" w:lineRule="auto"/>
                        <w:jc w:val="center"/>
                        <w:rPr>
                          <w:rFonts w:ascii="Times New Roman" w:hAnsi="Times New Roman" w:cs="Times New Roman"/>
                          <w:b/>
                          <w:bCs/>
                          <w:i/>
                          <w:iCs/>
                        </w:rPr>
                      </w:pPr>
                      <w:r>
                        <w:rPr>
                          <w:rFonts w:ascii="Times New Roman" w:hAnsi="Times New Roman" w:cs="Times New Roman"/>
                          <w:b/>
                          <w:bCs/>
                        </w:rPr>
                        <w:t>Hasil dan Pembahasan</w:t>
                      </w:r>
                    </w:p>
                  </w:txbxContent>
                </v:textbox>
              </v:rect>
            </w:pict>
          </mc:Fallback>
        </mc:AlternateContent>
      </w:r>
    </w:p>
    <w:p w14:paraId="0B1AFC52" w14:textId="77777777" w:rsidR="007B3C01" w:rsidRPr="00266490" w:rsidRDefault="007B3C01" w:rsidP="007B3C01">
      <w:pPr>
        <w:rPr>
          <w:rFonts w:ascii="Times New Roman" w:hAnsi="Times New Roman" w:cs="Times New Roman"/>
          <w:sz w:val="24"/>
          <w:szCs w:val="24"/>
        </w:rPr>
      </w:pPr>
      <w:r w:rsidRPr="00266490">
        <w:rPr>
          <w:noProof/>
        </w:rPr>
        <mc:AlternateContent>
          <mc:Choice Requires="wps">
            <w:drawing>
              <wp:anchor distT="0" distB="0" distL="114299" distR="114299" simplePos="0" relativeHeight="251750400" behindDoc="0" locked="0" layoutInCell="1" allowOverlap="1" wp14:anchorId="45214AB6" wp14:editId="293C0495">
                <wp:simplePos x="0" y="0"/>
                <wp:positionH relativeFrom="column">
                  <wp:posOffset>2842259</wp:posOffset>
                </wp:positionH>
                <wp:positionV relativeFrom="paragraph">
                  <wp:posOffset>30480</wp:posOffset>
                </wp:positionV>
                <wp:extent cx="0" cy="127000"/>
                <wp:effectExtent l="76200" t="0" r="38100" b="44450"/>
                <wp:wrapNone/>
                <wp:docPr id="194204795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815BAB" id="Straight Arrow Connector 2" o:spid="_x0000_s1026" type="#_x0000_t32" style="position:absolute;margin-left:223.8pt;margin-top:2.4pt;width:0;height:10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" strokecolor="black [3200]" strokeweight=".5pt">
                <v:stroke endarrow="block" joinstyle="miter"/>
                <o:lock v:ext="edit" shapetype="f"/>
              </v:shape>
            </w:pict>
          </mc:Fallback>
        </mc:AlternateContent>
      </w:r>
      <w:r w:rsidRPr="00266490">
        <w:rPr>
          <w:noProof/>
        </w:rPr>
        <mc:AlternateContent>
          <mc:Choice Requires="wps">
            <w:drawing>
              <wp:anchor distT="0" distB="0" distL="114300" distR="114300" simplePos="0" relativeHeight="251739136" behindDoc="1" locked="0" layoutInCell="1" allowOverlap="1" wp14:anchorId="7E888125" wp14:editId="55CF7169">
                <wp:simplePos x="0" y="0"/>
                <wp:positionH relativeFrom="column">
                  <wp:posOffset>533400</wp:posOffset>
                </wp:positionH>
                <wp:positionV relativeFrom="paragraph">
                  <wp:posOffset>157480</wp:posOffset>
                </wp:positionV>
                <wp:extent cx="4698365" cy="271780"/>
                <wp:effectExtent l="0" t="0" r="6985" b="0"/>
                <wp:wrapNone/>
                <wp:docPr id="1537865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271780"/>
                        </a:xfrm>
                        <a:prstGeom prst="rect">
                          <a:avLst/>
                        </a:prstGeom>
                      </wps:spPr>
                      <wps:style>
                        <a:lnRef idx="2">
                          <a:schemeClr val="dk1"/>
                        </a:lnRef>
                        <a:fillRef idx="1">
                          <a:schemeClr val="lt1"/>
                        </a:fillRef>
                        <a:effectRef idx="0">
                          <a:schemeClr val="dk1"/>
                        </a:effectRef>
                        <a:fontRef idx="minor">
                          <a:schemeClr val="dk1"/>
                        </a:fontRef>
                      </wps:style>
                      <wps:txbx>
                        <w:txbxContent>
                          <w:p w14:paraId="7D6FE3FF" w14:textId="77777777" w:rsidR="007B3C01" w:rsidRPr="00FC1848" w:rsidRDefault="007B3C01" w:rsidP="007B3C01">
                            <w:pPr>
                              <w:spacing w:after="0" w:line="276" w:lineRule="auto"/>
                              <w:jc w:val="center"/>
                              <w:rPr>
                                <w:rFonts w:ascii="Times New Roman" w:hAnsi="Times New Roman" w:cs="Times New Roman"/>
                                <w:b/>
                                <w:bCs/>
                                <w:i/>
                                <w:iCs/>
                              </w:rPr>
                            </w:pPr>
                            <w:r>
                              <w:rPr>
                                <w:rFonts w:ascii="Times New Roman" w:hAnsi="Times New Roman" w:cs="Times New Roman"/>
                                <w:b/>
                                <w:bCs/>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888125" id="_x0000_s1068" style="position:absolute;margin-left:42pt;margin-top:12.4pt;width:369.95pt;height:21.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" fillcolor="white [3201]" strokecolor="black [3200]" strokeweight="1pt">
                <v:path arrowok="t"/>
                <v:textbox>
                  <w:txbxContent>
                    <w:p w14:paraId="7D6FE3FF" w14:textId="77777777" w:rsidR="007B3C01" w:rsidRPr="00FC1848" w:rsidRDefault="007B3C01" w:rsidP="007B3C01">
                      <w:pPr>
                        <w:spacing w:after="0" w:line="276" w:lineRule="auto"/>
                        <w:jc w:val="center"/>
                        <w:rPr>
                          <w:rFonts w:ascii="Times New Roman" w:hAnsi="Times New Roman" w:cs="Times New Roman"/>
                          <w:b/>
                          <w:bCs/>
                          <w:i/>
                          <w:iCs/>
                        </w:rPr>
                      </w:pPr>
                      <w:r>
                        <w:rPr>
                          <w:rFonts w:ascii="Times New Roman" w:hAnsi="Times New Roman" w:cs="Times New Roman"/>
                          <w:b/>
                          <w:bCs/>
                        </w:rPr>
                        <w:t>Kesimpulan dan Saran</w:t>
                      </w:r>
                    </w:p>
                  </w:txbxContent>
                </v:textbox>
              </v:rect>
            </w:pict>
          </mc:Fallback>
        </mc:AlternateContent>
      </w:r>
    </w:p>
    <w:p w14:paraId="254E8512" w14:textId="77777777" w:rsidR="007B3C01" w:rsidRPr="00266490" w:rsidRDefault="007B3C01" w:rsidP="007B3C01">
      <w:pPr>
        <w:rPr>
          <w:rFonts w:ascii="Times New Roman" w:hAnsi="Times New Roman" w:cs="Times New Roman"/>
          <w:sz w:val="24"/>
          <w:szCs w:val="24"/>
        </w:rPr>
      </w:pPr>
    </w:p>
    <w:p w14:paraId="5053CE9E" w14:textId="52F4F38C" w:rsidR="007B3C01" w:rsidRPr="00266490" w:rsidRDefault="007B3C01" w:rsidP="00920DD7">
      <w:pPr>
        <w:pStyle w:val="Caption"/>
        <w:ind w:left="1560" w:hanging="1560"/>
        <w:jc w:val="both"/>
        <w:rPr>
          <w:rFonts w:ascii="Times New Roman" w:hAnsi="Times New Roman" w:cs="Times New Roman"/>
          <w:i w:val="0"/>
          <w:iCs w:val="0"/>
          <w:color w:val="auto"/>
          <w:sz w:val="24"/>
          <w:szCs w:val="24"/>
        </w:rPr>
      </w:pPr>
      <w:bookmarkStart w:id="417" w:name="_Toc147520887"/>
      <w:bookmarkStart w:id="418" w:name="_Toc147523328"/>
      <w:bookmarkStart w:id="419" w:name="_Toc156417850"/>
      <w:bookmarkStart w:id="420" w:name="_Toc157567865"/>
      <w:bookmarkStart w:id="421" w:name="_Toc160109487"/>
      <w:r w:rsidRPr="00266490">
        <w:rPr>
          <w:rFonts w:ascii="Times New Roman" w:hAnsi="Times New Roman" w:cs="Times New Roman"/>
          <w:i w:val="0"/>
          <w:iCs w:val="0"/>
          <w:color w:val="auto"/>
          <w:sz w:val="24"/>
          <w:szCs w:val="24"/>
        </w:rPr>
        <w:t xml:space="preserve">Gambar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Gambar_4. \* ARABIC </w:instrText>
      </w:r>
      <w:r w:rsidRPr="00266490">
        <w:rPr>
          <w:rFonts w:ascii="Times New Roman" w:hAnsi="Times New Roman" w:cs="Times New Roman"/>
          <w:i w:val="0"/>
          <w:iCs w:val="0"/>
          <w:color w:val="auto"/>
          <w:sz w:val="24"/>
          <w:szCs w:val="24"/>
        </w:rPr>
        <w:fldChar w:fldCharType="separate"/>
      </w:r>
      <w:r w:rsidR="00AB41A0" w:rsidRPr="00266490">
        <w:rPr>
          <w:rFonts w:ascii="Times New Roman" w:hAnsi="Times New Roman" w:cs="Times New Roman"/>
          <w:i w:val="0"/>
          <w:iCs w:val="0"/>
          <w:noProof/>
          <w:color w:val="auto"/>
          <w:sz w:val="24"/>
          <w:szCs w:val="24"/>
        </w:rPr>
        <w:t>2</w:t>
      </w:r>
      <w:r w:rsidRPr="00266490">
        <w:rPr>
          <w:rFonts w:ascii="Times New Roman" w:hAnsi="Times New Roman" w:cs="Times New Roman"/>
          <w:i w:val="0"/>
          <w:iCs w:val="0"/>
          <w:color w:val="auto"/>
          <w:sz w:val="24"/>
          <w:szCs w:val="24"/>
        </w:rPr>
        <w:fldChar w:fldCharType="end"/>
      </w:r>
      <w:r w:rsidR="00920DD7" w:rsidRPr="00266490">
        <w:rPr>
          <w:rFonts w:ascii="Times New Roman" w:hAnsi="Times New Roman" w:cs="Times New Roman"/>
          <w:i w:val="0"/>
          <w:iCs w:val="0"/>
          <w:color w:val="auto"/>
          <w:sz w:val="24"/>
          <w:szCs w:val="24"/>
        </w:rPr>
        <w:t xml:space="preserve"> </w:t>
      </w:r>
      <w:r w:rsidRPr="00266490">
        <w:rPr>
          <w:rFonts w:ascii="Times New Roman" w:hAnsi="Times New Roman" w:cs="Times New Roman"/>
          <w:i w:val="0"/>
          <w:iCs w:val="0"/>
          <w:color w:val="auto"/>
          <w:sz w:val="24"/>
          <w:szCs w:val="24"/>
        </w:rPr>
        <w:t>Kerangka Kerja Hubungan Tingkat Pendidikan Dan Prosedur Penerimaan Pasien Baru Dengan Tingkat Kecemasan Orang Tua Di Ruang Rawat Inap Anak RSPAL dr. Ramelan Surabaya</w:t>
      </w:r>
      <w:bookmarkEnd w:id="417"/>
      <w:bookmarkEnd w:id="418"/>
      <w:bookmarkEnd w:id="419"/>
      <w:bookmarkEnd w:id="420"/>
      <w:bookmarkEnd w:id="421"/>
    </w:p>
    <w:p w14:paraId="28E985B4" w14:textId="77777777" w:rsidR="007B3C01" w:rsidRPr="00266490" w:rsidRDefault="007B3C01" w:rsidP="007B3C01"/>
    <w:p w14:paraId="2C912B5F" w14:textId="77777777" w:rsidR="00D5287E" w:rsidRPr="00266490" w:rsidRDefault="00D5287E" w:rsidP="007B3C01">
      <w:pPr>
        <w:pStyle w:val="Heading2"/>
        <w:sectPr w:rsidR="00D5287E" w:rsidRPr="00266490" w:rsidSect="00157A54">
          <w:headerReference w:type="default" r:id="rId35"/>
          <w:footerReference w:type="default" r:id="rId36"/>
          <w:pgSz w:w="11906" w:h="16838" w:code="9"/>
          <w:pgMar w:top="1701" w:right="1701" w:bottom="1701" w:left="2268" w:header="1020" w:footer="720" w:gutter="0"/>
          <w:cols w:space="720"/>
          <w:docGrid w:linePitch="360"/>
        </w:sectPr>
      </w:pPr>
      <w:bookmarkStart w:id="422" w:name="_Toc147522600"/>
      <w:bookmarkStart w:id="423" w:name="_Toc148398459"/>
    </w:p>
    <w:p w14:paraId="619B8227" w14:textId="4A45E143" w:rsidR="00E728EE" w:rsidRPr="00266490" w:rsidRDefault="003D7F3F" w:rsidP="007B3C01">
      <w:pPr>
        <w:pStyle w:val="Heading2"/>
      </w:pPr>
      <w:bookmarkStart w:id="424" w:name="_Toc156417732"/>
      <w:bookmarkStart w:id="425" w:name="_Toc157567758"/>
      <w:bookmarkStart w:id="426" w:name="_Toc158078699"/>
      <w:bookmarkStart w:id="427" w:name="_Toc160109251"/>
      <w:r w:rsidRPr="00266490">
        <w:lastRenderedPageBreak/>
        <w:t>Waktu dan Tempat Penelitian</w:t>
      </w:r>
      <w:bookmarkEnd w:id="422"/>
      <w:bookmarkEnd w:id="423"/>
      <w:bookmarkEnd w:id="424"/>
      <w:bookmarkEnd w:id="425"/>
      <w:bookmarkEnd w:id="426"/>
      <w:bookmarkEnd w:id="427"/>
    </w:p>
    <w:p w14:paraId="43579D51" w14:textId="0E277E96"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bookmarkStart w:id="428" w:name="_Hlk144299178"/>
      <w:r w:rsidRPr="00266490">
        <w:rPr>
          <w:rFonts w:ascii="Times New Roman" w:hAnsi="Times New Roman" w:cs="Times New Roman"/>
          <w:sz w:val="24"/>
          <w:szCs w:val="24"/>
        </w:rPr>
        <w:t xml:space="preserve">Penelitian </w:t>
      </w:r>
      <w:r w:rsidR="00394FD9" w:rsidRPr="00266490">
        <w:rPr>
          <w:rFonts w:ascii="Times New Roman" w:hAnsi="Times New Roman" w:cs="Times New Roman"/>
          <w:sz w:val="24"/>
          <w:szCs w:val="24"/>
        </w:rPr>
        <w:t>dilakukan</w:t>
      </w:r>
      <w:r w:rsidRPr="00266490">
        <w:rPr>
          <w:rFonts w:ascii="Times New Roman" w:hAnsi="Times New Roman" w:cs="Times New Roman"/>
          <w:sz w:val="24"/>
          <w:szCs w:val="24"/>
        </w:rPr>
        <w:t xml:space="preserve"> di Ruang 5 RSPAL dr. Ramelan Surabaya </w:t>
      </w:r>
      <w:r w:rsidR="00920DD7" w:rsidRPr="00266490">
        <w:rPr>
          <w:rFonts w:ascii="Times New Roman" w:hAnsi="Times New Roman" w:cs="Times New Roman"/>
          <w:sz w:val="24"/>
          <w:szCs w:val="24"/>
        </w:rPr>
        <w:t xml:space="preserve">pada tanggal 27 November-20 Desember 2023 </w:t>
      </w:r>
      <w:r w:rsidRPr="00266490">
        <w:rPr>
          <w:rFonts w:ascii="Times New Roman" w:hAnsi="Times New Roman" w:cs="Times New Roman"/>
          <w:sz w:val="24"/>
          <w:szCs w:val="24"/>
        </w:rPr>
        <w:t>dengan rincian waktu sebagai berikut</w:t>
      </w:r>
      <w:bookmarkEnd w:id="428"/>
      <w:r w:rsidRPr="00266490">
        <w:rPr>
          <w:rFonts w:ascii="Times New Roman" w:hAnsi="Times New Roman" w:cs="Times New Roman"/>
          <w:sz w:val="24"/>
          <w:szCs w:val="24"/>
        </w:rPr>
        <w:t>:</w:t>
      </w:r>
    </w:p>
    <w:p w14:paraId="133B110F" w14:textId="0D828AE3" w:rsidR="007B3C01" w:rsidRPr="00266490" w:rsidRDefault="007B3C01" w:rsidP="007B3C01">
      <w:pPr>
        <w:pStyle w:val="Caption"/>
        <w:jc w:val="center"/>
        <w:rPr>
          <w:rFonts w:ascii="Times New Roman" w:hAnsi="Times New Roman" w:cs="Times New Roman"/>
          <w:i w:val="0"/>
          <w:iCs w:val="0"/>
          <w:color w:val="auto"/>
          <w:sz w:val="24"/>
          <w:szCs w:val="24"/>
        </w:rPr>
      </w:pPr>
      <w:bookmarkStart w:id="429" w:name="_Toc147520470"/>
      <w:bookmarkStart w:id="430" w:name="_Toc147523175"/>
      <w:bookmarkStart w:id="431" w:name="_Toc148398268"/>
      <w:bookmarkStart w:id="432" w:name="_Toc156417766"/>
      <w:bookmarkStart w:id="433" w:name="_Toc157567819"/>
      <w:bookmarkStart w:id="434" w:name="_Toc160109285"/>
      <w:bookmarkStart w:id="435" w:name="_Hlk146446323"/>
      <w:r w:rsidRPr="00266490">
        <w:rPr>
          <w:rFonts w:ascii="Times New Roman" w:hAnsi="Times New Roman" w:cs="Times New Roman"/>
          <w:i w:val="0"/>
          <w:iCs w:val="0"/>
          <w:color w:val="auto"/>
          <w:sz w:val="24"/>
          <w:szCs w:val="24"/>
        </w:rPr>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1</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Waktu Penelitian</w:t>
      </w:r>
      <w:bookmarkEnd w:id="429"/>
      <w:bookmarkEnd w:id="430"/>
      <w:bookmarkEnd w:id="431"/>
      <w:bookmarkEnd w:id="432"/>
      <w:bookmarkEnd w:id="433"/>
      <w:bookmarkEnd w:id="434"/>
    </w:p>
    <w:tbl>
      <w:tblPr>
        <w:tblStyle w:val="TableGrid"/>
        <w:tblW w:w="8239" w:type="dxa"/>
        <w:tblLook w:val="04A0" w:firstRow="1" w:lastRow="0" w:firstColumn="1" w:lastColumn="0" w:noHBand="0" w:noVBand="1"/>
      </w:tblPr>
      <w:tblGrid>
        <w:gridCol w:w="1545"/>
        <w:gridCol w:w="296"/>
        <w:gridCol w:w="376"/>
        <w:gridCol w:w="456"/>
        <w:gridCol w:w="470"/>
        <w:gridCol w:w="357"/>
        <w:gridCol w:w="453"/>
        <w:gridCol w:w="550"/>
        <w:gridCol w:w="470"/>
        <w:gridCol w:w="366"/>
        <w:gridCol w:w="376"/>
        <w:gridCol w:w="456"/>
        <w:gridCol w:w="470"/>
        <w:gridCol w:w="296"/>
        <w:gridCol w:w="376"/>
        <w:gridCol w:w="456"/>
        <w:gridCol w:w="470"/>
      </w:tblGrid>
      <w:tr w:rsidR="00394FD9" w:rsidRPr="00266490" w14:paraId="685D8F6D" w14:textId="77777777" w:rsidTr="00394FD9">
        <w:tc>
          <w:tcPr>
            <w:tcW w:w="1563" w:type="dxa"/>
            <w:vMerge w:val="restart"/>
            <w:vAlign w:val="center"/>
          </w:tcPr>
          <w:bookmarkEnd w:id="435"/>
          <w:p w14:paraId="6D21E173"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Penyusunan Skripsi</w:t>
            </w:r>
          </w:p>
        </w:tc>
        <w:tc>
          <w:tcPr>
            <w:tcW w:w="1598" w:type="dxa"/>
            <w:gridSpan w:val="4"/>
          </w:tcPr>
          <w:p w14:paraId="47D2F708"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OKTOBER 2023</w:t>
            </w:r>
          </w:p>
        </w:tc>
        <w:tc>
          <w:tcPr>
            <w:tcW w:w="1796" w:type="dxa"/>
            <w:gridSpan w:val="4"/>
          </w:tcPr>
          <w:p w14:paraId="035BCA4C"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NOVEMBER</w:t>
            </w:r>
          </w:p>
          <w:p w14:paraId="736C77A9"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2023</w:t>
            </w:r>
          </w:p>
        </w:tc>
        <w:tc>
          <w:tcPr>
            <w:tcW w:w="1684" w:type="dxa"/>
            <w:gridSpan w:val="4"/>
          </w:tcPr>
          <w:p w14:paraId="23377520"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DESEMBER</w:t>
            </w:r>
          </w:p>
          <w:p w14:paraId="2195014D"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2023</w:t>
            </w:r>
          </w:p>
        </w:tc>
        <w:tc>
          <w:tcPr>
            <w:tcW w:w="1598" w:type="dxa"/>
            <w:gridSpan w:val="4"/>
          </w:tcPr>
          <w:p w14:paraId="6C5FB50C"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JANUARI</w:t>
            </w:r>
          </w:p>
          <w:p w14:paraId="2EB1718A"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2024</w:t>
            </w:r>
          </w:p>
        </w:tc>
      </w:tr>
      <w:tr w:rsidR="00394FD9" w:rsidRPr="00266490" w14:paraId="3BFC48B7" w14:textId="77777777" w:rsidTr="00920DD7">
        <w:tc>
          <w:tcPr>
            <w:tcW w:w="1563" w:type="dxa"/>
            <w:vMerge/>
          </w:tcPr>
          <w:p w14:paraId="68542FB2" w14:textId="77777777" w:rsidR="00394FD9" w:rsidRPr="00266490" w:rsidRDefault="00394FD9" w:rsidP="00AD16F0">
            <w:pPr>
              <w:jc w:val="center"/>
              <w:rPr>
                <w:rFonts w:ascii="Times New Roman" w:hAnsi="Times New Roman" w:cs="Times New Roman"/>
                <w:sz w:val="24"/>
                <w:szCs w:val="24"/>
              </w:rPr>
            </w:pPr>
          </w:p>
        </w:tc>
        <w:tc>
          <w:tcPr>
            <w:tcW w:w="296" w:type="dxa"/>
          </w:tcPr>
          <w:p w14:paraId="00B6BD79"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w:t>
            </w:r>
          </w:p>
        </w:tc>
        <w:tc>
          <w:tcPr>
            <w:tcW w:w="376" w:type="dxa"/>
          </w:tcPr>
          <w:p w14:paraId="7D8F7D75"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II</w:t>
            </w:r>
          </w:p>
        </w:tc>
        <w:tc>
          <w:tcPr>
            <w:tcW w:w="456" w:type="dxa"/>
          </w:tcPr>
          <w:p w14:paraId="04CCDBAF"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III</w:t>
            </w:r>
          </w:p>
        </w:tc>
        <w:tc>
          <w:tcPr>
            <w:tcW w:w="470" w:type="dxa"/>
          </w:tcPr>
          <w:p w14:paraId="42147010"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IV</w:t>
            </w:r>
          </w:p>
        </w:tc>
        <w:tc>
          <w:tcPr>
            <w:tcW w:w="371" w:type="dxa"/>
          </w:tcPr>
          <w:p w14:paraId="251BE517"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w:t>
            </w:r>
          </w:p>
        </w:tc>
        <w:tc>
          <w:tcPr>
            <w:tcW w:w="471" w:type="dxa"/>
          </w:tcPr>
          <w:p w14:paraId="3A305D93"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II</w:t>
            </w:r>
          </w:p>
        </w:tc>
        <w:tc>
          <w:tcPr>
            <w:tcW w:w="572" w:type="dxa"/>
          </w:tcPr>
          <w:p w14:paraId="6C82AF69"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III</w:t>
            </w:r>
          </w:p>
        </w:tc>
        <w:tc>
          <w:tcPr>
            <w:tcW w:w="382" w:type="dxa"/>
          </w:tcPr>
          <w:p w14:paraId="6C903545"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IV</w:t>
            </w:r>
          </w:p>
        </w:tc>
        <w:tc>
          <w:tcPr>
            <w:tcW w:w="382" w:type="dxa"/>
          </w:tcPr>
          <w:p w14:paraId="73588815"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w:t>
            </w:r>
          </w:p>
        </w:tc>
        <w:tc>
          <w:tcPr>
            <w:tcW w:w="376" w:type="dxa"/>
          </w:tcPr>
          <w:p w14:paraId="26697CC0"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II</w:t>
            </w:r>
          </w:p>
        </w:tc>
        <w:tc>
          <w:tcPr>
            <w:tcW w:w="456" w:type="dxa"/>
          </w:tcPr>
          <w:p w14:paraId="37E3939D"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III</w:t>
            </w:r>
          </w:p>
        </w:tc>
        <w:tc>
          <w:tcPr>
            <w:tcW w:w="470" w:type="dxa"/>
          </w:tcPr>
          <w:p w14:paraId="30A2BAEA"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IV</w:t>
            </w:r>
          </w:p>
        </w:tc>
        <w:tc>
          <w:tcPr>
            <w:tcW w:w="296" w:type="dxa"/>
          </w:tcPr>
          <w:p w14:paraId="6DE9646B"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w:t>
            </w:r>
          </w:p>
        </w:tc>
        <w:tc>
          <w:tcPr>
            <w:tcW w:w="376" w:type="dxa"/>
          </w:tcPr>
          <w:p w14:paraId="2DBE4CAA"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II</w:t>
            </w:r>
          </w:p>
        </w:tc>
        <w:tc>
          <w:tcPr>
            <w:tcW w:w="456" w:type="dxa"/>
          </w:tcPr>
          <w:p w14:paraId="788FEFE5"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III</w:t>
            </w:r>
          </w:p>
        </w:tc>
        <w:tc>
          <w:tcPr>
            <w:tcW w:w="470" w:type="dxa"/>
          </w:tcPr>
          <w:p w14:paraId="44F311BD" w14:textId="77777777" w:rsidR="00394FD9" w:rsidRPr="00266490" w:rsidRDefault="00394FD9" w:rsidP="00AD16F0">
            <w:pPr>
              <w:rPr>
                <w:rFonts w:ascii="Times New Roman" w:hAnsi="Times New Roman" w:cs="Times New Roman"/>
                <w:sz w:val="24"/>
                <w:szCs w:val="24"/>
              </w:rPr>
            </w:pPr>
            <w:r w:rsidRPr="00266490">
              <w:rPr>
                <w:rFonts w:ascii="Times New Roman" w:hAnsi="Times New Roman" w:cs="Times New Roman"/>
                <w:sz w:val="24"/>
                <w:szCs w:val="24"/>
              </w:rPr>
              <w:t>IV</w:t>
            </w:r>
          </w:p>
        </w:tc>
      </w:tr>
      <w:tr w:rsidR="00394FD9" w:rsidRPr="00266490" w14:paraId="2A739083" w14:textId="77777777" w:rsidTr="00266490">
        <w:trPr>
          <w:trHeight w:val="1554"/>
        </w:trPr>
        <w:tc>
          <w:tcPr>
            <w:tcW w:w="1563" w:type="dxa"/>
          </w:tcPr>
          <w:p w14:paraId="587E7224"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Mengajukan surat pengambilan data penelitian</w:t>
            </w:r>
          </w:p>
        </w:tc>
        <w:tc>
          <w:tcPr>
            <w:tcW w:w="296" w:type="dxa"/>
          </w:tcPr>
          <w:p w14:paraId="05EDAADF" w14:textId="77777777" w:rsidR="00394FD9" w:rsidRPr="00266490" w:rsidRDefault="00394FD9" w:rsidP="00AD16F0">
            <w:pPr>
              <w:rPr>
                <w:rFonts w:ascii="Times New Roman" w:hAnsi="Times New Roman" w:cs="Times New Roman"/>
                <w:sz w:val="24"/>
                <w:szCs w:val="24"/>
              </w:rPr>
            </w:pPr>
          </w:p>
        </w:tc>
        <w:tc>
          <w:tcPr>
            <w:tcW w:w="376" w:type="dxa"/>
          </w:tcPr>
          <w:p w14:paraId="09C0CDAF" w14:textId="77777777" w:rsidR="00394FD9" w:rsidRPr="00266490" w:rsidRDefault="00394FD9" w:rsidP="00AD16F0">
            <w:pPr>
              <w:rPr>
                <w:rFonts w:ascii="Times New Roman" w:hAnsi="Times New Roman" w:cs="Times New Roman"/>
                <w:sz w:val="24"/>
                <w:szCs w:val="24"/>
              </w:rPr>
            </w:pPr>
          </w:p>
        </w:tc>
        <w:tc>
          <w:tcPr>
            <w:tcW w:w="456" w:type="dxa"/>
          </w:tcPr>
          <w:p w14:paraId="449F6D8B" w14:textId="77777777" w:rsidR="00394FD9" w:rsidRPr="00266490" w:rsidRDefault="00394FD9" w:rsidP="00AD16F0">
            <w:pPr>
              <w:rPr>
                <w:rFonts w:ascii="Times New Roman" w:hAnsi="Times New Roman" w:cs="Times New Roman"/>
                <w:sz w:val="24"/>
                <w:szCs w:val="24"/>
              </w:rPr>
            </w:pPr>
          </w:p>
        </w:tc>
        <w:tc>
          <w:tcPr>
            <w:tcW w:w="470" w:type="dxa"/>
            <w:shd w:val="clear" w:color="auto" w:fill="000000" w:themeFill="text1"/>
          </w:tcPr>
          <w:p w14:paraId="333A4577" w14:textId="77777777" w:rsidR="00394FD9" w:rsidRPr="00266490" w:rsidRDefault="00394FD9" w:rsidP="00AD16F0">
            <w:pPr>
              <w:rPr>
                <w:rFonts w:ascii="Times New Roman" w:hAnsi="Times New Roman" w:cs="Times New Roman"/>
                <w:sz w:val="24"/>
                <w:szCs w:val="24"/>
              </w:rPr>
            </w:pPr>
          </w:p>
        </w:tc>
        <w:tc>
          <w:tcPr>
            <w:tcW w:w="371" w:type="dxa"/>
            <w:shd w:val="clear" w:color="auto" w:fill="000000" w:themeFill="text1"/>
          </w:tcPr>
          <w:p w14:paraId="5D87A325" w14:textId="77777777" w:rsidR="00394FD9" w:rsidRPr="00266490" w:rsidRDefault="00394FD9" w:rsidP="00AD16F0">
            <w:pPr>
              <w:rPr>
                <w:rFonts w:ascii="Times New Roman" w:hAnsi="Times New Roman" w:cs="Times New Roman"/>
                <w:sz w:val="24"/>
                <w:szCs w:val="24"/>
              </w:rPr>
            </w:pPr>
          </w:p>
        </w:tc>
        <w:tc>
          <w:tcPr>
            <w:tcW w:w="471" w:type="dxa"/>
            <w:shd w:val="clear" w:color="auto" w:fill="000000" w:themeFill="text1"/>
          </w:tcPr>
          <w:p w14:paraId="378AB622" w14:textId="77777777" w:rsidR="00394FD9" w:rsidRPr="00266490" w:rsidRDefault="00394FD9" w:rsidP="00AD16F0">
            <w:pPr>
              <w:rPr>
                <w:rFonts w:ascii="Times New Roman" w:hAnsi="Times New Roman" w:cs="Times New Roman"/>
                <w:sz w:val="24"/>
                <w:szCs w:val="24"/>
              </w:rPr>
            </w:pPr>
          </w:p>
        </w:tc>
        <w:tc>
          <w:tcPr>
            <w:tcW w:w="572" w:type="dxa"/>
            <w:shd w:val="clear" w:color="auto" w:fill="000000" w:themeFill="text1"/>
          </w:tcPr>
          <w:p w14:paraId="5F79FB36" w14:textId="77777777" w:rsidR="00394FD9" w:rsidRPr="00266490" w:rsidRDefault="00394FD9" w:rsidP="00AD16F0">
            <w:pPr>
              <w:rPr>
                <w:rFonts w:ascii="Times New Roman" w:hAnsi="Times New Roman" w:cs="Times New Roman"/>
                <w:sz w:val="24"/>
                <w:szCs w:val="24"/>
              </w:rPr>
            </w:pPr>
          </w:p>
        </w:tc>
        <w:tc>
          <w:tcPr>
            <w:tcW w:w="382" w:type="dxa"/>
          </w:tcPr>
          <w:p w14:paraId="65A71DAF" w14:textId="77777777" w:rsidR="00394FD9" w:rsidRPr="00266490" w:rsidRDefault="00394FD9" w:rsidP="00AD16F0">
            <w:pPr>
              <w:rPr>
                <w:rFonts w:ascii="Times New Roman" w:hAnsi="Times New Roman" w:cs="Times New Roman"/>
                <w:sz w:val="24"/>
                <w:szCs w:val="24"/>
              </w:rPr>
            </w:pPr>
          </w:p>
        </w:tc>
        <w:tc>
          <w:tcPr>
            <w:tcW w:w="382" w:type="dxa"/>
          </w:tcPr>
          <w:p w14:paraId="572A9EF6" w14:textId="77777777" w:rsidR="00394FD9" w:rsidRPr="00266490" w:rsidRDefault="00394FD9" w:rsidP="00AD16F0">
            <w:pPr>
              <w:rPr>
                <w:rFonts w:ascii="Times New Roman" w:hAnsi="Times New Roman" w:cs="Times New Roman"/>
                <w:sz w:val="24"/>
                <w:szCs w:val="24"/>
              </w:rPr>
            </w:pPr>
          </w:p>
        </w:tc>
        <w:tc>
          <w:tcPr>
            <w:tcW w:w="376" w:type="dxa"/>
          </w:tcPr>
          <w:p w14:paraId="19211BC9" w14:textId="77777777" w:rsidR="00394FD9" w:rsidRPr="00266490" w:rsidRDefault="00394FD9" w:rsidP="00AD16F0">
            <w:pPr>
              <w:rPr>
                <w:rFonts w:ascii="Times New Roman" w:hAnsi="Times New Roman" w:cs="Times New Roman"/>
                <w:sz w:val="24"/>
                <w:szCs w:val="24"/>
              </w:rPr>
            </w:pPr>
          </w:p>
        </w:tc>
        <w:tc>
          <w:tcPr>
            <w:tcW w:w="456" w:type="dxa"/>
          </w:tcPr>
          <w:p w14:paraId="2633AE63" w14:textId="77777777" w:rsidR="00394FD9" w:rsidRPr="00266490" w:rsidRDefault="00394FD9" w:rsidP="00AD16F0">
            <w:pPr>
              <w:rPr>
                <w:rFonts w:ascii="Times New Roman" w:hAnsi="Times New Roman" w:cs="Times New Roman"/>
                <w:sz w:val="24"/>
                <w:szCs w:val="24"/>
              </w:rPr>
            </w:pPr>
          </w:p>
        </w:tc>
        <w:tc>
          <w:tcPr>
            <w:tcW w:w="470" w:type="dxa"/>
          </w:tcPr>
          <w:p w14:paraId="27B5C091" w14:textId="77777777" w:rsidR="00394FD9" w:rsidRPr="00266490" w:rsidRDefault="00394FD9" w:rsidP="00AD16F0">
            <w:pPr>
              <w:rPr>
                <w:rFonts w:ascii="Times New Roman" w:hAnsi="Times New Roman" w:cs="Times New Roman"/>
                <w:sz w:val="24"/>
                <w:szCs w:val="24"/>
              </w:rPr>
            </w:pPr>
          </w:p>
        </w:tc>
        <w:tc>
          <w:tcPr>
            <w:tcW w:w="296" w:type="dxa"/>
          </w:tcPr>
          <w:p w14:paraId="02A941C9" w14:textId="77777777" w:rsidR="00394FD9" w:rsidRPr="00266490" w:rsidRDefault="00394FD9" w:rsidP="00AD16F0">
            <w:pPr>
              <w:rPr>
                <w:rFonts w:ascii="Times New Roman" w:hAnsi="Times New Roman" w:cs="Times New Roman"/>
                <w:sz w:val="24"/>
                <w:szCs w:val="24"/>
              </w:rPr>
            </w:pPr>
          </w:p>
        </w:tc>
        <w:tc>
          <w:tcPr>
            <w:tcW w:w="376" w:type="dxa"/>
          </w:tcPr>
          <w:p w14:paraId="324D7DF5" w14:textId="77777777" w:rsidR="00394FD9" w:rsidRPr="00266490" w:rsidRDefault="00394FD9" w:rsidP="00AD16F0">
            <w:pPr>
              <w:rPr>
                <w:rFonts w:ascii="Times New Roman" w:hAnsi="Times New Roman" w:cs="Times New Roman"/>
                <w:sz w:val="24"/>
                <w:szCs w:val="24"/>
              </w:rPr>
            </w:pPr>
          </w:p>
        </w:tc>
        <w:tc>
          <w:tcPr>
            <w:tcW w:w="456" w:type="dxa"/>
          </w:tcPr>
          <w:p w14:paraId="61E5F3D9" w14:textId="77777777" w:rsidR="00394FD9" w:rsidRPr="00266490" w:rsidRDefault="00394FD9" w:rsidP="00AD16F0">
            <w:pPr>
              <w:rPr>
                <w:rFonts w:ascii="Times New Roman" w:hAnsi="Times New Roman" w:cs="Times New Roman"/>
                <w:sz w:val="24"/>
                <w:szCs w:val="24"/>
              </w:rPr>
            </w:pPr>
          </w:p>
        </w:tc>
        <w:tc>
          <w:tcPr>
            <w:tcW w:w="470" w:type="dxa"/>
          </w:tcPr>
          <w:p w14:paraId="4DC8C67D" w14:textId="77777777" w:rsidR="00394FD9" w:rsidRPr="00266490" w:rsidRDefault="00394FD9" w:rsidP="00AD16F0">
            <w:pPr>
              <w:rPr>
                <w:rFonts w:ascii="Times New Roman" w:hAnsi="Times New Roman" w:cs="Times New Roman"/>
                <w:sz w:val="24"/>
                <w:szCs w:val="24"/>
              </w:rPr>
            </w:pPr>
          </w:p>
        </w:tc>
      </w:tr>
      <w:tr w:rsidR="00394FD9" w:rsidRPr="00266490" w14:paraId="759FB038" w14:textId="77777777" w:rsidTr="00266490">
        <w:trPr>
          <w:trHeight w:val="697"/>
        </w:trPr>
        <w:tc>
          <w:tcPr>
            <w:tcW w:w="1563" w:type="dxa"/>
          </w:tcPr>
          <w:p w14:paraId="2E7BC908"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Mengajukan surat laik etik</w:t>
            </w:r>
          </w:p>
        </w:tc>
        <w:tc>
          <w:tcPr>
            <w:tcW w:w="296" w:type="dxa"/>
          </w:tcPr>
          <w:p w14:paraId="5DDC10C5" w14:textId="77777777" w:rsidR="00394FD9" w:rsidRPr="00266490" w:rsidRDefault="00394FD9" w:rsidP="00AD16F0">
            <w:pPr>
              <w:rPr>
                <w:rFonts w:ascii="Times New Roman" w:hAnsi="Times New Roman" w:cs="Times New Roman"/>
                <w:sz w:val="24"/>
                <w:szCs w:val="24"/>
              </w:rPr>
            </w:pPr>
          </w:p>
        </w:tc>
        <w:tc>
          <w:tcPr>
            <w:tcW w:w="376" w:type="dxa"/>
          </w:tcPr>
          <w:p w14:paraId="5E7C3FBD" w14:textId="77777777" w:rsidR="00394FD9" w:rsidRPr="00266490" w:rsidRDefault="00394FD9" w:rsidP="00AD16F0">
            <w:pPr>
              <w:rPr>
                <w:rFonts w:ascii="Times New Roman" w:hAnsi="Times New Roman" w:cs="Times New Roman"/>
                <w:sz w:val="24"/>
                <w:szCs w:val="24"/>
              </w:rPr>
            </w:pPr>
          </w:p>
        </w:tc>
        <w:tc>
          <w:tcPr>
            <w:tcW w:w="456" w:type="dxa"/>
          </w:tcPr>
          <w:p w14:paraId="5FA61E42" w14:textId="77777777" w:rsidR="00394FD9" w:rsidRPr="00266490" w:rsidRDefault="00394FD9" w:rsidP="00AD16F0">
            <w:pPr>
              <w:rPr>
                <w:rFonts w:ascii="Times New Roman" w:hAnsi="Times New Roman" w:cs="Times New Roman"/>
                <w:sz w:val="24"/>
                <w:szCs w:val="24"/>
              </w:rPr>
            </w:pPr>
          </w:p>
        </w:tc>
        <w:tc>
          <w:tcPr>
            <w:tcW w:w="470" w:type="dxa"/>
            <w:shd w:val="clear" w:color="auto" w:fill="000000" w:themeFill="text1"/>
          </w:tcPr>
          <w:p w14:paraId="02E3B9B3" w14:textId="77777777" w:rsidR="00394FD9" w:rsidRPr="00266490" w:rsidRDefault="00394FD9" w:rsidP="00AD16F0">
            <w:pPr>
              <w:rPr>
                <w:rFonts w:ascii="Times New Roman" w:hAnsi="Times New Roman" w:cs="Times New Roman"/>
                <w:sz w:val="24"/>
                <w:szCs w:val="24"/>
              </w:rPr>
            </w:pPr>
          </w:p>
        </w:tc>
        <w:tc>
          <w:tcPr>
            <w:tcW w:w="371" w:type="dxa"/>
            <w:shd w:val="clear" w:color="auto" w:fill="000000" w:themeFill="text1"/>
          </w:tcPr>
          <w:p w14:paraId="7557B4D5" w14:textId="77777777" w:rsidR="00394FD9" w:rsidRPr="00266490" w:rsidRDefault="00394FD9" w:rsidP="00AD16F0">
            <w:pPr>
              <w:rPr>
                <w:rFonts w:ascii="Times New Roman" w:hAnsi="Times New Roman" w:cs="Times New Roman"/>
                <w:sz w:val="24"/>
                <w:szCs w:val="24"/>
              </w:rPr>
            </w:pPr>
          </w:p>
        </w:tc>
        <w:tc>
          <w:tcPr>
            <w:tcW w:w="471" w:type="dxa"/>
            <w:shd w:val="clear" w:color="auto" w:fill="000000" w:themeFill="text1"/>
          </w:tcPr>
          <w:p w14:paraId="40C1410C" w14:textId="77777777" w:rsidR="00394FD9" w:rsidRPr="00266490" w:rsidRDefault="00394FD9" w:rsidP="00AD16F0">
            <w:pPr>
              <w:rPr>
                <w:rFonts w:ascii="Times New Roman" w:hAnsi="Times New Roman" w:cs="Times New Roman"/>
                <w:sz w:val="24"/>
                <w:szCs w:val="24"/>
              </w:rPr>
            </w:pPr>
          </w:p>
        </w:tc>
        <w:tc>
          <w:tcPr>
            <w:tcW w:w="572" w:type="dxa"/>
            <w:shd w:val="clear" w:color="auto" w:fill="000000" w:themeFill="text1"/>
          </w:tcPr>
          <w:p w14:paraId="50E948E4" w14:textId="77777777" w:rsidR="00394FD9" w:rsidRPr="00266490" w:rsidRDefault="00394FD9" w:rsidP="00AD16F0">
            <w:pPr>
              <w:rPr>
                <w:rFonts w:ascii="Times New Roman" w:hAnsi="Times New Roman" w:cs="Times New Roman"/>
                <w:sz w:val="24"/>
                <w:szCs w:val="24"/>
              </w:rPr>
            </w:pPr>
          </w:p>
        </w:tc>
        <w:tc>
          <w:tcPr>
            <w:tcW w:w="382" w:type="dxa"/>
          </w:tcPr>
          <w:p w14:paraId="209E435F" w14:textId="77777777" w:rsidR="00394FD9" w:rsidRPr="00266490" w:rsidRDefault="00394FD9" w:rsidP="00AD16F0">
            <w:pPr>
              <w:rPr>
                <w:rFonts w:ascii="Times New Roman" w:hAnsi="Times New Roman" w:cs="Times New Roman"/>
                <w:sz w:val="24"/>
                <w:szCs w:val="24"/>
              </w:rPr>
            </w:pPr>
          </w:p>
        </w:tc>
        <w:tc>
          <w:tcPr>
            <w:tcW w:w="382" w:type="dxa"/>
          </w:tcPr>
          <w:p w14:paraId="728B669B" w14:textId="77777777" w:rsidR="00394FD9" w:rsidRPr="00266490" w:rsidRDefault="00394FD9" w:rsidP="00AD16F0">
            <w:pPr>
              <w:rPr>
                <w:rFonts w:ascii="Times New Roman" w:hAnsi="Times New Roman" w:cs="Times New Roman"/>
                <w:sz w:val="24"/>
                <w:szCs w:val="24"/>
              </w:rPr>
            </w:pPr>
          </w:p>
        </w:tc>
        <w:tc>
          <w:tcPr>
            <w:tcW w:w="376" w:type="dxa"/>
          </w:tcPr>
          <w:p w14:paraId="68EC3301" w14:textId="77777777" w:rsidR="00394FD9" w:rsidRPr="00266490" w:rsidRDefault="00394FD9" w:rsidP="00AD16F0">
            <w:pPr>
              <w:rPr>
                <w:rFonts w:ascii="Times New Roman" w:hAnsi="Times New Roman" w:cs="Times New Roman"/>
                <w:sz w:val="24"/>
                <w:szCs w:val="24"/>
              </w:rPr>
            </w:pPr>
          </w:p>
        </w:tc>
        <w:tc>
          <w:tcPr>
            <w:tcW w:w="456" w:type="dxa"/>
          </w:tcPr>
          <w:p w14:paraId="486DA061" w14:textId="77777777" w:rsidR="00394FD9" w:rsidRPr="00266490" w:rsidRDefault="00394FD9" w:rsidP="00AD16F0">
            <w:pPr>
              <w:rPr>
                <w:rFonts w:ascii="Times New Roman" w:hAnsi="Times New Roman" w:cs="Times New Roman"/>
                <w:sz w:val="24"/>
                <w:szCs w:val="24"/>
              </w:rPr>
            </w:pPr>
          </w:p>
        </w:tc>
        <w:tc>
          <w:tcPr>
            <w:tcW w:w="470" w:type="dxa"/>
          </w:tcPr>
          <w:p w14:paraId="30AE7C1C" w14:textId="77777777" w:rsidR="00394FD9" w:rsidRPr="00266490" w:rsidRDefault="00394FD9" w:rsidP="00AD16F0">
            <w:pPr>
              <w:rPr>
                <w:rFonts w:ascii="Times New Roman" w:hAnsi="Times New Roman" w:cs="Times New Roman"/>
                <w:sz w:val="24"/>
                <w:szCs w:val="24"/>
              </w:rPr>
            </w:pPr>
          </w:p>
        </w:tc>
        <w:tc>
          <w:tcPr>
            <w:tcW w:w="296" w:type="dxa"/>
          </w:tcPr>
          <w:p w14:paraId="30DC13F7" w14:textId="77777777" w:rsidR="00394FD9" w:rsidRPr="00266490" w:rsidRDefault="00394FD9" w:rsidP="00AD16F0">
            <w:pPr>
              <w:rPr>
                <w:rFonts w:ascii="Times New Roman" w:hAnsi="Times New Roman" w:cs="Times New Roman"/>
                <w:sz w:val="24"/>
                <w:szCs w:val="24"/>
              </w:rPr>
            </w:pPr>
          </w:p>
        </w:tc>
        <w:tc>
          <w:tcPr>
            <w:tcW w:w="376" w:type="dxa"/>
          </w:tcPr>
          <w:p w14:paraId="05F6C3C0" w14:textId="77777777" w:rsidR="00394FD9" w:rsidRPr="00266490" w:rsidRDefault="00394FD9" w:rsidP="00AD16F0">
            <w:pPr>
              <w:rPr>
                <w:rFonts w:ascii="Times New Roman" w:hAnsi="Times New Roman" w:cs="Times New Roman"/>
                <w:sz w:val="24"/>
                <w:szCs w:val="24"/>
              </w:rPr>
            </w:pPr>
          </w:p>
        </w:tc>
        <w:tc>
          <w:tcPr>
            <w:tcW w:w="456" w:type="dxa"/>
          </w:tcPr>
          <w:p w14:paraId="66C04822" w14:textId="77777777" w:rsidR="00394FD9" w:rsidRPr="00266490" w:rsidRDefault="00394FD9" w:rsidP="00AD16F0">
            <w:pPr>
              <w:rPr>
                <w:rFonts w:ascii="Times New Roman" w:hAnsi="Times New Roman" w:cs="Times New Roman"/>
                <w:sz w:val="24"/>
                <w:szCs w:val="24"/>
              </w:rPr>
            </w:pPr>
          </w:p>
        </w:tc>
        <w:tc>
          <w:tcPr>
            <w:tcW w:w="470" w:type="dxa"/>
          </w:tcPr>
          <w:p w14:paraId="799C20B5" w14:textId="77777777" w:rsidR="00394FD9" w:rsidRPr="00266490" w:rsidRDefault="00394FD9" w:rsidP="00AD16F0">
            <w:pPr>
              <w:rPr>
                <w:rFonts w:ascii="Times New Roman" w:hAnsi="Times New Roman" w:cs="Times New Roman"/>
                <w:sz w:val="24"/>
                <w:szCs w:val="24"/>
              </w:rPr>
            </w:pPr>
          </w:p>
        </w:tc>
      </w:tr>
      <w:tr w:rsidR="00394FD9" w:rsidRPr="00266490" w14:paraId="4388AAE0" w14:textId="77777777" w:rsidTr="00266490">
        <w:trPr>
          <w:trHeight w:val="693"/>
        </w:trPr>
        <w:tc>
          <w:tcPr>
            <w:tcW w:w="1563" w:type="dxa"/>
          </w:tcPr>
          <w:p w14:paraId="0A3846EA" w14:textId="74A8BE9B" w:rsidR="00394FD9" w:rsidRPr="00266490" w:rsidRDefault="00920DD7" w:rsidP="00AD16F0">
            <w:pPr>
              <w:jc w:val="center"/>
              <w:rPr>
                <w:rFonts w:ascii="Times New Roman" w:hAnsi="Times New Roman" w:cs="Times New Roman"/>
                <w:sz w:val="24"/>
                <w:szCs w:val="24"/>
              </w:rPr>
            </w:pPr>
            <w:r w:rsidRPr="00266490">
              <w:rPr>
                <w:rFonts w:ascii="Times New Roman" w:hAnsi="Times New Roman" w:cs="Times New Roman"/>
                <w:sz w:val="24"/>
                <w:szCs w:val="24"/>
              </w:rPr>
              <w:t>Pengambilan Data</w:t>
            </w:r>
          </w:p>
        </w:tc>
        <w:tc>
          <w:tcPr>
            <w:tcW w:w="296" w:type="dxa"/>
          </w:tcPr>
          <w:p w14:paraId="2C052825" w14:textId="77777777" w:rsidR="00394FD9" w:rsidRPr="00266490" w:rsidRDefault="00394FD9" w:rsidP="00AD16F0">
            <w:pPr>
              <w:rPr>
                <w:rFonts w:ascii="Times New Roman" w:hAnsi="Times New Roman" w:cs="Times New Roman"/>
                <w:sz w:val="24"/>
                <w:szCs w:val="24"/>
              </w:rPr>
            </w:pPr>
          </w:p>
        </w:tc>
        <w:tc>
          <w:tcPr>
            <w:tcW w:w="376" w:type="dxa"/>
          </w:tcPr>
          <w:p w14:paraId="5CE1E290" w14:textId="77777777" w:rsidR="00394FD9" w:rsidRPr="00266490" w:rsidRDefault="00394FD9" w:rsidP="00AD16F0">
            <w:pPr>
              <w:rPr>
                <w:rFonts w:ascii="Times New Roman" w:hAnsi="Times New Roman" w:cs="Times New Roman"/>
                <w:sz w:val="24"/>
                <w:szCs w:val="24"/>
              </w:rPr>
            </w:pPr>
          </w:p>
        </w:tc>
        <w:tc>
          <w:tcPr>
            <w:tcW w:w="456" w:type="dxa"/>
          </w:tcPr>
          <w:p w14:paraId="60BDA752" w14:textId="77777777" w:rsidR="00394FD9" w:rsidRPr="00266490" w:rsidRDefault="00394FD9" w:rsidP="00AD16F0">
            <w:pPr>
              <w:rPr>
                <w:rFonts w:ascii="Times New Roman" w:hAnsi="Times New Roman" w:cs="Times New Roman"/>
                <w:sz w:val="24"/>
                <w:szCs w:val="24"/>
              </w:rPr>
            </w:pPr>
          </w:p>
        </w:tc>
        <w:tc>
          <w:tcPr>
            <w:tcW w:w="470" w:type="dxa"/>
          </w:tcPr>
          <w:p w14:paraId="66C8DC0A" w14:textId="77777777" w:rsidR="00394FD9" w:rsidRPr="00266490" w:rsidRDefault="00394FD9" w:rsidP="00AD16F0">
            <w:pPr>
              <w:rPr>
                <w:rFonts w:ascii="Times New Roman" w:hAnsi="Times New Roman" w:cs="Times New Roman"/>
                <w:sz w:val="24"/>
                <w:szCs w:val="24"/>
              </w:rPr>
            </w:pPr>
          </w:p>
        </w:tc>
        <w:tc>
          <w:tcPr>
            <w:tcW w:w="371" w:type="dxa"/>
          </w:tcPr>
          <w:p w14:paraId="42AE5103" w14:textId="77777777" w:rsidR="00394FD9" w:rsidRPr="00266490" w:rsidRDefault="00394FD9" w:rsidP="00AD16F0">
            <w:pPr>
              <w:rPr>
                <w:rFonts w:ascii="Times New Roman" w:hAnsi="Times New Roman" w:cs="Times New Roman"/>
                <w:sz w:val="24"/>
                <w:szCs w:val="24"/>
              </w:rPr>
            </w:pPr>
          </w:p>
        </w:tc>
        <w:tc>
          <w:tcPr>
            <w:tcW w:w="471" w:type="dxa"/>
          </w:tcPr>
          <w:p w14:paraId="3466B0B7" w14:textId="77777777" w:rsidR="00394FD9" w:rsidRPr="00266490" w:rsidRDefault="00394FD9" w:rsidP="00AD16F0">
            <w:pPr>
              <w:rPr>
                <w:rFonts w:ascii="Times New Roman" w:hAnsi="Times New Roman" w:cs="Times New Roman"/>
                <w:sz w:val="24"/>
                <w:szCs w:val="24"/>
              </w:rPr>
            </w:pPr>
          </w:p>
        </w:tc>
        <w:tc>
          <w:tcPr>
            <w:tcW w:w="572" w:type="dxa"/>
          </w:tcPr>
          <w:p w14:paraId="6296210A" w14:textId="77777777" w:rsidR="00394FD9" w:rsidRPr="00266490" w:rsidRDefault="00394FD9" w:rsidP="00AD16F0">
            <w:pPr>
              <w:rPr>
                <w:rFonts w:ascii="Times New Roman" w:hAnsi="Times New Roman" w:cs="Times New Roman"/>
                <w:sz w:val="24"/>
                <w:szCs w:val="24"/>
              </w:rPr>
            </w:pPr>
          </w:p>
        </w:tc>
        <w:tc>
          <w:tcPr>
            <w:tcW w:w="382" w:type="dxa"/>
            <w:shd w:val="clear" w:color="auto" w:fill="000000" w:themeFill="text1"/>
          </w:tcPr>
          <w:p w14:paraId="347E5E31" w14:textId="77777777" w:rsidR="00394FD9" w:rsidRPr="00266490" w:rsidRDefault="00394FD9" w:rsidP="00AD16F0">
            <w:pPr>
              <w:rPr>
                <w:rFonts w:ascii="Times New Roman" w:hAnsi="Times New Roman" w:cs="Times New Roman"/>
                <w:sz w:val="24"/>
                <w:szCs w:val="24"/>
              </w:rPr>
            </w:pPr>
          </w:p>
        </w:tc>
        <w:tc>
          <w:tcPr>
            <w:tcW w:w="382" w:type="dxa"/>
            <w:shd w:val="clear" w:color="auto" w:fill="000000" w:themeFill="text1"/>
          </w:tcPr>
          <w:p w14:paraId="6EF0444E" w14:textId="77777777" w:rsidR="00394FD9" w:rsidRPr="00266490" w:rsidRDefault="00394FD9" w:rsidP="00AD16F0">
            <w:pPr>
              <w:rPr>
                <w:rFonts w:ascii="Times New Roman" w:hAnsi="Times New Roman" w:cs="Times New Roman"/>
                <w:sz w:val="24"/>
                <w:szCs w:val="24"/>
              </w:rPr>
            </w:pPr>
          </w:p>
        </w:tc>
        <w:tc>
          <w:tcPr>
            <w:tcW w:w="376" w:type="dxa"/>
            <w:shd w:val="clear" w:color="auto" w:fill="000000" w:themeFill="text1"/>
          </w:tcPr>
          <w:p w14:paraId="1279619F" w14:textId="77777777" w:rsidR="00394FD9" w:rsidRPr="00266490" w:rsidRDefault="00394FD9" w:rsidP="00AD16F0">
            <w:pPr>
              <w:rPr>
                <w:rFonts w:ascii="Times New Roman" w:hAnsi="Times New Roman" w:cs="Times New Roman"/>
                <w:sz w:val="24"/>
                <w:szCs w:val="24"/>
              </w:rPr>
            </w:pPr>
          </w:p>
        </w:tc>
        <w:tc>
          <w:tcPr>
            <w:tcW w:w="456" w:type="dxa"/>
            <w:shd w:val="clear" w:color="auto" w:fill="000000" w:themeFill="text1"/>
          </w:tcPr>
          <w:p w14:paraId="55A2B8D9" w14:textId="77777777" w:rsidR="00394FD9" w:rsidRPr="00266490" w:rsidRDefault="00394FD9" w:rsidP="00AD16F0">
            <w:pPr>
              <w:rPr>
                <w:rFonts w:ascii="Times New Roman" w:hAnsi="Times New Roman" w:cs="Times New Roman"/>
                <w:sz w:val="24"/>
                <w:szCs w:val="24"/>
              </w:rPr>
            </w:pPr>
          </w:p>
        </w:tc>
        <w:tc>
          <w:tcPr>
            <w:tcW w:w="470" w:type="dxa"/>
          </w:tcPr>
          <w:p w14:paraId="5E9A3D7D" w14:textId="77777777" w:rsidR="00394FD9" w:rsidRPr="00266490" w:rsidRDefault="00394FD9" w:rsidP="00AD16F0">
            <w:pPr>
              <w:rPr>
                <w:rFonts w:ascii="Times New Roman" w:hAnsi="Times New Roman" w:cs="Times New Roman"/>
                <w:sz w:val="24"/>
                <w:szCs w:val="24"/>
              </w:rPr>
            </w:pPr>
          </w:p>
        </w:tc>
        <w:tc>
          <w:tcPr>
            <w:tcW w:w="296" w:type="dxa"/>
          </w:tcPr>
          <w:p w14:paraId="5E35CA63" w14:textId="77777777" w:rsidR="00394FD9" w:rsidRPr="00266490" w:rsidRDefault="00394FD9" w:rsidP="00AD16F0">
            <w:pPr>
              <w:rPr>
                <w:rFonts w:ascii="Times New Roman" w:hAnsi="Times New Roman" w:cs="Times New Roman"/>
                <w:sz w:val="24"/>
                <w:szCs w:val="24"/>
              </w:rPr>
            </w:pPr>
          </w:p>
        </w:tc>
        <w:tc>
          <w:tcPr>
            <w:tcW w:w="376" w:type="dxa"/>
          </w:tcPr>
          <w:p w14:paraId="50A219F8" w14:textId="77777777" w:rsidR="00394FD9" w:rsidRPr="00266490" w:rsidRDefault="00394FD9" w:rsidP="00AD16F0">
            <w:pPr>
              <w:rPr>
                <w:rFonts w:ascii="Times New Roman" w:hAnsi="Times New Roman" w:cs="Times New Roman"/>
                <w:sz w:val="24"/>
                <w:szCs w:val="24"/>
              </w:rPr>
            </w:pPr>
          </w:p>
        </w:tc>
        <w:tc>
          <w:tcPr>
            <w:tcW w:w="456" w:type="dxa"/>
          </w:tcPr>
          <w:p w14:paraId="75CB2F69" w14:textId="77777777" w:rsidR="00394FD9" w:rsidRPr="00266490" w:rsidRDefault="00394FD9" w:rsidP="00AD16F0">
            <w:pPr>
              <w:rPr>
                <w:rFonts w:ascii="Times New Roman" w:hAnsi="Times New Roman" w:cs="Times New Roman"/>
                <w:sz w:val="24"/>
                <w:szCs w:val="24"/>
              </w:rPr>
            </w:pPr>
          </w:p>
        </w:tc>
        <w:tc>
          <w:tcPr>
            <w:tcW w:w="470" w:type="dxa"/>
          </w:tcPr>
          <w:p w14:paraId="0EE6B3B4" w14:textId="77777777" w:rsidR="00394FD9" w:rsidRPr="00266490" w:rsidRDefault="00394FD9" w:rsidP="00AD16F0">
            <w:pPr>
              <w:rPr>
                <w:rFonts w:ascii="Times New Roman" w:hAnsi="Times New Roman" w:cs="Times New Roman"/>
                <w:sz w:val="24"/>
                <w:szCs w:val="24"/>
              </w:rPr>
            </w:pPr>
          </w:p>
        </w:tc>
      </w:tr>
      <w:tr w:rsidR="00394FD9" w:rsidRPr="00266490" w14:paraId="5D75EC98" w14:textId="77777777" w:rsidTr="00266490">
        <w:trPr>
          <w:trHeight w:val="986"/>
        </w:trPr>
        <w:tc>
          <w:tcPr>
            <w:tcW w:w="1563" w:type="dxa"/>
          </w:tcPr>
          <w:p w14:paraId="6D102CD6" w14:textId="581CE30C" w:rsidR="00394FD9" w:rsidRPr="00266490" w:rsidRDefault="00920DD7" w:rsidP="00AD16F0">
            <w:pPr>
              <w:jc w:val="center"/>
              <w:rPr>
                <w:rFonts w:ascii="Times New Roman" w:hAnsi="Times New Roman" w:cs="Times New Roman"/>
                <w:sz w:val="24"/>
                <w:szCs w:val="24"/>
              </w:rPr>
            </w:pPr>
            <w:r w:rsidRPr="00266490">
              <w:rPr>
                <w:rFonts w:ascii="Times New Roman" w:hAnsi="Times New Roman" w:cs="Times New Roman"/>
                <w:sz w:val="24"/>
                <w:szCs w:val="24"/>
              </w:rPr>
              <w:t>Tabulasi Data Hingga Olah Data</w:t>
            </w:r>
          </w:p>
        </w:tc>
        <w:tc>
          <w:tcPr>
            <w:tcW w:w="296" w:type="dxa"/>
          </w:tcPr>
          <w:p w14:paraId="2095094D" w14:textId="77777777" w:rsidR="00394FD9" w:rsidRPr="00266490" w:rsidRDefault="00394FD9" w:rsidP="00AD16F0">
            <w:pPr>
              <w:rPr>
                <w:rFonts w:ascii="Times New Roman" w:hAnsi="Times New Roman" w:cs="Times New Roman"/>
                <w:sz w:val="24"/>
                <w:szCs w:val="24"/>
              </w:rPr>
            </w:pPr>
          </w:p>
        </w:tc>
        <w:tc>
          <w:tcPr>
            <w:tcW w:w="376" w:type="dxa"/>
          </w:tcPr>
          <w:p w14:paraId="109296AF" w14:textId="77777777" w:rsidR="00394FD9" w:rsidRPr="00266490" w:rsidRDefault="00394FD9" w:rsidP="00AD16F0">
            <w:pPr>
              <w:rPr>
                <w:rFonts w:ascii="Times New Roman" w:hAnsi="Times New Roman" w:cs="Times New Roman"/>
                <w:sz w:val="24"/>
                <w:szCs w:val="24"/>
              </w:rPr>
            </w:pPr>
          </w:p>
        </w:tc>
        <w:tc>
          <w:tcPr>
            <w:tcW w:w="456" w:type="dxa"/>
          </w:tcPr>
          <w:p w14:paraId="62AB6488" w14:textId="77777777" w:rsidR="00394FD9" w:rsidRPr="00266490" w:rsidRDefault="00394FD9" w:rsidP="00AD16F0">
            <w:pPr>
              <w:rPr>
                <w:rFonts w:ascii="Times New Roman" w:hAnsi="Times New Roman" w:cs="Times New Roman"/>
                <w:sz w:val="24"/>
                <w:szCs w:val="24"/>
              </w:rPr>
            </w:pPr>
          </w:p>
        </w:tc>
        <w:tc>
          <w:tcPr>
            <w:tcW w:w="470" w:type="dxa"/>
          </w:tcPr>
          <w:p w14:paraId="643C8EA5" w14:textId="77777777" w:rsidR="00394FD9" w:rsidRPr="00266490" w:rsidRDefault="00394FD9" w:rsidP="00AD16F0">
            <w:pPr>
              <w:rPr>
                <w:rFonts w:ascii="Times New Roman" w:hAnsi="Times New Roman" w:cs="Times New Roman"/>
                <w:sz w:val="24"/>
                <w:szCs w:val="24"/>
              </w:rPr>
            </w:pPr>
          </w:p>
        </w:tc>
        <w:tc>
          <w:tcPr>
            <w:tcW w:w="371" w:type="dxa"/>
          </w:tcPr>
          <w:p w14:paraId="02393699" w14:textId="77777777" w:rsidR="00394FD9" w:rsidRPr="00266490" w:rsidRDefault="00394FD9" w:rsidP="00AD16F0">
            <w:pPr>
              <w:rPr>
                <w:rFonts w:ascii="Times New Roman" w:hAnsi="Times New Roman" w:cs="Times New Roman"/>
                <w:sz w:val="24"/>
                <w:szCs w:val="24"/>
              </w:rPr>
            </w:pPr>
          </w:p>
        </w:tc>
        <w:tc>
          <w:tcPr>
            <w:tcW w:w="471" w:type="dxa"/>
          </w:tcPr>
          <w:p w14:paraId="67F03936" w14:textId="77777777" w:rsidR="00394FD9" w:rsidRPr="00266490" w:rsidRDefault="00394FD9" w:rsidP="00AD16F0">
            <w:pPr>
              <w:rPr>
                <w:rFonts w:ascii="Times New Roman" w:hAnsi="Times New Roman" w:cs="Times New Roman"/>
                <w:sz w:val="24"/>
                <w:szCs w:val="24"/>
              </w:rPr>
            </w:pPr>
          </w:p>
        </w:tc>
        <w:tc>
          <w:tcPr>
            <w:tcW w:w="572" w:type="dxa"/>
          </w:tcPr>
          <w:p w14:paraId="05CFBE37" w14:textId="77777777" w:rsidR="00394FD9" w:rsidRPr="00266490" w:rsidRDefault="00394FD9" w:rsidP="00AD16F0">
            <w:pPr>
              <w:rPr>
                <w:rFonts w:ascii="Times New Roman" w:hAnsi="Times New Roman" w:cs="Times New Roman"/>
                <w:sz w:val="24"/>
                <w:szCs w:val="24"/>
              </w:rPr>
            </w:pPr>
          </w:p>
        </w:tc>
        <w:tc>
          <w:tcPr>
            <w:tcW w:w="382" w:type="dxa"/>
          </w:tcPr>
          <w:p w14:paraId="0DC0F630" w14:textId="77777777" w:rsidR="00394FD9" w:rsidRPr="00266490" w:rsidRDefault="00394FD9" w:rsidP="00AD16F0">
            <w:pPr>
              <w:rPr>
                <w:rFonts w:ascii="Times New Roman" w:hAnsi="Times New Roman" w:cs="Times New Roman"/>
                <w:sz w:val="24"/>
                <w:szCs w:val="24"/>
              </w:rPr>
            </w:pPr>
          </w:p>
        </w:tc>
        <w:tc>
          <w:tcPr>
            <w:tcW w:w="382" w:type="dxa"/>
          </w:tcPr>
          <w:p w14:paraId="3EB13760" w14:textId="77777777" w:rsidR="00394FD9" w:rsidRPr="00266490" w:rsidRDefault="00394FD9" w:rsidP="00AD16F0">
            <w:pPr>
              <w:rPr>
                <w:rFonts w:ascii="Times New Roman" w:hAnsi="Times New Roman" w:cs="Times New Roman"/>
                <w:sz w:val="24"/>
                <w:szCs w:val="24"/>
              </w:rPr>
            </w:pPr>
          </w:p>
        </w:tc>
        <w:tc>
          <w:tcPr>
            <w:tcW w:w="376" w:type="dxa"/>
          </w:tcPr>
          <w:p w14:paraId="2FA63099" w14:textId="77777777" w:rsidR="00394FD9" w:rsidRPr="00266490" w:rsidRDefault="00394FD9" w:rsidP="00AD16F0">
            <w:pPr>
              <w:rPr>
                <w:rFonts w:ascii="Times New Roman" w:hAnsi="Times New Roman" w:cs="Times New Roman"/>
                <w:sz w:val="24"/>
                <w:szCs w:val="24"/>
              </w:rPr>
            </w:pPr>
          </w:p>
        </w:tc>
        <w:tc>
          <w:tcPr>
            <w:tcW w:w="456" w:type="dxa"/>
          </w:tcPr>
          <w:p w14:paraId="15A32571" w14:textId="77777777" w:rsidR="00394FD9" w:rsidRPr="00266490" w:rsidRDefault="00394FD9" w:rsidP="00AD16F0">
            <w:pPr>
              <w:rPr>
                <w:rFonts w:ascii="Times New Roman" w:hAnsi="Times New Roman" w:cs="Times New Roman"/>
                <w:sz w:val="24"/>
                <w:szCs w:val="24"/>
              </w:rPr>
            </w:pPr>
          </w:p>
        </w:tc>
        <w:tc>
          <w:tcPr>
            <w:tcW w:w="470" w:type="dxa"/>
            <w:shd w:val="clear" w:color="auto" w:fill="000000" w:themeFill="text1"/>
          </w:tcPr>
          <w:p w14:paraId="2EE01AF2" w14:textId="77777777" w:rsidR="00394FD9" w:rsidRPr="00266490" w:rsidRDefault="00394FD9" w:rsidP="00AD16F0">
            <w:pPr>
              <w:rPr>
                <w:rFonts w:ascii="Times New Roman" w:hAnsi="Times New Roman" w:cs="Times New Roman"/>
                <w:sz w:val="24"/>
                <w:szCs w:val="24"/>
              </w:rPr>
            </w:pPr>
          </w:p>
        </w:tc>
        <w:tc>
          <w:tcPr>
            <w:tcW w:w="296" w:type="dxa"/>
          </w:tcPr>
          <w:p w14:paraId="667686E9" w14:textId="77777777" w:rsidR="00394FD9" w:rsidRPr="00266490" w:rsidRDefault="00394FD9" w:rsidP="00AD16F0">
            <w:pPr>
              <w:rPr>
                <w:rFonts w:ascii="Times New Roman" w:hAnsi="Times New Roman" w:cs="Times New Roman"/>
                <w:sz w:val="24"/>
                <w:szCs w:val="24"/>
              </w:rPr>
            </w:pPr>
          </w:p>
        </w:tc>
        <w:tc>
          <w:tcPr>
            <w:tcW w:w="376" w:type="dxa"/>
          </w:tcPr>
          <w:p w14:paraId="6C22800B" w14:textId="77777777" w:rsidR="00394FD9" w:rsidRPr="00266490" w:rsidRDefault="00394FD9" w:rsidP="00AD16F0">
            <w:pPr>
              <w:rPr>
                <w:rFonts w:ascii="Times New Roman" w:hAnsi="Times New Roman" w:cs="Times New Roman"/>
                <w:sz w:val="24"/>
                <w:szCs w:val="24"/>
              </w:rPr>
            </w:pPr>
          </w:p>
        </w:tc>
        <w:tc>
          <w:tcPr>
            <w:tcW w:w="456" w:type="dxa"/>
          </w:tcPr>
          <w:p w14:paraId="02971951" w14:textId="77777777" w:rsidR="00394FD9" w:rsidRPr="00266490" w:rsidRDefault="00394FD9" w:rsidP="00AD16F0">
            <w:pPr>
              <w:rPr>
                <w:rFonts w:ascii="Times New Roman" w:hAnsi="Times New Roman" w:cs="Times New Roman"/>
                <w:sz w:val="24"/>
                <w:szCs w:val="24"/>
              </w:rPr>
            </w:pPr>
          </w:p>
        </w:tc>
        <w:tc>
          <w:tcPr>
            <w:tcW w:w="470" w:type="dxa"/>
          </w:tcPr>
          <w:p w14:paraId="79B2DA84" w14:textId="77777777" w:rsidR="00394FD9" w:rsidRPr="00266490" w:rsidRDefault="00394FD9" w:rsidP="00AD16F0">
            <w:pPr>
              <w:rPr>
                <w:rFonts w:ascii="Times New Roman" w:hAnsi="Times New Roman" w:cs="Times New Roman"/>
                <w:sz w:val="24"/>
                <w:szCs w:val="24"/>
              </w:rPr>
            </w:pPr>
          </w:p>
        </w:tc>
      </w:tr>
      <w:tr w:rsidR="00394FD9" w:rsidRPr="00266490" w14:paraId="0958B364" w14:textId="77777777" w:rsidTr="00920DD7">
        <w:tc>
          <w:tcPr>
            <w:tcW w:w="1563" w:type="dxa"/>
          </w:tcPr>
          <w:p w14:paraId="100270B1" w14:textId="77777777" w:rsidR="00394FD9" w:rsidRPr="00266490" w:rsidRDefault="00394FD9" w:rsidP="00AD16F0">
            <w:pPr>
              <w:jc w:val="center"/>
              <w:rPr>
                <w:rFonts w:ascii="Times New Roman" w:hAnsi="Times New Roman" w:cs="Times New Roman"/>
                <w:sz w:val="24"/>
                <w:szCs w:val="24"/>
              </w:rPr>
            </w:pPr>
            <w:r w:rsidRPr="00266490">
              <w:rPr>
                <w:rFonts w:ascii="Times New Roman" w:hAnsi="Times New Roman" w:cs="Times New Roman"/>
                <w:sz w:val="24"/>
                <w:szCs w:val="24"/>
              </w:rPr>
              <w:t>Menyusun bab 5 dan bab 6</w:t>
            </w:r>
          </w:p>
        </w:tc>
        <w:tc>
          <w:tcPr>
            <w:tcW w:w="296" w:type="dxa"/>
          </w:tcPr>
          <w:p w14:paraId="48A9F83D" w14:textId="77777777" w:rsidR="00394FD9" w:rsidRPr="00266490" w:rsidRDefault="00394FD9" w:rsidP="00AD16F0">
            <w:pPr>
              <w:rPr>
                <w:rFonts w:ascii="Times New Roman" w:hAnsi="Times New Roman" w:cs="Times New Roman"/>
                <w:sz w:val="24"/>
                <w:szCs w:val="24"/>
              </w:rPr>
            </w:pPr>
          </w:p>
        </w:tc>
        <w:tc>
          <w:tcPr>
            <w:tcW w:w="376" w:type="dxa"/>
          </w:tcPr>
          <w:p w14:paraId="3BA51001" w14:textId="77777777" w:rsidR="00394FD9" w:rsidRPr="00266490" w:rsidRDefault="00394FD9" w:rsidP="00AD16F0">
            <w:pPr>
              <w:rPr>
                <w:rFonts w:ascii="Times New Roman" w:hAnsi="Times New Roman" w:cs="Times New Roman"/>
                <w:sz w:val="24"/>
                <w:szCs w:val="24"/>
              </w:rPr>
            </w:pPr>
          </w:p>
        </w:tc>
        <w:tc>
          <w:tcPr>
            <w:tcW w:w="456" w:type="dxa"/>
          </w:tcPr>
          <w:p w14:paraId="4663DA05" w14:textId="77777777" w:rsidR="00394FD9" w:rsidRPr="00266490" w:rsidRDefault="00394FD9" w:rsidP="00AD16F0">
            <w:pPr>
              <w:rPr>
                <w:rFonts w:ascii="Times New Roman" w:hAnsi="Times New Roman" w:cs="Times New Roman"/>
                <w:sz w:val="24"/>
                <w:szCs w:val="24"/>
              </w:rPr>
            </w:pPr>
          </w:p>
        </w:tc>
        <w:tc>
          <w:tcPr>
            <w:tcW w:w="470" w:type="dxa"/>
          </w:tcPr>
          <w:p w14:paraId="7FAFBB9E" w14:textId="77777777" w:rsidR="00394FD9" w:rsidRPr="00266490" w:rsidRDefault="00394FD9" w:rsidP="00AD16F0">
            <w:pPr>
              <w:rPr>
                <w:rFonts w:ascii="Times New Roman" w:hAnsi="Times New Roman" w:cs="Times New Roman"/>
                <w:sz w:val="24"/>
                <w:szCs w:val="24"/>
              </w:rPr>
            </w:pPr>
          </w:p>
        </w:tc>
        <w:tc>
          <w:tcPr>
            <w:tcW w:w="371" w:type="dxa"/>
          </w:tcPr>
          <w:p w14:paraId="13BD9962" w14:textId="77777777" w:rsidR="00394FD9" w:rsidRPr="00266490" w:rsidRDefault="00394FD9" w:rsidP="00AD16F0">
            <w:pPr>
              <w:rPr>
                <w:rFonts w:ascii="Times New Roman" w:hAnsi="Times New Roman" w:cs="Times New Roman"/>
                <w:sz w:val="24"/>
                <w:szCs w:val="24"/>
              </w:rPr>
            </w:pPr>
          </w:p>
        </w:tc>
        <w:tc>
          <w:tcPr>
            <w:tcW w:w="471" w:type="dxa"/>
          </w:tcPr>
          <w:p w14:paraId="6BB1F72D" w14:textId="77777777" w:rsidR="00394FD9" w:rsidRPr="00266490" w:rsidRDefault="00394FD9" w:rsidP="00AD16F0">
            <w:pPr>
              <w:rPr>
                <w:rFonts w:ascii="Times New Roman" w:hAnsi="Times New Roman" w:cs="Times New Roman"/>
                <w:sz w:val="24"/>
                <w:szCs w:val="24"/>
              </w:rPr>
            </w:pPr>
          </w:p>
        </w:tc>
        <w:tc>
          <w:tcPr>
            <w:tcW w:w="572" w:type="dxa"/>
          </w:tcPr>
          <w:p w14:paraId="25646A7E" w14:textId="77777777" w:rsidR="00394FD9" w:rsidRPr="00266490" w:rsidRDefault="00394FD9" w:rsidP="00AD16F0">
            <w:pPr>
              <w:rPr>
                <w:rFonts w:ascii="Times New Roman" w:hAnsi="Times New Roman" w:cs="Times New Roman"/>
                <w:sz w:val="24"/>
                <w:szCs w:val="24"/>
              </w:rPr>
            </w:pPr>
          </w:p>
        </w:tc>
        <w:tc>
          <w:tcPr>
            <w:tcW w:w="382" w:type="dxa"/>
          </w:tcPr>
          <w:p w14:paraId="1856220B" w14:textId="77777777" w:rsidR="00394FD9" w:rsidRPr="00266490" w:rsidRDefault="00394FD9" w:rsidP="00AD16F0">
            <w:pPr>
              <w:rPr>
                <w:rFonts w:ascii="Times New Roman" w:hAnsi="Times New Roman" w:cs="Times New Roman"/>
                <w:sz w:val="24"/>
                <w:szCs w:val="24"/>
              </w:rPr>
            </w:pPr>
          </w:p>
        </w:tc>
        <w:tc>
          <w:tcPr>
            <w:tcW w:w="382" w:type="dxa"/>
          </w:tcPr>
          <w:p w14:paraId="3B64B14D" w14:textId="77777777" w:rsidR="00394FD9" w:rsidRPr="00266490" w:rsidRDefault="00394FD9" w:rsidP="00AD16F0">
            <w:pPr>
              <w:rPr>
                <w:rFonts w:ascii="Times New Roman" w:hAnsi="Times New Roman" w:cs="Times New Roman"/>
                <w:sz w:val="24"/>
                <w:szCs w:val="24"/>
              </w:rPr>
            </w:pPr>
          </w:p>
        </w:tc>
        <w:tc>
          <w:tcPr>
            <w:tcW w:w="376" w:type="dxa"/>
          </w:tcPr>
          <w:p w14:paraId="20F29E62" w14:textId="77777777" w:rsidR="00394FD9" w:rsidRPr="00266490" w:rsidRDefault="00394FD9" w:rsidP="00AD16F0">
            <w:pPr>
              <w:rPr>
                <w:rFonts w:ascii="Times New Roman" w:hAnsi="Times New Roman" w:cs="Times New Roman"/>
                <w:sz w:val="24"/>
                <w:szCs w:val="24"/>
              </w:rPr>
            </w:pPr>
          </w:p>
        </w:tc>
        <w:tc>
          <w:tcPr>
            <w:tcW w:w="456" w:type="dxa"/>
          </w:tcPr>
          <w:p w14:paraId="16B2CD0D" w14:textId="77777777" w:rsidR="00394FD9" w:rsidRPr="00266490" w:rsidRDefault="00394FD9" w:rsidP="00AD16F0">
            <w:pPr>
              <w:rPr>
                <w:rFonts w:ascii="Times New Roman" w:hAnsi="Times New Roman" w:cs="Times New Roman"/>
                <w:sz w:val="24"/>
                <w:szCs w:val="24"/>
              </w:rPr>
            </w:pPr>
          </w:p>
        </w:tc>
        <w:tc>
          <w:tcPr>
            <w:tcW w:w="470" w:type="dxa"/>
            <w:shd w:val="clear" w:color="auto" w:fill="000000" w:themeFill="text1"/>
          </w:tcPr>
          <w:p w14:paraId="64712F15" w14:textId="77777777" w:rsidR="00394FD9" w:rsidRPr="00266490" w:rsidRDefault="00394FD9" w:rsidP="00AD16F0">
            <w:pPr>
              <w:rPr>
                <w:rFonts w:ascii="Times New Roman" w:hAnsi="Times New Roman" w:cs="Times New Roman"/>
                <w:sz w:val="24"/>
                <w:szCs w:val="24"/>
              </w:rPr>
            </w:pPr>
          </w:p>
        </w:tc>
        <w:tc>
          <w:tcPr>
            <w:tcW w:w="296" w:type="dxa"/>
            <w:shd w:val="clear" w:color="auto" w:fill="000000" w:themeFill="text1"/>
          </w:tcPr>
          <w:p w14:paraId="65281DC8" w14:textId="77777777" w:rsidR="00394FD9" w:rsidRPr="00266490" w:rsidRDefault="00394FD9" w:rsidP="00AD16F0">
            <w:pPr>
              <w:rPr>
                <w:rFonts w:ascii="Times New Roman" w:hAnsi="Times New Roman" w:cs="Times New Roman"/>
                <w:sz w:val="24"/>
                <w:szCs w:val="24"/>
              </w:rPr>
            </w:pPr>
          </w:p>
        </w:tc>
        <w:tc>
          <w:tcPr>
            <w:tcW w:w="376" w:type="dxa"/>
            <w:shd w:val="clear" w:color="auto" w:fill="000000" w:themeFill="text1"/>
          </w:tcPr>
          <w:p w14:paraId="4F0B63BD" w14:textId="77777777" w:rsidR="00394FD9" w:rsidRPr="00266490" w:rsidRDefault="00394FD9" w:rsidP="00AD16F0">
            <w:pPr>
              <w:rPr>
                <w:rFonts w:ascii="Times New Roman" w:hAnsi="Times New Roman" w:cs="Times New Roman"/>
                <w:sz w:val="24"/>
                <w:szCs w:val="24"/>
              </w:rPr>
            </w:pPr>
          </w:p>
        </w:tc>
        <w:tc>
          <w:tcPr>
            <w:tcW w:w="456" w:type="dxa"/>
            <w:shd w:val="clear" w:color="auto" w:fill="000000" w:themeFill="text1"/>
          </w:tcPr>
          <w:p w14:paraId="02FE1A96" w14:textId="77777777" w:rsidR="00394FD9" w:rsidRPr="00266490" w:rsidRDefault="00394FD9" w:rsidP="00AD16F0">
            <w:pPr>
              <w:rPr>
                <w:rFonts w:ascii="Times New Roman" w:hAnsi="Times New Roman" w:cs="Times New Roman"/>
                <w:sz w:val="24"/>
                <w:szCs w:val="24"/>
              </w:rPr>
            </w:pPr>
          </w:p>
        </w:tc>
        <w:tc>
          <w:tcPr>
            <w:tcW w:w="470" w:type="dxa"/>
          </w:tcPr>
          <w:p w14:paraId="694EA68F" w14:textId="77777777" w:rsidR="00394FD9" w:rsidRPr="00266490" w:rsidRDefault="00394FD9" w:rsidP="00AD16F0">
            <w:pPr>
              <w:rPr>
                <w:rFonts w:ascii="Times New Roman" w:hAnsi="Times New Roman" w:cs="Times New Roman"/>
                <w:sz w:val="24"/>
                <w:szCs w:val="24"/>
              </w:rPr>
            </w:pPr>
          </w:p>
        </w:tc>
      </w:tr>
    </w:tbl>
    <w:p w14:paraId="1D3E848D" w14:textId="77777777" w:rsidR="007B3C01" w:rsidRPr="00266490" w:rsidRDefault="007B3C01" w:rsidP="007B3C01"/>
    <w:p w14:paraId="255715B8" w14:textId="1F41E78A" w:rsidR="00E728EE" w:rsidRPr="00266490" w:rsidRDefault="003D7F3F" w:rsidP="007B3C01">
      <w:pPr>
        <w:pStyle w:val="Heading2"/>
      </w:pPr>
      <w:bookmarkStart w:id="436" w:name="_Toc147522601"/>
      <w:bookmarkStart w:id="437" w:name="_Toc148398460"/>
      <w:bookmarkStart w:id="438" w:name="_Toc156417733"/>
      <w:bookmarkStart w:id="439" w:name="_Toc157567759"/>
      <w:bookmarkStart w:id="440" w:name="_Toc158078700"/>
      <w:bookmarkStart w:id="441" w:name="_Toc160109252"/>
      <w:r w:rsidRPr="00266490">
        <w:t>Populasi, Sampel dan Teknik Sampling</w:t>
      </w:r>
      <w:bookmarkEnd w:id="436"/>
      <w:bookmarkEnd w:id="437"/>
      <w:bookmarkEnd w:id="438"/>
      <w:bookmarkEnd w:id="439"/>
      <w:bookmarkEnd w:id="440"/>
      <w:bookmarkEnd w:id="441"/>
    </w:p>
    <w:p w14:paraId="409C451B" w14:textId="1F70DEBE" w:rsidR="00E728EE" w:rsidRPr="00266490" w:rsidRDefault="003D7F3F" w:rsidP="007B3C01">
      <w:pPr>
        <w:pStyle w:val="Heading3"/>
        <w:spacing w:before="0" w:line="480" w:lineRule="auto"/>
        <w:ind w:left="426" w:hanging="426"/>
      </w:pPr>
      <w:bookmarkStart w:id="442" w:name="_Toc147522602"/>
      <w:bookmarkStart w:id="443" w:name="_Toc148398461"/>
      <w:bookmarkStart w:id="444" w:name="_Toc156417734"/>
      <w:bookmarkStart w:id="445" w:name="_Toc157567760"/>
      <w:bookmarkStart w:id="446" w:name="_Toc158078701"/>
      <w:bookmarkStart w:id="447" w:name="_Toc160109253"/>
      <w:r w:rsidRPr="00266490">
        <w:t>Populasi Penelitian</w:t>
      </w:r>
      <w:bookmarkEnd w:id="442"/>
      <w:bookmarkEnd w:id="443"/>
      <w:bookmarkEnd w:id="444"/>
      <w:bookmarkEnd w:id="445"/>
      <w:bookmarkEnd w:id="446"/>
      <w:bookmarkEnd w:id="447"/>
    </w:p>
    <w:p w14:paraId="303A303A" w14:textId="0F35D506"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Populasi yang diteliti dalam penelitian ini adalah orang tua anak yang merupakan pasien baru dalam 1 bulan di Ruang 5 RSPAL dr. Ramelan Surabaya sebanyak 1</w:t>
      </w:r>
      <w:r w:rsidR="00E7270C" w:rsidRPr="00266490">
        <w:rPr>
          <w:rFonts w:ascii="Times New Roman" w:hAnsi="Times New Roman" w:cs="Times New Roman"/>
          <w:sz w:val="24"/>
          <w:szCs w:val="24"/>
        </w:rPr>
        <w:t>34</w:t>
      </w:r>
      <w:r w:rsidRPr="00266490">
        <w:rPr>
          <w:rFonts w:ascii="Times New Roman" w:hAnsi="Times New Roman" w:cs="Times New Roman"/>
          <w:sz w:val="24"/>
          <w:szCs w:val="24"/>
        </w:rPr>
        <w:t xml:space="preserve"> orang tua.</w:t>
      </w:r>
    </w:p>
    <w:p w14:paraId="6CD71FE1" w14:textId="42A3A8CE" w:rsidR="00E728EE" w:rsidRPr="00266490" w:rsidRDefault="003D7F3F" w:rsidP="007B3C01">
      <w:pPr>
        <w:pStyle w:val="Heading3"/>
        <w:spacing w:before="0" w:line="480" w:lineRule="auto"/>
        <w:ind w:left="426" w:hanging="426"/>
      </w:pPr>
      <w:bookmarkStart w:id="448" w:name="_Toc147522603"/>
      <w:bookmarkStart w:id="449" w:name="_Toc148398462"/>
      <w:bookmarkStart w:id="450" w:name="_Toc156417735"/>
      <w:bookmarkStart w:id="451" w:name="_Toc157567761"/>
      <w:bookmarkStart w:id="452" w:name="_Toc158078702"/>
      <w:bookmarkStart w:id="453" w:name="_Toc160109254"/>
      <w:r w:rsidRPr="00266490">
        <w:t>Sampel Penelitian</w:t>
      </w:r>
      <w:bookmarkEnd w:id="448"/>
      <w:bookmarkEnd w:id="449"/>
      <w:bookmarkEnd w:id="450"/>
      <w:bookmarkEnd w:id="451"/>
      <w:bookmarkEnd w:id="452"/>
      <w:bookmarkEnd w:id="453"/>
    </w:p>
    <w:p w14:paraId="6C1C904F" w14:textId="77777777"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Sampel dalam penelitian ini adalah orang tua anak yang merupakan pasien baru di Ruang 5 RSPAL dr. Ramelan Surabaya yang memenuhi syarat sampel. Kriteria sampel dalam penelitian ini adalah sebagai berikut:</w:t>
      </w:r>
    </w:p>
    <w:p w14:paraId="1ED91871" w14:textId="77777777" w:rsidR="007B3C01" w:rsidRPr="00266490" w:rsidRDefault="007B3C01">
      <w:pPr>
        <w:pStyle w:val="ListParagraph"/>
        <w:numPr>
          <w:ilvl w:val="0"/>
          <w:numId w:val="40"/>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Kriteria Inklusi</w:t>
      </w:r>
    </w:p>
    <w:p w14:paraId="098B76B4" w14:textId="77777777" w:rsidR="007B3C01" w:rsidRPr="00266490" w:rsidRDefault="007B3C01">
      <w:pPr>
        <w:pStyle w:val="ListParagraph"/>
        <w:numPr>
          <w:ilvl w:val="0"/>
          <w:numId w:val="41"/>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Orang tua pasien baru di ruangan anak Ruang 5 RSPAL dr. Ramelan Surabaya.</w:t>
      </w:r>
    </w:p>
    <w:p w14:paraId="46558E17" w14:textId="77777777" w:rsidR="007B3C01" w:rsidRPr="00266490" w:rsidRDefault="007B3C01">
      <w:pPr>
        <w:pStyle w:val="ListParagraph"/>
        <w:numPr>
          <w:ilvl w:val="0"/>
          <w:numId w:val="41"/>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Orang tua yang bisa baca tulis.</w:t>
      </w:r>
    </w:p>
    <w:p w14:paraId="5B38D2C2" w14:textId="77777777" w:rsidR="007B3C01" w:rsidRPr="00266490" w:rsidRDefault="007B3C01">
      <w:pPr>
        <w:pStyle w:val="ListParagraph"/>
        <w:numPr>
          <w:ilvl w:val="0"/>
          <w:numId w:val="40"/>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Kriteria Ekslusi</w:t>
      </w:r>
    </w:p>
    <w:p w14:paraId="36260863" w14:textId="3D6F0B97" w:rsidR="007B3C01" w:rsidRPr="00266490" w:rsidRDefault="007B3C01">
      <w:pPr>
        <w:pStyle w:val="ListParagraph"/>
        <w:numPr>
          <w:ilvl w:val="0"/>
          <w:numId w:val="42"/>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Orang tua yang tidak bersedia mengisi kuesioner.</w:t>
      </w:r>
    </w:p>
    <w:p w14:paraId="0770A567" w14:textId="331E27AD" w:rsidR="00E728EE" w:rsidRPr="00266490" w:rsidRDefault="003D7F3F" w:rsidP="007B3C01">
      <w:pPr>
        <w:pStyle w:val="Heading3"/>
        <w:spacing w:before="0" w:line="480" w:lineRule="auto"/>
        <w:ind w:left="426" w:hanging="426"/>
      </w:pPr>
      <w:bookmarkStart w:id="454" w:name="_Toc147522604"/>
      <w:bookmarkStart w:id="455" w:name="_Toc148398463"/>
      <w:bookmarkStart w:id="456" w:name="_Toc156417736"/>
      <w:bookmarkStart w:id="457" w:name="_Toc157567762"/>
      <w:bookmarkStart w:id="458" w:name="_Toc158078703"/>
      <w:bookmarkStart w:id="459" w:name="_Toc160109255"/>
      <w:r w:rsidRPr="00266490">
        <w:t>Besar Sampel Penelitian</w:t>
      </w:r>
      <w:bookmarkEnd w:id="454"/>
      <w:bookmarkEnd w:id="455"/>
      <w:bookmarkEnd w:id="456"/>
      <w:bookmarkEnd w:id="457"/>
      <w:bookmarkEnd w:id="458"/>
      <w:bookmarkEnd w:id="459"/>
    </w:p>
    <w:p w14:paraId="7817D0F0" w14:textId="36411731" w:rsidR="007B3C01" w:rsidRPr="00266490" w:rsidRDefault="007B3C01" w:rsidP="007B3C01">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Perhitungan besar sampel menggunakan rumus Slovin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ologi Penelitian Kuantitatif, Kualitatif, dan R&amp;D","type":"book"},"uris":["http://www.mendeley.com/documents/?uuid=acf43979-0423-4953-a8fe-9524953ab77e"]}],"mendeley":{"formattedCitation":"(Sugiyono, 2017)","plainTextFormattedCitation":"(Sugiyono, 2017)","previouslyFormattedCitation":"(Sugiyono, 2017)"},"properties":{"noteIndex":0},"schema":"https://github.com/citation-style-language/schema/raw/master/csl-citation.json"}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(Sugiyono, 2017)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p>
    <w:p w14:paraId="44B7813F" w14:textId="77777777" w:rsidR="007B3C01" w:rsidRPr="00266490" w:rsidRDefault="007B3C01" w:rsidP="007B3C01">
      <w:pPr>
        <w:spacing w:after="0" w:line="480" w:lineRule="auto"/>
        <w:jc w:val="both"/>
        <w:rPr>
          <w:rFonts w:ascii="Times New Roman" w:eastAsiaTheme="minorEastAsia" w:hAnsi="Times New Roman" w:cs="Times New Roman"/>
          <w:sz w:val="24"/>
          <w:szCs w:val="24"/>
        </w:rPr>
      </w:pPr>
      <w:r w:rsidRPr="00266490">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p>
    <w:p w14:paraId="4EE623AE" w14:textId="77777777" w:rsidR="007B3C01" w:rsidRPr="00266490" w:rsidRDefault="007B3C01" w:rsidP="007B3C01">
      <w:pPr>
        <w:spacing w:after="0" w:line="480" w:lineRule="auto"/>
        <w:jc w:val="both"/>
        <w:rPr>
          <w:rFonts w:ascii="Times New Roman" w:eastAsiaTheme="minorEastAsia" w:hAnsi="Times New Roman" w:cs="Times New Roman"/>
          <w:sz w:val="24"/>
          <w:szCs w:val="24"/>
        </w:rPr>
      </w:pPr>
      <w:r w:rsidRPr="00266490">
        <w:rPr>
          <w:rFonts w:ascii="Times New Roman" w:eastAsiaTheme="minorEastAsia" w:hAnsi="Times New Roman" w:cs="Times New Roman"/>
          <w:sz w:val="24"/>
          <w:szCs w:val="24"/>
        </w:rPr>
        <w:t>Keterangan :</w:t>
      </w:r>
    </w:p>
    <w:p w14:paraId="6DF3A339" w14:textId="77777777" w:rsidR="007B3C01" w:rsidRPr="00266490" w:rsidRDefault="007B3C01" w:rsidP="007B3C01">
      <w:pPr>
        <w:spacing w:after="0" w:line="480" w:lineRule="auto"/>
        <w:jc w:val="both"/>
        <w:rPr>
          <w:rFonts w:ascii="Times New Roman" w:eastAsiaTheme="minorEastAsia" w:hAnsi="Times New Roman" w:cs="Times New Roman"/>
          <w:sz w:val="24"/>
          <w:szCs w:val="24"/>
        </w:rPr>
      </w:pPr>
      <w:r w:rsidRPr="00266490">
        <w:rPr>
          <w:rFonts w:ascii="Times New Roman" w:eastAsiaTheme="minorEastAsia" w:hAnsi="Times New Roman" w:cs="Times New Roman"/>
          <w:sz w:val="24"/>
          <w:szCs w:val="24"/>
        </w:rPr>
        <w:t>n = Besar sampel</w:t>
      </w:r>
    </w:p>
    <w:p w14:paraId="36C9B9D1" w14:textId="77777777" w:rsidR="007B3C01" w:rsidRPr="00266490" w:rsidRDefault="007B3C01" w:rsidP="007B3C01">
      <w:pPr>
        <w:spacing w:after="0" w:line="480" w:lineRule="auto"/>
        <w:jc w:val="both"/>
        <w:rPr>
          <w:rFonts w:ascii="Times New Roman" w:eastAsiaTheme="minorEastAsia" w:hAnsi="Times New Roman" w:cs="Times New Roman"/>
          <w:sz w:val="24"/>
          <w:szCs w:val="24"/>
        </w:rPr>
      </w:pPr>
      <w:r w:rsidRPr="00266490">
        <w:rPr>
          <w:rFonts w:ascii="Times New Roman" w:eastAsiaTheme="minorEastAsia" w:hAnsi="Times New Roman" w:cs="Times New Roman"/>
          <w:sz w:val="24"/>
          <w:szCs w:val="24"/>
        </w:rPr>
        <w:t>N = Besar populasi</w:t>
      </w:r>
    </w:p>
    <w:p w14:paraId="73EA675B" w14:textId="77777777" w:rsidR="007B3C01" w:rsidRPr="00266490" w:rsidRDefault="007B3C01" w:rsidP="007B3C01">
      <w:pPr>
        <w:spacing w:after="0" w:line="480" w:lineRule="auto"/>
        <w:jc w:val="both"/>
        <w:rPr>
          <w:rFonts w:ascii="Times New Roman" w:eastAsiaTheme="minorEastAsia" w:hAnsi="Times New Roman" w:cs="Times New Roman"/>
          <w:sz w:val="24"/>
          <w:szCs w:val="24"/>
        </w:rPr>
      </w:pPr>
      <w:r w:rsidRPr="00266490">
        <w:rPr>
          <w:rFonts w:ascii="Times New Roman" w:eastAsiaTheme="minorEastAsia" w:hAnsi="Times New Roman" w:cs="Times New Roman"/>
          <w:sz w:val="24"/>
          <w:szCs w:val="24"/>
        </w:rPr>
        <w:t>d = Tingkat kesalahan yang dipilih (d=0,05)</w:t>
      </w:r>
    </w:p>
    <w:p w14:paraId="028C0580" w14:textId="77777777" w:rsidR="007B3C01" w:rsidRPr="00266490" w:rsidRDefault="007B3C01" w:rsidP="007B3C01">
      <w:pPr>
        <w:spacing w:after="0" w:line="480" w:lineRule="auto"/>
        <w:jc w:val="both"/>
        <w:rPr>
          <w:rFonts w:ascii="Times New Roman" w:eastAsiaTheme="minorEastAsia" w:hAnsi="Times New Roman" w:cs="Times New Roman"/>
          <w:sz w:val="24"/>
          <w:szCs w:val="24"/>
        </w:rPr>
      </w:pPr>
      <w:r w:rsidRPr="00266490">
        <w:rPr>
          <w:rFonts w:ascii="Times New Roman" w:eastAsiaTheme="minorEastAsia" w:hAnsi="Times New Roman" w:cs="Times New Roman"/>
          <w:sz w:val="24"/>
          <w:szCs w:val="24"/>
        </w:rPr>
        <w:t>maka, besar sampel yang didapatkan dalam penelitian ini sebagai berikut:</w:t>
      </w:r>
    </w:p>
    <w:p w14:paraId="50BBA14B" w14:textId="77777777" w:rsidR="007B3C01" w:rsidRPr="00266490" w:rsidRDefault="007B3C01" w:rsidP="007B3C01">
      <w:pPr>
        <w:spacing w:after="0" w:line="480" w:lineRule="auto"/>
        <w:jc w:val="both"/>
        <w:rPr>
          <w:rFonts w:ascii="Times New Roman" w:eastAsiaTheme="minorEastAsia" w:hAnsi="Times New Roman" w:cs="Times New Roman"/>
          <w:sz w:val="24"/>
          <w:szCs w:val="24"/>
        </w:rPr>
      </w:pPr>
      <w:r w:rsidRPr="00266490">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p>
    <w:p w14:paraId="49279104" w14:textId="6C5883B8" w:rsidR="007B3C01" w:rsidRPr="00266490" w:rsidRDefault="007B3C01" w:rsidP="007B3C01">
      <w:pPr>
        <w:spacing w:after="0" w:line="480" w:lineRule="auto"/>
        <w:jc w:val="both"/>
        <w:rPr>
          <w:rFonts w:ascii="Times New Roman" w:eastAsiaTheme="minorEastAsia" w:hAnsi="Times New Roman" w:cs="Times New Roman"/>
          <w:sz w:val="24"/>
          <w:szCs w:val="24"/>
        </w:rPr>
      </w:pPr>
      <w:r w:rsidRPr="00266490">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134</m:t>
            </m:r>
          </m:num>
          <m:den>
            <m:r>
              <w:rPr>
                <w:rFonts w:ascii="Cambria Math" w:hAnsi="Cambria Math" w:cs="Times New Roman"/>
                <w:sz w:val="24"/>
                <w:szCs w:val="24"/>
              </w:rPr>
              <m:t>1+134</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w:p>
    <w:p w14:paraId="54165716" w14:textId="10E3A40C" w:rsidR="007B3C01" w:rsidRPr="00266490" w:rsidRDefault="007B3C01" w:rsidP="007B3C01">
      <w:pPr>
        <w:spacing w:after="0" w:line="480" w:lineRule="auto"/>
        <w:jc w:val="both"/>
        <w:rPr>
          <w:rFonts w:ascii="Times New Roman" w:hAnsi="Times New Roman" w:cs="Times New Roman"/>
          <w:sz w:val="24"/>
          <w:szCs w:val="24"/>
        </w:rPr>
      </w:pPr>
      <w:r w:rsidRPr="00266490">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m:t>
            </m:r>
          </m:num>
          <m:den>
            <m:r>
              <w:rPr>
                <w:rFonts w:ascii="Cambria Math" w:eastAsiaTheme="minorEastAsia" w:hAnsi="Cambria Math" w:cs="Times New Roman"/>
                <w:sz w:val="24"/>
                <w:szCs w:val="24"/>
              </w:rPr>
              <m:t>1+134(0,0025)</m:t>
            </m:r>
          </m:den>
        </m:f>
      </m:oMath>
      <w:r w:rsidRPr="00266490">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m:t>
            </m:r>
          </m:num>
          <m:den>
            <m:r>
              <w:rPr>
                <w:rFonts w:ascii="Cambria Math" w:eastAsiaTheme="minorEastAsia" w:hAnsi="Cambria Math" w:cs="Times New Roman"/>
                <w:sz w:val="24"/>
                <w:szCs w:val="24"/>
              </w:rPr>
              <m:t>1+0.335</m:t>
            </m:r>
          </m:den>
        </m:f>
      </m:oMath>
      <w:r w:rsidRPr="00266490">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m:t>
            </m:r>
          </m:num>
          <m:den>
            <m:r>
              <w:rPr>
                <w:rFonts w:ascii="Cambria Math" w:eastAsiaTheme="minorEastAsia" w:hAnsi="Cambria Math" w:cs="Times New Roman"/>
                <w:sz w:val="24"/>
                <w:szCs w:val="24"/>
              </w:rPr>
              <m:t>1.335</m:t>
            </m:r>
          </m:den>
        </m:f>
      </m:oMath>
      <w:r w:rsidRPr="00266490">
        <w:rPr>
          <w:rFonts w:ascii="Times New Roman" w:eastAsiaTheme="minorEastAsia" w:hAnsi="Times New Roman" w:cs="Times New Roman"/>
          <w:sz w:val="24"/>
          <w:szCs w:val="24"/>
        </w:rPr>
        <w:t xml:space="preserve"> = 1</w:t>
      </w:r>
      <w:r w:rsidR="00CD0F03" w:rsidRPr="00266490">
        <w:rPr>
          <w:rFonts w:ascii="Times New Roman" w:eastAsiaTheme="minorEastAsia" w:hAnsi="Times New Roman" w:cs="Times New Roman"/>
          <w:sz w:val="24"/>
          <w:szCs w:val="24"/>
        </w:rPr>
        <w:t>00</w:t>
      </w:r>
      <w:r w:rsidRPr="00266490">
        <w:rPr>
          <w:rFonts w:ascii="Times New Roman" w:eastAsiaTheme="minorEastAsia" w:hAnsi="Times New Roman" w:cs="Times New Roman"/>
          <w:sz w:val="24"/>
          <w:szCs w:val="24"/>
        </w:rPr>
        <w:t xml:space="preserve"> orang tua</w:t>
      </w:r>
    </w:p>
    <w:p w14:paraId="42E7BBB1" w14:textId="4E8C3A55" w:rsidR="00E728EE" w:rsidRPr="00266490" w:rsidRDefault="003D7F3F" w:rsidP="007B3C01">
      <w:pPr>
        <w:pStyle w:val="Heading3"/>
        <w:spacing w:before="0" w:line="480" w:lineRule="auto"/>
        <w:ind w:left="426" w:hanging="426"/>
      </w:pPr>
      <w:bookmarkStart w:id="460" w:name="_Toc147522605"/>
      <w:bookmarkStart w:id="461" w:name="_Toc148398464"/>
      <w:bookmarkStart w:id="462" w:name="_Toc156417737"/>
      <w:bookmarkStart w:id="463" w:name="_Toc157567763"/>
      <w:bookmarkStart w:id="464" w:name="_Toc158078704"/>
      <w:bookmarkStart w:id="465" w:name="_Toc160109256"/>
      <w:r w:rsidRPr="00266490">
        <w:t>Teknik Sampling</w:t>
      </w:r>
      <w:bookmarkEnd w:id="460"/>
      <w:bookmarkEnd w:id="461"/>
      <w:bookmarkEnd w:id="462"/>
      <w:bookmarkEnd w:id="463"/>
      <w:bookmarkEnd w:id="464"/>
      <w:bookmarkEnd w:id="465"/>
    </w:p>
    <w:p w14:paraId="2DE2DFB9" w14:textId="59E03D10" w:rsidR="007B3C01" w:rsidRPr="00266490" w:rsidRDefault="007B3C01" w:rsidP="007B3C01">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Teknik sampling yang digunakan dalam penelitian ini adalah </w:t>
      </w:r>
      <w:r w:rsidRPr="00266490">
        <w:rPr>
          <w:rFonts w:ascii="Times New Roman" w:hAnsi="Times New Roman" w:cs="Times New Roman"/>
          <w:i/>
          <w:iCs/>
          <w:sz w:val="24"/>
          <w:szCs w:val="24"/>
        </w:rPr>
        <w:t xml:space="preserve">non-probability sampling </w:t>
      </w:r>
      <w:r w:rsidRPr="00266490">
        <w:rPr>
          <w:rFonts w:ascii="Times New Roman" w:hAnsi="Times New Roman" w:cs="Times New Roman"/>
          <w:sz w:val="24"/>
          <w:szCs w:val="24"/>
        </w:rPr>
        <w:t xml:space="preserve">yaitu dengan jenis </w:t>
      </w:r>
      <w:r w:rsidRPr="00266490">
        <w:rPr>
          <w:rFonts w:ascii="Times New Roman" w:hAnsi="Times New Roman" w:cs="Times New Roman"/>
          <w:i/>
          <w:iCs/>
          <w:sz w:val="24"/>
          <w:szCs w:val="24"/>
        </w:rPr>
        <w:t>Purposive Sampling</w:t>
      </w:r>
      <w:r w:rsidRPr="00266490">
        <w:rPr>
          <w:rFonts w:ascii="Times New Roman" w:hAnsi="Times New Roman" w:cs="Times New Roman"/>
          <w:sz w:val="24"/>
          <w:szCs w:val="24"/>
        </w:rPr>
        <w:t xml:space="preserve"> yaitu suatu teknik </w:t>
      </w:r>
      <w:bookmarkStart w:id="466" w:name="_Hlk144299478"/>
      <w:r w:rsidRPr="00266490">
        <w:rPr>
          <w:rFonts w:ascii="Times New Roman" w:hAnsi="Times New Roman" w:cs="Times New Roman"/>
          <w:sz w:val="24"/>
          <w:szCs w:val="24"/>
        </w:rPr>
        <w:t xml:space="preserve">penetapan sampel dengan cara memilih sampel diantara populasi sesuai dengan yang dikehendaki peneliti berdasarkan tujuan/masalah dalam penelitian, sehingga </w:t>
      </w:r>
      <w:r w:rsidRPr="00266490">
        <w:rPr>
          <w:rFonts w:ascii="Times New Roman" w:hAnsi="Times New Roman" w:cs="Times New Roman"/>
          <w:sz w:val="24"/>
          <w:szCs w:val="24"/>
        </w:rPr>
        <w:lastRenderedPageBreak/>
        <w:t>sampel tersebut dapat mewakili karakteristik populasi yang telah diketahui sebelumnya.</w:t>
      </w:r>
      <w:bookmarkEnd w:id="466"/>
    </w:p>
    <w:p w14:paraId="5882F886" w14:textId="5C9F0DB7" w:rsidR="00E728EE" w:rsidRPr="00266490" w:rsidRDefault="003D7F3F" w:rsidP="007B3C01">
      <w:pPr>
        <w:pStyle w:val="Heading2"/>
      </w:pPr>
      <w:bookmarkStart w:id="467" w:name="_Toc147522606"/>
      <w:bookmarkStart w:id="468" w:name="_Toc148398465"/>
      <w:bookmarkStart w:id="469" w:name="_Toc156417738"/>
      <w:bookmarkStart w:id="470" w:name="_Toc157567764"/>
      <w:bookmarkStart w:id="471" w:name="_Toc158078705"/>
      <w:bookmarkStart w:id="472" w:name="_Toc160109257"/>
      <w:r w:rsidRPr="00266490">
        <w:t>Identifikasi Variabel</w:t>
      </w:r>
      <w:bookmarkEnd w:id="467"/>
      <w:bookmarkEnd w:id="468"/>
      <w:bookmarkEnd w:id="469"/>
      <w:bookmarkEnd w:id="470"/>
      <w:bookmarkEnd w:id="471"/>
      <w:bookmarkEnd w:id="472"/>
    </w:p>
    <w:p w14:paraId="6063CCED" w14:textId="0ADC3845" w:rsidR="007B3C01" w:rsidRPr="00266490" w:rsidRDefault="007B3C01" w:rsidP="007B3C01">
      <w:pPr>
        <w:spacing w:after="0" w:line="480" w:lineRule="auto"/>
        <w:ind w:firstLine="72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Variabel adalah karakteristik dari suatu subjek penelitian yang diukur </w:t>
      </w:r>
      <w:r w:rsidRPr="00266490">
        <w:rPr>
          <w:rFonts w:ascii="Times New Roman" w:eastAsia="Calibri" w:hAnsi="Times New Roman" w:cs="Times New Roman"/>
          <w:sz w:val="24"/>
          <w:szCs w:val="24"/>
        </w:rPr>
        <w:fldChar w:fldCharType="begin" w:fldLock="1"/>
      </w:r>
      <w:r w:rsidR="005B0491" w:rsidRPr="00266490">
        <w:rPr>
          <w:rFonts w:ascii="Times New Roman" w:eastAsia="Calibri" w:hAnsi="Times New Roman" w:cs="Times New Roman"/>
          <w:sz w:val="24"/>
          <w:szCs w:val="24"/>
        </w:rPr>
        <w:instrText>ADDIN CSL_CITATION {"citationItems":[{"id":"ITEM-1","itemData":{"ISBN":"978-623-6906-86-6","author":[{"dropping-particle":"","family":"Roflin","given":"Eddy","non-dropping-particle":"","parse-names":false,"suffix":""},{"dropping-particle":"","family":"Liberty","given":"Iche Andriyani","non-dropping-particle":"","parse-names":false,"suffix":""},{"dropping-particle":"","family":"Pariyana","given":"","non-dropping-particle":"","parse-names":false,"suffix":""}],"id":"ITEM-1","issued":{"date-parts":[["2021"]]},"publisher":"PT.Nasya Expanding Management","publisher-place":"Pekalongan","title":"Populasi, Sampel, Variabel dalam Penelitian Kedokteran","type":"book"},"uris":["http://www.mendeley.com/documents/?uuid=b84c8544-9992-4648-86e3-6208b2c85cec"]}],"mendeley":{"formattedCitation":"(Roflin et al., 2021)","plainTextFormattedCitation":"(Roflin et al., 2021)","previouslyFormattedCitation":"(Roflin et al., 2021)"},"properties":{"noteIndex":0},"schema":"https://github.com/citation-style-language/schema/raw/master/csl-citation.json"}</w:instrText>
      </w:r>
      <w:r w:rsidRPr="00266490">
        <w:rPr>
          <w:rFonts w:ascii="Times New Roman" w:eastAsia="Calibri" w:hAnsi="Times New Roman" w:cs="Times New Roman"/>
          <w:sz w:val="24"/>
          <w:szCs w:val="24"/>
        </w:rPr>
        <w:fldChar w:fldCharType="separate"/>
      </w:r>
      <w:r w:rsidR="00AB41A0" w:rsidRPr="00266490">
        <w:rPr>
          <w:rFonts w:ascii="Times New Roman" w:eastAsia="Calibri" w:hAnsi="Times New Roman" w:cs="Times New Roman"/>
          <w:noProof/>
          <w:sz w:val="24"/>
          <w:szCs w:val="24"/>
        </w:rPr>
        <w:t>(Roflin et al., 2021)</w:t>
      </w:r>
      <w:r w:rsidRPr="00266490">
        <w:rPr>
          <w:rFonts w:ascii="Times New Roman" w:eastAsia="Calibri" w:hAnsi="Times New Roman" w:cs="Times New Roman"/>
          <w:sz w:val="24"/>
          <w:szCs w:val="24"/>
        </w:rPr>
        <w:fldChar w:fldCharType="end"/>
      </w:r>
      <w:r w:rsidRPr="00266490">
        <w:rPr>
          <w:rFonts w:ascii="Times New Roman" w:eastAsia="Calibri" w:hAnsi="Times New Roman" w:cs="Times New Roman"/>
          <w:sz w:val="24"/>
          <w:szCs w:val="24"/>
        </w:rPr>
        <w:t>. Pada penelitian ini terdapat dua variabel, yaitu: variabel independen (variabel bebas) dan variabel dependen (variabel terikat).</w:t>
      </w:r>
    </w:p>
    <w:p w14:paraId="6FB98386" w14:textId="77777777" w:rsidR="007B3C01" w:rsidRPr="00266490" w:rsidRDefault="007B3C01">
      <w:pPr>
        <w:pStyle w:val="ListParagraph"/>
        <w:numPr>
          <w:ilvl w:val="0"/>
          <w:numId w:val="43"/>
        </w:numPr>
        <w:spacing w:after="0" w:line="480" w:lineRule="auto"/>
        <w:ind w:hanging="72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Variabel Bebas </w:t>
      </w:r>
      <w:r w:rsidRPr="00266490">
        <w:rPr>
          <w:rFonts w:ascii="Times New Roman" w:eastAsia="Calibri" w:hAnsi="Times New Roman" w:cs="Times New Roman"/>
          <w:i/>
          <w:iCs/>
          <w:sz w:val="24"/>
          <w:szCs w:val="24"/>
        </w:rPr>
        <w:t>(Independent</w:t>
      </w:r>
      <w:r w:rsidRPr="00266490">
        <w:rPr>
          <w:rFonts w:ascii="Times New Roman" w:eastAsia="Calibri" w:hAnsi="Times New Roman" w:cs="Times New Roman"/>
          <w:sz w:val="24"/>
          <w:szCs w:val="24"/>
        </w:rPr>
        <w:t>)</w:t>
      </w:r>
    </w:p>
    <w:p w14:paraId="3AF7AD4E" w14:textId="62FDDA6E" w:rsidR="007B3C01" w:rsidRPr="00266490" w:rsidRDefault="007B3C01" w:rsidP="007B3C01">
      <w:pPr>
        <w:spacing w:after="0" w:line="480" w:lineRule="auto"/>
        <w:ind w:firstLine="720"/>
        <w:jc w:val="both"/>
        <w:rPr>
          <w:rFonts w:ascii="Times New Roman" w:eastAsia="Calibri" w:hAnsi="Times New Roman" w:cs="Times New Roman"/>
          <w:sz w:val="24"/>
          <w:szCs w:val="24"/>
        </w:rPr>
      </w:pPr>
      <w:bookmarkStart w:id="473" w:name="_Hlk144299543"/>
      <w:r w:rsidRPr="00266490">
        <w:rPr>
          <w:rFonts w:ascii="Times New Roman" w:hAnsi="Times New Roman" w:cs="Times New Roman"/>
          <w:sz w:val="24"/>
          <w:szCs w:val="24"/>
        </w:rPr>
        <w:t xml:space="preserve">Variabel independen adalah variabel yang mempengaruhi atau yang menjadi sebab perubahan atau timbulnya variabel terikat, serta digunakan dalam penelitian korelasional (hubungan)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Pada","author":[{"dropping-particle":"","family":"Nursalam","given":"","non-dropping-particle":"","parse-names":false,"suffix":""}],"container-title":"Jurnal Penelitian Pendidikan Guru Sekolah Dasar","id":"ITEM-1","issue":"August","issued":{"date-parts":[["2020"]]},"number-of-pages":"128","publisher":"Salemba Medika","publisher-place":"Jakarta","title":"Metodologi Penelitian Ilmu Keperawatan: Pendekatan Praktis Edisi 5","type":"book","volume":"6"},"uris":["http://www.mendeley.com/documents/?uuid=25e41461-6ba1-4fa0-bb3a-0ca5f4d33ef5"]}],"mendeley":{"formattedCitation":"(Nursalam, 2020)","plainTextFormattedCitation":"(Nursalam, 2020)","previouslyFormattedCitation":"(Nursalam, 2020)"},"properties":{"noteIndex":0},"schema":"https://github.com/citation-style-language/schema/raw/master/csl-citation.json"}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(Nursalam, 2020)</w:t>
      </w:r>
      <w:r w:rsidRPr="00266490">
        <w:rPr>
          <w:rFonts w:ascii="Times New Roman" w:hAnsi="Times New Roman" w:cs="Times New Roman"/>
          <w:sz w:val="24"/>
          <w:szCs w:val="24"/>
        </w:rPr>
        <w:fldChar w:fldCharType="end"/>
      </w:r>
      <w:r w:rsidRPr="00266490">
        <w:rPr>
          <w:rFonts w:ascii="Times New Roman" w:eastAsia="Calibri" w:hAnsi="Times New Roman" w:cs="Times New Roman"/>
          <w:sz w:val="24"/>
          <w:szCs w:val="24"/>
        </w:rPr>
        <w:t xml:space="preserve">.  </w:t>
      </w:r>
      <w:bookmarkEnd w:id="473"/>
      <w:r w:rsidRPr="00266490">
        <w:rPr>
          <w:rFonts w:ascii="Times New Roman" w:eastAsia="Calibri" w:hAnsi="Times New Roman" w:cs="Times New Roman"/>
          <w:sz w:val="24"/>
          <w:szCs w:val="24"/>
        </w:rPr>
        <w:t>Variabel bebas dalam penelitian ini adalah tingkat pendidikan dan prosedur penerimaan pasien baru di ruang rawat inap anak RSPAL dr. Ramelan Surabaya.</w:t>
      </w:r>
    </w:p>
    <w:p w14:paraId="4C5BA762" w14:textId="77777777" w:rsidR="007B3C01" w:rsidRPr="00266490" w:rsidRDefault="007B3C01">
      <w:pPr>
        <w:pStyle w:val="ListParagraph"/>
        <w:numPr>
          <w:ilvl w:val="0"/>
          <w:numId w:val="43"/>
        </w:numPr>
        <w:spacing w:after="0" w:line="480" w:lineRule="auto"/>
        <w:ind w:hanging="72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Variabel Terikat </w:t>
      </w:r>
      <w:r w:rsidRPr="00266490">
        <w:rPr>
          <w:rFonts w:ascii="Times New Roman" w:eastAsia="Calibri" w:hAnsi="Times New Roman" w:cs="Times New Roman"/>
          <w:i/>
          <w:iCs/>
          <w:sz w:val="24"/>
          <w:szCs w:val="24"/>
        </w:rPr>
        <w:t>(Dependent</w:t>
      </w:r>
      <w:r w:rsidRPr="00266490">
        <w:rPr>
          <w:rFonts w:ascii="Times New Roman" w:eastAsia="Calibri" w:hAnsi="Times New Roman" w:cs="Times New Roman"/>
          <w:sz w:val="24"/>
          <w:szCs w:val="24"/>
        </w:rPr>
        <w:t>)</w:t>
      </w:r>
      <w:bookmarkStart w:id="474" w:name="_Hlk144299647"/>
    </w:p>
    <w:p w14:paraId="423AAF4C" w14:textId="2CA3DEEF" w:rsidR="007B3C01" w:rsidRPr="00266490" w:rsidRDefault="007B3C01" w:rsidP="007B3C01">
      <w:pPr>
        <w:pStyle w:val="ListParagraph"/>
        <w:spacing w:after="0" w:line="480" w:lineRule="auto"/>
        <w:ind w:left="0" w:firstLine="72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Variabel terikat (</w:t>
      </w:r>
      <w:r w:rsidRPr="00266490">
        <w:rPr>
          <w:rFonts w:ascii="Times New Roman" w:eastAsia="Calibri" w:hAnsi="Times New Roman" w:cs="Times New Roman"/>
          <w:i/>
          <w:iCs/>
          <w:sz w:val="24"/>
          <w:szCs w:val="24"/>
        </w:rPr>
        <w:t>Variable Dependent</w:t>
      </w:r>
      <w:r w:rsidRPr="00266490">
        <w:rPr>
          <w:rFonts w:ascii="Times New Roman" w:eastAsia="Calibri" w:hAnsi="Times New Roman" w:cs="Times New Roman"/>
          <w:sz w:val="24"/>
          <w:szCs w:val="24"/>
        </w:rPr>
        <w:t xml:space="preserve">) merupakan </w:t>
      </w:r>
      <w:r w:rsidRPr="00266490">
        <w:rPr>
          <w:rFonts w:ascii="Times New Roman" w:hAnsi="Times New Roman" w:cs="Times New Roman"/>
          <w:sz w:val="24"/>
          <w:szCs w:val="24"/>
        </w:rPr>
        <w:t xml:space="preserve">variabel yang dipengaruhi atau yang menjadi akibat karena adanya variabel independen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Pada","author":[{"dropping-particle":"","family":"Nursalam","given":"","non-dropping-particle":"","parse-names":false,"suffix":""}],"container-title":"Jurnal Penelitian Pendidikan Guru Sekolah Dasar","id":"ITEM-1","issue":"August","issued":{"date-parts":[["2020"]]},"number-of-pages":"128","publisher":"Salemba Medika","publisher-place":"Jakarta","title":"Metodologi Penelitian Ilmu Keperawatan: Pendekatan Praktis Edisi 5","type":"book","volume":"6"},"uris":["http://www.mendeley.com/documents/?uuid=25e41461-6ba1-4fa0-bb3a-0ca5f4d33ef5"]}],"mendeley":{"formattedCitation":"(Nursalam, 2020)","plainTextFormattedCitation":"(Nursalam, 2020)","previouslyFormattedCitation":"(Nursalam, 2020)"},"properties":{"noteIndex":0},"schema":"https://github.com/citation-style-language/schema/raw/master/csl-citation.json"}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(Nursalam, 2020)</w:t>
      </w:r>
      <w:r w:rsidRPr="00266490">
        <w:rPr>
          <w:rFonts w:ascii="Times New Roman" w:hAnsi="Times New Roman" w:cs="Times New Roman"/>
          <w:sz w:val="24"/>
          <w:szCs w:val="24"/>
        </w:rPr>
        <w:fldChar w:fldCharType="end"/>
      </w:r>
      <w:r w:rsidRPr="00266490">
        <w:rPr>
          <w:rFonts w:ascii="Times New Roman" w:eastAsia="Calibri" w:hAnsi="Times New Roman" w:cs="Times New Roman"/>
          <w:sz w:val="24"/>
          <w:szCs w:val="24"/>
        </w:rPr>
        <w:t xml:space="preserve">. </w:t>
      </w:r>
      <w:bookmarkEnd w:id="474"/>
      <w:r w:rsidRPr="00266490">
        <w:rPr>
          <w:rFonts w:ascii="Times New Roman" w:eastAsia="Calibri" w:hAnsi="Times New Roman" w:cs="Times New Roman"/>
          <w:sz w:val="24"/>
          <w:szCs w:val="24"/>
        </w:rPr>
        <w:t>Variabel terikat dalam penelitian ini adalah tingkat kecemasan orang tua di ruang rawat inap anak RSPAL dr. Ramelan Surabaya.</w:t>
      </w:r>
    </w:p>
    <w:p w14:paraId="147A9012" w14:textId="14A0F34F" w:rsidR="00E728EE" w:rsidRPr="00266490" w:rsidRDefault="003D7F3F" w:rsidP="007B3C01">
      <w:pPr>
        <w:pStyle w:val="Heading2"/>
      </w:pPr>
      <w:bookmarkStart w:id="475" w:name="_Toc147522607"/>
      <w:bookmarkStart w:id="476" w:name="_Toc148398466"/>
      <w:bookmarkStart w:id="477" w:name="_Toc156417739"/>
      <w:bookmarkStart w:id="478" w:name="_Toc157567765"/>
      <w:bookmarkStart w:id="479" w:name="_Toc158078706"/>
      <w:bookmarkStart w:id="480" w:name="_Toc160109258"/>
      <w:r w:rsidRPr="00266490">
        <w:t>Definisi Operasional</w:t>
      </w:r>
      <w:bookmarkEnd w:id="475"/>
      <w:bookmarkEnd w:id="476"/>
      <w:bookmarkEnd w:id="477"/>
      <w:bookmarkEnd w:id="478"/>
      <w:bookmarkEnd w:id="479"/>
      <w:bookmarkEnd w:id="480"/>
    </w:p>
    <w:p w14:paraId="51412130" w14:textId="5883F0BB" w:rsidR="007B3C01" w:rsidRPr="00266490" w:rsidRDefault="007B3C01" w:rsidP="007B3C01">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Definisi operasional adalah seluruh aspek penelitian guna memberikan informasi kepada pembaca perihal caranya mengukur suatu variabel yang bertujuan untuk membantu peneliti lain yang ingin melakukan penelitian dengan variabel yang sama </w:t>
      </w:r>
      <w:r w:rsidRPr="00266490">
        <w:rPr>
          <w:rFonts w:ascii="Times New Roman" w:hAnsi="Times New Roman" w:cs="Times New Roman"/>
          <w:sz w:val="24"/>
          <w:szCs w:val="24"/>
        </w:rPr>
        <w:fldChar w:fldCharType="begin" w:fldLock="1"/>
      </w:r>
      <w:r w:rsidR="005B0491" w:rsidRPr="00266490">
        <w:rPr>
          <w:rFonts w:ascii="Times New Roman" w:hAnsi="Times New Roman" w:cs="Times New Roman"/>
          <w:sz w:val="24"/>
          <w:szCs w:val="24"/>
        </w:rPr>
        <w:instrText>ADDIN CSL_CITATION {"citationItems":[{"id":"ITEM-1","itemData":{"ISBN":"978-623-342-221-5","author":[{"dropping-particle":"","family":"Candra","given":"Vivi","non-dropping-particle":"","parse-names":false,"suffix":""},{"dropping-particle":"","family":"Putri","given":"Simarmata Nenny Ika","non-dropping-particle":"","parse-names":false,"suffix":""},{"dropping-particle":"","family":"Purba","given":"Mahyuddin Bonaraja","non-dropping-particle":"","parse-names":false,"suffix":""},{"dropping-particle":"","family":"Chaerul","given":"Muhammad","non-dropping-particle":"","parse-names":false,"suffix":""},{"dropping-particle":"","family":"Hasibuan","given":"Abdurrozzaq","non-dropping-particle":"","parse-names":false,"suffix":""},{"dropping-particle":"","family":"Siregar","given":"Tiurlina","non-dropping-particle":"","parse-names":false,"suffix":""},{"dropping-particle":"","family":"Sisca","given":"Karwanto","non-dropping-particle":"","parse-names":false,"suffix":""},{"dropping-particle":"","family":"Romindo","given":"","non-dropping-particle":"","parse-names":false,"suffix":""},{"dropping-particle":"","family":"Jamaludin","given":"","non-dropping-particle":"","parse-names":false,"suffix":""}],"id":"ITEM-1","issued":{"date-parts":[["2021"]]},"publisher":"Yayasan Kita Menulis","publisher-place":"Medan","title":"Pengantar Metodologi Penelitian","type":"book"},"uris":["http://www.mendeley.com/documents/?uuid=e2c2af44-bc9a-47d5-9656-0cbd58a3795e"]}],"mendeley":{"formattedCitation":"(Candra et al., 2021)","plainTextFormattedCitation":"(Candra et al., 2021)","previouslyFormattedCitation":"(Candra et al., 2021)"},"properties":{"noteIndex":0},"schema":"https://github.com/citation-style-language/schema/raw/master/csl-citation.json"}</w:instrText>
      </w:r>
      <w:r w:rsidRPr="00266490">
        <w:rPr>
          <w:rFonts w:ascii="Times New Roman" w:hAnsi="Times New Roman" w:cs="Times New Roman"/>
          <w:sz w:val="24"/>
          <w:szCs w:val="24"/>
        </w:rPr>
        <w:fldChar w:fldCharType="separate"/>
      </w:r>
      <w:r w:rsidR="00AB41A0" w:rsidRPr="00266490">
        <w:rPr>
          <w:rFonts w:ascii="Times New Roman" w:hAnsi="Times New Roman" w:cs="Times New Roman"/>
          <w:noProof/>
          <w:sz w:val="24"/>
          <w:szCs w:val="24"/>
        </w:rPr>
        <w:t>(Candra et al., 2021)</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38C5307C" w14:textId="77777777" w:rsidR="00CD0F03" w:rsidRPr="00266490" w:rsidRDefault="00CD0F03" w:rsidP="007B3C01">
      <w:pPr>
        <w:spacing w:after="0" w:line="480" w:lineRule="auto"/>
        <w:ind w:firstLine="720"/>
        <w:jc w:val="both"/>
        <w:rPr>
          <w:rFonts w:ascii="Times New Roman" w:hAnsi="Times New Roman" w:cs="Times New Roman"/>
          <w:sz w:val="24"/>
          <w:szCs w:val="24"/>
        </w:rPr>
      </w:pPr>
    </w:p>
    <w:p w14:paraId="4AA30667" w14:textId="0F0F3C72" w:rsidR="007B3C01" w:rsidRPr="00266490" w:rsidRDefault="007B3C01" w:rsidP="001552A1">
      <w:pPr>
        <w:pStyle w:val="Caption"/>
        <w:spacing w:after="0"/>
        <w:ind w:left="1134" w:hanging="1134"/>
        <w:jc w:val="both"/>
        <w:rPr>
          <w:rFonts w:ascii="Times New Roman" w:hAnsi="Times New Roman" w:cs="Times New Roman"/>
          <w:i w:val="0"/>
          <w:iCs w:val="0"/>
          <w:color w:val="auto"/>
          <w:sz w:val="24"/>
          <w:szCs w:val="24"/>
        </w:rPr>
      </w:pPr>
      <w:bookmarkStart w:id="481" w:name="_Toc147520471"/>
      <w:bookmarkStart w:id="482" w:name="_Toc147523176"/>
      <w:bookmarkStart w:id="483" w:name="_Toc148398269"/>
      <w:bookmarkStart w:id="484" w:name="_Toc156417767"/>
      <w:bookmarkStart w:id="485" w:name="_Toc157567820"/>
      <w:bookmarkStart w:id="486" w:name="_Toc160109286"/>
      <w:r w:rsidRPr="00266490">
        <w:rPr>
          <w:rFonts w:ascii="Times New Roman" w:hAnsi="Times New Roman" w:cs="Times New Roman"/>
          <w:i w:val="0"/>
          <w:iCs w:val="0"/>
          <w:color w:val="auto"/>
          <w:sz w:val="24"/>
          <w:szCs w:val="24"/>
        </w:rPr>
        <w:lastRenderedPageBreak/>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2</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Definisi Operasional Hubungan Tingkat Pendidikan Dan Prosedur Penerimaan Pasien Baru Dengan Tingkat Kecemasan Orang Tua Di Ruang Rawat Inap Anak RSPAL dr. Ramelan Surabaya</w:t>
      </w:r>
      <w:bookmarkEnd w:id="481"/>
      <w:bookmarkEnd w:id="482"/>
      <w:bookmarkEnd w:id="483"/>
      <w:bookmarkEnd w:id="484"/>
      <w:bookmarkEnd w:id="485"/>
      <w:bookmarkEnd w:id="486"/>
    </w:p>
    <w:tbl>
      <w:tblPr>
        <w:tblStyle w:val="TableGrid"/>
        <w:tblW w:w="8847" w:type="dxa"/>
        <w:tblLook w:val="04A0" w:firstRow="1" w:lastRow="0" w:firstColumn="1" w:lastColumn="0" w:noHBand="0" w:noVBand="1"/>
      </w:tblPr>
      <w:tblGrid>
        <w:gridCol w:w="540"/>
        <w:gridCol w:w="1450"/>
        <w:gridCol w:w="1529"/>
        <w:gridCol w:w="1807"/>
        <w:gridCol w:w="1121"/>
        <w:gridCol w:w="924"/>
        <w:gridCol w:w="1476"/>
      </w:tblGrid>
      <w:tr w:rsidR="007B3C01" w:rsidRPr="00266490" w14:paraId="0CC4108A" w14:textId="77777777" w:rsidTr="00CD0F03">
        <w:tc>
          <w:tcPr>
            <w:tcW w:w="540" w:type="dxa"/>
            <w:tcBorders>
              <w:left w:val="nil"/>
              <w:bottom w:val="single" w:sz="4" w:space="0" w:color="auto"/>
              <w:right w:val="nil"/>
            </w:tcBorders>
            <w:vAlign w:val="center"/>
          </w:tcPr>
          <w:p w14:paraId="6B3980B2"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No.</w:t>
            </w:r>
          </w:p>
        </w:tc>
        <w:tc>
          <w:tcPr>
            <w:tcW w:w="1450" w:type="dxa"/>
            <w:tcBorders>
              <w:left w:val="nil"/>
              <w:bottom w:val="single" w:sz="4" w:space="0" w:color="auto"/>
              <w:right w:val="nil"/>
            </w:tcBorders>
            <w:vAlign w:val="center"/>
          </w:tcPr>
          <w:p w14:paraId="180B205B"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Variabel</w:t>
            </w:r>
          </w:p>
        </w:tc>
        <w:tc>
          <w:tcPr>
            <w:tcW w:w="1529" w:type="dxa"/>
            <w:tcBorders>
              <w:left w:val="nil"/>
              <w:bottom w:val="single" w:sz="4" w:space="0" w:color="auto"/>
              <w:right w:val="nil"/>
            </w:tcBorders>
          </w:tcPr>
          <w:p w14:paraId="7DE507EA"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Definisi Operasional</w:t>
            </w:r>
          </w:p>
        </w:tc>
        <w:tc>
          <w:tcPr>
            <w:tcW w:w="1807" w:type="dxa"/>
            <w:tcBorders>
              <w:left w:val="nil"/>
              <w:bottom w:val="single" w:sz="4" w:space="0" w:color="auto"/>
              <w:right w:val="nil"/>
            </w:tcBorders>
            <w:vAlign w:val="center"/>
          </w:tcPr>
          <w:p w14:paraId="566D9970"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Indikator</w:t>
            </w:r>
          </w:p>
        </w:tc>
        <w:tc>
          <w:tcPr>
            <w:tcW w:w="1121" w:type="dxa"/>
            <w:tcBorders>
              <w:left w:val="nil"/>
              <w:bottom w:val="single" w:sz="4" w:space="0" w:color="auto"/>
              <w:right w:val="nil"/>
            </w:tcBorders>
            <w:vAlign w:val="center"/>
          </w:tcPr>
          <w:p w14:paraId="45A43A39"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Alat Ukur</w:t>
            </w:r>
          </w:p>
        </w:tc>
        <w:tc>
          <w:tcPr>
            <w:tcW w:w="924" w:type="dxa"/>
            <w:tcBorders>
              <w:left w:val="nil"/>
              <w:bottom w:val="single" w:sz="4" w:space="0" w:color="auto"/>
              <w:right w:val="nil"/>
            </w:tcBorders>
            <w:vAlign w:val="center"/>
          </w:tcPr>
          <w:p w14:paraId="485A830F"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Skala</w:t>
            </w:r>
          </w:p>
        </w:tc>
        <w:tc>
          <w:tcPr>
            <w:tcW w:w="1476" w:type="dxa"/>
            <w:tcBorders>
              <w:left w:val="nil"/>
              <w:bottom w:val="single" w:sz="4" w:space="0" w:color="auto"/>
              <w:right w:val="nil"/>
            </w:tcBorders>
            <w:vAlign w:val="center"/>
          </w:tcPr>
          <w:p w14:paraId="5362B4EF"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Skor</w:t>
            </w:r>
          </w:p>
        </w:tc>
      </w:tr>
      <w:tr w:rsidR="007B3C01" w:rsidRPr="00266490" w14:paraId="5E7B38E0" w14:textId="77777777" w:rsidTr="00CD0F03">
        <w:tc>
          <w:tcPr>
            <w:tcW w:w="540" w:type="dxa"/>
            <w:tcBorders>
              <w:left w:val="nil"/>
              <w:right w:val="nil"/>
            </w:tcBorders>
          </w:tcPr>
          <w:p w14:paraId="58BB3E32"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w:t>
            </w:r>
          </w:p>
        </w:tc>
        <w:tc>
          <w:tcPr>
            <w:tcW w:w="1450" w:type="dxa"/>
            <w:tcBorders>
              <w:left w:val="nil"/>
              <w:right w:val="nil"/>
            </w:tcBorders>
          </w:tcPr>
          <w:p w14:paraId="224DE99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Variabel bebas (</w:t>
            </w:r>
            <w:r w:rsidRPr="00266490">
              <w:rPr>
                <w:rFonts w:ascii="Times New Roman" w:hAnsi="Times New Roman" w:cs="Times New Roman"/>
                <w:i/>
                <w:iCs/>
              </w:rPr>
              <w:t>Independent</w:t>
            </w:r>
            <w:r w:rsidRPr="00266490">
              <w:rPr>
                <w:rFonts w:ascii="Times New Roman" w:hAnsi="Times New Roman" w:cs="Times New Roman"/>
              </w:rPr>
              <w:t>)</w:t>
            </w:r>
          </w:p>
          <w:p w14:paraId="220829F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Tingkat Pendidikan</w:t>
            </w:r>
          </w:p>
        </w:tc>
        <w:tc>
          <w:tcPr>
            <w:tcW w:w="1529" w:type="dxa"/>
            <w:tcBorders>
              <w:left w:val="nil"/>
              <w:right w:val="nil"/>
            </w:tcBorders>
          </w:tcPr>
          <w:p w14:paraId="2E3FB5B7" w14:textId="77777777" w:rsidR="007B3C01" w:rsidRPr="00266490" w:rsidRDefault="007B3C01" w:rsidP="009E7E7D">
            <w:pPr>
              <w:rPr>
                <w:rFonts w:ascii="Times New Roman" w:hAnsi="Times New Roman" w:cs="Times New Roman"/>
              </w:rPr>
            </w:pPr>
            <w:r w:rsidRPr="00266490">
              <w:rPr>
                <w:rFonts w:ascii="Times New Roman" w:hAnsi="Times New Roman" w:cs="Times New Roman"/>
              </w:rPr>
              <w:t>Level ijazah yang diterima dan dibuktikan dalam bentuk ijazah.</w:t>
            </w:r>
          </w:p>
        </w:tc>
        <w:tc>
          <w:tcPr>
            <w:tcW w:w="1807" w:type="dxa"/>
            <w:tcBorders>
              <w:left w:val="nil"/>
              <w:right w:val="nil"/>
            </w:tcBorders>
          </w:tcPr>
          <w:p w14:paraId="5D2AE90C" w14:textId="77777777" w:rsidR="007B3C01" w:rsidRPr="00266490" w:rsidRDefault="007B3C01">
            <w:pPr>
              <w:pStyle w:val="ListParagraph"/>
              <w:numPr>
                <w:ilvl w:val="0"/>
                <w:numId w:val="44"/>
              </w:numPr>
              <w:ind w:left="219" w:hanging="218"/>
              <w:rPr>
                <w:rFonts w:ascii="Times New Roman" w:hAnsi="Times New Roman" w:cs="Times New Roman"/>
              </w:rPr>
            </w:pPr>
            <w:r w:rsidRPr="00266490">
              <w:rPr>
                <w:rFonts w:ascii="Times New Roman" w:hAnsi="Times New Roman" w:cs="Times New Roman"/>
              </w:rPr>
              <w:t>Jenjang pendidikan formal.</w:t>
            </w:r>
          </w:p>
        </w:tc>
        <w:tc>
          <w:tcPr>
            <w:tcW w:w="1121" w:type="dxa"/>
            <w:tcBorders>
              <w:left w:val="nil"/>
              <w:right w:val="nil"/>
            </w:tcBorders>
          </w:tcPr>
          <w:p w14:paraId="523B5AB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Kuesioner</w:t>
            </w:r>
          </w:p>
        </w:tc>
        <w:tc>
          <w:tcPr>
            <w:tcW w:w="924" w:type="dxa"/>
            <w:tcBorders>
              <w:left w:val="nil"/>
              <w:right w:val="nil"/>
            </w:tcBorders>
          </w:tcPr>
          <w:p w14:paraId="4A13BA6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Ordinal</w:t>
            </w:r>
          </w:p>
        </w:tc>
        <w:tc>
          <w:tcPr>
            <w:tcW w:w="1476" w:type="dxa"/>
            <w:tcBorders>
              <w:left w:val="nil"/>
              <w:right w:val="nil"/>
            </w:tcBorders>
          </w:tcPr>
          <w:p w14:paraId="71E3DE48" w14:textId="77777777" w:rsidR="007B3C01" w:rsidRPr="00266490" w:rsidRDefault="007B3C01">
            <w:pPr>
              <w:pStyle w:val="ListParagraph"/>
              <w:numPr>
                <w:ilvl w:val="0"/>
                <w:numId w:val="47"/>
              </w:numPr>
              <w:ind w:left="247" w:hanging="283"/>
              <w:rPr>
                <w:rFonts w:ascii="Times New Roman" w:hAnsi="Times New Roman" w:cs="Times New Roman"/>
              </w:rPr>
            </w:pPr>
            <w:r w:rsidRPr="00266490">
              <w:rPr>
                <w:rFonts w:ascii="Times New Roman" w:hAnsi="Times New Roman" w:cs="Times New Roman"/>
              </w:rPr>
              <w:t>Tidak sekolah</w:t>
            </w:r>
          </w:p>
          <w:p w14:paraId="4DD36592" w14:textId="77777777" w:rsidR="007B3C01" w:rsidRPr="00266490" w:rsidRDefault="007B3C01">
            <w:pPr>
              <w:pStyle w:val="ListParagraph"/>
              <w:numPr>
                <w:ilvl w:val="0"/>
                <w:numId w:val="47"/>
              </w:numPr>
              <w:ind w:left="247" w:hanging="283"/>
              <w:rPr>
                <w:rFonts w:ascii="Times New Roman" w:hAnsi="Times New Roman" w:cs="Times New Roman"/>
              </w:rPr>
            </w:pPr>
            <w:r w:rsidRPr="00266490">
              <w:rPr>
                <w:rFonts w:ascii="Times New Roman" w:hAnsi="Times New Roman" w:cs="Times New Roman"/>
              </w:rPr>
              <w:t xml:space="preserve">SD </w:t>
            </w:r>
          </w:p>
          <w:p w14:paraId="41EC5DCB" w14:textId="77777777" w:rsidR="007B3C01" w:rsidRPr="00266490" w:rsidRDefault="007B3C01">
            <w:pPr>
              <w:pStyle w:val="ListParagraph"/>
              <w:numPr>
                <w:ilvl w:val="0"/>
                <w:numId w:val="47"/>
              </w:numPr>
              <w:ind w:left="247" w:hanging="283"/>
              <w:rPr>
                <w:rFonts w:ascii="Times New Roman" w:hAnsi="Times New Roman" w:cs="Times New Roman"/>
              </w:rPr>
            </w:pPr>
            <w:r w:rsidRPr="00266490">
              <w:rPr>
                <w:rFonts w:ascii="Times New Roman" w:hAnsi="Times New Roman" w:cs="Times New Roman"/>
              </w:rPr>
              <w:t>SMP</w:t>
            </w:r>
          </w:p>
          <w:p w14:paraId="23D700BA" w14:textId="77777777" w:rsidR="007B3C01" w:rsidRPr="00266490" w:rsidRDefault="007B3C01">
            <w:pPr>
              <w:pStyle w:val="ListParagraph"/>
              <w:numPr>
                <w:ilvl w:val="0"/>
                <w:numId w:val="47"/>
              </w:numPr>
              <w:ind w:left="247" w:hanging="283"/>
              <w:rPr>
                <w:rFonts w:ascii="Times New Roman" w:hAnsi="Times New Roman" w:cs="Times New Roman"/>
              </w:rPr>
            </w:pPr>
            <w:r w:rsidRPr="00266490">
              <w:rPr>
                <w:rFonts w:ascii="Times New Roman" w:hAnsi="Times New Roman" w:cs="Times New Roman"/>
              </w:rPr>
              <w:t>SMA</w:t>
            </w:r>
          </w:p>
          <w:p w14:paraId="0A439A18" w14:textId="77777777" w:rsidR="007B3C01" w:rsidRPr="00266490" w:rsidRDefault="007B3C01">
            <w:pPr>
              <w:pStyle w:val="ListParagraph"/>
              <w:numPr>
                <w:ilvl w:val="0"/>
                <w:numId w:val="47"/>
              </w:numPr>
              <w:ind w:left="247" w:hanging="283"/>
              <w:rPr>
                <w:rFonts w:ascii="Times New Roman" w:hAnsi="Times New Roman" w:cs="Times New Roman"/>
              </w:rPr>
            </w:pPr>
            <w:r w:rsidRPr="00266490">
              <w:rPr>
                <w:rFonts w:ascii="Times New Roman" w:hAnsi="Times New Roman" w:cs="Times New Roman"/>
              </w:rPr>
              <w:t>PT</w:t>
            </w:r>
          </w:p>
        </w:tc>
      </w:tr>
      <w:tr w:rsidR="007B3C01" w:rsidRPr="00266490" w14:paraId="364C9A8D" w14:textId="77777777" w:rsidTr="00CD0F03">
        <w:tc>
          <w:tcPr>
            <w:tcW w:w="540" w:type="dxa"/>
            <w:tcBorders>
              <w:left w:val="nil"/>
              <w:right w:val="nil"/>
            </w:tcBorders>
          </w:tcPr>
          <w:p w14:paraId="3841BF0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2.</w:t>
            </w:r>
          </w:p>
        </w:tc>
        <w:tc>
          <w:tcPr>
            <w:tcW w:w="1450" w:type="dxa"/>
            <w:tcBorders>
              <w:left w:val="nil"/>
              <w:right w:val="nil"/>
            </w:tcBorders>
          </w:tcPr>
          <w:p w14:paraId="4D49EDE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Variabel bebas (</w:t>
            </w:r>
            <w:r w:rsidRPr="00266490">
              <w:rPr>
                <w:rFonts w:ascii="Times New Roman" w:hAnsi="Times New Roman" w:cs="Times New Roman"/>
                <w:i/>
                <w:iCs/>
              </w:rPr>
              <w:t>Independent</w:t>
            </w:r>
            <w:r w:rsidRPr="00266490">
              <w:rPr>
                <w:rFonts w:ascii="Times New Roman" w:hAnsi="Times New Roman" w:cs="Times New Roman"/>
              </w:rPr>
              <w:t>)</w:t>
            </w:r>
          </w:p>
          <w:p w14:paraId="2838442F"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Prosedur Penerimaan Pasien Baru</w:t>
            </w:r>
          </w:p>
        </w:tc>
        <w:tc>
          <w:tcPr>
            <w:tcW w:w="1529" w:type="dxa"/>
            <w:tcBorders>
              <w:left w:val="nil"/>
              <w:right w:val="nil"/>
            </w:tcBorders>
          </w:tcPr>
          <w:p w14:paraId="119C7853" w14:textId="77777777" w:rsidR="007B3C01" w:rsidRPr="00266490" w:rsidRDefault="007B3C01" w:rsidP="009E7E7D">
            <w:pPr>
              <w:rPr>
                <w:rFonts w:ascii="Times New Roman" w:hAnsi="Times New Roman" w:cs="Times New Roman"/>
              </w:rPr>
            </w:pPr>
            <w:r w:rsidRPr="00266490">
              <w:rPr>
                <w:rFonts w:ascii="Times New Roman" w:hAnsi="Times New Roman" w:cs="Times New Roman"/>
              </w:rPr>
              <w:t>Interaksi antara tenaga kesehatan dan orang tua pasien baru dalam menjelaskan informasi mengenai ruang rawat inap anak maupun rumah sakit</w:t>
            </w:r>
          </w:p>
        </w:tc>
        <w:tc>
          <w:tcPr>
            <w:tcW w:w="1807" w:type="dxa"/>
            <w:tcBorders>
              <w:left w:val="nil"/>
              <w:right w:val="nil"/>
            </w:tcBorders>
          </w:tcPr>
          <w:p w14:paraId="3AC0B2F0" w14:textId="77777777" w:rsidR="007B3C01" w:rsidRPr="00266490" w:rsidRDefault="007B3C01">
            <w:pPr>
              <w:pStyle w:val="ListParagraph"/>
              <w:numPr>
                <w:ilvl w:val="0"/>
                <w:numId w:val="45"/>
              </w:numPr>
              <w:ind w:left="269" w:hanging="284"/>
              <w:rPr>
                <w:rFonts w:ascii="Times New Roman" w:hAnsi="Times New Roman" w:cs="Times New Roman"/>
              </w:rPr>
            </w:pPr>
            <w:r w:rsidRPr="00266490">
              <w:rPr>
                <w:rFonts w:ascii="Times New Roman" w:hAnsi="Times New Roman" w:cs="Times New Roman"/>
              </w:rPr>
              <w:t>Informasi petugas yang akan merawat.</w:t>
            </w:r>
          </w:p>
          <w:p w14:paraId="0D9D702A" w14:textId="77777777" w:rsidR="007B3C01" w:rsidRPr="00266490" w:rsidRDefault="007B3C01">
            <w:pPr>
              <w:pStyle w:val="ListParagraph"/>
              <w:numPr>
                <w:ilvl w:val="0"/>
                <w:numId w:val="45"/>
              </w:numPr>
              <w:ind w:left="269" w:hanging="284"/>
              <w:rPr>
                <w:rFonts w:ascii="Times New Roman" w:hAnsi="Times New Roman" w:cs="Times New Roman"/>
              </w:rPr>
            </w:pPr>
            <w:r w:rsidRPr="00266490">
              <w:rPr>
                <w:rFonts w:ascii="Times New Roman" w:hAnsi="Times New Roman" w:cs="Times New Roman"/>
              </w:rPr>
              <w:t>Informasi aturan rumah sakit.</w:t>
            </w:r>
          </w:p>
          <w:p w14:paraId="6BE4BFF7" w14:textId="77777777" w:rsidR="007B3C01" w:rsidRPr="00266490" w:rsidRDefault="007B3C01">
            <w:pPr>
              <w:pStyle w:val="ListParagraph"/>
              <w:numPr>
                <w:ilvl w:val="0"/>
                <w:numId w:val="45"/>
              </w:numPr>
              <w:ind w:left="269" w:hanging="284"/>
              <w:rPr>
                <w:rFonts w:ascii="Times New Roman" w:hAnsi="Times New Roman" w:cs="Times New Roman"/>
              </w:rPr>
            </w:pPr>
            <w:r w:rsidRPr="00266490">
              <w:rPr>
                <w:rFonts w:ascii="Times New Roman" w:hAnsi="Times New Roman" w:cs="Times New Roman"/>
              </w:rPr>
              <w:t>Informasi hak dan kewajiban pasien /keluarga.</w:t>
            </w:r>
          </w:p>
        </w:tc>
        <w:tc>
          <w:tcPr>
            <w:tcW w:w="1121" w:type="dxa"/>
            <w:tcBorders>
              <w:left w:val="nil"/>
              <w:right w:val="nil"/>
            </w:tcBorders>
          </w:tcPr>
          <w:p w14:paraId="41A55639"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 xml:space="preserve">Kuesioner </w:t>
            </w:r>
          </w:p>
        </w:tc>
        <w:tc>
          <w:tcPr>
            <w:tcW w:w="924" w:type="dxa"/>
            <w:tcBorders>
              <w:left w:val="nil"/>
              <w:right w:val="nil"/>
            </w:tcBorders>
          </w:tcPr>
          <w:p w14:paraId="7EE9AD5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 xml:space="preserve">Ordinal </w:t>
            </w:r>
          </w:p>
        </w:tc>
        <w:tc>
          <w:tcPr>
            <w:tcW w:w="1476" w:type="dxa"/>
            <w:tcBorders>
              <w:left w:val="nil"/>
              <w:right w:val="nil"/>
            </w:tcBorders>
          </w:tcPr>
          <w:p w14:paraId="65AB93E8" w14:textId="77777777" w:rsidR="007B3C01" w:rsidRPr="00266490" w:rsidRDefault="007B3C01">
            <w:pPr>
              <w:pStyle w:val="ListParagraph"/>
              <w:numPr>
                <w:ilvl w:val="0"/>
                <w:numId w:val="48"/>
              </w:numPr>
              <w:ind w:left="242" w:hanging="283"/>
              <w:rPr>
                <w:rFonts w:ascii="Times New Roman" w:hAnsi="Times New Roman" w:cs="Times New Roman"/>
              </w:rPr>
            </w:pPr>
            <w:r w:rsidRPr="00266490">
              <w:rPr>
                <w:rFonts w:ascii="Times New Roman" w:hAnsi="Times New Roman" w:cs="Times New Roman"/>
              </w:rPr>
              <w:t>Kurang = 0-13</w:t>
            </w:r>
          </w:p>
          <w:p w14:paraId="02561935" w14:textId="77777777" w:rsidR="007B3C01" w:rsidRPr="00266490" w:rsidRDefault="007B3C01">
            <w:pPr>
              <w:pStyle w:val="ListParagraph"/>
              <w:numPr>
                <w:ilvl w:val="0"/>
                <w:numId w:val="48"/>
              </w:numPr>
              <w:ind w:left="242" w:hanging="283"/>
              <w:rPr>
                <w:rFonts w:ascii="Times New Roman" w:hAnsi="Times New Roman" w:cs="Times New Roman"/>
              </w:rPr>
            </w:pPr>
            <w:r w:rsidRPr="00266490">
              <w:rPr>
                <w:rFonts w:ascii="Times New Roman" w:hAnsi="Times New Roman" w:cs="Times New Roman"/>
              </w:rPr>
              <w:t>Cukup = 14-26</w:t>
            </w:r>
          </w:p>
          <w:p w14:paraId="3C11A546" w14:textId="77777777" w:rsidR="007B3C01" w:rsidRPr="00266490" w:rsidRDefault="007B3C01">
            <w:pPr>
              <w:pStyle w:val="ListParagraph"/>
              <w:numPr>
                <w:ilvl w:val="0"/>
                <w:numId w:val="48"/>
              </w:numPr>
              <w:ind w:left="242" w:hanging="283"/>
              <w:rPr>
                <w:rFonts w:ascii="Times New Roman" w:hAnsi="Times New Roman" w:cs="Times New Roman"/>
              </w:rPr>
            </w:pPr>
            <w:r w:rsidRPr="00266490">
              <w:rPr>
                <w:rFonts w:ascii="Times New Roman" w:hAnsi="Times New Roman" w:cs="Times New Roman"/>
              </w:rPr>
              <w:t xml:space="preserve">Baik = </w:t>
            </w:r>
          </w:p>
          <w:p w14:paraId="0BFE4FEB" w14:textId="77777777" w:rsidR="007B3C01" w:rsidRPr="00266490" w:rsidRDefault="007B3C01" w:rsidP="009E7E7D">
            <w:pPr>
              <w:pStyle w:val="ListParagraph"/>
              <w:ind w:left="242"/>
              <w:rPr>
                <w:rFonts w:ascii="Times New Roman" w:hAnsi="Times New Roman" w:cs="Times New Roman"/>
              </w:rPr>
            </w:pPr>
            <w:r w:rsidRPr="00266490">
              <w:rPr>
                <w:rFonts w:ascii="Times New Roman" w:hAnsi="Times New Roman" w:cs="Times New Roman"/>
              </w:rPr>
              <w:t>27-39</w:t>
            </w:r>
          </w:p>
        </w:tc>
      </w:tr>
      <w:tr w:rsidR="007B3C01" w:rsidRPr="00266490" w14:paraId="5741A2F4" w14:textId="77777777" w:rsidTr="00CD0F03">
        <w:tc>
          <w:tcPr>
            <w:tcW w:w="540" w:type="dxa"/>
            <w:tcBorders>
              <w:left w:val="nil"/>
              <w:right w:val="nil"/>
            </w:tcBorders>
          </w:tcPr>
          <w:p w14:paraId="33D1E532"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3.</w:t>
            </w:r>
          </w:p>
        </w:tc>
        <w:tc>
          <w:tcPr>
            <w:tcW w:w="1450" w:type="dxa"/>
            <w:tcBorders>
              <w:left w:val="nil"/>
              <w:right w:val="nil"/>
            </w:tcBorders>
          </w:tcPr>
          <w:p w14:paraId="16527E11"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Variabel Terikat</w:t>
            </w:r>
          </w:p>
          <w:p w14:paraId="75BB0FEA"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w:t>
            </w:r>
            <w:r w:rsidRPr="00266490">
              <w:rPr>
                <w:rFonts w:ascii="Times New Roman" w:hAnsi="Times New Roman" w:cs="Times New Roman"/>
                <w:i/>
                <w:iCs/>
              </w:rPr>
              <w:t>Dependent</w:t>
            </w:r>
            <w:r w:rsidRPr="00266490">
              <w:rPr>
                <w:rFonts w:ascii="Times New Roman" w:hAnsi="Times New Roman" w:cs="Times New Roman"/>
              </w:rPr>
              <w:t>)</w:t>
            </w:r>
          </w:p>
          <w:p w14:paraId="245E77A0"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Tingkat Kecemasan</w:t>
            </w:r>
          </w:p>
        </w:tc>
        <w:tc>
          <w:tcPr>
            <w:tcW w:w="1529" w:type="dxa"/>
            <w:tcBorders>
              <w:left w:val="nil"/>
              <w:right w:val="nil"/>
            </w:tcBorders>
          </w:tcPr>
          <w:p w14:paraId="571FF317" w14:textId="77777777" w:rsidR="007B3C01" w:rsidRPr="00266490" w:rsidRDefault="007B3C01" w:rsidP="009E7E7D">
            <w:pPr>
              <w:rPr>
                <w:rFonts w:ascii="Times New Roman" w:hAnsi="Times New Roman" w:cs="Times New Roman"/>
              </w:rPr>
            </w:pPr>
            <w:r w:rsidRPr="00266490">
              <w:rPr>
                <w:rFonts w:ascii="Times New Roman" w:hAnsi="Times New Roman" w:cs="Times New Roman"/>
              </w:rPr>
              <w:t xml:space="preserve">Perasaan dan pikiran yang bingung dan takut yang dialami oleh orang tua pasien dalam merawat anaknya saat dirawat di rumah sakit. </w:t>
            </w:r>
          </w:p>
        </w:tc>
        <w:tc>
          <w:tcPr>
            <w:tcW w:w="1807" w:type="dxa"/>
            <w:tcBorders>
              <w:left w:val="nil"/>
              <w:right w:val="nil"/>
            </w:tcBorders>
          </w:tcPr>
          <w:p w14:paraId="7FBD9B82" w14:textId="77777777" w:rsidR="007B3C01" w:rsidRPr="00266490" w:rsidRDefault="007B3C01">
            <w:pPr>
              <w:pStyle w:val="ListParagraph"/>
              <w:numPr>
                <w:ilvl w:val="0"/>
                <w:numId w:val="46"/>
              </w:numPr>
              <w:ind w:left="286" w:hanging="286"/>
              <w:rPr>
                <w:rFonts w:ascii="Times New Roman" w:hAnsi="Times New Roman" w:cs="Times New Roman"/>
              </w:rPr>
            </w:pPr>
            <w:r w:rsidRPr="00266490">
              <w:rPr>
                <w:rFonts w:ascii="Times New Roman" w:hAnsi="Times New Roman" w:cs="Times New Roman"/>
              </w:rPr>
              <w:t>Emosi /psikologis</w:t>
            </w:r>
          </w:p>
          <w:p w14:paraId="2803C87C" w14:textId="77777777" w:rsidR="007B3C01" w:rsidRPr="00266490" w:rsidRDefault="007B3C01">
            <w:pPr>
              <w:pStyle w:val="ListParagraph"/>
              <w:numPr>
                <w:ilvl w:val="0"/>
                <w:numId w:val="46"/>
              </w:numPr>
              <w:ind w:left="286" w:hanging="286"/>
              <w:rPr>
                <w:rFonts w:ascii="Times New Roman" w:hAnsi="Times New Roman" w:cs="Times New Roman"/>
              </w:rPr>
            </w:pPr>
            <w:r w:rsidRPr="00266490">
              <w:rPr>
                <w:rFonts w:ascii="Times New Roman" w:hAnsi="Times New Roman" w:cs="Times New Roman"/>
              </w:rPr>
              <w:t>Fisik.</w:t>
            </w:r>
          </w:p>
          <w:p w14:paraId="342EF312" w14:textId="77777777" w:rsidR="007B3C01" w:rsidRPr="00266490" w:rsidRDefault="007B3C01">
            <w:pPr>
              <w:pStyle w:val="ListParagraph"/>
              <w:numPr>
                <w:ilvl w:val="0"/>
                <w:numId w:val="46"/>
              </w:numPr>
              <w:ind w:left="286" w:hanging="286"/>
              <w:rPr>
                <w:rFonts w:ascii="Times New Roman" w:hAnsi="Times New Roman" w:cs="Times New Roman"/>
              </w:rPr>
            </w:pPr>
            <w:r w:rsidRPr="00266490">
              <w:rPr>
                <w:rFonts w:ascii="Times New Roman" w:hAnsi="Times New Roman" w:cs="Times New Roman"/>
              </w:rPr>
              <w:t xml:space="preserve">Perilaku. </w:t>
            </w:r>
          </w:p>
        </w:tc>
        <w:tc>
          <w:tcPr>
            <w:tcW w:w="1121" w:type="dxa"/>
            <w:tcBorders>
              <w:left w:val="nil"/>
              <w:right w:val="nil"/>
            </w:tcBorders>
          </w:tcPr>
          <w:p w14:paraId="082FD1F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 xml:space="preserve">Kuesioner DASS-21 </w:t>
            </w:r>
          </w:p>
        </w:tc>
        <w:tc>
          <w:tcPr>
            <w:tcW w:w="924" w:type="dxa"/>
            <w:tcBorders>
              <w:left w:val="nil"/>
              <w:right w:val="nil"/>
            </w:tcBorders>
          </w:tcPr>
          <w:p w14:paraId="2D96645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Ordinal</w:t>
            </w:r>
          </w:p>
        </w:tc>
        <w:tc>
          <w:tcPr>
            <w:tcW w:w="1476" w:type="dxa"/>
            <w:tcBorders>
              <w:left w:val="nil"/>
              <w:right w:val="nil"/>
            </w:tcBorders>
          </w:tcPr>
          <w:p w14:paraId="7D95451C" w14:textId="77777777" w:rsidR="007B3C01" w:rsidRPr="00266490" w:rsidRDefault="007B3C01">
            <w:pPr>
              <w:pStyle w:val="ListParagraph"/>
              <w:numPr>
                <w:ilvl w:val="0"/>
                <w:numId w:val="49"/>
              </w:numPr>
              <w:ind w:left="242" w:hanging="283"/>
              <w:rPr>
                <w:rFonts w:ascii="Times New Roman" w:hAnsi="Times New Roman" w:cs="Times New Roman"/>
              </w:rPr>
            </w:pPr>
            <w:r w:rsidRPr="00266490">
              <w:rPr>
                <w:rFonts w:ascii="Times New Roman" w:hAnsi="Times New Roman" w:cs="Times New Roman"/>
              </w:rPr>
              <w:t>Normal = 0-7</w:t>
            </w:r>
          </w:p>
          <w:p w14:paraId="628930A4" w14:textId="77777777" w:rsidR="007B3C01" w:rsidRPr="00266490" w:rsidRDefault="007B3C01">
            <w:pPr>
              <w:pStyle w:val="ListParagraph"/>
              <w:numPr>
                <w:ilvl w:val="0"/>
                <w:numId w:val="49"/>
              </w:numPr>
              <w:ind w:left="242" w:hanging="283"/>
              <w:rPr>
                <w:rFonts w:ascii="Times New Roman" w:hAnsi="Times New Roman" w:cs="Times New Roman"/>
              </w:rPr>
            </w:pPr>
            <w:r w:rsidRPr="00266490">
              <w:rPr>
                <w:rFonts w:ascii="Times New Roman" w:hAnsi="Times New Roman" w:cs="Times New Roman"/>
              </w:rPr>
              <w:t>Kecemasan Ringan = 8-9</w:t>
            </w:r>
          </w:p>
          <w:p w14:paraId="441BEBF4" w14:textId="77777777" w:rsidR="007B3C01" w:rsidRPr="00266490" w:rsidRDefault="007B3C01">
            <w:pPr>
              <w:pStyle w:val="ListParagraph"/>
              <w:numPr>
                <w:ilvl w:val="0"/>
                <w:numId w:val="49"/>
              </w:numPr>
              <w:ind w:left="242" w:hanging="283"/>
              <w:rPr>
                <w:rFonts w:ascii="Times New Roman" w:hAnsi="Times New Roman" w:cs="Times New Roman"/>
              </w:rPr>
            </w:pPr>
            <w:r w:rsidRPr="00266490">
              <w:rPr>
                <w:rFonts w:ascii="Times New Roman" w:hAnsi="Times New Roman" w:cs="Times New Roman"/>
              </w:rPr>
              <w:t>Kecemasan Sedang = 10-14</w:t>
            </w:r>
          </w:p>
          <w:p w14:paraId="7E37CA73" w14:textId="77777777" w:rsidR="007B3C01" w:rsidRPr="00266490" w:rsidRDefault="007B3C01">
            <w:pPr>
              <w:pStyle w:val="ListParagraph"/>
              <w:numPr>
                <w:ilvl w:val="0"/>
                <w:numId w:val="49"/>
              </w:numPr>
              <w:ind w:left="242" w:hanging="283"/>
              <w:rPr>
                <w:rFonts w:ascii="Times New Roman" w:hAnsi="Times New Roman" w:cs="Times New Roman"/>
              </w:rPr>
            </w:pPr>
            <w:r w:rsidRPr="00266490">
              <w:rPr>
                <w:rFonts w:ascii="Times New Roman" w:hAnsi="Times New Roman" w:cs="Times New Roman"/>
              </w:rPr>
              <w:t xml:space="preserve">Kecemasan Berat = </w:t>
            </w:r>
          </w:p>
          <w:p w14:paraId="3D5EA3AD" w14:textId="77777777" w:rsidR="007B3C01" w:rsidRPr="00266490" w:rsidRDefault="007B3C01" w:rsidP="009E7E7D">
            <w:pPr>
              <w:pStyle w:val="ListParagraph"/>
              <w:ind w:left="242"/>
              <w:rPr>
                <w:rFonts w:ascii="Times New Roman" w:hAnsi="Times New Roman" w:cs="Times New Roman"/>
              </w:rPr>
            </w:pPr>
            <w:r w:rsidRPr="00266490">
              <w:rPr>
                <w:rFonts w:ascii="Times New Roman" w:hAnsi="Times New Roman" w:cs="Times New Roman"/>
              </w:rPr>
              <w:t>15-19</w:t>
            </w:r>
          </w:p>
          <w:p w14:paraId="72B9EE19" w14:textId="77777777" w:rsidR="007B3C01" w:rsidRPr="00266490" w:rsidRDefault="007B3C01">
            <w:pPr>
              <w:pStyle w:val="ListParagraph"/>
              <w:numPr>
                <w:ilvl w:val="0"/>
                <w:numId w:val="49"/>
              </w:numPr>
              <w:ind w:left="242" w:hanging="283"/>
              <w:rPr>
                <w:rFonts w:ascii="Times New Roman" w:hAnsi="Times New Roman" w:cs="Times New Roman"/>
              </w:rPr>
            </w:pPr>
            <w:r w:rsidRPr="00266490">
              <w:rPr>
                <w:rFonts w:ascii="Times New Roman" w:hAnsi="Times New Roman" w:cs="Times New Roman"/>
              </w:rPr>
              <w:t xml:space="preserve">Kecemasan Sangat Berat = </w:t>
            </w:r>
          </w:p>
          <w:p w14:paraId="61F03582" w14:textId="77777777" w:rsidR="007B3C01" w:rsidRPr="00266490" w:rsidRDefault="007B3C01" w:rsidP="009E7E7D">
            <w:pPr>
              <w:pStyle w:val="ListParagraph"/>
              <w:ind w:left="242"/>
              <w:rPr>
                <w:rFonts w:ascii="Times New Roman" w:hAnsi="Times New Roman" w:cs="Times New Roman"/>
              </w:rPr>
            </w:pPr>
            <w:r w:rsidRPr="00266490">
              <w:rPr>
                <w:rFonts w:ascii="Times New Roman" w:hAnsi="Times New Roman" w:cs="Times New Roman"/>
              </w:rPr>
              <w:t>20-63</w:t>
            </w:r>
          </w:p>
        </w:tc>
      </w:tr>
    </w:tbl>
    <w:p w14:paraId="1B9C2B98" w14:textId="77777777" w:rsidR="007B3C01" w:rsidRPr="00266490" w:rsidRDefault="007B3C01" w:rsidP="007B3C01"/>
    <w:p w14:paraId="28DD2379" w14:textId="64B802CA" w:rsidR="00E728EE" w:rsidRPr="00266490" w:rsidRDefault="003D7F3F" w:rsidP="007B3C01">
      <w:pPr>
        <w:pStyle w:val="Heading2"/>
      </w:pPr>
      <w:bookmarkStart w:id="487" w:name="_Toc147522608"/>
      <w:bookmarkStart w:id="488" w:name="_Toc148398467"/>
      <w:bookmarkStart w:id="489" w:name="_Toc156417740"/>
      <w:bookmarkStart w:id="490" w:name="_Toc157567766"/>
      <w:bookmarkStart w:id="491" w:name="_Toc158078707"/>
      <w:bookmarkStart w:id="492" w:name="_Toc160109259"/>
      <w:r w:rsidRPr="00266490">
        <w:t>Pengumpulan, Pengolahan dan Analisa Data</w:t>
      </w:r>
      <w:bookmarkEnd w:id="487"/>
      <w:bookmarkEnd w:id="488"/>
      <w:bookmarkEnd w:id="489"/>
      <w:bookmarkEnd w:id="490"/>
      <w:bookmarkEnd w:id="491"/>
      <w:bookmarkEnd w:id="492"/>
    </w:p>
    <w:p w14:paraId="1BCA26B3" w14:textId="3E117F17" w:rsidR="004F72C3" w:rsidRPr="00266490" w:rsidRDefault="003D7F3F" w:rsidP="007B3C01">
      <w:pPr>
        <w:pStyle w:val="Heading3"/>
        <w:spacing w:before="0" w:line="480" w:lineRule="auto"/>
        <w:ind w:left="426" w:hanging="426"/>
      </w:pPr>
      <w:bookmarkStart w:id="493" w:name="_Toc147522609"/>
      <w:bookmarkStart w:id="494" w:name="_Toc148398468"/>
      <w:bookmarkStart w:id="495" w:name="_Toc156417741"/>
      <w:bookmarkStart w:id="496" w:name="_Toc157567767"/>
      <w:bookmarkStart w:id="497" w:name="_Toc158078708"/>
      <w:bookmarkStart w:id="498" w:name="_Toc160109260"/>
      <w:r w:rsidRPr="00266490">
        <w:t>Instrumen Pengumpulan Data</w:t>
      </w:r>
      <w:bookmarkEnd w:id="493"/>
      <w:bookmarkEnd w:id="494"/>
      <w:bookmarkEnd w:id="495"/>
      <w:bookmarkEnd w:id="496"/>
      <w:bookmarkEnd w:id="497"/>
      <w:bookmarkEnd w:id="498"/>
    </w:p>
    <w:p w14:paraId="17E2A84B" w14:textId="77777777" w:rsidR="007B3C01" w:rsidRPr="00266490" w:rsidRDefault="007B3C01">
      <w:pPr>
        <w:pStyle w:val="ListParagraph"/>
        <w:numPr>
          <w:ilvl w:val="0"/>
          <w:numId w:val="50"/>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Instrumen Penelitian</w:t>
      </w:r>
    </w:p>
    <w:p w14:paraId="6D5EF99E" w14:textId="68787869" w:rsidR="007B3C01" w:rsidRPr="00266490" w:rsidRDefault="007B3C01" w:rsidP="007B3C01">
      <w:pPr>
        <w:spacing w:after="0" w:line="480" w:lineRule="auto"/>
        <w:ind w:firstLine="709"/>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Instrumen penelitian adalah suatu alat yang digunakan seorang peneliti untuk mengumpulkan data, mengukur fenomena, dan menganalisis data sesuai </w:t>
      </w:r>
      <w:r w:rsidRPr="00266490">
        <w:rPr>
          <w:rFonts w:ascii="Times New Roman" w:eastAsia="Calibri" w:hAnsi="Times New Roman" w:cs="Times New Roman"/>
          <w:sz w:val="24"/>
          <w:szCs w:val="24"/>
        </w:rPr>
        <w:lastRenderedPageBreak/>
        <w:t xml:space="preserve">dengan subjek permasalahan yang diteliti </w:t>
      </w:r>
      <w:r w:rsidRPr="00266490">
        <w:rPr>
          <w:rFonts w:ascii="Times New Roman" w:eastAsia="Calibri" w:hAnsi="Times New Roman" w:cs="Times New Roman"/>
          <w:sz w:val="24"/>
          <w:szCs w:val="24"/>
        </w:rPr>
        <w:fldChar w:fldCharType="begin" w:fldLock="1"/>
      </w:r>
      <w:r w:rsidR="000C1831" w:rsidRPr="00266490">
        <w:rPr>
          <w:rFonts w:ascii="Times New Roman" w:eastAsia="Calibri" w:hAnsi="Times New Roman" w:cs="Times New Roman"/>
          <w:sz w:val="24"/>
          <w:szCs w:val="24"/>
        </w:rPr>
        <w:instrText>ADDIN CSL_CITATION {"citationItems":[{"id":"ITEM-1","itemData":{"author":[{"dropping-particle":"","family":"Kurniawan","given":"Heru","non-dropping-particle":"","parse-names":false,"suffix":""}],"id":"ITEM-1","issued":{"date-parts":[["2021"]]},"publisher":"DEEPUBLISH","publisher-place":"Yogyakarta","title":"Pengantar Praktis Penyusunan Instrumen Penelitian","type":"book"},"uris":["http://www.mendeley.com/documents/?uuid=4cbe229f-e38a-4806-a338-809f7cfb6a41"]}],"mendeley":{"formattedCitation":"(Kurniawan, 2021)","plainTextFormattedCitation":"(Kurniawan, 2021)","previouslyFormattedCitation":"(Kurniawan, 2021)"},"properties":{"noteIndex":0},"schema":"https://github.com/citation-style-language/schema/raw/master/csl-citation.json"}</w:instrText>
      </w:r>
      <w:r w:rsidRPr="00266490">
        <w:rPr>
          <w:rFonts w:ascii="Times New Roman" w:eastAsia="Calibri" w:hAnsi="Times New Roman" w:cs="Times New Roman"/>
          <w:sz w:val="24"/>
          <w:szCs w:val="24"/>
        </w:rPr>
        <w:fldChar w:fldCharType="separate"/>
      </w:r>
      <w:r w:rsidR="000C1831" w:rsidRPr="00266490">
        <w:rPr>
          <w:rFonts w:ascii="Times New Roman" w:eastAsia="Calibri" w:hAnsi="Times New Roman" w:cs="Times New Roman"/>
          <w:noProof/>
          <w:sz w:val="24"/>
          <w:szCs w:val="24"/>
        </w:rPr>
        <w:t>(Kurniawan, 2021)</w:t>
      </w:r>
      <w:r w:rsidRPr="00266490">
        <w:rPr>
          <w:rFonts w:ascii="Times New Roman" w:eastAsia="Calibri" w:hAnsi="Times New Roman" w:cs="Times New Roman"/>
          <w:sz w:val="24"/>
          <w:szCs w:val="24"/>
        </w:rPr>
        <w:fldChar w:fldCharType="end"/>
      </w:r>
      <w:r w:rsidRPr="00266490">
        <w:rPr>
          <w:rFonts w:ascii="Times New Roman" w:eastAsia="Calibri" w:hAnsi="Times New Roman" w:cs="Times New Roman"/>
          <w:sz w:val="24"/>
          <w:szCs w:val="24"/>
        </w:rPr>
        <w:t>. Instrumen yang digunakan pada penelitian ini adalah menggunakan metode angket dengan menggunakan kuesioner. Instrumen kuesioner yang diberikan kepada responden terdiri atas:</w:t>
      </w:r>
    </w:p>
    <w:p w14:paraId="6F9B2153" w14:textId="77777777" w:rsidR="007B3C01" w:rsidRPr="00266490" w:rsidRDefault="007B3C01">
      <w:pPr>
        <w:pStyle w:val="ListParagraph"/>
        <w:numPr>
          <w:ilvl w:val="0"/>
          <w:numId w:val="51"/>
        </w:numPr>
        <w:spacing w:after="0" w:line="480" w:lineRule="auto"/>
        <w:ind w:left="709" w:hanging="709"/>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Kuesioner Data Demografi</w:t>
      </w:r>
    </w:p>
    <w:p w14:paraId="2D5A61F8" w14:textId="77777777" w:rsidR="007B3C01" w:rsidRPr="00266490" w:rsidRDefault="007B3C01" w:rsidP="007B3C01">
      <w:pPr>
        <w:spacing w:after="0" w:line="480" w:lineRule="auto"/>
        <w:ind w:firstLine="709"/>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Instrumen data demografi menggunakan lembar kuesioner dimana data demografi berupa pertanyaan kepada responden (orang tua) dan perawat. Data responden orang tua, meliputi: tanggal dan jam MRS, inisial nama, usia, jenis kelamin, status perkawinan, pendidikan terakhir, pekerjaan, pendapatan orang tua, biaya perawatan, jarak rumah ke rumah sakit, hubungan keluarga dengan pasien, penunggu pasien paling sering, informasi yang ingin diketahui, pengalaman anak pernah dirawat di rumah sakit, diagnosa medis yang ditegakkan. Sedangkan, data perawat meliputi:  tingkat pendidikan perawat, usia, lama bekerja.</w:t>
      </w:r>
    </w:p>
    <w:p w14:paraId="7F6D2176" w14:textId="77777777" w:rsidR="007B3C01" w:rsidRPr="00266490" w:rsidRDefault="007B3C01">
      <w:pPr>
        <w:pStyle w:val="ListParagraph"/>
        <w:numPr>
          <w:ilvl w:val="0"/>
          <w:numId w:val="51"/>
        </w:numPr>
        <w:spacing w:after="0" w:line="480" w:lineRule="auto"/>
        <w:ind w:left="709" w:hanging="709"/>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Kuesioner </w:t>
      </w:r>
      <w:r w:rsidRPr="00266490">
        <w:rPr>
          <w:rFonts w:ascii="Times New Roman" w:hAnsi="Times New Roman" w:cs="Times New Roman"/>
          <w:sz w:val="24"/>
          <w:szCs w:val="24"/>
        </w:rPr>
        <w:t>Prosedur Penerimaan Pasien Baru</w:t>
      </w:r>
    </w:p>
    <w:p w14:paraId="18A998D1" w14:textId="358F5B67" w:rsidR="007B3C01" w:rsidRPr="00266490" w:rsidRDefault="007B3C01" w:rsidP="007B3C01">
      <w:pPr>
        <w:spacing w:after="0" w:line="480" w:lineRule="auto"/>
        <w:ind w:firstLine="709"/>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Kuesioner prosedur penerimaan pasien baru berjumlah 39 pertanyaan. </w:t>
      </w:r>
      <w:bookmarkStart w:id="499" w:name="_Hlk146500900"/>
      <w:r w:rsidRPr="00266490">
        <w:rPr>
          <w:rFonts w:ascii="Times New Roman" w:eastAsia="Calibri" w:hAnsi="Times New Roman" w:cs="Times New Roman"/>
          <w:sz w:val="24"/>
          <w:szCs w:val="24"/>
        </w:rPr>
        <w:t xml:space="preserve">Kuesioner tersebut menggunakan data dikotomi yang terdiri dari yang terdiri dari pernyataan </w:t>
      </w:r>
      <w:r w:rsidRPr="00266490">
        <w:rPr>
          <w:rFonts w:ascii="Times New Roman" w:eastAsia="Calibri" w:hAnsi="Times New Roman" w:cs="Times New Roman"/>
          <w:i/>
          <w:iCs/>
          <w:sz w:val="24"/>
          <w:szCs w:val="24"/>
        </w:rPr>
        <w:t xml:space="preserve">favorable </w:t>
      </w:r>
      <w:r w:rsidRPr="00266490">
        <w:rPr>
          <w:rFonts w:ascii="Times New Roman" w:eastAsia="Calibri" w:hAnsi="Times New Roman" w:cs="Times New Roman"/>
          <w:sz w:val="24"/>
          <w:szCs w:val="24"/>
        </w:rPr>
        <w:t>ya dan tidak</w:t>
      </w:r>
      <w:bookmarkEnd w:id="499"/>
      <w:r w:rsidRPr="00266490">
        <w:rPr>
          <w:rFonts w:ascii="Times New Roman" w:eastAsia="Calibri" w:hAnsi="Times New Roman" w:cs="Times New Roman"/>
          <w:sz w:val="24"/>
          <w:szCs w:val="24"/>
        </w:rPr>
        <w:t xml:space="preserve">. </w:t>
      </w:r>
      <w:bookmarkStart w:id="500" w:name="_Hlk146500858"/>
      <w:r w:rsidRPr="00266490">
        <w:rPr>
          <w:rFonts w:ascii="Times New Roman" w:eastAsia="Calibri" w:hAnsi="Times New Roman" w:cs="Times New Roman"/>
          <w:sz w:val="24"/>
          <w:szCs w:val="24"/>
        </w:rPr>
        <w:t xml:space="preserve">Penilaian dengan cara menetapkan bobot jawaban terhadap tiap-tiap item, yaitu ya diberikan skor 1 dan tidak diberikan skor 0. Total skor diperoleh terendah 0 dan tertinggi 39. Semakin tinggi skor, maka semakin baik </w:t>
      </w:r>
      <w:bookmarkEnd w:id="500"/>
      <w:r w:rsidRPr="00266490">
        <w:rPr>
          <w:rFonts w:ascii="Times New Roman" w:eastAsia="Calibri" w:hAnsi="Times New Roman" w:cs="Times New Roman"/>
          <w:sz w:val="24"/>
          <w:szCs w:val="24"/>
        </w:rPr>
        <w:t>prosedur mengenai penerimaan pasien baru.</w:t>
      </w:r>
      <w:r w:rsidR="00CD0F03" w:rsidRPr="00266490">
        <w:rPr>
          <w:rFonts w:ascii="Times New Roman" w:eastAsia="Calibri" w:hAnsi="Times New Roman" w:cs="Times New Roman"/>
          <w:sz w:val="24"/>
          <w:szCs w:val="24"/>
        </w:rPr>
        <w:t xml:space="preserve"> </w:t>
      </w:r>
    </w:p>
    <w:p w14:paraId="3A74EDAB" w14:textId="77777777" w:rsidR="00CD0F03" w:rsidRPr="00266490" w:rsidRDefault="00CD0F03" w:rsidP="007B3C01">
      <w:pPr>
        <w:spacing w:after="0" w:line="480" w:lineRule="auto"/>
        <w:ind w:firstLine="709"/>
        <w:jc w:val="both"/>
        <w:rPr>
          <w:rFonts w:ascii="Times New Roman" w:eastAsia="Calibri" w:hAnsi="Times New Roman" w:cs="Times New Roman"/>
          <w:sz w:val="24"/>
          <w:szCs w:val="24"/>
        </w:rPr>
      </w:pPr>
    </w:p>
    <w:p w14:paraId="3B196B55" w14:textId="77777777" w:rsidR="00CD0F03" w:rsidRPr="00266490" w:rsidRDefault="00CD0F03" w:rsidP="007B3C01">
      <w:pPr>
        <w:spacing w:after="0" w:line="480" w:lineRule="auto"/>
        <w:ind w:firstLine="709"/>
        <w:jc w:val="both"/>
        <w:rPr>
          <w:rFonts w:ascii="Times New Roman" w:eastAsia="Calibri" w:hAnsi="Times New Roman" w:cs="Times New Roman"/>
          <w:sz w:val="24"/>
          <w:szCs w:val="24"/>
        </w:rPr>
      </w:pPr>
    </w:p>
    <w:p w14:paraId="51CCD2A4" w14:textId="77777777" w:rsidR="00CD0F03" w:rsidRPr="00266490" w:rsidRDefault="00CD0F03" w:rsidP="007B3C01">
      <w:pPr>
        <w:spacing w:after="0" w:line="480" w:lineRule="auto"/>
        <w:ind w:firstLine="709"/>
        <w:jc w:val="both"/>
        <w:rPr>
          <w:rFonts w:ascii="Times New Roman" w:eastAsia="Calibri" w:hAnsi="Times New Roman" w:cs="Times New Roman"/>
          <w:sz w:val="24"/>
          <w:szCs w:val="24"/>
        </w:rPr>
      </w:pPr>
    </w:p>
    <w:p w14:paraId="7079F5E7" w14:textId="77777777" w:rsidR="00CD0F03" w:rsidRPr="00266490" w:rsidRDefault="00CD0F03" w:rsidP="007B3C01">
      <w:pPr>
        <w:spacing w:after="0" w:line="480" w:lineRule="auto"/>
        <w:ind w:firstLine="709"/>
        <w:jc w:val="both"/>
        <w:rPr>
          <w:rFonts w:ascii="Times New Roman" w:eastAsia="Calibri" w:hAnsi="Times New Roman" w:cs="Times New Roman"/>
          <w:sz w:val="24"/>
          <w:szCs w:val="24"/>
        </w:rPr>
      </w:pPr>
    </w:p>
    <w:p w14:paraId="3D584199" w14:textId="4562CB56" w:rsidR="007B3C01" w:rsidRPr="00266490" w:rsidRDefault="007B3C01" w:rsidP="001552A1">
      <w:pPr>
        <w:pStyle w:val="Caption"/>
        <w:spacing w:after="0"/>
        <w:jc w:val="center"/>
        <w:rPr>
          <w:rFonts w:ascii="Times New Roman" w:hAnsi="Times New Roman" w:cs="Times New Roman"/>
          <w:i w:val="0"/>
          <w:iCs w:val="0"/>
          <w:color w:val="auto"/>
          <w:sz w:val="24"/>
          <w:szCs w:val="24"/>
        </w:rPr>
      </w:pPr>
      <w:bookmarkStart w:id="501" w:name="_Toc147520472"/>
      <w:bookmarkStart w:id="502" w:name="_Toc147523177"/>
      <w:bookmarkStart w:id="503" w:name="_Toc148398270"/>
      <w:bookmarkStart w:id="504" w:name="_Toc156417768"/>
      <w:bookmarkStart w:id="505" w:name="_Toc157567821"/>
      <w:bookmarkStart w:id="506" w:name="_Toc160109287"/>
      <w:r w:rsidRPr="00266490">
        <w:rPr>
          <w:rFonts w:ascii="Times New Roman" w:hAnsi="Times New Roman" w:cs="Times New Roman"/>
          <w:i w:val="0"/>
          <w:iCs w:val="0"/>
          <w:color w:val="auto"/>
          <w:sz w:val="24"/>
          <w:szCs w:val="24"/>
        </w:rPr>
        <w:lastRenderedPageBreak/>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3</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w:t>
      </w:r>
      <w:r w:rsidR="00CD0F03" w:rsidRPr="00266490">
        <w:rPr>
          <w:rFonts w:ascii="Times New Roman" w:hAnsi="Times New Roman" w:cs="Times New Roman"/>
          <w:color w:val="auto"/>
          <w:sz w:val="24"/>
          <w:szCs w:val="24"/>
        </w:rPr>
        <w:t>Blueprint</w:t>
      </w:r>
      <w:r w:rsidRPr="00266490">
        <w:rPr>
          <w:rFonts w:ascii="Times New Roman" w:hAnsi="Times New Roman" w:cs="Times New Roman"/>
          <w:i w:val="0"/>
          <w:iCs w:val="0"/>
          <w:color w:val="auto"/>
          <w:sz w:val="24"/>
          <w:szCs w:val="24"/>
        </w:rPr>
        <w:t xml:space="preserve"> Kuesioner Prosedur Penerimaan Pasien Baru</w:t>
      </w:r>
      <w:bookmarkEnd w:id="501"/>
      <w:bookmarkEnd w:id="502"/>
      <w:bookmarkEnd w:id="503"/>
      <w:bookmarkEnd w:id="504"/>
      <w:bookmarkEnd w:id="505"/>
      <w:bookmarkEnd w:id="506"/>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27"/>
        <w:gridCol w:w="2066"/>
        <w:gridCol w:w="1903"/>
        <w:gridCol w:w="1269"/>
      </w:tblGrid>
      <w:tr w:rsidR="007B3C01" w:rsidRPr="00266490" w14:paraId="1CCB7E04" w14:textId="77777777" w:rsidTr="009E7E7D">
        <w:trPr>
          <w:jc w:val="center"/>
        </w:trPr>
        <w:tc>
          <w:tcPr>
            <w:tcW w:w="2127" w:type="dxa"/>
          </w:tcPr>
          <w:p w14:paraId="7DD962D8"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Variabel</w:t>
            </w:r>
          </w:p>
        </w:tc>
        <w:tc>
          <w:tcPr>
            <w:tcW w:w="2066" w:type="dxa"/>
          </w:tcPr>
          <w:p w14:paraId="17B1F7A0"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Indikator</w:t>
            </w:r>
          </w:p>
        </w:tc>
        <w:tc>
          <w:tcPr>
            <w:tcW w:w="1903" w:type="dxa"/>
          </w:tcPr>
          <w:p w14:paraId="2175720B"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Item Pertanyaan</w:t>
            </w:r>
          </w:p>
        </w:tc>
        <w:tc>
          <w:tcPr>
            <w:tcW w:w="1269" w:type="dxa"/>
          </w:tcPr>
          <w:p w14:paraId="31A4DD53"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Total</w:t>
            </w:r>
          </w:p>
        </w:tc>
      </w:tr>
      <w:tr w:rsidR="007B3C01" w:rsidRPr="00266490" w14:paraId="3C90645A" w14:textId="77777777" w:rsidTr="009E7E7D">
        <w:trPr>
          <w:jc w:val="center"/>
        </w:trPr>
        <w:tc>
          <w:tcPr>
            <w:tcW w:w="2127" w:type="dxa"/>
            <w:vMerge w:val="restart"/>
            <w:vAlign w:val="center"/>
          </w:tcPr>
          <w:p w14:paraId="45AE1028"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Prosedur Penerimaan Pasien Baru</w:t>
            </w:r>
          </w:p>
        </w:tc>
        <w:tc>
          <w:tcPr>
            <w:tcW w:w="2066" w:type="dxa"/>
          </w:tcPr>
          <w:p w14:paraId="41AEAAEB" w14:textId="77777777" w:rsidR="007B3C01" w:rsidRPr="00266490" w:rsidRDefault="007B3C01" w:rsidP="00AA2758">
            <w:pPr>
              <w:jc w:val="center"/>
              <w:rPr>
                <w:rFonts w:ascii="Times New Roman" w:hAnsi="Times New Roman" w:cs="Times New Roman"/>
              </w:rPr>
            </w:pPr>
            <w:r w:rsidRPr="00266490">
              <w:rPr>
                <w:rFonts w:ascii="Times New Roman" w:hAnsi="Times New Roman" w:cs="Times New Roman"/>
              </w:rPr>
              <w:t>Informasi petugas yang akan merawat</w:t>
            </w:r>
          </w:p>
        </w:tc>
        <w:tc>
          <w:tcPr>
            <w:tcW w:w="1903" w:type="dxa"/>
          </w:tcPr>
          <w:p w14:paraId="64DFD1C9"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1, 2</w:t>
            </w:r>
          </w:p>
        </w:tc>
        <w:tc>
          <w:tcPr>
            <w:tcW w:w="1269" w:type="dxa"/>
          </w:tcPr>
          <w:p w14:paraId="797FF2B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2</w:t>
            </w:r>
          </w:p>
        </w:tc>
      </w:tr>
      <w:tr w:rsidR="007B3C01" w:rsidRPr="00266490" w14:paraId="6E920408" w14:textId="77777777" w:rsidTr="009E7E7D">
        <w:trPr>
          <w:jc w:val="center"/>
        </w:trPr>
        <w:tc>
          <w:tcPr>
            <w:tcW w:w="2127" w:type="dxa"/>
            <w:vMerge/>
          </w:tcPr>
          <w:p w14:paraId="0A6697F5" w14:textId="77777777" w:rsidR="007B3C01" w:rsidRPr="00266490" w:rsidRDefault="007B3C01" w:rsidP="009E7E7D">
            <w:pPr>
              <w:rPr>
                <w:rFonts w:ascii="Times New Roman" w:hAnsi="Times New Roman" w:cs="Times New Roman"/>
              </w:rPr>
            </w:pPr>
          </w:p>
        </w:tc>
        <w:tc>
          <w:tcPr>
            <w:tcW w:w="2066" w:type="dxa"/>
          </w:tcPr>
          <w:p w14:paraId="1CE03B84" w14:textId="77777777" w:rsidR="007B3C01" w:rsidRPr="00266490" w:rsidRDefault="007B3C01" w:rsidP="00AA2758">
            <w:pPr>
              <w:jc w:val="center"/>
              <w:rPr>
                <w:rFonts w:ascii="Times New Roman" w:hAnsi="Times New Roman" w:cs="Times New Roman"/>
              </w:rPr>
            </w:pPr>
            <w:r w:rsidRPr="00266490">
              <w:rPr>
                <w:rFonts w:ascii="Times New Roman" w:hAnsi="Times New Roman" w:cs="Times New Roman"/>
              </w:rPr>
              <w:t>Informasi aturan rumah sakit</w:t>
            </w:r>
          </w:p>
        </w:tc>
        <w:tc>
          <w:tcPr>
            <w:tcW w:w="1903" w:type="dxa"/>
          </w:tcPr>
          <w:p w14:paraId="6158028E" w14:textId="672964FE" w:rsidR="007B3C01" w:rsidRPr="00266490" w:rsidRDefault="00CD0F03" w:rsidP="009E7E7D">
            <w:pPr>
              <w:jc w:val="center"/>
              <w:rPr>
                <w:rFonts w:ascii="Times New Roman" w:hAnsi="Times New Roman" w:cs="Times New Roman"/>
              </w:rPr>
            </w:pPr>
            <w:r w:rsidRPr="00266490">
              <w:rPr>
                <w:rFonts w:ascii="Times New Roman" w:hAnsi="Times New Roman" w:cs="Times New Roman"/>
              </w:rPr>
              <w:t>3, 4, 5, 6, 7, 8, 9, 10, 11, 12, 13, 14, 15</w:t>
            </w:r>
          </w:p>
        </w:tc>
        <w:tc>
          <w:tcPr>
            <w:tcW w:w="1269" w:type="dxa"/>
          </w:tcPr>
          <w:p w14:paraId="0866E5F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13</w:t>
            </w:r>
          </w:p>
        </w:tc>
      </w:tr>
      <w:tr w:rsidR="007B3C01" w:rsidRPr="00266490" w14:paraId="2B14E5F7" w14:textId="77777777" w:rsidTr="009E7E7D">
        <w:trPr>
          <w:jc w:val="center"/>
        </w:trPr>
        <w:tc>
          <w:tcPr>
            <w:tcW w:w="2127" w:type="dxa"/>
            <w:vMerge/>
          </w:tcPr>
          <w:p w14:paraId="72B1A109" w14:textId="77777777" w:rsidR="007B3C01" w:rsidRPr="00266490" w:rsidRDefault="007B3C01" w:rsidP="009E7E7D">
            <w:pPr>
              <w:rPr>
                <w:rFonts w:ascii="Times New Roman" w:hAnsi="Times New Roman" w:cs="Times New Roman"/>
              </w:rPr>
            </w:pPr>
          </w:p>
        </w:tc>
        <w:tc>
          <w:tcPr>
            <w:tcW w:w="2066" w:type="dxa"/>
          </w:tcPr>
          <w:p w14:paraId="237BD979" w14:textId="77777777" w:rsidR="007B3C01" w:rsidRPr="00266490" w:rsidRDefault="007B3C01" w:rsidP="00AA2758">
            <w:pPr>
              <w:jc w:val="center"/>
              <w:rPr>
                <w:rFonts w:ascii="Times New Roman" w:hAnsi="Times New Roman" w:cs="Times New Roman"/>
              </w:rPr>
            </w:pPr>
            <w:r w:rsidRPr="00266490">
              <w:rPr>
                <w:rFonts w:ascii="Times New Roman" w:hAnsi="Times New Roman" w:cs="Times New Roman"/>
              </w:rPr>
              <w:t>Informasi hak dan kewajiban pasien/keluarga</w:t>
            </w:r>
          </w:p>
        </w:tc>
        <w:tc>
          <w:tcPr>
            <w:tcW w:w="1903" w:type="dxa"/>
          </w:tcPr>
          <w:p w14:paraId="6152AC87" w14:textId="33581EF1" w:rsidR="007B3C01" w:rsidRPr="00266490" w:rsidRDefault="00CD0F03" w:rsidP="009E7E7D">
            <w:pPr>
              <w:jc w:val="center"/>
              <w:rPr>
                <w:rFonts w:ascii="Times New Roman" w:hAnsi="Times New Roman" w:cs="Times New Roman"/>
              </w:rPr>
            </w:pPr>
            <w:r w:rsidRPr="00266490">
              <w:rPr>
                <w:rFonts w:ascii="Times New Roman" w:hAnsi="Times New Roman" w:cs="Times New Roman"/>
              </w:rPr>
              <w:t>16, 17, 18, 19, 20, 21, 22, 23, 24, 25, 26, 27, 28, 29, 30, 31, 32, 33, 34, 35, 36, 37, 38, 39</w:t>
            </w:r>
          </w:p>
        </w:tc>
        <w:tc>
          <w:tcPr>
            <w:tcW w:w="1269" w:type="dxa"/>
          </w:tcPr>
          <w:p w14:paraId="3BB1B260"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24</w:t>
            </w:r>
          </w:p>
        </w:tc>
      </w:tr>
      <w:tr w:rsidR="007B3C01" w:rsidRPr="00266490" w14:paraId="1DAE9326" w14:textId="77777777" w:rsidTr="009E7E7D">
        <w:trPr>
          <w:jc w:val="center"/>
        </w:trPr>
        <w:tc>
          <w:tcPr>
            <w:tcW w:w="6096" w:type="dxa"/>
            <w:gridSpan w:val="3"/>
          </w:tcPr>
          <w:p w14:paraId="5BC70D72"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Jumlah Total</w:t>
            </w:r>
          </w:p>
        </w:tc>
        <w:tc>
          <w:tcPr>
            <w:tcW w:w="1269" w:type="dxa"/>
          </w:tcPr>
          <w:p w14:paraId="7E5BAAA6"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39</w:t>
            </w:r>
          </w:p>
        </w:tc>
      </w:tr>
    </w:tbl>
    <w:p w14:paraId="4D4FE18F" w14:textId="77777777" w:rsidR="007B3C01" w:rsidRPr="00266490" w:rsidRDefault="007B3C01" w:rsidP="007B3C01">
      <w:pPr>
        <w:pStyle w:val="Caption"/>
        <w:rPr>
          <w:rFonts w:ascii="Times New Roman" w:hAnsi="Times New Roman" w:cs="Times New Roman"/>
          <w:i w:val="0"/>
          <w:iCs w:val="0"/>
          <w:color w:val="auto"/>
          <w:sz w:val="24"/>
          <w:szCs w:val="24"/>
        </w:rPr>
      </w:pPr>
    </w:p>
    <w:p w14:paraId="62C62191" w14:textId="61EAC8EB" w:rsidR="00CD0F03" w:rsidRPr="00266490" w:rsidRDefault="00CD0F03" w:rsidP="001552A1">
      <w:pPr>
        <w:pStyle w:val="Caption"/>
        <w:spacing w:after="0"/>
        <w:jc w:val="center"/>
        <w:rPr>
          <w:rFonts w:ascii="Times New Roman" w:hAnsi="Times New Roman" w:cs="Times New Roman"/>
          <w:i w:val="0"/>
          <w:iCs w:val="0"/>
          <w:color w:val="auto"/>
          <w:sz w:val="24"/>
          <w:szCs w:val="24"/>
        </w:rPr>
      </w:pPr>
      <w:bookmarkStart w:id="507" w:name="_Toc157567822"/>
      <w:bookmarkStart w:id="508" w:name="_Toc160109288"/>
      <w:r w:rsidRPr="00266490">
        <w:rPr>
          <w:rFonts w:ascii="Times New Roman" w:hAnsi="Times New Roman" w:cs="Times New Roman"/>
          <w:i w:val="0"/>
          <w:iCs w:val="0"/>
          <w:color w:val="auto"/>
          <w:sz w:val="24"/>
          <w:szCs w:val="24"/>
        </w:rPr>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Pr="00266490">
        <w:rPr>
          <w:rFonts w:ascii="Times New Roman" w:hAnsi="Times New Roman" w:cs="Times New Roman"/>
          <w:i w:val="0"/>
          <w:iCs w:val="0"/>
          <w:noProof/>
          <w:color w:val="auto"/>
          <w:sz w:val="24"/>
          <w:szCs w:val="24"/>
        </w:rPr>
        <w:t>4</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Tipe Pertanyaan Kuesioner Prosedur Penerimaan Pasien Baru</w:t>
      </w:r>
      <w:bookmarkEnd w:id="507"/>
      <w:bookmarkEnd w:id="50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CD0F03" w:rsidRPr="00266490" w14:paraId="402FD8E7" w14:textId="77777777" w:rsidTr="00162BAD">
        <w:tc>
          <w:tcPr>
            <w:tcW w:w="3963" w:type="dxa"/>
          </w:tcPr>
          <w:p w14:paraId="4F48EAD3" w14:textId="77777777" w:rsidR="00CD0F03" w:rsidRPr="00266490" w:rsidRDefault="00CD0F03" w:rsidP="00162BAD">
            <w:pPr>
              <w:jc w:val="center"/>
              <w:rPr>
                <w:rFonts w:ascii="Times New Roman" w:hAnsi="Times New Roman" w:cs="Times New Roman"/>
                <w:b/>
                <w:bCs/>
                <w:i/>
                <w:iCs/>
                <w:sz w:val="24"/>
                <w:szCs w:val="24"/>
              </w:rPr>
            </w:pPr>
            <w:r w:rsidRPr="00266490">
              <w:rPr>
                <w:rFonts w:ascii="Times New Roman" w:hAnsi="Times New Roman" w:cs="Times New Roman"/>
                <w:b/>
                <w:bCs/>
                <w:sz w:val="24"/>
                <w:szCs w:val="24"/>
              </w:rPr>
              <w:t xml:space="preserve">Tipe </w:t>
            </w:r>
            <w:r w:rsidRPr="00266490">
              <w:rPr>
                <w:rFonts w:ascii="Times New Roman" w:hAnsi="Times New Roman" w:cs="Times New Roman"/>
                <w:b/>
                <w:bCs/>
                <w:i/>
                <w:iCs/>
                <w:sz w:val="24"/>
                <w:szCs w:val="24"/>
              </w:rPr>
              <w:t>Favorable</w:t>
            </w:r>
          </w:p>
        </w:tc>
        <w:tc>
          <w:tcPr>
            <w:tcW w:w="3964" w:type="dxa"/>
          </w:tcPr>
          <w:p w14:paraId="3B6581C3" w14:textId="77777777" w:rsidR="00CD0F03" w:rsidRPr="00266490" w:rsidRDefault="00CD0F03" w:rsidP="00162BAD">
            <w:pPr>
              <w:jc w:val="center"/>
              <w:rPr>
                <w:rFonts w:ascii="Times New Roman" w:hAnsi="Times New Roman" w:cs="Times New Roman"/>
                <w:b/>
                <w:bCs/>
                <w:i/>
                <w:iCs/>
                <w:sz w:val="24"/>
                <w:szCs w:val="24"/>
              </w:rPr>
            </w:pPr>
            <w:r w:rsidRPr="00266490">
              <w:rPr>
                <w:rFonts w:ascii="Times New Roman" w:hAnsi="Times New Roman" w:cs="Times New Roman"/>
                <w:b/>
                <w:bCs/>
                <w:sz w:val="24"/>
                <w:szCs w:val="24"/>
              </w:rPr>
              <w:t xml:space="preserve">Tipe </w:t>
            </w:r>
            <w:r w:rsidRPr="00266490">
              <w:rPr>
                <w:rFonts w:ascii="Times New Roman" w:hAnsi="Times New Roman" w:cs="Times New Roman"/>
                <w:b/>
                <w:bCs/>
                <w:i/>
                <w:iCs/>
                <w:sz w:val="24"/>
                <w:szCs w:val="24"/>
              </w:rPr>
              <w:t>Unfavorable</w:t>
            </w:r>
          </w:p>
        </w:tc>
      </w:tr>
      <w:tr w:rsidR="00CD0F03" w:rsidRPr="00266490" w14:paraId="54279C5B" w14:textId="77777777" w:rsidTr="00162BAD">
        <w:tc>
          <w:tcPr>
            <w:tcW w:w="3963" w:type="dxa"/>
          </w:tcPr>
          <w:p w14:paraId="06A0DF34" w14:textId="0B53A11D" w:rsidR="00CD0F03" w:rsidRPr="00266490" w:rsidRDefault="00CD0F03" w:rsidP="00162BAD">
            <w:pPr>
              <w:jc w:val="center"/>
              <w:rPr>
                <w:rFonts w:ascii="Times New Roman" w:hAnsi="Times New Roman" w:cs="Times New Roman"/>
                <w:sz w:val="24"/>
                <w:szCs w:val="24"/>
              </w:rPr>
            </w:pPr>
            <w:r w:rsidRPr="00266490">
              <w:rPr>
                <w:rFonts w:ascii="Times New Roman" w:hAnsi="Times New Roman" w:cs="Times New Roman"/>
                <w:sz w:val="24"/>
                <w:szCs w:val="24"/>
              </w:rPr>
              <w:t>1, 2, 3, 4, 5, 6, 7, 8, 9, 10, 11, 12, 13, 14, 15, 16, 17, 18, 19, 20, 21, 22, 23, 24, 25, 26, 27, 28, 29, 30, 31, 32, 33, 34, 35, 36, 37, 38, 39</w:t>
            </w:r>
          </w:p>
        </w:tc>
        <w:tc>
          <w:tcPr>
            <w:tcW w:w="3964" w:type="dxa"/>
          </w:tcPr>
          <w:p w14:paraId="649F73BA" w14:textId="77777777" w:rsidR="00CD0F03" w:rsidRPr="00266490" w:rsidRDefault="00CD0F03" w:rsidP="00162BAD">
            <w:pPr>
              <w:jc w:val="center"/>
              <w:rPr>
                <w:rFonts w:ascii="Times New Roman" w:hAnsi="Times New Roman" w:cs="Times New Roman"/>
                <w:sz w:val="24"/>
                <w:szCs w:val="24"/>
              </w:rPr>
            </w:pPr>
            <w:r w:rsidRPr="00266490">
              <w:rPr>
                <w:rFonts w:ascii="Times New Roman" w:eastAsia="Calibri" w:hAnsi="Times New Roman" w:cs="Times New Roman"/>
                <w:sz w:val="24"/>
                <w:szCs w:val="24"/>
              </w:rPr>
              <w:t>-</w:t>
            </w:r>
          </w:p>
        </w:tc>
      </w:tr>
    </w:tbl>
    <w:p w14:paraId="765FFA6F" w14:textId="77777777" w:rsidR="00CD0F03" w:rsidRPr="00266490" w:rsidRDefault="00CD0F03" w:rsidP="00CD0F03"/>
    <w:p w14:paraId="0C8D131A" w14:textId="3B8BDEA5" w:rsidR="007B3C01" w:rsidRPr="00266490" w:rsidRDefault="007B3C01" w:rsidP="001552A1">
      <w:pPr>
        <w:pStyle w:val="Caption"/>
        <w:spacing w:after="0"/>
        <w:jc w:val="center"/>
        <w:rPr>
          <w:rFonts w:ascii="Times New Roman" w:hAnsi="Times New Roman" w:cs="Times New Roman"/>
          <w:i w:val="0"/>
          <w:iCs w:val="0"/>
          <w:color w:val="auto"/>
          <w:sz w:val="24"/>
          <w:szCs w:val="24"/>
        </w:rPr>
      </w:pPr>
      <w:bookmarkStart w:id="509" w:name="_Toc147520473"/>
      <w:bookmarkStart w:id="510" w:name="_Toc147523178"/>
      <w:bookmarkStart w:id="511" w:name="_Toc148398271"/>
      <w:bookmarkStart w:id="512" w:name="_Toc156417769"/>
      <w:bookmarkStart w:id="513" w:name="_Toc157567823"/>
      <w:bookmarkStart w:id="514" w:name="_Toc160109289"/>
      <w:r w:rsidRPr="00266490">
        <w:rPr>
          <w:rFonts w:ascii="Times New Roman" w:hAnsi="Times New Roman" w:cs="Times New Roman"/>
          <w:i w:val="0"/>
          <w:iCs w:val="0"/>
          <w:color w:val="auto"/>
          <w:sz w:val="24"/>
          <w:szCs w:val="24"/>
        </w:rPr>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5</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Interpretasi Prosedur Penerimaan Pasien Baru</w:t>
      </w:r>
      <w:bookmarkEnd w:id="509"/>
      <w:bookmarkEnd w:id="510"/>
      <w:bookmarkEnd w:id="511"/>
      <w:bookmarkEnd w:id="512"/>
      <w:bookmarkEnd w:id="513"/>
      <w:bookmarkEnd w:id="51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4536"/>
        <w:gridCol w:w="2829"/>
      </w:tblGrid>
      <w:tr w:rsidR="007B3C01" w:rsidRPr="00266490" w14:paraId="7CA32D16" w14:textId="77777777" w:rsidTr="009E7E7D">
        <w:tc>
          <w:tcPr>
            <w:tcW w:w="562" w:type="dxa"/>
          </w:tcPr>
          <w:p w14:paraId="1B22925B"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No.</w:t>
            </w:r>
          </w:p>
        </w:tc>
        <w:tc>
          <w:tcPr>
            <w:tcW w:w="4536" w:type="dxa"/>
          </w:tcPr>
          <w:p w14:paraId="18557298"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Kategori</w:t>
            </w:r>
          </w:p>
        </w:tc>
        <w:tc>
          <w:tcPr>
            <w:tcW w:w="2829" w:type="dxa"/>
          </w:tcPr>
          <w:p w14:paraId="2119FA47"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Rentang Skor</w:t>
            </w:r>
          </w:p>
        </w:tc>
      </w:tr>
      <w:tr w:rsidR="007B3C01" w:rsidRPr="00266490" w14:paraId="0A9514BE" w14:textId="77777777" w:rsidTr="009E7E7D">
        <w:tc>
          <w:tcPr>
            <w:tcW w:w="562" w:type="dxa"/>
          </w:tcPr>
          <w:p w14:paraId="1B05A72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w:t>
            </w:r>
          </w:p>
        </w:tc>
        <w:tc>
          <w:tcPr>
            <w:tcW w:w="4536" w:type="dxa"/>
          </w:tcPr>
          <w:p w14:paraId="42E9FD8C"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Kurang</w:t>
            </w:r>
          </w:p>
        </w:tc>
        <w:tc>
          <w:tcPr>
            <w:tcW w:w="2829" w:type="dxa"/>
          </w:tcPr>
          <w:p w14:paraId="25B0CC29"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0-13</w:t>
            </w:r>
          </w:p>
        </w:tc>
      </w:tr>
      <w:tr w:rsidR="007B3C01" w:rsidRPr="00266490" w14:paraId="050D78AB" w14:textId="77777777" w:rsidTr="009E7E7D">
        <w:tc>
          <w:tcPr>
            <w:tcW w:w="562" w:type="dxa"/>
          </w:tcPr>
          <w:p w14:paraId="14497A51"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2.</w:t>
            </w:r>
          </w:p>
        </w:tc>
        <w:tc>
          <w:tcPr>
            <w:tcW w:w="4536" w:type="dxa"/>
          </w:tcPr>
          <w:p w14:paraId="61E63F3A"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Cukup</w:t>
            </w:r>
          </w:p>
        </w:tc>
        <w:tc>
          <w:tcPr>
            <w:tcW w:w="2829" w:type="dxa"/>
          </w:tcPr>
          <w:p w14:paraId="5914910D"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14-26</w:t>
            </w:r>
          </w:p>
        </w:tc>
      </w:tr>
      <w:tr w:rsidR="007B3C01" w:rsidRPr="00266490" w14:paraId="56B644B4" w14:textId="77777777" w:rsidTr="009E7E7D">
        <w:tc>
          <w:tcPr>
            <w:tcW w:w="562" w:type="dxa"/>
          </w:tcPr>
          <w:p w14:paraId="70DADC89"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3.</w:t>
            </w:r>
          </w:p>
        </w:tc>
        <w:tc>
          <w:tcPr>
            <w:tcW w:w="4536" w:type="dxa"/>
          </w:tcPr>
          <w:p w14:paraId="174B5840"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Baik</w:t>
            </w:r>
          </w:p>
        </w:tc>
        <w:tc>
          <w:tcPr>
            <w:tcW w:w="2829" w:type="dxa"/>
          </w:tcPr>
          <w:p w14:paraId="4085590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27-39</w:t>
            </w:r>
          </w:p>
        </w:tc>
      </w:tr>
    </w:tbl>
    <w:p w14:paraId="29768655" w14:textId="77777777" w:rsidR="007B3C01" w:rsidRPr="00266490" w:rsidRDefault="007B3C01" w:rsidP="00D65059">
      <w:pPr>
        <w:spacing w:after="0" w:line="480" w:lineRule="auto"/>
        <w:rPr>
          <w:rFonts w:ascii="Times New Roman" w:hAnsi="Times New Roman" w:cs="Times New Roman"/>
          <w:sz w:val="24"/>
          <w:szCs w:val="24"/>
        </w:rPr>
      </w:pPr>
    </w:p>
    <w:p w14:paraId="712FBF4A" w14:textId="685958A6" w:rsidR="00D65059" w:rsidRPr="00266490" w:rsidRDefault="00D65059" w:rsidP="00D65059">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ab/>
        <w:t xml:space="preserve">Instrumen kuesioner prosedur penerimaan pasien baru sudah lewat uji validitas serta reliabelitas. </w:t>
      </w:r>
      <w:r w:rsidR="0005460F" w:rsidRPr="00266490">
        <w:rPr>
          <w:rFonts w:ascii="Times New Roman" w:hAnsi="Times New Roman" w:cs="Times New Roman"/>
          <w:sz w:val="24"/>
          <w:szCs w:val="24"/>
        </w:rPr>
        <w:t xml:space="preserve">Uji validitas mengacu pada perbandingan nilai r hitung dari uji statistik </w:t>
      </w:r>
      <w:r w:rsidR="0005460F" w:rsidRPr="00266490">
        <w:rPr>
          <w:rFonts w:ascii="Times New Roman" w:hAnsi="Times New Roman" w:cs="Times New Roman"/>
          <w:i/>
          <w:iCs/>
          <w:sz w:val="24"/>
          <w:szCs w:val="24"/>
        </w:rPr>
        <w:t xml:space="preserve">pearson product moment </w:t>
      </w:r>
      <w:r w:rsidR="0005460F" w:rsidRPr="00266490">
        <w:rPr>
          <w:rFonts w:ascii="Times New Roman" w:hAnsi="Times New Roman" w:cs="Times New Roman"/>
          <w:sz w:val="24"/>
          <w:szCs w:val="24"/>
        </w:rPr>
        <w:t xml:space="preserve">dengan r tabel. Nilai r tabel mengacu pada jumlah ilustrasi 30 responden dengan nilai 0,361 (α=0,05). </w:t>
      </w:r>
      <w:r w:rsidRPr="00266490">
        <w:rPr>
          <w:rFonts w:ascii="Times New Roman" w:hAnsi="Times New Roman" w:cs="Times New Roman"/>
          <w:sz w:val="24"/>
          <w:szCs w:val="24"/>
        </w:rPr>
        <w:t>Pernyataan dinyatakan valid apabila r hitung ≥ r tabel (r tabel = 0,</w:t>
      </w:r>
      <w:r w:rsidR="0005460F" w:rsidRPr="00266490">
        <w:rPr>
          <w:rFonts w:ascii="Times New Roman" w:hAnsi="Times New Roman" w:cs="Times New Roman"/>
          <w:sz w:val="24"/>
          <w:szCs w:val="24"/>
        </w:rPr>
        <w:t xml:space="preserve">361; n = 30; taraf signifikan 5%). Hasil validitas menunjukkan total 39 item pertanyaan memiliki nilai r hitung &gt; 0,361, sehingga dinyatakan seluruh pertanyaan tersebut valid. </w:t>
      </w:r>
      <w:r w:rsidRPr="00266490">
        <w:rPr>
          <w:rFonts w:ascii="Times New Roman" w:hAnsi="Times New Roman" w:cs="Times New Roman"/>
          <w:sz w:val="24"/>
          <w:szCs w:val="24"/>
        </w:rPr>
        <w:t xml:space="preserve">Sedangkan, hasil uji reliabelitas </w:t>
      </w:r>
      <w:r w:rsidR="0005460F" w:rsidRPr="00266490">
        <w:rPr>
          <w:rFonts w:ascii="Times New Roman" w:hAnsi="Times New Roman" w:cs="Times New Roman"/>
          <w:sz w:val="24"/>
          <w:szCs w:val="24"/>
        </w:rPr>
        <w:t xml:space="preserve">pada kuesioner prosedur penerimaan pasien baru dalam penelitian ini menggunakan </w:t>
      </w:r>
      <w:r w:rsidR="0005460F" w:rsidRPr="00266490">
        <w:rPr>
          <w:rFonts w:ascii="Times New Roman" w:hAnsi="Times New Roman" w:cs="Times New Roman"/>
          <w:i/>
          <w:iCs/>
          <w:sz w:val="24"/>
          <w:szCs w:val="24"/>
        </w:rPr>
        <w:t>Cronbach’s Alpha</w:t>
      </w:r>
      <w:r w:rsidR="0005460F" w:rsidRPr="00266490">
        <w:rPr>
          <w:rFonts w:ascii="Times New Roman" w:hAnsi="Times New Roman" w:cs="Times New Roman"/>
          <w:sz w:val="24"/>
          <w:szCs w:val="24"/>
        </w:rPr>
        <w:t xml:space="preserve">, diperoleh hasil </w:t>
      </w:r>
      <w:r w:rsidR="0005460F" w:rsidRPr="00266490">
        <w:rPr>
          <w:rFonts w:ascii="Times New Roman" w:hAnsi="Times New Roman" w:cs="Times New Roman"/>
          <w:i/>
          <w:iCs/>
          <w:sz w:val="24"/>
          <w:szCs w:val="24"/>
        </w:rPr>
        <w:t xml:space="preserve">Cronbach’s Alpha </w:t>
      </w:r>
      <w:r w:rsidR="0005460F" w:rsidRPr="00266490">
        <w:rPr>
          <w:rFonts w:ascii="Times New Roman" w:hAnsi="Times New Roman" w:cs="Times New Roman"/>
          <w:sz w:val="24"/>
          <w:szCs w:val="24"/>
        </w:rPr>
        <w:t xml:space="preserve">sebesar &gt; r tabel (r tabel = 0,361; n= 30; taraf signifikan 5%) yaitu 0,986, sehingga kuesioner </w:t>
      </w:r>
      <w:r w:rsidR="0005460F" w:rsidRPr="00266490">
        <w:rPr>
          <w:rFonts w:ascii="Times New Roman" w:hAnsi="Times New Roman" w:cs="Times New Roman"/>
          <w:sz w:val="24"/>
          <w:szCs w:val="24"/>
        </w:rPr>
        <w:lastRenderedPageBreak/>
        <w:t>prosedur penerimaan pasien baru dinyatakan reliabel dan dapat digunakan sebagai alat ukur dalam pengumpulan data.</w:t>
      </w:r>
    </w:p>
    <w:p w14:paraId="430C35A8" w14:textId="77777777" w:rsidR="007B3C01" w:rsidRPr="00266490" w:rsidRDefault="007B3C01">
      <w:pPr>
        <w:pStyle w:val="ListParagraph"/>
        <w:numPr>
          <w:ilvl w:val="0"/>
          <w:numId w:val="51"/>
        </w:numPr>
        <w:spacing w:after="0" w:line="480" w:lineRule="auto"/>
        <w:ind w:left="709" w:hanging="709"/>
        <w:jc w:val="both"/>
        <w:rPr>
          <w:rFonts w:ascii="Times New Roman" w:eastAsia="Calibri" w:hAnsi="Times New Roman" w:cs="Times New Roman"/>
          <w:sz w:val="28"/>
          <w:szCs w:val="28"/>
        </w:rPr>
      </w:pPr>
      <w:r w:rsidRPr="00266490">
        <w:rPr>
          <w:rFonts w:ascii="Times New Roman" w:hAnsi="Times New Roman" w:cs="Times New Roman"/>
          <w:sz w:val="24"/>
          <w:szCs w:val="24"/>
        </w:rPr>
        <w:t>Kuesioner Tingkat Kecemasan</w:t>
      </w:r>
    </w:p>
    <w:p w14:paraId="46735283" w14:textId="796B0750" w:rsidR="007B3C01" w:rsidRPr="00266490" w:rsidRDefault="007B3C01" w:rsidP="007B3C01">
      <w:pPr>
        <w:spacing w:after="0" w:line="480" w:lineRule="auto"/>
        <w:ind w:firstLine="709"/>
        <w:jc w:val="both"/>
        <w:rPr>
          <w:rFonts w:ascii="Times New Roman" w:eastAsia="Calibri" w:hAnsi="Times New Roman" w:cs="Times New Roman"/>
          <w:sz w:val="28"/>
          <w:szCs w:val="28"/>
        </w:rPr>
      </w:pPr>
      <w:r w:rsidRPr="00266490">
        <w:rPr>
          <w:rFonts w:ascii="Times New Roman" w:eastAsia="Calibri" w:hAnsi="Times New Roman" w:cs="Times New Roman"/>
          <w:sz w:val="24"/>
          <w:szCs w:val="24"/>
        </w:rPr>
        <w:t xml:space="preserve">Instrumen pengukuran tingkat kecemasan mengacu pada instrumen baku DASS-21. Instrumen tersebut bertujuan untuk menggambarkan tingkat cemas dengan cara mengenal status emosional seseorang. Selain itu, pertanyaan yang ada di dalam kuesioner DASS-21 lebih tepat dalam mengukur tingkat kecemasan dimana isi dari kuesioner DASS-21 tersebut sesuai dengan variabel penelitian yang diteliti oleh peneliti. Maksud dari kata lebih tepat yaitu kalimat yang ada di dalam kuesioner DASS-21 mudah dipahami oleh responden. Kemudian, kategori keparahan klinis pada kuesioner DASS-21 pada sub skala kecemasan yaitu mengukur gejala kecemasan dan ketakutan yang terus-menerus dirasakan </w:t>
      </w:r>
      <w:r w:rsidRPr="00266490">
        <w:rPr>
          <w:rFonts w:ascii="Times New Roman" w:eastAsia="Calibri" w:hAnsi="Times New Roman" w:cs="Times New Roman"/>
          <w:sz w:val="24"/>
          <w:szCs w:val="24"/>
        </w:rPr>
        <w:fldChar w:fldCharType="begin" w:fldLock="1"/>
      </w:r>
      <w:r w:rsidR="005B0491" w:rsidRPr="00266490">
        <w:rPr>
          <w:rFonts w:ascii="Times New Roman" w:eastAsia="Calibri"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266490">
        <w:rPr>
          <w:rFonts w:ascii="Times New Roman" w:eastAsia="Calibri" w:hAnsi="Times New Roman" w:cs="Times New Roman"/>
          <w:sz w:val="24"/>
          <w:szCs w:val="24"/>
        </w:rPr>
        <w:fldChar w:fldCharType="separate"/>
      </w:r>
      <w:r w:rsidR="00AB41A0" w:rsidRPr="00266490">
        <w:rPr>
          <w:rFonts w:ascii="Times New Roman" w:eastAsia="Calibri" w:hAnsi="Times New Roman" w:cs="Times New Roman"/>
          <w:noProof/>
          <w:sz w:val="24"/>
          <w:szCs w:val="24"/>
        </w:rPr>
        <w:t>(Lovibond &amp; Lovibond, 1995)</w:t>
      </w:r>
      <w:r w:rsidRPr="00266490">
        <w:rPr>
          <w:rFonts w:ascii="Times New Roman" w:eastAsia="Calibri" w:hAnsi="Times New Roman" w:cs="Times New Roman"/>
          <w:sz w:val="24"/>
          <w:szCs w:val="24"/>
        </w:rPr>
        <w:fldChar w:fldCharType="end"/>
      </w:r>
      <w:r w:rsidRPr="00266490">
        <w:rPr>
          <w:rFonts w:ascii="Times New Roman" w:eastAsia="Calibri" w:hAnsi="Times New Roman" w:cs="Times New Roman"/>
          <w:sz w:val="24"/>
          <w:szCs w:val="24"/>
        </w:rPr>
        <w:t xml:space="preserve">. Seluruh pertanyaan di dalam instrumen tersebut berjumlah 21 pertanyaan. Cara memberikan penilaian terhadap kuesioner DASS-21, masing-masing pertanyaan diberi skor antara 0-3 </w:t>
      </w:r>
      <w:r w:rsidRPr="00266490">
        <w:rPr>
          <w:rFonts w:ascii="Times New Roman" w:eastAsia="Calibri" w:hAnsi="Times New Roman" w:cs="Times New Roman"/>
          <w:sz w:val="24"/>
          <w:szCs w:val="24"/>
        </w:rPr>
        <w:fldChar w:fldCharType="begin" w:fldLock="1"/>
      </w:r>
      <w:r w:rsidR="005B0491" w:rsidRPr="00266490">
        <w:rPr>
          <w:rFonts w:ascii="Times New Roman" w:eastAsia="Calibri"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266490">
        <w:rPr>
          <w:rFonts w:ascii="Times New Roman" w:eastAsia="Calibri" w:hAnsi="Times New Roman" w:cs="Times New Roman"/>
          <w:sz w:val="24"/>
          <w:szCs w:val="24"/>
        </w:rPr>
        <w:fldChar w:fldCharType="separate"/>
      </w:r>
      <w:r w:rsidR="00AB41A0" w:rsidRPr="00266490">
        <w:rPr>
          <w:rFonts w:ascii="Times New Roman" w:eastAsia="Calibri" w:hAnsi="Times New Roman" w:cs="Times New Roman"/>
          <w:noProof/>
          <w:sz w:val="24"/>
          <w:szCs w:val="24"/>
        </w:rPr>
        <w:t>(Lovibond &amp; Lovibond, 1995)</w:t>
      </w:r>
      <w:r w:rsidRPr="00266490">
        <w:rPr>
          <w:rFonts w:ascii="Times New Roman" w:eastAsia="Calibri" w:hAnsi="Times New Roman" w:cs="Times New Roman"/>
          <w:sz w:val="24"/>
          <w:szCs w:val="24"/>
        </w:rPr>
        <w:fldChar w:fldCharType="end"/>
      </w:r>
      <w:r w:rsidRPr="00266490">
        <w:rPr>
          <w:rFonts w:ascii="Times New Roman" w:eastAsia="Calibri" w:hAnsi="Times New Roman" w:cs="Times New Roman"/>
          <w:sz w:val="24"/>
          <w:szCs w:val="24"/>
        </w:rPr>
        <w:t>. Berikut skor dari instrumen DASS-21, antara lain:</w:t>
      </w:r>
    </w:p>
    <w:p w14:paraId="51313552" w14:textId="77777777" w:rsidR="007B3C01" w:rsidRPr="00266490" w:rsidRDefault="007B3C01" w:rsidP="007B3C01">
      <w:pPr>
        <w:pStyle w:val="ListParagraph"/>
        <w:spacing w:after="0" w:line="480" w:lineRule="auto"/>
        <w:ind w:left="709"/>
        <w:jc w:val="both"/>
        <w:rPr>
          <w:rFonts w:ascii="Times New Roman" w:eastAsia="Calibri" w:hAnsi="Times New Roman" w:cs="Times New Roman"/>
          <w:sz w:val="24"/>
          <w:szCs w:val="24"/>
        </w:rPr>
      </w:pPr>
      <w:bookmarkStart w:id="515" w:name="_Hlk142179176"/>
      <w:r w:rsidRPr="00266490">
        <w:rPr>
          <w:rFonts w:ascii="Times New Roman" w:eastAsia="Calibri" w:hAnsi="Times New Roman" w:cs="Times New Roman"/>
          <w:sz w:val="24"/>
          <w:szCs w:val="24"/>
        </w:rPr>
        <w:t>0 = Tidak terjadi</w:t>
      </w:r>
    </w:p>
    <w:p w14:paraId="67D75A70" w14:textId="77777777" w:rsidR="007B3C01" w:rsidRPr="00266490" w:rsidRDefault="007B3C01" w:rsidP="007B3C01">
      <w:pPr>
        <w:pStyle w:val="ListParagraph"/>
        <w:spacing w:after="0" w:line="480" w:lineRule="auto"/>
        <w:ind w:left="709"/>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1 = Kadang terjadi</w:t>
      </w:r>
    </w:p>
    <w:p w14:paraId="4BB557C0" w14:textId="77777777" w:rsidR="007B3C01" w:rsidRPr="00266490" w:rsidRDefault="007B3C01" w:rsidP="007B3C01">
      <w:pPr>
        <w:pStyle w:val="ListParagraph"/>
        <w:spacing w:after="0" w:line="480" w:lineRule="auto"/>
        <w:ind w:left="709"/>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2 = Sering terjadi</w:t>
      </w:r>
    </w:p>
    <w:p w14:paraId="06F42B28" w14:textId="77777777" w:rsidR="007B3C01" w:rsidRPr="00266490" w:rsidRDefault="007B3C01" w:rsidP="007B3C01">
      <w:pPr>
        <w:pStyle w:val="ListParagraph"/>
        <w:spacing w:after="0" w:line="480" w:lineRule="auto"/>
        <w:ind w:left="709"/>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3 = Sering sekali</w:t>
      </w:r>
    </w:p>
    <w:bookmarkEnd w:id="515"/>
    <w:p w14:paraId="60285F2B" w14:textId="77777777" w:rsidR="007B3C01" w:rsidRPr="00266490" w:rsidRDefault="007B3C01" w:rsidP="007B3C01">
      <w:pPr>
        <w:spacing w:after="0" w:line="480" w:lineRule="auto"/>
        <w:ind w:firstLine="567"/>
        <w:jc w:val="both"/>
        <w:rPr>
          <w:rFonts w:ascii="Times New Roman" w:eastAsia="Calibri" w:hAnsi="Times New Roman" w:cs="Times New Roman"/>
          <w:i/>
          <w:iCs/>
          <w:sz w:val="24"/>
          <w:szCs w:val="24"/>
        </w:rPr>
      </w:pPr>
      <w:r w:rsidRPr="00266490">
        <w:rPr>
          <w:rFonts w:ascii="Times New Roman" w:eastAsia="Calibri" w:hAnsi="Times New Roman" w:cs="Times New Roman"/>
          <w:sz w:val="24"/>
          <w:szCs w:val="24"/>
        </w:rPr>
        <w:t xml:space="preserve">Pada kategori skor di dalam kuesioner DASS-21 terdapat 2 tipe, yaitu tipe </w:t>
      </w:r>
      <w:r w:rsidRPr="00266490">
        <w:rPr>
          <w:rFonts w:ascii="Times New Roman" w:eastAsia="Calibri" w:hAnsi="Times New Roman" w:cs="Times New Roman"/>
          <w:i/>
          <w:iCs/>
          <w:sz w:val="24"/>
          <w:szCs w:val="24"/>
        </w:rPr>
        <w:t xml:space="preserve">favorable </w:t>
      </w:r>
      <w:r w:rsidRPr="00266490">
        <w:rPr>
          <w:rFonts w:ascii="Times New Roman" w:eastAsia="Calibri" w:hAnsi="Times New Roman" w:cs="Times New Roman"/>
          <w:sz w:val="24"/>
          <w:szCs w:val="24"/>
        </w:rPr>
        <w:t xml:space="preserve">dan tipe </w:t>
      </w:r>
      <w:r w:rsidRPr="00266490">
        <w:rPr>
          <w:rFonts w:ascii="Times New Roman" w:eastAsia="Calibri" w:hAnsi="Times New Roman" w:cs="Times New Roman"/>
          <w:i/>
          <w:iCs/>
          <w:sz w:val="24"/>
          <w:szCs w:val="24"/>
        </w:rPr>
        <w:t xml:space="preserve">unfavorable. </w:t>
      </w:r>
      <w:r w:rsidRPr="00266490">
        <w:rPr>
          <w:rFonts w:ascii="Times New Roman" w:eastAsia="Calibri" w:hAnsi="Times New Roman" w:cs="Times New Roman"/>
          <w:sz w:val="24"/>
          <w:szCs w:val="24"/>
        </w:rPr>
        <w:t xml:space="preserve">Seluruh pertanyaan pada kuesioner DASS-21 merupakan pertanyaan dengan tipe </w:t>
      </w:r>
      <w:r w:rsidRPr="00266490">
        <w:rPr>
          <w:rFonts w:ascii="Times New Roman" w:eastAsia="Calibri" w:hAnsi="Times New Roman" w:cs="Times New Roman"/>
          <w:i/>
          <w:iCs/>
          <w:sz w:val="24"/>
          <w:szCs w:val="24"/>
        </w:rPr>
        <w:t>favorable.</w:t>
      </w:r>
    </w:p>
    <w:p w14:paraId="329D1CE1" w14:textId="77777777" w:rsidR="004440DB" w:rsidRPr="00266490" w:rsidRDefault="004440DB" w:rsidP="007B3C01">
      <w:pPr>
        <w:spacing w:after="0" w:line="480" w:lineRule="auto"/>
        <w:ind w:firstLine="567"/>
        <w:jc w:val="both"/>
        <w:rPr>
          <w:rFonts w:ascii="Times New Roman" w:eastAsia="Calibri" w:hAnsi="Times New Roman" w:cs="Times New Roman"/>
          <w:i/>
          <w:iCs/>
          <w:sz w:val="24"/>
          <w:szCs w:val="24"/>
        </w:rPr>
      </w:pPr>
    </w:p>
    <w:p w14:paraId="07D7D2F6" w14:textId="42A6233E" w:rsidR="007B3C01" w:rsidRPr="00266490" w:rsidRDefault="007B3C01" w:rsidP="004440DB">
      <w:pPr>
        <w:pStyle w:val="Caption"/>
        <w:spacing w:after="0"/>
        <w:jc w:val="center"/>
        <w:rPr>
          <w:rFonts w:ascii="Times New Roman" w:hAnsi="Times New Roman" w:cs="Times New Roman"/>
          <w:i w:val="0"/>
          <w:iCs w:val="0"/>
          <w:color w:val="auto"/>
          <w:sz w:val="24"/>
          <w:szCs w:val="24"/>
        </w:rPr>
      </w:pPr>
      <w:bookmarkStart w:id="516" w:name="_Toc147520474"/>
      <w:bookmarkStart w:id="517" w:name="_Toc147523179"/>
      <w:bookmarkStart w:id="518" w:name="_Toc148398272"/>
      <w:bookmarkStart w:id="519" w:name="_Toc156417770"/>
      <w:bookmarkStart w:id="520" w:name="_Toc157567824"/>
      <w:bookmarkStart w:id="521" w:name="_Toc160109290"/>
      <w:r w:rsidRPr="00266490">
        <w:rPr>
          <w:rFonts w:ascii="Times New Roman" w:hAnsi="Times New Roman" w:cs="Times New Roman"/>
          <w:i w:val="0"/>
          <w:iCs w:val="0"/>
          <w:color w:val="auto"/>
          <w:sz w:val="24"/>
          <w:szCs w:val="24"/>
        </w:rPr>
        <w:lastRenderedPageBreak/>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6</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w:t>
      </w:r>
      <w:r w:rsidR="00417710" w:rsidRPr="00266490">
        <w:rPr>
          <w:rFonts w:ascii="Times New Roman" w:hAnsi="Times New Roman" w:cs="Times New Roman"/>
          <w:color w:val="auto"/>
          <w:sz w:val="24"/>
          <w:szCs w:val="24"/>
        </w:rPr>
        <w:t>Blueprint</w:t>
      </w:r>
      <w:r w:rsidRPr="00266490">
        <w:rPr>
          <w:rFonts w:ascii="Times New Roman" w:hAnsi="Times New Roman" w:cs="Times New Roman"/>
          <w:i w:val="0"/>
          <w:iCs w:val="0"/>
          <w:color w:val="auto"/>
          <w:sz w:val="24"/>
          <w:szCs w:val="24"/>
        </w:rPr>
        <w:t xml:space="preserve"> Kuesioner Tingkat Kecemasan</w:t>
      </w:r>
      <w:bookmarkEnd w:id="516"/>
      <w:bookmarkEnd w:id="517"/>
      <w:bookmarkEnd w:id="518"/>
      <w:bookmarkEnd w:id="519"/>
      <w:bookmarkEnd w:id="520"/>
      <w:bookmarkEnd w:id="52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1"/>
        <w:gridCol w:w="1982"/>
        <w:gridCol w:w="1982"/>
        <w:gridCol w:w="1982"/>
      </w:tblGrid>
      <w:tr w:rsidR="007B3C01" w:rsidRPr="00266490" w14:paraId="4C36EF87" w14:textId="77777777" w:rsidTr="009E7E7D">
        <w:tc>
          <w:tcPr>
            <w:tcW w:w="1981" w:type="dxa"/>
          </w:tcPr>
          <w:p w14:paraId="7DC4CEC7"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Variabel</w:t>
            </w:r>
          </w:p>
        </w:tc>
        <w:tc>
          <w:tcPr>
            <w:tcW w:w="1982" w:type="dxa"/>
          </w:tcPr>
          <w:p w14:paraId="023D96F7"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Indikator</w:t>
            </w:r>
          </w:p>
        </w:tc>
        <w:tc>
          <w:tcPr>
            <w:tcW w:w="1982" w:type="dxa"/>
          </w:tcPr>
          <w:p w14:paraId="0FD54026"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Item Pertanyaan</w:t>
            </w:r>
          </w:p>
        </w:tc>
        <w:tc>
          <w:tcPr>
            <w:tcW w:w="1982" w:type="dxa"/>
          </w:tcPr>
          <w:p w14:paraId="030AB10D"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Total</w:t>
            </w:r>
          </w:p>
        </w:tc>
      </w:tr>
      <w:tr w:rsidR="007B3C01" w:rsidRPr="00266490" w14:paraId="0DB65919" w14:textId="77777777" w:rsidTr="009E7E7D">
        <w:tc>
          <w:tcPr>
            <w:tcW w:w="1981" w:type="dxa"/>
            <w:vMerge w:val="restart"/>
            <w:vAlign w:val="center"/>
          </w:tcPr>
          <w:p w14:paraId="728FE389"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Tingkat Kecemasan</w:t>
            </w:r>
          </w:p>
        </w:tc>
        <w:tc>
          <w:tcPr>
            <w:tcW w:w="1982" w:type="dxa"/>
          </w:tcPr>
          <w:p w14:paraId="1518F948"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Emosi/psikologis</w:t>
            </w:r>
          </w:p>
        </w:tc>
        <w:tc>
          <w:tcPr>
            <w:tcW w:w="1982" w:type="dxa"/>
          </w:tcPr>
          <w:p w14:paraId="7A1FF208"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3, 5, 10, 13, 17, 21</w:t>
            </w:r>
          </w:p>
        </w:tc>
        <w:tc>
          <w:tcPr>
            <w:tcW w:w="1982" w:type="dxa"/>
          </w:tcPr>
          <w:p w14:paraId="3695038F"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6</w:t>
            </w:r>
          </w:p>
        </w:tc>
      </w:tr>
      <w:tr w:rsidR="007B3C01" w:rsidRPr="00266490" w14:paraId="35BE3120" w14:textId="77777777" w:rsidTr="009E7E7D">
        <w:tc>
          <w:tcPr>
            <w:tcW w:w="1981" w:type="dxa"/>
            <w:vMerge/>
          </w:tcPr>
          <w:p w14:paraId="2784C6E3" w14:textId="77777777" w:rsidR="007B3C01" w:rsidRPr="00266490" w:rsidRDefault="007B3C01" w:rsidP="009E7E7D">
            <w:pPr>
              <w:rPr>
                <w:rFonts w:ascii="Times New Roman" w:hAnsi="Times New Roman" w:cs="Times New Roman"/>
              </w:rPr>
            </w:pPr>
          </w:p>
        </w:tc>
        <w:tc>
          <w:tcPr>
            <w:tcW w:w="1982" w:type="dxa"/>
          </w:tcPr>
          <w:p w14:paraId="2BCEABC9"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Fisik</w:t>
            </w:r>
          </w:p>
        </w:tc>
        <w:tc>
          <w:tcPr>
            <w:tcW w:w="1982" w:type="dxa"/>
          </w:tcPr>
          <w:p w14:paraId="32A11623"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1, 2, 7, 9, 15, 16, 19, 20</w:t>
            </w:r>
          </w:p>
        </w:tc>
        <w:tc>
          <w:tcPr>
            <w:tcW w:w="1982" w:type="dxa"/>
          </w:tcPr>
          <w:p w14:paraId="68DB0791"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8</w:t>
            </w:r>
          </w:p>
        </w:tc>
      </w:tr>
      <w:tr w:rsidR="007B3C01" w:rsidRPr="00266490" w14:paraId="231B7D39" w14:textId="77777777" w:rsidTr="009E7E7D">
        <w:tc>
          <w:tcPr>
            <w:tcW w:w="1981" w:type="dxa"/>
            <w:vMerge/>
          </w:tcPr>
          <w:p w14:paraId="5C6F5E3B" w14:textId="77777777" w:rsidR="007B3C01" w:rsidRPr="00266490" w:rsidRDefault="007B3C01" w:rsidP="009E7E7D">
            <w:pPr>
              <w:rPr>
                <w:rFonts w:ascii="Times New Roman" w:hAnsi="Times New Roman" w:cs="Times New Roman"/>
              </w:rPr>
            </w:pPr>
          </w:p>
        </w:tc>
        <w:tc>
          <w:tcPr>
            <w:tcW w:w="1982" w:type="dxa"/>
          </w:tcPr>
          <w:p w14:paraId="377EF3D2"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Perilaku</w:t>
            </w:r>
          </w:p>
        </w:tc>
        <w:tc>
          <w:tcPr>
            <w:tcW w:w="1982" w:type="dxa"/>
          </w:tcPr>
          <w:p w14:paraId="1C5C98D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4, 6, 8, 11, 12, 14, 18</w:t>
            </w:r>
          </w:p>
        </w:tc>
        <w:tc>
          <w:tcPr>
            <w:tcW w:w="1982" w:type="dxa"/>
          </w:tcPr>
          <w:p w14:paraId="275FD92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7</w:t>
            </w:r>
          </w:p>
        </w:tc>
      </w:tr>
      <w:tr w:rsidR="007B3C01" w:rsidRPr="00266490" w14:paraId="735EE900" w14:textId="77777777" w:rsidTr="009E7E7D">
        <w:tc>
          <w:tcPr>
            <w:tcW w:w="5945" w:type="dxa"/>
            <w:gridSpan w:val="3"/>
          </w:tcPr>
          <w:p w14:paraId="709FC06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Jumlah Total</w:t>
            </w:r>
          </w:p>
        </w:tc>
        <w:tc>
          <w:tcPr>
            <w:tcW w:w="1982" w:type="dxa"/>
          </w:tcPr>
          <w:p w14:paraId="3BA63C2A"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21</w:t>
            </w:r>
          </w:p>
        </w:tc>
      </w:tr>
    </w:tbl>
    <w:p w14:paraId="1B1DABB9" w14:textId="77777777" w:rsidR="007B3C01" w:rsidRPr="00266490" w:rsidRDefault="007B3C01" w:rsidP="007B3C01">
      <w:pPr>
        <w:pStyle w:val="Caption"/>
        <w:jc w:val="center"/>
        <w:rPr>
          <w:rFonts w:ascii="Times New Roman" w:hAnsi="Times New Roman" w:cs="Times New Roman"/>
          <w:i w:val="0"/>
          <w:iCs w:val="0"/>
          <w:color w:val="auto"/>
          <w:sz w:val="24"/>
          <w:szCs w:val="24"/>
        </w:rPr>
      </w:pPr>
    </w:p>
    <w:p w14:paraId="5C51A276" w14:textId="030DB3DF" w:rsidR="007B3C01" w:rsidRPr="00266490" w:rsidRDefault="007B3C01" w:rsidP="004440DB">
      <w:pPr>
        <w:pStyle w:val="Caption"/>
        <w:spacing w:after="0"/>
        <w:jc w:val="center"/>
        <w:rPr>
          <w:rFonts w:ascii="Times New Roman" w:hAnsi="Times New Roman" w:cs="Times New Roman"/>
          <w:i w:val="0"/>
          <w:iCs w:val="0"/>
          <w:color w:val="auto"/>
          <w:sz w:val="24"/>
          <w:szCs w:val="24"/>
        </w:rPr>
      </w:pPr>
      <w:bookmarkStart w:id="522" w:name="_Toc147520475"/>
      <w:bookmarkStart w:id="523" w:name="_Toc147523180"/>
      <w:bookmarkStart w:id="524" w:name="_Toc148398273"/>
      <w:bookmarkStart w:id="525" w:name="_Toc156417771"/>
      <w:bookmarkStart w:id="526" w:name="_Toc157567825"/>
      <w:bookmarkStart w:id="527" w:name="_Toc160109291"/>
      <w:r w:rsidRPr="00266490">
        <w:rPr>
          <w:rFonts w:ascii="Times New Roman" w:hAnsi="Times New Roman" w:cs="Times New Roman"/>
          <w:i w:val="0"/>
          <w:iCs w:val="0"/>
          <w:color w:val="auto"/>
          <w:sz w:val="24"/>
          <w:szCs w:val="24"/>
        </w:rPr>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7</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Tipe Pertanyaan Kuesioner Tingkat Kecemasan</w:t>
      </w:r>
      <w:bookmarkEnd w:id="522"/>
      <w:bookmarkEnd w:id="523"/>
      <w:bookmarkEnd w:id="524"/>
      <w:bookmarkEnd w:id="525"/>
      <w:bookmarkEnd w:id="526"/>
      <w:bookmarkEnd w:id="527"/>
      <w:r w:rsidRPr="00266490">
        <w:rPr>
          <w:rFonts w:ascii="Times New Roman" w:hAnsi="Times New Roman" w:cs="Times New Roman"/>
          <w:i w:val="0"/>
          <w:iCs w:val="0"/>
          <w:color w:val="auto"/>
          <w:sz w:val="24"/>
          <w:szCs w:val="24"/>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7B3C01" w:rsidRPr="00266490" w14:paraId="18C1EBA9" w14:textId="77777777" w:rsidTr="009E7E7D">
        <w:tc>
          <w:tcPr>
            <w:tcW w:w="3963" w:type="dxa"/>
          </w:tcPr>
          <w:p w14:paraId="42D262EE" w14:textId="77777777" w:rsidR="007B3C01" w:rsidRPr="00266490" w:rsidRDefault="007B3C01" w:rsidP="009E7E7D">
            <w:pPr>
              <w:jc w:val="center"/>
              <w:rPr>
                <w:rFonts w:ascii="Times New Roman" w:hAnsi="Times New Roman" w:cs="Times New Roman"/>
                <w:b/>
                <w:bCs/>
                <w:i/>
                <w:iCs/>
                <w:sz w:val="24"/>
                <w:szCs w:val="24"/>
              </w:rPr>
            </w:pPr>
            <w:bookmarkStart w:id="528" w:name="_Hlk146422505"/>
            <w:r w:rsidRPr="00266490">
              <w:rPr>
                <w:rFonts w:ascii="Times New Roman" w:hAnsi="Times New Roman" w:cs="Times New Roman"/>
                <w:b/>
                <w:bCs/>
                <w:sz w:val="24"/>
                <w:szCs w:val="24"/>
              </w:rPr>
              <w:t xml:space="preserve">Tipe </w:t>
            </w:r>
            <w:r w:rsidRPr="00266490">
              <w:rPr>
                <w:rFonts w:ascii="Times New Roman" w:hAnsi="Times New Roman" w:cs="Times New Roman"/>
                <w:b/>
                <w:bCs/>
                <w:i/>
                <w:iCs/>
                <w:sz w:val="24"/>
                <w:szCs w:val="24"/>
              </w:rPr>
              <w:t>Favorable</w:t>
            </w:r>
          </w:p>
        </w:tc>
        <w:tc>
          <w:tcPr>
            <w:tcW w:w="3964" w:type="dxa"/>
          </w:tcPr>
          <w:p w14:paraId="1C2A2B0A" w14:textId="77777777" w:rsidR="007B3C01" w:rsidRPr="00266490" w:rsidRDefault="007B3C01" w:rsidP="009E7E7D">
            <w:pPr>
              <w:jc w:val="center"/>
              <w:rPr>
                <w:rFonts w:ascii="Times New Roman" w:hAnsi="Times New Roman" w:cs="Times New Roman"/>
                <w:b/>
                <w:bCs/>
                <w:i/>
                <w:iCs/>
                <w:sz w:val="24"/>
                <w:szCs w:val="24"/>
              </w:rPr>
            </w:pPr>
            <w:r w:rsidRPr="00266490">
              <w:rPr>
                <w:rFonts w:ascii="Times New Roman" w:hAnsi="Times New Roman" w:cs="Times New Roman"/>
                <w:b/>
                <w:bCs/>
                <w:sz w:val="24"/>
                <w:szCs w:val="24"/>
              </w:rPr>
              <w:t xml:space="preserve">Tipe </w:t>
            </w:r>
            <w:r w:rsidRPr="00266490">
              <w:rPr>
                <w:rFonts w:ascii="Times New Roman" w:hAnsi="Times New Roman" w:cs="Times New Roman"/>
                <w:b/>
                <w:bCs/>
                <w:i/>
                <w:iCs/>
                <w:sz w:val="24"/>
                <w:szCs w:val="24"/>
              </w:rPr>
              <w:t>Unfavorable</w:t>
            </w:r>
          </w:p>
        </w:tc>
      </w:tr>
      <w:tr w:rsidR="007B3C01" w:rsidRPr="00266490" w14:paraId="1FD70B4B" w14:textId="77777777" w:rsidTr="009E7E7D">
        <w:tc>
          <w:tcPr>
            <w:tcW w:w="3963" w:type="dxa"/>
          </w:tcPr>
          <w:p w14:paraId="627A81BE" w14:textId="77777777" w:rsidR="007B3C01" w:rsidRPr="00266490" w:rsidRDefault="007B3C01" w:rsidP="009E7E7D">
            <w:pPr>
              <w:jc w:val="center"/>
              <w:rPr>
                <w:rFonts w:ascii="Times New Roman" w:hAnsi="Times New Roman" w:cs="Times New Roman"/>
                <w:sz w:val="24"/>
                <w:szCs w:val="24"/>
              </w:rPr>
            </w:pPr>
            <w:r w:rsidRPr="00266490">
              <w:rPr>
                <w:rFonts w:ascii="Times New Roman" w:hAnsi="Times New Roman" w:cs="Times New Roman"/>
                <w:sz w:val="24"/>
                <w:szCs w:val="24"/>
              </w:rPr>
              <w:t>1, 2, 3, 4, 5, 6, 7, 8, 9, 10, 11, 12, 13, 14, 15, 16, 17, 18, 19, 20, 21</w:t>
            </w:r>
          </w:p>
        </w:tc>
        <w:tc>
          <w:tcPr>
            <w:tcW w:w="3964" w:type="dxa"/>
          </w:tcPr>
          <w:p w14:paraId="10D03D94" w14:textId="77777777" w:rsidR="007B3C01" w:rsidRPr="00266490" w:rsidRDefault="007B3C01" w:rsidP="009E7E7D">
            <w:pPr>
              <w:jc w:val="center"/>
              <w:rPr>
                <w:rFonts w:ascii="Times New Roman" w:hAnsi="Times New Roman" w:cs="Times New Roman"/>
                <w:sz w:val="24"/>
                <w:szCs w:val="24"/>
              </w:rPr>
            </w:pPr>
            <w:r w:rsidRPr="00266490">
              <w:rPr>
                <w:rFonts w:ascii="Times New Roman" w:eastAsia="Calibri" w:hAnsi="Times New Roman" w:cs="Times New Roman"/>
                <w:sz w:val="24"/>
                <w:szCs w:val="24"/>
              </w:rPr>
              <w:t>-</w:t>
            </w:r>
          </w:p>
        </w:tc>
      </w:tr>
      <w:bookmarkEnd w:id="528"/>
    </w:tbl>
    <w:p w14:paraId="17D8FC63" w14:textId="77777777" w:rsidR="007B3C01" w:rsidRPr="00266490" w:rsidRDefault="007B3C01" w:rsidP="007B3C01"/>
    <w:p w14:paraId="7A572805" w14:textId="77777777" w:rsidR="007B3C01" w:rsidRPr="00266490" w:rsidRDefault="007B3C01" w:rsidP="007B3C01">
      <w:pPr>
        <w:spacing w:after="0" w:line="480" w:lineRule="auto"/>
        <w:jc w:val="both"/>
        <w:rPr>
          <w:rFonts w:ascii="Times New Roman" w:eastAsia="Calibri" w:hAnsi="Times New Roman" w:cs="Times New Roman"/>
          <w:sz w:val="24"/>
          <w:szCs w:val="24"/>
        </w:rPr>
      </w:pPr>
      <w:r w:rsidRPr="00266490">
        <w:tab/>
      </w:r>
      <w:bookmarkStart w:id="529" w:name="_Hlk146422538"/>
      <w:r w:rsidRPr="00266490">
        <w:rPr>
          <w:rFonts w:ascii="Times New Roman" w:hAnsi="Times New Roman" w:cs="Times New Roman"/>
          <w:sz w:val="24"/>
          <w:szCs w:val="24"/>
        </w:rPr>
        <w:t xml:space="preserve">Kuesioner tingkat kecemasan DASS-21 memiliki nilai realibilitas 0,82. Tingkat </w:t>
      </w:r>
      <w:r w:rsidRPr="00266490">
        <w:rPr>
          <w:rFonts w:ascii="Times New Roman" w:hAnsi="Times New Roman" w:cs="Times New Roman"/>
          <w:i/>
          <w:iCs/>
          <w:sz w:val="24"/>
          <w:szCs w:val="24"/>
        </w:rPr>
        <w:t xml:space="preserve">Cronbach alpha </w:t>
      </w:r>
      <w:r w:rsidRPr="00266490">
        <w:rPr>
          <w:rFonts w:ascii="Times New Roman" w:hAnsi="Times New Roman" w:cs="Times New Roman"/>
          <w:sz w:val="24"/>
          <w:szCs w:val="24"/>
        </w:rPr>
        <w:t xml:space="preserve">dibedakan menjadi subskala depresi, kecemasan, dan stres dengan masing-masing nilai 0,94, 0,87, dan 0,91 sehingga kuesioner DASS-21 dinyatakan reliabel dan dapat digunakan sebagai alat ukur dalam pengumpulan data. </w:t>
      </w:r>
      <w:r w:rsidRPr="00266490">
        <w:rPr>
          <w:rFonts w:ascii="Times New Roman" w:eastAsia="Calibri" w:hAnsi="Times New Roman" w:cs="Times New Roman"/>
          <w:sz w:val="24"/>
          <w:szCs w:val="24"/>
        </w:rPr>
        <w:t>Adapun penilaian dapat dihitung dengan cara:</w:t>
      </w:r>
    </w:p>
    <w:p w14:paraId="7CA741A5" w14:textId="77777777" w:rsidR="007B3C01" w:rsidRPr="00266490" w:rsidRDefault="007B3C01">
      <w:pPr>
        <w:pStyle w:val="ListParagraph"/>
        <w:numPr>
          <w:ilvl w:val="0"/>
          <w:numId w:val="52"/>
        </w:numPr>
        <w:spacing w:after="0" w:line="480" w:lineRule="auto"/>
        <w:ind w:left="1134"/>
        <w:jc w:val="both"/>
        <w:rPr>
          <w:rFonts w:ascii="Times New Roman" w:hAnsi="Times New Roman" w:cs="Times New Roman"/>
          <w:sz w:val="24"/>
          <w:szCs w:val="24"/>
        </w:rPr>
      </w:pPr>
      <w:r w:rsidRPr="00266490">
        <w:rPr>
          <w:rFonts w:ascii="Times New Roman" w:hAnsi="Times New Roman" w:cs="Times New Roman"/>
          <w:sz w:val="24"/>
          <w:szCs w:val="24"/>
        </w:rPr>
        <w:t>Cari nilai terbesar</w:t>
      </w:r>
      <w:r w:rsidRPr="00266490">
        <w:rPr>
          <w:rFonts w:ascii="Times New Roman" w:hAnsi="Times New Roman" w:cs="Times New Roman"/>
          <w:sz w:val="24"/>
          <w:szCs w:val="24"/>
        </w:rPr>
        <w:tab/>
      </w:r>
      <w:r w:rsidRPr="00266490">
        <w:rPr>
          <w:rFonts w:ascii="Times New Roman" w:hAnsi="Times New Roman" w:cs="Times New Roman"/>
          <w:sz w:val="24"/>
          <w:szCs w:val="24"/>
        </w:rPr>
        <w:tab/>
        <w:t>= Skor ideal terbesar x Jumlah pertanyaan</w:t>
      </w:r>
    </w:p>
    <w:p w14:paraId="378E64A2" w14:textId="77777777" w:rsidR="007B3C01" w:rsidRPr="00266490" w:rsidRDefault="007B3C01" w:rsidP="007B3C01">
      <w:pPr>
        <w:pStyle w:val="ListParagraph"/>
        <w:spacing w:after="0" w:line="480" w:lineRule="auto"/>
        <w:ind w:left="3600"/>
        <w:jc w:val="both"/>
        <w:rPr>
          <w:rFonts w:ascii="Times New Roman" w:hAnsi="Times New Roman" w:cs="Times New Roman"/>
          <w:sz w:val="24"/>
          <w:szCs w:val="24"/>
        </w:rPr>
      </w:pPr>
      <w:r w:rsidRPr="00266490">
        <w:rPr>
          <w:rFonts w:ascii="Times New Roman" w:hAnsi="Times New Roman" w:cs="Times New Roman"/>
          <w:sz w:val="24"/>
          <w:szCs w:val="24"/>
        </w:rPr>
        <w:t>= 3 x 21 = 63</w:t>
      </w:r>
    </w:p>
    <w:p w14:paraId="6CB760E8" w14:textId="77777777" w:rsidR="007B3C01" w:rsidRPr="00266490" w:rsidRDefault="007B3C01">
      <w:pPr>
        <w:pStyle w:val="ListParagraph"/>
        <w:numPr>
          <w:ilvl w:val="0"/>
          <w:numId w:val="52"/>
        </w:numPr>
        <w:spacing w:after="0" w:line="480" w:lineRule="auto"/>
        <w:ind w:left="1134"/>
        <w:jc w:val="both"/>
        <w:rPr>
          <w:rFonts w:ascii="Times New Roman" w:hAnsi="Times New Roman" w:cs="Times New Roman"/>
          <w:sz w:val="24"/>
          <w:szCs w:val="24"/>
        </w:rPr>
      </w:pPr>
      <w:r w:rsidRPr="00266490">
        <w:rPr>
          <w:rFonts w:ascii="Times New Roman" w:hAnsi="Times New Roman" w:cs="Times New Roman"/>
          <w:sz w:val="24"/>
          <w:szCs w:val="24"/>
        </w:rPr>
        <w:t>Cari nilai terkecil</w:t>
      </w:r>
      <w:r w:rsidRPr="00266490">
        <w:rPr>
          <w:rFonts w:ascii="Times New Roman" w:hAnsi="Times New Roman" w:cs="Times New Roman"/>
          <w:sz w:val="24"/>
          <w:szCs w:val="24"/>
        </w:rPr>
        <w:tab/>
      </w:r>
      <w:r w:rsidRPr="00266490">
        <w:rPr>
          <w:rFonts w:ascii="Times New Roman" w:hAnsi="Times New Roman" w:cs="Times New Roman"/>
          <w:sz w:val="24"/>
          <w:szCs w:val="24"/>
        </w:rPr>
        <w:tab/>
        <w:t>= Skor ideal terkecil x Jumlah pertanyaan</w:t>
      </w:r>
    </w:p>
    <w:p w14:paraId="520D9E1D" w14:textId="77777777" w:rsidR="007B3C01" w:rsidRPr="00266490" w:rsidRDefault="007B3C01" w:rsidP="007B3C01">
      <w:pPr>
        <w:pStyle w:val="ListParagraph"/>
        <w:spacing w:after="0" w:line="480" w:lineRule="auto"/>
        <w:ind w:left="3600"/>
        <w:jc w:val="both"/>
        <w:rPr>
          <w:rFonts w:ascii="Times New Roman" w:hAnsi="Times New Roman" w:cs="Times New Roman"/>
          <w:sz w:val="24"/>
          <w:szCs w:val="24"/>
        </w:rPr>
      </w:pPr>
      <w:r w:rsidRPr="00266490">
        <w:rPr>
          <w:rFonts w:ascii="Times New Roman" w:hAnsi="Times New Roman" w:cs="Times New Roman"/>
          <w:sz w:val="24"/>
          <w:szCs w:val="24"/>
        </w:rPr>
        <w:t>= 0 x 21 = 0</w:t>
      </w:r>
    </w:p>
    <w:p w14:paraId="6F77A5DC" w14:textId="77777777" w:rsidR="007B3C01" w:rsidRPr="00266490" w:rsidRDefault="007B3C01">
      <w:pPr>
        <w:pStyle w:val="ListParagraph"/>
        <w:numPr>
          <w:ilvl w:val="0"/>
          <w:numId w:val="52"/>
        </w:numPr>
        <w:spacing w:after="0" w:line="480" w:lineRule="auto"/>
        <w:ind w:left="1134"/>
        <w:jc w:val="both"/>
        <w:rPr>
          <w:rFonts w:ascii="Times New Roman" w:hAnsi="Times New Roman" w:cs="Times New Roman"/>
          <w:sz w:val="24"/>
          <w:szCs w:val="24"/>
        </w:rPr>
      </w:pPr>
      <w:r w:rsidRPr="00266490">
        <w:rPr>
          <w:rFonts w:ascii="Times New Roman" w:hAnsi="Times New Roman" w:cs="Times New Roman"/>
          <w:sz w:val="24"/>
          <w:szCs w:val="24"/>
        </w:rPr>
        <w:t>Cari rentang</w:t>
      </w:r>
      <w:r w:rsidRPr="00266490">
        <w:rPr>
          <w:rFonts w:ascii="Times New Roman" w:hAnsi="Times New Roman" w:cs="Times New Roman"/>
          <w:sz w:val="24"/>
          <w:szCs w:val="24"/>
        </w:rPr>
        <w:tab/>
      </w:r>
      <w:r w:rsidRPr="00266490">
        <w:rPr>
          <w:rFonts w:ascii="Times New Roman" w:hAnsi="Times New Roman" w:cs="Times New Roman"/>
          <w:sz w:val="24"/>
          <w:szCs w:val="24"/>
        </w:rPr>
        <w:tab/>
        <w:t>= Nilai terbesar – Nilai terkecil</w:t>
      </w:r>
    </w:p>
    <w:p w14:paraId="5C22D544" w14:textId="77777777" w:rsidR="007B3C01" w:rsidRPr="00266490" w:rsidRDefault="007B3C01" w:rsidP="007B3C01">
      <w:pPr>
        <w:pStyle w:val="ListParagraph"/>
        <w:spacing w:after="0" w:line="480" w:lineRule="auto"/>
        <w:ind w:left="3600"/>
        <w:jc w:val="both"/>
        <w:rPr>
          <w:rFonts w:ascii="Times New Roman" w:hAnsi="Times New Roman" w:cs="Times New Roman"/>
          <w:sz w:val="24"/>
          <w:szCs w:val="24"/>
        </w:rPr>
      </w:pPr>
      <w:r w:rsidRPr="00266490">
        <w:rPr>
          <w:rFonts w:ascii="Times New Roman" w:hAnsi="Times New Roman" w:cs="Times New Roman"/>
          <w:sz w:val="24"/>
          <w:szCs w:val="24"/>
        </w:rPr>
        <w:t>= 63 – 0 = 63</w:t>
      </w:r>
    </w:p>
    <w:p w14:paraId="3F5C84B8" w14:textId="77777777" w:rsidR="007B3C01" w:rsidRPr="00266490" w:rsidRDefault="007B3C01">
      <w:pPr>
        <w:pStyle w:val="ListParagraph"/>
        <w:numPr>
          <w:ilvl w:val="0"/>
          <w:numId w:val="52"/>
        </w:numPr>
        <w:spacing w:after="0" w:line="480" w:lineRule="auto"/>
        <w:ind w:left="1134"/>
        <w:jc w:val="both"/>
        <w:rPr>
          <w:rFonts w:ascii="Times New Roman" w:hAnsi="Times New Roman" w:cs="Times New Roman"/>
          <w:sz w:val="24"/>
          <w:szCs w:val="24"/>
        </w:rPr>
      </w:pPr>
      <w:r w:rsidRPr="00266490">
        <w:rPr>
          <w:rFonts w:ascii="Times New Roman" w:hAnsi="Times New Roman" w:cs="Times New Roman"/>
          <w:sz w:val="24"/>
          <w:szCs w:val="24"/>
        </w:rPr>
        <w:t>Cari panjang kelas</w:t>
      </w:r>
      <w:r w:rsidRPr="00266490">
        <w:rPr>
          <w:rFonts w:ascii="Times New Roman" w:hAnsi="Times New Roman" w:cs="Times New Roman"/>
          <w:sz w:val="24"/>
          <w:szCs w:val="24"/>
        </w:rPr>
        <w:tab/>
        <w:t>= Rentang : Banyak kelas (kategori)</w:t>
      </w:r>
    </w:p>
    <w:p w14:paraId="5B5C59B7" w14:textId="77777777" w:rsidR="007B3C01" w:rsidRPr="00266490" w:rsidRDefault="007B3C01" w:rsidP="007B3C01">
      <w:pPr>
        <w:spacing w:after="0" w:line="480" w:lineRule="auto"/>
        <w:ind w:left="2880" w:firstLine="720"/>
        <w:jc w:val="both"/>
        <w:rPr>
          <w:rFonts w:ascii="Times New Roman" w:hAnsi="Times New Roman" w:cs="Times New Roman"/>
          <w:sz w:val="24"/>
          <w:szCs w:val="24"/>
        </w:rPr>
      </w:pPr>
      <w:r w:rsidRPr="00266490">
        <w:rPr>
          <w:rFonts w:ascii="Times New Roman" w:hAnsi="Times New Roman" w:cs="Times New Roman"/>
          <w:sz w:val="24"/>
          <w:szCs w:val="24"/>
        </w:rPr>
        <w:t>= 63 : 5 = 12.6 = 13</w:t>
      </w:r>
    </w:p>
    <w:p w14:paraId="00EA9747" w14:textId="77777777" w:rsidR="007B3C01" w:rsidRPr="00266490" w:rsidRDefault="007B3C01">
      <w:pPr>
        <w:pStyle w:val="ListParagraph"/>
        <w:numPr>
          <w:ilvl w:val="0"/>
          <w:numId w:val="52"/>
        </w:numPr>
        <w:spacing w:after="0" w:line="480" w:lineRule="auto"/>
        <w:ind w:left="1134"/>
        <w:jc w:val="both"/>
        <w:rPr>
          <w:rFonts w:ascii="Times New Roman" w:hAnsi="Times New Roman" w:cs="Times New Roman"/>
          <w:sz w:val="24"/>
          <w:szCs w:val="24"/>
        </w:rPr>
      </w:pPr>
      <w:r w:rsidRPr="00266490">
        <w:rPr>
          <w:rFonts w:ascii="Times New Roman" w:hAnsi="Times New Roman" w:cs="Times New Roman"/>
          <w:sz w:val="24"/>
          <w:szCs w:val="24"/>
        </w:rPr>
        <w:t>Rata-rata (</w:t>
      </w:r>
      <w:r w:rsidRPr="00266490">
        <w:rPr>
          <w:rFonts w:ascii="Times New Roman" w:hAnsi="Times New Roman" w:cs="Times New Roman"/>
          <w:i/>
          <w:iCs/>
          <w:sz w:val="24"/>
          <w:szCs w:val="24"/>
        </w:rPr>
        <w:t>mean</w:t>
      </w:r>
      <w:r w:rsidRPr="00266490">
        <w:rPr>
          <w:rFonts w:ascii="Times New Roman" w:hAnsi="Times New Roman" w:cs="Times New Roman"/>
          <w:sz w:val="24"/>
          <w:szCs w:val="24"/>
        </w:rPr>
        <w:t>)</w:t>
      </w:r>
      <w:r w:rsidRPr="00266490">
        <w:rPr>
          <w:rFonts w:ascii="Times New Roman" w:hAnsi="Times New Roman" w:cs="Times New Roman"/>
          <w:sz w:val="24"/>
          <w:szCs w:val="24"/>
        </w:rPr>
        <w:tab/>
      </w:r>
      <w:r w:rsidRPr="00266490">
        <w:rPr>
          <w:rFonts w:ascii="Times New Roman" w:hAnsi="Times New Roman" w:cs="Times New Roman"/>
          <w:sz w:val="24"/>
          <w:szCs w:val="24"/>
        </w:rPr>
        <w:tab/>
        <w:t>= (Nilai maksimal + Nilai minimal) : 2</w:t>
      </w:r>
    </w:p>
    <w:p w14:paraId="42BA3172" w14:textId="77777777" w:rsidR="007B3C01" w:rsidRPr="00266490" w:rsidRDefault="007B3C01" w:rsidP="007B3C01">
      <w:pPr>
        <w:pStyle w:val="ListParagraph"/>
        <w:spacing w:after="0" w:line="480" w:lineRule="auto"/>
        <w:ind w:left="3600"/>
        <w:jc w:val="both"/>
        <w:rPr>
          <w:rFonts w:ascii="Times New Roman" w:hAnsi="Times New Roman" w:cs="Times New Roman"/>
          <w:sz w:val="24"/>
          <w:szCs w:val="24"/>
        </w:rPr>
      </w:pPr>
      <w:r w:rsidRPr="00266490">
        <w:rPr>
          <w:rFonts w:ascii="Times New Roman" w:hAnsi="Times New Roman" w:cs="Times New Roman"/>
          <w:sz w:val="24"/>
          <w:szCs w:val="24"/>
        </w:rPr>
        <w:t>= (63+0) : 2 = 31.5</w:t>
      </w:r>
    </w:p>
    <w:p w14:paraId="66F01DAE" w14:textId="77777777" w:rsidR="0005460F" w:rsidRPr="00266490" w:rsidRDefault="0005460F" w:rsidP="007B3C01">
      <w:pPr>
        <w:pStyle w:val="ListParagraph"/>
        <w:spacing w:after="0" w:line="480" w:lineRule="auto"/>
        <w:ind w:left="3600"/>
        <w:jc w:val="both"/>
        <w:rPr>
          <w:rFonts w:ascii="Times New Roman" w:hAnsi="Times New Roman" w:cs="Times New Roman"/>
          <w:sz w:val="24"/>
          <w:szCs w:val="24"/>
        </w:rPr>
      </w:pPr>
    </w:p>
    <w:p w14:paraId="7F6C0B61" w14:textId="77777777" w:rsidR="004440DB" w:rsidRPr="00266490" w:rsidRDefault="004440DB" w:rsidP="007B3C01">
      <w:pPr>
        <w:pStyle w:val="ListParagraph"/>
        <w:spacing w:after="0" w:line="480" w:lineRule="auto"/>
        <w:ind w:left="3600"/>
        <w:jc w:val="both"/>
        <w:rPr>
          <w:rFonts w:ascii="Times New Roman" w:hAnsi="Times New Roman" w:cs="Times New Roman"/>
          <w:sz w:val="24"/>
          <w:szCs w:val="24"/>
        </w:rPr>
      </w:pPr>
    </w:p>
    <w:p w14:paraId="7C07B429" w14:textId="68B97207" w:rsidR="007B3C01" w:rsidRPr="00266490" w:rsidRDefault="007B3C01" w:rsidP="004440DB">
      <w:pPr>
        <w:pStyle w:val="Caption"/>
        <w:spacing w:after="0"/>
        <w:jc w:val="center"/>
        <w:rPr>
          <w:rFonts w:ascii="Times New Roman" w:hAnsi="Times New Roman" w:cs="Times New Roman"/>
          <w:i w:val="0"/>
          <w:iCs w:val="0"/>
          <w:color w:val="auto"/>
          <w:sz w:val="24"/>
          <w:szCs w:val="24"/>
        </w:rPr>
      </w:pPr>
      <w:bookmarkStart w:id="530" w:name="_Toc147520476"/>
      <w:bookmarkStart w:id="531" w:name="_Toc147523181"/>
      <w:bookmarkStart w:id="532" w:name="_Toc148398274"/>
      <w:bookmarkStart w:id="533" w:name="_Toc156417772"/>
      <w:bookmarkStart w:id="534" w:name="_Toc157567826"/>
      <w:bookmarkStart w:id="535" w:name="_Toc160109292"/>
      <w:bookmarkEnd w:id="529"/>
      <w:r w:rsidRPr="00266490">
        <w:rPr>
          <w:rFonts w:ascii="Times New Roman" w:hAnsi="Times New Roman" w:cs="Times New Roman"/>
          <w:i w:val="0"/>
          <w:iCs w:val="0"/>
          <w:color w:val="auto"/>
          <w:sz w:val="24"/>
          <w:szCs w:val="24"/>
        </w:rPr>
        <w:lastRenderedPageBreak/>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8</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Penentuan Skor Tingkat Kecemasan</w:t>
      </w:r>
      <w:bookmarkEnd w:id="530"/>
      <w:bookmarkEnd w:id="531"/>
      <w:bookmarkEnd w:id="532"/>
      <w:bookmarkEnd w:id="533"/>
      <w:bookmarkEnd w:id="534"/>
      <w:bookmarkEnd w:id="53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7B3C01" w:rsidRPr="00266490" w14:paraId="23657902" w14:textId="77777777" w:rsidTr="009E7E7D">
        <w:tc>
          <w:tcPr>
            <w:tcW w:w="7927" w:type="dxa"/>
            <w:gridSpan w:val="2"/>
          </w:tcPr>
          <w:p w14:paraId="4E9774B7" w14:textId="77777777" w:rsidR="007B3C01" w:rsidRPr="00266490" w:rsidRDefault="007B3C01" w:rsidP="009E7E7D">
            <w:pPr>
              <w:jc w:val="center"/>
              <w:rPr>
                <w:rFonts w:ascii="Times New Roman" w:hAnsi="Times New Roman" w:cs="Times New Roman"/>
                <w:b/>
                <w:bCs/>
              </w:rPr>
            </w:pPr>
            <w:bookmarkStart w:id="536" w:name="_Hlk146422563"/>
            <w:r w:rsidRPr="00266490">
              <w:rPr>
                <w:rFonts w:ascii="Times New Roman" w:hAnsi="Times New Roman" w:cs="Times New Roman"/>
                <w:b/>
                <w:bCs/>
              </w:rPr>
              <w:t>Tingkat Kecemasan</w:t>
            </w:r>
          </w:p>
        </w:tc>
      </w:tr>
      <w:tr w:rsidR="007B3C01" w:rsidRPr="00266490" w14:paraId="423BC6F2" w14:textId="77777777" w:rsidTr="009E7E7D">
        <w:tc>
          <w:tcPr>
            <w:tcW w:w="3963" w:type="dxa"/>
          </w:tcPr>
          <w:p w14:paraId="06E0041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Nilai Minimal</w:t>
            </w:r>
          </w:p>
        </w:tc>
        <w:tc>
          <w:tcPr>
            <w:tcW w:w="3964" w:type="dxa"/>
          </w:tcPr>
          <w:p w14:paraId="5B0AA3D3"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0</w:t>
            </w:r>
          </w:p>
        </w:tc>
      </w:tr>
      <w:tr w:rsidR="007B3C01" w:rsidRPr="00266490" w14:paraId="579A2887" w14:textId="77777777" w:rsidTr="009E7E7D">
        <w:tc>
          <w:tcPr>
            <w:tcW w:w="3963" w:type="dxa"/>
          </w:tcPr>
          <w:p w14:paraId="0A4BFDF8"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Nilai Maksimal</w:t>
            </w:r>
          </w:p>
        </w:tc>
        <w:tc>
          <w:tcPr>
            <w:tcW w:w="3964" w:type="dxa"/>
          </w:tcPr>
          <w:p w14:paraId="205AD49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63</w:t>
            </w:r>
          </w:p>
        </w:tc>
      </w:tr>
      <w:tr w:rsidR="007B3C01" w:rsidRPr="00266490" w14:paraId="33127BE5" w14:textId="77777777" w:rsidTr="009E7E7D">
        <w:tc>
          <w:tcPr>
            <w:tcW w:w="3963" w:type="dxa"/>
          </w:tcPr>
          <w:p w14:paraId="5011990F"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Rentang</w:t>
            </w:r>
          </w:p>
        </w:tc>
        <w:tc>
          <w:tcPr>
            <w:tcW w:w="3964" w:type="dxa"/>
          </w:tcPr>
          <w:p w14:paraId="4E29C25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63</w:t>
            </w:r>
          </w:p>
        </w:tc>
      </w:tr>
      <w:tr w:rsidR="007B3C01" w:rsidRPr="00266490" w14:paraId="041CD602" w14:textId="77777777" w:rsidTr="009E7E7D">
        <w:tc>
          <w:tcPr>
            <w:tcW w:w="3963" w:type="dxa"/>
          </w:tcPr>
          <w:p w14:paraId="6727E1AC"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Mean</w:t>
            </w:r>
          </w:p>
        </w:tc>
        <w:tc>
          <w:tcPr>
            <w:tcW w:w="3964" w:type="dxa"/>
          </w:tcPr>
          <w:p w14:paraId="00096964"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31.5</w:t>
            </w:r>
          </w:p>
        </w:tc>
      </w:tr>
      <w:bookmarkEnd w:id="536"/>
    </w:tbl>
    <w:p w14:paraId="614AB270" w14:textId="77777777" w:rsidR="007B3C01" w:rsidRPr="00266490" w:rsidRDefault="007B3C01" w:rsidP="007B3C01"/>
    <w:p w14:paraId="09AC6487" w14:textId="2BF1164A" w:rsidR="007B3C01" w:rsidRPr="00266490" w:rsidRDefault="007B3C01" w:rsidP="004440DB">
      <w:pPr>
        <w:pStyle w:val="Caption"/>
        <w:spacing w:after="0"/>
        <w:jc w:val="center"/>
        <w:rPr>
          <w:rFonts w:ascii="Times New Roman" w:hAnsi="Times New Roman" w:cs="Times New Roman"/>
          <w:i w:val="0"/>
          <w:iCs w:val="0"/>
          <w:color w:val="auto"/>
          <w:sz w:val="24"/>
          <w:szCs w:val="24"/>
        </w:rPr>
      </w:pPr>
      <w:bookmarkStart w:id="537" w:name="_Toc147520477"/>
      <w:bookmarkStart w:id="538" w:name="_Toc147523182"/>
      <w:bookmarkStart w:id="539" w:name="_Toc148398275"/>
      <w:bookmarkStart w:id="540" w:name="_Toc156417773"/>
      <w:bookmarkStart w:id="541" w:name="_Toc157567827"/>
      <w:bookmarkStart w:id="542" w:name="_Toc160109293"/>
      <w:r w:rsidRPr="00266490">
        <w:rPr>
          <w:rFonts w:ascii="Times New Roman" w:hAnsi="Times New Roman" w:cs="Times New Roman"/>
          <w:i w:val="0"/>
          <w:iCs w:val="0"/>
          <w:color w:val="auto"/>
          <w:sz w:val="24"/>
          <w:szCs w:val="24"/>
        </w:rPr>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9</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Interpretasi Tingkat Kecemasan</w:t>
      </w:r>
      <w:bookmarkEnd w:id="537"/>
      <w:bookmarkEnd w:id="538"/>
      <w:bookmarkEnd w:id="539"/>
      <w:bookmarkEnd w:id="540"/>
      <w:bookmarkEnd w:id="541"/>
      <w:bookmarkEnd w:id="54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3974"/>
        <w:gridCol w:w="3391"/>
      </w:tblGrid>
      <w:tr w:rsidR="007B3C01" w:rsidRPr="00266490" w14:paraId="3F0B71C9" w14:textId="77777777" w:rsidTr="009E7E7D">
        <w:tc>
          <w:tcPr>
            <w:tcW w:w="562" w:type="dxa"/>
          </w:tcPr>
          <w:p w14:paraId="35993748" w14:textId="77777777" w:rsidR="007B3C01" w:rsidRPr="00266490" w:rsidRDefault="007B3C01" w:rsidP="009E7E7D">
            <w:pPr>
              <w:jc w:val="center"/>
              <w:rPr>
                <w:rFonts w:ascii="Times New Roman" w:hAnsi="Times New Roman" w:cs="Times New Roman"/>
                <w:b/>
                <w:bCs/>
              </w:rPr>
            </w:pPr>
            <w:bookmarkStart w:id="543" w:name="_Hlk146422577"/>
            <w:r w:rsidRPr="00266490">
              <w:rPr>
                <w:rFonts w:ascii="Times New Roman" w:hAnsi="Times New Roman" w:cs="Times New Roman"/>
                <w:b/>
                <w:bCs/>
              </w:rPr>
              <w:t>No.</w:t>
            </w:r>
          </w:p>
        </w:tc>
        <w:tc>
          <w:tcPr>
            <w:tcW w:w="3974" w:type="dxa"/>
          </w:tcPr>
          <w:p w14:paraId="51EA8D63"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Kategori</w:t>
            </w:r>
          </w:p>
        </w:tc>
        <w:tc>
          <w:tcPr>
            <w:tcW w:w="3391" w:type="dxa"/>
          </w:tcPr>
          <w:p w14:paraId="2E3EECB4" w14:textId="77777777" w:rsidR="007B3C01" w:rsidRPr="00266490" w:rsidRDefault="007B3C01" w:rsidP="009E7E7D">
            <w:pPr>
              <w:jc w:val="center"/>
              <w:rPr>
                <w:rFonts w:ascii="Times New Roman" w:hAnsi="Times New Roman" w:cs="Times New Roman"/>
                <w:b/>
                <w:bCs/>
              </w:rPr>
            </w:pPr>
            <w:r w:rsidRPr="00266490">
              <w:rPr>
                <w:rFonts w:ascii="Times New Roman" w:hAnsi="Times New Roman" w:cs="Times New Roman"/>
                <w:b/>
                <w:bCs/>
              </w:rPr>
              <w:t>Rentang Skor</w:t>
            </w:r>
          </w:p>
        </w:tc>
      </w:tr>
      <w:tr w:rsidR="007B3C01" w:rsidRPr="00266490" w14:paraId="1F5A5ADA" w14:textId="77777777" w:rsidTr="009E7E7D">
        <w:tc>
          <w:tcPr>
            <w:tcW w:w="562" w:type="dxa"/>
          </w:tcPr>
          <w:p w14:paraId="3518EEE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w:t>
            </w:r>
          </w:p>
        </w:tc>
        <w:tc>
          <w:tcPr>
            <w:tcW w:w="3974" w:type="dxa"/>
          </w:tcPr>
          <w:p w14:paraId="1893022C"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Normal</w:t>
            </w:r>
          </w:p>
        </w:tc>
        <w:tc>
          <w:tcPr>
            <w:tcW w:w="3391" w:type="dxa"/>
          </w:tcPr>
          <w:p w14:paraId="5AC70010"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0-7</w:t>
            </w:r>
          </w:p>
        </w:tc>
      </w:tr>
      <w:tr w:rsidR="007B3C01" w:rsidRPr="00266490" w14:paraId="5F0FD9FB" w14:textId="77777777" w:rsidTr="009E7E7D">
        <w:tc>
          <w:tcPr>
            <w:tcW w:w="562" w:type="dxa"/>
          </w:tcPr>
          <w:p w14:paraId="685C2C64"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2.</w:t>
            </w:r>
          </w:p>
        </w:tc>
        <w:tc>
          <w:tcPr>
            <w:tcW w:w="3974" w:type="dxa"/>
          </w:tcPr>
          <w:p w14:paraId="331FF84F"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Ringan</w:t>
            </w:r>
          </w:p>
        </w:tc>
        <w:tc>
          <w:tcPr>
            <w:tcW w:w="3391" w:type="dxa"/>
          </w:tcPr>
          <w:p w14:paraId="6C85AB77"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8-9</w:t>
            </w:r>
          </w:p>
        </w:tc>
      </w:tr>
      <w:tr w:rsidR="007B3C01" w:rsidRPr="00266490" w14:paraId="37E8ED36" w14:textId="77777777" w:rsidTr="009E7E7D">
        <w:tc>
          <w:tcPr>
            <w:tcW w:w="562" w:type="dxa"/>
          </w:tcPr>
          <w:p w14:paraId="7E2A65CB"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3.</w:t>
            </w:r>
          </w:p>
        </w:tc>
        <w:tc>
          <w:tcPr>
            <w:tcW w:w="3974" w:type="dxa"/>
          </w:tcPr>
          <w:p w14:paraId="3B90275D"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Sedang</w:t>
            </w:r>
          </w:p>
        </w:tc>
        <w:tc>
          <w:tcPr>
            <w:tcW w:w="3391" w:type="dxa"/>
          </w:tcPr>
          <w:p w14:paraId="2442F620"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10-14</w:t>
            </w:r>
          </w:p>
        </w:tc>
      </w:tr>
      <w:tr w:rsidR="007B3C01" w:rsidRPr="00266490" w14:paraId="27BB2743" w14:textId="77777777" w:rsidTr="009E7E7D">
        <w:tc>
          <w:tcPr>
            <w:tcW w:w="562" w:type="dxa"/>
          </w:tcPr>
          <w:p w14:paraId="7DE1044F"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4.</w:t>
            </w:r>
          </w:p>
        </w:tc>
        <w:tc>
          <w:tcPr>
            <w:tcW w:w="3974" w:type="dxa"/>
          </w:tcPr>
          <w:p w14:paraId="3C6F46C8"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Berat</w:t>
            </w:r>
          </w:p>
        </w:tc>
        <w:tc>
          <w:tcPr>
            <w:tcW w:w="3391" w:type="dxa"/>
          </w:tcPr>
          <w:p w14:paraId="13FB38B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15-19</w:t>
            </w:r>
          </w:p>
        </w:tc>
      </w:tr>
      <w:tr w:rsidR="007B3C01" w:rsidRPr="00266490" w14:paraId="0C1AC050" w14:textId="77777777" w:rsidTr="009E7E7D">
        <w:tc>
          <w:tcPr>
            <w:tcW w:w="562" w:type="dxa"/>
          </w:tcPr>
          <w:p w14:paraId="51DDEEF5"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5.</w:t>
            </w:r>
          </w:p>
        </w:tc>
        <w:tc>
          <w:tcPr>
            <w:tcW w:w="3974" w:type="dxa"/>
          </w:tcPr>
          <w:p w14:paraId="4A2520FE"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Sangat Berat</w:t>
            </w:r>
          </w:p>
        </w:tc>
        <w:tc>
          <w:tcPr>
            <w:tcW w:w="3391" w:type="dxa"/>
          </w:tcPr>
          <w:p w14:paraId="0D6F9102" w14:textId="77777777" w:rsidR="007B3C01" w:rsidRPr="00266490" w:rsidRDefault="007B3C01" w:rsidP="009E7E7D">
            <w:pPr>
              <w:jc w:val="center"/>
              <w:rPr>
                <w:rFonts w:ascii="Times New Roman" w:hAnsi="Times New Roman" w:cs="Times New Roman"/>
              </w:rPr>
            </w:pPr>
            <w:r w:rsidRPr="00266490">
              <w:rPr>
                <w:rFonts w:ascii="Times New Roman" w:hAnsi="Times New Roman" w:cs="Times New Roman"/>
              </w:rPr>
              <w:t>20-63</w:t>
            </w:r>
          </w:p>
        </w:tc>
      </w:tr>
      <w:bookmarkEnd w:id="543"/>
    </w:tbl>
    <w:p w14:paraId="79507495" w14:textId="77777777" w:rsidR="007B3C01" w:rsidRPr="00266490" w:rsidRDefault="007B3C01" w:rsidP="007B3C01">
      <w:pPr>
        <w:spacing w:after="0"/>
      </w:pPr>
    </w:p>
    <w:p w14:paraId="1E9568D3" w14:textId="77777777" w:rsidR="007B3C01" w:rsidRPr="00266490" w:rsidRDefault="007B3C01" w:rsidP="007B3C01">
      <w:pPr>
        <w:spacing w:after="0"/>
      </w:pPr>
    </w:p>
    <w:p w14:paraId="64E32152" w14:textId="77777777" w:rsidR="007B3C01" w:rsidRPr="00266490" w:rsidRDefault="007B3C01">
      <w:pPr>
        <w:pStyle w:val="ListParagraph"/>
        <w:numPr>
          <w:ilvl w:val="0"/>
          <w:numId w:val="50"/>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Prosedur Pengumpulan Data</w:t>
      </w:r>
    </w:p>
    <w:p w14:paraId="7882293E" w14:textId="77777777" w:rsidR="007B3C01" w:rsidRPr="00266490" w:rsidRDefault="007B3C01" w:rsidP="007B3C01">
      <w:pPr>
        <w:spacing w:after="0" w:line="480" w:lineRule="auto"/>
        <w:ind w:firstLine="709"/>
        <w:jc w:val="both"/>
        <w:rPr>
          <w:rFonts w:ascii="Times New Roman" w:hAnsi="Times New Roman" w:cs="Times New Roman"/>
          <w:sz w:val="24"/>
          <w:szCs w:val="24"/>
        </w:rPr>
      </w:pPr>
      <w:bookmarkStart w:id="544" w:name="_Hlk146503278"/>
      <w:r w:rsidRPr="00266490">
        <w:rPr>
          <w:rFonts w:ascii="Times New Roman" w:hAnsi="Times New Roman" w:cs="Times New Roman"/>
          <w:sz w:val="24"/>
          <w:szCs w:val="24"/>
        </w:rPr>
        <w:t>Data primer diperoleh langsung dari responden melalui pengisian kuesioner tentang data demografi, prosedur penerimaan pasien baru, dan tingkat kecemasan. Pengumpulan data yang dilakukan, meliputi:</w:t>
      </w:r>
    </w:p>
    <w:p w14:paraId="3475234A" w14:textId="77777777"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Peneliti mengajukan surat izin studi pendahuluan lalu diserahkan ke bagian akademik program S1 Keperawatan STIKES Hang Tuah Surabaya.</w:t>
      </w:r>
    </w:p>
    <w:p w14:paraId="0CD799CA" w14:textId="77777777"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Peneliti menerima surat yang telah disetujui oleh Ketua STIKES Hang Tuah Surabaya untuk mendapatkan izin melakukan studi pendahuluan. Selanjutnya, surat izin studi pendahuluan diserahkan ke RSPAL dr. Ramelan Surabaya untuk mendapatkan perizinan melakukan pengambilan data studi pendahuluan. </w:t>
      </w:r>
    </w:p>
    <w:p w14:paraId="46338DEF" w14:textId="77777777"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Peneliti melakukan studi pendahuluan terhadap orang tua pasien di Ruang 5 RSPAL dr. Ramelan Surabaya sebagai sumber informasi mengenai peristiwa yang terjadi.</w:t>
      </w:r>
    </w:p>
    <w:p w14:paraId="42D8E277" w14:textId="77777777"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Peneliti melakukan ujian proposal dengan judul “Hubungan Tingkat Pendidikan Dan Prosedur Penerimaan Pasien Baru Dengan Tingkat </w:t>
      </w:r>
      <w:r w:rsidRPr="00266490">
        <w:rPr>
          <w:rFonts w:ascii="Times New Roman" w:hAnsi="Times New Roman" w:cs="Times New Roman"/>
          <w:sz w:val="24"/>
          <w:szCs w:val="24"/>
        </w:rPr>
        <w:lastRenderedPageBreak/>
        <w:t>Kecemasan Orang Tua Di Ruang Rawat Inap Anak RSPAL dr. Ramelan Surabaya.”</w:t>
      </w:r>
    </w:p>
    <w:p w14:paraId="1574C480" w14:textId="77777777"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Setelah dinyatakan lulus uji proposal, peneliti selanjutnya mengajukan surat ijin penelitian (laik etik) dan pengambilan data.</w:t>
      </w:r>
    </w:p>
    <w:p w14:paraId="3BA3311A" w14:textId="45FA2FF5"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Peneliti mengajukan kembali untuk pembuatan surat ijin penelitian dengan judul “Hubungan Tingkat Pendidikan Dan Prosedur Penerimaan Pasien Baru Dengan Tingkat Kecemasan Orang Tua Di Ruang Rawat Inap Anak RSPAL dr. Ramelan Surabaya” kepada </w:t>
      </w:r>
      <w:r w:rsidR="00183735" w:rsidRPr="00266490">
        <w:rPr>
          <w:rFonts w:ascii="Times New Roman" w:hAnsi="Times New Roman" w:cs="Times New Roman"/>
          <w:sz w:val="24"/>
          <w:szCs w:val="24"/>
        </w:rPr>
        <w:t>Bangdiklat RSPAL dr. Ramelan</w:t>
      </w:r>
      <w:r w:rsidRPr="00266490">
        <w:rPr>
          <w:rFonts w:ascii="Times New Roman" w:hAnsi="Times New Roman" w:cs="Times New Roman"/>
          <w:sz w:val="24"/>
          <w:szCs w:val="24"/>
        </w:rPr>
        <w:t xml:space="preserve"> Surabaya.</w:t>
      </w:r>
    </w:p>
    <w:p w14:paraId="7E9F7AAC" w14:textId="53005868"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Peneliti </w:t>
      </w:r>
      <w:r w:rsidR="00183735" w:rsidRPr="00266490">
        <w:rPr>
          <w:rFonts w:ascii="Times New Roman" w:hAnsi="Times New Roman" w:cs="Times New Roman"/>
          <w:sz w:val="24"/>
          <w:szCs w:val="24"/>
        </w:rPr>
        <w:t>menerima</w:t>
      </w:r>
      <w:r w:rsidRPr="00266490">
        <w:rPr>
          <w:rFonts w:ascii="Times New Roman" w:hAnsi="Times New Roman" w:cs="Times New Roman"/>
          <w:sz w:val="24"/>
          <w:szCs w:val="24"/>
        </w:rPr>
        <w:t xml:space="preserve"> surat ijin penelitian dari RSPAL dr. Ramelan Surabaya</w:t>
      </w:r>
      <w:r w:rsidR="001552A1" w:rsidRPr="00266490">
        <w:rPr>
          <w:rFonts w:ascii="Times New Roman" w:hAnsi="Times New Roman" w:cs="Times New Roman"/>
          <w:sz w:val="24"/>
          <w:szCs w:val="24"/>
        </w:rPr>
        <w:t xml:space="preserve"> dengan surat ijin laik etik nomor 153/EC/KEP/2023.</w:t>
      </w:r>
    </w:p>
    <w:p w14:paraId="47321C95" w14:textId="16BF3E27" w:rsidR="007B3C01" w:rsidRPr="00266490" w:rsidRDefault="00183735">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K</w:t>
      </w:r>
      <w:r w:rsidR="007B3C01" w:rsidRPr="00266490">
        <w:rPr>
          <w:rFonts w:ascii="Times New Roman" w:hAnsi="Times New Roman" w:cs="Times New Roman"/>
          <w:sz w:val="24"/>
          <w:szCs w:val="24"/>
        </w:rPr>
        <w:t xml:space="preserve">emudian peneliti melanjutkan untuk menentukan responden penelitian dengan menggunakan teknik </w:t>
      </w:r>
      <w:r w:rsidR="007B3C01" w:rsidRPr="00266490">
        <w:rPr>
          <w:rFonts w:ascii="Times New Roman" w:hAnsi="Times New Roman" w:cs="Times New Roman"/>
          <w:i/>
          <w:iCs/>
          <w:sz w:val="24"/>
          <w:szCs w:val="24"/>
        </w:rPr>
        <w:t xml:space="preserve">purposive sampling </w:t>
      </w:r>
      <w:r w:rsidR="007B3C01" w:rsidRPr="00266490">
        <w:rPr>
          <w:rFonts w:ascii="Times New Roman" w:hAnsi="Times New Roman" w:cs="Times New Roman"/>
          <w:sz w:val="24"/>
          <w:szCs w:val="24"/>
        </w:rPr>
        <w:t xml:space="preserve">dengan pendekatan </w:t>
      </w:r>
      <w:r w:rsidR="007B3C01" w:rsidRPr="00266490">
        <w:rPr>
          <w:rFonts w:ascii="Times New Roman" w:hAnsi="Times New Roman" w:cs="Times New Roman"/>
          <w:i/>
          <w:iCs/>
          <w:sz w:val="24"/>
          <w:szCs w:val="24"/>
        </w:rPr>
        <w:t>non probality sampling</w:t>
      </w:r>
      <w:r w:rsidR="007B3C01" w:rsidRPr="00266490">
        <w:rPr>
          <w:rFonts w:ascii="Times New Roman" w:hAnsi="Times New Roman" w:cs="Times New Roman"/>
          <w:sz w:val="24"/>
          <w:szCs w:val="24"/>
        </w:rPr>
        <w:t>.</w:t>
      </w:r>
    </w:p>
    <w:p w14:paraId="687F62F5" w14:textId="5FBA46FF"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Kriteria inklusi dan eksklusi populasi awal didapatkan sejumlah 1</w:t>
      </w:r>
      <w:r w:rsidR="00E7270C" w:rsidRPr="00266490">
        <w:rPr>
          <w:rFonts w:ascii="Times New Roman" w:hAnsi="Times New Roman" w:cs="Times New Roman"/>
          <w:sz w:val="24"/>
          <w:szCs w:val="24"/>
        </w:rPr>
        <w:t>34</w:t>
      </w:r>
      <w:r w:rsidRPr="00266490">
        <w:rPr>
          <w:rFonts w:ascii="Times New Roman" w:hAnsi="Times New Roman" w:cs="Times New Roman"/>
          <w:sz w:val="24"/>
          <w:szCs w:val="24"/>
        </w:rPr>
        <w:t xml:space="preserve"> orang tua kemudian dilakukan pemilihan responden menggunakan teknik </w:t>
      </w:r>
      <w:r w:rsidRPr="00266490">
        <w:rPr>
          <w:rFonts w:ascii="Times New Roman" w:hAnsi="Times New Roman" w:cs="Times New Roman"/>
          <w:i/>
          <w:iCs/>
          <w:sz w:val="24"/>
          <w:szCs w:val="24"/>
        </w:rPr>
        <w:t>purposive sampling</w:t>
      </w:r>
      <w:r w:rsidRPr="00266490">
        <w:rPr>
          <w:rFonts w:ascii="Times New Roman" w:hAnsi="Times New Roman" w:cs="Times New Roman"/>
          <w:sz w:val="24"/>
          <w:szCs w:val="24"/>
        </w:rPr>
        <w:t xml:space="preserve"> sehingga didapatkan responden sebanyak 1</w:t>
      </w:r>
      <w:r w:rsidR="0005460F" w:rsidRPr="00266490">
        <w:rPr>
          <w:rFonts w:ascii="Times New Roman" w:hAnsi="Times New Roman" w:cs="Times New Roman"/>
          <w:sz w:val="24"/>
          <w:szCs w:val="24"/>
        </w:rPr>
        <w:t>00</w:t>
      </w:r>
      <w:r w:rsidRPr="00266490">
        <w:rPr>
          <w:rFonts w:ascii="Times New Roman" w:hAnsi="Times New Roman" w:cs="Times New Roman"/>
          <w:sz w:val="24"/>
          <w:szCs w:val="24"/>
        </w:rPr>
        <w:t xml:space="preserve"> orang tua.</w:t>
      </w:r>
    </w:p>
    <w:p w14:paraId="7A04413E" w14:textId="402EB981"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Pengambilan data penelitian </w:t>
      </w:r>
      <w:r w:rsidR="0005460F" w:rsidRPr="00266490">
        <w:rPr>
          <w:rFonts w:ascii="Times New Roman" w:hAnsi="Times New Roman" w:cs="Times New Roman"/>
          <w:sz w:val="24"/>
          <w:szCs w:val="24"/>
        </w:rPr>
        <w:t>dilakukan</w:t>
      </w:r>
      <w:r w:rsidRPr="00266490">
        <w:rPr>
          <w:rFonts w:ascii="Times New Roman" w:hAnsi="Times New Roman" w:cs="Times New Roman"/>
          <w:sz w:val="24"/>
          <w:szCs w:val="24"/>
        </w:rPr>
        <w:t xml:space="preserve"> pada </w:t>
      </w:r>
      <w:r w:rsidR="0005460F" w:rsidRPr="00266490">
        <w:rPr>
          <w:rFonts w:ascii="Times New Roman" w:hAnsi="Times New Roman" w:cs="Times New Roman"/>
          <w:sz w:val="24"/>
          <w:szCs w:val="24"/>
        </w:rPr>
        <w:t>tanggal 27 November-20 Desember 2023</w:t>
      </w:r>
      <w:r w:rsidRPr="00266490">
        <w:rPr>
          <w:rFonts w:ascii="Times New Roman" w:hAnsi="Times New Roman" w:cs="Times New Roman"/>
          <w:sz w:val="24"/>
          <w:szCs w:val="24"/>
        </w:rPr>
        <w:t xml:space="preserve"> di Ruang 5 RSPAL dr. Ramelan Surabaya.</w:t>
      </w:r>
    </w:p>
    <w:p w14:paraId="1047EB7A" w14:textId="77777777"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Penelitian dilakukan dengan menyebarkan kuesioner yang telah disediakan oleh peneliti.</w:t>
      </w:r>
    </w:p>
    <w:p w14:paraId="322155DA" w14:textId="77777777"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Kuesioner yang dibagikan kepada responden seputar data demografi, prosedur penerimaan pasien baru dan tingkat kecemasan.</w:t>
      </w:r>
    </w:p>
    <w:p w14:paraId="43E75E51" w14:textId="77777777"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Responden yang bersedia mengisi kuesioner diberikan </w:t>
      </w:r>
      <w:r w:rsidRPr="00266490">
        <w:rPr>
          <w:rFonts w:ascii="Times New Roman" w:hAnsi="Times New Roman" w:cs="Times New Roman"/>
          <w:i/>
          <w:iCs/>
          <w:sz w:val="24"/>
          <w:szCs w:val="24"/>
        </w:rPr>
        <w:t xml:space="preserve">reward </w:t>
      </w:r>
      <w:r w:rsidRPr="00266490">
        <w:rPr>
          <w:rFonts w:ascii="Times New Roman" w:hAnsi="Times New Roman" w:cs="Times New Roman"/>
          <w:sz w:val="24"/>
          <w:szCs w:val="24"/>
        </w:rPr>
        <w:t>sebagai tanda terima kasih peneliti.</w:t>
      </w:r>
    </w:p>
    <w:p w14:paraId="1E1A2644" w14:textId="486C1F43"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Kuesioner yang telah dibagikan kepada responden kemudian dikumpulkan </w:t>
      </w:r>
      <w:r w:rsidR="00D74596" w:rsidRPr="00266490">
        <w:rPr>
          <w:rFonts w:ascii="Times New Roman" w:hAnsi="Times New Roman" w:cs="Times New Roman"/>
          <w:sz w:val="24"/>
          <w:szCs w:val="24"/>
        </w:rPr>
        <w:t>k</w:t>
      </w:r>
      <w:r w:rsidRPr="00266490">
        <w:rPr>
          <w:rFonts w:ascii="Times New Roman" w:hAnsi="Times New Roman" w:cs="Times New Roman"/>
          <w:sz w:val="24"/>
          <w:szCs w:val="24"/>
        </w:rPr>
        <w:t>embali untuk diolah lebih lanjut menggunakan bantuan aplikasi SPSS 25.</w:t>
      </w:r>
    </w:p>
    <w:p w14:paraId="66BDBC03" w14:textId="21D853DB" w:rsidR="007B3C01" w:rsidRPr="00266490" w:rsidRDefault="007B3C01">
      <w:pPr>
        <w:pStyle w:val="ListParagraph"/>
        <w:numPr>
          <w:ilvl w:val="0"/>
          <w:numId w:val="53"/>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Data yang didapat dari SPSS 25 akan dimasukkan ke dalam laporan akhir karya ilmiah dalam bentuk skripsi.</w:t>
      </w:r>
      <w:bookmarkEnd w:id="544"/>
    </w:p>
    <w:p w14:paraId="65376C04" w14:textId="5FEDA79E" w:rsidR="004F72C3" w:rsidRPr="00266490" w:rsidRDefault="003D7F3F" w:rsidP="007B3C01">
      <w:pPr>
        <w:pStyle w:val="Heading3"/>
        <w:spacing w:before="0" w:line="480" w:lineRule="auto"/>
        <w:ind w:left="426" w:hanging="426"/>
      </w:pPr>
      <w:bookmarkStart w:id="545" w:name="_Toc147522610"/>
      <w:bookmarkStart w:id="546" w:name="_Toc148398469"/>
      <w:bookmarkStart w:id="547" w:name="_Toc156417742"/>
      <w:bookmarkStart w:id="548" w:name="_Toc157567768"/>
      <w:bookmarkStart w:id="549" w:name="_Toc158078709"/>
      <w:bookmarkStart w:id="550" w:name="_Toc160109261"/>
      <w:r w:rsidRPr="00266490">
        <w:t>Pengolahan Data</w:t>
      </w:r>
      <w:bookmarkEnd w:id="545"/>
      <w:bookmarkEnd w:id="546"/>
      <w:bookmarkEnd w:id="547"/>
      <w:bookmarkEnd w:id="548"/>
      <w:bookmarkEnd w:id="549"/>
      <w:bookmarkEnd w:id="550"/>
    </w:p>
    <w:p w14:paraId="0356C4D8" w14:textId="77777777" w:rsidR="007B3C01" w:rsidRPr="00266490" w:rsidRDefault="007B3C01" w:rsidP="007B3C01">
      <w:pPr>
        <w:pStyle w:val="ListParagraph"/>
        <w:spacing w:after="0" w:line="480" w:lineRule="auto"/>
        <w:ind w:left="0" w:firstLine="720"/>
        <w:rPr>
          <w:rFonts w:ascii="Times New Roman" w:hAnsi="Times New Roman" w:cs="Times New Roman"/>
          <w:sz w:val="24"/>
          <w:szCs w:val="24"/>
        </w:rPr>
      </w:pPr>
      <w:r w:rsidRPr="00266490">
        <w:rPr>
          <w:rFonts w:ascii="Times New Roman" w:hAnsi="Times New Roman" w:cs="Times New Roman"/>
          <w:sz w:val="24"/>
          <w:szCs w:val="24"/>
        </w:rPr>
        <w:t>Data yang dikumpulkan dengan menggunakan kuesioner kemudian diolah dengan tahap sebagai berikut:</w:t>
      </w:r>
    </w:p>
    <w:p w14:paraId="32CA42E0" w14:textId="77777777" w:rsidR="007B3C01" w:rsidRPr="00266490" w:rsidRDefault="007B3C01">
      <w:pPr>
        <w:pStyle w:val="ListParagraph"/>
        <w:numPr>
          <w:ilvl w:val="0"/>
          <w:numId w:val="54"/>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Memeriksa data (</w:t>
      </w:r>
      <w:r w:rsidRPr="00266490">
        <w:rPr>
          <w:rFonts w:ascii="Times New Roman" w:hAnsi="Times New Roman" w:cs="Times New Roman"/>
          <w:i/>
          <w:iCs/>
          <w:sz w:val="24"/>
          <w:szCs w:val="24"/>
        </w:rPr>
        <w:t>editing</w:t>
      </w:r>
      <w:r w:rsidRPr="00266490">
        <w:rPr>
          <w:rFonts w:ascii="Times New Roman" w:hAnsi="Times New Roman" w:cs="Times New Roman"/>
          <w:sz w:val="24"/>
          <w:szCs w:val="24"/>
        </w:rPr>
        <w:t>)</w:t>
      </w:r>
    </w:p>
    <w:p w14:paraId="14745763" w14:textId="77777777" w:rsidR="007B3C01" w:rsidRPr="00266490" w:rsidRDefault="007B3C01" w:rsidP="007B3C01">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Memeriksa kelengkapan jawaban yang telah diberikan oleh responden dengan mengumpulkan hasil kuesioner yang telah diisi.</w:t>
      </w:r>
    </w:p>
    <w:p w14:paraId="4E493A82" w14:textId="77777777" w:rsidR="007B3C01" w:rsidRPr="00266490" w:rsidRDefault="007B3C01">
      <w:pPr>
        <w:pStyle w:val="ListParagraph"/>
        <w:numPr>
          <w:ilvl w:val="0"/>
          <w:numId w:val="54"/>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Memberi tanda kode (</w:t>
      </w:r>
      <w:r w:rsidRPr="00266490">
        <w:rPr>
          <w:rFonts w:ascii="Times New Roman" w:hAnsi="Times New Roman" w:cs="Times New Roman"/>
          <w:i/>
          <w:iCs/>
          <w:sz w:val="24"/>
          <w:szCs w:val="24"/>
        </w:rPr>
        <w:t>coding</w:t>
      </w:r>
      <w:r w:rsidRPr="00266490">
        <w:rPr>
          <w:rFonts w:ascii="Times New Roman" w:hAnsi="Times New Roman" w:cs="Times New Roman"/>
          <w:sz w:val="24"/>
          <w:szCs w:val="24"/>
        </w:rPr>
        <w:t>)</w:t>
      </w:r>
    </w:p>
    <w:p w14:paraId="6A565EA2" w14:textId="77777777" w:rsidR="007B3C01" w:rsidRPr="00266490" w:rsidRDefault="007B3C01" w:rsidP="007B3C01">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Hasil jawaban yang telah diperoleh pada pengambilan data dikelompokkan dalam kategori yang telah ditentukan dengan cara memberi tanda atau angka pada masing-masing variabel.</w:t>
      </w:r>
    </w:p>
    <w:p w14:paraId="0E796770" w14:textId="77777777" w:rsidR="007B3C01" w:rsidRPr="00266490" w:rsidRDefault="007B3C01">
      <w:pPr>
        <w:pStyle w:val="ListParagraph"/>
        <w:numPr>
          <w:ilvl w:val="0"/>
          <w:numId w:val="55"/>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Kuesioner demografi, pendidikan terakhir Tidak Sekolah = 1; SD = 2; SMP = 3; SMA = 4; PT = 5.</w:t>
      </w:r>
    </w:p>
    <w:p w14:paraId="6281ED75" w14:textId="77777777" w:rsidR="007B3C01" w:rsidRPr="00266490" w:rsidRDefault="007B3C01">
      <w:pPr>
        <w:pStyle w:val="ListParagraph"/>
        <w:numPr>
          <w:ilvl w:val="0"/>
          <w:numId w:val="55"/>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Kuesioner prosedur penerimaan pasien baru, untuk kategori Kurang = 1; Cukup = 2; Baik = 3. </w:t>
      </w:r>
    </w:p>
    <w:p w14:paraId="2D7F7D11" w14:textId="77777777" w:rsidR="007B3C01" w:rsidRPr="00266490" w:rsidRDefault="007B3C01">
      <w:pPr>
        <w:pStyle w:val="ListParagraph"/>
        <w:numPr>
          <w:ilvl w:val="0"/>
          <w:numId w:val="55"/>
        </w:numPr>
        <w:spacing w:after="0" w:line="480" w:lineRule="auto"/>
        <w:ind w:left="709" w:hanging="709"/>
        <w:jc w:val="both"/>
        <w:rPr>
          <w:rFonts w:ascii="Times New Roman" w:hAnsi="Times New Roman" w:cs="Times New Roman"/>
          <w:sz w:val="24"/>
          <w:szCs w:val="24"/>
        </w:rPr>
      </w:pPr>
      <w:r w:rsidRPr="00266490">
        <w:rPr>
          <w:rFonts w:ascii="Times New Roman" w:hAnsi="Times New Roman" w:cs="Times New Roman"/>
          <w:sz w:val="24"/>
          <w:szCs w:val="24"/>
        </w:rPr>
        <w:t xml:space="preserve">Kuesioner tingkat kecemasan untuk kategori </w:t>
      </w:r>
      <w:bookmarkStart w:id="551" w:name="_Hlk146422614"/>
      <w:r w:rsidRPr="00266490">
        <w:rPr>
          <w:rFonts w:ascii="Times New Roman" w:hAnsi="Times New Roman" w:cs="Times New Roman"/>
          <w:sz w:val="24"/>
          <w:szCs w:val="24"/>
        </w:rPr>
        <w:t>Normal = 1; Kecemasan ringan = 2; Kecemasan sedang = 3; Kecemasan berat = 4; Kecemasan sangat berat = 5.</w:t>
      </w:r>
      <w:bookmarkEnd w:id="551"/>
    </w:p>
    <w:p w14:paraId="38C605D4" w14:textId="77777777" w:rsidR="004440DB" w:rsidRPr="00266490" w:rsidRDefault="004440DB" w:rsidP="004440DB">
      <w:pPr>
        <w:pStyle w:val="ListParagraph"/>
        <w:spacing w:after="0" w:line="480" w:lineRule="auto"/>
        <w:ind w:left="709"/>
        <w:jc w:val="both"/>
        <w:rPr>
          <w:rFonts w:ascii="Times New Roman" w:hAnsi="Times New Roman" w:cs="Times New Roman"/>
          <w:sz w:val="24"/>
          <w:szCs w:val="24"/>
        </w:rPr>
      </w:pPr>
    </w:p>
    <w:p w14:paraId="0EEDCDAB" w14:textId="77777777" w:rsidR="007B3C01" w:rsidRPr="00266490" w:rsidRDefault="007B3C01">
      <w:pPr>
        <w:pStyle w:val="ListParagraph"/>
        <w:numPr>
          <w:ilvl w:val="0"/>
          <w:numId w:val="54"/>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lastRenderedPageBreak/>
        <w:t>Mengolah data (</w:t>
      </w:r>
      <w:r w:rsidRPr="00266490">
        <w:rPr>
          <w:rFonts w:ascii="Times New Roman" w:hAnsi="Times New Roman" w:cs="Times New Roman"/>
          <w:i/>
          <w:iCs/>
          <w:sz w:val="24"/>
          <w:szCs w:val="24"/>
        </w:rPr>
        <w:t>processing</w:t>
      </w:r>
      <w:r w:rsidRPr="00266490">
        <w:rPr>
          <w:rFonts w:ascii="Times New Roman" w:hAnsi="Times New Roman" w:cs="Times New Roman"/>
          <w:sz w:val="24"/>
          <w:szCs w:val="24"/>
        </w:rPr>
        <w:t>)</w:t>
      </w:r>
    </w:p>
    <w:p w14:paraId="53F7E074" w14:textId="77777777" w:rsidR="007B3C01" w:rsidRPr="00266490" w:rsidRDefault="007B3C01" w:rsidP="007B3C01">
      <w:pPr>
        <w:spacing w:after="0" w:line="480" w:lineRule="auto"/>
        <w:ind w:firstLine="720"/>
        <w:jc w:val="both"/>
        <w:rPr>
          <w:rFonts w:ascii="Times New Roman" w:eastAsia="Calibri" w:hAnsi="Times New Roman" w:cs="Times New Roman"/>
          <w:sz w:val="24"/>
          <w:szCs w:val="24"/>
        </w:rPr>
      </w:pPr>
      <w:bookmarkStart w:id="552" w:name="_Hlk142533502"/>
      <w:r w:rsidRPr="00266490">
        <w:rPr>
          <w:rFonts w:ascii="Times New Roman" w:eastAsia="Calibri" w:hAnsi="Times New Roman" w:cs="Times New Roman"/>
          <w:sz w:val="24"/>
          <w:szCs w:val="24"/>
        </w:rPr>
        <w:t>Pengolahan data pada dasarnya merupakan suatu proses untuk memperoleh data atau data ringkasan berdasarkan suatu kelompok data mentah dengan menggunakan rumus tertentu sehingga menghasilkan informasi yang diperlukan. Pengolahan data yang akan dilakukan pada penelitian ini menggunakan bantuan SPSS 25 (</w:t>
      </w:r>
      <w:r w:rsidRPr="00266490">
        <w:rPr>
          <w:rFonts w:ascii="Times New Roman" w:eastAsia="Calibri" w:hAnsi="Times New Roman" w:cs="Times New Roman"/>
          <w:i/>
          <w:iCs/>
          <w:sz w:val="24"/>
          <w:szCs w:val="24"/>
        </w:rPr>
        <w:t>Statistical Product for Social Sciense</w:t>
      </w:r>
      <w:r w:rsidRPr="00266490">
        <w:rPr>
          <w:rFonts w:ascii="Times New Roman" w:eastAsia="Calibri" w:hAnsi="Times New Roman" w:cs="Times New Roman"/>
          <w:sz w:val="24"/>
          <w:szCs w:val="24"/>
        </w:rPr>
        <w:t>).</w:t>
      </w:r>
    </w:p>
    <w:bookmarkEnd w:id="552"/>
    <w:p w14:paraId="676A98FB" w14:textId="77777777" w:rsidR="007B3C01" w:rsidRPr="00266490" w:rsidRDefault="007B3C01">
      <w:pPr>
        <w:pStyle w:val="ListParagraph"/>
        <w:numPr>
          <w:ilvl w:val="0"/>
          <w:numId w:val="54"/>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Pembersihan (</w:t>
      </w:r>
      <w:r w:rsidRPr="00266490">
        <w:rPr>
          <w:rFonts w:ascii="Times New Roman" w:hAnsi="Times New Roman" w:cs="Times New Roman"/>
          <w:i/>
          <w:iCs/>
          <w:sz w:val="24"/>
          <w:szCs w:val="24"/>
        </w:rPr>
        <w:t>cleaning</w:t>
      </w:r>
      <w:r w:rsidRPr="00266490">
        <w:rPr>
          <w:rFonts w:ascii="Times New Roman" w:hAnsi="Times New Roman" w:cs="Times New Roman"/>
          <w:sz w:val="24"/>
          <w:szCs w:val="24"/>
        </w:rPr>
        <w:t>)</w:t>
      </w:r>
    </w:p>
    <w:p w14:paraId="0230ECD3" w14:textId="2B635D0A" w:rsidR="007B3C01" w:rsidRPr="00266490" w:rsidRDefault="007B3C01" w:rsidP="007B3C01">
      <w:pPr>
        <w:spacing w:after="0" w:line="480" w:lineRule="auto"/>
        <w:ind w:firstLine="72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Data diteliti kembali agar pada pelaksanaan analisa data bebas dari kesalahan dan menghasilkan hasil yang akurat dan benar.</w:t>
      </w:r>
    </w:p>
    <w:p w14:paraId="5DD1ABBD" w14:textId="39641B63" w:rsidR="004F72C3" w:rsidRPr="00266490" w:rsidRDefault="003D7F3F" w:rsidP="007B3C01">
      <w:pPr>
        <w:pStyle w:val="Heading3"/>
        <w:spacing w:before="0" w:line="480" w:lineRule="auto"/>
        <w:ind w:left="426" w:hanging="426"/>
      </w:pPr>
      <w:bookmarkStart w:id="553" w:name="_Toc147522611"/>
      <w:bookmarkStart w:id="554" w:name="_Toc148398470"/>
      <w:bookmarkStart w:id="555" w:name="_Toc156417743"/>
      <w:bookmarkStart w:id="556" w:name="_Toc157567769"/>
      <w:bookmarkStart w:id="557" w:name="_Toc158078710"/>
      <w:bookmarkStart w:id="558" w:name="_Toc160109262"/>
      <w:r w:rsidRPr="00266490">
        <w:t>Analisa Data</w:t>
      </w:r>
      <w:bookmarkEnd w:id="553"/>
      <w:bookmarkEnd w:id="554"/>
      <w:bookmarkEnd w:id="555"/>
      <w:bookmarkEnd w:id="556"/>
      <w:bookmarkEnd w:id="557"/>
      <w:bookmarkEnd w:id="558"/>
    </w:p>
    <w:p w14:paraId="52D5EFF0" w14:textId="77777777" w:rsidR="007B3C01" w:rsidRPr="00266490" w:rsidRDefault="007B3C01">
      <w:pPr>
        <w:pStyle w:val="ListParagraph"/>
        <w:numPr>
          <w:ilvl w:val="0"/>
          <w:numId w:val="56"/>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Analisis Univariat</w:t>
      </w:r>
    </w:p>
    <w:p w14:paraId="7462AD3D" w14:textId="6BDA205C" w:rsidR="007B3C01" w:rsidRPr="00266490" w:rsidRDefault="007B3C01" w:rsidP="007B3C01">
      <w:pPr>
        <w:spacing w:after="0" w:line="480" w:lineRule="auto"/>
        <w:ind w:firstLine="72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Analisis univariat merupakan suatu perlakuan menganalisis setiap variabelnya yang berfungsi untuk meringkas kumpulan data sehingga menjadi suatu informasi yang berguna </w:t>
      </w:r>
      <w:r w:rsidRPr="00266490">
        <w:rPr>
          <w:rFonts w:ascii="Times New Roman" w:eastAsia="Calibri" w:hAnsi="Times New Roman" w:cs="Times New Roman"/>
          <w:sz w:val="24"/>
          <w:szCs w:val="24"/>
        </w:rPr>
        <w:fldChar w:fldCharType="begin" w:fldLock="1"/>
      </w:r>
      <w:r w:rsidR="005B0491" w:rsidRPr="00266490">
        <w:rPr>
          <w:rFonts w:ascii="Times New Roman" w:eastAsia="Calibri" w:hAnsi="Times New Roman" w:cs="Times New Roman"/>
          <w:sz w:val="24"/>
          <w:szCs w:val="24"/>
        </w:rPr>
        <w:instrText>ADDIN CSL_CITATION {"citationItems":[{"id":"ITEM-1","itemData":{"ISBN":"978-623-270-200-4","author":[{"dropping-particle":"","family":"Saparina","given":"Titi","non-dropping-particle":"","parse-names":false,"suffix":""},{"dropping-particle":"","family":"Yanti","given":"Fitri","non-dropping-particle":"","parse-names":false,"suffix":""},{"dropping-particle":"","family":"Nangi","given":"Moh. Guntur","non-dropping-particle":"","parse-names":false,"suffix":""}],"id":"ITEM-1","issued":{"date-parts":[["2020"]]},"publisher":"Guepedia","publisher-place":"Jakarta","title":"Buku Ajar Manajemen Data menggunakan Aplikasi EpiInfo dan SPSS","type":"book"},"uris":["http://www.mendeley.com/documents/?uuid=bf56fa33-036b-4f10-9807-d3854fce0292"]}],"mendeley":{"formattedCitation":"(Saparina et al., 2020)","plainTextFormattedCitation":"(Saparina et al., 2020)","previouslyFormattedCitation":"(Saparina et al., 2020)"},"properties":{"noteIndex":0},"schema":"https://github.com/citation-style-language/schema/raw/master/csl-citation.json"}</w:instrText>
      </w:r>
      <w:r w:rsidRPr="00266490">
        <w:rPr>
          <w:rFonts w:ascii="Times New Roman" w:eastAsia="Calibri" w:hAnsi="Times New Roman" w:cs="Times New Roman"/>
          <w:sz w:val="24"/>
          <w:szCs w:val="24"/>
        </w:rPr>
        <w:fldChar w:fldCharType="separate"/>
      </w:r>
      <w:r w:rsidR="00AB41A0" w:rsidRPr="00266490">
        <w:rPr>
          <w:rFonts w:ascii="Times New Roman" w:eastAsia="Calibri" w:hAnsi="Times New Roman" w:cs="Times New Roman"/>
          <w:noProof/>
          <w:sz w:val="24"/>
          <w:szCs w:val="24"/>
        </w:rPr>
        <w:t>(Saparina et al., 2020)</w:t>
      </w:r>
      <w:r w:rsidRPr="00266490">
        <w:rPr>
          <w:rFonts w:ascii="Times New Roman" w:eastAsia="Calibri" w:hAnsi="Times New Roman" w:cs="Times New Roman"/>
          <w:sz w:val="24"/>
          <w:szCs w:val="24"/>
        </w:rPr>
        <w:fldChar w:fldCharType="end"/>
      </w:r>
      <w:r w:rsidRPr="00266490">
        <w:rPr>
          <w:rFonts w:ascii="Times New Roman" w:eastAsia="Calibri" w:hAnsi="Times New Roman" w:cs="Times New Roman"/>
          <w:sz w:val="24"/>
          <w:szCs w:val="24"/>
        </w:rPr>
        <w:t>. Peneliti melakukan analisa umum dengan menganalisa data pendidikan terakhir, pemberian informasi penerimaan pasien baru, dan tingkat kecemasan kemudian didistribusikan ke dalam tabel frekuensi.</w:t>
      </w:r>
    </w:p>
    <w:p w14:paraId="089D0250" w14:textId="77777777" w:rsidR="007B3C01" w:rsidRPr="00266490" w:rsidRDefault="007B3C01">
      <w:pPr>
        <w:pStyle w:val="ListParagraph"/>
        <w:numPr>
          <w:ilvl w:val="0"/>
          <w:numId w:val="56"/>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Analisis Bivariat</w:t>
      </w:r>
    </w:p>
    <w:p w14:paraId="60811380" w14:textId="40EE4D10" w:rsidR="007B3C01" w:rsidRPr="00266490" w:rsidRDefault="007B3C01" w:rsidP="00543153">
      <w:pPr>
        <w:spacing w:after="0" w:line="480" w:lineRule="auto"/>
        <w:ind w:firstLine="720"/>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Analisis bivariat dilakukan terhadap dua variabel yang diduga berhubungan atau berkorelasi dengan menguji statistik. Analisa bivariat dalam penelitian ini dilakukan untuk mengetahui pengaruh dua variabel yaitu variabel bebas dan terikat. Variabel bebas pada penelitian ini, yaitu tingkat pendidikan dan pemberian informasi penerimaan pasien baru. Sedangkan, variabel terikat adalah tingkat kecemasan. Pada penelitian ini menggunakan Uji </w:t>
      </w:r>
      <w:r w:rsidRPr="00266490">
        <w:rPr>
          <w:rFonts w:ascii="Times New Roman" w:eastAsia="Calibri" w:hAnsi="Times New Roman" w:cs="Times New Roman"/>
          <w:i/>
          <w:iCs/>
          <w:sz w:val="24"/>
          <w:szCs w:val="24"/>
        </w:rPr>
        <w:t xml:space="preserve">Spearman Rho </w:t>
      </w:r>
      <w:r w:rsidRPr="00266490">
        <w:rPr>
          <w:rFonts w:ascii="Times New Roman" w:eastAsia="Calibri" w:hAnsi="Times New Roman" w:cs="Times New Roman"/>
          <w:sz w:val="24"/>
          <w:szCs w:val="24"/>
        </w:rPr>
        <w:t xml:space="preserve">dikarenakan skala </w:t>
      </w:r>
      <w:r w:rsidRPr="00266490">
        <w:rPr>
          <w:rFonts w:ascii="Times New Roman" w:eastAsia="Calibri" w:hAnsi="Times New Roman" w:cs="Times New Roman"/>
          <w:sz w:val="24"/>
          <w:szCs w:val="24"/>
        </w:rPr>
        <w:lastRenderedPageBreak/>
        <w:t>data pada penelitian adalah ordinal dan ordinal. Jika hasil ρ &lt; α = 0,05, maka H1 diterima dan H0 ditolak atau ada hubungan. Namun, jika ρ &gt; α = 0,05, maka H1 ditolak dan H0 diterima atau tidak ada hubungan.</w:t>
      </w:r>
    </w:p>
    <w:p w14:paraId="646FFC09" w14:textId="4F2225EA" w:rsidR="00836E4F" w:rsidRPr="00266490" w:rsidRDefault="00836E4F" w:rsidP="00836E4F">
      <w:pPr>
        <w:pStyle w:val="Caption"/>
        <w:spacing w:after="0"/>
        <w:jc w:val="center"/>
        <w:rPr>
          <w:rFonts w:ascii="Times New Roman" w:hAnsi="Times New Roman" w:cs="Times New Roman"/>
          <w:i w:val="0"/>
          <w:iCs w:val="0"/>
          <w:color w:val="auto"/>
          <w:sz w:val="24"/>
          <w:szCs w:val="24"/>
        </w:rPr>
      </w:pPr>
      <w:bookmarkStart w:id="559" w:name="_Toc156417774"/>
      <w:bookmarkStart w:id="560" w:name="_Toc157567828"/>
      <w:bookmarkStart w:id="561" w:name="_Toc160109294"/>
      <w:r w:rsidRPr="00266490">
        <w:rPr>
          <w:rFonts w:ascii="Times New Roman" w:hAnsi="Times New Roman" w:cs="Times New Roman"/>
          <w:i w:val="0"/>
          <w:iCs w:val="0"/>
          <w:color w:val="auto"/>
          <w:sz w:val="24"/>
          <w:szCs w:val="24"/>
        </w:rPr>
        <w:t xml:space="preserve">Tabel 4.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Tabel_4. \* ARABIC </w:instrText>
      </w:r>
      <w:r w:rsidRPr="00266490">
        <w:rPr>
          <w:rFonts w:ascii="Times New Roman" w:hAnsi="Times New Roman" w:cs="Times New Roman"/>
          <w:i w:val="0"/>
          <w:iCs w:val="0"/>
          <w:color w:val="auto"/>
          <w:sz w:val="24"/>
          <w:szCs w:val="24"/>
        </w:rPr>
        <w:fldChar w:fldCharType="separate"/>
      </w:r>
      <w:r w:rsidR="00CD0F03" w:rsidRPr="00266490">
        <w:rPr>
          <w:rFonts w:ascii="Times New Roman" w:hAnsi="Times New Roman" w:cs="Times New Roman"/>
          <w:i w:val="0"/>
          <w:iCs w:val="0"/>
          <w:noProof/>
          <w:color w:val="auto"/>
          <w:sz w:val="24"/>
          <w:szCs w:val="24"/>
        </w:rPr>
        <w:t>10</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Interpretasi Uji </w:t>
      </w:r>
      <w:r w:rsidRPr="00266490">
        <w:rPr>
          <w:rFonts w:ascii="Times New Roman" w:hAnsi="Times New Roman" w:cs="Times New Roman"/>
          <w:color w:val="auto"/>
          <w:sz w:val="24"/>
          <w:szCs w:val="24"/>
        </w:rPr>
        <w:t>Rank Sperman’s Rho</w:t>
      </w:r>
      <w:bookmarkEnd w:id="559"/>
      <w:bookmarkEnd w:id="560"/>
      <w:bookmarkEnd w:id="561"/>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7F4125" w:rsidRPr="00266490" w14:paraId="460D5778" w14:textId="77777777" w:rsidTr="0046158D">
        <w:trPr>
          <w:jc w:val="center"/>
        </w:trPr>
        <w:tc>
          <w:tcPr>
            <w:tcW w:w="3963" w:type="dxa"/>
          </w:tcPr>
          <w:p w14:paraId="5B0AB4BD" w14:textId="77777777" w:rsidR="007F4125" w:rsidRPr="00266490" w:rsidRDefault="007F4125" w:rsidP="0046158D">
            <w:pPr>
              <w:jc w:val="center"/>
              <w:rPr>
                <w:rFonts w:ascii="Times New Roman" w:hAnsi="Times New Roman" w:cs="Times New Roman"/>
                <w:b/>
                <w:bCs/>
                <w:i/>
                <w:iCs/>
              </w:rPr>
            </w:pPr>
            <w:r w:rsidRPr="00266490">
              <w:rPr>
                <w:rFonts w:ascii="Times New Roman" w:hAnsi="Times New Roman" w:cs="Times New Roman"/>
                <w:b/>
                <w:bCs/>
              </w:rPr>
              <w:t xml:space="preserve">Nilai Korelasi </w:t>
            </w:r>
            <w:r w:rsidRPr="00266490">
              <w:rPr>
                <w:rFonts w:ascii="Times New Roman" w:hAnsi="Times New Roman" w:cs="Times New Roman"/>
                <w:b/>
                <w:bCs/>
                <w:i/>
                <w:iCs/>
              </w:rPr>
              <w:t>Spearman</w:t>
            </w:r>
          </w:p>
        </w:tc>
        <w:tc>
          <w:tcPr>
            <w:tcW w:w="3964" w:type="dxa"/>
          </w:tcPr>
          <w:p w14:paraId="44C49ECF" w14:textId="77777777" w:rsidR="007F4125" w:rsidRPr="00266490" w:rsidRDefault="007F4125" w:rsidP="0046158D">
            <w:pPr>
              <w:jc w:val="center"/>
              <w:rPr>
                <w:rFonts w:ascii="Times New Roman" w:hAnsi="Times New Roman" w:cs="Times New Roman"/>
                <w:b/>
                <w:bCs/>
              </w:rPr>
            </w:pPr>
            <w:r w:rsidRPr="00266490">
              <w:rPr>
                <w:rFonts w:ascii="Times New Roman" w:hAnsi="Times New Roman" w:cs="Times New Roman"/>
                <w:b/>
                <w:bCs/>
              </w:rPr>
              <w:t>Interpretasi</w:t>
            </w:r>
          </w:p>
        </w:tc>
      </w:tr>
      <w:tr w:rsidR="007F4125" w:rsidRPr="00266490" w14:paraId="1CF276AE" w14:textId="77777777" w:rsidTr="0046158D">
        <w:trPr>
          <w:jc w:val="center"/>
        </w:trPr>
        <w:tc>
          <w:tcPr>
            <w:tcW w:w="3963" w:type="dxa"/>
          </w:tcPr>
          <w:p w14:paraId="08E1827F"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0,00-0,25</w:t>
            </w:r>
          </w:p>
        </w:tc>
        <w:tc>
          <w:tcPr>
            <w:tcW w:w="3964" w:type="dxa"/>
          </w:tcPr>
          <w:p w14:paraId="4E57E4D4"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Hubungan sangat lemah</w:t>
            </w:r>
          </w:p>
        </w:tc>
      </w:tr>
      <w:tr w:rsidR="007F4125" w:rsidRPr="00266490" w14:paraId="67598C37" w14:textId="77777777" w:rsidTr="0046158D">
        <w:trPr>
          <w:jc w:val="center"/>
        </w:trPr>
        <w:tc>
          <w:tcPr>
            <w:tcW w:w="3963" w:type="dxa"/>
          </w:tcPr>
          <w:p w14:paraId="1CBFA6A3"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0,26-0,50</w:t>
            </w:r>
          </w:p>
        </w:tc>
        <w:tc>
          <w:tcPr>
            <w:tcW w:w="3964" w:type="dxa"/>
          </w:tcPr>
          <w:p w14:paraId="7F68823E"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Hubungan cukup</w:t>
            </w:r>
          </w:p>
        </w:tc>
      </w:tr>
      <w:tr w:rsidR="007F4125" w:rsidRPr="00266490" w14:paraId="2001E18D" w14:textId="77777777" w:rsidTr="0046158D">
        <w:trPr>
          <w:jc w:val="center"/>
        </w:trPr>
        <w:tc>
          <w:tcPr>
            <w:tcW w:w="3963" w:type="dxa"/>
          </w:tcPr>
          <w:p w14:paraId="71651862"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0,51-0,75</w:t>
            </w:r>
          </w:p>
        </w:tc>
        <w:tc>
          <w:tcPr>
            <w:tcW w:w="3964" w:type="dxa"/>
          </w:tcPr>
          <w:p w14:paraId="4E6551D9"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Hubungan kuat</w:t>
            </w:r>
          </w:p>
        </w:tc>
      </w:tr>
      <w:tr w:rsidR="007F4125" w:rsidRPr="00266490" w14:paraId="0F24112C" w14:textId="77777777" w:rsidTr="0046158D">
        <w:trPr>
          <w:jc w:val="center"/>
        </w:trPr>
        <w:tc>
          <w:tcPr>
            <w:tcW w:w="3963" w:type="dxa"/>
          </w:tcPr>
          <w:p w14:paraId="0336B166"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0,76-0,99</w:t>
            </w:r>
          </w:p>
        </w:tc>
        <w:tc>
          <w:tcPr>
            <w:tcW w:w="3964" w:type="dxa"/>
          </w:tcPr>
          <w:p w14:paraId="64403AFE"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Hubungan sangat kuat</w:t>
            </w:r>
          </w:p>
        </w:tc>
      </w:tr>
      <w:tr w:rsidR="007F4125" w:rsidRPr="00266490" w14:paraId="43F3D5A7" w14:textId="77777777" w:rsidTr="0046158D">
        <w:trPr>
          <w:jc w:val="center"/>
        </w:trPr>
        <w:tc>
          <w:tcPr>
            <w:tcW w:w="3963" w:type="dxa"/>
          </w:tcPr>
          <w:p w14:paraId="75B388DE"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1,00</w:t>
            </w:r>
          </w:p>
        </w:tc>
        <w:tc>
          <w:tcPr>
            <w:tcW w:w="3964" w:type="dxa"/>
          </w:tcPr>
          <w:p w14:paraId="03969C38" w14:textId="77777777" w:rsidR="007F4125" w:rsidRPr="00266490" w:rsidRDefault="007F4125" w:rsidP="0046158D">
            <w:pPr>
              <w:jc w:val="center"/>
              <w:rPr>
                <w:rFonts w:ascii="Times New Roman" w:hAnsi="Times New Roman" w:cs="Times New Roman"/>
              </w:rPr>
            </w:pPr>
            <w:r w:rsidRPr="00266490">
              <w:rPr>
                <w:rFonts w:ascii="Times New Roman" w:hAnsi="Times New Roman" w:cs="Times New Roman"/>
              </w:rPr>
              <w:t>Hubungan sempurna</w:t>
            </w:r>
          </w:p>
        </w:tc>
      </w:tr>
    </w:tbl>
    <w:p w14:paraId="2690901F" w14:textId="6B50F5E2" w:rsidR="007F4125" w:rsidRPr="00266490" w:rsidRDefault="006D5EF4" w:rsidP="007F4125">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 xml:space="preserve">Sumber : </w:t>
      </w:r>
      <w:r w:rsidR="007F4125" w:rsidRPr="00266490">
        <w:rPr>
          <w:rFonts w:ascii="Times New Roman" w:hAnsi="Times New Roman" w:cs="Times New Roman"/>
          <w:sz w:val="24"/>
          <w:szCs w:val="24"/>
        </w:rPr>
        <w:fldChar w:fldCharType="begin" w:fldLock="1"/>
      </w:r>
      <w:r w:rsidR="000C1831" w:rsidRPr="00266490">
        <w:rPr>
          <w:rFonts w:ascii="Times New Roman" w:hAnsi="Times New Roman" w:cs="Times New Roman"/>
          <w:sz w:val="24"/>
          <w:szCs w:val="24"/>
        </w:rPr>
        <w:instrText>ADDIN CSL_CITATION {"citationItems":[{"id":"ITEM-1","itemData":{"DOI":"10.29313/bcsa.v3i1.7017","abstract":"Abstract. The development of information technology has been so rapid, especially since the Covid-19 pandemic, all forms of community activities have been shifted online to avoid direct interaction. At this time, MSMEs need to start a digital marketing strategy that can reach a wider selling market. Identification of problems in this study include: (1) How is the Implementation of Digital Marketing for MSMEs in Lembang District; (2) What is the sales level of MSMEs in Lembang District after implementing digital marketing; and (3) How much does digital marketing affect the level of sales to MSMEs in Lembang District. The research population is 207 UMKM in Lembang District. Sampling used the slovin sample test formula so that the sample totaled 36 SMEs. The research method used is a quantitative research method. Instrument testing uses a simple linear regression test with validity and reliability tests. Hypothesis testing uses the MSI method and the classic assumption test uses the Spearman rank. The conclusions of the research include: (1) as many as 83% of MSMEs in Lembang District have implemented digital marketing; (2) there was an increase in sales to SMEs on indicators including: 87% of SMEs experienced an increase in selling prices, 86% of SMEs experienced an increase in demand, 86% of SMEs experienced an increase in competition, and 73% of SMEs experienced an increase in cost efficiency; (3) the implementation of digital marketing has quite an effect on the sales level of MSMEs based on a correlation coefficient of 0.400.\r Abstrak. Perkembangan teknologi informasi begitu pesat terutama sejak terjadinya pandemi covid-19 segala bentuk aktivitas masyarakat dialihkan secara online untuk menghindari interaksi secara langsung. Pada masa ini, UMKM perlu memulai strategi pemasaran digital yang dapat menjangkau pasar jual lebih luas lagi. Identifikasi masalah pada penelitian ini diantaranya : (1) Bagaimana Implementasi Digital Marketing pada UMKM di Kecamatan Lembang; (2) Bagaimana tingkat penjualan UMKM di Kecamatan Lembang setelah mengimplementasikan digital marketing; dan (3) Seberapa besar digital marketing berpengaruh terharap tingkat penjualan pada UMKM di Kecamatan Lembang. Populasi penelitian merupakan UMKM di Kecamatan lembang sebanyak 207 UMKM. Pengambilan sampel menggunakan rumus uji sampel slovin sehingga sampel berjumlah 36 UMKM. Metode penelitian yang digunakan berupa metode penelitian kuantitatif. Pengujian instrumen menggunakan uji regresi …","author":[{"dropping-particle":"","family":"Gumilar","given":"Handita","non-dropping-particle":"","parse-names":false,"suffix":""},{"dropping-particle":"","family":"Nurcholisah","given":"Kania","non-dropping-particle":"","parse-names":false,"suffix":""},{"dropping-particle":"","family":"Pramono","given":"Irena Paramita","non-dropping-particle":"","parse-names":false,"suffix":""}],"container-title":"Bandung Conference Series: Accountancy","id":"ITEM-1","issue":"1","issued":{"date-parts":[["2023"]]},"page":"639-647","title":"Implementasi Digital Marketing pada UMKM di Kecamatan Lembang terhadap Tingkat Penjualan pada Masa Pandemi Covid-19","type":"article-journal","volume":"3"},"uris":["http://www.mendeley.com/documents/?uuid=72d6cff5-a645-4740-aa99-b454d1d43892"]}],"mendeley":{"formattedCitation":"(Gumilar et al., 2023)","plainTextFormattedCitation":"(Gumilar et al., 2023)","previouslyFormattedCitation":"(Gumilar et al., 2023)"},"properties":{"noteIndex":0},"schema":"https://github.com/citation-style-language/schema/raw/master/csl-citation.json"}</w:instrText>
      </w:r>
      <w:r w:rsidR="007F4125" w:rsidRPr="00266490">
        <w:rPr>
          <w:rFonts w:ascii="Times New Roman" w:hAnsi="Times New Roman" w:cs="Times New Roman"/>
          <w:sz w:val="24"/>
          <w:szCs w:val="24"/>
        </w:rPr>
        <w:fldChar w:fldCharType="separate"/>
      </w:r>
      <w:r w:rsidR="007F4125" w:rsidRPr="00266490">
        <w:rPr>
          <w:rFonts w:ascii="Times New Roman" w:hAnsi="Times New Roman" w:cs="Times New Roman"/>
          <w:noProof/>
          <w:sz w:val="24"/>
          <w:szCs w:val="24"/>
        </w:rPr>
        <w:t>(Gumilar et al., 2023)</w:t>
      </w:r>
      <w:r w:rsidR="007F4125" w:rsidRPr="00266490">
        <w:rPr>
          <w:rFonts w:ascii="Times New Roman" w:hAnsi="Times New Roman" w:cs="Times New Roman"/>
          <w:sz w:val="24"/>
          <w:szCs w:val="24"/>
        </w:rPr>
        <w:fldChar w:fldCharType="end"/>
      </w:r>
    </w:p>
    <w:p w14:paraId="661CD165" w14:textId="726D8E0A" w:rsidR="00E728EE" w:rsidRPr="00266490" w:rsidRDefault="003D7F3F" w:rsidP="007B3C01">
      <w:pPr>
        <w:pStyle w:val="Heading2"/>
      </w:pPr>
      <w:bookmarkStart w:id="562" w:name="_Toc147522612"/>
      <w:bookmarkStart w:id="563" w:name="_Toc148398471"/>
      <w:bookmarkStart w:id="564" w:name="_Toc156417744"/>
      <w:bookmarkStart w:id="565" w:name="_Toc157567770"/>
      <w:bookmarkStart w:id="566" w:name="_Toc158078711"/>
      <w:bookmarkStart w:id="567" w:name="_Toc160109263"/>
      <w:r w:rsidRPr="00266490">
        <w:t>Etika Penelitian</w:t>
      </w:r>
      <w:bookmarkEnd w:id="562"/>
      <w:bookmarkEnd w:id="563"/>
      <w:bookmarkEnd w:id="564"/>
      <w:bookmarkEnd w:id="565"/>
      <w:bookmarkEnd w:id="566"/>
      <w:bookmarkEnd w:id="567"/>
    </w:p>
    <w:p w14:paraId="428B1D85" w14:textId="75231340" w:rsidR="00543153" w:rsidRPr="00266490" w:rsidRDefault="00543153" w:rsidP="0005460F">
      <w:pPr>
        <w:pStyle w:val="ListParagraph"/>
        <w:spacing w:after="0" w:line="48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Penelitian ini dilakukan </w:t>
      </w:r>
      <w:r w:rsidR="0005460F" w:rsidRPr="00266490">
        <w:rPr>
          <w:rFonts w:ascii="Times New Roman" w:hAnsi="Times New Roman" w:cs="Times New Roman"/>
          <w:sz w:val="24"/>
          <w:szCs w:val="24"/>
        </w:rPr>
        <w:t xml:space="preserve">setelah mendapat surat rekomendasi dan izin nomor 153/EC/KEP/2023 yang dikeluarkan oleh RSPAL dr. Ramelan Surabaya. </w:t>
      </w:r>
      <w:r w:rsidRPr="00266490">
        <w:rPr>
          <w:rFonts w:ascii="Times New Roman" w:hAnsi="Times New Roman" w:cs="Times New Roman"/>
          <w:sz w:val="24"/>
          <w:szCs w:val="24"/>
        </w:rPr>
        <w:t>Penelitian ini menggunakan beberapa prosedur, sehingga dalam pengisian kuesioner harus berhubungan dengan etik penelitian, meliputi:</w:t>
      </w:r>
    </w:p>
    <w:p w14:paraId="6DF84517" w14:textId="77777777" w:rsidR="00543153" w:rsidRPr="00266490" w:rsidRDefault="00543153">
      <w:pPr>
        <w:pStyle w:val="ListParagraph"/>
        <w:numPr>
          <w:ilvl w:val="0"/>
          <w:numId w:val="57"/>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Lembar Persetujuan (</w:t>
      </w:r>
      <w:r w:rsidRPr="00266490">
        <w:rPr>
          <w:rFonts w:ascii="Times New Roman" w:hAnsi="Times New Roman" w:cs="Times New Roman"/>
          <w:i/>
          <w:iCs/>
          <w:sz w:val="24"/>
          <w:szCs w:val="24"/>
        </w:rPr>
        <w:t>Informed Consent</w:t>
      </w:r>
      <w:r w:rsidRPr="00266490">
        <w:rPr>
          <w:rFonts w:ascii="Times New Roman" w:hAnsi="Times New Roman" w:cs="Times New Roman"/>
          <w:sz w:val="24"/>
          <w:szCs w:val="24"/>
        </w:rPr>
        <w:t>)</w:t>
      </w:r>
    </w:p>
    <w:p w14:paraId="687F7206" w14:textId="77777777" w:rsidR="00543153" w:rsidRPr="00266490" w:rsidRDefault="00543153" w:rsidP="00543153">
      <w:pPr>
        <w:spacing w:after="0" w:line="480" w:lineRule="auto"/>
        <w:ind w:firstLine="720"/>
        <w:jc w:val="both"/>
        <w:rPr>
          <w:rFonts w:ascii="Times New Roman" w:eastAsia="Calibri" w:hAnsi="Times New Roman" w:cs="Times New Roman"/>
          <w:sz w:val="24"/>
          <w:szCs w:val="24"/>
        </w:rPr>
      </w:pPr>
      <w:bookmarkStart w:id="568" w:name="_Hlk142651539"/>
      <w:r w:rsidRPr="00266490">
        <w:rPr>
          <w:rFonts w:ascii="Times New Roman" w:eastAsia="Calibri" w:hAnsi="Times New Roman" w:cs="Times New Roman"/>
          <w:sz w:val="24"/>
          <w:szCs w:val="24"/>
        </w:rPr>
        <w:t>Lembar persetujuan akan diberikan sebelum penelitian dilakukan kepada orang tua di ruang rawat inap anak (Ruang 5) RSPAL dr. Ramelan Surabaya yang akan diteliti agar responden mengetahui maksud dan tujuan penelitian. Jika responden bersedia diteliti, responden harus menandatangani lembar persetujuan yang ada. Jika responden tidak berkenan, maka peneliti harus menghargai hak-hak responden dan tidak mengikut sertakan responden sebagai sampel penelitian.</w:t>
      </w:r>
    </w:p>
    <w:bookmarkEnd w:id="568"/>
    <w:p w14:paraId="7C4634F4" w14:textId="77777777" w:rsidR="00543153" w:rsidRPr="00266490" w:rsidRDefault="00543153">
      <w:pPr>
        <w:pStyle w:val="ListParagraph"/>
        <w:numPr>
          <w:ilvl w:val="0"/>
          <w:numId w:val="57"/>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Tanpa Nama (</w:t>
      </w:r>
      <w:r w:rsidRPr="00266490">
        <w:rPr>
          <w:rFonts w:ascii="Times New Roman" w:hAnsi="Times New Roman" w:cs="Times New Roman"/>
          <w:i/>
          <w:iCs/>
          <w:sz w:val="24"/>
          <w:szCs w:val="24"/>
        </w:rPr>
        <w:t>Anonimity</w:t>
      </w:r>
      <w:r w:rsidRPr="00266490">
        <w:rPr>
          <w:rFonts w:ascii="Times New Roman" w:hAnsi="Times New Roman" w:cs="Times New Roman"/>
          <w:sz w:val="24"/>
          <w:szCs w:val="24"/>
        </w:rPr>
        <w:t>)</w:t>
      </w:r>
    </w:p>
    <w:p w14:paraId="2C6A809C" w14:textId="77777777" w:rsidR="00543153" w:rsidRPr="00266490" w:rsidRDefault="00543153" w:rsidP="00543153">
      <w:pPr>
        <w:spacing w:after="0" w:line="480" w:lineRule="auto"/>
        <w:ind w:firstLine="720"/>
        <w:jc w:val="both"/>
        <w:rPr>
          <w:rFonts w:ascii="Times New Roman" w:eastAsia="Calibri" w:hAnsi="Times New Roman" w:cs="Times New Roman"/>
          <w:sz w:val="24"/>
          <w:szCs w:val="24"/>
        </w:rPr>
      </w:pPr>
      <w:bookmarkStart w:id="569" w:name="_Hlk142651703"/>
      <w:r w:rsidRPr="00266490">
        <w:rPr>
          <w:rFonts w:ascii="Times New Roman" w:eastAsia="Calibri" w:hAnsi="Times New Roman" w:cs="Times New Roman"/>
          <w:sz w:val="24"/>
          <w:szCs w:val="24"/>
        </w:rPr>
        <w:t>Di dalam menjaga kerahasiaan identitas responden, peneliti tidak akan mencantumkan nama responden pada lembar pengumpulan data (kuesioner) yang akan diisi oleh responden. Lembar tersebut diberikan kode tertentu untuk menjaga kerahasiaan.</w:t>
      </w:r>
    </w:p>
    <w:bookmarkEnd w:id="569"/>
    <w:p w14:paraId="0CD49FD7" w14:textId="77777777" w:rsidR="00543153" w:rsidRPr="00266490" w:rsidRDefault="00543153">
      <w:pPr>
        <w:pStyle w:val="ListParagraph"/>
        <w:numPr>
          <w:ilvl w:val="0"/>
          <w:numId w:val="57"/>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Kerahasiaan (</w:t>
      </w:r>
      <w:r w:rsidRPr="00266490">
        <w:rPr>
          <w:rFonts w:ascii="Times New Roman" w:hAnsi="Times New Roman" w:cs="Times New Roman"/>
          <w:i/>
          <w:iCs/>
          <w:sz w:val="24"/>
          <w:szCs w:val="24"/>
        </w:rPr>
        <w:t>Confidentiality</w:t>
      </w:r>
      <w:r w:rsidRPr="00266490">
        <w:rPr>
          <w:rFonts w:ascii="Times New Roman" w:hAnsi="Times New Roman" w:cs="Times New Roman"/>
          <w:sz w:val="24"/>
          <w:szCs w:val="24"/>
        </w:rPr>
        <w:t>)</w:t>
      </w:r>
    </w:p>
    <w:p w14:paraId="5404B34D" w14:textId="77777777" w:rsidR="00543153" w:rsidRPr="00266490" w:rsidRDefault="00543153" w:rsidP="00543153">
      <w:pPr>
        <w:spacing w:after="0" w:line="480" w:lineRule="auto"/>
        <w:ind w:firstLine="720"/>
        <w:jc w:val="both"/>
        <w:rPr>
          <w:rFonts w:ascii="Times New Roman" w:hAnsi="Times New Roman" w:cs="Times New Roman"/>
          <w:sz w:val="24"/>
          <w:szCs w:val="24"/>
        </w:rPr>
      </w:pPr>
      <w:bookmarkStart w:id="570" w:name="_Hlk142651720"/>
      <w:r w:rsidRPr="00266490">
        <w:rPr>
          <w:rFonts w:ascii="Times New Roman" w:hAnsi="Times New Roman" w:cs="Times New Roman"/>
          <w:sz w:val="24"/>
          <w:szCs w:val="24"/>
        </w:rPr>
        <w:t>Kerahasiaan informasi yang telah dikumpulkan dari responden dijaga kerahasiannya oleh peneliti. Hanya kelompok tertentu yang akan disajikan atau dilaporkan sebagai hasil penelitian.</w:t>
      </w:r>
      <w:bookmarkEnd w:id="570"/>
    </w:p>
    <w:p w14:paraId="535F73A7" w14:textId="77777777" w:rsidR="00543153" w:rsidRPr="00266490" w:rsidRDefault="00543153">
      <w:pPr>
        <w:pStyle w:val="ListParagraph"/>
        <w:numPr>
          <w:ilvl w:val="0"/>
          <w:numId w:val="57"/>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Keadilan (</w:t>
      </w:r>
      <w:r w:rsidRPr="00266490">
        <w:rPr>
          <w:rFonts w:ascii="Times New Roman" w:hAnsi="Times New Roman" w:cs="Times New Roman"/>
          <w:i/>
          <w:iCs/>
          <w:sz w:val="24"/>
          <w:szCs w:val="24"/>
        </w:rPr>
        <w:t>Justice</w:t>
      </w:r>
      <w:r w:rsidRPr="00266490">
        <w:rPr>
          <w:rFonts w:ascii="Times New Roman" w:hAnsi="Times New Roman" w:cs="Times New Roman"/>
          <w:sz w:val="24"/>
          <w:szCs w:val="24"/>
        </w:rPr>
        <w:t>)</w:t>
      </w:r>
    </w:p>
    <w:p w14:paraId="0DAD0AFC" w14:textId="1022E464" w:rsidR="00543153" w:rsidRPr="00266490" w:rsidRDefault="00543153" w:rsidP="00543153">
      <w:pPr>
        <w:spacing w:after="0" w:line="480" w:lineRule="auto"/>
        <w:ind w:firstLine="720"/>
        <w:jc w:val="both"/>
        <w:rPr>
          <w:rFonts w:ascii="Times New Roman" w:eastAsia="Calibri" w:hAnsi="Times New Roman" w:cs="Times New Roman"/>
          <w:sz w:val="24"/>
          <w:szCs w:val="24"/>
        </w:rPr>
      </w:pPr>
      <w:bookmarkStart w:id="571" w:name="_Hlk142651735"/>
      <w:r w:rsidRPr="00266490">
        <w:rPr>
          <w:rFonts w:ascii="Times New Roman" w:eastAsia="Calibri" w:hAnsi="Times New Roman" w:cs="Times New Roman"/>
          <w:sz w:val="24"/>
          <w:szCs w:val="24"/>
        </w:rPr>
        <w:t>Subyek harus diperlakukan secara adil baik sebelum, selama, dan sesudah keikutsertaannya dalam penelitian tanpa adanya diskriminasi apabila ternyata mereka tidak bersedia atau dikeluarkan dari penelitian.</w:t>
      </w:r>
      <w:bookmarkEnd w:id="571"/>
    </w:p>
    <w:p w14:paraId="26E13451" w14:textId="77777777" w:rsidR="00543153" w:rsidRPr="00266490" w:rsidRDefault="00543153" w:rsidP="00543153">
      <w:pPr>
        <w:spacing w:after="0" w:line="480" w:lineRule="auto"/>
        <w:jc w:val="both"/>
        <w:rPr>
          <w:rFonts w:ascii="Times New Roman" w:eastAsia="Calibri" w:hAnsi="Times New Roman" w:cs="Times New Roman"/>
          <w:sz w:val="24"/>
          <w:szCs w:val="24"/>
        </w:rPr>
      </w:pPr>
    </w:p>
    <w:p w14:paraId="51E97A90" w14:textId="77777777" w:rsidR="003351F0" w:rsidRPr="00266490" w:rsidRDefault="003351F0" w:rsidP="00543153">
      <w:pPr>
        <w:spacing w:after="0" w:line="480" w:lineRule="auto"/>
        <w:jc w:val="both"/>
        <w:rPr>
          <w:rFonts w:ascii="Times New Roman" w:eastAsia="Calibri" w:hAnsi="Times New Roman" w:cs="Times New Roman"/>
          <w:sz w:val="24"/>
          <w:szCs w:val="24"/>
        </w:rPr>
        <w:sectPr w:rsidR="003351F0" w:rsidRPr="00266490" w:rsidSect="00157A54">
          <w:pgSz w:w="11906" w:h="16838" w:code="9"/>
          <w:pgMar w:top="1701" w:right="1701" w:bottom="1701" w:left="2268" w:header="1020" w:footer="720" w:gutter="0"/>
          <w:cols w:space="720"/>
          <w:docGrid w:linePitch="360"/>
        </w:sectPr>
      </w:pPr>
    </w:p>
    <w:p w14:paraId="7C00FB04" w14:textId="77777777" w:rsidR="003351F0" w:rsidRPr="00266490" w:rsidRDefault="003351F0" w:rsidP="003351F0">
      <w:pPr>
        <w:pStyle w:val="Heading1"/>
        <w:spacing w:before="0" w:line="480" w:lineRule="auto"/>
        <w:ind w:left="0" w:firstLine="0"/>
        <w:jc w:val="center"/>
        <w:rPr>
          <w:rFonts w:eastAsia="Calibri"/>
        </w:rPr>
      </w:pPr>
      <w:r w:rsidRPr="00266490">
        <w:rPr>
          <w:rFonts w:eastAsia="Calibri"/>
        </w:rPr>
        <w:lastRenderedPageBreak/>
        <w:br/>
      </w:r>
      <w:bookmarkStart w:id="572" w:name="_Toc156417745"/>
      <w:bookmarkStart w:id="573" w:name="_Toc157567771"/>
      <w:bookmarkStart w:id="574" w:name="_Toc158078712"/>
      <w:bookmarkStart w:id="575" w:name="_Toc160109264"/>
      <w:r w:rsidRPr="00266490">
        <w:rPr>
          <w:rFonts w:eastAsia="Calibri"/>
        </w:rPr>
        <w:t>HASIL DAN PEMBAHASAN</w:t>
      </w:r>
      <w:bookmarkEnd w:id="572"/>
      <w:bookmarkEnd w:id="573"/>
      <w:bookmarkEnd w:id="574"/>
      <w:bookmarkEnd w:id="575"/>
    </w:p>
    <w:p w14:paraId="7841FF69" w14:textId="77777777" w:rsidR="003351F0" w:rsidRPr="00266490" w:rsidRDefault="003351F0" w:rsidP="003351F0">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Pada bab ini diuraikan tentang hasil penelitian dan pembahasan dari pengumpulan data tentang hubungan tingkat pendidikan dan prosedur penerimaan pasien baru dengan tingkat kecemasan orang tua di ruang rawat inap anak RSPAL dr. Ramelan Surabaya.</w:t>
      </w:r>
    </w:p>
    <w:p w14:paraId="30F4EAD7" w14:textId="77777777" w:rsidR="003351F0" w:rsidRPr="00266490" w:rsidRDefault="003351F0" w:rsidP="003351F0">
      <w:pPr>
        <w:pStyle w:val="Heading2"/>
      </w:pPr>
      <w:bookmarkStart w:id="576" w:name="_Toc156417746"/>
      <w:bookmarkStart w:id="577" w:name="_Toc157567772"/>
      <w:bookmarkStart w:id="578" w:name="_Toc158078713"/>
      <w:bookmarkStart w:id="579" w:name="_Toc160109265"/>
      <w:r w:rsidRPr="00266490">
        <w:t>Hasil Penelitian</w:t>
      </w:r>
      <w:bookmarkEnd w:id="576"/>
      <w:bookmarkEnd w:id="577"/>
      <w:bookmarkEnd w:id="578"/>
      <w:bookmarkEnd w:id="579"/>
    </w:p>
    <w:p w14:paraId="3CEF067E" w14:textId="60BA97C3" w:rsidR="003351F0" w:rsidRPr="00266490" w:rsidRDefault="003351F0" w:rsidP="003351F0">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Pengambilan data dilakukan pada tanggal 27 November-20 Desember 2023 dan didapatkan 130 responden. Sejumlah 30 responden untuk uji validitas dan reliabelitas kuesioner prosedur penerimaan pasien baru dan sebanyak 100 responden sebagai sampel penelitian. Pada bagian hasil diuraikan data tentang gambaran umum tempat penelitian, data umum dan data khusus. Data umum di dalam penelitian ini meliputi: usia, jenis kelamin, status pernikahan, pekerjaan, pendapatan, biaya perawatan, hubungan dengan pasien, pengalaman hospitalisasi, dan diagnosa medis yang ditegakkan. Sedangkan, data khusus meliputi: tingkat pendidikan orang tua, prosedur penerimaan pasien baru dan tingkat kecemasan orang tua.</w:t>
      </w:r>
    </w:p>
    <w:p w14:paraId="176CE2FC" w14:textId="4921EC46" w:rsidR="003351F0" w:rsidRPr="00266490" w:rsidRDefault="003351F0" w:rsidP="003351F0">
      <w:pPr>
        <w:pStyle w:val="Heading3"/>
        <w:spacing w:before="0" w:line="480" w:lineRule="auto"/>
        <w:ind w:left="709" w:hanging="709"/>
      </w:pPr>
      <w:bookmarkStart w:id="580" w:name="_Toc156417747"/>
      <w:bookmarkStart w:id="581" w:name="_Toc157567773"/>
      <w:bookmarkStart w:id="582" w:name="_Toc158078714"/>
      <w:bookmarkStart w:id="583" w:name="_Toc160109266"/>
      <w:r w:rsidRPr="00266490">
        <w:t>Gambaran Umum Tempat Penelitian</w:t>
      </w:r>
      <w:bookmarkEnd w:id="580"/>
      <w:bookmarkEnd w:id="581"/>
      <w:bookmarkEnd w:id="582"/>
      <w:bookmarkEnd w:id="583"/>
    </w:p>
    <w:p w14:paraId="23FEFDC6" w14:textId="77777777" w:rsidR="00684ED8" w:rsidRPr="00266490" w:rsidRDefault="003351F0" w:rsidP="003351F0">
      <w:pPr>
        <w:spacing w:after="0" w:line="480" w:lineRule="auto"/>
        <w:ind w:firstLine="709"/>
        <w:jc w:val="both"/>
        <w:rPr>
          <w:rFonts w:ascii="Times New Roman" w:hAnsi="Times New Roman" w:cs="Times New Roman"/>
          <w:sz w:val="24"/>
          <w:szCs w:val="24"/>
        </w:rPr>
        <w:sectPr w:rsidR="00684ED8" w:rsidRPr="00266490" w:rsidSect="00157A54">
          <w:headerReference w:type="default" r:id="rId37"/>
          <w:footerReference w:type="default" r:id="rId38"/>
          <w:pgSz w:w="11906" w:h="16838" w:code="9"/>
          <w:pgMar w:top="1701" w:right="1701" w:bottom="1701" w:left="2268" w:header="720" w:footer="720" w:gutter="0"/>
          <w:cols w:space="720"/>
          <w:docGrid w:linePitch="360"/>
        </w:sectPr>
      </w:pPr>
      <w:r w:rsidRPr="00266490">
        <w:rPr>
          <w:rFonts w:ascii="Times New Roman" w:hAnsi="Times New Roman" w:cs="Times New Roman"/>
          <w:sz w:val="24"/>
          <w:szCs w:val="24"/>
        </w:rPr>
        <w:t>Penelitian ini dilakukan di ruang rawat inap anak Ruang 5 RSPAL dr. Ramelan Surabaya. RSPAL dr. Ramelan Surabaya merupakan rumah sakit tipe A/Tingkat 1 yang berada di Jalan Gadung No. 1 Jagir, Wonokromo, Surabaya, Jawa Timur dengan luas tanah 208.250 m</w:t>
      </w:r>
      <w:r w:rsidRPr="00266490">
        <w:rPr>
          <w:rFonts w:ascii="Times New Roman" w:hAnsi="Times New Roman" w:cs="Times New Roman"/>
          <w:sz w:val="24"/>
          <w:szCs w:val="24"/>
          <w:vertAlign w:val="superscript"/>
        </w:rPr>
        <w:t>2</w:t>
      </w:r>
      <w:r w:rsidRPr="00266490">
        <w:rPr>
          <w:rFonts w:ascii="Times New Roman" w:hAnsi="Times New Roman" w:cs="Times New Roman"/>
          <w:sz w:val="24"/>
          <w:szCs w:val="24"/>
        </w:rPr>
        <w:t xml:space="preserve"> dan luas gedung 84.130 m</w:t>
      </w:r>
      <w:r w:rsidRPr="00266490">
        <w:rPr>
          <w:rFonts w:ascii="Times New Roman" w:hAnsi="Times New Roman" w:cs="Times New Roman"/>
          <w:sz w:val="24"/>
          <w:szCs w:val="24"/>
          <w:vertAlign w:val="superscript"/>
        </w:rPr>
        <w:t>2</w:t>
      </w:r>
      <w:r w:rsidRPr="00266490">
        <w:rPr>
          <w:rFonts w:ascii="Times New Roman" w:hAnsi="Times New Roman" w:cs="Times New Roman"/>
          <w:sz w:val="24"/>
          <w:szCs w:val="24"/>
        </w:rPr>
        <w:t xml:space="preserve">. Sedangkan, Ruang 5 RSPAL dr. Ramelan Surabaya merupakan salah satu fasilitas ruang rawat inap yang dikhususkan untuk pasien anak-anak yang berusia antara 1 bulan sampai </w:t>
      </w:r>
    </w:p>
    <w:p w14:paraId="26B9C91B" w14:textId="2E5C4D88" w:rsidR="003351F0" w:rsidRPr="00266490" w:rsidRDefault="003351F0" w:rsidP="00684ED8">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dengan usia 18 tahun. Pemberian informasi pada pasien baru yang dilaksanakan di ruang rawat inap anak Ruang 5 RSPAL dr. Ramelan Surabaya telah dilakukan sesuai dengan </w:t>
      </w:r>
      <w:r w:rsidR="00D5037B" w:rsidRPr="00266490">
        <w:rPr>
          <w:rFonts w:ascii="Times New Roman" w:hAnsi="Times New Roman" w:cs="Times New Roman"/>
          <w:sz w:val="24"/>
          <w:szCs w:val="24"/>
        </w:rPr>
        <w:t>SPO</w:t>
      </w:r>
      <w:r w:rsidRPr="00266490">
        <w:rPr>
          <w:rFonts w:ascii="Times New Roman" w:hAnsi="Times New Roman" w:cs="Times New Roman"/>
          <w:sz w:val="24"/>
          <w:szCs w:val="24"/>
        </w:rPr>
        <w:t xml:space="preserve"> yang ada. Akan tetapi terdapat perbedaan efektivitas pemberian informasi kepada pasien baru ketika ketika dilakukan pada shift pagi, siang maupun malam. Jumlah perawat yang bertugas di ruang rawat inap anak Ruang 5 RSPAL dr. Ramelan Surabaya berjumlah 15 perawat dengan latar belakang telah mengikuti pelatihan komunikasi efektif. RSPAL dr. Ramelan Surabaya rutin melakukan pelatihan komunikasi efektif setiap 1-2 tahun sekali melalui Bidang Diklat RSPAL dr. Ramelan Surabaya. </w:t>
      </w:r>
      <w:bookmarkStart w:id="584" w:name="_Hlk156269147"/>
      <w:r w:rsidRPr="00266490">
        <w:rPr>
          <w:rFonts w:ascii="Times New Roman" w:hAnsi="Times New Roman" w:cs="Times New Roman"/>
          <w:sz w:val="24"/>
          <w:szCs w:val="24"/>
        </w:rPr>
        <w:t xml:space="preserve">Berikut batas-batas ruangan yang membatasi Ruang 5 RSPAL dr. Ramelan Surabaya, antara lain: </w:t>
      </w:r>
    </w:p>
    <w:p w14:paraId="4064CC14" w14:textId="77777777" w:rsidR="003351F0" w:rsidRPr="00266490" w:rsidRDefault="003351F0" w:rsidP="003351F0">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Utara : NICU Sentral </w:t>
      </w:r>
    </w:p>
    <w:p w14:paraId="75F5E8BD" w14:textId="77777777" w:rsidR="003351F0" w:rsidRPr="00266490" w:rsidRDefault="003351F0" w:rsidP="003351F0">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Timur : Ruang Kemoterapi </w:t>
      </w:r>
    </w:p>
    <w:p w14:paraId="75EE93D1" w14:textId="77777777" w:rsidR="003351F0" w:rsidRPr="00266490" w:rsidRDefault="003351F0" w:rsidP="003351F0">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Selatan: Masjid </w:t>
      </w:r>
    </w:p>
    <w:p w14:paraId="5CA9AE30" w14:textId="77777777" w:rsidR="003351F0" w:rsidRPr="00266490" w:rsidRDefault="003351F0" w:rsidP="003351F0">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Barat : ICU Sentral </w:t>
      </w:r>
    </w:p>
    <w:p w14:paraId="748C4B9D" w14:textId="77777777" w:rsidR="003351F0" w:rsidRPr="00266490" w:rsidRDefault="003351F0" w:rsidP="003351F0">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Adapun visi misi dari Ruang 5 RSPAL dr. Ramelan Surabaya, seperti berikut ini: </w:t>
      </w:r>
    </w:p>
    <w:p w14:paraId="453DC09E" w14:textId="77777777" w:rsidR="003351F0" w:rsidRPr="00266490" w:rsidRDefault="003351F0" w:rsidP="003351F0">
      <w:pPr>
        <w:spacing w:after="0" w:line="480" w:lineRule="auto"/>
        <w:jc w:val="both"/>
        <w:rPr>
          <w:rFonts w:ascii="Times New Roman" w:hAnsi="Times New Roman" w:cs="Times New Roman"/>
          <w:b/>
          <w:bCs/>
          <w:sz w:val="24"/>
          <w:szCs w:val="24"/>
        </w:rPr>
      </w:pPr>
      <w:r w:rsidRPr="00266490">
        <w:rPr>
          <w:rFonts w:ascii="Times New Roman" w:hAnsi="Times New Roman" w:cs="Times New Roman"/>
          <w:b/>
          <w:bCs/>
          <w:sz w:val="24"/>
          <w:szCs w:val="24"/>
        </w:rPr>
        <w:t xml:space="preserve">Visi : </w:t>
      </w:r>
    </w:p>
    <w:p w14:paraId="6D134D87" w14:textId="77777777" w:rsidR="003351F0" w:rsidRPr="00266490" w:rsidRDefault="003351F0" w:rsidP="003351F0">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Menjadi ruang unggulan dalam pelayanan perawatan RUMKITAL dr. Ramelan. </w:t>
      </w:r>
    </w:p>
    <w:p w14:paraId="189235F9" w14:textId="77777777" w:rsidR="003351F0" w:rsidRPr="00266490" w:rsidRDefault="003351F0" w:rsidP="003351F0">
      <w:pPr>
        <w:spacing w:after="0" w:line="480" w:lineRule="auto"/>
        <w:jc w:val="both"/>
        <w:rPr>
          <w:rFonts w:ascii="Times New Roman" w:hAnsi="Times New Roman" w:cs="Times New Roman"/>
          <w:b/>
          <w:bCs/>
          <w:sz w:val="24"/>
          <w:szCs w:val="24"/>
        </w:rPr>
      </w:pPr>
      <w:r w:rsidRPr="00266490">
        <w:rPr>
          <w:rFonts w:ascii="Times New Roman" w:hAnsi="Times New Roman" w:cs="Times New Roman"/>
          <w:b/>
          <w:bCs/>
          <w:sz w:val="24"/>
          <w:szCs w:val="24"/>
        </w:rPr>
        <w:t xml:space="preserve">Misi : </w:t>
      </w:r>
    </w:p>
    <w:p w14:paraId="3C2D43BC" w14:textId="77777777" w:rsidR="003351F0" w:rsidRPr="00266490" w:rsidRDefault="003351F0" w:rsidP="005078DE">
      <w:pPr>
        <w:pStyle w:val="ListParagraph"/>
        <w:numPr>
          <w:ilvl w:val="0"/>
          <w:numId w:val="7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Kami akan memberikan pelayanan keperawatan dengan asuhan keperawatan anak. </w:t>
      </w:r>
    </w:p>
    <w:p w14:paraId="2F8C5891" w14:textId="77777777" w:rsidR="003351F0" w:rsidRPr="00266490" w:rsidRDefault="003351F0" w:rsidP="005078DE">
      <w:pPr>
        <w:pStyle w:val="ListParagraph"/>
        <w:numPr>
          <w:ilvl w:val="0"/>
          <w:numId w:val="7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Kami akan memberikan pelayanan keperawatan sesuai tumbuh kembang anak. </w:t>
      </w:r>
    </w:p>
    <w:p w14:paraId="0FD0B877" w14:textId="5B8063CE" w:rsidR="003351F0" w:rsidRPr="00266490" w:rsidRDefault="003351F0" w:rsidP="005078DE">
      <w:pPr>
        <w:pStyle w:val="ListParagraph"/>
        <w:numPr>
          <w:ilvl w:val="0"/>
          <w:numId w:val="71"/>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Kami akan memberikan pelayanan keperawatan dengan penuh kasih sayang</w:t>
      </w:r>
      <w:bookmarkEnd w:id="584"/>
      <w:r w:rsidRPr="00266490">
        <w:rPr>
          <w:rFonts w:ascii="Times New Roman" w:hAnsi="Times New Roman" w:cs="Times New Roman"/>
          <w:sz w:val="24"/>
          <w:szCs w:val="24"/>
        </w:rPr>
        <w:t>.</w:t>
      </w:r>
    </w:p>
    <w:p w14:paraId="6475C76D" w14:textId="46739CC0" w:rsidR="003351F0" w:rsidRPr="00266490" w:rsidRDefault="003351F0" w:rsidP="005078DE">
      <w:pPr>
        <w:pStyle w:val="Heading3"/>
        <w:spacing w:line="480" w:lineRule="auto"/>
        <w:ind w:left="709" w:hanging="709"/>
        <w:jc w:val="both"/>
      </w:pPr>
      <w:bookmarkStart w:id="585" w:name="_Toc156417748"/>
      <w:bookmarkStart w:id="586" w:name="_Toc157567774"/>
      <w:bookmarkStart w:id="587" w:name="_Toc158078715"/>
      <w:bookmarkStart w:id="588" w:name="_Toc160109267"/>
      <w:r w:rsidRPr="00266490">
        <w:t>Gambaran Umum Subyek Penelitian</w:t>
      </w:r>
      <w:bookmarkEnd w:id="585"/>
      <w:bookmarkEnd w:id="586"/>
      <w:bookmarkEnd w:id="587"/>
      <w:bookmarkEnd w:id="588"/>
    </w:p>
    <w:p w14:paraId="321DC441" w14:textId="32D41E67" w:rsidR="003351F0" w:rsidRPr="00266490" w:rsidRDefault="005078DE" w:rsidP="0091411A">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Subyek penelitian ini adalah orang tua pasien baru di ruang rawat inap anak Ruang 5 RSPAL dr. Ramelan Surabaya dengan jumlah keseluruhan subyek penelitian adalah 100 orang tua pasien baru. Data demografi diperoleh melalui kuesioner yang diisi oleh responden yaitu orang tua pasien.</w:t>
      </w:r>
    </w:p>
    <w:p w14:paraId="7921F5CE" w14:textId="57893611" w:rsidR="0091411A" w:rsidRPr="00266490" w:rsidRDefault="0091411A" w:rsidP="0091411A">
      <w:pPr>
        <w:pStyle w:val="Heading3"/>
        <w:spacing w:before="0" w:line="480" w:lineRule="auto"/>
        <w:ind w:left="709" w:hanging="709"/>
      </w:pPr>
      <w:bookmarkStart w:id="589" w:name="_Toc156417749"/>
      <w:bookmarkStart w:id="590" w:name="_Toc157567775"/>
      <w:bookmarkStart w:id="591" w:name="_Toc158078716"/>
      <w:bookmarkStart w:id="592" w:name="_Toc160109268"/>
      <w:r w:rsidRPr="00266490">
        <w:t>Data Umum Hasil Penelitian</w:t>
      </w:r>
      <w:bookmarkEnd w:id="589"/>
      <w:bookmarkEnd w:id="590"/>
      <w:bookmarkEnd w:id="591"/>
      <w:bookmarkEnd w:id="592"/>
    </w:p>
    <w:p w14:paraId="46C7B82A" w14:textId="77777777" w:rsidR="0091411A" w:rsidRPr="00266490" w:rsidRDefault="0091411A" w:rsidP="0091411A">
      <w:pPr>
        <w:spacing w:after="0" w:line="480" w:lineRule="auto"/>
        <w:ind w:firstLine="709"/>
        <w:jc w:val="both"/>
        <w:rPr>
          <w:rFonts w:ascii="Times New Roman" w:hAnsi="Times New Roman" w:cs="Times New Roman"/>
          <w:sz w:val="24"/>
          <w:szCs w:val="24"/>
        </w:rPr>
      </w:pPr>
      <w:bookmarkStart w:id="593" w:name="_Hlk156409957"/>
      <w:r w:rsidRPr="00266490">
        <w:rPr>
          <w:rFonts w:ascii="Times New Roman" w:hAnsi="Times New Roman" w:cs="Times New Roman"/>
          <w:sz w:val="24"/>
          <w:szCs w:val="24"/>
        </w:rPr>
        <w:t>Data umum hasil penelitian merupakan gambaran tentang karakteristik responden. Karakteristik responden, meliputi: usia, jenis kelamin, status pernikahan, pekerjaan, pendapatan, biaya perawatan, hubungan dengan pasien, pengalaman hospitalisasi, dan diagnosa medis yang ditegakkan.</w:t>
      </w:r>
    </w:p>
    <w:p w14:paraId="76F0F66D" w14:textId="77777777" w:rsidR="0091411A" w:rsidRPr="00266490" w:rsidRDefault="0091411A" w:rsidP="0091411A">
      <w:pPr>
        <w:pStyle w:val="ListParagraph"/>
        <w:numPr>
          <w:ilvl w:val="0"/>
          <w:numId w:val="72"/>
        </w:numPr>
        <w:spacing w:after="0" w:line="480" w:lineRule="auto"/>
        <w:ind w:hanging="720"/>
        <w:rPr>
          <w:rFonts w:ascii="Times New Roman" w:hAnsi="Times New Roman" w:cs="Times New Roman"/>
          <w:sz w:val="24"/>
          <w:szCs w:val="24"/>
        </w:rPr>
      </w:pPr>
      <w:bookmarkStart w:id="594" w:name="_Hlk156410089"/>
      <w:r w:rsidRPr="00266490">
        <w:rPr>
          <w:rFonts w:ascii="Times New Roman" w:hAnsi="Times New Roman" w:cs="Times New Roman"/>
          <w:sz w:val="24"/>
          <w:szCs w:val="24"/>
        </w:rPr>
        <w:t>Karakteristik Responden Berdasarkan Usia</w:t>
      </w:r>
    </w:p>
    <w:p w14:paraId="152AA544" w14:textId="1B6BC295"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595" w:name="_Toc156417775"/>
      <w:bookmarkStart w:id="596" w:name="_Toc157567829"/>
      <w:bookmarkStart w:id="597" w:name="_Toc160109295"/>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1</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Usia Orang Tua Pasien Baru Di Ruang Rawat Inap Anak Ruang 5 RSPAL dr. Ramelan Surabaya 27 November-20 Desember 2023 (n=100)</w:t>
      </w:r>
      <w:bookmarkEnd w:id="595"/>
      <w:bookmarkEnd w:id="596"/>
      <w:bookmarkEnd w:id="597"/>
    </w:p>
    <w:tbl>
      <w:tblPr>
        <w:tblStyle w:val="TableGrid"/>
        <w:tblW w:w="0" w:type="auto"/>
        <w:tblLook w:val="04A0" w:firstRow="1" w:lastRow="0" w:firstColumn="1" w:lastColumn="0" w:noHBand="0" w:noVBand="1"/>
      </w:tblPr>
      <w:tblGrid>
        <w:gridCol w:w="2642"/>
        <w:gridCol w:w="2642"/>
        <w:gridCol w:w="2643"/>
      </w:tblGrid>
      <w:tr w:rsidR="0091411A" w:rsidRPr="00266490" w14:paraId="2C11AEAE" w14:textId="77777777" w:rsidTr="00AD16F0">
        <w:tc>
          <w:tcPr>
            <w:tcW w:w="2642" w:type="dxa"/>
            <w:tcBorders>
              <w:left w:val="nil"/>
              <w:bottom w:val="single" w:sz="4" w:space="0" w:color="auto"/>
              <w:right w:val="nil"/>
            </w:tcBorders>
          </w:tcPr>
          <w:p w14:paraId="2012EA5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Usia</w:t>
            </w:r>
          </w:p>
        </w:tc>
        <w:tc>
          <w:tcPr>
            <w:tcW w:w="2642" w:type="dxa"/>
            <w:tcBorders>
              <w:left w:val="nil"/>
              <w:bottom w:val="single" w:sz="4" w:space="0" w:color="auto"/>
              <w:right w:val="nil"/>
            </w:tcBorders>
          </w:tcPr>
          <w:p w14:paraId="10B3B2E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58E3892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6F89587E" w14:textId="77777777" w:rsidTr="00AD16F0">
        <w:tc>
          <w:tcPr>
            <w:tcW w:w="2642" w:type="dxa"/>
            <w:tcBorders>
              <w:left w:val="nil"/>
              <w:bottom w:val="nil"/>
              <w:right w:val="nil"/>
            </w:tcBorders>
          </w:tcPr>
          <w:p w14:paraId="3D67194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20-30 Tahun</w:t>
            </w:r>
          </w:p>
        </w:tc>
        <w:tc>
          <w:tcPr>
            <w:tcW w:w="2642" w:type="dxa"/>
            <w:tcBorders>
              <w:left w:val="nil"/>
              <w:bottom w:val="nil"/>
              <w:right w:val="nil"/>
            </w:tcBorders>
          </w:tcPr>
          <w:p w14:paraId="3742CC3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43</w:t>
            </w:r>
          </w:p>
        </w:tc>
        <w:tc>
          <w:tcPr>
            <w:tcW w:w="2643" w:type="dxa"/>
            <w:tcBorders>
              <w:left w:val="nil"/>
              <w:bottom w:val="nil"/>
              <w:right w:val="nil"/>
            </w:tcBorders>
          </w:tcPr>
          <w:p w14:paraId="18A0E54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43</w:t>
            </w:r>
          </w:p>
        </w:tc>
      </w:tr>
      <w:tr w:rsidR="0091411A" w:rsidRPr="00266490" w14:paraId="2307C15D" w14:textId="77777777" w:rsidTr="00AD16F0">
        <w:tc>
          <w:tcPr>
            <w:tcW w:w="2642" w:type="dxa"/>
            <w:tcBorders>
              <w:top w:val="nil"/>
              <w:left w:val="nil"/>
              <w:bottom w:val="nil"/>
              <w:right w:val="nil"/>
            </w:tcBorders>
          </w:tcPr>
          <w:p w14:paraId="0314C95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31-40 Tahun</w:t>
            </w:r>
          </w:p>
        </w:tc>
        <w:tc>
          <w:tcPr>
            <w:tcW w:w="2642" w:type="dxa"/>
            <w:tcBorders>
              <w:top w:val="nil"/>
              <w:left w:val="nil"/>
              <w:bottom w:val="nil"/>
              <w:right w:val="nil"/>
            </w:tcBorders>
          </w:tcPr>
          <w:p w14:paraId="4F7CFA4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31</w:t>
            </w:r>
          </w:p>
        </w:tc>
        <w:tc>
          <w:tcPr>
            <w:tcW w:w="2643" w:type="dxa"/>
            <w:tcBorders>
              <w:top w:val="nil"/>
              <w:left w:val="nil"/>
              <w:bottom w:val="nil"/>
              <w:right w:val="nil"/>
            </w:tcBorders>
          </w:tcPr>
          <w:p w14:paraId="089A505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31</w:t>
            </w:r>
          </w:p>
        </w:tc>
      </w:tr>
      <w:tr w:rsidR="0091411A" w:rsidRPr="00266490" w14:paraId="6749466B" w14:textId="77777777" w:rsidTr="00AD16F0">
        <w:tc>
          <w:tcPr>
            <w:tcW w:w="2642" w:type="dxa"/>
            <w:tcBorders>
              <w:top w:val="nil"/>
              <w:left w:val="nil"/>
              <w:bottom w:val="nil"/>
              <w:right w:val="nil"/>
            </w:tcBorders>
          </w:tcPr>
          <w:p w14:paraId="7B91DE6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41-50 Tahun</w:t>
            </w:r>
          </w:p>
        </w:tc>
        <w:tc>
          <w:tcPr>
            <w:tcW w:w="2642" w:type="dxa"/>
            <w:tcBorders>
              <w:top w:val="nil"/>
              <w:left w:val="nil"/>
              <w:bottom w:val="nil"/>
              <w:right w:val="nil"/>
            </w:tcBorders>
          </w:tcPr>
          <w:p w14:paraId="260D280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21</w:t>
            </w:r>
          </w:p>
        </w:tc>
        <w:tc>
          <w:tcPr>
            <w:tcW w:w="2643" w:type="dxa"/>
            <w:tcBorders>
              <w:top w:val="nil"/>
              <w:left w:val="nil"/>
              <w:bottom w:val="nil"/>
              <w:right w:val="nil"/>
            </w:tcBorders>
          </w:tcPr>
          <w:p w14:paraId="61C5408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21</w:t>
            </w:r>
          </w:p>
        </w:tc>
      </w:tr>
      <w:tr w:rsidR="0091411A" w:rsidRPr="00266490" w14:paraId="3257367E" w14:textId="77777777" w:rsidTr="00AD16F0">
        <w:tc>
          <w:tcPr>
            <w:tcW w:w="2642" w:type="dxa"/>
            <w:tcBorders>
              <w:top w:val="nil"/>
              <w:left w:val="nil"/>
              <w:bottom w:val="single" w:sz="4" w:space="0" w:color="auto"/>
              <w:right w:val="nil"/>
            </w:tcBorders>
          </w:tcPr>
          <w:p w14:paraId="011F6CB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51-55 Tahun</w:t>
            </w:r>
          </w:p>
        </w:tc>
        <w:tc>
          <w:tcPr>
            <w:tcW w:w="2642" w:type="dxa"/>
            <w:tcBorders>
              <w:top w:val="nil"/>
              <w:left w:val="nil"/>
              <w:bottom w:val="single" w:sz="4" w:space="0" w:color="auto"/>
              <w:right w:val="nil"/>
            </w:tcBorders>
          </w:tcPr>
          <w:p w14:paraId="2D9B376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5</w:t>
            </w:r>
          </w:p>
        </w:tc>
        <w:tc>
          <w:tcPr>
            <w:tcW w:w="2643" w:type="dxa"/>
            <w:tcBorders>
              <w:top w:val="nil"/>
              <w:left w:val="nil"/>
              <w:bottom w:val="single" w:sz="4" w:space="0" w:color="auto"/>
              <w:right w:val="nil"/>
            </w:tcBorders>
          </w:tcPr>
          <w:p w14:paraId="36A9FCE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5</w:t>
            </w:r>
          </w:p>
        </w:tc>
      </w:tr>
      <w:tr w:rsidR="0091411A" w:rsidRPr="00266490" w14:paraId="7D1B929D" w14:textId="77777777" w:rsidTr="00AD16F0">
        <w:tc>
          <w:tcPr>
            <w:tcW w:w="2642" w:type="dxa"/>
            <w:tcBorders>
              <w:left w:val="nil"/>
              <w:right w:val="nil"/>
            </w:tcBorders>
          </w:tcPr>
          <w:p w14:paraId="56D24D6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5CF022C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037365F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25D481BB" w14:textId="77777777" w:rsidR="0091411A" w:rsidRPr="00266490" w:rsidRDefault="0091411A" w:rsidP="00F17BB7">
      <w:pPr>
        <w:spacing w:after="0" w:line="480" w:lineRule="auto"/>
        <w:jc w:val="both"/>
        <w:rPr>
          <w:rFonts w:ascii="Times New Roman" w:hAnsi="Times New Roman" w:cs="Times New Roman"/>
        </w:rPr>
      </w:pPr>
      <w:r w:rsidRPr="00266490">
        <w:rPr>
          <w:rFonts w:ascii="Times New Roman" w:hAnsi="Times New Roman" w:cs="Times New Roman"/>
        </w:rPr>
        <w:tab/>
      </w:r>
    </w:p>
    <w:p w14:paraId="64819D9A" w14:textId="77777777"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Tabel 5.1 menjelaskan bahwa responden dari orang tua pasien baru dengan usia 20-30 tahun sebanyak 43 orang (43%), usia 31-40 tahun sebanyak 31 orang (31%), usia 41-50 tahun sebanyak 21 orang (21%), usia 51-55 tahun 5 orang (5%).</w:t>
      </w:r>
    </w:p>
    <w:p w14:paraId="7057DDE7" w14:textId="77777777" w:rsidR="00F17BB7" w:rsidRPr="00266490" w:rsidRDefault="00F17BB7" w:rsidP="0091411A">
      <w:pPr>
        <w:spacing w:after="0" w:line="480" w:lineRule="auto"/>
        <w:ind w:firstLine="720"/>
        <w:jc w:val="both"/>
        <w:rPr>
          <w:rFonts w:ascii="Times New Roman" w:hAnsi="Times New Roman" w:cs="Times New Roman"/>
          <w:sz w:val="24"/>
          <w:szCs w:val="24"/>
        </w:rPr>
      </w:pPr>
    </w:p>
    <w:p w14:paraId="00510089" w14:textId="77777777" w:rsidR="00F17BB7" w:rsidRPr="00266490" w:rsidRDefault="00F17BB7" w:rsidP="0091411A">
      <w:pPr>
        <w:spacing w:after="0" w:line="480" w:lineRule="auto"/>
        <w:ind w:firstLine="720"/>
        <w:jc w:val="both"/>
        <w:rPr>
          <w:rFonts w:ascii="Times New Roman" w:hAnsi="Times New Roman" w:cs="Times New Roman"/>
          <w:sz w:val="24"/>
          <w:szCs w:val="24"/>
        </w:rPr>
      </w:pPr>
    </w:p>
    <w:p w14:paraId="6EC6511D" w14:textId="77777777" w:rsidR="00F17BB7" w:rsidRPr="00266490" w:rsidRDefault="00F17BB7" w:rsidP="0091411A">
      <w:pPr>
        <w:spacing w:after="0" w:line="480" w:lineRule="auto"/>
        <w:ind w:firstLine="720"/>
        <w:jc w:val="both"/>
        <w:rPr>
          <w:rFonts w:ascii="Times New Roman" w:hAnsi="Times New Roman" w:cs="Times New Roman"/>
          <w:sz w:val="24"/>
          <w:szCs w:val="24"/>
        </w:rPr>
      </w:pPr>
    </w:p>
    <w:p w14:paraId="5B87FF66" w14:textId="77777777" w:rsidR="0091411A" w:rsidRPr="00266490" w:rsidRDefault="0091411A" w:rsidP="0091411A">
      <w:pPr>
        <w:pStyle w:val="ListParagraph"/>
        <w:numPr>
          <w:ilvl w:val="0"/>
          <w:numId w:val="72"/>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lastRenderedPageBreak/>
        <w:t>Karakteristik Responden Berdasarkan Jenis Kelamin</w:t>
      </w:r>
    </w:p>
    <w:p w14:paraId="0B5DDFD3" w14:textId="16EA5880"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598" w:name="_Toc156417776"/>
      <w:bookmarkStart w:id="599" w:name="_Toc157567830"/>
      <w:bookmarkStart w:id="600" w:name="_Toc160109296"/>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2</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Jenis Kelamin Orang Tua Pasien Baru Di Ruang Rawat Inap Anak Ruang 5 RSPAL dr. Ramelan Surabaya 27 November-20 Desember 2023 (n=100)</w:t>
      </w:r>
      <w:bookmarkEnd w:id="598"/>
      <w:bookmarkEnd w:id="599"/>
      <w:bookmarkEnd w:id="600"/>
    </w:p>
    <w:tbl>
      <w:tblPr>
        <w:tblStyle w:val="TableGrid"/>
        <w:tblW w:w="0" w:type="auto"/>
        <w:jc w:val="center"/>
        <w:tblLook w:val="04A0" w:firstRow="1" w:lastRow="0" w:firstColumn="1" w:lastColumn="0" w:noHBand="0" w:noVBand="1"/>
      </w:tblPr>
      <w:tblGrid>
        <w:gridCol w:w="2642"/>
        <w:gridCol w:w="2642"/>
        <w:gridCol w:w="2643"/>
      </w:tblGrid>
      <w:tr w:rsidR="0091411A" w:rsidRPr="00266490" w14:paraId="3F051754" w14:textId="77777777" w:rsidTr="00AD16F0">
        <w:trPr>
          <w:jc w:val="center"/>
        </w:trPr>
        <w:tc>
          <w:tcPr>
            <w:tcW w:w="2642" w:type="dxa"/>
            <w:tcBorders>
              <w:left w:val="nil"/>
              <w:bottom w:val="single" w:sz="4" w:space="0" w:color="auto"/>
              <w:right w:val="nil"/>
            </w:tcBorders>
          </w:tcPr>
          <w:p w14:paraId="2B60471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Jenis Kelamin</w:t>
            </w:r>
          </w:p>
        </w:tc>
        <w:tc>
          <w:tcPr>
            <w:tcW w:w="2642" w:type="dxa"/>
            <w:tcBorders>
              <w:left w:val="nil"/>
              <w:bottom w:val="single" w:sz="4" w:space="0" w:color="auto"/>
              <w:right w:val="nil"/>
            </w:tcBorders>
          </w:tcPr>
          <w:p w14:paraId="27951CD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1E80673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2829077F" w14:textId="77777777" w:rsidTr="00AD16F0">
        <w:trPr>
          <w:jc w:val="center"/>
        </w:trPr>
        <w:tc>
          <w:tcPr>
            <w:tcW w:w="2642" w:type="dxa"/>
            <w:tcBorders>
              <w:left w:val="nil"/>
              <w:bottom w:val="nil"/>
              <w:right w:val="nil"/>
            </w:tcBorders>
          </w:tcPr>
          <w:p w14:paraId="415CC3A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Laki-laki</w:t>
            </w:r>
          </w:p>
        </w:tc>
        <w:tc>
          <w:tcPr>
            <w:tcW w:w="2642" w:type="dxa"/>
            <w:tcBorders>
              <w:left w:val="nil"/>
              <w:bottom w:val="nil"/>
              <w:right w:val="nil"/>
            </w:tcBorders>
          </w:tcPr>
          <w:p w14:paraId="1ECA210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20</w:t>
            </w:r>
          </w:p>
        </w:tc>
        <w:tc>
          <w:tcPr>
            <w:tcW w:w="2643" w:type="dxa"/>
            <w:tcBorders>
              <w:left w:val="nil"/>
              <w:bottom w:val="nil"/>
              <w:right w:val="nil"/>
            </w:tcBorders>
          </w:tcPr>
          <w:p w14:paraId="4B62CB9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20</w:t>
            </w:r>
          </w:p>
        </w:tc>
      </w:tr>
      <w:tr w:rsidR="0091411A" w:rsidRPr="00266490" w14:paraId="667F5DCA" w14:textId="77777777" w:rsidTr="00AD16F0">
        <w:trPr>
          <w:jc w:val="center"/>
        </w:trPr>
        <w:tc>
          <w:tcPr>
            <w:tcW w:w="2642" w:type="dxa"/>
            <w:tcBorders>
              <w:top w:val="nil"/>
              <w:left w:val="nil"/>
              <w:bottom w:val="single" w:sz="4" w:space="0" w:color="auto"/>
              <w:right w:val="nil"/>
            </w:tcBorders>
          </w:tcPr>
          <w:p w14:paraId="491149F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Perempuan</w:t>
            </w:r>
          </w:p>
        </w:tc>
        <w:tc>
          <w:tcPr>
            <w:tcW w:w="2642" w:type="dxa"/>
            <w:tcBorders>
              <w:top w:val="nil"/>
              <w:left w:val="nil"/>
              <w:bottom w:val="single" w:sz="4" w:space="0" w:color="auto"/>
              <w:right w:val="nil"/>
            </w:tcBorders>
          </w:tcPr>
          <w:p w14:paraId="375020E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c>
          <w:tcPr>
            <w:tcW w:w="2643" w:type="dxa"/>
            <w:tcBorders>
              <w:top w:val="nil"/>
              <w:left w:val="nil"/>
              <w:bottom w:val="single" w:sz="4" w:space="0" w:color="auto"/>
              <w:right w:val="nil"/>
            </w:tcBorders>
          </w:tcPr>
          <w:p w14:paraId="180A843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r>
      <w:tr w:rsidR="0091411A" w:rsidRPr="00266490" w14:paraId="5266D0D3" w14:textId="77777777" w:rsidTr="00AD16F0">
        <w:trPr>
          <w:jc w:val="center"/>
        </w:trPr>
        <w:tc>
          <w:tcPr>
            <w:tcW w:w="2642" w:type="dxa"/>
            <w:tcBorders>
              <w:left w:val="nil"/>
              <w:right w:val="nil"/>
            </w:tcBorders>
          </w:tcPr>
          <w:p w14:paraId="3F3DFB7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 xml:space="preserve">Total </w:t>
            </w:r>
          </w:p>
        </w:tc>
        <w:tc>
          <w:tcPr>
            <w:tcW w:w="2642" w:type="dxa"/>
            <w:tcBorders>
              <w:left w:val="nil"/>
              <w:right w:val="nil"/>
            </w:tcBorders>
          </w:tcPr>
          <w:p w14:paraId="47E5632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4619448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4D660A10" w14:textId="77777777" w:rsidR="0091411A" w:rsidRPr="00266490" w:rsidRDefault="0091411A" w:rsidP="00F17BB7">
      <w:pPr>
        <w:spacing w:after="0" w:line="480" w:lineRule="auto"/>
        <w:jc w:val="both"/>
        <w:rPr>
          <w:rFonts w:ascii="Times New Roman" w:hAnsi="Times New Roman" w:cs="Times New Roman"/>
        </w:rPr>
      </w:pPr>
      <w:r w:rsidRPr="00266490">
        <w:rPr>
          <w:rFonts w:ascii="Times New Roman" w:hAnsi="Times New Roman" w:cs="Times New Roman"/>
        </w:rPr>
        <w:tab/>
      </w:r>
    </w:p>
    <w:p w14:paraId="5E9CF8BA" w14:textId="77777777"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Tabel 5.2 menjelaskan bahwa responden dari orang tua pasien baru dengan jenis kelamin perempuan sebanyak 80 orang (80%) dan jenis kelamin laki-laki sebanyak 20 orang (20%).</w:t>
      </w:r>
    </w:p>
    <w:p w14:paraId="46FEED82" w14:textId="77777777" w:rsidR="0091411A" w:rsidRPr="00266490" w:rsidRDefault="0091411A" w:rsidP="0091411A">
      <w:pPr>
        <w:pStyle w:val="ListParagraph"/>
        <w:numPr>
          <w:ilvl w:val="0"/>
          <w:numId w:val="72"/>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Karakteristik Responden Berdasarkan Status Pernikahan</w:t>
      </w:r>
    </w:p>
    <w:p w14:paraId="3CEA6A52" w14:textId="4CBCB6C6"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601" w:name="_Toc156417777"/>
      <w:bookmarkStart w:id="602" w:name="_Toc157567831"/>
      <w:bookmarkStart w:id="603" w:name="_Toc160109297"/>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3</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Jenis Kelamin Orang Tua Pasien Baru Di Ruang Rawat Inap Anak Ruang 5 RSPAL dr. Ramelan Surabaya 27 November-20 Desember 2023 (n=100)</w:t>
      </w:r>
      <w:bookmarkEnd w:id="601"/>
      <w:bookmarkEnd w:id="602"/>
      <w:bookmarkEnd w:id="603"/>
    </w:p>
    <w:tbl>
      <w:tblPr>
        <w:tblStyle w:val="TableGrid"/>
        <w:tblW w:w="0" w:type="auto"/>
        <w:jc w:val="center"/>
        <w:tblLook w:val="04A0" w:firstRow="1" w:lastRow="0" w:firstColumn="1" w:lastColumn="0" w:noHBand="0" w:noVBand="1"/>
      </w:tblPr>
      <w:tblGrid>
        <w:gridCol w:w="2642"/>
        <w:gridCol w:w="2642"/>
        <w:gridCol w:w="2643"/>
      </w:tblGrid>
      <w:tr w:rsidR="0091411A" w:rsidRPr="00266490" w14:paraId="4536F120" w14:textId="77777777" w:rsidTr="00AD16F0">
        <w:trPr>
          <w:jc w:val="center"/>
        </w:trPr>
        <w:tc>
          <w:tcPr>
            <w:tcW w:w="2642" w:type="dxa"/>
            <w:tcBorders>
              <w:left w:val="nil"/>
              <w:bottom w:val="single" w:sz="4" w:space="0" w:color="auto"/>
              <w:right w:val="nil"/>
            </w:tcBorders>
          </w:tcPr>
          <w:p w14:paraId="07FD9A5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Status Pernikahan</w:t>
            </w:r>
          </w:p>
        </w:tc>
        <w:tc>
          <w:tcPr>
            <w:tcW w:w="2642" w:type="dxa"/>
            <w:tcBorders>
              <w:left w:val="nil"/>
              <w:bottom w:val="single" w:sz="4" w:space="0" w:color="auto"/>
              <w:right w:val="nil"/>
            </w:tcBorders>
          </w:tcPr>
          <w:p w14:paraId="2715D6B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0BD9FFC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1B1C733A" w14:textId="77777777" w:rsidTr="00AD16F0">
        <w:trPr>
          <w:jc w:val="center"/>
        </w:trPr>
        <w:tc>
          <w:tcPr>
            <w:tcW w:w="2642" w:type="dxa"/>
            <w:tcBorders>
              <w:left w:val="nil"/>
              <w:bottom w:val="nil"/>
              <w:right w:val="nil"/>
            </w:tcBorders>
          </w:tcPr>
          <w:p w14:paraId="67CD456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Menikah</w:t>
            </w:r>
          </w:p>
        </w:tc>
        <w:tc>
          <w:tcPr>
            <w:tcW w:w="2642" w:type="dxa"/>
            <w:tcBorders>
              <w:left w:val="nil"/>
              <w:bottom w:val="nil"/>
              <w:right w:val="nil"/>
            </w:tcBorders>
          </w:tcPr>
          <w:p w14:paraId="48ED102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bottom w:val="nil"/>
              <w:right w:val="nil"/>
            </w:tcBorders>
          </w:tcPr>
          <w:p w14:paraId="4992ADA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r w:rsidR="0091411A" w:rsidRPr="00266490" w14:paraId="2955EFB7" w14:textId="77777777" w:rsidTr="00AD16F0">
        <w:trPr>
          <w:jc w:val="center"/>
        </w:trPr>
        <w:tc>
          <w:tcPr>
            <w:tcW w:w="2642" w:type="dxa"/>
            <w:tcBorders>
              <w:top w:val="nil"/>
              <w:left w:val="nil"/>
              <w:bottom w:val="single" w:sz="4" w:space="0" w:color="auto"/>
              <w:right w:val="nil"/>
            </w:tcBorders>
          </w:tcPr>
          <w:p w14:paraId="2D7D3B3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Belum Menikah</w:t>
            </w:r>
          </w:p>
        </w:tc>
        <w:tc>
          <w:tcPr>
            <w:tcW w:w="2642" w:type="dxa"/>
            <w:tcBorders>
              <w:top w:val="nil"/>
              <w:left w:val="nil"/>
              <w:bottom w:val="single" w:sz="4" w:space="0" w:color="auto"/>
              <w:right w:val="nil"/>
            </w:tcBorders>
          </w:tcPr>
          <w:p w14:paraId="3855308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2643" w:type="dxa"/>
            <w:tcBorders>
              <w:top w:val="nil"/>
              <w:left w:val="nil"/>
              <w:bottom w:val="single" w:sz="4" w:space="0" w:color="auto"/>
              <w:right w:val="nil"/>
            </w:tcBorders>
          </w:tcPr>
          <w:p w14:paraId="37328CF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r>
      <w:tr w:rsidR="0091411A" w:rsidRPr="00266490" w14:paraId="2F7120D2" w14:textId="77777777" w:rsidTr="00AD16F0">
        <w:trPr>
          <w:jc w:val="center"/>
        </w:trPr>
        <w:tc>
          <w:tcPr>
            <w:tcW w:w="2642" w:type="dxa"/>
            <w:tcBorders>
              <w:left w:val="nil"/>
              <w:right w:val="nil"/>
            </w:tcBorders>
          </w:tcPr>
          <w:p w14:paraId="60DA041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26DCB51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7C1AE93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2204E34B" w14:textId="77777777" w:rsidR="0091411A" w:rsidRPr="00266490" w:rsidRDefault="0091411A" w:rsidP="00F17BB7">
      <w:pPr>
        <w:spacing w:after="0" w:line="480" w:lineRule="auto"/>
        <w:jc w:val="both"/>
        <w:rPr>
          <w:rFonts w:ascii="Times New Roman" w:hAnsi="Times New Roman" w:cs="Times New Roman"/>
        </w:rPr>
      </w:pPr>
      <w:r w:rsidRPr="00266490">
        <w:rPr>
          <w:rFonts w:ascii="Times New Roman" w:hAnsi="Times New Roman" w:cs="Times New Roman"/>
        </w:rPr>
        <w:tab/>
      </w:r>
    </w:p>
    <w:p w14:paraId="30908745" w14:textId="77777777"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Tabel 5.3 menjelaskan bahwa responden dari orang tua pasien baru dengan status pernikahan menikah sebanyak 100 orang (100%).</w:t>
      </w:r>
    </w:p>
    <w:p w14:paraId="33A21F6F" w14:textId="77777777" w:rsidR="0091411A" w:rsidRPr="00266490" w:rsidRDefault="0091411A" w:rsidP="0091411A">
      <w:pPr>
        <w:pStyle w:val="ListParagraph"/>
        <w:numPr>
          <w:ilvl w:val="0"/>
          <w:numId w:val="72"/>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Karakteristik Responden Berdasarkan Pekerjaan</w:t>
      </w:r>
    </w:p>
    <w:p w14:paraId="6D9CB618" w14:textId="56154D44"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604" w:name="_Toc156417778"/>
      <w:bookmarkStart w:id="605" w:name="_Toc157567832"/>
      <w:bookmarkStart w:id="606" w:name="_Toc160109298"/>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4</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Pekerjaan Orang Tua Pasien Baru Di Ruang Rawat Inap Anak Ruang 5 RSPAL dr. Ramelan Surabaya 27 November-20 Desember 2023 (n=100)</w:t>
      </w:r>
      <w:bookmarkEnd w:id="604"/>
      <w:bookmarkEnd w:id="605"/>
      <w:bookmarkEnd w:id="606"/>
    </w:p>
    <w:tbl>
      <w:tblPr>
        <w:tblStyle w:val="TableGrid"/>
        <w:tblW w:w="0" w:type="auto"/>
        <w:jc w:val="center"/>
        <w:tblLook w:val="04A0" w:firstRow="1" w:lastRow="0" w:firstColumn="1" w:lastColumn="0" w:noHBand="0" w:noVBand="1"/>
      </w:tblPr>
      <w:tblGrid>
        <w:gridCol w:w="2642"/>
        <w:gridCol w:w="2642"/>
        <w:gridCol w:w="2643"/>
      </w:tblGrid>
      <w:tr w:rsidR="0091411A" w:rsidRPr="00266490" w14:paraId="64B6E43A" w14:textId="77777777" w:rsidTr="00AD16F0">
        <w:trPr>
          <w:jc w:val="center"/>
        </w:trPr>
        <w:tc>
          <w:tcPr>
            <w:tcW w:w="2642" w:type="dxa"/>
            <w:tcBorders>
              <w:left w:val="nil"/>
              <w:bottom w:val="single" w:sz="4" w:space="0" w:color="auto"/>
              <w:right w:val="nil"/>
            </w:tcBorders>
          </w:tcPr>
          <w:p w14:paraId="3002AF9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Pekerjaan</w:t>
            </w:r>
          </w:p>
        </w:tc>
        <w:tc>
          <w:tcPr>
            <w:tcW w:w="2642" w:type="dxa"/>
            <w:tcBorders>
              <w:left w:val="nil"/>
              <w:bottom w:val="single" w:sz="4" w:space="0" w:color="auto"/>
              <w:right w:val="nil"/>
            </w:tcBorders>
          </w:tcPr>
          <w:p w14:paraId="72169A2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6824BEC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21B09075" w14:textId="77777777" w:rsidTr="00AD16F0">
        <w:trPr>
          <w:jc w:val="center"/>
        </w:trPr>
        <w:tc>
          <w:tcPr>
            <w:tcW w:w="2642" w:type="dxa"/>
            <w:tcBorders>
              <w:left w:val="nil"/>
              <w:bottom w:val="nil"/>
              <w:right w:val="nil"/>
            </w:tcBorders>
          </w:tcPr>
          <w:p w14:paraId="575E776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TNI</w:t>
            </w:r>
          </w:p>
        </w:tc>
        <w:tc>
          <w:tcPr>
            <w:tcW w:w="2642" w:type="dxa"/>
            <w:tcBorders>
              <w:left w:val="nil"/>
              <w:bottom w:val="nil"/>
              <w:right w:val="nil"/>
            </w:tcBorders>
          </w:tcPr>
          <w:p w14:paraId="5E17D80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33</w:t>
            </w:r>
          </w:p>
        </w:tc>
        <w:tc>
          <w:tcPr>
            <w:tcW w:w="2643" w:type="dxa"/>
            <w:tcBorders>
              <w:left w:val="nil"/>
              <w:bottom w:val="nil"/>
              <w:right w:val="nil"/>
            </w:tcBorders>
          </w:tcPr>
          <w:p w14:paraId="53C7591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33</w:t>
            </w:r>
          </w:p>
        </w:tc>
      </w:tr>
      <w:tr w:rsidR="0091411A" w:rsidRPr="00266490" w14:paraId="4A7DBF60" w14:textId="77777777" w:rsidTr="00AD16F0">
        <w:trPr>
          <w:jc w:val="center"/>
        </w:trPr>
        <w:tc>
          <w:tcPr>
            <w:tcW w:w="2642" w:type="dxa"/>
            <w:tcBorders>
              <w:top w:val="nil"/>
              <w:left w:val="nil"/>
              <w:bottom w:val="nil"/>
              <w:right w:val="nil"/>
            </w:tcBorders>
          </w:tcPr>
          <w:p w14:paraId="0DA2A39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PNS TNI</w:t>
            </w:r>
          </w:p>
        </w:tc>
        <w:tc>
          <w:tcPr>
            <w:tcW w:w="2642" w:type="dxa"/>
            <w:tcBorders>
              <w:top w:val="nil"/>
              <w:left w:val="nil"/>
              <w:bottom w:val="nil"/>
              <w:right w:val="nil"/>
            </w:tcBorders>
          </w:tcPr>
          <w:p w14:paraId="336A651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5</w:t>
            </w:r>
          </w:p>
        </w:tc>
        <w:tc>
          <w:tcPr>
            <w:tcW w:w="2643" w:type="dxa"/>
            <w:tcBorders>
              <w:top w:val="nil"/>
              <w:left w:val="nil"/>
              <w:bottom w:val="nil"/>
              <w:right w:val="nil"/>
            </w:tcBorders>
          </w:tcPr>
          <w:p w14:paraId="13B60F8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5</w:t>
            </w:r>
          </w:p>
        </w:tc>
      </w:tr>
      <w:tr w:rsidR="0091411A" w:rsidRPr="00266490" w14:paraId="2E41E4C6" w14:textId="77777777" w:rsidTr="00AD16F0">
        <w:trPr>
          <w:jc w:val="center"/>
        </w:trPr>
        <w:tc>
          <w:tcPr>
            <w:tcW w:w="2642" w:type="dxa"/>
            <w:tcBorders>
              <w:top w:val="nil"/>
              <w:left w:val="nil"/>
              <w:bottom w:val="nil"/>
              <w:right w:val="nil"/>
            </w:tcBorders>
          </w:tcPr>
          <w:p w14:paraId="552394D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PNS</w:t>
            </w:r>
          </w:p>
        </w:tc>
        <w:tc>
          <w:tcPr>
            <w:tcW w:w="2642" w:type="dxa"/>
            <w:tcBorders>
              <w:top w:val="nil"/>
              <w:left w:val="nil"/>
              <w:bottom w:val="nil"/>
              <w:right w:val="nil"/>
            </w:tcBorders>
          </w:tcPr>
          <w:p w14:paraId="511233E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2643" w:type="dxa"/>
            <w:tcBorders>
              <w:top w:val="nil"/>
              <w:left w:val="nil"/>
              <w:bottom w:val="nil"/>
              <w:right w:val="nil"/>
            </w:tcBorders>
          </w:tcPr>
          <w:p w14:paraId="425E146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r>
      <w:tr w:rsidR="0091411A" w:rsidRPr="00266490" w14:paraId="7AC4CE90" w14:textId="77777777" w:rsidTr="00AD16F0">
        <w:trPr>
          <w:jc w:val="center"/>
        </w:trPr>
        <w:tc>
          <w:tcPr>
            <w:tcW w:w="2642" w:type="dxa"/>
            <w:tcBorders>
              <w:top w:val="nil"/>
              <w:left w:val="nil"/>
              <w:bottom w:val="nil"/>
              <w:right w:val="nil"/>
            </w:tcBorders>
          </w:tcPr>
          <w:p w14:paraId="30F2579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Swasta/Wiraswasta</w:t>
            </w:r>
          </w:p>
        </w:tc>
        <w:tc>
          <w:tcPr>
            <w:tcW w:w="2642" w:type="dxa"/>
            <w:tcBorders>
              <w:top w:val="nil"/>
              <w:left w:val="nil"/>
              <w:bottom w:val="nil"/>
              <w:right w:val="nil"/>
            </w:tcBorders>
          </w:tcPr>
          <w:p w14:paraId="5C174FF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20</w:t>
            </w:r>
          </w:p>
        </w:tc>
        <w:tc>
          <w:tcPr>
            <w:tcW w:w="2643" w:type="dxa"/>
            <w:tcBorders>
              <w:top w:val="nil"/>
              <w:left w:val="nil"/>
              <w:bottom w:val="nil"/>
              <w:right w:val="nil"/>
            </w:tcBorders>
          </w:tcPr>
          <w:p w14:paraId="05647AB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20</w:t>
            </w:r>
          </w:p>
        </w:tc>
      </w:tr>
      <w:tr w:rsidR="0091411A" w:rsidRPr="00266490" w14:paraId="72CE7285" w14:textId="77777777" w:rsidTr="00AD16F0">
        <w:trPr>
          <w:jc w:val="center"/>
        </w:trPr>
        <w:tc>
          <w:tcPr>
            <w:tcW w:w="2642" w:type="dxa"/>
            <w:tcBorders>
              <w:top w:val="nil"/>
              <w:left w:val="nil"/>
              <w:bottom w:val="single" w:sz="4" w:space="0" w:color="auto"/>
              <w:right w:val="nil"/>
            </w:tcBorders>
          </w:tcPr>
          <w:p w14:paraId="6B3575D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Lainnya</w:t>
            </w:r>
          </w:p>
        </w:tc>
        <w:tc>
          <w:tcPr>
            <w:tcW w:w="2642" w:type="dxa"/>
            <w:tcBorders>
              <w:top w:val="nil"/>
              <w:left w:val="nil"/>
              <w:bottom w:val="single" w:sz="4" w:space="0" w:color="auto"/>
              <w:right w:val="nil"/>
            </w:tcBorders>
          </w:tcPr>
          <w:p w14:paraId="7CF6283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42</w:t>
            </w:r>
          </w:p>
        </w:tc>
        <w:tc>
          <w:tcPr>
            <w:tcW w:w="2643" w:type="dxa"/>
            <w:tcBorders>
              <w:top w:val="nil"/>
              <w:left w:val="nil"/>
              <w:bottom w:val="single" w:sz="4" w:space="0" w:color="auto"/>
              <w:right w:val="nil"/>
            </w:tcBorders>
          </w:tcPr>
          <w:p w14:paraId="0A72D7D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42</w:t>
            </w:r>
          </w:p>
        </w:tc>
      </w:tr>
      <w:tr w:rsidR="0091411A" w:rsidRPr="00266490" w14:paraId="6F2FF3EE" w14:textId="77777777" w:rsidTr="00AD16F0">
        <w:trPr>
          <w:jc w:val="center"/>
        </w:trPr>
        <w:tc>
          <w:tcPr>
            <w:tcW w:w="2642" w:type="dxa"/>
            <w:tcBorders>
              <w:left w:val="nil"/>
              <w:right w:val="nil"/>
            </w:tcBorders>
          </w:tcPr>
          <w:p w14:paraId="750C535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74E6610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452673A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261E1D02" w14:textId="77777777" w:rsidR="00F17BB7" w:rsidRPr="00266490" w:rsidRDefault="0091411A" w:rsidP="00F17BB7">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ab/>
      </w:r>
    </w:p>
    <w:p w14:paraId="09345FB5" w14:textId="29095F7F"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lastRenderedPageBreak/>
        <w:t>Tabel 5.4 menjelaskan bahwa responden dari orang tua pasien baru dengan jenis pekerjaan lainnya sebanyak 42 orang (42%), TNI sebanyak 33 orang (33%), swasta/wiraswasta sebanyak 20 orang (20%), PNS TNI sebanyak 5 orang (5%).</w:t>
      </w:r>
    </w:p>
    <w:p w14:paraId="39484DFD" w14:textId="77777777" w:rsidR="0091411A" w:rsidRPr="00266490" w:rsidRDefault="0091411A" w:rsidP="0091411A">
      <w:pPr>
        <w:pStyle w:val="ListParagraph"/>
        <w:numPr>
          <w:ilvl w:val="0"/>
          <w:numId w:val="72"/>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Karakteristik Responden Berdasarkan Biaya Perawatan</w:t>
      </w:r>
    </w:p>
    <w:p w14:paraId="25E4B555" w14:textId="0F8E34C4"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607" w:name="_Toc156417779"/>
      <w:bookmarkStart w:id="608" w:name="_Toc157567833"/>
      <w:bookmarkStart w:id="609" w:name="_Toc160109299"/>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5</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Biaya Perawatan Orang Tua Pasien Baru Di Ruang Rawat Inap Anak Ruang 5 RSPAL dr. Ramelan Surabaya 27 November-20 Desember 2023 (n=100)</w:t>
      </w:r>
      <w:bookmarkEnd w:id="607"/>
      <w:bookmarkEnd w:id="608"/>
      <w:bookmarkEnd w:id="609"/>
    </w:p>
    <w:tbl>
      <w:tblPr>
        <w:tblStyle w:val="TableGrid"/>
        <w:tblW w:w="0" w:type="auto"/>
        <w:jc w:val="center"/>
        <w:tblLook w:val="04A0" w:firstRow="1" w:lastRow="0" w:firstColumn="1" w:lastColumn="0" w:noHBand="0" w:noVBand="1"/>
      </w:tblPr>
      <w:tblGrid>
        <w:gridCol w:w="2642"/>
        <w:gridCol w:w="2642"/>
        <w:gridCol w:w="2643"/>
      </w:tblGrid>
      <w:tr w:rsidR="0091411A" w:rsidRPr="00266490" w14:paraId="7FD05DEA" w14:textId="77777777" w:rsidTr="00AD16F0">
        <w:trPr>
          <w:jc w:val="center"/>
        </w:trPr>
        <w:tc>
          <w:tcPr>
            <w:tcW w:w="2642" w:type="dxa"/>
            <w:tcBorders>
              <w:left w:val="nil"/>
              <w:bottom w:val="single" w:sz="4" w:space="0" w:color="auto"/>
              <w:right w:val="nil"/>
            </w:tcBorders>
          </w:tcPr>
          <w:p w14:paraId="520D503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Pekerjaan</w:t>
            </w:r>
          </w:p>
        </w:tc>
        <w:tc>
          <w:tcPr>
            <w:tcW w:w="2642" w:type="dxa"/>
            <w:tcBorders>
              <w:left w:val="nil"/>
              <w:bottom w:val="single" w:sz="4" w:space="0" w:color="auto"/>
              <w:right w:val="nil"/>
            </w:tcBorders>
          </w:tcPr>
          <w:p w14:paraId="63CB8C7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12D7E74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2343E4F4" w14:textId="77777777" w:rsidTr="00AD16F0">
        <w:trPr>
          <w:jc w:val="center"/>
        </w:trPr>
        <w:tc>
          <w:tcPr>
            <w:tcW w:w="2642" w:type="dxa"/>
            <w:tcBorders>
              <w:left w:val="nil"/>
              <w:bottom w:val="nil"/>
              <w:right w:val="nil"/>
            </w:tcBorders>
          </w:tcPr>
          <w:p w14:paraId="77AFD30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BPJS</w:t>
            </w:r>
          </w:p>
        </w:tc>
        <w:tc>
          <w:tcPr>
            <w:tcW w:w="2642" w:type="dxa"/>
            <w:tcBorders>
              <w:left w:val="nil"/>
              <w:bottom w:val="nil"/>
              <w:right w:val="nil"/>
            </w:tcBorders>
          </w:tcPr>
          <w:p w14:paraId="2F3F27C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90</w:t>
            </w:r>
          </w:p>
        </w:tc>
        <w:tc>
          <w:tcPr>
            <w:tcW w:w="2643" w:type="dxa"/>
            <w:tcBorders>
              <w:left w:val="nil"/>
              <w:bottom w:val="nil"/>
              <w:right w:val="nil"/>
            </w:tcBorders>
          </w:tcPr>
          <w:p w14:paraId="24E5E9B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90</w:t>
            </w:r>
          </w:p>
        </w:tc>
      </w:tr>
      <w:tr w:rsidR="0091411A" w:rsidRPr="00266490" w14:paraId="4E4DE847" w14:textId="77777777" w:rsidTr="00AD16F0">
        <w:trPr>
          <w:jc w:val="center"/>
        </w:trPr>
        <w:tc>
          <w:tcPr>
            <w:tcW w:w="2642" w:type="dxa"/>
            <w:tcBorders>
              <w:top w:val="nil"/>
              <w:left w:val="nil"/>
              <w:bottom w:val="nil"/>
              <w:right w:val="nil"/>
            </w:tcBorders>
          </w:tcPr>
          <w:p w14:paraId="7EB3257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Asuransi</w:t>
            </w:r>
          </w:p>
        </w:tc>
        <w:tc>
          <w:tcPr>
            <w:tcW w:w="2642" w:type="dxa"/>
            <w:tcBorders>
              <w:top w:val="nil"/>
              <w:left w:val="nil"/>
              <w:bottom w:val="nil"/>
              <w:right w:val="nil"/>
            </w:tcBorders>
          </w:tcPr>
          <w:p w14:paraId="39B0B18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2643" w:type="dxa"/>
            <w:tcBorders>
              <w:top w:val="nil"/>
              <w:left w:val="nil"/>
              <w:bottom w:val="nil"/>
              <w:right w:val="nil"/>
            </w:tcBorders>
          </w:tcPr>
          <w:p w14:paraId="4A9842F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r>
      <w:tr w:rsidR="0091411A" w:rsidRPr="00266490" w14:paraId="10F8A62F" w14:textId="77777777" w:rsidTr="00AD16F0">
        <w:trPr>
          <w:jc w:val="center"/>
        </w:trPr>
        <w:tc>
          <w:tcPr>
            <w:tcW w:w="2642" w:type="dxa"/>
            <w:tcBorders>
              <w:top w:val="nil"/>
              <w:left w:val="nil"/>
              <w:bottom w:val="single" w:sz="4" w:space="0" w:color="auto"/>
              <w:right w:val="nil"/>
            </w:tcBorders>
          </w:tcPr>
          <w:p w14:paraId="1DD4D0E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Umum</w:t>
            </w:r>
          </w:p>
        </w:tc>
        <w:tc>
          <w:tcPr>
            <w:tcW w:w="2642" w:type="dxa"/>
            <w:tcBorders>
              <w:top w:val="nil"/>
              <w:left w:val="nil"/>
              <w:bottom w:val="single" w:sz="4" w:space="0" w:color="auto"/>
              <w:right w:val="nil"/>
            </w:tcBorders>
          </w:tcPr>
          <w:p w14:paraId="085DD62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w:t>
            </w:r>
          </w:p>
        </w:tc>
        <w:tc>
          <w:tcPr>
            <w:tcW w:w="2643" w:type="dxa"/>
            <w:tcBorders>
              <w:top w:val="nil"/>
              <w:left w:val="nil"/>
              <w:bottom w:val="single" w:sz="4" w:space="0" w:color="auto"/>
              <w:right w:val="nil"/>
            </w:tcBorders>
          </w:tcPr>
          <w:p w14:paraId="12EC5EA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w:t>
            </w:r>
          </w:p>
        </w:tc>
      </w:tr>
      <w:tr w:rsidR="0091411A" w:rsidRPr="00266490" w14:paraId="3390B429" w14:textId="77777777" w:rsidTr="00AD16F0">
        <w:trPr>
          <w:jc w:val="center"/>
        </w:trPr>
        <w:tc>
          <w:tcPr>
            <w:tcW w:w="2642" w:type="dxa"/>
            <w:tcBorders>
              <w:left w:val="nil"/>
              <w:right w:val="nil"/>
            </w:tcBorders>
          </w:tcPr>
          <w:p w14:paraId="2E0C074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1E8117F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59808C3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44828616" w14:textId="77777777" w:rsidR="00F17BB7" w:rsidRPr="00266490" w:rsidRDefault="00F17BB7" w:rsidP="00F17BB7">
      <w:pPr>
        <w:spacing w:after="0" w:line="480" w:lineRule="auto"/>
        <w:ind w:firstLine="720"/>
        <w:jc w:val="both"/>
        <w:rPr>
          <w:rFonts w:ascii="Times New Roman" w:hAnsi="Times New Roman" w:cs="Times New Roman"/>
          <w:sz w:val="24"/>
          <w:szCs w:val="24"/>
        </w:rPr>
      </w:pPr>
    </w:p>
    <w:p w14:paraId="515C64FB" w14:textId="289057BC"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Tabel 5.5 menjelaskan bahwa responden dari orang tua pasien baru dengan biaya perawatan BPJS sebanyak 90 orang (90%) dan biaya perawatan umum sebanyak 10 orang (10%).</w:t>
      </w:r>
    </w:p>
    <w:p w14:paraId="609AD416" w14:textId="77777777" w:rsidR="0091411A" w:rsidRPr="00266490" w:rsidRDefault="0091411A" w:rsidP="0091411A">
      <w:pPr>
        <w:pStyle w:val="ListParagraph"/>
        <w:numPr>
          <w:ilvl w:val="0"/>
          <w:numId w:val="72"/>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Karakteristik Responden Berdasarkan Hubungan Dengan Pasien</w:t>
      </w:r>
    </w:p>
    <w:p w14:paraId="2EC74734" w14:textId="35466CD1" w:rsidR="0091411A" w:rsidRPr="00266490" w:rsidRDefault="0091411A" w:rsidP="00567E78">
      <w:pPr>
        <w:pStyle w:val="Caption"/>
        <w:spacing w:after="0"/>
        <w:ind w:left="992" w:hanging="992"/>
        <w:jc w:val="both"/>
        <w:rPr>
          <w:rFonts w:ascii="Times New Roman" w:hAnsi="Times New Roman" w:cs="Times New Roman"/>
          <w:i w:val="0"/>
          <w:iCs w:val="0"/>
          <w:color w:val="auto"/>
          <w:sz w:val="24"/>
          <w:szCs w:val="24"/>
        </w:rPr>
      </w:pPr>
      <w:bookmarkStart w:id="610" w:name="_Toc156417780"/>
      <w:bookmarkStart w:id="611" w:name="_Toc157567834"/>
      <w:bookmarkStart w:id="612" w:name="_Toc160109300"/>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6</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Hubungan Dengan Pasien Baru Di Ruang Rawat Inap Anak Ruang 5 RSPAL dr. Ramelan Surabaya 27 November-20 Desember 2023 (n=100)</w:t>
      </w:r>
      <w:bookmarkEnd w:id="610"/>
      <w:bookmarkEnd w:id="611"/>
      <w:bookmarkEnd w:id="612"/>
    </w:p>
    <w:tbl>
      <w:tblPr>
        <w:tblStyle w:val="TableGrid"/>
        <w:tblW w:w="0" w:type="auto"/>
        <w:jc w:val="center"/>
        <w:tblLook w:val="04A0" w:firstRow="1" w:lastRow="0" w:firstColumn="1" w:lastColumn="0" w:noHBand="0" w:noVBand="1"/>
      </w:tblPr>
      <w:tblGrid>
        <w:gridCol w:w="2642"/>
        <w:gridCol w:w="2642"/>
        <w:gridCol w:w="2643"/>
      </w:tblGrid>
      <w:tr w:rsidR="0091411A" w:rsidRPr="00266490" w14:paraId="362BF13D" w14:textId="77777777" w:rsidTr="00AD16F0">
        <w:trPr>
          <w:jc w:val="center"/>
        </w:trPr>
        <w:tc>
          <w:tcPr>
            <w:tcW w:w="2642" w:type="dxa"/>
            <w:tcBorders>
              <w:left w:val="nil"/>
              <w:bottom w:val="single" w:sz="4" w:space="0" w:color="auto"/>
              <w:right w:val="nil"/>
            </w:tcBorders>
          </w:tcPr>
          <w:p w14:paraId="2E036F5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Hubungan Dengan Pasien</w:t>
            </w:r>
          </w:p>
        </w:tc>
        <w:tc>
          <w:tcPr>
            <w:tcW w:w="2642" w:type="dxa"/>
            <w:tcBorders>
              <w:left w:val="nil"/>
              <w:bottom w:val="single" w:sz="4" w:space="0" w:color="auto"/>
              <w:right w:val="nil"/>
            </w:tcBorders>
          </w:tcPr>
          <w:p w14:paraId="54D3CB4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5C29443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08E4AC22" w14:textId="77777777" w:rsidTr="00AD16F0">
        <w:trPr>
          <w:jc w:val="center"/>
        </w:trPr>
        <w:tc>
          <w:tcPr>
            <w:tcW w:w="2642" w:type="dxa"/>
            <w:tcBorders>
              <w:left w:val="nil"/>
              <w:bottom w:val="nil"/>
              <w:right w:val="nil"/>
            </w:tcBorders>
          </w:tcPr>
          <w:p w14:paraId="4ED28E8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Ayah</w:t>
            </w:r>
          </w:p>
        </w:tc>
        <w:tc>
          <w:tcPr>
            <w:tcW w:w="2642" w:type="dxa"/>
            <w:tcBorders>
              <w:left w:val="nil"/>
              <w:bottom w:val="nil"/>
              <w:right w:val="nil"/>
            </w:tcBorders>
          </w:tcPr>
          <w:p w14:paraId="7EB26A9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20</w:t>
            </w:r>
          </w:p>
        </w:tc>
        <w:tc>
          <w:tcPr>
            <w:tcW w:w="2643" w:type="dxa"/>
            <w:tcBorders>
              <w:left w:val="nil"/>
              <w:bottom w:val="nil"/>
              <w:right w:val="nil"/>
            </w:tcBorders>
          </w:tcPr>
          <w:p w14:paraId="1DB020B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20</w:t>
            </w:r>
          </w:p>
        </w:tc>
      </w:tr>
      <w:tr w:rsidR="0091411A" w:rsidRPr="00266490" w14:paraId="11FB53CB" w14:textId="77777777" w:rsidTr="00AD16F0">
        <w:trPr>
          <w:jc w:val="center"/>
        </w:trPr>
        <w:tc>
          <w:tcPr>
            <w:tcW w:w="2642" w:type="dxa"/>
            <w:tcBorders>
              <w:top w:val="nil"/>
              <w:left w:val="nil"/>
              <w:bottom w:val="nil"/>
              <w:right w:val="nil"/>
            </w:tcBorders>
          </w:tcPr>
          <w:p w14:paraId="47AC540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Ibu</w:t>
            </w:r>
          </w:p>
        </w:tc>
        <w:tc>
          <w:tcPr>
            <w:tcW w:w="2642" w:type="dxa"/>
            <w:tcBorders>
              <w:top w:val="nil"/>
              <w:left w:val="nil"/>
              <w:bottom w:val="nil"/>
              <w:right w:val="nil"/>
            </w:tcBorders>
          </w:tcPr>
          <w:p w14:paraId="3920EC9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c>
          <w:tcPr>
            <w:tcW w:w="2643" w:type="dxa"/>
            <w:tcBorders>
              <w:top w:val="nil"/>
              <w:left w:val="nil"/>
              <w:bottom w:val="nil"/>
              <w:right w:val="nil"/>
            </w:tcBorders>
          </w:tcPr>
          <w:p w14:paraId="3F21E28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r>
      <w:tr w:rsidR="0091411A" w:rsidRPr="00266490" w14:paraId="0E3A7836" w14:textId="77777777" w:rsidTr="00AD16F0">
        <w:trPr>
          <w:jc w:val="center"/>
        </w:trPr>
        <w:tc>
          <w:tcPr>
            <w:tcW w:w="2642" w:type="dxa"/>
            <w:tcBorders>
              <w:top w:val="nil"/>
              <w:left w:val="nil"/>
              <w:bottom w:val="single" w:sz="4" w:space="0" w:color="auto"/>
              <w:right w:val="nil"/>
            </w:tcBorders>
          </w:tcPr>
          <w:p w14:paraId="71CA5FE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Lainnya</w:t>
            </w:r>
          </w:p>
        </w:tc>
        <w:tc>
          <w:tcPr>
            <w:tcW w:w="2642" w:type="dxa"/>
            <w:tcBorders>
              <w:top w:val="nil"/>
              <w:left w:val="nil"/>
              <w:bottom w:val="single" w:sz="4" w:space="0" w:color="auto"/>
              <w:right w:val="nil"/>
            </w:tcBorders>
          </w:tcPr>
          <w:p w14:paraId="7BCEBE0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2643" w:type="dxa"/>
            <w:tcBorders>
              <w:top w:val="nil"/>
              <w:left w:val="nil"/>
              <w:bottom w:val="single" w:sz="4" w:space="0" w:color="auto"/>
              <w:right w:val="nil"/>
            </w:tcBorders>
          </w:tcPr>
          <w:p w14:paraId="455CA53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r>
      <w:tr w:rsidR="0091411A" w:rsidRPr="00266490" w14:paraId="39BE31DA" w14:textId="77777777" w:rsidTr="00AD16F0">
        <w:trPr>
          <w:jc w:val="center"/>
        </w:trPr>
        <w:tc>
          <w:tcPr>
            <w:tcW w:w="2642" w:type="dxa"/>
            <w:tcBorders>
              <w:left w:val="nil"/>
              <w:right w:val="nil"/>
            </w:tcBorders>
          </w:tcPr>
          <w:p w14:paraId="74226B8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678532C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7BF9D06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0990AADB" w14:textId="77777777" w:rsidR="00F17BB7" w:rsidRPr="00266490" w:rsidRDefault="0091411A" w:rsidP="00F17BB7">
      <w:pPr>
        <w:spacing w:after="0" w:line="480" w:lineRule="auto"/>
        <w:rPr>
          <w:rFonts w:ascii="Times New Roman" w:hAnsi="Times New Roman" w:cs="Times New Roman"/>
        </w:rPr>
      </w:pPr>
      <w:r w:rsidRPr="00266490">
        <w:rPr>
          <w:rFonts w:ascii="Times New Roman" w:hAnsi="Times New Roman" w:cs="Times New Roman"/>
        </w:rPr>
        <w:tab/>
      </w:r>
    </w:p>
    <w:p w14:paraId="508B5807" w14:textId="661332CC" w:rsidR="0091411A" w:rsidRPr="00266490" w:rsidRDefault="0091411A" w:rsidP="00F17BB7">
      <w:pPr>
        <w:spacing w:after="0" w:line="480" w:lineRule="auto"/>
        <w:ind w:firstLine="720"/>
        <w:rPr>
          <w:rFonts w:ascii="Times New Roman" w:hAnsi="Times New Roman" w:cs="Times New Roman"/>
          <w:sz w:val="24"/>
          <w:szCs w:val="24"/>
        </w:rPr>
      </w:pPr>
      <w:r w:rsidRPr="00266490">
        <w:rPr>
          <w:rFonts w:ascii="Times New Roman" w:hAnsi="Times New Roman" w:cs="Times New Roman"/>
          <w:sz w:val="24"/>
          <w:szCs w:val="24"/>
        </w:rPr>
        <w:t xml:space="preserve">Tabel 5.6 menjelaskan bahwa responden dari orang tua pasien baru sebagai ibu sebanyak 80 orang (80%) dan sebagai ayah sebanyak 20 orang (20%). </w:t>
      </w:r>
    </w:p>
    <w:p w14:paraId="0CBCEA99" w14:textId="77777777" w:rsidR="0091411A" w:rsidRPr="00266490" w:rsidRDefault="0091411A" w:rsidP="0091411A">
      <w:pPr>
        <w:pStyle w:val="ListParagraph"/>
        <w:numPr>
          <w:ilvl w:val="0"/>
          <w:numId w:val="72"/>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Karakteristik Responden Berdasarkan Pengalaman Hospitalisasi</w:t>
      </w:r>
    </w:p>
    <w:p w14:paraId="4680B231" w14:textId="02D56C2A"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613" w:name="_Toc156417781"/>
      <w:bookmarkStart w:id="614" w:name="_Toc157567835"/>
      <w:bookmarkStart w:id="615" w:name="_Toc160109301"/>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7</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Pengalaman Hospitalisasi Pasien Baru Di Ruang Rawat Inap Anak Ruang 5 RSPAL dr. Ramelan Surabaya 27 November-20 Desember 2023 (n=100)</w:t>
      </w:r>
      <w:bookmarkEnd w:id="613"/>
      <w:bookmarkEnd w:id="614"/>
      <w:bookmarkEnd w:id="615"/>
    </w:p>
    <w:tbl>
      <w:tblPr>
        <w:tblStyle w:val="TableGrid"/>
        <w:tblW w:w="0" w:type="auto"/>
        <w:jc w:val="center"/>
        <w:tblLook w:val="04A0" w:firstRow="1" w:lastRow="0" w:firstColumn="1" w:lastColumn="0" w:noHBand="0" w:noVBand="1"/>
      </w:tblPr>
      <w:tblGrid>
        <w:gridCol w:w="2642"/>
        <w:gridCol w:w="2642"/>
        <w:gridCol w:w="2643"/>
      </w:tblGrid>
      <w:tr w:rsidR="0091411A" w:rsidRPr="00266490" w14:paraId="7D3E677A" w14:textId="77777777" w:rsidTr="00AD16F0">
        <w:trPr>
          <w:jc w:val="center"/>
        </w:trPr>
        <w:tc>
          <w:tcPr>
            <w:tcW w:w="2642" w:type="dxa"/>
            <w:tcBorders>
              <w:left w:val="nil"/>
              <w:bottom w:val="single" w:sz="4" w:space="0" w:color="auto"/>
              <w:right w:val="nil"/>
            </w:tcBorders>
          </w:tcPr>
          <w:p w14:paraId="5240EDF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Pengalaman Hospitalisasi</w:t>
            </w:r>
          </w:p>
        </w:tc>
        <w:tc>
          <w:tcPr>
            <w:tcW w:w="2642" w:type="dxa"/>
            <w:tcBorders>
              <w:left w:val="nil"/>
              <w:bottom w:val="single" w:sz="4" w:space="0" w:color="auto"/>
              <w:right w:val="nil"/>
            </w:tcBorders>
          </w:tcPr>
          <w:p w14:paraId="1FF7349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69A86BD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090A4C06" w14:textId="77777777" w:rsidTr="00AD16F0">
        <w:trPr>
          <w:jc w:val="center"/>
        </w:trPr>
        <w:tc>
          <w:tcPr>
            <w:tcW w:w="2642" w:type="dxa"/>
            <w:tcBorders>
              <w:left w:val="nil"/>
              <w:bottom w:val="nil"/>
              <w:right w:val="nil"/>
            </w:tcBorders>
          </w:tcPr>
          <w:p w14:paraId="5E14B8F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Pernah</w:t>
            </w:r>
          </w:p>
        </w:tc>
        <w:tc>
          <w:tcPr>
            <w:tcW w:w="2642" w:type="dxa"/>
            <w:tcBorders>
              <w:left w:val="nil"/>
              <w:bottom w:val="nil"/>
              <w:right w:val="nil"/>
            </w:tcBorders>
          </w:tcPr>
          <w:p w14:paraId="5C09C3E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w:t>
            </w:r>
          </w:p>
        </w:tc>
        <w:tc>
          <w:tcPr>
            <w:tcW w:w="2643" w:type="dxa"/>
            <w:tcBorders>
              <w:left w:val="nil"/>
              <w:bottom w:val="nil"/>
              <w:right w:val="nil"/>
            </w:tcBorders>
          </w:tcPr>
          <w:p w14:paraId="7DADA11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w:t>
            </w:r>
          </w:p>
        </w:tc>
      </w:tr>
      <w:tr w:rsidR="0091411A" w:rsidRPr="00266490" w14:paraId="18CDE0FD" w14:textId="77777777" w:rsidTr="00AD16F0">
        <w:trPr>
          <w:jc w:val="center"/>
        </w:trPr>
        <w:tc>
          <w:tcPr>
            <w:tcW w:w="2642" w:type="dxa"/>
            <w:tcBorders>
              <w:top w:val="nil"/>
              <w:left w:val="nil"/>
              <w:bottom w:val="single" w:sz="4" w:space="0" w:color="auto"/>
              <w:right w:val="nil"/>
            </w:tcBorders>
          </w:tcPr>
          <w:p w14:paraId="6B13331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Tidak</w:t>
            </w:r>
          </w:p>
        </w:tc>
        <w:tc>
          <w:tcPr>
            <w:tcW w:w="2642" w:type="dxa"/>
            <w:tcBorders>
              <w:top w:val="nil"/>
              <w:left w:val="nil"/>
              <w:bottom w:val="single" w:sz="4" w:space="0" w:color="auto"/>
              <w:right w:val="nil"/>
            </w:tcBorders>
          </w:tcPr>
          <w:p w14:paraId="5A9C841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92</w:t>
            </w:r>
          </w:p>
        </w:tc>
        <w:tc>
          <w:tcPr>
            <w:tcW w:w="2643" w:type="dxa"/>
            <w:tcBorders>
              <w:top w:val="nil"/>
              <w:left w:val="nil"/>
              <w:bottom w:val="single" w:sz="4" w:space="0" w:color="auto"/>
              <w:right w:val="nil"/>
            </w:tcBorders>
          </w:tcPr>
          <w:p w14:paraId="4184A57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92</w:t>
            </w:r>
          </w:p>
        </w:tc>
      </w:tr>
      <w:tr w:rsidR="0091411A" w:rsidRPr="00266490" w14:paraId="53FD74CD" w14:textId="77777777" w:rsidTr="00AD16F0">
        <w:trPr>
          <w:jc w:val="center"/>
        </w:trPr>
        <w:tc>
          <w:tcPr>
            <w:tcW w:w="2642" w:type="dxa"/>
            <w:tcBorders>
              <w:left w:val="nil"/>
              <w:right w:val="nil"/>
            </w:tcBorders>
          </w:tcPr>
          <w:p w14:paraId="2D3D1A4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1C271EB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23D2406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4260F289" w14:textId="15ACD845" w:rsidR="0091411A" w:rsidRPr="00266490" w:rsidRDefault="0091411A" w:rsidP="00E34623">
      <w:pPr>
        <w:spacing w:after="0" w:line="480" w:lineRule="auto"/>
        <w:rPr>
          <w:rFonts w:ascii="Times New Roman" w:hAnsi="Times New Roman" w:cs="Times New Roman"/>
          <w:sz w:val="24"/>
          <w:szCs w:val="24"/>
        </w:rPr>
      </w:pPr>
      <w:r w:rsidRPr="00266490">
        <w:rPr>
          <w:rFonts w:ascii="Times New Roman" w:hAnsi="Times New Roman" w:cs="Times New Roman"/>
        </w:rPr>
        <w:lastRenderedPageBreak/>
        <w:tab/>
      </w:r>
      <w:r w:rsidRPr="00266490">
        <w:rPr>
          <w:rFonts w:ascii="Times New Roman" w:hAnsi="Times New Roman" w:cs="Times New Roman"/>
          <w:sz w:val="24"/>
          <w:szCs w:val="24"/>
        </w:rPr>
        <w:t>Tabel 5.7 menjelaskan bahwa pengalaman hospitalisasi pasien sebelumnya tidak pernah dirawat di rumah sakit sebanyak 92 orang (92%) dan pernah dirawat di rumah sakit sebanyak 8 orang (8%).</w:t>
      </w:r>
    </w:p>
    <w:p w14:paraId="1C453FD9" w14:textId="77777777" w:rsidR="0091411A" w:rsidRPr="00266490" w:rsidRDefault="0091411A" w:rsidP="0091411A">
      <w:pPr>
        <w:pStyle w:val="ListParagraph"/>
        <w:numPr>
          <w:ilvl w:val="0"/>
          <w:numId w:val="72"/>
        </w:numPr>
        <w:spacing w:after="0" w:line="480" w:lineRule="auto"/>
        <w:ind w:hanging="720"/>
        <w:rPr>
          <w:rFonts w:ascii="Times New Roman" w:hAnsi="Times New Roman" w:cs="Times New Roman"/>
          <w:sz w:val="24"/>
          <w:szCs w:val="24"/>
        </w:rPr>
      </w:pPr>
      <w:r w:rsidRPr="00266490">
        <w:rPr>
          <w:rFonts w:ascii="Times New Roman" w:hAnsi="Times New Roman" w:cs="Times New Roman"/>
          <w:sz w:val="24"/>
          <w:szCs w:val="24"/>
        </w:rPr>
        <w:t>Karakteristik Responden Berdasarkan Diagnosa Medis yang Ditegakkan</w:t>
      </w:r>
    </w:p>
    <w:p w14:paraId="27AF25A6" w14:textId="6A2574C2"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616" w:name="_Toc156417782"/>
      <w:bookmarkStart w:id="617" w:name="_Toc157567836"/>
      <w:bookmarkStart w:id="618" w:name="_Toc160109302"/>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8</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Diagnosa Medis Pasien Baru Di Ruang Rawat Inap Anak Ruang 5 RSPAL dr. Ramelan Surabaya 27 November-20 Desember 2023 (n=100)</w:t>
      </w:r>
      <w:bookmarkEnd w:id="616"/>
      <w:bookmarkEnd w:id="617"/>
      <w:bookmarkEnd w:id="618"/>
    </w:p>
    <w:tbl>
      <w:tblPr>
        <w:tblStyle w:val="TableGrid"/>
        <w:tblW w:w="0" w:type="auto"/>
        <w:jc w:val="center"/>
        <w:tblLook w:val="04A0" w:firstRow="1" w:lastRow="0" w:firstColumn="1" w:lastColumn="0" w:noHBand="0" w:noVBand="1"/>
      </w:tblPr>
      <w:tblGrid>
        <w:gridCol w:w="2642"/>
        <w:gridCol w:w="2642"/>
        <w:gridCol w:w="2643"/>
      </w:tblGrid>
      <w:tr w:rsidR="0091411A" w:rsidRPr="00266490" w14:paraId="065A7C1F" w14:textId="77777777" w:rsidTr="00AD16F0">
        <w:trPr>
          <w:jc w:val="center"/>
        </w:trPr>
        <w:tc>
          <w:tcPr>
            <w:tcW w:w="2642" w:type="dxa"/>
            <w:tcBorders>
              <w:left w:val="nil"/>
              <w:bottom w:val="single" w:sz="4" w:space="0" w:color="auto"/>
              <w:right w:val="nil"/>
            </w:tcBorders>
          </w:tcPr>
          <w:p w14:paraId="0544258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Diagnosa Medis</w:t>
            </w:r>
          </w:p>
        </w:tc>
        <w:tc>
          <w:tcPr>
            <w:tcW w:w="2642" w:type="dxa"/>
            <w:tcBorders>
              <w:left w:val="nil"/>
              <w:bottom w:val="single" w:sz="4" w:space="0" w:color="auto"/>
              <w:right w:val="nil"/>
            </w:tcBorders>
          </w:tcPr>
          <w:p w14:paraId="226065D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672EB81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53C07935" w14:textId="77777777" w:rsidTr="00AD16F0">
        <w:trPr>
          <w:jc w:val="center"/>
        </w:trPr>
        <w:tc>
          <w:tcPr>
            <w:tcW w:w="2642" w:type="dxa"/>
            <w:tcBorders>
              <w:left w:val="nil"/>
              <w:bottom w:val="nil"/>
              <w:right w:val="nil"/>
            </w:tcBorders>
          </w:tcPr>
          <w:p w14:paraId="5858523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DHF</w:t>
            </w:r>
          </w:p>
        </w:tc>
        <w:tc>
          <w:tcPr>
            <w:tcW w:w="2642" w:type="dxa"/>
            <w:tcBorders>
              <w:left w:val="nil"/>
              <w:bottom w:val="nil"/>
              <w:right w:val="nil"/>
            </w:tcBorders>
          </w:tcPr>
          <w:p w14:paraId="4F57784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49</w:t>
            </w:r>
          </w:p>
        </w:tc>
        <w:tc>
          <w:tcPr>
            <w:tcW w:w="2643" w:type="dxa"/>
            <w:tcBorders>
              <w:left w:val="nil"/>
              <w:bottom w:val="nil"/>
              <w:right w:val="nil"/>
            </w:tcBorders>
          </w:tcPr>
          <w:p w14:paraId="69AE034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49</w:t>
            </w:r>
          </w:p>
        </w:tc>
      </w:tr>
      <w:tr w:rsidR="0091411A" w:rsidRPr="00266490" w14:paraId="0D15442D" w14:textId="77777777" w:rsidTr="00AD16F0">
        <w:trPr>
          <w:jc w:val="center"/>
        </w:trPr>
        <w:tc>
          <w:tcPr>
            <w:tcW w:w="2642" w:type="dxa"/>
            <w:tcBorders>
              <w:top w:val="nil"/>
              <w:left w:val="nil"/>
              <w:bottom w:val="nil"/>
              <w:right w:val="nil"/>
            </w:tcBorders>
          </w:tcPr>
          <w:p w14:paraId="79B4DF3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Diare</w:t>
            </w:r>
          </w:p>
        </w:tc>
        <w:tc>
          <w:tcPr>
            <w:tcW w:w="2642" w:type="dxa"/>
            <w:tcBorders>
              <w:top w:val="nil"/>
              <w:left w:val="nil"/>
              <w:bottom w:val="nil"/>
              <w:right w:val="nil"/>
            </w:tcBorders>
          </w:tcPr>
          <w:p w14:paraId="2AE47389" w14:textId="6CE8F4CA" w:rsidR="0091411A" w:rsidRPr="00266490" w:rsidRDefault="00E56138" w:rsidP="00AD16F0">
            <w:pPr>
              <w:jc w:val="center"/>
              <w:rPr>
                <w:rFonts w:ascii="Times New Roman" w:hAnsi="Times New Roman" w:cs="Times New Roman"/>
              </w:rPr>
            </w:pPr>
            <w:r w:rsidRPr="00266490">
              <w:rPr>
                <w:rFonts w:ascii="Times New Roman" w:hAnsi="Times New Roman" w:cs="Times New Roman"/>
              </w:rPr>
              <w:t>29</w:t>
            </w:r>
          </w:p>
        </w:tc>
        <w:tc>
          <w:tcPr>
            <w:tcW w:w="2643" w:type="dxa"/>
            <w:tcBorders>
              <w:top w:val="nil"/>
              <w:left w:val="nil"/>
              <w:bottom w:val="nil"/>
              <w:right w:val="nil"/>
            </w:tcBorders>
          </w:tcPr>
          <w:p w14:paraId="193122EB" w14:textId="43DD8CB2" w:rsidR="0091411A" w:rsidRPr="00266490" w:rsidRDefault="00E56138" w:rsidP="00AD16F0">
            <w:pPr>
              <w:jc w:val="center"/>
              <w:rPr>
                <w:rFonts w:ascii="Times New Roman" w:hAnsi="Times New Roman" w:cs="Times New Roman"/>
              </w:rPr>
            </w:pPr>
            <w:r w:rsidRPr="00266490">
              <w:rPr>
                <w:rFonts w:ascii="Times New Roman" w:hAnsi="Times New Roman" w:cs="Times New Roman"/>
              </w:rPr>
              <w:t>29</w:t>
            </w:r>
          </w:p>
        </w:tc>
      </w:tr>
      <w:tr w:rsidR="0091411A" w:rsidRPr="00266490" w14:paraId="015D408B" w14:textId="77777777" w:rsidTr="00AD16F0">
        <w:trPr>
          <w:jc w:val="center"/>
        </w:trPr>
        <w:tc>
          <w:tcPr>
            <w:tcW w:w="2642" w:type="dxa"/>
            <w:tcBorders>
              <w:top w:val="nil"/>
              <w:left w:val="nil"/>
              <w:bottom w:val="nil"/>
              <w:right w:val="nil"/>
            </w:tcBorders>
          </w:tcPr>
          <w:p w14:paraId="03E52BA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Bronkopneumonia</w:t>
            </w:r>
          </w:p>
        </w:tc>
        <w:tc>
          <w:tcPr>
            <w:tcW w:w="2642" w:type="dxa"/>
            <w:tcBorders>
              <w:top w:val="nil"/>
              <w:left w:val="nil"/>
              <w:bottom w:val="nil"/>
              <w:right w:val="nil"/>
            </w:tcBorders>
          </w:tcPr>
          <w:p w14:paraId="09C9173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12</w:t>
            </w:r>
          </w:p>
        </w:tc>
        <w:tc>
          <w:tcPr>
            <w:tcW w:w="2643" w:type="dxa"/>
            <w:tcBorders>
              <w:top w:val="nil"/>
              <w:left w:val="nil"/>
              <w:bottom w:val="nil"/>
              <w:right w:val="nil"/>
            </w:tcBorders>
          </w:tcPr>
          <w:p w14:paraId="028D4A0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12</w:t>
            </w:r>
          </w:p>
        </w:tc>
      </w:tr>
      <w:tr w:rsidR="0091411A" w:rsidRPr="00266490" w14:paraId="2B835458" w14:textId="77777777" w:rsidTr="00AD16F0">
        <w:trPr>
          <w:jc w:val="center"/>
        </w:trPr>
        <w:tc>
          <w:tcPr>
            <w:tcW w:w="2642" w:type="dxa"/>
            <w:tcBorders>
              <w:top w:val="nil"/>
              <w:left w:val="nil"/>
              <w:bottom w:val="single" w:sz="4" w:space="0" w:color="auto"/>
              <w:right w:val="nil"/>
            </w:tcBorders>
          </w:tcPr>
          <w:p w14:paraId="7181B3B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 xml:space="preserve">Lainnya </w:t>
            </w:r>
          </w:p>
        </w:tc>
        <w:tc>
          <w:tcPr>
            <w:tcW w:w="2642" w:type="dxa"/>
            <w:tcBorders>
              <w:top w:val="nil"/>
              <w:left w:val="nil"/>
              <w:bottom w:val="single" w:sz="4" w:space="0" w:color="auto"/>
              <w:right w:val="nil"/>
            </w:tcBorders>
          </w:tcPr>
          <w:p w14:paraId="17D9670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w:t>
            </w:r>
          </w:p>
        </w:tc>
        <w:tc>
          <w:tcPr>
            <w:tcW w:w="2643" w:type="dxa"/>
            <w:tcBorders>
              <w:top w:val="nil"/>
              <w:left w:val="nil"/>
              <w:bottom w:val="single" w:sz="4" w:space="0" w:color="auto"/>
              <w:right w:val="nil"/>
            </w:tcBorders>
          </w:tcPr>
          <w:p w14:paraId="0A52F4B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w:t>
            </w:r>
          </w:p>
        </w:tc>
      </w:tr>
      <w:tr w:rsidR="0091411A" w:rsidRPr="00266490" w14:paraId="18C304C6" w14:textId="77777777" w:rsidTr="00AD16F0">
        <w:trPr>
          <w:jc w:val="center"/>
        </w:trPr>
        <w:tc>
          <w:tcPr>
            <w:tcW w:w="2642" w:type="dxa"/>
            <w:tcBorders>
              <w:left w:val="nil"/>
              <w:right w:val="nil"/>
            </w:tcBorders>
          </w:tcPr>
          <w:p w14:paraId="6847867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 xml:space="preserve">Total </w:t>
            </w:r>
          </w:p>
        </w:tc>
        <w:tc>
          <w:tcPr>
            <w:tcW w:w="2642" w:type="dxa"/>
            <w:tcBorders>
              <w:left w:val="nil"/>
              <w:right w:val="nil"/>
            </w:tcBorders>
          </w:tcPr>
          <w:p w14:paraId="1AFE5C8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2B312E1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0C9AEB89" w14:textId="77777777" w:rsidR="0091411A" w:rsidRPr="00266490" w:rsidRDefault="0091411A" w:rsidP="00F17BB7">
      <w:pPr>
        <w:spacing w:after="0" w:line="480" w:lineRule="auto"/>
        <w:ind w:firstLine="720"/>
        <w:jc w:val="both"/>
        <w:rPr>
          <w:rFonts w:ascii="Times New Roman" w:hAnsi="Times New Roman" w:cs="Times New Roman"/>
          <w:sz w:val="24"/>
          <w:szCs w:val="24"/>
        </w:rPr>
      </w:pPr>
    </w:p>
    <w:p w14:paraId="2E4AA4D0" w14:textId="6829A8D6"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Tabel 5.8 menjelaskan bahwa diagnosa medis pasien yang ditegakkan dengan diagnosa medis DHF sebanyak 49 pasien (49%), Diare sebanyak </w:t>
      </w:r>
      <w:r w:rsidR="00E56138" w:rsidRPr="00266490">
        <w:rPr>
          <w:rFonts w:ascii="Times New Roman" w:hAnsi="Times New Roman" w:cs="Times New Roman"/>
          <w:sz w:val="24"/>
          <w:szCs w:val="24"/>
        </w:rPr>
        <w:t>29</w:t>
      </w:r>
      <w:r w:rsidRPr="00266490">
        <w:rPr>
          <w:rFonts w:ascii="Times New Roman" w:hAnsi="Times New Roman" w:cs="Times New Roman"/>
          <w:sz w:val="24"/>
          <w:szCs w:val="24"/>
        </w:rPr>
        <w:t xml:space="preserve"> pasien (</w:t>
      </w:r>
      <w:r w:rsidR="00E56138" w:rsidRPr="00266490">
        <w:rPr>
          <w:rFonts w:ascii="Times New Roman" w:hAnsi="Times New Roman" w:cs="Times New Roman"/>
          <w:sz w:val="24"/>
          <w:szCs w:val="24"/>
        </w:rPr>
        <w:t>29</w:t>
      </w:r>
      <w:r w:rsidRPr="00266490">
        <w:rPr>
          <w:rFonts w:ascii="Times New Roman" w:hAnsi="Times New Roman" w:cs="Times New Roman"/>
          <w:sz w:val="24"/>
          <w:szCs w:val="24"/>
        </w:rPr>
        <w:t>%), Bronkopneumonia sebanyak 12 pasien (12%), dan diagnosa medis lain sebanyak 10 pasien (10%).</w:t>
      </w:r>
      <w:bookmarkEnd w:id="593"/>
    </w:p>
    <w:p w14:paraId="73A6AEE5" w14:textId="478A05DF" w:rsidR="00BE5D00" w:rsidRPr="00266490" w:rsidRDefault="00BE5D00" w:rsidP="00BE5D00">
      <w:pPr>
        <w:pStyle w:val="ListParagraph"/>
        <w:numPr>
          <w:ilvl w:val="0"/>
          <w:numId w:val="7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Karakteristik Responden Berdasarkan Pendapatan Orang Tua</w:t>
      </w:r>
    </w:p>
    <w:p w14:paraId="64E22784" w14:textId="17211FBB" w:rsidR="00BE5D00" w:rsidRPr="00266490" w:rsidRDefault="00BE5D00" w:rsidP="00567E78">
      <w:pPr>
        <w:pStyle w:val="Caption"/>
        <w:spacing w:after="0"/>
        <w:ind w:left="1134" w:hanging="1134"/>
        <w:jc w:val="both"/>
        <w:rPr>
          <w:rFonts w:ascii="Times New Roman" w:hAnsi="Times New Roman" w:cs="Times New Roman"/>
          <w:i w:val="0"/>
          <w:iCs w:val="0"/>
          <w:color w:val="auto"/>
          <w:sz w:val="24"/>
          <w:szCs w:val="24"/>
        </w:rPr>
      </w:pPr>
      <w:bookmarkStart w:id="619" w:name="_Toc157567837"/>
      <w:bookmarkStart w:id="620" w:name="_Toc160109303"/>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9</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Pendapatan Orang Tua Pasien Baru Di Ruang Rawat Inap Anak Ruang 5 RSPAL dr. Ramelan Surabaya 27 November-20 Desember 2023 (n=100)</w:t>
      </w:r>
      <w:bookmarkEnd w:id="619"/>
      <w:bookmarkEnd w:id="620"/>
    </w:p>
    <w:tbl>
      <w:tblPr>
        <w:tblStyle w:val="TableGrid"/>
        <w:tblW w:w="0" w:type="auto"/>
        <w:jc w:val="center"/>
        <w:tblLook w:val="04A0" w:firstRow="1" w:lastRow="0" w:firstColumn="1" w:lastColumn="0" w:noHBand="0" w:noVBand="1"/>
      </w:tblPr>
      <w:tblGrid>
        <w:gridCol w:w="2642"/>
        <w:gridCol w:w="2642"/>
        <w:gridCol w:w="2643"/>
      </w:tblGrid>
      <w:tr w:rsidR="00BE5D00" w:rsidRPr="00266490" w14:paraId="2D6FDA0F" w14:textId="77777777" w:rsidTr="004C6673">
        <w:trPr>
          <w:jc w:val="center"/>
        </w:trPr>
        <w:tc>
          <w:tcPr>
            <w:tcW w:w="2642" w:type="dxa"/>
            <w:tcBorders>
              <w:left w:val="nil"/>
              <w:bottom w:val="single" w:sz="4" w:space="0" w:color="auto"/>
              <w:right w:val="nil"/>
            </w:tcBorders>
          </w:tcPr>
          <w:p w14:paraId="38309AAB" w14:textId="493169F2" w:rsidR="00BE5D00" w:rsidRPr="00266490" w:rsidRDefault="00BE5D00" w:rsidP="004C6673">
            <w:pPr>
              <w:jc w:val="center"/>
              <w:rPr>
                <w:rFonts w:ascii="Times New Roman" w:hAnsi="Times New Roman" w:cs="Times New Roman"/>
              </w:rPr>
            </w:pPr>
            <w:r w:rsidRPr="00266490">
              <w:rPr>
                <w:rFonts w:ascii="Times New Roman" w:hAnsi="Times New Roman" w:cs="Times New Roman"/>
              </w:rPr>
              <w:t>Pendapatan Orang Tua</w:t>
            </w:r>
          </w:p>
        </w:tc>
        <w:tc>
          <w:tcPr>
            <w:tcW w:w="2642" w:type="dxa"/>
            <w:tcBorders>
              <w:left w:val="nil"/>
              <w:bottom w:val="single" w:sz="4" w:space="0" w:color="auto"/>
              <w:right w:val="nil"/>
            </w:tcBorders>
          </w:tcPr>
          <w:p w14:paraId="3BAA721B" w14:textId="77777777" w:rsidR="00BE5D00" w:rsidRPr="00266490" w:rsidRDefault="00BE5D00" w:rsidP="004C6673">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14E84370" w14:textId="77777777" w:rsidR="00BE5D00" w:rsidRPr="00266490" w:rsidRDefault="00BE5D00" w:rsidP="004C6673">
            <w:pPr>
              <w:jc w:val="center"/>
              <w:rPr>
                <w:rFonts w:ascii="Times New Roman" w:hAnsi="Times New Roman" w:cs="Times New Roman"/>
              </w:rPr>
            </w:pPr>
            <w:r w:rsidRPr="00266490">
              <w:rPr>
                <w:rFonts w:ascii="Times New Roman" w:hAnsi="Times New Roman" w:cs="Times New Roman"/>
              </w:rPr>
              <w:t>Prosentase (%)</w:t>
            </w:r>
          </w:p>
        </w:tc>
      </w:tr>
      <w:tr w:rsidR="00BE5D00" w:rsidRPr="00266490" w14:paraId="02A2FFF0" w14:textId="77777777" w:rsidTr="004C6673">
        <w:trPr>
          <w:jc w:val="center"/>
        </w:trPr>
        <w:tc>
          <w:tcPr>
            <w:tcW w:w="2642" w:type="dxa"/>
            <w:tcBorders>
              <w:left w:val="nil"/>
              <w:bottom w:val="nil"/>
              <w:right w:val="nil"/>
            </w:tcBorders>
          </w:tcPr>
          <w:p w14:paraId="370D3808" w14:textId="59D5F60A" w:rsidR="00BE5D00" w:rsidRPr="00266490" w:rsidRDefault="00BE5D00" w:rsidP="004C6673">
            <w:pPr>
              <w:jc w:val="center"/>
              <w:rPr>
                <w:rFonts w:ascii="Times New Roman" w:hAnsi="Times New Roman" w:cs="Times New Roman"/>
              </w:rPr>
            </w:pPr>
            <w:r w:rsidRPr="00266490">
              <w:rPr>
                <w:rFonts w:ascii="Times New Roman" w:hAnsi="Times New Roman" w:cs="Times New Roman"/>
              </w:rPr>
              <w:t>&lt;1 Juta</w:t>
            </w:r>
          </w:p>
        </w:tc>
        <w:tc>
          <w:tcPr>
            <w:tcW w:w="2642" w:type="dxa"/>
            <w:tcBorders>
              <w:left w:val="nil"/>
              <w:bottom w:val="nil"/>
              <w:right w:val="nil"/>
            </w:tcBorders>
          </w:tcPr>
          <w:p w14:paraId="112B68CB" w14:textId="0DEEAED3" w:rsidR="00BE5D00" w:rsidRPr="00266490" w:rsidRDefault="00BE5D00" w:rsidP="004C6673">
            <w:pPr>
              <w:jc w:val="center"/>
              <w:rPr>
                <w:rFonts w:ascii="Times New Roman" w:hAnsi="Times New Roman" w:cs="Times New Roman"/>
              </w:rPr>
            </w:pPr>
            <w:r w:rsidRPr="00266490">
              <w:rPr>
                <w:rFonts w:ascii="Times New Roman" w:hAnsi="Times New Roman" w:cs="Times New Roman"/>
              </w:rPr>
              <w:t>24</w:t>
            </w:r>
          </w:p>
        </w:tc>
        <w:tc>
          <w:tcPr>
            <w:tcW w:w="2643" w:type="dxa"/>
            <w:tcBorders>
              <w:left w:val="nil"/>
              <w:bottom w:val="nil"/>
              <w:right w:val="nil"/>
            </w:tcBorders>
          </w:tcPr>
          <w:p w14:paraId="495FFE13" w14:textId="48809D6F" w:rsidR="00BE5D00" w:rsidRPr="00266490" w:rsidRDefault="00BE5D00" w:rsidP="004C6673">
            <w:pPr>
              <w:jc w:val="center"/>
              <w:rPr>
                <w:rFonts w:ascii="Times New Roman" w:hAnsi="Times New Roman" w:cs="Times New Roman"/>
              </w:rPr>
            </w:pPr>
            <w:r w:rsidRPr="00266490">
              <w:rPr>
                <w:rFonts w:ascii="Times New Roman" w:hAnsi="Times New Roman" w:cs="Times New Roman"/>
              </w:rPr>
              <w:t>24</w:t>
            </w:r>
          </w:p>
        </w:tc>
      </w:tr>
      <w:tr w:rsidR="00BE5D00" w:rsidRPr="00266490" w14:paraId="1FF90F8A" w14:textId="77777777" w:rsidTr="004C6673">
        <w:trPr>
          <w:jc w:val="center"/>
        </w:trPr>
        <w:tc>
          <w:tcPr>
            <w:tcW w:w="2642" w:type="dxa"/>
            <w:tcBorders>
              <w:top w:val="nil"/>
              <w:left w:val="nil"/>
              <w:bottom w:val="nil"/>
              <w:right w:val="nil"/>
            </w:tcBorders>
          </w:tcPr>
          <w:p w14:paraId="42415648" w14:textId="2A9F4C4F" w:rsidR="00BE5D00" w:rsidRPr="00266490" w:rsidRDefault="00BE5D00" w:rsidP="00BE5D00">
            <w:pPr>
              <w:jc w:val="center"/>
              <w:rPr>
                <w:rFonts w:ascii="Times New Roman" w:hAnsi="Times New Roman" w:cs="Times New Roman"/>
              </w:rPr>
            </w:pPr>
            <w:r w:rsidRPr="00266490">
              <w:rPr>
                <w:rFonts w:ascii="Times New Roman" w:hAnsi="Times New Roman" w:cs="Times New Roman"/>
              </w:rPr>
              <w:t>&gt;1 Juta</w:t>
            </w:r>
          </w:p>
        </w:tc>
        <w:tc>
          <w:tcPr>
            <w:tcW w:w="2642" w:type="dxa"/>
            <w:tcBorders>
              <w:top w:val="nil"/>
              <w:left w:val="nil"/>
              <w:bottom w:val="nil"/>
              <w:right w:val="nil"/>
            </w:tcBorders>
          </w:tcPr>
          <w:p w14:paraId="5F97D58F" w14:textId="27BCCFEF" w:rsidR="00BE5D00" w:rsidRPr="00266490" w:rsidRDefault="00BE5D00" w:rsidP="004C6673">
            <w:pPr>
              <w:jc w:val="center"/>
              <w:rPr>
                <w:rFonts w:ascii="Times New Roman" w:hAnsi="Times New Roman" w:cs="Times New Roman"/>
              </w:rPr>
            </w:pPr>
            <w:r w:rsidRPr="00266490">
              <w:rPr>
                <w:rFonts w:ascii="Times New Roman" w:hAnsi="Times New Roman" w:cs="Times New Roman"/>
              </w:rPr>
              <w:t>31</w:t>
            </w:r>
          </w:p>
        </w:tc>
        <w:tc>
          <w:tcPr>
            <w:tcW w:w="2643" w:type="dxa"/>
            <w:tcBorders>
              <w:top w:val="nil"/>
              <w:left w:val="nil"/>
              <w:bottom w:val="nil"/>
              <w:right w:val="nil"/>
            </w:tcBorders>
          </w:tcPr>
          <w:p w14:paraId="5EE8B1C7" w14:textId="5A1EDB2A" w:rsidR="00BE5D00" w:rsidRPr="00266490" w:rsidRDefault="00BE5D00" w:rsidP="004C6673">
            <w:pPr>
              <w:jc w:val="center"/>
              <w:rPr>
                <w:rFonts w:ascii="Times New Roman" w:hAnsi="Times New Roman" w:cs="Times New Roman"/>
              </w:rPr>
            </w:pPr>
            <w:r w:rsidRPr="00266490">
              <w:rPr>
                <w:rFonts w:ascii="Times New Roman" w:hAnsi="Times New Roman" w:cs="Times New Roman"/>
              </w:rPr>
              <w:t>31</w:t>
            </w:r>
          </w:p>
        </w:tc>
      </w:tr>
      <w:tr w:rsidR="00BE5D00" w:rsidRPr="00266490" w14:paraId="09EFECCA" w14:textId="77777777" w:rsidTr="004C6673">
        <w:trPr>
          <w:jc w:val="center"/>
        </w:trPr>
        <w:tc>
          <w:tcPr>
            <w:tcW w:w="2642" w:type="dxa"/>
            <w:tcBorders>
              <w:top w:val="nil"/>
              <w:left w:val="nil"/>
              <w:bottom w:val="nil"/>
              <w:right w:val="nil"/>
            </w:tcBorders>
          </w:tcPr>
          <w:p w14:paraId="30D5D85B" w14:textId="31EEE5C2" w:rsidR="00BE5D00" w:rsidRPr="00266490" w:rsidRDefault="00BE5D00" w:rsidP="004C6673">
            <w:pPr>
              <w:jc w:val="center"/>
              <w:rPr>
                <w:rFonts w:ascii="Times New Roman" w:hAnsi="Times New Roman" w:cs="Times New Roman"/>
              </w:rPr>
            </w:pPr>
            <w:r w:rsidRPr="00266490">
              <w:rPr>
                <w:rFonts w:ascii="Times New Roman" w:hAnsi="Times New Roman" w:cs="Times New Roman"/>
              </w:rPr>
              <w:t>&gt;5 Juta</w:t>
            </w:r>
          </w:p>
        </w:tc>
        <w:tc>
          <w:tcPr>
            <w:tcW w:w="2642" w:type="dxa"/>
            <w:tcBorders>
              <w:top w:val="nil"/>
              <w:left w:val="nil"/>
              <w:bottom w:val="nil"/>
              <w:right w:val="nil"/>
            </w:tcBorders>
          </w:tcPr>
          <w:p w14:paraId="16D9EFE1" w14:textId="5A1D6994" w:rsidR="00BE5D00" w:rsidRPr="00266490" w:rsidRDefault="00BE5D00" w:rsidP="004C6673">
            <w:pPr>
              <w:jc w:val="center"/>
              <w:rPr>
                <w:rFonts w:ascii="Times New Roman" w:hAnsi="Times New Roman" w:cs="Times New Roman"/>
              </w:rPr>
            </w:pPr>
            <w:r w:rsidRPr="00266490">
              <w:rPr>
                <w:rFonts w:ascii="Times New Roman" w:hAnsi="Times New Roman" w:cs="Times New Roman"/>
              </w:rPr>
              <w:t>45</w:t>
            </w:r>
          </w:p>
        </w:tc>
        <w:tc>
          <w:tcPr>
            <w:tcW w:w="2643" w:type="dxa"/>
            <w:tcBorders>
              <w:top w:val="nil"/>
              <w:left w:val="nil"/>
              <w:bottom w:val="nil"/>
              <w:right w:val="nil"/>
            </w:tcBorders>
          </w:tcPr>
          <w:p w14:paraId="41D455E4" w14:textId="79DCF875" w:rsidR="00BE5D00" w:rsidRPr="00266490" w:rsidRDefault="00BE5D00" w:rsidP="004C6673">
            <w:pPr>
              <w:jc w:val="center"/>
              <w:rPr>
                <w:rFonts w:ascii="Times New Roman" w:hAnsi="Times New Roman" w:cs="Times New Roman"/>
              </w:rPr>
            </w:pPr>
            <w:r w:rsidRPr="00266490">
              <w:rPr>
                <w:rFonts w:ascii="Times New Roman" w:hAnsi="Times New Roman" w:cs="Times New Roman"/>
              </w:rPr>
              <w:t>45</w:t>
            </w:r>
          </w:p>
        </w:tc>
      </w:tr>
      <w:tr w:rsidR="00BE5D00" w:rsidRPr="00266490" w14:paraId="3DFC61F9" w14:textId="77777777" w:rsidTr="004C6673">
        <w:trPr>
          <w:jc w:val="center"/>
        </w:trPr>
        <w:tc>
          <w:tcPr>
            <w:tcW w:w="2642" w:type="dxa"/>
            <w:tcBorders>
              <w:left w:val="nil"/>
              <w:right w:val="nil"/>
            </w:tcBorders>
          </w:tcPr>
          <w:p w14:paraId="060A9114" w14:textId="77777777" w:rsidR="00BE5D00" w:rsidRPr="00266490" w:rsidRDefault="00BE5D00" w:rsidP="004C6673">
            <w:pPr>
              <w:jc w:val="center"/>
              <w:rPr>
                <w:rFonts w:ascii="Times New Roman" w:hAnsi="Times New Roman" w:cs="Times New Roman"/>
              </w:rPr>
            </w:pPr>
            <w:r w:rsidRPr="00266490">
              <w:rPr>
                <w:rFonts w:ascii="Times New Roman" w:hAnsi="Times New Roman" w:cs="Times New Roman"/>
              </w:rPr>
              <w:t xml:space="preserve">Total </w:t>
            </w:r>
          </w:p>
        </w:tc>
        <w:tc>
          <w:tcPr>
            <w:tcW w:w="2642" w:type="dxa"/>
            <w:tcBorders>
              <w:left w:val="nil"/>
              <w:right w:val="nil"/>
            </w:tcBorders>
          </w:tcPr>
          <w:p w14:paraId="5E6C5C5E" w14:textId="77777777" w:rsidR="00BE5D00" w:rsidRPr="00266490" w:rsidRDefault="00BE5D00" w:rsidP="004C6673">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7E207383" w14:textId="77777777" w:rsidR="00BE5D00" w:rsidRPr="00266490" w:rsidRDefault="00BE5D00" w:rsidP="004C6673">
            <w:pPr>
              <w:jc w:val="center"/>
              <w:rPr>
                <w:rFonts w:ascii="Times New Roman" w:hAnsi="Times New Roman" w:cs="Times New Roman"/>
              </w:rPr>
            </w:pPr>
            <w:r w:rsidRPr="00266490">
              <w:rPr>
                <w:rFonts w:ascii="Times New Roman" w:hAnsi="Times New Roman" w:cs="Times New Roman"/>
              </w:rPr>
              <w:t>100</w:t>
            </w:r>
          </w:p>
        </w:tc>
      </w:tr>
    </w:tbl>
    <w:p w14:paraId="3AFF9977" w14:textId="77777777" w:rsidR="00BE5D00" w:rsidRPr="00266490" w:rsidRDefault="00BE5D00" w:rsidP="00605E5A">
      <w:pPr>
        <w:spacing w:after="0" w:line="480" w:lineRule="auto"/>
        <w:rPr>
          <w:rFonts w:ascii="Times New Roman" w:hAnsi="Times New Roman" w:cs="Times New Roman"/>
          <w:sz w:val="24"/>
          <w:szCs w:val="24"/>
        </w:rPr>
      </w:pPr>
    </w:p>
    <w:p w14:paraId="595A6AD3" w14:textId="4BF1FC45" w:rsidR="00BE5D00" w:rsidRPr="00266490" w:rsidRDefault="00BE5D00" w:rsidP="00605E5A">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ab/>
        <w:t xml:space="preserve">Tabel 5.9 menjelaskan bahwa pendapatan orang tua </w:t>
      </w:r>
      <w:r w:rsidR="00605E5A" w:rsidRPr="00266490">
        <w:rPr>
          <w:rFonts w:ascii="Times New Roman" w:hAnsi="Times New Roman" w:cs="Times New Roman"/>
          <w:sz w:val="24"/>
          <w:szCs w:val="24"/>
        </w:rPr>
        <w:t>pasien baru dengan pendapatan &gt;5 juta sebanyak 45 orang (45%), &gt;1 juta sebanyak 31 orang (31%), &lt;1 juta sebanyak 24 orang (24%).</w:t>
      </w:r>
    </w:p>
    <w:p w14:paraId="07BDFFE4" w14:textId="77777777" w:rsidR="00567E78" w:rsidRPr="00266490" w:rsidRDefault="00567E78" w:rsidP="00605E5A">
      <w:pPr>
        <w:spacing w:after="0" w:line="480" w:lineRule="auto"/>
        <w:jc w:val="both"/>
        <w:rPr>
          <w:rFonts w:ascii="Times New Roman" w:hAnsi="Times New Roman" w:cs="Times New Roman"/>
          <w:sz w:val="24"/>
          <w:szCs w:val="24"/>
        </w:rPr>
      </w:pPr>
    </w:p>
    <w:p w14:paraId="2891047E" w14:textId="77777777" w:rsidR="00E34623" w:rsidRPr="00266490" w:rsidRDefault="00E34623" w:rsidP="00605E5A">
      <w:pPr>
        <w:spacing w:after="0" w:line="480" w:lineRule="auto"/>
        <w:jc w:val="both"/>
        <w:rPr>
          <w:rFonts w:ascii="Times New Roman" w:hAnsi="Times New Roman" w:cs="Times New Roman"/>
          <w:sz w:val="24"/>
          <w:szCs w:val="24"/>
        </w:rPr>
      </w:pPr>
    </w:p>
    <w:p w14:paraId="2348D335" w14:textId="45D8C829" w:rsidR="00BE5D00" w:rsidRPr="00266490" w:rsidRDefault="00BE5D00" w:rsidP="00BE5D00">
      <w:pPr>
        <w:pStyle w:val="ListParagraph"/>
        <w:numPr>
          <w:ilvl w:val="0"/>
          <w:numId w:val="7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Karakteristik Responden Berdasarkan Jarak Ke Rumah Sakit</w:t>
      </w:r>
    </w:p>
    <w:p w14:paraId="31B82B95" w14:textId="147062CC" w:rsidR="00605E5A" w:rsidRPr="00266490" w:rsidRDefault="00605E5A" w:rsidP="00567E78">
      <w:pPr>
        <w:pStyle w:val="Caption"/>
        <w:spacing w:after="0"/>
        <w:ind w:left="1134" w:hanging="1134"/>
        <w:jc w:val="both"/>
        <w:rPr>
          <w:rFonts w:ascii="Times New Roman" w:hAnsi="Times New Roman" w:cs="Times New Roman"/>
          <w:i w:val="0"/>
          <w:iCs w:val="0"/>
          <w:color w:val="auto"/>
          <w:sz w:val="24"/>
          <w:szCs w:val="24"/>
        </w:rPr>
      </w:pPr>
      <w:bookmarkStart w:id="621" w:name="_Toc157567838"/>
      <w:bookmarkStart w:id="622" w:name="_Toc160109304"/>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10</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Jarak Ke Rumah Sakit Orang Tua Pasien Baru Di Ruang Rawat Inap Anak Ruang 5 RSPAL dr. Ramelan Surabaya 27 November-20 Desember 2023 (n=100)</w:t>
      </w:r>
      <w:bookmarkEnd w:id="621"/>
      <w:bookmarkEnd w:id="622"/>
    </w:p>
    <w:tbl>
      <w:tblPr>
        <w:tblStyle w:val="TableGrid"/>
        <w:tblW w:w="0" w:type="auto"/>
        <w:jc w:val="center"/>
        <w:tblLook w:val="04A0" w:firstRow="1" w:lastRow="0" w:firstColumn="1" w:lastColumn="0" w:noHBand="0" w:noVBand="1"/>
      </w:tblPr>
      <w:tblGrid>
        <w:gridCol w:w="2642"/>
        <w:gridCol w:w="2642"/>
        <w:gridCol w:w="2643"/>
      </w:tblGrid>
      <w:tr w:rsidR="00605E5A" w:rsidRPr="00266490" w14:paraId="547E416D" w14:textId="77777777" w:rsidTr="004C6673">
        <w:trPr>
          <w:jc w:val="center"/>
        </w:trPr>
        <w:tc>
          <w:tcPr>
            <w:tcW w:w="2642" w:type="dxa"/>
            <w:tcBorders>
              <w:left w:val="nil"/>
              <w:bottom w:val="single" w:sz="4" w:space="0" w:color="auto"/>
              <w:right w:val="nil"/>
            </w:tcBorders>
          </w:tcPr>
          <w:p w14:paraId="0BD8E58B" w14:textId="4E681201" w:rsidR="00605E5A" w:rsidRPr="00266490" w:rsidRDefault="00A51DDA" w:rsidP="004C6673">
            <w:pPr>
              <w:jc w:val="center"/>
              <w:rPr>
                <w:rFonts w:ascii="Times New Roman" w:hAnsi="Times New Roman" w:cs="Times New Roman"/>
              </w:rPr>
            </w:pPr>
            <w:r w:rsidRPr="00266490">
              <w:rPr>
                <w:rFonts w:ascii="Times New Roman" w:hAnsi="Times New Roman" w:cs="Times New Roman"/>
              </w:rPr>
              <w:t>Jarak Ke Rumah Sakit</w:t>
            </w:r>
          </w:p>
        </w:tc>
        <w:tc>
          <w:tcPr>
            <w:tcW w:w="2642" w:type="dxa"/>
            <w:tcBorders>
              <w:left w:val="nil"/>
              <w:bottom w:val="single" w:sz="4" w:space="0" w:color="auto"/>
              <w:right w:val="nil"/>
            </w:tcBorders>
          </w:tcPr>
          <w:p w14:paraId="1AEABFCB" w14:textId="77777777" w:rsidR="00605E5A" w:rsidRPr="00266490" w:rsidRDefault="00605E5A" w:rsidP="004C6673">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3ACC8E5C" w14:textId="77777777" w:rsidR="00605E5A" w:rsidRPr="00266490" w:rsidRDefault="00605E5A" w:rsidP="004C6673">
            <w:pPr>
              <w:jc w:val="center"/>
              <w:rPr>
                <w:rFonts w:ascii="Times New Roman" w:hAnsi="Times New Roman" w:cs="Times New Roman"/>
              </w:rPr>
            </w:pPr>
            <w:r w:rsidRPr="00266490">
              <w:rPr>
                <w:rFonts w:ascii="Times New Roman" w:hAnsi="Times New Roman" w:cs="Times New Roman"/>
              </w:rPr>
              <w:t>Prosentase (%)</w:t>
            </w:r>
          </w:p>
        </w:tc>
      </w:tr>
      <w:tr w:rsidR="00605E5A" w:rsidRPr="00266490" w14:paraId="48C6B69E" w14:textId="77777777" w:rsidTr="004C6673">
        <w:trPr>
          <w:jc w:val="center"/>
        </w:trPr>
        <w:tc>
          <w:tcPr>
            <w:tcW w:w="2642" w:type="dxa"/>
            <w:tcBorders>
              <w:left w:val="nil"/>
              <w:bottom w:val="nil"/>
              <w:right w:val="nil"/>
            </w:tcBorders>
          </w:tcPr>
          <w:p w14:paraId="0AA0E2EB" w14:textId="5CD01F3A" w:rsidR="00605E5A" w:rsidRPr="00266490" w:rsidRDefault="00605E5A" w:rsidP="004C6673">
            <w:pPr>
              <w:jc w:val="center"/>
              <w:rPr>
                <w:rFonts w:ascii="Times New Roman" w:hAnsi="Times New Roman" w:cs="Times New Roman"/>
              </w:rPr>
            </w:pPr>
            <w:r w:rsidRPr="00266490">
              <w:rPr>
                <w:rFonts w:ascii="Times New Roman" w:hAnsi="Times New Roman" w:cs="Times New Roman"/>
              </w:rPr>
              <w:t>20-30 km</w:t>
            </w:r>
          </w:p>
        </w:tc>
        <w:tc>
          <w:tcPr>
            <w:tcW w:w="2642" w:type="dxa"/>
            <w:tcBorders>
              <w:left w:val="nil"/>
              <w:bottom w:val="nil"/>
              <w:right w:val="nil"/>
            </w:tcBorders>
          </w:tcPr>
          <w:p w14:paraId="592E0F8F" w14:textId="70B7EAC0" w:rsidR="00605E5A" w:rsidRPr="00266490" w:rsidRDefault="00605E5A" w:rsidP="004C6673">
            <w:pPr>
              <w:jc w:val="center"/>
              <w:rPr>
                <w:rFonts w:ascii="Times New Roman" w:hAnsi="Times New Roman" w:cs="Times New Roman"/>
              </w:rPr>
            </w:pPr>
            <w:r w:rsidRPr="00266490">
              <w:rPr>
                <w:rFonts w:ascii="Times New Roman" w:hAnsi="Times New Roman" w:cs="Times New Roman"/>
              </w:rPr>
              <w:t>57</w:t>
            </w:r>
          </w:p>
        </w:tc>
        <w:tc>
          <w:tcPr>
            <w:tcW w:w="2643" w:type="dxa"/>
            <w:tcBorders>
              <w:left w:val="nil"/>
              <w:bottom w:val="nil"/>
              <w:right w:val="nil"/>
            </w:tcBorders>
          </w:tcPr>
          <w:p w14:paraId="5717D802" w14:textId="6DBCC975" w:rsidR="00605E5A" w:rsidRPr="00266490" w:rsidRDefault="00605E5A" w:rsidP="004C6673">
            <w:pPr>
              <w:jc w:val="center"/>
              <w:rPr>
                <w:rFonts w:ascii="Times New Roman" w:hAnsi="Times New Roman" w:cs="Times New Roman"/>
              </w:rPr>
            </w:pPr>
            <w:r w:rsidRPr="00266490">
              <w:rPr>
                <w:rFonts w:ascii="Times New Roman" w:hAnsi="Times New Roman" w:cs="Times New Roman"/>
              </w:rPr>
              <w:t>57</w:t>
            </w:r>
          </w:p>
        </w:tc>
      </w:tr>
      <w:tr w:rsidR="00605E5A" w:rsidRPr="00266490" w14:paraId="76962785" w14:textId="77777777" w:rsidTr="004C6673">
        <w:trPr>
          <w:jc w:val="center"/>
        </w:trPr>
        <w:tc>
          <w:tcPr>
            <w:tcW w:w="2642" w:type="dxa"/>
            <w:tcBorders>
              <w:top w:val="nil"/>
              <w:left w:val="nil"/>
              <w:bottom w:val="nil"/>
              <w:right w:val="nil"/>
            </w:tcBorders>
          </w:tcPr>
          <w:p w14:paraId="0A58A8D6" w14:textId="3926CE81" w:rsidR="00605E5A" w:rsidRPr="00266490" w:rsidRDefault="00605E5A" w:rsidP="004C6673">
            <w:pPr>
              <w:jc w:val="center"/>
              <w:rPr>
                <w:rFonts w:ascii="Times New Roman" w:hAnsi="Times New Roman" w:cs="Times New Roman"/>
              </w:rPr>
            </w:pPr>
            <w:r w:rsidRPr="00266490">
              <w:rPr>
                <w:rFonts w:ascii="Times New Roman" w:hAnsi="Times New Roman" w:cs="Times New Roman"/>
              </w:rPr>
              <w:t>31-40 km</w:t>
            </w:r>
          </w:p>
        </w:tc>
        <w:tc>
          <w:tcPr>
            <w:tcW w:w="2642" w:type="dxa"/>
            <w:tcBorders>
              <w:top w:val="nil"/>
              <w:left w:val="nil"/>
              <w:bottom w:val="nil"/>
              <w:right w:val="nil"/>
            </w:tcBorders>
          </w:tcPr>
          <w:p w14:paraId="0651E0A1" w14:textId="167D5D95" w:rsidR="00605E5A" w:rsidRPr="00266490" w:rsidRDefault="00605E5A" w:rsidP="004C6673">
            <w:pPr>
              <w:jc w:val="center"/>
              <w:rPr>
                <w:rFonts w:ascii="Times New Roman" w:hAnsi="Times New Roman" w:cs="Times New Roman"/>
              </w:rPr>
            </w:pPr>
            <w:r w:rsidRPr="00266490">
              <w:rPr>
                <w:rFonts w:ascii="Times New Roman" w:hAnsi="Times New Roman" w:cs="Times New Roman"/>
              </w:rPr>
              <w:t>32</w:t>
            </w:r>
          </w:p>
        </w:tc>
        <w:tc>
          <w:tcPr>
            <w:tcW w:w="2643" w:type="dxa"/>
            <w:tcBorders>
              <w:top w:val="nil"/>
              <w:left w:val="nil"/>
              <w:bottom w:val="nil"/>
              <w:right w:val="nil"/>
            </w:tcBorders>
          </w:tcPr>
          <w:p w14:paraId="0E232D86" w14:textId="7B900735" w:rsidR="00605E5A" w:rsidRPr="00266490" w:rsidRDefault="00605E5A" w:rsidP="004C6673">
            <w:pPr>
              <w:jc w:val="center"/>
              <w:rPr>
                <w:rFonts w:ascii="Times New Roman" w:hAnsi="Times New Roman" w:cs="Times New Roman"/>
              </w:rPr>
            </w:pPr>
            <w:r w:rsidRPr="00266490">
              <w:rPr>
                <w:rFonts w:ascii="Times New Roman" w:hAnsi="Times New Roman" w:cs="Times New Roman"/>
              </w:rPr>
              <w:t>32</w:t>
            </w:r>
          </w:p>
        </w:tc>
      </w:tr>
      <w:tr w:rsidR="00605E5A" w:rsidRPr="00266490" w14:paraId="72ED447A" w14:textId="77777777" w:rsidTr="004C6673">
        <w:trPr>
          <w:jc w:val="center"/>
        </w:trPr>
        <w:tc>
          <w:tcPr>
            <w:tcW w:w="2642" w:type="dxa"/>
            <w:tcBorders>
              <w:top w:val="nil"/>
              <w:left w:val="nil"/>
              <w:bottom w:val="nil"/>
              <w:right w:val="nil"/>
            </w:tcBorders>
          </w:tcPr>
          <w:p w14:paraId="79772235" w14:textId="4F912B82" w:rsidR="00605E5A" w:rsidRPr="00266490" w:rsidRDefault="00605E5A" w:rsidP="004C6673">
            <w:pPr>
              <w:jc w:val="center"/>
              <w:rPr>
                <w:rFonts w:ascii="Times New Roman" w:hAnsi="Times New Roman" w:cs="Times New Roman"/>
              </w:rPr>
            </w:pPr>
            <w:r w:rsidRPr="00266490">
              <w:rPr>
                <w:rFonts w:ascii="Times New Roman" w:hAnsi="Times New Roman" w:cs="Times New Roman"/>
              </w:rPr>
              <w:t>41-50 km</w:t>
            </w:r>
          </w:p>
        </w:tc>
        <w:tc>
          <w:tcPr>
            <w:tcW w:w="2642" w:type="dxa"/>
            <w:tcBorders>
              <w:top w:val="nil"/>
              <w:left w:val="nil"/>
              <w:bottom w:val="nil"/>
              <w:right w:val="nil"/>
            </w:tcBorders>
          </w:tcPr>
          <w:p w14:paraId="6A68460F" w14:textId="4C29E77E" w:rsidR="00605E5A" w:rsidRPr="00266490" w:rsidRDefault="00605E5A" w:rsidP="004C6673">
            <w:pPr>
              <w:jc w:val="center"/>
              <w:rPr>
                <w:rFonts w:ascii="Times New Roman" w:hAnsi="Times New Roman" w:cs="Times New Roman"/>
              </w:rPr>
            </w:pPr>
            <w:r w:rsidRPr="00266490">
              <w:rPr>
                <w:rFonts w:ascii="Times New Roman" w:hAnsi="Times New Roman" w:cs="Times New Roman"/>
              </w:rPr>
              <w:t>11</w:t>
            </w:r>
          </w:p>
        </w:tc>
        <w:tc>
          <w:tcPr>
            <w:tcW w:w="2643" w:type="dxa"/>
            <w:tcBorders>
              <w:top w:val="nil"/>
              <w:left w:val="nil"/>
              <w:bottom w:val="nil"/>
              <w:right w:val="nil"/>
            </w:tcBorders>
          </w:tcPr>
          <w:p w14:paraId="3D54A290" w14:textId="7C509DCD" w:rsidR="00605E5A" w:rsidRPr="00266490" w:rsidRDefault="00605E5A" w:rsidP="004C6673">
            <w:pPr>
              <w:jc w:val="center"/>
              <w:rPr>
                <w:rFonts w:ascii="Times New Roman" w:hAnsi="Times New Roman" w:cs="Times New Roman"/>
              </w:rPr>
            </w:pPr>
            <w:r w:rsidRPr="00266490">
              <w:rPr>
                <w:rFonts w:ascii="Times New Roman" w:hAnsi="Times New Roman" w:cs="Times New Roman"/>
              </w:rPr>
              <w:t>11</w:t>
            </w:r>
          </w:p>
        </w:tc>
      </w:tr>
      <w:tr w:rsidR="00605E5A" w:rsidRPr="00266490" w14:paraId="55F11859" w14:textId="77777777" w:rsidTr="004C6673">
        <w:trPr>
          <w:jc w:val="center"/>
        </w:trPr>
        <w:tc>
          <w:tcPr>
            <w:tcW w:w="2642" w:type="dxa"/>
            <w:tcBorders>
              <w:left w:val="nil"/>
              <w:right w:val="nil"/>
            </w:tcBorders>
          </w:tcPr>
          <w:p w14:paraId="1368F82E" w14:textId="77777777" w:rsidR="00605E5A" w:rsidRPr="00266490" w:rsidRDefault="00605E5A" w:rsidP="004C6673">
            <w:pPr>
              <w:jc w:val="center"/>
              <w:rPr>
                <w:rFonts w:ascii="Times New Roman" w:hAnsi="Times New Roman" w:cs="Times New Roman"/>
              </w:rPr>
            </w:pPr>
            <w:r w:rsidRPr="00266490">
              <w:rPr>
                <w:rFonts w:ascii="Times New Roman" w:hAnsi="Times New Roman" w:cs="Times New Roman"/>
              </w:rPr>
              <w:t xml:space="preserve">Total </w:t>
            </w:r>
          </w:p>
        </w:tc>
        <w:tc>
          <w:tcPr>
            <w:tcW w:w="2642" w:type="dxa"/>
            <w:tcBorders>
              <w:left w:val="nil"/>
              <w:right w:val="nil"/>
            </w:tcBorders>
          </w:tcPr>
          <w:p w14:paraId="3D05B9EE" w14:textId="77777777" w:rsidR="00605E5A" w:rsidRPr="00266490" w:rsidRDefault="00605E5A" w:rsidP="004C6673">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1FBAA24D" w14:textId="77777777" w:rsidR="00605E5A" w:rsidRPr="00266490" w:rsidRDefault="00605E5A" w:rsidP="004C6673">
            <w:pPr>
              <w:jc w:val="center"/>
              <w:rPr>
                <w:rFonts w:ascii="Times New Roman" w:hAnsi="Times New Roman" w:cs="Times New Roman"/>
              </w:rPr>
            </w:pPr>
            <w:r w:rsidRPr="00266490">
              <w:rPr>
                <w:rFonts w:ascii="Times New Roman" w:hAnsi="Times New Roman" w:cs="Times New Roman"/>
              </w:rPr>
              <w:t>100</w:t>
            </w:r>
          </w:p>
        </w:tc>
      </w:tr>
    </w:tbl>
    <w:p w14:paraId="757F58B6" w14:textId="77777777" w:rsidR="00605E5A" w:rsidRPr="00266490" w:rsidRDefault="00605E5A" w:rsidP="00A51DDA">
      <w:pPr>
        <w:spacing w:after="0" w:line="480" w:lineRule="auto"/>
        <w:rPr>
          <w:rFonts w:ascii="Times New Roman" w:hAnsi="Times New Roman" w:cs="Times New Roman"/>
          <w:sz w:val="24"/>
          <w:szCs w:val="24"/>
        </w:rPr>
      </w:pPr>
    </w:p>
    <w:p w14:paraId="3789D3DB" w14:textId="06F078FA" w:rsidR="00605E5A" w:rsidRPr="00266490" w:rsidRDefault="00605E5A" w:rsidP="00A51DDA">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ab/>
        <w:t>Tabel 5.10 menjelaskan bahwa jarak ke rumah sakit orang tua pasien baru dengan jarak 20-30 km sebanyak 57 orang (57%), 31-40 km sebanyak 32 orang (32%), 41-50 km sebanyak 11 orang (11%)</w:t>
      </w:r>
      <w:r w:rsidR="00A51DDA" w:rsidRPr="00266490">
        <w:rPr>
          <w:rFonts w:ascii="Times New Roman" w:hAnsi="Times New Roman" w:cs="Times New Roman"/>
          <w:sz w:val="24"/>
          <w:szCs w:val="24"/>
        </w:rPr>
        <w:t>.</w:t>
      </w:r>
    </w:p>
    <w:p w14:paraId="5AF14AE0" w14:textId="2B04E552" w:rsidR="00BE5D00" w:rsidRPr="00266490" w:rsidRDefault="00BE5D00" w:rsidP="00BE5D00">
      <w:pPr>
        <w:pStyle w:val="ListParagraph"/>
        <w:numPr>
          <w:ilvl w:val="0"/>
          <w:numId w:val="7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Karakteristik </w:t>
      </w:r>
      <w:bookmarkStart w:id="623" w:name="_Hlk157967839"/>
      <w:r w:rsidRPr="00266490">
        <w:rPr>
          <w:rFonts w:ascii="Times New Roman" w:hAnsi="Times New Roman" w:cs="Times New Roman"/>
          <w:sz w:val="24"/>
          <w:szCs w:val="24"/>
        </w:rPr>
        <w:t>Responden Berdasarkan Penunggu Pasien Paling Sering</w:t>
      </w:r>
      <w:bookmarkEnd w:id="623"/>
    </w:p>
    <w:p w14:paraId="70C2FCFD" w14:textId="6AF7CCC6" w:rsidR="00A51DDA" w:rsidRPr="00266490" w:rsidRDefault="00A51DDA" w:rsidP="00567E78">
      <w:pPr>
        <w:pStyle w:val="Caption"/>
        <w:spacing w:after="0"/>
        <w:ind w:left="1134" w:hanging="1134"/>
        <w:jc w:val="both"/>
        <w:rPr>
          <w:rFonts w:ascii="Times New Roman" w:hAnsi="Times New Roman" w:cs="Times New Roman"/>
          <w:i w:val="0"/>
          <w:iCs w:val="0"/>
          <w:color w:val="auto"/>
          <w:sz w:val="24"/>
          <w:szCs w:val="24"/>
        </w:rPr>
      </w:pPr>
      <w:bookmarkStart w:id="624" w:name="_Toc157567839"/>
      <w:bookmarkStart w:id="625" w:name="_Toc160109305"/>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11</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w:t>
      </w:r>
      <w:bookmarkStart w:id="626" w:name="_Hlk157967899"/>
      <w:r w:rsidRPr="00266490">
        <w:rPr>
          <w:rFonts w:ascii="Times New Roman" w:hAnsi="Times New Roman" w:cs="Times New Roman"/>
          <w:i w:val="0"/>
          <w:iCs w:val="0"/>
          <w:color w:val="auto"/>
          <w:sz w:val="24"/>
          <w:szCs w:val="24"/>
        </w:rPr>
        <w:t>Karakteristik Responden Berdasarkan Penunggu Pasien Paling Sering Pasien Baru Di Ruang Rawat Inap Anak Ruang 5 RSPAL dr. Ramelan Surabaya 27 November-20 Desember 2023 (n=100)</w:t>
      </w:r>
      <w:bookmarkEnd w:id="624"/>
      <w:bookmarkEnd w:id="625"/>
      <w:bookmarkEnd w:id="626"/>
    </w:p>
    <w:tbl>
      <w:tblPr>
        <w:tblStyle w:val="TableGrid"/>
        <w:tblW w:w="0" w:type="auto"/>
        <w:jc w:val="center"/>
        <w:tblLook w:val="04A0" w:firstRow="1" w:lastRow="0" w:firstColumn="1" w:lastColumn="0" w:noHBand="0" w:noVBand="1"/>
      </w:tblPr>
      <w:tblGrid>
        <w:gridCol w:w="2642"/>
        <w:gridCol w:w="2642"/>
        <w:gridCol w:w="2643"/>
      </w:tblGrid>
      <w:tr w:rsidR="00A51DDA" w:rsidRPr="00266490" w14:paraId="228FCB18" w14:textId="77777777" w:rsidTr="00A51DDA">
        <w:trPr>
          <w:jc w:val="center"/>
        </w:trPr>
        <w:tc>
          <w:tcPr>
            <w:tcW w:w="2642" w:type="dxa"/>
            <w:tcBorders>
              <w:left w:val="nil"/>
              <w:bottom w:val="single" w:sz="4" w:space="0" w:color="auto"/>
              <w:right w:val="nil"/>
            </w:tcBorders>
          </w:tcPr>
          <w:p w14:paraId="0CD64E77" w14:textId="5AAAED43" w:rsidR="00A51DDA" w:rsidRPr="00266490" w:rsidRDefault="00A51DDA" w:rsidP="004C6673">
            <w:pPr>
              <w:jc w:val="center"/>
              <w:rPr>
                <w:rFonts w:ascii="Times New Roman" w:hAnsi="Times New Roman" w:cs="Times New Roman"/>
              </w:rPr>
            </w:pPr>
            <w:bookmarkStart w:id="627" w:name="_Hlk157967937"/>
            <w:r w:rsidRPr="00266490">
              <w:rPr>
                <w:rFonts w:ascii="Times New Roman" w:hAnsi="Times New Roman" w:cs="Times New Roman"/>
              </w:rPr>
              <w:t>Penunggu Pasien Paling Sering</w:t>
            </w:r>
          </w:p>
        </w:tc>
        <w:tc>
          <w:tcPr>
            <w:tcW w:w="2642" w:type="dxa"/>
            <w:tcBorders>
              <w:left w:val="nil"/>
              <w:bottom w:val="single" w:sz="4" w:space="0" w:color="auto"/>
              <w:right w:val="nil"/>
            </w:tcBorders>
            <w:vAlign w:val="center"/>
          </w:tcPr>
          <w:p w14:paraId="148CF124" w14:textId="77777777" w:rsidR="00A51DDA" w:rsidRPr="00266490" w:rsidRDefault="00A51DDA" w:rsidP="00A51DDA">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vAlign w:val="center"/>
          </w:tcPr>
          <w:p w14:paraId="7E0BB79C" w14:textId="77777777" w:rsidR="00A51DDA" w:rsidRPr="00266490" w:rsidRDefault="00A51DDA" w:rsidP="00A51DDA">
            <w:pPr>
              <w:jc w:val="center"/>
              <w:rPr>
                <w:rFonts w:ascii="Times New Roman" w:hAnsi="Times New Roman" w:cs="Times New Roman"/>
              </w:rPr>
            </w:pPr>
            <w:r w:rsidRPr="00266490">
              <w:rPr>
                <w:rFonts w:ascii="Times New Roman" w:hAnsi="Times New Roman" w:cs="Times New Roman"/>
              </w:rPr>
              <w:t>Prosentase (%)</w:t>
            </w:r>
          </w:p>
        </w:tc>
      </w:tr>
      <w:tr w:rsidR="00A51DDA" w:rsidRPr="00266490" w14:paraId="5BCDD99F" w14:textId="77777777" w:rsidTr="004C6673">
        <w:trPr>
          <w:jc w:val="center"/>
        </w:trPr>
        <w:tc>
          <w:tcPr>
            <w:tcW w:w="2642" w:type="dxa"/>
            <w:tcBorders>
              <w:left w:val="nil"/>
              <w:bottom w:val="nil"/>
              <w:right w:val="nil"/>
            </w:tcBorders>
          </w:tcPr>
          <w:p w14:paraId="016F0F18" w14:textId="5262A216" w:rsidR="00A51DDA" w:rsidRPr="00266490" w:rsidRDefault="00A51DDA" w:rsidP="004C6673">
            <w:pPr>
              <w:jc w:val="center"/>
              <w:rPr>
                <w:rFonts w:ascii="Times New Roman" w:hAnsi="Times New Roman" w:cs="Times New Roman"/>
              </w:rPr>
            </w:pPr>
            <w:r w:rsidRPr="00266490">
              <w:rPr>
                <w:rFonts w:ascii="Times New Roman" w:hAnsi="Times New Roman" w:cs="Times New Roman"/>
              </w:rPr>
              <w:t xml:space="preserve">Nenek </w:t>
            </w:r>
          </w:p>
        </w:tc>
        <w:tc>
          <w:tcPr>
            <w:tcW w:w="2642" w:type="dxa"/>
            <w:tcBorders>
              <w:left w:val="nil"/>
              <w:bottom w:val="nil"/>
              <w:right w:val="nil"/>
            </w:tcBorders>
          </w:tcPr>
          <w:p w14:paraId="1CA2C81D" w14:textId="3F10EBBC" w:rsidR="00A51DDA" w:rsidRPr="00266490" w:rsidRDefault="00A51DDA" w:rsidP="004C6673">
            <w:pPr>
              <w:jc w:val="center"/>
              <w:rPr>
                <w:rFonts w:ascii="Times New Roman" w:hAnsi="Times New Roman" w:cs="Times New Roman"/>
              </w:rPr>
            </w:pPr>
            <w:r w:rsidRPr="00266490">
              <w:rPr>
                <w:rFonts w:ascii="Times New Roman" w:hAnsi="Times New Roman" w:cs="Times New Roman"/>
              </w:rPr>
              <w:t>64</w:t>
            </w:r>
          </w:p>
        </w:tc>
        <w:tc>
          <w:tcPr>
            <w:tcW w:w="2643" w:type="dxa"/>
            <w:tcBorders>
              <w:left w:val="nil"/>
              <w:bottom w:val="nil"/>
              <w:right w:val="nil"/>
            </w:tcBorders>
          </w:tcPr>
          <w:p w14:paraId="2BE3C373" w14:textId="25D76733" w:rsidR="00A51DDA" w:rsidRPr="00266490" w:rsidRDefault="00A51DDA" w:rsidP="004C6673">
            <w:pPr>
              <w:jc w:val="center"/>
              <w:rPr>
                <w:rFonts w:ascii="Times New Roman" w:hAnsi="Times New Roman" w:cs="Times New Roman"/>
              </w:rPr>
            </w:pPr>
            <w:r w:rsidRPr="00266490">
              <w:rPr>
                <w:rFonts w:ascii="Times New Roman" w:hAnsi="Times New Roman" w:cs="Times New Roman"/>
              </w:rPr>
              <w:t>64</w:t>
            </w:r>
          </w:p>
        </w:tc>
      </w:tr>
      <w:tr w:rsidR="00A51DDA" w:rsidRPr="00266490" w14:paraId="47441599" w14:textId="77777777" w:rsidTr="004C6673">
        <w:trPr>
          <w:jc w:val="center"/>
        </w:trPr>
        <w:tc>
          <w:tcPr>
            <w:tcW w:w="2642" w:type="dxa"/>
            <w:tcBorders>
              <w:top w:val="nil"/>
              <w:left w:val="nil"/>
              <w:bottom w:val="nil"/>
              <w:right w:val="nil"/>
            </w:tcBorders>
          </w:tcPr>
          <w:p w14:paraId="03228BDC" w14:textId="5B171336" w:rsidR="00A51DDA" w:rsidRPr="00266490" w:rsidRDefault="00A51DDA" w:rsidP="004C6673">
            <w:pPr>
              <w:jc w:val="center"/>
              <w:rPr>
                <w:rFonts w:ascii="Times New Roman" w:hAnsi="Times New Roman" w:cs="Times New Roman"/>
              </w:rPr>
            </w:pPr>
            <w:r w:rsidRPr="00266490">
              <w:rPr>
                <w:rFonts w:ascii="Times New Roman" w:hAnsi="Times New Roman" w:cs="Times New Roman"/>
              </w:rPr>
              <w:t>Ibu</w:t>
            </w:r>
          </w:p>
        </w:tc>
        <w:tc>
          <w:tcPr>
            <w:tcW w:w="2642" w:type="dxa"/>
            <w:tcBorders>
              <w:top w:val="nil"/>
              <w:left w:val="nil"/>
              <w:bottom w:val="nil"/>
              <w:right w:val="nil"/>
            </w:tcBorders>
          </w:tcPr>
          <w:p w14:paraId="5F5C1FAE" w14:textId="580D75D1" w:rsidR="00A51DDA" w:rsidRPr="00266490" w:rsidRDefault="00A51DDA" w:rsidP="004C6673">
            <w:pPr>
              <w:jc w:val="center"/>
              <w:rPr>
                <w:rFonts w:ascii="Times New Roman" w:hAnsi="Times New Roman" w:cs="Times New Roman"/>
              </w:rPr>
            </w:pPr>
            <w:r w:rsidRPr="00266490">
              <w:rPr>
                <w:rFonts w:ascii="Times New Roman" w:hAnsi="Times New Roman" w:cs="Times New Roman"/>
              </w:rPr>
              <w:t>31</w:t>
            </w:r>
          </w:p>
        </w:tc>
        <w:tc>
          <w:tcPr>
            <w:tcW w:w="2643" w:type="dxa"/>
            <w:tcBorders>
              <w:top w:val="nil"/>
              <w:left w:val="nil"/>
              <w:bottom w:val="nil"/>
              <w:right w:val="nil"/>
            </w:tcBorders>
          </w:tcPr>
          <w:p w14:paraId="6C384F38" w14:textId="0EC836BA" w:rsidR="00A51DDA" w:rsidRPr="00266490" w:rsidRDefault="00A51DDA" w:rsidP="004C6673">
            <w:pPr>
              <w:jc w:val="center"/>
              <w:rPr>
                <w:rFonts w:ascii="Times New Roman" w:hAnsi="Times New Roman" w:cs="Times New Roman"/>
              </w:rPr>
            </w:pPr>
            <w:r w:rsidRPr="00266490">
              <w:rPr>
                <w:rFonts w:ascii="Times New Roman" w:hAnsi="Times New Roman" w:cs="Times New Roman"/>
              </w:rPr>
              <w:t>31</w:t>
            </w:r>
          </w:p>
        </w:tc>
      </w:tr>
      <w:tr w:rsidR="00A51DDA" w:rsidRPr="00266490" w14:paraId="62DB4C9A" w14:textId="77777777" w:rsidTr="004C6673">
        <w:trPr>
          <w:jc w:val="center"/>
        </w:trPr>
        <w:tc>
          <w:tcPr>
            <w:tcW w:w="2642" w:type="dxa"/>
            <w:tcBorders>
              <w:top w:val="nil"/>
              <w:left w:val="nil"/>
              <w:bottom w:val="nil"/>
              <w:right w:val="nil"/>
            </w:tcBorders>
          </w:tcPr>
          <w:p w14:paraId="19FD6AF9" w14:textId="02DB1FB6" w:rsidR="00A51DDA" w:rsidRPr="00266490" w:rsidRDefault="00A51DDA" w:rsidP="004C6673">
            <w:pPr>
              <w:jc w:val="center"/>
              <w:rPr>
                <w:rFonts w:ascii="Times New Roman" w:hAnsi="Times New Roman" w:cs="Times New Roman"/>
              </w:rPr>
            </w:pPr>
            <w:r w:rsidRPr="00266490">
              <w:rPr>
                <w:rFonts w:ascii="Times New Roman" w:hAnsi="Times New Roman" w:cs="Times New Roman"/>
              </w:rPr>
              <w:t>Tante</w:t>
            </w:r>
          </w:p>
        </w:tc>
        <w:tc>
          <w:tcPr>
            <w:tcW w:w="2642" w:type="dxa"/>
            <w:tcBorders>
              <w:top w:val="nil"/>
              <w:left w:val="nil"/>
              <w:bottom w:val="nil"/>
              <w:right w:val="nil"/>
            </w:tcBorders>
          </w:tcPr>
          <w:p w14:paraId="29FD8483" w14:textId="3BFD953E" w:rsidR="00A51DDA" w:rsidRPr="00266490" w:rsidRDefault="00A51DDA" w:rsidP="004C6673">
            <w:pPr>
              <w:jc w:val="center"/>
              <w:rPr>
                <w:rFonts w:ascii="Times New Roman" w:hAnsi="Times New Roman" w:cs="Times New Roman"/>
              </w:rPr>
            </w:pPr>
            <w:r w:rsidRPr="00266490">
              <w:rPr>
                <w:rFonts w:ascii="Times New Roman" w:hAnsi="Times New Roman" w:cs="Times New Roman"/>
              </w:rPr>
              <w:t>5</w:t>
            </w:r>
          </w:p>
        </w:tc>
        <w:tc>
          <w:tcPr>
            <w:tcW w:w="2643" w:type="dxa"/>
            <w:tcBorders>
              <w:top w:val="nil"/>
              <w:left w:val="nil"/>
              <w:bottom w:val="nil"/>
              <w:right w:val="nil"/>
            </w:tcBorders>
          </w:tcPr>
          <w:p w14:paraId="7DD155F3" w14:textId="1C2512E3" w:rsidR="00A51DDA" w:rsidRPr="00266490" w:rsidRDefault="00A51DDA" w:rsidP="004C6673">
            <w:pPr>
              <w:jc w:val="center"/>
              <w:rPr>
                <w:rFonts w:ascii="Times New Roman" w:hAnsi="Times New Roman" w:cs="Times New Roman"/>
              </w:rPr>
            </w:pPr>
            <w:r w:rsidRPr="00266490">
              <w:rPr>
                <w:rFonts w:ascii="Times New Roman" w:hAnsi="Times New Roman" w:cs="Times New Roman"/>
              </w:rPr>
              <w:t>5</w:t>
            </w:r>
          </w:p>
        </w:tc>
      </w:tr>
      <w:tr w:rsidR="00A51DDA" w:rsidRPr="00266490" w14:paraId="2FA0AA0F" w14:textId="77777777" w:rsidTr="004C6673">
        <w:trPr>
          <w:jc w:val="center"/>
        </w:trPr>
        <w:tc>
          <w:tcPr>
            <w:tcW w:w="2642" w:type="dxa"/>
            <w:tcBorders>
              <w:left w:val="nil"/>
              <w:right w:val="nil"/>
            </w:tcBorders>
          </w:tcPr>
          <w:p w14:paraId="12169D92" w14:textId="7777777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 xml:space="preserve">Total </w:t>
            </w:r>
          </w:p>
        </w:tc>
        <w:tc>
          <w:tcPr>
            <w:tcW w:w="2642" w:type="dxa"/>
            <w:tcBorders>
              <w:left w:val="nil"/>
              <w:right w:val="nil"/>
            </w:tcBorders>
          </w:tcPr>
          <w:p w14:paraId="08A7938E" w14:textId="7777777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1FD453D4" w14:textId="7777777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100</w:t>
            </w:r>
          </w:p>
        </w:tc>
      </w:tr>
    </w:tbl>
    <w:bookmarkEnd w:id="627"/>
    <w:p w14:paraId="4BE7E3C7" w14:textId="77777777" w:rsidR="00920DD7" w:rsidRPr="00266490" w:rsidRDefault="00A51DDA" w:rsidP="00A51DDA">
      <w:pPr>
        <w:spacing w:after="0" w:line="480" w:lineRule="auto"/>
        <w:jc w:val="both"/>
      </w:pPr>
      <w:r w:rsidRPr="00266490">
        <w:tab/>
      </w:r>
    </w:p>
    <w:p w14:paraId="0DD19AB3" w14:textId="5DD19256" w:rsidR="00A51DDA" w:rsidRPr="00266490" w:rsidRDefault="00A51DDA" w:rsidP="00920DD7">
      <w:pPr>
        <w:spacing w:after="0" w:line="480" w:lineRule="auto"/>
        <w:ind w:firstLine="720"/>
        <w:jc w:val="both"/>
        <w:rPr>
          <w:rFonts w:ascii="Times New Roman" w:hAnsi="Times New Roman" w:cs="Times New Roman"/>
        </w:rPr>
      </w:pPr>
      <w:r w:rsidRPr="00266490">
        <w:rPr>
          <w:rFonts w:ascii="Times New Roman" w:hAnsi="Times New Roman" w:cs="Times New Roman"/>
          <w:sz w:val="24"/>
          <w:szCs w:val="24"/>
        </w:rPr>
        <w:t xml:space="preserve">Tabel 5.11 </w:t>
      </w:r>
      <w:bookmarkStart w:id="628" w:name="_Hlk157968108"/>
      <w:r w:rsidRPr="00266490">
        <w:rPr>
          <w:rFonts w:ascii="Times New Roman" w:hAnsi="Times New Roman" w:cs="Times New Roman"/>
          <w:sz w:val="24"/>
          <w:szCs w:val="24"/>
        </w:rPr>
        <w:t>menjelaskan bahwa penunggu pasien paling sering dengan nenek sebanyak 64 orang (64%), ibu sebanyak 31 orang (31%), dan tante sebanyak 5 orang (5%).</w:t>
      </w:r>
      <w:bookmarkEnd w:id="628"/>
    </w:p>
    <w:p w14:paraId="6BAC89D1" w14:textId="311C3B31" w:rsidR="00BE5D00" w:rsidRPr="00266490" w:rsidRDefault="00BE5D00" w:rsidP="00BE5D00">
      <w:pPr>
        <w:pStyle w:val="ListParagraph"/>
        <w:numPr>
          <w:ilvl w:val="0"/>
          <w:numId w:val="7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Karakteristik </w:t>
      </w:r>
      <w:bookmarkStart w:id="629" w:name="_Hlk157967855"/>
      <w:r w:rsidRPr="00266490">
        <w:rPr>
          <w:rFonts w:ascii="Times New Roman" w:hAnsi="Times New Roman" w:cs="Times New Roman"/>
          <w:sz w:val="24"/>
          <w:szCs w:val="24"/>
        </w:rPr>
        <w:t>Responden Berdasarkan Informasi yang Diinginkan</w:t>
      </w:r>
      <w:bookmarkEnd w:id="629"/>
    </w:p>
    <w:p w14:paraId="5AA423E0" w14:textId="1E950786" w:rsidR="00A51DDA" w:rsidRPr="00266490" w:rsidRDefault="00A51DDA" w:rsidP="00567E78">
      <w:pPr>
        <w:pStyle w:val="Caption"/>
        <w:spacing w:after="0"/>
        <w:ind w:left="1134" w:hanging="1134"/>
        <w:jc w:val="both"/>
        <w:rPr>
          <w:rFonts w:ascii="Times New Roman" w:hAnsi="Times New Roman" w:cs="Times New Roman"/>
          <w:i w:val="0"/>
          <w:iCs w:val="0"/>
          <w:color w:val="auto"/>
          <w:sz w:val="24"/>
          <w:szCs w:val="24"/>
        </w:rPr>
      </w:pPr>
      <w:bookmarkStart w:id="630" w:name="_Toc157567840"/>
      <w:bookmarkStart w:id="631" w:name="_Toc160109306"/>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12</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w:t>
      </w:r>
      <w:bookmarkStart w:id="632" w:name="_Hlk157968172"/>
      <w:r w:rsidRPr="00266490">
        <w:rPr>
          <w:rFonts w:ascii="Times New Roman" w:hAnsi="Times New Roman" w:cs="Times New Roman"/>
          <w:i w:val="0"/>
          <w:iCs w:val="0"/>
          <w:color w:val="auto"/>
          <w:sz w:val="24"/>
          <w:szCs w:val="24"/>
        </w:rPr>
        <w:t>Karakteristik Responden Berdasarkan Informasi yang Diinginkan Di Ruang Rawat Inap Anak Ruang 5 RSPAL dr. Ramelan Surabaya 27 November-20 Desember 2023 (n=100)</w:t>
      </w:r>
      <w:bookmarkEnd w:id="630"/>
      <w:bookmarkEnd w:id="631"/>
      <w:bookmarkEnd w:id="632"/>
    </w:p>
    <w:tbl>
      <w:tblPr>
        <w:tblStyle w:val="TableGrid"/>
        <w:tblW w:w="0" w:type="auto"/>
        <w:jc w:val="center"/>
        <w:tblLook w:val="04A0" w:firstRow="1" w:lastRow="0" w:firstColumn="1" w:lastColumn="0" w:noHBand="0" w:noVBand="1"/>
      </w:tblPr>
      <w:tblGrid>
        <w:gridCol w:w="2642"/>
        <w:gridCol w:w="2642"/>
        <w:gridCol w:w="2643"/>
      </w:tblGrid>
      <w:tr w:rsidR="00A51DDA" w:rsidRPr="00266490" w14:paraId="68BA10DE" w14:textId="77777777" w:rsidTr="004C6673">
        <w:trPr>
          <w:jc w:val="center"/>
        </w:trPr>
        <w:tc>
          <w:tcPr>
            <w:tcW w:w="2642" w:type="dxa"/>
            <w:tcBorders>
              <w:left w:val="nil"/>
              <w:bottom w:val="single" w:sz="4" w:space="0" w:color="auto"/>
              <w:right w:val="nil"/>
            </w:tcBorders>
          </w:tcPr>
          <w:p w14:paraId="403275AC" w14:textId="56F47C2D" w:rsidR="00A51DDA" w:rsidRPr="00266490" w:rsidRDefault="00A51DDA" w:rsidP="004C6673">
            <w:pPr>
              <w:jc w:val="center"/>
              <w:rPr>
                <w:rFonts w:ascii="Times New Roman" w:hAnsi="Times New Roman" w:cs="Times New Roman"/>
              </w:rPr>
            </w:pPr>
            <w:bookmarkStart w:id="633" w:name="_Hlk157968205"/>
            <w:r w:rsidRPr="00266490">
              <w:rPr>
                <w:rFonts w:ascii="Times New Roman" w:hAnsi="Times New Roman" w:cs="Times New Roman"/>
              </w:rPr>
              <w:t>Informasi yang Diinginkan</w:t>
            </w:r>
          </w:p>
        </w:tc>
        <w:tc>
          <w:tcPr>
            <w:tcW w:w="2642" w:type="dxa"/>
            <w:tcBorders>
              <w:left w:val="nil"/>
              <w:bottom w:val="single" w:sz="4" w:space="0" w:color="auto"/>
              <w:right w:val="nil"/>
            </w:tcBorders>
            <w:vAlign w:val="center"/>
          </w:tcPr>
          <w:p w14:paraId="6AD90F0A" w14:textId="7777777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vAlign w:val="center"/>
          </w:tcPr>
          <w:p w14:paraId="2422DE62" w14:textId="7777777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Prosentase (%)</w:t>
            </w:r>
          </w:p>
        </w:tc>
      </w:tr>
      <w:tr w:rsidR="00A51DDA" w:rsidRPr="00266490" w14:paraId="37B44267" w14:textId="77777777" w:rsidTr="004C6673">
        <w:trPr>
          <w:jc w:val="center"/>
        </w:trPr>
        <w:tc>
          <w:tcPr>
            <w:tcW w:w="2642" w:type="dxa"/>
            <w:tcBorders>
              <w:left w:val="nil"/>
              <w:bottom w:val="nil"/>
              <w:right w:val="nil"/>
            </w:tcBorders>
          </w:tcPr>
          <w:p w14:paraId="4526087D" w14:textId="4252B8CD" w:rsidR="00A51DDA" w:rsidRPr="00266490" w:rsidRDefault="00A51DDA" w:rsidP="004C6673">
            <w:pPr>
              <w:jc w:val="center"/>
              <w:rPr>
                <w:rFonts w:ascii="Times New Roman" w:hAnsi="Times New Roman" w:cs="Times New Roman"/>
              </w:rPr>
            </w:pPr>
            <w:r w:rsidRPr="00266490">
              <w:rPr>
                <w:rFonts w:ascii="Times New Roman" w:hAnsi="Times New Roman" w:cs="Times New Roman"/>
              </w:rPr>
              <w:t>Kesehatan Anak</w:t>
            </w:r>
          </w:p>
        </w:tc>
        <w:tc>
          <w:tcPr>
            <w:tcW w:w="2642" w:type="dxa"/>
            <w:tcBorders>
              <w:left w:val="nil"/>
              <w:bottom w:val="nil"/>
              <w:right w:val="nil"/>
            </w:tcBorders>
          </w:tcPr>
          <w:p w14:paraId="5F207634" w14:textId="43C97805" w:rsidR="00A51DDA" w:rsidRPr="00266490" w:rsidRDefault="00A51DDA" w:rsidP="004C6673">
            <w:pPr>
              <w:jc w:val="center"/>
              <w:rPr>
                <w:rFonts w:ascii="Times New Roman" w:hAnsi="Times New Roman" w:cs="Times New Roman"/>
              </w:rPr>
            </w:pPr>
            <w:r w:rsidRPr="00266490">
              <w:rPr>
                <w:rFonts w:ascii="Times New Roman" w:hAnsi="Times New Roman" w:cs="Times New Roman"/>
              </w:rPr>
              <w:t>36</w:t>
            </w:r>
          </w:p>
        </w:tc>
        <w:tc>
          <w:tcPr>
            <w:tcW w:w="2643" w:type="dxa"/>
            <w:tcBorders>
              <w:left w:val="nil"/>
              <w:bottom w:val="nil"/>
              <w:right w:val="nil"/>
            </w:tcBorders>
          </w:tcPr>
          <w:p w14:paraId="7B639E13" w14:textId="754A446F" w:rsidR="00A51DDA" w:rsidRPr="00266490" w:rsidRDefault="00A51DDA" w:rsidP="004C6673">
            <w:pPr>
              <w:jc w:val="center"/>
              <w:rPr>
                <w:rFonts w:ascii="Times New Roman" w:hAnsi="Times New Roman" w:cs="Times New Roman"/>
              </w:rPr>
            </w:pPr>
            <w:r w:rsidRPr="00266490">
              <w:rPr>
                <w:rFonts w:ascii="Times New Roman" w:hAnsi="Times New Roman" w:cs="Times New Roman"/>
              </w:rPr>
              <w:t>36</w:t>
            </w:r>
          </w:p>
        </w:tc>
      </w:tr>
      <w:tr w:rsidR="00A51DDA" w:rsidRPr="00266490" w14:paraId="3FB1052E" w14:textId="77777777" w:rsidTr="004C6673">
        <w:trPr>
          <w:jc w:val="center"/>
        </w:trPr>
        <w:tc>
          <w:tcPr>
            <w:tcW w:w="2642" w:type="dxa"/>
            <w:tcBorders>
              <w:top w:val="nil"/>
              <w:left w:val="nil"/>
              <w:bottom w:val="nil"/>
              <w:right w:val="nil"/>
            </w:tcBorders>
          </w:tcPr>
          <w:p w14:paraId="19643ADE" w14:textId="68F6494E" w:rsidR="00A51DDA" w:rsidRPr="00266490" w:rsidRDefault="00A51DDA" w:rsidP="004C6673">
            <w:pPr>
              <w:jc w:val="center"/>
              <w:rPr>
                <w:rFonts w:ascii="Times New Roman" w:hAnsi="Times New Roman" w:cs="Times New Roman"/>
              </w:rPr>
            </w:pPr>
            <w:r w:rsidRPr="00266490">
              <w:rPr>
                <w:rFonts w:ascii="Times New Roman" w:hAnsi="Times New Roman" w:cs="Times New Roman"/>
              </w:rPr>
              <w:t>Hasil Laboratorium</w:t>
            </w:r>
          </w:p>
        </w:tc>
        <w:tc>
          <w:tcPr>
            <w:tcW w:w="2642" w:type="dxa"/>
            <w:tcBorders>
              <w:top w:val="nil"/>
              <w:left w:val="nil"/>
              <w:bottom w:val="nil"/>
              <w:right w:val="nil"/>
            </w:tcBorders>
          </w:tcPr>
          <w:p w14:paraId="35331B22" w14:textId="5618CB6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47</w:t>
            </w:r>
          </w:p>
        </w:tc>
        <w:tc>
          <w:tcPr>
            <w:tcW w:w="2643" w:type="dxa"/>
            <w:tcBorders>
              <w:top w:val="nil"/>
              <w:left w:val="nil"/>
              <w:bottom w:val="nil"/>
              <w:right w:val="nil"/>
            </w:tcBorders>
          </w:tcPr>
          <w:p w14:paraId="04A4C1F2" w14:textId="79A64FC0" w:rsidR="00A51DDA" w:rsidRPr="00266490" w:rsidRDefault="00A51DDA" w:rsidP="004C6673">
            <w:pPr>
              <w:jc w:val="center"/>
              <w:rPr>
                <w:rFonts w:ascii="Times New Roman" w:hAnsi="Times New Roman" w:cs="Times New Roman"/>
              </w:rPr>
            </w:pPr>
            <w:r w:rsidRPr="00266490">
              <w:rPr>
                <w:rFonts w:ascii="Times New Roman" w:hAnsi="Times New Roman" w:cs="Times New Roman"/>
              </w:rPr>
              <w:t>47</w:t>
            </w:r>
          </w:p>
        </w:tc>
      </w:tr>
      <w:tr w:rsidR="00A51DDA" w:rsidRPr="00266490" w14:paraId="3C0F686F" w14:textId="77777777" w:rsidTr="004C6673">
        <w:trPr>
          <w:jc w:val="center"/>
        </w:trPr>
        <w:tc>
          <w:tcPr>
            <w:tcW w:w="2642" w:type="dxa"/>
            <w:tcBorders>
              <w:top w:val="nil"/>
              <w:left w:val="nil"/>
              <w:bottom w:val="nil"/>
              <w:right w:val="nil"/>
            </w:tcBorders>
          </w:tcPr>
          <w:p w14:paraId="05208C42" w14:textId="4DEE41D1" w:rsidR="00A51DDA" w:rsidRPr="00266490" w:rsidRDefault="00A51DDA" w:rsidP="004C6673">
            <w:pPr>
              <w:jc w:val="center"/>
              <w:rPr>
                <w:rFonts w:ascii="Times New Roman" w:hAnsi="Times New Roman" w:cs="Times New Roman"/>
              </w:rPr>
            </w:pPr>
            <w:r w:rsidRPr="00266490">
              <w:rPr>
                <w:rFonts w:ascii="Times New Roman" w:hAnsi="Times New Roman" w:cs="Times New Roman"/>
              </w:rPr>
              <w:t>Keadaan Anak</w:t>
            </w:r>
          </w:p>
        </w:tc>
        <w:tc>
          <w:tcPr>
            <w:tcW w:w="2642" w:type="dxa"/>
            <w:tcBorders>
              <w:top w:val="nil"/>
              <w:left w:val="nil"/>
              <w:bottom w:val="nil"/>
              <w:right w:val="nil"/>
            </w:tcBorders>
          </w:tcPr>
          <w:p w14:paraId="4CB16B96" w14:textId="27EC92F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17</w:t>
            </w:r>
          </w:p>
        </w:tc>
        <w:tc>
          <w:tcPr>
            <w:tcW w:w="2643" w:type="dxa"/>
            <w:tcBorders>
              <w:top w:val="nil"/>
              <w:left w:val="nil"/>
              <w:bottom w:val="nil"/>
              <w:right w:val="nil"/>
            </w:tcBorders>
          </w:tcPr>
          <w:p w14:paraId="4D792864" w14:textId="537C4BF3" w:rsidR="00A51DDA" w:rsidRPr="00266490" w:rsidRDefault="00A51DDA" w:rsidP="004C6673">
            <w:pPr>
              <w:jc w:val="center"/>
              <w:rPr>
                <w:rFonts w:ascii="Times New Roman" w:hAnsi="Times New Roman" w:cs="Times New Roman"/>
              </w:rPr>
            </w:pPr>
            <w:r w:rsidRPr="00266490">
              <w:rPr>
                <w:rFonts w:ascii="Times New Roman" w:hAnsi="Times New Roman" w:cs="Times New Roman"/>
              </w:rPr>
              <w:t>17</w:t>
            </w:r>
          </w:p>
        </w:tc>
      </w:tr>
      <w:tr w:rsidR="00A51DDA" w:rsidRPr="00266490" w14:paraId="46B6BE6E" w14:textId="77777777" w:rsidTr="004C6673">
        <w:trPr>
          <w:jc w:val="center"/>
        </w:trPr>
        <w:tc>
          <w:tcPr>
            <w:tcW w:w="2642" w:type="dxa"/>
            <w:tcBorders>
              <w:left w:val="nil"/>
              <w:right w:val="nil"/>
            </w:tcBorders>
          </w:tcPr>
          <w:p w14:paraId="36263794" w14:textId="7777777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 xml:space="preserve">Total </w:t>
            </w:r>
          </w:p>
        </w:tc>
        <w:tc>
          <w:tcPr>
            <w:tcW w:w="2642" w:type="dxa"/>
            <w:tcBorders>
              <w:left w:val="nil"/>
              <w:right w:val="nil"/>
            </w:tcBorders>
          </w:tcPr>
          <w:p w14:paraId="732EE6A7" w14:textId="7777777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69539637" w14:textId="77777777" w:rsidR="00A51DDA" w:rsidRPr="00266490" w:rsidRDefault="00A51DDA" w:rsidP="004C6673">
            <w:pPr>
              <w:jc w:val="center"/>
              <w:rPr>
                <w:rFonts w:ascii="Times New Roman" w:hAnsi="Times New Roman" w:cs="Times New Roman"/>
              </w:rPr>
            </w:pPr>
            <w:r w:rsidRPr="00266490">
              <w:rPr>
                <w:rFonts w:ascii="Times New Roman" w:hAnsi="Times New Roman" w:cs="Times New Roman"/>
              </w:rPr>
              <w:t>100</w:t>
            </w:r>
          </w:p>
        </w:tc>
      </w:tr>
      <w:bookmarkEnd w:id="633"/>
    </w:tbl>
    <w:p w14:paraId="458467DA" w14:textId="77777777" w:rsidR="00A51DDA" w:rsidRPr="00266490" w:rsidRDefault="00A51DDA" w:rsidP="00A51DDA">
      <w:pPr>
        <w:spacing w:after="0" w:line="480" w:lineRule="auto"/>
        <w:rPr>
          <w:rFonts w:ascii="Times New Roman" w:hAnsi="Times New Roman" w:cs="Times New Roman"/>
          <w:sz w:val="24"/>
          <w:szCs w:val="24"/>
        </w:rPr>
      </w:pPr>
    </w:p>
    <w:p w14:paraId="12CDF303" w14:textId="1BC85EC6" w:rsidR="00A51DDA" w:rsidRPr="00266490" w:rsidRDefault="00A51DDA" w:rsidP="00A51DDA">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lastRenderedPageBreak/>
        <w:tab/>
        <w:t xml:space="preserve">Tabel 5.12 </w:t>
      </w:r>
      <w:bookmarkStart w:id="634" w:name="_Hlk157968308"/>
      <w:r w:rsidRPr="00266490">
        <w:rPr>
          <w:rFonts w:ascii="Times New Roman" w:hAnsi="Times New Roman" w:cs="Times New Roman"/>
          <w:sz w:val="24"/>
          <w:szCs w:val="24"/>
        </w:rPr>
        <w:t>menjelaskan bahwa informasi yang diinginkan dengan hasil laboratorium sebanyak 47 orang (47%), kesehatan anak sebanyak 36 orang (36%), keadaan anak sebanyak 17 orang (17%).</w:t>
      </w:r>
      <w:bookmarkEnd w:id="634"/>
    </w:p>
    <w:p w14:paraId="58B1D0D5" w14:textId="19EC84E2" w:rsidR="00BE5D00" w:rsidRPr="00266490" w:rsidRDefault="00BE5D00" w:rsidP="00BE5D00">
      <w:pPr>
        <w:pStyle w:val="ListParagraph"/>
        <w:numPr>
          <w:ilvl w:val="0"/>
          <w:numId w:val="7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Karakteristik Perawat Berdasarkan Usia Perawat</w:t>
      </w:r>
    </w:p>
    <w:p w14:paraId="66D23578" w14:textId="12A76A01" w:rsidR="001073CA" w:rsidRPr="00266490" w:rsidRDefault="001073CA" w:rsidP="00567E78">
      <w:pPr>
        <w:pStyle w:val="Caption"/>
        <w:spacing w:after="0"/>
        <w:ind w:left="1134" w:hanging="1134"/>
        <w:jc w:val="both"/>
        <w:rPr>
          <w:rFonts w:ascii="Times New Roman" w:hAnsi="Times New Roman" w:cs="Times New Roman"/>
          <w:i w:val="0"/>
          <w:iCs w:val="0"/>
          <w:color w:val="auto"/>
          <w:sz w:val="24"/>
          <w:szCs w:val="24"/>
        </w:rPr>
      </w:pPr>
      <w:bookmarkStart w:id="635" w:name="_Toc157567841"/>
      <w:bookmarkStart w:id="636" w:name="_Toc160109307"/>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Pr="00266490">
        <w:rPr>
          <w:rFonts w:ascii="Times New Roman" w:hAnsi="Times New Roman" w:cs="Times New Roman"/>
          <w:i w:val="0"/>
          <w:iCs w:val="0"/>
          <w:noProof/>
          <w:color w:val="auto"/>
          <w:sz w:val="24"/>
          <w:szCs w:val="24"/>
        </w:rPr>
        <w:t>13</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Perawat Berdasarkan Usia Di Ruang Rawat Inap Anak Ruang 5 RSPAL dr. Ramelan Surabaya 27 November-20 Desember 2023 (n=100)</w:t>
      </w:r>
      <w:bookmarkEnd w:id="635"/>
      <w:bookmarkEnd w:id="636"/>
    </w:p>
    <w:tbl>
      <w:tblPr>
        <w:tblStyle w:val="TableGrid"/>
        <w:tblW w:w="0" w:type="auto"/>
        <w:jc w:val="center"/>
        <w:tblLook w:val="04A0" w:firstRow="1" w:lastRow="0" w:firstColumn="1" w:lastColumn="0" w:noHBand="0" w:noVBand="1"/>
      </w:tblPr>
      <w:tblGrid>
        <w:gridCol w:w="2642"/>
        <w:gridCol w:w="2642"/>
        <w:gridCol w:w="2643"/>
      </w:tblGrid>
      <w:tr w:rsidR="001073CA" w:rsidRPr="00266490" w14:paraId="60CDF2AB" w14:textId="77777777" w:rsidTr="004C6673">
        <w:trPr>
          <w:jc w:val="center"/>
        </w:trPr>
        <w:tc>
          <w:tcPr>
            <w:tcW w:w="2642" w:type="dxa"/>
            <w:tcBorders>
              <w:left w:val="nil"/>
              <w:bottom w:val="single" w:sz="4" w:space="0" w:color="auto"/>
              <w:right w:val="nil"/>
            </w:tcBorders>
          </w:tcPr>
          <w:p w14:paraId="0A482C9B"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Usia Perawat</w:t>
            </w:r>
          </w:p>
        </w:tc>
        <w:tc>
          <w:tcPr>
            <w:tcW w:w="2642" w:type="dxa"/>
            <w:tcBorders>
              <w:left w:val="nil"/>
              <w:bottom w:val="single" w:sz="4" w:space="0" w:color="auto"/>
              <w:right w:val="nil"/>
            </w:tcBorders>
          </w:tcPr>
          <w:p w14:paraId="0DE3FB9F"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7E38B6E9"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Prosentase (%)</w:t>
            </w:r>
          </w:p>
        </w:tc>
      </w:tr>
      <w:tr w:rsidR="001073CA" w:rsidRPr="00266490" w14:paraId="470C21D7" w14:textId="77777777" w:rsidTr="004C6673">
        <w:trPr>
          <w:jc w:val="center"/>
        </w:trPr>
        <w:tc>
          <w:tcPr>
            <w:tcW w:w="2642" w:type="dxa"/>
            <w:tcBorders>
              <w:left w:val="nil"/>
              <w:bottom w:val="nil"/>
              <w:right w:val="nil"/>
            </w:tcBorders>
          </w:tcPr>
          <w:p w14:paraId="57E364DC"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25-30 Tahun</w:t>
            </w:r>
          </w:p>
        </w:tc>
        <w:tc>
          <w:tcPr>
            <w:tcW w:w="2642" w:type="dxa"/>
            <w:tcBorders>
              <w:left w:val="nil"/>
              <w:bottom w:val="nil"/>
              <w:right w:val="nil"/>
            </w:tcBorders>
          </w:tcPr>
          <w:p w14:paraId="49A1247D"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4</w:t>
            </w:r>
          </w:p>
        </w:tc>
        <w:tc>
          <w:tcPr>
            <w:tcW w:w="2643" w:type="dxa"/>
            <w:tcBorders>
              <w:left w:val="nil"/>
              <w:bottom w:val="nil"/>
              <w:right w:val="nil"/>
            </w:tcBorders>
          </w:tcPr>
          <w:p w14:paraId="46019DB6"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26,7</w:t>
            </w:r>
          </w:p>
        </w:tc>
      </w:tr>
      <w:tr w:rsidR="001073CA" w:rsidRPr="00266490" w14:paraId="212C65AA" w14:textId="77777777" w:rsidTr="004C6673">
        <w:trPr>
          <w:jc w:val="center"/>
        </w:trPr>
        <w:tc>
          <w:tcPr>
            <w:tcW w:w="2642" w:type="dxa"/>
            <w:tcBorders>
              <w:top w:val="nil"/>
              <w:left w:val="nil"/>
              <w:bottom w:val="nil"/>
              <w:right w:val="nil"/>
            </w:tcBorders>
          </w:tcPr>
          <w:p w14:paraId="377AFCF6"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31-35 Tahun</w:t>
            </w:r>
          </w:p>
        </w:tc>
        <w:tc>
          <w:tcPr>
            <w:tcW w:w="2642" w:type="dxa"/>
            <w:tcBorders>
              <w:top w:val="nil"/>
              <w:left w:val="nil"/>
              <w:bottom w:val="nil"/>
              <w:right w:val="nil"/>
            </w:tcBorders>
          </w:tcPr>
          <w:p w14:paraId="04474AA1"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3</w:t>
            </w:r>
          </w:p>
        </w:tc>
        <w:tc>
          <w:tcPr>
            <w:tcW w:w="2643" w:type="dxa"/>
            <w:tcBorders>
              <w:top w:val="nil"/>
              <w:left w:val="nil"/>
              <w:bottom w:val="nil"/>
              <w:right w:val="nil"/>
            </w:tcBorders>
          </w:tcPr>
          <w:p w14:paraId="3E06AD1F"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20</w:t>
            </w:r>
          </w:p>
        </w:tc>
      </w:tr>
      <w:tr w:rsidR="001073CA" w:rsidRPr="00266490" w14:paraId="3CF2F7B7" w14:textId="77777777" w:rsidTr="004C6673">
        <w:trPr>
          <w:jc w:val="center"/>
        </w:trPr>
        <w:tc>
          <w:tcPr>
            <w:tcW w:w="2642" w:type="dxa"/>
            <w:tcBorders>
              <w:top w:val="nil"/>
              <w:left w:val="nil"/>
              <w:bottom w:val="nil"/>
              <w:right w:val="nil"/>
            </w:tcBorders>
          </w:tcPr>
          <w:p w14:paraId="3F44F7B6"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36-40 Tahun</w:t>
            </w:r>
          </w:p>
        </w:tc>
        <w:tc>
          <w:tcPr>
            <w:tcW w:w="2642" w:type="dxa"/>
            <w:tcBorders>
              <w:top w:val="nil"/>
              <w:left w:val="nil"/>
              <w:bottom w:val="nil"/>
              <w:right w:val="nil"/>
            </w:tcBorders>
          </w:tcPr>
          <w:p w14:paraId="53DFC97F"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w:t>
            </w:r>
          </w:p>
        </w:tc>
        <w:tc>
          <w:tcPr>
            <w:tcW w:w="2643" w:type="dxa"/>
            <w:tcBorders>
              <w:top w:val="nil"/>
              <w:left w:val="nil"/>
              <w:bottom w:val="nil"/>
              <w:right w:val="nil"/>
            </w:tcBorders>
          </w:tcPr>
          <w:p w14:paraId="4B41F8CF"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6,7</w:t>
            </w:r>
          </w:p>
        </w:tc>
      </w:tr>
      <w:tr w:rsidR="001073CA" w:rsidRPr="00266490" w14:paraId="35FC9642" w14:textId="77777777" w:rsidTr="004C6673">
        <w:trPr>
          <w:jc w:val="center"/>
        </w:trPr>
        <w:tc>
          <w:tcPr>
            <w:tcW w:w="2642" w:type="dxa"/>
            <w:tcBorders>
              <w:top w:val="nil"/>
              <w:left w:val="nil"/>
              <w:bottom w:val="nil"/>
              <w:right w:val="nil"/>
            </w:tcBorders>
          </w:tcPr>
          <w:p w14:paraId="5015EB24"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41-45 Tahun</w:t>
            </w:r>
          </w:p>
        </w:tc>
        <w:tc>
          <w:tcPr>
            <w:tcW w:w="2642" w:type="dxa"/>
            <w:tcBorders>
              <w:top w:val="nil"/>
              <w:left w:val="nil"/>
              <w:bottom w:val="nil"/>
              <w:right w:val="nil"/>
            </w:tcBorders>
          </w:tcPr>
          <w:p w14:paraId="73EA9EBD"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6</w:t>
            </w:r>
          </w:p>
        </w:tc>
        <w:tc>
          <w:tcPr>
            <w:tcW w:w="2643" w:type="dxa"/>
            <w:tcBorders>
              <w:top w:val="nil"/>
              <w:left w:val="nil"/>
              <w:bottom w:val="nil"/>
              <w:right w:val="nil"/>
            </w:tcBorders>
          </w:tcPr>
          <w:p w14:paraId="0AD8B0A0"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40</w:t>
            </w:r>
          </w:p>
        </w:tc>
      </w:tr>
      <w:tr w:rsidR="001073CA" w:rsidRPr="00266490" w14:paraId="3DA77D43" w14:textId="77777777" w:rsidTr="004C6673">
        <w:trPr>
          <w:jc w:val="center"/>
        </w:trPr>
        <w:tc>
          <w:tcPr>
            <w:tcW w:w="2642" w:type="dxa"/>
            <w:tcBorders>
              <w:top w:val="nil"/>
              <w:left w:val="nil"/>
              <w:bottom w:val="single" w:sz="4" w:space="0" w:color="auto"/>
              <w:right w:val="nil"/>
            </w:tcBorders>
          </w:tcPr>
          <w:p w14:paraId="361D3B4B"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 xml:space="preserve">46-50 Tahun </w:t>
            </w:r>
          </w:p>
        </w:tc>
        <w:tc>
          <w:tcPr>
            <w:tcW w:w="2642" w:type="dxa"/>
            <w:tcBorders>
              <w:top w:val="nil"/>
              <w:left w:val="nil"/>
              <w:bottom w:val="single" w:sz="4" w:space="0" w:color="auto"/>
              <w:right w:val="nil"/>
            </w:tcBorders>
          </w:tcPr>
          <w:p w14:paraId="1A787381"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w:t>
            </w:r>
          </w:p>
        </w:tc>
        <w:tc>
          <w:tcPr>
            <w:tcW w:w="2643" w:type="dxa"/>
            <w:tcBorders>
              <w:top w:val="nil"/>
              <w:left w:val="nil"/>
              <w:bottom w:val="single" w:sz="4" w:space="0" w:color="auto"/>
              <w:right w:val="nil"/>
            </w:tcBorders>
          </w:tcPr>
          <w:p w14:paraId="19F3EBBD"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6,7</w:t>
            </w:r>
          </w:p>
        </w:tc>
      </w:tr>
      <w:tr w:rsidR="001073CA" w:rsidRPr="00266490" w14:paraId="23DDDA17" w14:textId="77777777" w:rsidTr="004C6673">
        <w:trPr>
          <w:jc w:val="center"/>
        </w:trPr>
        <w:tc>
          <w:tcPr>
            <w:tcW w:w="2642" w:type="dxa"/>
            <w:tcBorders>
              <w:left w:val="nil"/>
              <w:right w:val="nil"/>
            </w:tcBorders>
          </w:tcPr>
          <w:p w14:paraId="5D7D57BE"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 xml:space="preserve">Total </w:t>
            </w:r>
          </w:p>
        </w:tc>
        <w:tc>
          <w:tcPr>
            <w:tcW w:w="2642" w:type="dxa"/>
            <w:tcBorders>
              <w:left w:val="nil"/>
              <w:right w:val="nil"/>
            </w:tcBorders>
          </w:tcPr>
          <w:p w14:paraId="2C9BFD26"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15</w:t>
            </w:r>
          </w:p>
        </w:tc>
        <w:tc>
          <w:tcPr>
            <w:tcW w:w="2643" w:type="dxa"/>
            <w:tcBorders>
              <w:left w:val="nil"/>
              <w:right w:val="nil"/>
            </w:tcBorders>
          </w:tcPr>
          <w:p w14:paraId="774B6E92"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100</w:t>
            </w:r>
          </w:p>
        </w:tc>
      </w:tr>
    </w:tbl>
    <w:p w14:paraId="3A2F0265" w14:textId="77777777" w:rsidR="001073CA" w:rsidRPr="00266490" w:rsidRDefault="001073CA" w:rsidP="001073CA">
      <w:pPr>
        <w:spacing w:after="0" w:line="480" w:lineRule="auto"/>
        <w:jc w:val="both"/>
        <w:rPr>
          <w:rFonts w:ascii="Times New Roman" w:hAnsi="Times New Roman" w:cs="Times New Roman"/>
          <w:sz w:val="24"/>
          <w:szCs w:val="24"/>
        </w:rPr>
      </w:pPr>
    </w:p>
    <w:p w14:paraId="29D8D0BE" w14:textId="11252B98" w:rsidR="001073CA" w:rsidRPr="00266490" w:rsidRDefault="001073CA" w:rsidP="001073CA">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ab/>
        <w:t>Tabel 5.13 menjelaskan bahwa usia perawat dengan usia 41-45 tahun sebanyak 6 orang (40%), 25-30 tahun sebanyak 4 orang (26,7%), usia 31-35 tahun sebanyak 3 orang (20%), usia 36-40 tahun sebanyak 1 orang (6,7%), dan usia 46-50 tahun sebanyak 1 orang (6,7%).</w:t>
      </w:r>
    </w:p>
    <w:p w14:paraId="5BD1CCDF" w14:textId="2933CB92" w:rsidR="00BE5D00" w:rsidRPr="00266490" w:rsidRDefault="00BE5D00" w:rsidP="00BE5D00">
      <w:pPr>
        <w:pStyle w:val="ListParagraph"/>
        <w:numPr>
          <w:ilvl w:val="0"/>
          <w:numId w:val="7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Karakteristik Perawat Berdasarkan Tingkat Pendidikan Perawat</w:t>
      </w:r>
    </w:p>
    <w:p w14:paraId="651AB8A2" w14:textId="5C455713" w:rsidR="001073CA" w:rsidRPr="00266490" w:rsidRDefault="001073CA" w:rsidP="00567E78">
      <w:pPr>
        <w:pStyle w:val="Caption"/>
        <w:spacing w:after="0"/>
        <w:ind w:left="1134" w:hanging="1134"/>
        <w:jc w:val="both"/>
        <w:rPr>
          <w:rFonts w:ascii="Times New Roman" w:hAnsi="Times New Roman" w:cs="Times New Roman"/>
          <w:i w:val="0"/>
          <w:iCs w:val="0"/>
          <w:color w:val="auto"/>
          <w:sz w:val="24"/>
          <w:szCs w:val="24"/>
        </w:rPr>
      </w:pPr>
      <w:bookmarkStart w:id="637" w:name="_Toc157567842"/>
      <w:bookmarkStart w:id="638" w:name="_Toc160109308"/>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Pr="00266490">
        <w:rPr>
          <w:rFonts w:ascii="Times New Roman" w:hAnsi="Times New Roman" w:cs="Times New Roman"/>
          <w:i w:val="0"/>
          <w:iCs w:val="0"/>
          <w:noProof/>
          <w:color w:val="auto"/>
          <w:sz w:val="24"/>
          <w:szCs w:val="24"/>
        </w:rPr>
        <w:t>14</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Perawat Berdasarkan Tingkat Pendidikan Di Ruang Rawat Inap Anak Ruang 5 RSPAL dr. Ramelan Surabaya 27 November-20 Desember 2023 (n=100)</w:t>
      </w:r>
      <w:bookmarkEnd w:id="637"/>
      <w:bookmarkEnd w:id="638"/>
    </w:p>
    <w:tbl>
      <w:tblPr>
        <w:tblStyle w:val="TableGrid"/>
        <w:tblW w:w="0" w:type="auto"/>
        <w:jc w:val="center"/>
        <w:tblLook w:val="04A0" w:firstRow="1" w:lastRow="0" w:firstColumn="1" w:lastColumn="0" w:noHBand="0" w:noVBand="1"/>
      </w:tblPr>
      <w:tblGrid>
        <w:gridCol w:w="2642"/>
        <w:gridCol w:w="2642"/>
        <w:gridCol w:w="2643"/>
      </w:tblGrid>
      <w:tr w:rsidR="001073CA" w:rsidRPr="00266490" w14:paraId="0AB5D7DF" w14:textId="77777777" w:rsidTr="004C6673">
        <w:trPr>
          <w:jc w:val="center"/>
        </w:trPr>
        <w:tc>
          <w:tcPr>
            <w:tcW w:w="2642" w:type="dxa"/>
            <w:tcBorders>
              <w:left w:val="nil"/>
              <w:bottom w:val="single" w:sz="4" w:space="0" w:color="auto"/>
              <w:right w:val="nil"/>
            </w:tcBorders>
          </w:tcPr>
          <w:p w14:paraId="1AD5E507"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Pendidikan Perawat</w:t>
            </w:r>
          </w:p>
        </w:tc>
        <w:tc>
          <w:tcPr>
            <w:tcW w:w="2642" w:type="dxa"/>
            <w:tcBorders>
              <w:left w:val="nil"/>
              <w:bottom w:val="single" w:sz="4" w:space="0" w:color="auto"/>
              <w:right w:val="nil"/>
            </w:tcBorders>
          </w:tcPr>
          <w:p w14:paraId="1ABFF884"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51AD918E"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Prosentase (%)</w:t>
            </w:r>
          </w:p>
        </w:tc>
      </w:tr>
      <w:tr w:rsidR="001073CA" w:rsidRPr="00266490" w14:paraId="041C910E" w14:textId="77777777" w:rsidTr="004C6673">
        <w:trPr>
          <w:jc w:val="center"/>
        </w:trPr>
        <w:tc>
          <w:tcPr>
            <w:tcW w:w="2642" w:type="dxa"/>
            <w:tcBorders>
              <w:left w:val="nil"/>
              <w:bottom w:val="nil"/>
              <w:right w:val="nil"/>
            </w:tcBorders>
          </w:tcPr>
          <w:p w14:paraId="7D272CF9"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D3</w:t>
            </w:r>
          </w:p>
        </w:tc>
        <w:tc>
          <w:tcPr>
            <w:tcW w:w="2642" w:type="dxa"/>
            <w:tcBorders>
              <w:left w:val="nil"/>
              <w:bottom w:val="nil"/>
              <w:right w:val="nil"/>
            </w:tcBorders>
          </w:tcPr>
          <w:p w14:paraId="62F537AD"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12</w:t>
            </w:r>
          </w:p>
        </w:tc>
        <w:tc>
          <w:tcPr>
            <w:tcW w:w="2643" w:type="dxa"/>
            <w:tcBorders>
              <w:left w:val="nil"/>
              <w:bottom w:val="nil"/>
              <w:right w:val="nil"/>
            </w:tcBorders>
          </w:tcPr>
          <w:p w14:paraId="7465E55A"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80</w:t>
            </w:r>
          </w:p>
        </w:tc>
      </w:tr>
      <w:tr w:rsidR="001073CA" w:rsidRPr="00266490" w14:paraId="542A8CD0" w14:textId="77777777" w:rsidTr="004C6673">
        <w:trPr>
          <w:jc w:val="center"/>
        </w:trPr>
        <w:tc>
          <w:tcPr>
            <w:tcW w:w="2642" w:type="dxa"/>
            <w:tcBorders>
              <w:top w:val="nil"/>
              <w:left w:val="nil"/>
              <w:bottom w:val="single" w:sz="4" w:space="0" w:color="auto"/>
              <w:right w:val="nil"/>
            </w:tcBorders>
          </w:tcPr>
          <w:p w14:paraId="56F5742A"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S1/Ners</w:t>
            </w:r>
          </w:p>
        </w:tc>
        <w:tc>
          <w:tcPr>
            <w:tcW w:w="2642" w:type="dxa"/>
            <w:tcBorders>
              <w:top w:val="nil"/>
              <w:left w:val="nil"/>
              <w:bottom w:val="single" w:sz="4" w:space="0" w:color="auto"/>
              <w:right w:val="nil"/>
            </w:tcBorders>
          </w:tcPr>
          <w:p w14:paraId="2176644C"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3</w:t>
            </w:r>
          </w:p>
        </w:tc>
        <w:tc>
          <w:tcPr>
            <w:tcW w:w="2643" w:type="dxa"/>
            <w:tcBorders>
              <w:top w:val="nil"/>
              <w:left w:val="nil"/>
              <w:bottom w:val="single" w:sz="4" w:space="0" w:color="auto"/>
              <w:right w:val="nil"/>
            </w:tcBorders>
          </w:tcPr>
          <w:p w14:paraId="55F286CF"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20</w:t>
            </w:r>
          </w:p>
        </w:tc>
      </w:tr>
      <w:tr w:rsidR="001073CA" w:rsidRPr="00266490" w14:paraId="7833B391" w14:textId="77777777" w:rsidTr="004C6673">
        <w:trPr>
          <w:jc w:val="center"/>
        </w:trPr>
        <w:tc>
          <w:tcPr>
            <w:tcW w:w="2642" w:type="dxa"/>
            <w:tcBorders>
              <w:left w:val="nil"/>
              <w:right w:val="nil"/>
            </w:tcBorders>
          </w:tcPr>
          <w:p w14:paraId="7F68EAB0"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77006E0D"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15</w:t>
            </w:r>
          </w:p>
        </w:tc>
        <w:tc>
          <w:tcPr>
            <w:tcW w:w="2643" w:type="dxa"/>
            <w:tcBorders>
              <w:left w:val="nil"/>
              <w:right w:val="nil"/>
            </w:tcBorders>
          </w:tcPr>
          <w:p w14:paraId="668ADC56"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100</w:t>
            </w:r>
          </w:p>
        </w:tc>
      </w:tr>
    </w:tbl>
    <w:p w14:paraId="513D834D" w14:textId="77777777" w:rsidR="001073CA" w:rsidRPr="00266490" w:rsidRDefault="001073CA" w:rsidP="001073CA">
      <w:pPr>
        <w:spacing w:after="0" w:line="480" w:lineRule="auto"/>
        <w:rPr>
          <w:rFonts w:ascii="Times New Roman" w:hAnsi="Times New Roman" w:cs="Times New Roman"/>
          <w:sz w:val="24"/>
          <w:szCs w:val="24"/>
        </w:rPr>
      </w:pPr>
    </w:p>
    <w:p w14:paraId="0B45762C" w14:textId="0F756FAD" w:rsidR="001073CA" w:rsidRPr="00266490" w:rsidRDefault="001073CA" w:rsidP="001073C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ab/>
        <w:t>Tabel 5.14 menjelaskan bahwa tingkat pendidikan perawat dengan jenjang D3 sebanyak 12 orang (80%) dan jenjang pendidikan S1/Ners sebanyak 3 orang (20%).</w:t>
      </w:r>
    </w:p>
    <w:p w14:paraId="200020D6" w14:textId="77777777" w:rsidR="00567E78" w:rsidRPr="00266490" w:rsidRDefault="00567E78" w:rsidP="001073CA">
      <w:pPr>
        <w:spacing w:after="0" w:line="480" w:lineRule="auto"/>
        <w:rPr>
          <w:rFonts w:ascii="Times New Roman" w:hAnsi="Times New Roman" w:cs="Times New Roman"/>
          <w:sz w:val="24"/>
          <w:szCs w:val="24"/>
        </w:rPr>
      </w:pPr>
    </w:p>
    <w:p w14:paraId="3A666374" w14:textId="77777777" w:rsidR="00567E78" w:rsidRPr="00266490" w:rsidRDefault="00567E78" w:rsidP="001073CA">
      <w:pPr>
        <w:spacing w:after="0" w:line="480" w:lineRule="auto"/>
        <w:rPr>
          <w:rFonts w:ascii="Times New Roman" w:hAnsi="Times New Roman" w:cs="Times New Roman"/>
          <w:sz w:val="24"/>
          <w:szCs w:val="24"/>
        </w:rPr>
      </w:pPr>
    </w:p>
    <w:p w14:paraId="262BA9DE" w14:textId="50321983" w:rsidR="00BE5D00" w:rsidRPr="00266490" w:rsidRDefault="00BE5D00" w:rsidP="00BE5D00">
      <w:pPr>
        <w:pStyle w:val="ListParagraph"/>
        <w:numPr>
          <w:ilvl w:val="0"/>
          <w:numId w:val="72"/>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Karakteristik Perawat Berdasarkan Lama Kerja Perawat</w:t>
      </w:r>
    </w:p>
    <w:p w14:paraId="102DE04D" w14:textId="25BECE87" w:rsidR="001073CA" w:rsidRPr="00266490" w:rsidRDefault="001073CA" w:rsidP="00567E78">
      <w:pPr>
        <w:pStyle w:val="Caption"/>
        <w:spacing w:after="0"/>
        <w:ind w:left="1134" w:hanging="1134"/>
        <w:jc w:val="both"/>
        <w:rPr>
          <w:rFonts w:ascii="Times New Roman" w:hAnsi="Times New Roman" w:cs="Times New Roman"/>
          <w:i w:val="0"/>
          <w:iCs w:val="0"/>
          <w:color w:val="auto"/>
          <w:sz w:val="24"/>
          <w:szCs w:val="24"/>
        </w:rPr>
      </w:pPr>
      <w:bookmarkStart w:id="639" w:name="_Toc157567843"/>
      <w:bookmarkStart w:id="640" w:name="_Toc160109309"/>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Pr="00266490">
        <w:rPr>
          <w:rFonts w:ascii="Times New Roman" w:hAnsi="Times New Roman" w:cs="Times New Roman"/>
          <w:i w:val="0"/>
          <w:iCs w:val="0"/>
          <w:noProof/>
          <w:color w:val="auto"/>
          <w:sz w:val="24"/>
          <w:szCs w:val="24"/>
        </w:rPr>
        <w:t>15</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Perawat Berdasarkan Lama Kerja Di Ruang Rawat Inap Anak Ruang 5 RSPAL dr. Ramelan Surabaya 27 November-20 Desember 2023 (n=100)</w:t>
      </w:r>
      <w:bookmarkEnd w:id="639"/>
      <w:bookmarkEnd w:id="640"/>
    </w:p>
    <w:tbl>
      <w:tblPr>
        <w:tblStyle w:val="TableGrid"/>
        <w:tblW w:w="0" w:type="auto"/>
        <w:jc w:val="center"/>
        <w:tblLook w:val="04A0" w:firstRow="1" w:lastRow="0" w:firstColumn="1" w:lastColumn="0" w:noHBand="0" w:noVBand="1"/>
      </w:tblPr>
      <w:tblGrid>
        <w:gridCol w:w="2642"/>
        <w:gridCol w:w="2642"/>
        <w:gridCol w:w="2643"/>
      </w:tblGrid>
      <w:tr w:rsidR="001073CA" w:rsidRPr="00266490" w14:paraId="553E3D56" w14:textId="77777777" w:rsidTr="004C6673">
        <w:trPr>
          <w:jc w:val="center"/>
        </w:trPr>
        <w:tc>
          <w:tcPr>
            <w:tcW w:w="2642" w:type="dxa"/>
            <w:tcBorders>
              <w:left w:val="nil"/>
              <w:bottom w:val="single" w:sz="4" w:space="0" w:color="auto"/>
              <w:right w:val="nil"/>
            </w:tcBorders>
          </w:tcPr>
          <w:p w14:paraId="14AD5F9B"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Lama Kerja</w:t>
            </w:r>
          </w:p>
        </w:tc>
        <w:tc>
          <w:tcPr>
            <w:tcW w:w="2642" w:type="dxa"/>
            <w:tcBorders>
              <w:left w:val="nil"/>
              <w:bottom w:val="single" w:sz="4" w:space="0" w:color="auto"/>
              <w:right w:val="nil"/>
            </w:tcBorders>
          </w:tcPr>
          <w:p w14:paraId="5A397940"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69ED7213"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Prosentase (%)</w:t>
            </w:r>
          </w:p>
        </w:tc>
      </w:tr>
      <w:tr w:rsidR="001073CA" w:rsidRPr="00266490" w14:paraId="3FA82D54" w14:textId="77777777" w:rsidTr="004C6673">
        <w:trPr>
          <w:jc w:val="center"/>
        </w:trPr>
        <w:tc>
          <w:tcPr>
            <w:tcW w:w="2642" w:type="dxa"/>
            <w:tcBorders>
              <w:left w:val="nil"/>
              <w:bottom w:val="nil"/>
              <w:right w:val="nil"/>
            </w:tcBorders>
          </w:tcPr>
          <w:p w14:paraId="4FC3DE70"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&lt;5 Tahun</w:t>
            </w:r>
          </w:p>
        </w:tc>
        <w:tc>
          <w:tcPr>
            <w:tcW w:w="2642" w:type="dxa"/>
            <w:tcBorders>
              <w:left w:val="nil"/>
              <w:bottom w:val="nil"/>
              <w:right w:val="nil"/>
            </w:tcBorders>
          </w:tcPr>
          <w:p w14:paraId="2839527E"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4</w:t>
            </w:r>
          </w:p>
        </w:tc>
        <w:tc>
          <w:tcPr>
            <w:tcW w:w="2643" w:type="dxa"/>
            <w:tcBorders>
              <w:left w:val="nil"/>
              <w:bottom w:val="nil"/>
              <w:right w:val="nil"/>
            </w:tcBorders>
          </w:tcPr>
          <w:p w14:paraId="3A1E8384"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26,7</w:t>
            </w:r>
          </w:p>
        </w:tc>
      </w:tr>
      <w:tr w:rsidR="001073CA" w:rsidRPr="00266490" w14:paraId="5843A20C" w14:textId="77777777" w:rsidTr="004C6673">
        <w:trPr>
          <w:jc w:val="center"/>
        </w:trPr>
        <w:tc>
          <w:tcPr>
            <w:tcW w:w="2642" w:type="dxa"/>
            <w:tcBorders>
              <w:top w:val="nil"/>
              <w:left w:val="nil"/>
              <w:bottom w:val="single" w:sz="4" w:space="0" w:color="auto"/>
              <w:right w:val="nil"/>
            </w:tcBorders>
          </w:tcPr>
          <w:p w14:paraId="31DFC935"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&gt;5 Tahun</w:t>
            </w:r>
          </w:p>
        </w:tc>
        <w:tc>
          <w:tcPr>
            <w:tcW w:w="2642" w:type="dxa"/>
            <w:tcBorders>
              <w:top w:val="nil"/>
              <w:left w:val="nil"/>
              <w:bottom w:val="single" w:sz="4" w:space="0" w:color="auto"/>
              <w:right w:val="nil"/>
            </w:tcBorders>
          </w:tcPr>
          <w:p w14:paraId="7136B9FD"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11</w:t>
            </w:r>
          </w:p>
        </w:tc>
        <w:tc>
          <w:tcPr>
            <w:tcW w:w="2643" w:type="dxa"/>
            <w:tcBorders>
              <w:top w:val="nil"/>
              <w:left w:val="nil"/>
              <w:bottom w:val="single" w:sz="4" w:space="0" w:color="auto"/>
              <w:right w:val="nil"/>
            </w:tcBorders>
          </w:tcPr>
          <w:p w14:paraId="5B8A008A"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73,3</w:t>
            </w:r>
          </w:p>
        </w:tc>
      </w:tr>
      <w:tr w:rsidR="001073CA" w:rsidRPr="00266490" w14:paraId="31704465" w14:textId="77777777" w:rsidTr="004C6673">
        <w:trPr>
          <w:jc w:val="center"/>
        </w:trPr>
        <w:tc>
          <w:tcPr>
            <w:tcW w:w="2642" w:type="dxa"/>
            <w:tcBorders>
              <w:left w:val="nil"/>
              <w:right w:val="nil"/>
            </w:tcBorders>
          </w:tcPr>
          <w:p w14:paraId="35AC8020"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35BC1654"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15</w:t>
            </w:r>
          </w:p>
        </w:tc>
        <w:tc>
          <w:tcPr>
            <w:tcW w:w="2643" w:type="dxa"/>
            <w:tcBorders>
              <w:left w:val="nil"/>
              <w:right w:val="nil"/>
            </w:tcBorders>
          </w:tcPr>
          <w:p w14:paraId="0BB17208" w14:textId="77777777" w:rsidR="001073CA" w:rsidRPr="00266490" w:rsidRDefault="001073CA" w:rsidP="004C6673">
            <w:pPr>
              <w:jc w:val="center"/>
              <w:rPr>
                <w:rFonts w:ascii="Times New Roman" w:hAnsi="Times New Roman" w:cs="Times New Roman"/>
              </w:rPr>
            </w:pPr>
            <w:r w:rsidRPr="00266490">
              <w:rPr>
                <w:rFonts w:ascii="Times New Roman" w:hAnsi="Times New Roman" w:cs="Times New Roman"/>
              </w:rPr>
              <w:t>100</w:t>
            </w:r>
          </w:p>
        </w:tc>
      </w:tr>
    </w:tbl>
    <w:p w14:paraId="02BC7833" w14:textId="77777777" w:rsidR="001073CA" w:rsidRPr="00266490" w:rsidRDefault="001073CA" w:rsidP="001073CA">
      <w:pPr>
        <w:spacing w:after="0" w:line="480" w:lineRule="auto"/>
        <w:rPr>
          <w:rFonts w:ascii="Times New Roman" w:hAnsi="Times New Roman" w:cs="Times New Roman"/>
          <w:sz w:val="24"/>
          <w:szCs w:val="24"/>
        </w:rPr>
      </w:pPr>
    </w:p>
    <w:p w14:paraId="76624083" w14:textId="0113FFF2" w:rsidR="001073CA" w:rsidRPr="00266490" w:rsidRDefault="001073CA" w:rsidP="001073CA">
      <w:pPr>
        <w:spacing w:after="0" w:line="480" w:lineRule="auto"/>
        <w:jc w:val="both"/>
      </w:pPr>
      <w:r w:rsidRPr="00266490">
        <w:rPr>
          <w:rFonts w:ascii="Times New Roman" w:hAnsi="Times New Roman" w:cs="Times New Roman"/>
          <w:sz w:val="24"/>
          <w:szCs w:val="24"/>
        </w:rPr>
        <w:tab/>
        <w:t>Tabel 5.15 menjelaskan bahwa lama kerja &gt;5 tahun sebanyak 11 orang (73,3%) dan lama kerja perawat &lt;5 tahun sebanyak 4 orang (26,7%).</w:t>
      </w:r>
    </w:p>
    <w:p w14:paraId="2B76DD8F" w14:textId="19330265" w:rsidR="0091411A" w:rsidRPr="00266490" w:rsidRDefault="0091411A" w:rsidP="0091411A">
      <w:pPr>
        <w:pStyle w:val="Heading3"/>
        <w:spacing w:before="0" w:line="480" w:lineRule="auto"/>
        <w:ind w:left="709" w:hanging="709"/>
      </w:pPr>
      <w:bookmarkStart w:id="641" w:name="_Toc156417750"/>
      <w:bookmarkStart w:id="642" w:name="_Toc157567776"/>
      <w:bookmarkStart w:id="643" w:name="_Toc158078717"/>
      <w:bookmarkStart w:id="644" w:name="_Toc160109269"/>
      <w:bookmarkEnd w:id="594"/>
      <w:r w:rsidRPr="00266490">
        <w:t>Data Khusus Hasil Penelitian</w:t>
      </w:r>
      <w:bookmarkEnd w:id="641"/>
      <w:bookmarkEnd w:id="642"/>
      <w:bookmarkEnd w:id="643"/>
      <w:bookmarkEnd w:id="644"/>
    </w:p>
    <w:p w14:paraId="058021C3" w14:textId="77777777" w:rsidR="0091411A" w:rsidRPr="00266490" w:rsidRDefault="0091411A" w:rsidP="0091411A">
      <w:pPr>
        <w:pStyle w:val="ListParagraph"/>
        <w:numPr>
          <w:ilvl w:val="0"/>
          <w:numId w:val="73"/>
        </w:numPr>
        <w:spacing w:after="0" w:line="480" w:lineRule="auto"/>
        <w:ind w:hanging="720"/>
        <w:rPr>
          <w:rFonts w:ascii="Times New Roman" w:hAnsi="Times New Roman" w:cs="Times New Roman"/>
          <w:b/>
          <w:bCs/>
          <w:sz w:val="24"/>
          <w:szCs w:val="24"/>
        </w:rPr>
      </w:pPr>
      <w:r w:rsidRPr="00266490">
        <w:rPr>
          <w:rFonts w:ascii="Times New Roman" w:hAnsi="Times New Roman" w:cs="Times New Roman"/>
          <w:b/>
          <w:bCs/>
          <w:sz w:val="24"/>
          <w:szCs w:val="24"/>
        </w:rPr>
        <w:t>Tingkat pendidikan orang tua</w:t>
      </w:r>
    </w:p>
    <w:p w14:paraId="1F9BEE6A" w14:textId="36C4E11A"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645" w:name="_Toc156417783"/>
      <w:bookmarkStart w:id="646" w:name="_Toc157567844"/>
      <w:bookmarkStart w:id="647" w:name="_Toc160109310"/>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16</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Tingkat Pendidikan Orang Tua Pasien Baru Di Ruang Rawat Inap Anak Ruang 5 RSPAL dr. Ramelan Surabaya 27 November-20 Desember 2023 (n=100)</w:t>
      </w:r>
      <w:bookmarkEnd w:id="645"/>
      <w:bookmarkEnd w:id="646"/>
      <w:bookmarkEnd w:id="647"/>
    </w:p>
    <w:tbl>
      <w:tblPr>
        <w:tblStyle w:val="TableGrid"/>
        <w:tblW w:w="0" w:type="auto"/>
        <w:jc w:val="center"/>
        <w:tblLook w:val="04A0" w:firstRow="1" w:lastRow="0" w:firstColumn="1" w:lastColumn="0" w:noHBand="0" w:noVBand="1"/>
      </w:tblPr>
      <w:tblGrid>
        <w:gridCol w:w="2642"/>
        <w:gridCol w:w="2642"/>
        <w:gridCol w:w="2643"/>
      </w:tblGrid>
      <w:tr w:rsidR="0091411A" w:rsidRPr="00266490" w14:paraId="56D695EB" w14:textId="77777777" w:rsidTr="00AD16F0">
        <w:trPr>
          <w:jc w:val="center"/>
        </w:trPr>
        <w:tc>
          <w:tcPr>
            <w:tcW w:w="2642" w:type="dxa"/>
            <w:tcBorders>
              <w:left w:val="nil"/>
              <w:bottom w:val="single" w:sz="4" w:space="0" w:color="auto"/>
              <w:right w:val="nil"/>
            </w:tcBorders>
          </w:tcPr>
          <w:p w14:paraId="3C16114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Pendidikan</w:t>
            </w:r>
          </w:p>
        </w:tc>
        <w:tc>
          <w:tcPr>
            <w:tcW w:w="2642" w:type="dxa"/>
            <w:tcBorders>
              <w:left w:val="nil"/>
              <w:bottom w:val="single" w:sz="4" w:space="0" w:color="auto"/>
              <w:right w:val="nil"/>
            </w:tcBorders>
          </w:tcPr>
          <w:p w14:paraId="35A2AB0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643" w:type="dxa"/>
            <w:tcBorders>
              <w:left w:val="nil"/>
              <w:bottom w:val="single" w:sz="4" w:space="0" w:color="auto"/>
              <w:right w:val="nil"/>
            </w:tcBorders>
          </w:tcPr>
          <w:p w14:paraId="3C885FF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40CAEE15" w14:textId="77777777" w:rsidTr="00AD16F0">
        <w:trPr>
          <w:jc w:val="center"/>
        </w:trPr>
        <w:tc>
          <w:tcPr>
            <w:tcW w:w="2642" w:type="dxa"/>
            <w:tcBorders>
              <w:left w:val="nil"/>
              <w:bottom w:val="nil"/>
              <w:right w:val="nil"/>
            </w:tcBorders>
          </w:tcPr>
          <w:p w14:paraId="014236A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Tidak Sekolah</w:t>
            </w:r>
          </w:p>
        </w:tc>
        <w:tc>
          <w:tcPr>
            <w:tcW w:w="2642" w:type="dxa"/>
            <w:tcBorders>
              <w:left w:val="nil"/>
              <w:bottom w:val="nil"/>
              <w:right w:val="nil"/>
            </w:tcBorders>
          </w:tcPr>
          <w:p w14:paraId="6436ABA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c>
          <w:tcPr>
            <w:tcW w:w="2643" w:type="dxa"/>
            <w:tcBorders>
              <w:left w:val="nil"/>
              <w:bottom w:val="nil"/>
              <w:right w:val="nil"/>
            </w:tcBorders>
          </w:tcPr>
          <w:p w14:paraId="20643ED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r>
      <w:tr w:rsidR="0091411A" w:rsidRPr="00266490" w14:paraId="659A87C1" w14:textId="77777777" w:rsidTr="00AD16F0">
        <w:trPr>
          <w:jc w:val="center"/>
        </w:trPr>
        <w:tc>
          <w:tcPr>
            <w:tcW w:w="2642" w:type="dxa"/>
            <w:tcBorders>
              <w:top w:val="nil"/>
              <w:left w:val="nil"/>
              <w:bottom w:val="nil"/>
              <w:right w:val="nil"/>
            </w:tcBorders>
          </w:tcPr>
          <w:p w14:paraId="441C75C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SD</w:t>
            </w:r>
          </w:p>
        </w:tc>
        <w:tc>
          <w:tcPr>
            <w:tcW w:w="2642" w:type="dxa"/>
            <w:tcBorders>
              <w:top w:val="nil"/>
              <w:left w:val="nil"/>
              <w:bottom w:val="nil"/>
              <w:right w:val="nil"/>
            </w:tcBorders>
          </w:tcPr>
          <w:p w14:paraId="12DECDC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w:t>
            </w:r>
          </w:p>
        </w:tc>
        <w:tc>
          <w:tcPr>
            <w:tcW w:w="2643" w:type="dxa"/>
            <w:tcBorders>
              <w:top w:val="nil"/>
              <w:left w:val="nil"/>
              <w:bottom w:val="nil"/>
              <w:right w:val="nil"/>
            </w:tcBorders>
          </w:tcPr>
          <w:p w14:paraId="088807A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w:t>
            </w:r>
          </w:p>
        </w:tc>
      </w:tr>
      <w:tr w:rsidR="0091411A" w:rsidRPr="00266490" w14:paraId="58CA4BAF" w14:textId="77777777" w:rsidTr="00AD16F0">
        <w:trPr>
          <w:jc w:val="center"/>
        </w:trPr>
        <w:tc>
          <w:tcPr>
            <w:tcW w:w="2642" w:type="dxa"/>
            <w:tcBorders>
              <w:top w:val="nil"/>
              <w:left w:val="nil"/>
              <w:bottom w:val="nil"/>
              <w:right w:val="nil"/>
            </w:tcBorders>
          </w:tcPr>
          <w:p w14:paraId="7456DB2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SMP</w:t>
            </w:r>
          </w:p>
        </w:tc>
        <w:tc>
          <w:tcPr>
            <w:tcW w:w="2642" w:type="dxa"/>
            <w:tcBorders>
              <w:top w:val="nil"/>
              <w:left w:val="nil"/>
              <w:bottom w:val="nil"/>
              <w:right w:val="nil"/>
            </w:tcBorders>
          </w:tcPr>
          <w:p w14:paraId="4321E0B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26</w:t>
            </w:r>
          </w:p>
        </w:tc>
        <w:tc>
          <w:tcPr>
            <w:tcW w:w="2643" w:type="dxa"/>
            <w:tcBorders>
              <w:top w:val="nil"/>
              <w:left w:val="nil"/>
              <w:bottom w:val="nil"/>
              <w:right w:val="nil"/>
            </w:tcBorders>
          </w:tcPr>
          <w:p w14:paraId="05B701B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26</w:t>
            </w:r>
          </w:p>
        </w:tc>
      </w:tr>
      <w:tr w:rsidR="0091411A" w:rsidRPr="00266490" w14:paraId="2EAB00C7" w14:textId="77777777" w:rsidTr="00AD16F0">
        <w:trPr>
          <w:jc w:val="center"/>
        </w:trPr>
        <w:tc>
          <w:tcPr>
            <w:tcW w:w="2642" w:type="dxa"/>
            <w:tcBorders>
              <w:top w:val="nil"/>
              <w:left w:val="nil"/>
              <w:bottom w:val="nil"/>
              <w:right w:val="nil"/>
            </w:tcBorders>
          </w:tcPr>
          <w:p w14:paraId="63C64FD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SMA</w:t>
            </w:r>
          </w:p>
        </w:tc>
        <w:tc>
          <w:tcPr>
            <w:tcW w:w="2642" w:type="dxa"/>
            <w:tcBorders>
              <w:top w:val="nil"/>
              <w:left w:val="nil"/>
              <w:bottom w:val="nil"/>
              <w:right w:val="nil"/>
            </w:tcBorders>
          </w:tcPr>
          <w:p w14:paraId="49F2C29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40</w:t>
            </w:r>
          </w:p>
        </w:tc>
        <w:tc>
          <w:tcPr>
            <w:tcW w:w="2643" w:type="dxa"/>
            <w:tcBorders>
              <w:top w:val="nil"/>
              <w:left w:val="nil"/>
              <w:bottom w:val="nil"/>
              <w:right w:val="nil"/>
            </w:tcBorders>
          </w:tcPr>
          <w:p w14:paraId="011F73D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40</w:t>
            </w:r>
          </w:p>
        </w:tc>
      </w:tr>
      <w:tr w:rsidR="0091411A" w:rsidRPr="00266490" w14:paraId="12C89CDF" w14:textId="77777777" w:rsidTr="00AD16F0">
        <w:trPr>
          <w:jc w:val="center"/>
        </w:trPr>
        <w:tc>
          <w:tcPr>
            <w:tcW w:w="2642" w:type="dxa"/>
            <w:tcBorders>
              <w:top w:val="nil"/>
              <w:left w:val="nil"/>
              <w:bottom w:val="single" w:sz="4" w:space="0" w:color="auto"/>
              <w:right w:val="nil"/>
            </w:tcBorders>
          </w:tcPr>
          <w:p w14:paraId="7149A2B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Perguruan Tinggi</w:t>
            </w:r>
          </w:p>
        </w:tc>
        <w:tc>
          <w:tcPr>
            <w:tcW w:w="2642" w:type="dxa"/>
            <w:tcBorders>
              <w:top w:val="nil"/>
              <w:left w:val="nil"/>
              <w:bottom w:val="single" w:sz="4" w:space="0" w:color="auto"/>
              <w:right w:val="nil"/>
            </w:tcBorders>
          </w:tcPr>
          <w:p w14:paraId="30F341D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21</w:t>
            </w:r>
          </w:p>
        </w:tc>
        <w:tc>
          <w:tcPr>
            <w:tcW w:w="2643" w:type="dxa"/>
            <w:tcBorders>
              <w:top w:val="nil"/>
              <w:left w:val="nil"/>
              <w:bottom w:val="single" w:sz="4" w:space="0" w:color="auto"/>
              <w:right w:val="nil"/>
            </w:tcBorders>
          </w:tcPr>
          <w:p w14:paraId="7F30EB8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21</w:t>
            </w:r>
          </w:p>
        </w:tc>
      </w:tr>
      <w:tr w:rsidR="0091411A" w:rsidRPr="00266490" w14:paraId="6A1FA773" w14:textId="77777777" w:rsidTr="00AD16F0">
        <w:trPr>
          <w:jc w:val="center"/>
        </w:trPr>
        <w:tc>
          <w:tcPr>
            <w:tcW w:w="2642" w:type="dxa"/>
            <w:tcBorders>
              <w:left w:val="nil"/>
              <w:right w:val="nil"/>
            </w:tcBorders>
          </w:tcPr>
          <w:p w14:paraId="3536D02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642" w:type="dxa"/>
            <w:tcBorders>
              <w:left w:val="nil"/>
              <w:right w:val="nil"/>
            </w:tcBorders>
          </w:tcPr>
          <w:p w14:paraId="12DD654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643" w:type="dxa"/>
            <w:tcBorders>
              <w:left w:val="nil"/>
              <w:right w:val="nil"/>
            </w:tcBorders>
          </w:tcPr>
          <w:p w14:paraId="528241B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p w14:paraId="5B67D9CA" w14:textId="77777777" w:rsidR="0091411A" w:rsidRPr="00266490" w:rsidRDefault="0091411A" w:rsidP="00F17BB7">
      <w:pPr>
        <w:spacing w:after="0" w:line="480" w:lineRule="auto"/>
        <w:jc w:val="both"/>
      </w:pPr>
      <w:r w:rsidRPr="00266490">
        <w:tab/>
      </w:r>
    </w:p>
    <w:p w14:paraId="3A1B139E" w14:textId="7024C037"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Tabel 5.</w:t>
      </w:r>
      <w:r w:rsidR="0025756D" w:rsidRPr="00266490">
        <w:rPr>
          <w:rFonts w:ascii="Times New Roman" w:hAnsi="Times New Roman" w:cs="Times New Roman"/>
          <w:sz w:val="24"/>
          <w:szCs w:val="24"/>
        </w:rPr>
        <w:t>16</w:t>
      </w:r>
      <w:r w:rsidRPr="00266490">
        <w:rPr>
          <w:rFonts w:ascii="Times New Roman" w:hAnsi="Times New Roman" w:cs="Times New Roman"/>
          <w:sz w:val="24"/>
          <w:szCs w:val="24"/>
        </w:rPr>
        <w:t xml:space="preserve"> menjelaskan distribusi responden berdasarkan tingkat pendidikan SMA sebanyak 40 orang (40%), SMP sebanyak 26 orang (26%), Perguruan Tinggi sebanyak 21 orang (21%), SD sebanyak 9 orang (9%), tidak sekolah sebanyak 4 orang (4%).</w:t>
      </w:r>
    </w:p>
    <w:p w14:paraId="6462CDAC" w14:textId="77777777" w:rsidR="0091411A" w:rsidRPr="00266490" w:rsidRDefault="0091411A" w:rsidP="0091411A">
      <w:pPr>
        <w:pStyle w:val="ListParagraph"/>
        <w:numPr>
          <w:ilvl w:val="0"/>
          <w:numId w:val="73"/>
        </w:numPr>
        <w:spacing w:after="0" w:line="480" w:lineRule="auto"/>
        <w:ind w:hanging="720"/>
        <w:rPr>
          <w:rFonts w:ascii="Times New Roman" w:hAnsi="Times New Roman" w:cs="Times New Roman"/>
          <w:b/>
          <w:bCs/>
          <w:sz w:val="24"/>
          <w:szCs w:val="24"/>
        </w:rPr>
      </w:pPr>
      <w:r w:rsidRPr="00266490">
        <w:rPr>
          <w:rFonts w:ascii="Times New Roman" w:hAnsi="Times New Roman" w:cs="Times New Roman"/>
          <w:b/>
          <w:bCs/>
          <w:sz w:val="24"/>
          <w:szCs w:val="24"/>
        </w:rPr>
        <w:t>Pemberian informasi penerimaan pasien baru</w:t>
      </w:r>
    </w:p>
    <w:p w14:paraId="3D791FD8" w14:textId="25DD420B" w:rsidR="0091411A" w:rsidRPr="00266490" w:rsidRDefault="0091411A" w:rsidP="00567E78">
      <w:pPr>
        <w:pStyle w:val="Caption"/>
        <w:spacing w:after="0"/>
        <w:ind w:left="1134" w:hanging="1134"/>
        <w:jc w:val="both"/>
        <w:rPr>
          <w:rFonts w:ascii="Times New Roman" w:hAnsi="Times New Roman" w:cs="Times New Roman"/>
          <w:i w:val="0"/>
          <w:iCs w:val="0"/>
          <w:color w:val="auto"/>
          <w:sz w:val="24"/>
          <w:szCs w:val="24"/>
        </w:rPr>
      </w:pPr>
      <w:bookmarkStart w:id="648" w:name="_Toc156417784"/>
      <w:bookmarkStart w:id="649" w:name="_Toc157567845"/>
      <w:bookmarkStart w:id="650" w:name="_Toc160109311"/>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17</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Pemberian Informasi Penerimaan Pasien Baru Pasien Baru Di Ruang Rawat Inap Anak Ruang 5 RSPAL dr. Ramelan Surabaya 27 November-20 Desember 2023 (n=100)</w:t>
      </w:r>
      <w:bookmarkEnd w:id="648"/>
      <w:bookmarkEnd w:id="649"/>
      <w:bookmarkEnd w:id="650"/>
    </w:p>
    <w:tbl>
      <w:tblPr>
        <w:tblStyle w:val="TableGrid"/>
        <w:tblW w:w="0" w:type="auto"/>
        <w:jc w:val="center"/>
        <w:tblLook w:val="04A0" w:firstRow="1" w:lastRow="0" w:firstColumn="1" w:lastColumn="0" w:noHBand="0" w:noVBand="1"/>
      </w:tblPr>
      <w:tblGrid>
        <w:gridCol w:w="3544"/>
        <w:gridCol w:w="2126"/>
        <w:gridCol w:w="2257"/>
      </w:tblGrid>
      <w:tr w:rsidR="0091411A" w:rsidRPr="00266490" w14:paraId="65EB91A3" w14:textId="77777777" w:rsidTr="00E30463">
        <w:trPr>
          <w:jc w:val="center"/>
        </w:trPr>
        <w:tc>
          <w:tcPr>
            <w:tcW w:w="3544" w:type="dxa"/>
            <w:tcBorders>
              <w:left w:val="nil"/>
              <w:bottom w:val="single" w:sz="4" w:space="0" w:color="auto"/>
              <w:right w:val="nil"/>
            </w:tcBorders>
          </w:tcPr>
          <w:p w14:paraId="6AC76B92" w14:textId="77777777" w:rsidR="0091411A" w:rsidRPr="00266490" w:rsidRDefault="0091411A" w:rsidP="00AD16F0">
            <w:pPr>
              <w:jc w:val="center"/>
              <w:rPr>
                <w:rFonts w:ascii="Times New Roman" w:hAnsi="Times New Roman" w:cs="Times New Roman"/>
              </w:rPr>
            </w:pPr>
            <w:bookmarkStart w:id="651" w:name="_Hlk155564663"/>
            <w:r w:rsidRPr="00266490">
              <w:rPr>
                <w:rFonts w:ascii="Times New Roman" w:hAnsi="Times New Roman" w:cs="Times New Roman"/>
              </w:rPr>
              <w:t>Prosedur Penerimaan Pasien Baru</w:t>
            </w:r>
          </w:p>
        </w:tc>
        <w:tc>
          <w:tcPr>
            <w:tcW w:w="2126" w:type="dxa"/>
            <w:tcBorders>
              <w:left w:val="nil"/>
              <w:bottom w:val="single" w:sz="4" w:space="0" w:color="auto"/>
              <w:right w:val="nil"/>
            </w:tcBorders>
          </w:tcPr>
          <w:p w14:paraId="7F76B28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257" w:type="dxa"/>
            <w:tcBorders>
              <w:left w:val="nil"/>
              <w:bottom w:val="single" w:sz="4" w:space="0" w:color="auto"/>
              <w:right w:val="nil"/>
            </w:tcBorders>
          </w:tcPr>
          <w:p w14:paraId="07ABD3D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6D9FA967" w14:textId="77777777" w:rsidTr="00E30463">
        <w:trPr>
          <w:jc w:val="center"/>
        </w:trPr>
        <w:tc>
          <w:tcPr>
            <w:tcW w:w="3544" w:type="dxa"/>
            <w:tcBorders>
              <w:left w:val="nil"/>
              <w:bottom w:val="nil"/>
              <w:right w:val="nil"/>
            </w:tcBorders>
          </w:tcPr>
          <w:p w14:paraId="193EF79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Baik</w:t>
            </w:r>
          </w:p>
        </w:tc>
        <w:tc>
          <w:tcPr>
            <w:tcW w:w="2126" w:type="dxa"/>
            <w:tcBorders>
              <w:left w:val="nil"/>
              <w:bottom w:val="nil"/>
              <w:right w:val="nil"/>
            </w:tcBorders>
          </w:tcPr>
          <w:p w14:paraId="1FACA8A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94</w:t>
            </w:r>
          </w:p>
        </w:tc>
        <w:tc>
          <w:tcPr>
            <w:tcW w:w="2257" w:type="dxa"/>
            <w:tcBorders>
              <w:left w:val="nil"/>
              <w:bottom w:val="nil"/>
              <w:right w:val="nil"/>
            </w:tcBorders>
          </w:tcPr>
          <w:p w14:paraId="3DCFF2B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94</w:t>
            </w:r>
          </w:p>
        </w:tc>
      </w:tr>
      <w:tr w:rsidR="0091411A" w:rsidRPr="00266490" w14:paraId="42D817B9" w14:textId="77777777" w:rsidTr="00E30463">
        <w:trPr>
          <w:jc w:val="center"/>
        </w:trPr>
        <w:tc>
          <w:tcPr>
            <w:tcW w:w="3544" w:type="dxa"/>
            <w:tcBorders>
              <w:top w:val="nil"/>
              <w:left w:val="nil"/>
              <w:bottom w:val="nil"/>
              <w:right w:val="nil"/>
            </w:tcBorders>
          </w:tcPr>
          <w:p w14:paraId="2132BA7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 xml:space="preserve">Cukup </w:t>
            </w:r>
          </w:p>
        </w:tc>
        <w:tc>
          <w:tcPr>
            <w:tcW w:w="2126" w:type="dxa"/>
            <w:tcBorders>
              <w:top w:val="nil"/>
              <w:left w:val="nil"/>
              <w:bottom w:val="nil"/>
              <w:right w:val="nil"/>
            </w:tcBorders>
          </w:tcPr>
          <w:p w14:paraId="322876B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c>
          <w:tcPr>
            <w:tcW w:w="2257" w:type="dxa"/>
            <w:tcBorders>
              <w:top w:val="nil"/>
              <w:left w:val="nil"/>
              <w:bottom w:val="nil"/>
              <w:right w:val="nil"/>
            </w:tcBorders>
          </w:tcPr>
          <w:p w14:paraId="555F449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r>
      <w:tr w:rsidR="0091411A" w:rsidRPr="00266490" w14:paraId="2B065178" w14:textId="77777777" w:rsidTr="00E30463">
        <w:trPr>
          <w:jc w:val="center"/>
        </w:trPr>
        <w:tc>
          <w:tcPr>
            <w:tcW w:w="3544" w:type="dxa"/>
            <w:tcBorders>
              <w:top w:val="nil"/>
              <w:left w:val="nil"/>
              <w:bottom w:val="single" w:sz="4" w:space="0" w:color="auto"/>
              <w:right w:val="nil"/>
            </w:tcBorders>
          </w:tcPr>
          <w:p w14:paraId="7712E22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Kurang</w:t>
            </w:r>
          </w:p>
        </w:tc>
        <w:tc>
          <w:tcPr>
            <w:tcW w:w="2126" w:type="dxa"/>
            <w:tcBorders>
              <w:top w:val="nil"/>
              <w:left w:val="nil"/>
              <w:bottom w:val="single" w:sz="4" w:space="0" w:color="auto"/>
              <w:right w:val="nil"/>
            </w:tcBorders>
          </w:tcPr>
          <w:p w14:paraId="2A7A089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2257" w:type="dxa"/>
            <w:tcBorders>
              <w:top w:val="nil"/>
              <w:left w:val="nil"/>
              <w:bottom w:val="single" w:sz="4" w:space="0" w:color="auto"/>
              <w:right w:val="nil"/>
            </w:tcBorders>
          </w:tcPr>
          <w:p w14:paraId="26A88BC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r>
      <w:tr w:rsidR="0091411A" w:rsidRPr="00266490" w14:paraId="119D4487" w14:textId="77777777" w:rsidTr="00E30463">
        <w:trPr>
          <w:jc w:val="center"/>
        </w:trPr>
        <w:tc>
          <w:tcPr>
            <w:tcW w:w="3544" w:type="dxa"/>
            <w:tcBorders>
              <w:left w:val="nil"/>
              <w:right w:val="nil"/>
            </w:tcBorders>
          </w:tcPr>
          <w:p w14:paraId="2C7020B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126" w:type="dxa"/>
            <w:tcBorders>
              <w:left w:val="nil"/>
              <w:right w:val="nil"/>
            </w:tcBorders>
          </w:tcPr>
          <w:p w14:paraId="64A3E83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257" w:type="dxa"/>
            <w:tcBorders>
              <w:left w:val="nil"/>
              <w:right w:val="nil"/>
            </w:tcBorders>
          </w:tcPr>
          <w:p w14:paraId="7F0F863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bookmarkEnd w:id="651"/>
    <w:p w14:paraId="04C91D9D" w14:textId="03951120" w:rsidR="0091411A" w:rsidRPr="00266490" w:rsidRDefault="0091411A" w:rsidP="00E30463">
      <w:pPr>
        <w:spacing w:after="0" w:line="480" w:lineRule="auto"/>
        <w:jc w:val="both"/>
        <w:rPr>
          <w:rFonts w:ascii="Times New Roman" w:hAnsi="Times New Roman" w:cs="Times New Roman"/>
          <w:sz w:val="24"/>
          <w:szCs w:val="24"/>
        </w:rPr>
      </w:pPr>
      <w:r w:rsidRPr="00266490">
        <w:lastRenderedPageBreak/>
        <w:tab/>
      </w:r>
      <w:r w:rsidRPr="00266490">
        <w:rPr>
          <w:rFonts w:ascii="Times New Roman" w:hAnsi="Times New Roman" w:cs="Times New Roman"/>
          <w:sz w:val="24"/>
          <w:szCs w:val="24"/>
        </w:rPr>
        <w:t>Tabel 5.1</w:t>
      </w:r>
      <w:r w:rsidR="0025756D" w:rsidRPr="00266490">
        <w:rPr>
          <w:rFonts w:ascii="Times New Roman" w:hAnsi="Times New Roman" w:cs="Times New Roman"/>
          <w:sz w:val="24"/>
          <w:szCs w:val="24"/>
        </w:rPr>
        <w:t>7</w:t>
      </w:r>
      <w:r w:rsidRPr="00266490">
        <w:rPr>
          <w:rFonts w:ascii="Times New Roman" w:hAnsi="Times New Roman" w:cs="Times New Roman"/>
          <w:sz w:val="24"/>
          <w:szCs w:val="24"/>
        </w:rPr>
        <w:t xml:space="preserve"> menjelaskan distribusi responden berdasarkan prosedur penerimaan pasien baru kategori baik sebanyak 94 orang (94%), cukup sebanyak 4 orang (4%), kurang sebanyak 2 orang (2%). </w:t>
      </w:r>
    </w:p>
    <w:p w14:paraId="3281C35D" w14:textId="77777777" w:rsidR="0091411A" w:rsidRPr="00266490" w:rsidRDefault="0091411A" w:rsidP="00E30463">
      <w:pPr>
        <w:pStyle w:val="ListParagraph"/>
        <w:numPr>
          <w:ilvl w:val="0"/>
          <w:numId w:val="73"/>
        </w:numPr>
        <w:spacing w:after="0" w:line="480" w:lineRule="auto"/>
        <w:ind w:hanging="720"/>
        <w:rPr>
          <w:rFonts w:ascii="Times New Roman" w:hAnsi="Times New Roman" w:cs="Times New Roman"/>
          <w:b/>
          <w:bCs/>
          <w:sz w:val="24"/>
          <w:szCs w:val="24"/>
        </w:rPr>
      </w:pPr>
      <w:r w:rsidRPr="00266490">
        <w:rPr>
          <w:rFonts w:ascii="Times New Roman" w:hAnsi="Times New Roman" w:cs="Times New Roman"/>
          <w:b/>
          <w:bCs/>
          <w:sz w:val="24"/>
          <w:szCs w:val="24"/>
        </w:rPr>
        <w:t>Tingkat kecemasan orang tua</w:t>
      </w:r>
    </w:p>
    <w:p w14:paraId="37308A85" w14:textId="52CF4702" w:rsidR="0091411A" w:rsidRPr="00266490" w:rsidRDefault="0091411A" w:rsidP="00E30463">
      <w:pPr>
        <w:pStyle w:val="Caption"/>
        <w:spacing w:after="0"/>
        <w:ind w:left="1276" w:hanging="1276"/>
        <w:jc w:val="both"/>
        <w:rPr>
          <w:rFonts w:ascii="Times New Roman" w:hAnsi="Times New Roman" w:cs="Times New Roman"/>
          <w:i w:val="0"/>
          <w:iCs w:val="0"/>
          <w:color w:val="auto"/>
          <w:sz w:val="24"/>
          <w:szCs w:val="24"/>
        </w:rPr>
      </w:pPr>
      <w:bookmarkStart w:id="652" w:name="_Toc156417785"/>
      <w:bookmarkStart w:id="653" w:name="_Toc157567846"/>
      <w:bookmarkStart w:id="654" w:name="_Toc160109312"/>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18</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Karakteristik Responden Berdasarkan Tingkat Kecemasan Orang tua Pasien Baru Di Ruang Rawat Inap Anak Ruang 5 RSPAL dr. Ramelan Surabaya 27 November-20 Desember 2023 (n=100)</w:t>
      </w:r>
      <w:bookmarkEnd w:id="652"/>
      <w:bookmarkEnd w:id="653"/>
      <w:bookmarkEnd w:id="654"/>
    </w:p>
    <w:tbl>
      <w:tblPr>
        <w:tblStyle w:val="TableGrid"/>
        <w:tblW w:w="0" w:type="auto"/>
        <w:jc w:val="center"/>
        <w:tblLook w:val="04A0" w:firstRow="1" w:lastRow="0" w:firstColumn="1" w:lastColumn="0" w:noHBand="0" w:noVBand="1"/>
      </w:tblPr>
      <w:tblGrid>
        <w:gridCol w:w="2972"/>
        <w:gridCol w:w="2410"/>
        <w:gridCol w:w="2545"/>
      </w:tblGrid>
      <w:tr w:rsidR="0091411A" w:rsidRPr="00266490" w14:paraId="004FA38C" w14:textId="77777777" w:rsidTr="00AD16F0">
        <w:trPr>
          <w:jc w:val="center"/>
        </w:trPr>
        <w:tc>
          <w:tcPr>
            <w:tcW w:w="2972" w:type="dxa"/>
            <w:tcBorders>
              <w:left w:val="nil"/>
              <w:bottom w:val="single" w:sz="4" w:space="0" w:color="auto"/>
              <w:right w:val="nil"/>
            </w:tcBorders>
          </w:tcPr>
          <w:p w14:paraId="5C3EF1F2" w14:textId="77777777" w:rsidR="0091411A" w:rsidRPr="00266490" w:rsidRDefault="0091411A" w:rsidP="00AD16F0">
            <w:pPr>
              <w:jc w:val="center"/>
              <w:rPr>
                <w:rFonts w:ascii="Times New Roman" w:hAnsi="Times New Roman" w:cs="Times New Roman"/>
              </w:rPr>
            </w:pPr>
            <w:bookmarkStart w:id="655" w:name="_Hlk155644766"/>
            <w:r w:rsidRPr="00266490">
              <w:rPr>
                <w:rFonts w:ascii="Times New Roman" w:hAnsi="Times New Roman" w:cs="Times New Roman"/>
              </w:rPr>
              <w:t>Tingkat Kecemasan Orang Tua</w:t>
            </w:r>
          </w:p>
        </w:tc>
        <w:tc>
          <w:tcPr>
            <w:tcW w:w="2410" w:type="dxa"/>
            <w:tcBorders>
              <w:left w:val="nil"/>
              <w:bottom w:val="single" w:sz="4" w:space="0" w:color="auto"/>
              <w:right w:val="nil"/>
            </w:tcBorders>
          </w:tcPr>
          <w:p w14:paraId="75D4C4C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Frekuensi (f)</w:t>
            </w:r>
          </w:p>
        </w:tc>
        <w:tc>
          <w:tcPr>
            <w:tcW w:w="2545" w:type="dxa"/>
            <w:tcBorders>
              <w:left w:val="nil"/>
              <w:bottom w:val="single" w:sz="4" w:space="0" w:color="auto"/>
              <w:right w:val="nil"/>
            </w:tcBorders>
          </w:tcPr>
          <w:p w14:paraId="7E8CF2E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Prosentase (%)</w:t>
            </w:r>
          </w:p>
        </w:tc>
      </w:tr>
      <w:tr w:rsidR="0091411A" w:rsidRPr="00266490" w14:paraId="5BCEAD75" w14:textId="77777777" w:rsidTr="00AD16F0">
        <w:trPr>
          <w:jc w:val="center"/>
        </w:trPr>
        <w:tc>
          <w:tcPr>
            <w:tcW w:w="2972" w:type="dxa"/>
            <w:tcBorders>
              <w:left w:val="nil"/>
              <w:bottom w:val="nil"/>
              <w:right w:val="nil"/>
            </w:tcBorders>
          </w:tcPr>
          <w:p w14:paraId="0A41EFA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Normal</w:t>
            </w:r>
          </w:p>
        </w:tc>
        <w:tc>
          <w:tcPr>
            <w:tcW w:w="2410" w:type="dxa"/>
            <w:tcBorders>
              <w:left w:val="nil"/>
              <w:bottom w:val="nil"/>
              <w:right w:val="nil"/>
            </w:tcBorders>
          </w:tcPr>
          <w:p w14:paraId="1E94941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2545" w:type="dxa"/>
            <w:tcBorders>
              <w:left w:val="nil"/>
              <w:bottom w:val="nil"/>
              <w:right w:val="nil"/>
            </w:tcBorders>
          </w:tcPr>
          <w:p w14:paraId="45013EB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r>
      <w:tr w:rsidR="0091411A" w:rsidRPr="00266490" w14:paraId="34B0678C" w14:textId="77777777" w:rsidTr="00AD16F0">
        <w:trPr>
          <w:jc w:val="center"/>
        </w:trPr>
        <w:tc>
          <w:tcPr>
            <w:tcW w:w="2972" w:type="dxa"/>
            <w:tcBorders>
              <w:top w:val="nil"/>
              <w:left w:val="nil"/>
              <w:bottom w:val="nil"/>
              <w:right w:val="nil"/>
            </w:tcBorders>
          </w:tcPr>
          <w:p w14:paraId="22E136A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Ringan</w:t>
            </w:r>
          </w:p>
        </w:tc>
        <w:tc>
          <w:tcPr>
            <w:tcW w:w="2410" w:type="dxa"/>
            <w:tcBorders>
              <w:top w:val="nil"/>
              <w:left w:val="nil"/>
              <w:bottom w:val="nil"/>
              <w:right w:val="nil"/>
            </w:tcBorders>
          </w:tcPr>
          <w:p w14:paraId="34F958C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15</w:t>
            </w:r>
          </w:p>
        </w:tc>
        <w:tc>
          <w:tcPr>
            <w:tcW w:w="2545" w:type="dxa"/>
            <w:tcBorders>
              <w:top w:val="nil"/>
              <w:left w:val="nil"/>
              <w:bottom w:val="nil"/>
              <w:right w:val="nil"/>
            </w:tcBorders>
          </w:tcPr>
          <w:p w14:paraId="5CD00DD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15</w:t>
            </w:r>
          </w:p>
        </w:tc>
      </w:tr>
      <w:tr w:rsidR="0091411A" w:rsidRPr="00266490" w14:paraId="02E1856B" w14:textId="77777777" w:rsidTr="00AD16F0">
        <w:trPr>
          <w:jc w:val="center"/>
        </w:trPr>
        <w:tc>
          <w:tcPr>
            <w:tcW w:w="2972" w:type="dxa"/>
            <w:tcBorders>
              <w:top w:val="nil"/>
              <w:left w:val="nil"/>
              <w:bottom w:val="nil"/>
              <w:right w:val="nil"/>
            </w:tcBorders>
          </w:tcPr>
          <w:p w14:paraId="6E81294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Sedang</w:t>
            </w:r>
          </w:p>
        </w:tc>
        <w:tc>
          <w:tcPr>
            <w:tcW w:w="2410" w:type="dxa"/>
            <w:tcBorders>
              <w:top w:val="nil"/>
              <w:left w:val="nil"/>
              <w:bottom w:val="nil"/>
              <w:right w:val="nil"/>
            </w:tcBorders>
          </w:tcPr>
          <w:p w14:paraId="6C1A0E5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c>
          <w:tcPr>
            <w:tcW w:w="2545" w:type="dxa"/>
            <w:tcBorders>
              <w:top w:val="nil"/>
              <w:left w:val="nil"/>
              <w:bottom w:val="nil"/>
              <w:right w:val="nil"/>
            </w:tcBorders>
          </w:tcPr>
          <w:p w14:paraId="3EA60A2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r>
      <w:tr w:rsidR="0091411A" w:rsidRPr="00266490" w14:paraId="78DD3EA7" w14:textId="77777777" w:rsidTr="00AD16F0">
        <w:trPr>
          <w:jc w:val="center"/>
        </w:trPr>
        <w:tc>
          <w:tcPr>
            <w:tcW w:w="2972" w:type="dxa"/>
            <w:tcBorders>
              <w:top w:val="nil"/>
              <w:left w:val="nil"/>
              <w:bottom w:val="nil"/>
              <w:right w:val="nil"/>
            </w:tcBorders>
          </w:tcPr>
          <w:p w14:paraId="20C8134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Berat</w:t>
            </w:r>
          </w:p>
        </w:tc>
        <w:tc>
          <w:tcPr>
            <w:tcW w:w="2410" w:type="dxa"/>
            <w:tcBorders>
              <w:top w:val="nil"/>
              <w:left w:val="nil"/>
              <w:bottom w:val="nil"/>
              <w:right w:val="nil"/>
            </w:tcBorders>
          </w:tcPr>
          <w:p w14:paraId="3697F6C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2545" w:type="dxa"/>
            <w:tcBorders>
              <w:top w:val="nil"/>
              <w:left w:val="nil"/>
              <w:bottom w:val="nil"/>
              <w:right w:val="nil"/>
            </w:tcBorders>
          </w:tcPr>
          <w:p w14:paraId="7EE3811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r>
      <w:tr w:rsidR="0091411A" w:rsidRPr="00266490" w14:paraId="254F6035" w14:textId="77777777" w:rsidTr="00AD16F0">
        <w:trPr>
          <w:jc w:val="center"/>
        </w:trPr>
        <w:tc>
          <w:tcPr>
            <w:tcW w:w="2972" w:type="dxa"/>
            <w:tcBorders>
              <w:top w:val="nil"/>
              <w:left w:val="nil"/>
              <w:bottom w:val="single" w:sz="4" w:space="0" w:color="auto"/>
              <w:right w:val="nil"/>
            </w:tcBorders>
          </w:tcPr>
          <w:p w14:paraId="5AB9761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Sangat Berat</w:t>
            </w:r>
          </w:p>
        </w:tc>
        <w:tc>
          <w:tcPr>
            <w:tcW w:w="2410" w:type="dxa"/>
            <w:tcBorders>
              <w:top w:val="nil"/>
              <w:left w:val="nil"/>
              <w:bottom w:val="single" w:sz="4" w:space="0" w:color="auto"/>
              <w:right w:val="nil"/>
            </w:tcBorders>
          </w:tcPr>
          <w:p w14:paraId="17F4401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2545" w:type="dxa"/>
            <w:tcBorders>
              <w:top w:val="nil"/>
              <w:left w:val="nil"/>
              <w:bottom w:val="single" w:sz="4" w:space="0" w:color="auto"/>
              <w:right w:val="nil"/>
            </w:tcBorders>
          </w:tcPr>
          <w:p w14:paraId="104AEC1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r>
      <w:tr w:rsidR="0091411A" w:rsidRPr="00266490" w14:paraId="0C9BD41B" w14:textId="77777777" w:rsidTr="00AD16F0">
        <w:trPr>
          <w:jc w:val="center"/>
        </w:trPr>
        <w:tc>
          <w:tcPr>
            <w:tcW w:w="2972" w:type="dxa"/>
            <w:tcBorders>
              <w:left w:val="nil"/>
              <w:right w:val="nil"/>
            </w:tcBorders>
          </w:tcPr>
          <w:p w14:paraId="712A99C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2410" w:type="dxa"/>
            <w:tcBorders>
              <w:left w:val="nil"/>
              <w:right w:val="nil"/>
            </w:tcBorders>
          </w:tcPr>
          <w:p w14:paraId="0A5A874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2545" w:type="dxa"/>
            <w:tcBorders>
              <w:left w:val="nil"/>
              <w:right w:val="nil"/>
            </w:tcBorders>
          </w:tcPr>
          <w:p w14:paraId="4E040E0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bl>
    <w:bookmarkEnd w:id="655"/>
    <w:p w14:paraId="5124B8F2" w14:textId="77777777" w:rsidR="0091411A" w:rsidRPr="00266490" w:rsidRDefault="0091411A" w:rsidP="00F17BB7">
      <w:pPr>
        <w:spacing w:after="0" w:line="480" w:lineRule="auto"/>
        <w:jc w:val="both"/>
      </w:pPr>
      <w:r w:rsidRPr="00266490">
        <w:tab/>
      </w:r>
      <w:bookmarkStart w:id="656" w:name="_Hlk154720962"/>
    </w:p>
    <w:p w14:paraId="5E60B147" w14:textId="13B82BD2"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Tabel 5.1</w:t>
      </w:r>
      <w:r w:rsidR="0025756D" w:rsidRPr="00266490">
        <w:rPr>
          <w:rFonts w:ascii="Times New Roman" w:hAnsi="Times New Roman" w:cs="Times New Roman"/>
          <w:sz w:val="24"/>
          <w:szCs w:val="24"/>
        </w:rPr>
        <w:t>8</w:t>
      </w:r>
      <w:r w:rsidRPr="00266490">
        <w:rPr>
          <w:rFonts w:ascii="Times New Roman" w:hAnsi="Times New Roman" w:cs="Times New Roman"/>
          <w:sz w:val="24"/>
          <w:szCs w:val="24"/>
        </w:rPr>
        <w:t xml:space="preserve"> menjelaskan distribusi responden berdasarkan tingkat </w:t>
      </w:r>
      <w:bookmarkEnd w:id="656"/>
      <w:r w:rsidRPr="00266490">
        <w:rPr>
          <w:rFonts w:ascii="Times New Roman" w:hAnsi="Times New Roman" w:cs="Times New Roman"/>
          <w:sz w:val="24"/>
          <w:szCs w:val="24"/>
        </w:rPr>
        <w:t>kecemasan orang tua dengan kategori kecemasan sedang sebanyak 80 orang (80%), kecemasan ringan sebanyak 15 orang (15%), normal sebanyak 3 orang (3%), kecemasan berat sebanyak 2 orang (2%).</w:t>
      </w:r>
    </w:p>
    <w:p w14:paraId="3E7DD80B" w14:textId="77777777" w:rsidR="0091411A" w:rsidRPr="00266490" w:rsidRDefault="0091411A" w:rsidP="0091411A">
      <w:pPr>
        <w:pStyle w:val="ListParagraph"/>
        <w:numPr>
          <w:ilvl w:val="0"/>
          <w:numId w:val="73"/>
        </w:numPr>
        <w:spacing w:after="0" w:line="480" w:lineRule="auto"/>
        <w:ind w:hanging="720"/>
        <w:rPr>
          <w:rFonts w:ascii="Times New Roman" w:hAnsi="Times New Roman" w:cs="Times New Roman"/>
          <w:b/>
          <w:bCs/>
          <w:sz w:val="24"/>
          <w:szCs w:val="24"/>
        </w:rPr>
      </w:pPr>
      <w:r w:rsidRPr="00266490">
        <w:rPr>
          <w:rFonts w:ascii="Times New Roman" w:hAnsi="Times New Roman" w:cs="Times New Roman"/>
          <w:b/>
          <w:bCs/>
          <w:sz w:val="24"/>
          <w:szCs w:val="24"/>
        </w:rPr>
        <w:t>Hubungan tingkat pendidikan orang tua dengan tingkat kecemasan orang tua di ruang rawat inap anak RSPAL dr. Ramelan Surabaya</w:t>
      </w:r>
    </w:p>
    <w:p w14:paraId="7CD6035F" w14:textId="27865B5C" w:rsidR="0091411A" w:rsidRPr="00266490" w:rsidRDefault="0091411A" w:rsidP="0091411A">
      <w:pPr>
        <w:spacing w:after="0" w:line="240" w:lineRule="auto"/>
        <w:ind w:left="1134" w:hanging="1134"/>
        <w:jc w:val="both"/>
        <w:rPr>
          <w:rFonts w:ascii="Times New Roman" w:hAnsi="Times New Roman" w:cs="Times New Roman"/>
          <w:sz w:val="24"/>
          <w:szCs w:val="24"/>
        </w:rPr>
      </w:pPr>
      <w:bookmarkStart w:id="657" w:name="_Toc156417786"/>
      <w:bookmarkStart w:id="658" w:name="_Toc157567847"/>
      <w:bookmarkStart w:id="659" w:name="_Toc160109313"/>
      <w:r w:rsidRPr="00266490">
        <w:rPr>
          <w:rFonts w:ascii="Times New Roman" w:hAnsi="Times New Roman" w:cs="Times New Roman"/>
          <w:sz w:val="24"/>
          <w:szCs w:val="24"/>
        </w:rPr>
        <w:t xml:space="preserve">Tabel 5. </w:t>
      </w:r>
      <w:r w:rsidRPr="00266490">
        <w:rPr>
          <w:rFonts w:ascii="Times New Roman" w:hAnsi="Times New Roman" w:cs="Times New Roman"/>
          <w:sz w:val="24"/>
          <w:szCs w:val="24"/>
        </w:rPr>
        <w:fldChar w:fldCharType="begin"/>
      </w:r>
      <w:r w:rsidRPr="00266490">
        <w:rPr>
          <w:rFonts w:ascii="Times New Roman" w:hAnsi="Times New Roman" w:cs="Times New Roman"/>
          <w:sz w:val="24"/>
          <w:szCs w:val="24"/>
        </w:rPr>
        <w:instrText xml:space="preserve"> SEQ Tabel_5. \* ARABIC </w:instrText>
      </w:r>
      <w:r w:rsidRPr="00266490">
        <w:rPr>
          <w:rFonts w:ascii="Times New Roman" w:hAnsi="Times New Roman" w:cs="Times New Roman"/>
          <w:sz w:val="24"/>
          <w:szCs w:val="24"/>
        </w:rPr>
        <w:fldChar w:fldCharType="separate"/>
      </w:r>
      <w:r w:rsidR="001073CA" w:rsidRPr="00266490">
        <w:rPr>
          <w:rFonts w:ascii="Times New Roman" w:hAnsi="Times New Roman" w:cs="Times New Roman"/>
          <w:noProof/>
          <w:sz w:val="24"/>
          <w:szCs w:val="24"/>
        </w:rPr>
        <w:t>19</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Hubungan Tingkat Pendidikan Orang Tua Dengan Tingkat Kecemasan Orang Tua Di Ruang Rawat Inap Anak RSPAL dr. Ramelan Surabaya Tanggal 27 November-20 Desember 2023 (n=100)</w:t>
      </w:r>
      <w:bookmarkEnd w:id="657"/>
      <w:bookmarkEnd w:id="658"/>
      <w:bookmarkEnd w:id="659"/>
    </w:p>
    <w:tbl>
      <w:tblPr>
        <w:tblStyle w:val="TableGrid"/>
        <w:tblW w:w="8510" w:type="dxa"/>
        <w:tblInd w:w="-5" w:type="dxa"/>
        <w:tblLayout w:type="fixed"/>
        <w:tblLook w:val="04A0" w:firstRow="1" w:lastRow="0" w:firstColumn="1" w:lastColumn="0" w:noHBand="0" w:noVBand="1"/>
      </w:tblPr>
      <w:tblGrid>
        <w:gridCol w:w="1365"/>
        <w:gridCol w:w="516"/>
        <w:gridCol w:w="542"/>
        <w:gridCol w:w="681"/>
        <w:gridCol w:w="563"/>
        <w:gridCol w:w="605"/>
        <w:gridCol w:w="625"/>
        <w:gridCol w:w="622"/>
        <w:gridCol w:w="617"/>
        <w:gridCol w:w="532"/>
        <w:gridCol w:w="708"/>
        <w:gridCol w:w="567"/>
        <w:gridCol w:w="567"/>
      </w:tblGrid>
      <w:tr w:rsidR="0091411A" w:rsidRPr="00266490" w14:paraId="143C4D3D" w14:textId="77777777" w:rsidTr="00AD16F0">
        <w:tc>
          <w:tcPr>
            <w:tcW w:w="1365" w:type="dxa"/>
            <w:vMerge w:val="restart"/>
            <w:tcBorders>
              <w:left w:val="nil"/>
              <w:bottom w:val="nil"/>
              <w:right w:val="nil"/>
            </w:tcBorders>
            <w:vAlign w:val="center"/>
          </w:tcPr>
          <w:p w14:paraId="394C4A80" w14:textId="77777777" w:rsidR="0091411A" w:rsidRPr="00266490" w:rsidRDefault="0091411A" w:rsidP="00AD16F0">
            <w:pPr>
              <w:jc w:val="center"/>
              <w:rPr>
                <w:rFonts w:ascii="Times New Roman" w:hAnsi="Times New Roman" w:cs="Times New Roman"/>
              </w:rPr>
            </w:pPr>
            <w:bookmarkStart w:id="660" w:name="_Hlk155648186"/>
            <w:r w:rsidRPr="00266490">
              <w:rPr>
                <w:rFonts w:ascii="Times New Roman" w:hAnsi="Times New Roman" w:cs="Times New Roman"/>
              </w:rPr>
              <w:t>Tingkat Pendidikan Orang Tua</w:t>
            </w:r>
          </w:p>
        </w:tc>
        <w:tc>
          <w:tcPr>
            <w:tcW w:w="6011" w:type="dxa"/>
            <w:gridSpan w:val="10"/>
            <w:tcBorders>
              <w:left w:val="nil"/>
              <w:bottom w:val="single" w:sz="4" w:space="0" w:color="auto"/>
              <w:right w:val="nil"/>
            </w:tcBorders>
            <w:vAlign w:val="center"/>
          </w:tcPr>
          <w:p w14:paraId="3ED2D50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Tingkat Kecemasan Orang Tua</w:t>
            </w:r>
          </w:p>
        </w:tc>
        <w:tc>
          <w:tcPr>
            <w:tcW w:w="1134" w:type="dxa"/>
            <w:gridSpan w:val="2"/>
            <w:vMerge w:val="restart"/>
            <w:tcBorders>
              <w:left w:val="nil"/>
              <w:right w:val="nil"/>
            </w:tcBorders>
            <w:vAlign w:val="center"/>
          </w:tcPr>
          <w:p w14:paraId="3944820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r>
      <w:tr w:rsidR="0091411A" w:rsidRPr="00266490" w14:paraId="30938FFB" w14:textId="77777777" w:rsidTr="00AD16F0">
        <w:tc>
          <w:tcPr>
            <w:tcW w:w="1365" w:type="dxa"/>
            <w:vMerge/>
            <w:tcBorders>
              <w:top w:val="nil"/>
              <w:left w:val="nil"/>
              <w:right w:val="nil"/>
            </w:tcBorders>
            <w:vAlign w:val="center"/>
          </w:tcPr>
          <w:p w14:paraId="686BCDB6" w14:textId="77777777" w:rsidR="0091411A" w:rsidRPr="00266490" w:rsidRDefault="0091411A" w:rsidP="00AD16F0">
            <w:pPr>
              <w:jc w:val="center"/>
              <w:rPr>
                <w:rFonts w:ascii="Times New Roman" w:hAnsi="Times New Roman" w:cs="Times New Roman"/>
              </w:rPr>
            </w:pPr>
          </w:p>
        </w:tc>
        <w:tc>
          <w:tcPr>
            <w:tcW w:w="1058" w:type="dxa"/>
            <w:gridSpan w:val="2"/>
            <w:tcBorders>
              <w:top w:val="single" w:sz="4" w:space="0" w:color="auto"/>
              <w:left w:val="nil"/>
              <w:bottom w:val="single" w:sz="4" w:space="0" w:color="auto"/>
              <w:right w:val="nil"/>
            </w:tcBorders>
            <w:vAlign w:val="center"/>
          </w:tcPr>
          <w:p w14:paraId="0ABFB3E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Normal</w:t>
            </w:r>
          </w:p>
        </w:tc>
        <w:tc>
          <w:tcPr>
            <w:tcW w:w="1244" w:type="dxa"/>
            <w:gridSpan w:val="2"/>
            <w:tcBorders>
              <w:top w:val="single" w:sz="4" w:space="0" w:color="auto"/>
              <w:left w:val="nil"/>
              <w:bottom w:val="single" w:sz="4" w:space="0" w:color="auto"/>
              <w:right w:val="nil"/>
            </w:tcBorders>
            <w:vAlign w:val="center"/>
          </w:tcPr>
          <w:p w14:paraId="7766921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Ringan</w:t>
            </w:r>
          </w:p>
        </w:tc>
        <w:tc>
          <w:tcPr>
            <w:tcW w:w="1230" w:type="dxa"/>
            <w:gridSpan w:val="2"/>
            <w:tcBorders>
              <w:top w:val="single" w:sz="4" w:space="0" w:color="auto"/>
              <w:left w:val="nil"/>
              <w:bottom w:val="single" w:sz="4" w:space="0" w:color="auto"/>
              <w:right w:val="nil"/>
            </w:tcBorders>
            <w:vAlign w:val="center"/>
          </w:tcPr>
          <w:p w14:paraId="35006EE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Sedang</w:t>
            </w:r>
          </w:p>
        </w:tc>
        <w:tc>
          <w:tcPr>
            <w:tcW w:w="1239" w:type="dxa"/>
            <w:gridSpan w:val="2"/>
            <w:tcBorders>
              <w:top w:val="single" w:sz="4" w:space="0" w:color="auto"/>
              <w:left w:val="nil"/>
              <w:bottom w:val="single" w:sz="4" w:space="0" w:color="auto"/>
              <w:right w:val="nil"/>
            </w:tcBorders>
            <w:vAlign w:val="center"/>
          </w:tcPr>
          <w:p w14:paraId="6CAA697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Berat</w:t>
            </w:r>
          </w:p>
        </w:tc>
        <w:tc>
          <w:tcPr>
            <w:tcW w:w="1240" w:type="dxa"/>
            <w:gridSpan w:val="2"/>
            <w:tcBorders>
              <w:top w:val="single" w:sz="4" w:space="0" w:color="auto"/>
              <w:left w:val="nil"/>
              <w:bottom w:val="single" w:sz="4" w:space="0" w:color="auto"/>
              <w:right w:val="nil"/>
            </w:tcBorders>
            <w:vAlign w:val="center"/>
          </w:tcPr>
          <w:p w14:paraId="609C7E6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Sangat Berat</w:t>
            </w:r>
          </w:p>
        </w:tc>
        <w:tc>
          <w:tcPr>
            <w:tcW w:w="1134" w:type="dxa"/>
            <w:gridSpan w:val="2"/>
            <w:vMerge/>
            <w:tcBorders>
              <w:left w:val="nil"/>
              <w:bottom w:val="single" w:sz="4" w:space="0" w:color="auto"/>
              <w:right w:val="nil"/>
            </w:tcBorders>
            <w:vAlign w:val="center"/>
          </w:tcPr>
          <w:p w14:paraId="6EAAFC07" w14:textId="77777777" w:rsidR="0091411A" w:rsidRPr="00266490" w:rsidRDefault="0091411A" w:rsidP="00AD16F0">
            <w:pPr>
              <w:jc w:val="center"/>
              <w:rPr>
                <w:rFonts w:ascii="Times New Roman" w:hAnsi="Times New Roman" w:cs="Times New Roman"/>
              </w:rPr>
            </w:pPr>
          </w:p>
        </w:tc>
      </w:tr>
      <w:tr w:rsidR="0091411A" w:rsidRPr="00266490" w14:paraId="4942ACB7" w14:textId="77777777" w:rsidTr="00AD16F0">
        <w:tc>
          <w:tcPr>
            <w:tcW w:w="1365" w:type="dxa"/>
            <w:vMerge/>
            <w:tcBorders>
              <w:left w:val="nil"/>
              <w:bottom w:val="single" w:sz="4" w:space="0" w:color="auto"/>
            </w:tcBorders>
            <w:vAlign w:val="center"/>
          </w:tcPr>
          <w:p w14:paraId="28075857" w14:textId="77777777" w:rsidR="0091411A" w:rsidRPr="00266490" w:rsidRDefault="0091411A" w:rsidP="00AD16F0">
            <w:pPr>
              <w:jc w:val="center"/>
              <w:rPr>
                <w:rFonts w:ascii="Times New Roman" w:hAnsi="Times New Roman" w:cs="Times New Roman"/>
              </w:rPr>
            </w:pPr>
          </w:p>
        </w:tc>
        <w:tc>
          <w:tcPr>
            <w:tcW w:w="516" w:type="dxa"/>
            <w:tcBorders>
              <w:bottom w:val="single" w:sz="4" w:space="0" w:color="auto"/>
              <w:right w:val="nil"/>
            </w:tcBorders>
            <w:vAlign w:val="center"/>
          </w:tcPr>
          <w:p w14:paraId="3CD4D85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542" w:type="dxa"/>
            <w:tcBorders>
              <w:left w:val="nil"/>
              <w:bottom w:val="single" w:sz="4" w:space="0" w:color="auto"/>
              <w:right w:val="nil"/>
            </w:tcBorders>
            <w:vAlign w:val="center"/>
          </w:tcPr>
          <w:p w14:paraId="4C7D9B6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681" w:type="dxa"/>
            <w:tcBorders>
              <w:left w:val="nil"/>
              <w:bottom w:val="single" w:sz="4" w:space="0" w:color="auto"/>
              <w:right w:val="nil"/>
            </w:tcBorders>
            <w:vAlign w:val="center"/>
          </w:tcPr>
          <w:p w14:paraId="09BF0DD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563" w:type="dxa"/>
            <w:tcBorders>
              <w:left w:val="nil"/>
              <w:bottom w:val="single" w:sz="4" w:space="0" w:color="auto"/>
              <w:right w:val="nil"/>
            </w:tcBorders>
            <w:vAlign w:val="center"/>
          </w:tcPr>
          <w:p w14:paraId="0183BC8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605" w:type="dxa"/>
            <w:tcBorders>
              <w:left w:val="nil"/>
              <w:bottom w:val="single" w:sz="4" w:space="0" w:color="auto"/>
              <w:right w:val="nil"/>
            </w:tcBorders>
            <w:vAlign w:val="center"/>
          </w:tcPr>
          <w:p w14:paraId="35E3D6A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625" w:type="dxa"/>
            <w:tcBorders>
              <w:left w:val="nil"/>
              <w:bottom w:val="single" w:sz="4" w:space="0" w:color="auto"/>
              <w:right w:val="nil"/>
            </w:tcBorders>
            <w:vAlign w:val="center"/>
          </w:tcPr>
          <w:p w14:paraId="00AE1E6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622" w:type="dxa"/>
            <w:tcBorders>
              <w:left w:val="nil"/>
              <w:bottom w:val="single" w:sz="4" w:space="0" w:color="auto"/>
              <w:right w:val="nil"/>
            </w:tcBorders>
            <w:vAlign w:val="center"/>
          </w:tcPr>
          <w:p w14:paraId="32D05B8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617" w:type="dxa"/>
            <w:tcBorders>
              <w:left w:val="nil"/>
              <w:bottom w:val="single" w:sz="4" w:space="0" w:color="auto"/>
              <w:right w:val="nil"/>
            </w:tcBorders>
            <w:vAlign w:val="center"/>
          </w:tcPr>
          <w:p w14:paraId="7E53761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532" w:type="dxa"/>
            <w:tcBorders>
              <w:left w:val="nil"/>
              <w:bottom w:val="single" w:sz="4" w:space="0" w:color="auto"/>
              <w:right w:val="nil"/>
            </w:tcBorders>
            <w:vAlign w:val="center"/>
          </w:tcPr>
          <w:p w14:paraId="62E77E2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708" w:type="dxa"/>
            <w:tcBorders>
              <w:left w:val="nil"/>
              <w:bottom w:val="single" w:sz="4" w:space="0" w:color="auto"/>
              <w:right w:val="nil"/>
            </w:tcBorders>
            <w:vAlign w:val="center"/>
          </w:tcPr>
          <w:p w14:paraId="65E0972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567" w:type="dxa"/>
            <w:tcBorders>
              <w:left w:val="nil"/>
              <w:bottom w:val="single" w:sz="4" w:space="0" w:color="auto"/>
              <w:right w:val="nil"/>
            </w:tcBorders>
            <w:vAlign w:val="center"/>
          </w:tcPr>
          <w:p w14:paraId="7412C6D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N</w:t>
            </w:r>
          </w:p>
        </w:tc>
        <w:tc>
          <w:tcPr>
            <w:tcW w:w="567" w:type="dxa"/>
            <w:tcBorders>
              <w:left w:val="nil"/>
              <w:bottom w:val="single" w:sz="4" w:space="0" w:color="auto"/>
              <w:right w:val="nil"/>
            </w:tcBorders>
            <w:vAlign w:val="center"/>
          </w:tcPr>
          <w:p w14:paraId="0F624D7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r>
      <w:tr w:rsidR="0091411A" w:rsidRPr="00266490" w14:paraId="70204CDF" w14:textId="77777777" w:rsidTr="00AD16F0">
        <w:tc>
          <w:tcPr>
            <w:tcW w:w="1365" w:type="dxa"/>
            <w:tcBorders>
              <w:left w:val="nil"/>
              <w:bottom w:val="nil"/>
              <w:right w:val="nil"/>
            </w:tcBorders>
            <w:vAlign w:val="center"/>
          </w:tcPr>
          <w:p w14:paraId="1DE8C43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Tidak Sekolah</w:t>
            </w:r>
          </w:p>
        </w:tc>
        <w:tc>
          <w:tcPr>
            <w:tcW w:w="516" w:type="dxa"/>
            <w:tcBorders>
              <w:left w:val="nil"/>
              <w:bottom w:val="nil"/>
              <w:right w:val="nil"/>
            </w:tcBorders>
            <w:vAlign w:val="center"/>
          </w:tcPr>
          <w:p w14:paraId="05BB723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42" w:type="dxa"/>
            <w:tcBorders>
              <w:left w:val="nil"/>
              <w:bottom w:val="nil"/>
              <w:right w:val="nil"/>
            </w:tcBorders>
            <w:vAlign w:val="center"/>
          </w:tcPr>
          <w:p w14:paraId="031A008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681" w:type="dxa"/>
            <w:tcBorders>
              <w:left w:val="nil"/>
              <w:bottom w:val="nil"/>
              <w:right w:val="nil"/>
            </w:tcBorders>
            <w:vAlign w:val="center"/>
          </w:tcPr>
          <w:p w14:paraId="1792EC4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w:t>
            </w:r>
          </w:p>
        </w:tc>
        <w:tc>
          <w:tcPr>
            <w:tcW w:w="563" w:type="dxa"/>
            <w:tcBorders>
              <w:left w:val="nil"/>
              <w:bottom w:val="nil"/>
              <w:right w:val="nil"/>
            </w:tcBorders>
            <w:vAlign w:val="center"/>
          </w:tcPr>
          <w:p w14:paraId="7A7EF9D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w:t>
            </w:r>
          </w:p>
        </w:tc>
        <w:tc>
          <w:tcPr>
            <w:tcW w:w="605" w:type="dxa"/>
            <w:tcBorders>
              <w:left w:val="nil"/>
              <w:bottom w:val="nil"/>
              <w:right w:val="nil"/>
            </w:tcBorders>
            <w:vAlign w:val="center"/>
          </w:tcPr>
          <w:p w14:paraId="7444B29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625" w:type="dxa"/>
            <w:tcBorders>
              <w:left w:val="nil"/>
              <w:bottom w:val="nil"/>
              <w:right w:val="nil"/>
            </w:tcBorders>
            <w:vAlign w:val="center"/>
          </w:tcPr>
          <w:p w14:paraId="0A83DE9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622" w:type="dxa"/>
            <w:tcBorders>
              <w:left w:val="nil"/>
              <w:bottom w:val="nil"/>
              <w:right w:val="nil"/>
            </w:tcBorders>
            <w:vAlign w:val="center"/>
          </w:tcPr>
          <w:p w14:paraId="7FFE0B7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617" w:type="dxa"/>
            <w:tcBorders>
              <w:left w:val="nil"/>
              <w:bottom w:val="nil"/>
              <w:right w:val="nil"/>
            </w:tcBorders>
            <w:vAlign w:val="center"/>
          </w:tcPr>
          <w:p w14:paraId="500A7CD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32" w:type="dxa"/>
            <w:tcBorders>
              <w:left w:val="nil"/>
              <w:bottom w:val="nil"/>
              <w:right w:val="nil"/>
            </w:tcBorders>
            <w:vAlign w:val="center"/>
          </w:tcPr>
          <w:p w14:paraId="3D642F5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8" w:type="dxa"/>
            <w:tcBorders>
              <w:left w:val="nil"/>
              <w:bottom w:val="nil"/>
              <w:right w:val="nil"/>
            </w:tcBorders>
            <w:vAlign w:val="center"/>
          </w:tcPr>
          <w:p w14:paraId="4778809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left w:val="nil"/>
              <w:bottom w:val="nil"/>
              <w:right w:val="nil"/>
            </w:tcBorders>
            <w:vAlign w:val="center"/>
          </w:tcPr>
          <w:p w14:paraId="74E9B08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c>
          <w:tcPr>
            <w:tcW w:w="567" w:type="dxa"/>
            <w:tcBorders>
              <w:left w:val="nil"/>
              <w:bottom w:val="nil"/>
              <w:right w:val="nil"/>
            </w:tcBorders>
            <w:vAlign w:val="center"/>
          </w:tcPr>
          <w:p w14:paraId="4425905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r>
      <w:tr w:rsidR="0091411A" w:rsidRPr="00266490" w14:paraId="52AB2987" w14:textId="77777777" w:rsidTr="00AD16F0">
        <w:tc>
          <w:tcPr>
            <w:tcW w:w="1365" w:type="dxa"/>
            <w:tcBorders>
              <w:top w:val="nil"/>
              <w:left w:val="nil"/>
              <w:bottom w:val="nil"/>
              <w:right w:val="nil"/>
            </w:tcBorders>
            <w:vAlign w:val="center"/>
          </w:tcPr>
          <w:p w14:paraId="2232085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SD</w:t>
            </w:r>
          </w:p>
        </w:tc>
        <w:tc>
          <w:tcPr>
            <w:tcW w:w="516" w:type="dxa"/>
            <w:tcBorders>
              <w:top w:val="nil"/>
              <w:left w:val="nil"/>
              <w:bottom w:val="nil"/>
              <w:right w:val="nil"/>
            </w:tcBorders>
            <w:vAlign w:val="center"/>
          </w:tcPr>
          <w:p w14:paraId="7476B8D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542" w:type="dxa"/>
            <w:tcBorders>
              <w:top w:val="nil"/>
              <w:left w:val="nil"/>
              <w:bottom w:val="nil"/>
              <w:right w:val="nil"/>
            </w:tcBorders>
            <w:vAlign w:val="center"/>
          </w:tcPr>
          <w:p w14:paraId="099EC62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81" w:type="dxa"/>
            <w:tcBorders>
              <w:top w:val="nil"/>
              <w:left w:val="nil"/>
              <w:bottom w:val="nil"/>
              <w:right w:val="nil"/>
            </w:tcBorders>
            <w:vAlign w:val="center"/>
          </w:tcPr>
          <w:p w14:paraId="2B24DEA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5</w:t>
            </w:r>
          </w:p>
        </w:tc>
        <w:tc>
          <w:tcPr>
            <w:tcW w:w="563" w:type="dxa"/>
            <w:tcBorders>
              <w:top w:val="nil"/>
              <w:left w:val="nil"/>
              <w:bottom w:val="nil"/>
              <w:right w:val="nil"/>
            </w:tcBorders>
            <w:vAlign w:val="center"/>
          </w:tcPr>
          <w:p w14:paraId="407E524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5</w:t>
            </w:r>
          </w:p>
        </w:tc>
        <w:tc>
          <w:tcPr>
            <w:tcW w:w="605" w:type="dxa"/>
            <w:tcBorders>
              <w:top w:val="nil"/>
              <w:left w:val="nil"/>
              <w:bottom w:val="nil"/>
              <w:right w:val="nil"/>
            </w:tcBorders>
            <w:vAlign w:val="center"/>
          </w:tcPr>
          <w:p w14:paraId="4927750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25" w:type="dxa"/>
            <w:tcBorders>
              <w:top w:val="nil"/>
              <w:left w:val="nil"/>
              <w:bottom w:val="nil"/>
              <w:right w:val="nil"/>
            </w:tcBorders>
            <w:vAlign w:val="center"/>
          </w:tcPr>
          <w:p w14:paraId="09C1D52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22" w:type="dxa"/>
            <w:tcBorders>
              <w:top w:val="nil"/>
              <w:left w:val="nil"/>
              <w:bottom w:val="nil"/>
              <w:right w:val="nil"/>
            </w:tcBorders>
            <w:vAlign w:val="center"/>
          </w:tcPr>
          <w:p w14:paraId="6C1B0EC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617" w:type="dxa"/>
            <w:tcBorders>
              <w:top w:val="nil"/>
              <w:left w:val="nil"/>
              <w:bottom w:val="nil"/>
              <w:right w:val="nil"/>
            </w:tcBorders>
            <w:vAlign w:val="center"/>
          </w:tcPr>
          <w:p w14:paraId="65140CA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32" w:type="dxa"/>
            <w:tcBorders>
              <w:top w:val="nil"/>
              <w:left w:val="nil"/>
              <w:bottom w:val="nil"/>
              <w:right w:val="nil"/>
            </w:tcBorders>
            <w:vAlign w:val="center"/>
          </w:tcPr>
          <w:p w14:paraId="4D35C9B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8" w:type="dxa"/>
            <w:tcBorders>
              <w:top w:val="nil"/>
              <w:left w:val="nil"/>
              <w:bottom w:val="nil"/>
              <w:right w:val="nil"/>
            </w:tcBorders>
            <w:vAlign w:val="center"/>
          </w:tcPr>
          <w:p w14:paraId="23885F0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top w:val="nil"/>
              <w:left w:val="nil"/>
              <w:bottom w:val="nil"/>
              <w:right w:val="nil"/>
            </w:tcBorders>
            <w:vAlign w:val="center"/>
          </w:tcPr>
          <w:p w14:paraId="41B2587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w:t>
            </w:r>
          </w:p>
        </w:tc>
        <w:tc>
          <w:tcPr>
            <w:tcW w:w="567" w:type="dxa"/>
            <w:tcBorders>
              <w:top w:val="nil"/>
              <w:left w:val="nil"/>
              <w:bottom w:val="nil"/>
              <w:right w:val="nil"/>
            </w:tcBorders>
            <w:vAlign w:val="center"/>
          </w:tcPr>
          <w:p w14:paraId="71F8038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w:t>
            </w:r>
          </w:p>
        </w:tc>
      </w:tr>
      <w:tr w:rsidR="0091411A" w:rsidRPr="00266490" w14:paraId="1DA024EF" w14:textId="77777777" w:rsidTr="00AD16F0">
        <w:tc>
          <w:tcPr>
            <w:tcW w:w="1365" w:type="dxa"/>
            <w:tcBorders>
              <w:top w:val="nil"/>
              <w:left w:val="nil"/>
              <w:bottom w:val="nil"/>
              <w:right w:val="nil"/>
            </w:tcBorders>
            <w:vAlign w:val="center"/>
          </w:tcPr>
          <w:p w14:paraId="0B650CC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SMP</w:t>
            </w:r>
          </w:p>
        </w:tc>
        <w:tc>
          <w:tcPr>
            <w:tcW w:w="516" w:type="dxa"/>
            <w:tcBorders>
              <w:top w:val="nil"/>
              <w:left w:val="nil"/>
              <w:bottom w:val="nil"/>
              <w:right w:val="nil"/>
            </w:tcBorders>
            <w:vAlign w:val="center"/>
          </w:tcPr>
          <w:p w14:paraId="3EA7842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w:t>
            </w:r>
          </w:p>
        </w:tc>
        <w:tc>
          <w:tcPr>
            <w:tcW w:w="542" w:type="dxa"/>
            <w:tcBorders>
              <w:top w:val="nil"/>
              <w:left w:val="nil"/>
              <w:bottom w:val="nil"/>
              <w:right w:val="nil"/>
            </w:tcBorders>
            <w:vAlign w:val="center"/>
          </w:tcPr>
          <w:p w14:paraId="3B86D5C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w:t>
            </w:r>
          </w:p>
        </w:tc>
        <w:tc>
          <w:tcPr>
            <w:tcW w:w="681" w:type="dxa"/>
            <w:tcBorders>
              <w:top w:val="nil"/>
              <w:left w:val="nil"/>
              <w:bottom w:val="nil"/>
              <w:right w:val="nil"/>
            </w:tcBorders>
            <w:vAlign w:val="center"/>
          </w:tcPr>
          <w:p w14:paraId="3EC3A01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563" w:type="dxa"/>
            <w:tcBorders>
              <w:top w:val="nil"/>
              <w:left w:val="nil"/>
              <w:bottom w:val="nil"/>
              <w:right w:val="nil"/>
            </w:tcBorders>
            <w:vAlign w:val="center"/>
          </w:tcPr>
          <w:p w14:paraId="71E23F3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605" w:type="dxa"/>
            <w:tcBorders>
              <w:top w:val="nil"/>
              <w:left w:val="nil"/>
              <w:bottom w:val="nil"/>
              <w:right w:val="nil"/>
            </w:tcBorders>
            <w:vAlign w:val="center"/>
          </w:tcPr>
          <w:p w14:paraId="0F9F1FA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22</w:t>
            </w:r>
          </w:p>
        </w:tc>
        <w:tc>
          <w:tcPr>
            <w:tcW w:w="625" w:type="dxa"/>
            <w:tcBorders>
              <w:top w:val="nil"/>
              <w:left w:val="nil"/>
              <w:bottom w:val="nil"/>
              <w:right w:val="nil"/>
            </w:tcBorders>
            <w:vAlign w:val="center"/>
          </w:tcPr>
          <w:p w14:paraId="668E366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22</w:t>
            </w:r>
          </w:p>
        </w:tc>
        <w:tc>
          <w:tcPr>
            <w:tcW w:w="622" w:type="dxa"/>
            <w:tcBorders>
              <w:top w:val="nil"/>
              <w:left w:val="nil"/>
              <w:bottom w:val="nil"/>
              <w:right w:val="nil"/>
            </w:tcBorders>
            <w:vAlign w:val="center"/>
          </w:tcPr>
          <w:p w14:paraId="78C9634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617" w:type="dxa"/>
            <w:tcBorders>
              <w:top w:val="nil"/>
              <w:left w:val="nil"/>
              <w:bottom w:val="nil"/>
              <w:right w:val="nil"/>
            </w:tcBorders>
            <w:vAlign w:val="center"/>
          </w:tcPr>
          <w:p w14:paraId="60F3A46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32" w:type="dxa"/>
            <w:tcBorders>
              <w:top w:val="nil"/>
              <w:left w:val="nil"/>
              <w:bottom w:val="nil"/>
              <w:right w:val="nil"/>
            </w:tcBorders>
            <w:vAlign w:val="center"/>
          </w:tcPr>
          <w:p w14:paraId="7DF6704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8" w:type="dxa"/>
            <w:tcBorders>
              <w:top w:val="nil"/>
              <w:left w:val="nil"/>
              <w:bottom w:val="nil"/>
              <w:right w:val="nil"/>
            </w:tcBorders>
            <w:vAlign w:val="center"/>
          </w:tcPr>
          <w:p w14:paraId="723F7AA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top w:val="nil"/>
              <w:left w:val="nil"/>
              <w:bottom w:val="nil"/>
              <w:right w:val="nil"/>
            </w:tcBorders>
            <w:vAlign w:val="center"/>
          </w:tcPr>
          <w:p w14:paraId="085292A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26</w:t>
            </w:r>
          </w:p>
        </w:tc>
        <w:tc>
          <w:tcPr>
            <w:tcW w:w="567" w:type="dxa"/>
            <w:tcBorders>
              <w:top w:val="nil"/>
              <w:left w:val="nil"/>
              <w:bottom w:val="nil"/>
              <w:right w:val="nil"/>
            </w:tcBorders>
            <w:vAlign w:val="center"/>
          </w:tcPr>
          <w:p w14:paraId="62D1972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26</w:t>
            </w:r>
          </w:p>
        </w:tc>
      </w:tr>
      <w:tr w:rsidR="0091411A" w:rsidRPr="00266490" w14:paraId="066AB451" w14:textId="77777777" w:rsidTr="00AD16F0">
        <w:tc>
          <w:tcPr>
            <w:tcW w:w="1365" w:type="dxa"/>
            <w:tcBorders>
              <w:top w:val="nil"/>
              <w:left w:val="nil"/>
              <w:bottom w:val="nil"/>
              <w:right w:val="nil"/>
            </w:tcBorders>
            <w:vAlign w:val="center"/>
          </w:tcPr>
          <w:p w14:paraId="23B5AB0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SMA</w:t>
            </w:r>
          </w:p>
        </w:tc>
        <w:tc>
          <w:tcPr>
            <w:tcW w:w="516" w:type="dxa"/>
            <w:tcBorders>
              <w:top w:val="nil"/>
              <w:left w:val="nil"/>
              <w:bottom w:val="nil"/>
              <w:right w:val="nil"/>
            </w:tcBorders>
            <w:vAlign w:val="center"/>
          </w:tcPr>
          <w:p w14:paraId="0B6F335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42" w:type="dxa"/>
            <w:tcBorders>
              <w:top w:val="nil"/>
              <w:left w:val="nil"/>
              <w:bottom w:val="nil"/>
              <w:right w:val="nil"/>
            </w:tcBorders>
            <w:vAlign w:val="center"/>
          </w:tcPr>
          <w:p w14:paraId="441062F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681" w:type="dxa"/>
            <w:tcBorders>
              <w:top w:val="nil"/>
              <w:left w:val="nil"/>
              <w:bottom w:val="nil"/>
              <w:right w:val="nil"/>
            </w:tcBorders>
            <w:vAlign w:val="center"/>
          </w:tcPr>
          <w:p w14:paraId="43B2AFC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c>
          <w:tcPr>
            <w:tcW w:w="563" w:type="dxa"/>
            <w:tcBorders>
              <w:top w:val="nil"/>
              <w:left w:val="nil"/>
              <w:bottom w:val="nil"/>
              <w:right w:val="nil"/>
            </w:tcBorders>
            <w:vAlign w:val="center"/>
          </w:tcPr>
          <w:p w14:paraId="390EF2D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c>
          <w:tcPr>
            <w:tcW w:w="605" w:type="dxa"/>
            <w:tcBorders>
              <w:top w:val="nil"/>
              <w:left w:val="nil"/>
              <w:bottom w:val="nil"/>
              <w:right w:val="nil"/>
            </w:tcBorders>
            <w:vAlign w:val="center"/>
          </w:tcPr>
          <w:p w14:paraId="0D85D6E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35</w:t>
            </w:r>
          </w:p>
        </w:tc>
        <w:tc>
          <w:tcPr>
            <w:tcW w:w="625" w:type="dxa"/>
            <w:tcBorders>
              <w:top w:val="nil"/>
              <w:left w:val="nil"/>
              <w:bottom w:val="nil"/>
              <w:right w:val="nil"/>
            </w:tcBorders>
            <w:vAlign w:val="center"/>
          </w:tcPr>
          <w:p w14:paraId="62921E6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35</w:t>
            </w:r>
          </w:p>
        </w:tc>
        <w:tc>
          <w:tcPr>
            <w:tcW w:w="622" w:type="dxa"/>
            <w:tcBorders>
              <w:top w:val="nil"/>
              <w:left w:val="nil"/>
              <w:bottom w:val="nil"/>
              <w:right w:val="nil"/>
            </w:tcBorders>
            <w:vAlign w:val="center"/>
          </w:tcPr>
          <w:p w14:paraId="1AA44D8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w:t>
            </w:r>
          </w:p>
        </w:tc>
        <w:tc>
          <w:tcPr>
            <w:tcW w:w="617" w:type="dxa"/>
            <w:tcBorders>
              <w:top w:val="nil"/>
              <w:left w:val="nil"/>
              <w:bottom w:val="nil"/>
              <w:right w:val="nil"/>
            </w:tcBorders>
            <w:vAlign w:val="center"/>
          </w:tcPr>
          <w:p w14:paraId="2C3DEE4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w:t>
            </w:r>
          </w:p>
        </w:tc>
        <w:tc>
          <w:tcPr>
            <w:tcW w:w="532" w:type="dxa"/>
            <w:tcBorders>
              <w:top w:val="nil"/>
              <w:left w:val="nil"/>
              <w:bottom w:val="nil"/>
              <w:right w:val="nil"/>
            </w:tcBorders>
            <w:vAlign w:val="center"/>
          </w:tcPr>
          <w:p w14:paraId="5EEC192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8" w:type="dxa"/>
            <w:tcBorders>
              <w:top w:val="nil"/>
              <w:left w:val="nil"/>
              <w:bottom w:val="nil"/>
              <w:right w:val="nil"/>
            </w:tcBorders>
            <w:vAlign w:val="center"/>
          </w:tcPr>
          <w:p w14:paraId="228CC4F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top w:val="nil"/>
              <w:left w:val="nil"/>
              <w:bottom w:val="nil"/>
              <w:right w:val="nil"/>
            </w:tcBorders>
            <w:vAlign w:val="center"/>
          </w:tcPr>
          <w:p w14:paraId="0D6CA6C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40</w:t>
            </w:r>
          </w:p>
        </w:tc>
        <w:tc>
          <w:tcPr>
            <w:tcW w:w="567" w:type="dxa"/>
            <w:tcBorders>
              <w:top w:val="nil"/>
              <w:left w:val="nil"/>
              <w:bottom w:val="nil"/>
              <w:right w:val="nil"/>
            </w:tcBorders>
            <w:vAlign w:val="center"/>
          </w:tcPr>
          <w:p w14:paraId="1C47B80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40</w:t>
            </w:r>
          </w:p>
        </w:tc>
      </w:tr>
      <w:tr w:rsidR="0091411A" w:rsidRPr="00266490" w14:paraId="274A8A3A" w14:textId="77777777" w:rsidTr="00AD16F0">
        <w:tc>
          <w:tcPr>
            <w:tcW w:w="1365" w:type="dxa"/>
            <w:tcBorders>
              <w:top w:val="nil"/>
              <w:left w:val="nil"/>
              <w:bottom w:val="single" w:sz="4" w:space="0" w:color="auto"/>
              <w:right w:val="nil"/>
            </w:tcBorders>
            <w:vAlign w:val="center"/>
          </w:tcPr>
          <w:p w14:paraId="4694328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PT</w:t>
            </w:r>
          </w:p>
        </w:tc>
        <w:tc>
          <w:tcPr>
            <w:tcW w:w="516" w:type="dxa"/>
            <w:tcBorders>
              <w:top w:val="nil"/>
              <w:left w:val="nil"/>
              <w:bottom w:val="single" w:sz="4" w:space="0" w:color="auto"/>
              <w:right w:val="nil"/>
            </w:tcBorders>
            <w:vAlign w:val="center"/>
          </w:tcPr>
          <w:p w14:paraId="3E62901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42" w:type="dxa"/>
            <w:tcBorders>
              <w:top w:val="nil"/>
              <w:left w:val="nil"/>
              <w:bottom w:val="single" w:sz="4" w:space="0" w:color="auto"/>
              <w:right w:val="nil"/>
            </w:tcBorders>
            <w:vAlign w:val="center"/>
          </w:tcPr>
          <w:p w14:paraId="663E037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681" w:type="dxa"/>
            <w:tcBorders>
              <w:top w:val="nil"/>
              <w:left w:val="nil"/>
              <w:bottom w:val="single" w:sz="4" w:space="0" w:color="auto"/>
              <w:right w:val="nil"/>
            </w:tcBorders>
            <w:vAlign w:val="center"/>
          </w:tcPr>
          <w:p w14:paraId="7418C366"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563" w:type="dxa"/>
            <w:tcBorders>
              <w:top w:val="nil"/>
              <w:left w:val="nil"/>
              <w:bottom w:val="single" w:sz="4" w:space="0" w:color="auto"/>
              <w:right w:val="nil"/>
            </w:tcBorders>
            <w:vAlign w:val="center"/>
          </w:tcPr>
          <w:p w14:paraId="750D1CF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05" w:type="dxa"/>
            <w:tcBorders>
              <w:top w:val="nil"/>
              <w:left w:val="nil"/>
              <w:bottom w:val="single" w:sz="4" w:space="0" w:color="auto"/>
              <w:right w:val="nil"/>
            </w:tcBorders>
            <w:vAlign w:val="center"/>
          </w:tcPr>
          <w:p w14:paraId="131CDB6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18</w:t>
            </w:r>
          </w:p>
        </w:tc>
        <w:tc>
          <w:tcPr>
            <w:tcW w:w="625" w:type="dxa"/>
            <w:tcBorders>
              <w:top w:val="nil"/>
              <w:left w:val="nil"/>
              <w:bottom w:val="single" w:sz="4" w:space="0" w:color="auto"/>
              <w:right w:val="nil"/>
            </w:tcBorders>
            <w:vAlign w:val="center"/>
          </w:tcPr>
          <w:p w14:paraId="551A477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18</w:t>
            </w:r>
          </w:p>
        </w:tc>
        <w:tc>
          <w:tcPr>
            <w:tcW w:w="622" w:type="dxa"/>
            <w:tcBorders>
              <w:top w:val="nil"/>
              <w:left w:val="nil"/>
              <w:bottom w:val="single" w:sz="4" w:space="0" w:color="auto"/>
              <w:right w:val="nil"/>
            </w:tcBorders>
            <w:vAlign w:val="center"/>
          </w:tcPr>
          <w:p w14:paraId="6C33EDB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w:t>
            </w:r>
          </w:p>
        </w:tc>
        <w:tc>
          <w:tcPr>
            <w:tcW w:w="617" w:type="dxa"/>
            <w:tcBorders>
              <w:top w:val="nil"/>
              <w:left w:val="nil"/>
              <w:bottom w:val="single" w:sz="4" w:space="0" w:color="auto"/>
              <w:right w:val="nil"/>
            </w:tcBorders>
            <w:vAlign w:val="center"/>
          </w:tcPr>
          <w:p w14:paraId="1F33E87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w:t>
            </w:r>
          </w:p>
        </w:tc>
        <w:tc>
          <w:tcPr>
            <w:tcW w:w="532" w:type="dxa"/>
            <w:tcBorders>
              <w:top w:val="nil"/>
              <w:left w:val="nil"/>
              <w:bottom w:val="single" w:sz="4" w:space="0" w:color="auto"/>
              <w:right w:val="nil"/>
            </w:tcBorders>
            <w:vAlign w:val="center"/>
          </w:tcPr>
          <w:p w14:paraId="2568F1D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8" w:type="dxa"/>
            <w:tcBorders>
              <w:top w:val="nil"/>
              <w:left w:val="nil"/>
              <w:bottom w:val="single" w:sz="4" w:space="0" w:color="auto"/>
              <w:right w:val="nil"/>
            </w:tcBorders>
            <w:vAlign w:val="center"/>
          </w:tcPr>
          <w:p w14:paraId="4613C20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top w:val="nil"/>
              <w:left w:val="nil"/>
              <w:bottom w:val="single" w:sz="4" w:space="0" w:color="auto"/>
              <w:right w:val="nil"/>
            </w:tcBorders>
            <w:vAlign w:val="center"/>
          </w:tcPr>
          <w:p w14:paraId="7F07E52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21</w:t>
            </w:r>
          </w:p>
        </w:tc>
        <w:tc>
          <w:tcPr>
            <w:tcW w:w="567" w:type="dxa"/>
            <w:tcBorders>
              <w:top w:val="nil"/>
              <w:left w:val="nil"/>
              <w:bottom w:val="single" w:sz="4" w:space="0" w:color="auto"/>
              <w:right w:val="nil"/>
            </w:tcBorders>
            <w:vAlign w:val="center"/>
          </w:tcPr>
          <w:p w14:paraId="6CEEFC1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21</w:t>
            </w:r>
          </w:p>
        </w:tc>
      </w:tr>
      <w:tr w:rsidR="0091411A" w:rsidRPr="00266490" w14:paraId="67301C13" w14:textId="77777777" w:rsidTr="00AD16F0">
        <w:tc>
          <w:tcPr>
            <w:tcW w:w="1365" w:type="dxa"/>
            <w:tcBorders>
              <w:left w:val="nil"/>
              <w:right w:val="nil"/>
            </w:tcBorders>
            <w:vAlign w:val="center"/>
          </w:tcPr>
          <w:p w14:paraId="71A594A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516" w:type="dxa"/>
            <w:tcBorders>
              <w:left w:val="nil"/>
              <w:right w:val="nil"/>
            </w:tcBorders>
            <w:vAlign w:val="center"/>
          </w:tcPr>
          <w:p w14:paraId="7843E23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542" w:type="dxa"/>
            <w:tcBorders>
              <w:left w:val="nil"/>
              <w:right w:val="nil"/>
            </w:tcBorders>
            <w:vAlign w:val="center"/>
          </w:tcPr>
          <w:p w14:paraId="5F4A506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681" w:type="dxa"/>
            <w:tcBorders>
              <w:left w:val="nil"/>
              <w:right w:val="nil"/>
            </w:tcBorders>
            <w:vAlign w:val="center"/>
          </w:tcPr>
          <w:p w14:paraId="40FAE24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15</w:t>
            </w:r>
          </w:p>
        </w:tc>
        <w:tc>
          <w:tcPr>
            <w:tcW w:w="563" w:type="dxa"/>
            <w:tcBorders>
              <w:left w:val="nil"/>
              <w:right w:val="nil"/>
            </w:tcBorders>
            <w:vAlign w:val="center"/>
          </w:tcPr>
          <w:p w14:paraId="73C7580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15</w:t>
            </w:r>
          </w:p>
        </w:tc>
        <w:tc>
          <w:tcPr>
            <w:tcW w:w="605" w:type="dxa"/>
            <w:tcBorders>
              <w:left w:val="nil"/>
              <w:right w:val="nil"/>
            </w:tcBorders>
            <w:vAlign w:val="center"/>
          </w:tcPr>
          <w:p w14:paraId="4188815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c>
          <w:tcPr>
            <w:tcW w:w="625" w:type="dxa"/>
            <w:tcBorders>
              <w:left w:val="nil"/>
              <w:right w:val="nil"/>
            </w:tcBorders>
            <w:vAlign w:val="center"/>
          </w:tcPr>
          <w:p w14:paraId="2CD607F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c>
          <w:tcPr>
            <w:tcW w:w="622" w:type="dxa"/>
            <w:tcBorders>
              <w:left w:val="nil"/>
              <w:right w:val="nil"/>
            </w:tcBorders>
            <w:vAlign w:val="center"/>
          </w:tcPr>
          <w:p w14:paraId="29FCA57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17" w:type="dxa"/>
            <w:tcBorders>
              <w:left w:val="nil"/>
              <w:right w:val="nil"/>
            </w:tcBorders>
            <w:vAlign w:val="center"/>
          </w:tcPr>
          <w:p w14:paraId="5C65719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532" w:type="dxa"/>
            <w:tcBorders>
              <w:left w:val="nil"/>
              <w:right w:val="nil"/>
            </w:tcBorders>
            <w:vAlign w:val="center"/>
          </w:tcPr>
          <w:p w14:paraId="3AC2BA9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8" w:type="dxa"/>
            <w:tcBorders>
              <w:left w:val="nil"/>
              <w:right w:val="nil"/>
            </w:tcBorders>
            <w:vAlign w:val="center"/>
          </w:tcPr>
          <w:p w14:paraId="5B7E0B4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left w:val="nil"/>
              <w:right w:val="nil"/>
            </w:tcBorders>
            <w:vAlign w:val="center"/>
          </w:tcPr>
          <w:p w14:paraId="0D8462E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567" w:type="dxa"/>
            <w:tcBorders>
              <w:left w:val="nil"/>
              <w:right w:val="nil"/>
            </w:tcBorders>
            <w:vAlign w:val="center"/>
          </w:tcPr>
          <w:p w14:paraId="2AD2771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r w:rsidR="0091411A" w:rsidRPr="00266490" w14:paraId="35CB81E1" w14:textId="77777777" w:rsidTr="00AD16F0">
        <w:tc>
          <w:tcPr>
            <w:tcW w:w="8510" w:type="dxa"/>
            <w:gridSpan w:val="13"/>
            <w:tcBorders>
              <w:left w:val="nil"/>
              <w:right w:val="nil"/>
            </w:tcBorders>
            <w:vAlign w:val="center"/>
          </w:tcPr>
          <w:p w14:paraId="3BB1F9DE" w14:textId="444B93A1" w:rsidR="0091411A" w:rsidRPr="00266490" w:rsidRDefault="0091411A" w:rsidP="00AD16F0">
            <w:pPr>
              <w:jc w:val="center"/>
              <w:rPr>
                <w:rFonts w:ascii="Times New Roman" w:hAnsi="Times New Roman" w:cs="Times New Roman"/>
              </w:rPr>
            </w:pPr>
            <w:r w:rsidRPr="00266490">
              <w:rPr>
                <w:rFonts w:ascii="Times New Roman" w:hAnsi="Times New Roman" w:cs="Times New Roman"/>
              </w:rPr>
              <w:t xml:space="preserve">Nilai uji statistik </w:t>
            </w:r>
            <w:r w:rsidRPr="00266490">
              <w:rPr>
                <w:rFonts w:ascii="Times New Roman" w:hAnsi="Times New Roman" w:cs="Times New Roman"/>
                <w:i/>
                <w:iCs/>
              </w:rPr>
              <w:t xml:space="preserve">Spearman’s Rho </w:t>
            </w:r>
            <w:r w:rsidRPr="00266490">
              <w:rPr>
                <w:rFonts w:ascii="Times New Roman" w:hAnsi="Times New Roman" w:cs="Times New Roman"/>
              </w:rPr>
              <w:t>0,001 (</w:t>
            </w:r>
            <w:r w:rsidR="00D75947" w:rsidRPr="00266490">
              <w:rPr>
                <w:rFonts w:ascii="Times New Roman" w:hAnsi="Times New Roman" w:cs="Times New Roman"/>
                <w:sz w:val="24"/>
                <w:szCs w:val="24"/>
              </w:rPr>
              <w:t>ρ</w:t>
            </w:r>
            <w:r w:rsidR="00D75947" w:rsidRPr="00266490">
              <w:rPr>
                <w:rFonts w:ascii="Times New Roman" w:hAnsi="Times New Roman" w:cs="Times New Roman"/>
              </w:rPr>
              <w:t xml:space="preserve"> &lt; </w:t>
            </w:r>
            <w:r w:rsidRPr="00266490">
              <w:rPr>
                <w:rFonts w:ascii="Times New Roman" w:hAnsi="Times New Roman" w:cs="Times New Roman"/>
              </w:rPr>
              <w:t>0,05)</w:t>
            </w:r>
            <w:r w:rsidR="00CA5E6F" w:rsidRPr="00266490">
              <w:rPr>
                <w:rFonts w:ascii="Times New Roman" w:hAnsi="Times New Roman" w:cs="Times New Roman"/>
              </w:rPr>
              <w:t xml:space="preserve"> (r=0,328)</w:t>
            </w:r>
          </w:p>
        </w:tc>
      </w:tr>
    </w:tbl>
    <w:bookmarkEnd w:id="660"/>
    <w:p w14:paraId="5B427279" w14:textId="77777777" w:rsidR="0091411A" w:rsidRPr="00266490" w:rsidRDefault="0091411A" w:rsidP="00F17BB7">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ab/>
      </w:r>
      <w:bookmarkStart w:id="661" w:name="_Hlk155866291"/>
    </w:p>
    <w:p w14:paraId="1F2E6EB7" w14:textId="13D91162" w:rsidR="0091411A" w:rsidRPr="00266490" w:rsidRDefault="0091411A" w:rsidP="00F17BB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lastRenderedPageBreak/>
        <w:t>Tabel 5.1</w:t>
      </w:r>
      <w:r w:rsidR="0025756D" w:rsidRPr="00266490">
        <w:rPr>
          <w:rFonts w:ascii="Times New Roman" w:hAnsi="Times New Roman" w:cs="Times New Roman"/>
          <w:sz w:val="24"/>
          <w:szCs w:val="24"/>
        </w:rPr>
        <w:t>9</w:t>
      </w:r>
      <w:r w:rsidRPr="00266490">
        <w:rPr>
          <w:rFonts w:ascii="Times New Roman" w:hAnsi="Times New Roman" w:cs="Times New Roman"/>
          <w:sz w:val="24"/>
          <w:szCs w:val="24"/>
        </w:rPr>
        <w:t xml:space="preserve"> memperlihatkan bahwa hubungan antara tingkat pendidikan orang tua dengan tingkat kecemasan orang tua di ruang rawat inap anak RSPAL dr. Ramelan Surabaya dan didapatkan data bahwa dari 100 orang responden pendidikan SMA dan tingkat kecemasan sedang sebanyak 35 orang (35%), pendidikan SMA dan tingkat kecemasan ringan sebanyak 4 orang (4%), pendidikan SMA tingkat kecemasan berat sebanyak 1 orang (1%), pendidikan SMP dan tingkat kecemasan sedang sebanyak 22 orang (22%), pendidikan SMP dan tingkat kecemasan ringan sebanyak 3 orang (3%), pendidikan SMP dan tingkat kecemasan normal sebanyak 1 orang (1%), pendidikan PT dan tingkat kecemasan sedang sebanyak 18 orang (18%), pendidikan PT dan kecemasan ringan sebanyak 2 orang (2%), pendidikan PT dan tingkat kecemasan berat sebanyak 1 orang (1%),  pendidikan SD dan tingkat kecemasan ringan sebanyak 5 orang (5%), pendidikan SD dan tingkat kecemasan sedang sebanyak 2 orang (2%), pendidikan SD dan tingkat kecemasan normal sebanyak 2 orang (2%), pendidikan tidak sekolah dan tingkat kecemasan sedang sebanyak 3 orang (3%), pendidikan tidak sekolah dan tingkat kecemasan ringan sebanyak 1 orang (1%).</w:t>
      </w:r>
      <w:bookmarkEnd w:id="661"/>
    </w:p>
    <w:p w14:paraId="7730E28D" w14:textId="6C97E950" w:rsidR="007F4125" w:rsidRPr="00266490" w:rsidRDefault="0091411A" w:rsidP="0091411A">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Berdasarkan hasil uji </w:t>
      </w:r>
      <w:r w:rsidRPr="00266490">
        <w:rPr>
          <w:rFonts w:ascii="Times New Roman" w:hAnsi="Times New Roman" w:cs="Times New Roman"/>
          <w:i/>
          <w:iCs/>
          <w:sz w:val="24"/>
          <w:szCs w:val="24"/>
        </w:rPr>
        <w:t xml:space="preserve">Spearman’s Rho </w:t>
      </w:r>
      <w:r w:rsidRPr="00266490">
        <w:rPr>
          <w:rFonts w:ascii="Times New Roman" w:hAnsi="Times New Roman" w:cs="Times New Roman"/>
          <w:sz w:val="24"/>
          <w:szCs w:val="24"/>
        </w:rPr>
        <w:t>menunjukkan nilai ρ=0,001</w:t>
      </w:r>
      <w:r w:rsidR="00CA5E6F" w:rsidRPr="00266490">
        <w:rPr>
          <w:rFonts w:ascii="Times New Roman" w:hAnsi="Times New Roman" w:cs="Times New Roman"/>
          <w:sz w:val="24"/>
          <w:szCs w:val="24"/>
        </w:rPr>
        <w:t xml:space="preserve"> dengan koefisien korelasi 0,328</w:t>
      </w:r>
      <w:r w:rsidRPr="00266490">
        <w:rPr>
          <w:rFonts w:ascii="Times New Roman" w:hAnsi="Times New Roman" w:cs="Times New Roman"/>
          <w:sz w:val="24"/>
          <w:szCs w:val="24"/>
        </w:rPr>
        <w:t xml:space="preserve">. Hal ini menunjukkan bahwa </w:t>
      </w:r>
      <w:r w:rsidR="007F4125" w:rsidRPr="00266490">
        <w:rPr>
          <w:rFonts w:ascii="Times New Roman" w:hAnsi="Times New Roman" w:cs="Times New Roman"/>
          <w:sz w:val="24"/>
          <w:szCs w:val="24"/>
        </w:rPr>
        <w:t xml:space="preserve">keeratan hubungan yang cukup mengartikan semakin tinggi tingkat pendidikan, maka cukup mempengaruhi tingkat kecemasan yang dirasakan oleh orang tua pasien </w:t>
      </w:r>
      <w:r w:rsidR="00C774FF" w:rsidRPr="00266490">
        <w:rPr>
          <w:rFonts w:ascii="Times New Roman" w:hAnsi="Times New Roman" w:cs="Times New Roman"/>
          <w:sz w:val="24"/>
          <w:szCs w:val="24"/>
        </w:rPr>
        <w:t>di ruang rawat inap anak RSPAL dr. Ramelan Surabaya. Nilai koefisien korelasi memiliki hasil yang positif dimana hal tersebut menunjukkan bahwa hubungan dari kedua variabel ini searah, yaitu semakin tinggi tingkat pendidikan maka akan semakin baik pula tingkat kecemasan yang dirasakan oleh orang tua pasien (kecemasan tergolong normal).</w:t>
      </w:r>
    </w:p>
    <w:p w14:paraId="44594F09" w14:textId="77777777" w:rsidR="0091411A" w:rsidRPr="00266490" w:rsidRDefault="0091411A" w:rsidP="0091411A">
      <w:pPr>
        <w:pStyle w:val="ListParagraph"/>
        <w:numPr>
          <w:ilvl w:val="0"/>
          <w:numId w:val="73"/>
        </w:numPr>
        <w:spacing w:after="0" w:line="480" w:lineRule="auto"/>
        <w:ind w:hanging="720"/>
        <w:jc w:val="both"/>
        <w:rPr>
          <w:rFonts w:ascii="Times New Roman" w:hAnsi="Times New Roman" w:cs="Times New Roman"/>
          <w:b/>
          <w:bCs/>
          <w:sz w:val="24"/>
          <w:szCs w:val="24"/>
        </w:rPr>
      </w:pPr>
      <w:r w:rsidRPr="00266490">
        <w:rPr>
          <w:rFonts w:ascii="Times New Roman" w:hAnsi="Times New Roman" w:cs="Times New Roman"/>
          <w:b/>
          <w:bCs/>
          <w:sz w:val="24"/>
          <w:szCs w:val="24"/>
        </w:rPr>
        <w:lastRenderedPageBreak/>
        <w:t>Hubungan prosedur penerimaan pasien baru dengan tingkat kecemasan orang tua di ruang rawat inap anak RSPAL dr. Ramelan Surabaya</w:t>
      </w:r>
    </w:p>
    <w:p w14:paraId="7C6D71D5" w14:textId="0F9816FC" w:rsidR="00F17BB7" w:rsidRPr="00266490" w:rsidRDefault="0091411A" w:rsidP="00F17BB7">
      <w:pPr>
        <w:pStyle w:val="Caption"/>
        <w:spacing w:after="0" w:line="276" w:lineRule="auto"/>
        <w:ind w:left="1418" w:hanging="1418"/>
        <w:jc w:val="both"/>
        <w:rPr>
          <w:rFonts w:ascii="Times New Roman" w:hAnsi="Times New Roman" w:cs="Times New Roman"/>
          <w:i w:val="0"/>
          <w:iCs w:val="0"/>
          <w:color w:val="auto"/>
          <w:sz w:val="24"/>
          <w:szCs w:val="24"/>
        </w:rPr>
      </w:pPr>
      <w:bookmarkStart w:id="662" w:name="_Toc156417787"/>
      <w:bookmarkStart w:id="663" w:name="_Toc157567848"/>
      <w:bookmarkStart w:id="664" w:name="_Toc160109314"/>
      <w:r w:rsidRPr="00266490">
        <w:rPr>
          <w:rFonts w:ascii="Times New Roman" w:hAnsi="Times New Roman" w:cs="Times New Roman"/>
          <w:i w:val="0"/>
          <w:iCs w:val="0"/>
          <w:color w:val="auto"/>
          <w:sz w:val="24"/>
          <w:szCs w:val="24"/>
        </w:rPr>
        <w:t xml:space="preserve">Tabel 5. </w:t>
      </w:r>
      <w:r w:rsidRPr="00266490">
        <w:rPr>
          <w:rFonts w:ascii="Times New Roman" w:hAnsi="Times New Roman" w:cs="Times New Roman"/>
          <w:i w:val="0"/>
          <w:iCs w:val="0"/>
          <w:color w:val="auto"/>
          <w:sz w:val="24"/>
          <w:szCs w:val="24"/>
        </w:rPr>
        <w:fldChar w:fldCharType="begin"/>
      </w:r>
      <w:r w:rsidRPr="00266490">
        <w:rPr>
          <w:rFonts w:ascii="Times New Roman" w:hAnsi="Times New Roman" w:cs="Times New Roman"/>
          <w:i w:val="0"/>
          <w:iCs w:val="0"/>
          <w:color w:val="auto"/>
          <w:sz w:val="24"/>
          <w:szCs w:val="24"/>
        </w:rPr>
        <w:instrText xml:space="preserve"> SEQ Tabel_5. \* ARABIC </w:instrText>
      </w:r>
      <w:r w:rsidRPr="00266490">
        <w:rPr>
          <w:rFonts w:ascii="Times New Roman" w:hAnsi="Times New Roman" w:cs="Times New Roman"/>
          <w:i w:val="0"/>
          <w:iCs w:val="0"/>
          <w:color w:val="auto"/>
          <w:sz w:val="24"/>
          <w:szCs w:val="24"/>
        </w:rPr>
        <w:fldChar w:fldCharType="separate"/>
      </w:r>
      <w:r w:rsidR="001073CA" w:rsidRPr="00266490">
        <w:rPr>
          <w:rFonts w:ascii="Times New Roman" w:hAnsi="Times New Roman" w:cs="Times New Roman"/>
          <w:i w:val="0"/>
          <w:iCs w:val="0"/>
          <w:noProof/>
          <w:color w:val="auto"/>
          <w:sz w:val="24"/>
          <w:szCs w:val="24"/>
        </w:rPr>
        <w:t>20</w:t>
      </w:r>
      <w:r w:rsidRPr="00266490">
        <w:rPr>
          <w:rFonts w:ascii="Times New Roman" w:hAnsi="Times New Roman" w:cs="Times New Roman"/>
          <w:i w:val="0"/>
          <w:iCs w:val="0"/>
          <w:color w:val="auto"/>
          <w:sz w:val="24"/>
          <w:szCs w:val="24"/>
        </w:rPr>
        <w:fldChar w:fldCharType="end"/>
      </w:r>
      <w:r w:rsidRPr="00266490">
        <w:rPr>
          <w:rFonts w:ascii="Times New Roman" w:hAnsi="Times New Roman" w:cs="Times New Roman"/>
          <w:i w:val="0"/>
          <w:iCs w:val="0"/>
          <w:color w:val="auto"/>
          <w:sz w:val="24"/>
          <w:szCs w:val="24"/>
        </w:rPr>
        <w:t xml:space="preserve"> Hubungan Prosedur Penerimaan Paisen Baru Dengan Tingkat Kecemasan Orang Tua Di Ruang Rawat Inap Anak RSPAL dr. Ramelan Surabaya Tanggal 27 November-20 Desember 2023 (n=100)</w:t>
      </w:r>
      <w:bookmarkEnd w:id="662"/>
      <w:bookmarkEnd w:id="663"/>
      <w:bookmarkEnd w:id="664"/>
    </w:p>
    <w:tbl>
      <w:tblPr>
        <w:tblStyle w:val="TableGrid"/>
        <w:tblW w:w="8510" w:type="dxa"/>
        <w:tblInd w:w="-5" w:type="dxa"/>
        <w:tblLayout w:type="fixed"/>
        <w:tblLook w:val="04A0" w:firstRow="1" w:lastRow="0" w:firstColumn="1" w:lastColumn="0" w:noHBand="0" w:noVBand="1"/>
      </w:tblPr>
      <w:tblGrid>
        <w:gridCol w:w="1271"/>
        <w:gridCol w:w="517"/>
        <w:gridCol w:w="466"/>
        <w:gridCol w:w="591"/>
        <w:gridCol w:w="639"/>
        <w:gridCol w:w="601"/>
        <w:gridCol w:w="692"/>
        <w:gridCol w:w="615"/>
        <w:gridCol w:w="709"/>
        <w:gridCol w:w="708"/>
        <w:gridCol w:w="567"/>
        <w:gridCol w:w="567"/>
        <w:gridCol w:w="567"/>
      </w:tblGrid>
      <w:tr w:rsidR="0091411A" w:rsidRPr="00266490" w14:paraId="3071DCFE" w14:textId="77777777" w:rsidTr="00AD16F0">
        <w:tc>
          <w:tcPr>
            <w:tcW w:w="1271" w:type="dxa"/>
            <w:vMerge w:val="restart"/>
            <w:tcBorders>
              <w:left w:val="nil"/>
              <w:bottom w:val="nil"/>
              <w:right w:val="nil"/>
            </w:tcBorders>
            <w:vAlign w:val="center"/>
          </w:tcPr>
          <w:p w14:paraId="146E9B28" w14:textId="77777777" w:rsidR="0091411A" w:rsidRPr="00266490" w:rsidRDefault="0091411A" w:rsidP="00AD16F0">
            <w:pPr>
              <w:jc w:val="center"/>
              <w:rPr>
                <w:rFonts w:ascii="Times New Roman" w:hAnsi="Times New Roman" w:cs="Times New Roman"/>
              </w:rPr>
            </w:pPr>
            <w:bookmarkStart w:id="665" w:name="_Hlk154722790"/>
            <w:r w:rsidRPr="00266490">
              <w:rPr>
                <w:rFonts w:ascii="Times New Roman" w:hAnsi="Times New Roman" w:cs="Times New Roman"/>
              </w:rPr>
              <w:t>Prosedur Penerimaan Pasien Baru</w:t>
            </w:r>
          </w:p>
        </w:tc>
        <w:tc>
          <w:tcPr>
            <w:tcW w:w="6105" w:type="dxa"/>
            <w:gridSpan w:val="10"/>
            <w:tcBorders>
              <w:left w:val="nil"/>
              <w:bottom w:val="single" w:sz="4" w:space="0" w:color="auto"/>
              <w:right w:val="nil"/>
            </w:tcBorders>
            <w:vAlign w:val="center"/>
          </w:tcPr>
          <w:p w14:paraId="72431CB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Tingkat Kecemasan Orang Tua</w:t>
            </w:r>
          </w:p>
        </w:tc>
        <w:tc>
          <w:tcPr>
            <w:tcW w:w="1134" w:type="dxa"/>
            <w:gridSpan w:val="2"/>
            <w:vMerge w:val="restart"/>
            <w:tcBorders>
              <w:left w:val="nil"/>
              <w:bottom w:val="nil"/>
              <w:right w:val="nil"/>
            </w:tcBorders>
            <w:vAlign w:val="center"/>
          </w:tcPr>
          <w:p w14:paraId="13B20B8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r>
      <w:tr w:rsidR="0091411A" w:rsidRPr="00266490" w14:paraId="037A3EEF" w14:textId="77777777" w:rsidTr="00AD16F0">
        <w:tc>
          <w:tcPr>
            <w:tcW w:w="1271" w:type="dxa"/>
            <w:vMerge/>
            <w:tcBorders>
              <w:top w:val="nil"/>
              <w:left w:val="nil"/>
              <w:bottom w:val="nil"/>
              <w:right w:val="nil"/>
            </w:tcBorders>
            <w:vAlign w:val="center"/>
          </w:tcPr>
          <w:p w14:paraId="1B37BBAA" w14:textId="77777777" w:rsidR="0091411A" w:rsidRPr="00266490" w:rsidRDefault="0091411A" w:rsidP="00AD16F0">
            <w:pPr>
              <w:jc w:val="center"/>
              <w:rPr>
                <w:rFonts w:ascii="Times New Roman" w:hAnsi="Times New Roman" w:cs="Times New Roman"/>
              </w:rPr>
            </w:pPr>
          </w:p>
        </w:tc>
        <w:tc>
          <w:tcPr>
            <w:tcW w:w="983" w:type="dxa"/>
            <w:gridSpan w:val="2"/>
            <w:tcBorders>
              <w:top w:val="single" w:sz="4" w:space="0" w:color="auto"/>
              <w:left w:val="nil"/>
              <w:bottom w:val="single" w:sz="4" w:space="0" w:color="auto"/>
              <w:right w:val="nil"/>
            </w:tcBorders>
            <w:vAlign w:val="center"/>
          </w:tcPr>
          <w:p w14:paraId="442735D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Normal</w:t>
            </w:r>
          </w:p>
        </w:tc>
        <w:tc>
          <w:tcPr>
            <w:tcW w:w="1230" w:type="dxa"/>
            <w:gridSpan w:val="2"/>
            <w:tcBorders>
              <w:top w:val="single" w:sz="4" w:space="0" w:color="auto"/>
              <w:left w:val="nil"/>
              <w:bottom w:val="single" w:sz="4" w:space="0" w:color="auto"/>
              <w:right w:val="nil"/>
            </w:tcBorders>
            <w:vAlign w:val="center"/>
          </w:tcPr>
          <w:p w14:paraId="2F4A0F3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Ringan</w:t>
            </w:r>
          </w:p>
        </w:tc>
        <w:tc>
          <w:tcPr>
            <w:tcW w:w="1293" w:type="dxa"/>
            <w:gridSpan w:val="2"/>
            <w:tcBorders>
              <w:top w:val="single" w:sz="4" w:space="0" w:color="auto"/>
              <w:left w:val="nil"/>
              <w:bottom w:val="single" w:sz="4" w:space="0" w:color="auto"/>
              <w:right w:val="nil"/>
            </w:tcBorders>
            <w:vAlign w:val="center"/>
          </w:tcPr>
          <w:p w14:paraId="47377A9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Sedang</w:t>
            </w:r>
          </w:p>
        </w:tc>
        <w:tc>
          <w:tcPr>
            <w:tcW w:w="1324" w:type="dxa"/>
            <w:gridSpan w:val="2"/>
            <w:tcBorders>
              <w:top w:val="single" w:sz="4" w:space="0" w:color="auto"/>
              <w:left w:val="nil"/>
              <w:bottom w:val="single" w:sz="4" w:space="0" w:color="auto"/>
              <w:right w:val="nil"/>
            </w:tcBorders>
            <w:vAlign w:val="center"/>
          </w:tcPr>
          <w:p w14:paraId="3666CE1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Berat</w:t>
            </w:r>
          </w:p>
        </w:tc>
        <w:tc>
          <w:tcPr>
            <w:tcW w:w="1275" w:type="dxa"/>
            <w:gridSpan w:val="2"/>
            <w:tcBorders>
              <w:top w:val="single" w:sz="4" w:space="0" w:color="auto"/>
              <w:left w:val="nil"/>
              <w:bottom w:val="single" w:sz="4" w:space="0" w:color="auto"/>
              <w:right w:val="nil"/>
            </w:tcBorders>
            <w:vAlign w:val="center"/>
          </w:tcPr>
          <w:p w14:paraId="20FE37E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Kecemasan Sangat Berat</w:t>
            </w:r>
          </w:p>
        </w:tc>
        <w:tc>
          <w:tcPr>
            <w:tcW w:w="1134" w:type="dxa"/>
            <w:gridSpan w:val="2"/>
            <w:vMerge/>
            <w:tcBorders>
              <w:top w:val="nil"/>
              <w:left w:val="nil"/>
              <w:bottom w:val="nil"/>
              <w:right w:val="nil"/>
            </w:tcBorders>
            <w:vAlign w:val="center"/>
          </w:tcPr>
          <w:p w14:paraId="53B28A8E" w14:textId="77777777" w:rsidR="0091411A" w:rsidRPr="00266490" w:rsidRDefault="0091411A" w:rsidP="00AD16F0">
            <w:pPr>
              <w:jc w:val="center"/>
              <w:rPr>
                <w:rFonts w:ascii="Times New Roman" w:hAnsi="Times New Roman" w:cs="Times New Roman"/>
              </w:rPr>
            </w:pPr>
          </w:p>
        </w:tc>
      </w:tr>
      <w:tr w:rsidR="0091411A" w:rsidRPr="00266490" w14:paraId="29FEDC85" w14:textId="77777777" w:rsidTr="00AD16F0">
        <w:tc>
          <w:tcPr>
            <w:tcW w:w="1271" w:type="dxa"/>
            <w:vMerge/>
            <w:tcBorders>
              <w:top w:val="nil"/>
              <w:left w:val="nil"/>
              <w:bottom w:val="single" w:sz="4" w:space="0" w:color="auto"/>
              <w:right w:val="nil"/>
            </w:tcBorders>
            <w:vAlign w:val="center"/>
          </w:tcPr>
          <w:p w14:paraId="03CD0608" w14:textId="77777777" w:rsidR="0091411A" w:rsidRPr="00266490" w:rsidRDefault="0091411A" w:rsidP="00AD16F0">
            <w:pPr>
              <w:jc w:val="center"/>
              <w:rPr>
                <w:rFonts w:ascii="Times New Roman" w:hAnsi="Times New Roman" w:cs="Times New Roman"/>
              </w:rPr>
            </w:pPr>
          </w:p>
        </w:tc>
        <w:tc>
          <w:tcPr>
            <w:tcW w:w="517" w:type="dxa"/>
            <w:tcBorders>
              <w:top w:val="single" w:sz="4" w:space="0" w:color="auto"/>
              <w:left w:val="nil"/>
              <w:bottom w:val="single" w:sz="4" w:space="0" w:color="auto"/>
              <w:right w:val="nil"/>
            </w:tcBorders>
            <w:vAlign w:val="center"/>
          </w:tcPr>
          <w:p w14:paraId="6B6D250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466" w:type="dxa"/>
            <w:tcBorders>
              <w:top w:val="single" w:sz="4" w:space="0" w:color="auto"/>
              <w:left w:val="nil"/>
              <w:bottom w:val="single" w:sz="4" w:space="0" w:color="auto"/>
              <w:right w:val="nil"/>
            </w:tcBorders>
            <w:vAlign w:val="center"/>
          </w:tcPr>
          <w:p w14:paraId="5531E89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591" w:type="dxa"/>
            <w:tcBorders>
              <w:top w:val="single" w:sz="4" w:space="0" w:color="auto"/>
              <w:left w:val="nil"/>
              <w:bottom w:val="single" w:sz="4" w:space="0" w:color="auto"/>
              <w:right w:val="nil"/>
            </w:tcBorders>
            <w:vAlign w:val="center"/>
          </w:tcPr>
          <w:p w14:paraId="76B3BB8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639" w:type="dxa"/>
            <w:tcBorders>
              <w:top w:val="single" w:sz="4" w:space="0" w:color="auto"/>
              <w:left w:val="nil"/>
              <w:bottom w:val="single" w:sz="4" w:space="0" w:color="auto"/>
              <w:right w:val="nil"/>
            </w:tcBorders>
            <w:vAlign w:val="center"/>
          </w:tcPr>
          <w:p w14:paraId="682EBE87"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601" w:type="dxa"/>
            <w:tcBorders>
              <w:top w:val="single" w:sz="4" w:space="0" w:color="auto"/>
              <w:left w:val="nil"/>
              <w:bottom w:val="single" w:sz="4" w:space="0" w:color="auto"/>
              <w:right w:val="nil"/>
            </w:tcBorders>
            <w:vAlign w:val="center"/>
          </w:tcPr>
          <w:p w14:paraId="645024C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692" w:type="dxa"/>
            <w:tcBorders>
              <w:top w:val="single" w:sz="4" w:space="0" w:color="auto"/>
              <w:left w:val="nil"/>
              <w:bottom w:val="single" w:sz="4" w:space="0" w:color="auto"/>
              <w:right w:val="nil"/>
            </w:tcBorders>
            <w:vAlign w:val="center"/>
          </w:tcPr>
          <w:p w14:paraId="719F90B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615" w:type="dxa"/>
            <w:tcBorders>
              <w:top w:val="single" w:sz="4" w:space="0" w:color="auto"/>
              <w:left w:val="nil"/>
              <w:bottom w:val="single" w:sz="4" w:space="0" w:color="auto"/>
              <w:right w:val="nil"/>
            </w:tcBorders>
            <w:vAlign w:val="center"/>
          </w:tcPr>
          <w:p w14:paraId="117F1BE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709" w:type="dxa"/>
            <w:tcBorders>
              <w:top w:val="single" w:sz="4" w:space="0" w:color="auto"/>
              <w:left w:val="nil"/>
              <w:bottom w:val="single" w:sz="4" w:space="0" w:color="auto"/>
              <w:right w:val="nil"/>
            </w:tcBorders>
            <w:vAlign w:val="center"/>
          </w:tcPr>
          <w:p w14:paraId="545DACD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708" w:type="dxa"/>
            <w:tcBorders>
              <w:top w:val="single" w:sz="4" w:space="0" w:color="auto"/>
              <w:left w:val="nil"/>
              <w:bottom w:val="single" w:sz="4" w:space="0" w:color="auto"/>
              <w:right w:val="nil"/>
            </w:tcBorders>
            <w:vAlign w:val="center"/>
          </w:tcPr>
          <w:p w14:paraId="28BD1BC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F</w:t>
            </w:r>
          </w:p>
        </w:tc>
        <w:tc>
          <w:tcPr>
            <w:tcW w:w="567" w:type="dxa"/>
            <w:tcBorders>
              <w:top w:val="single" w:sz="4" w:space="0" w:color="auto"/>
              <w:left w:val="nil"/>
              <w:bottom w:val="single" w:sz="4" w:space="0" w:color="auto"/>
              <w:right w:val="nil"/>
            </w:tcBorders>
            <w:vAlign w:val="center"/>
          </w:tcPr>
          <w:p w14:paraId="79DFB9C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c>
          <w:tcPr>
            <w:tcW w:w="567" w:type="dxa"/>
            <w:tcBorders>
              <w:top w:val="nil"/>
              <w:left w:val="nil"/>
              <w:bottom w:val="single" w:sz="4" w:space="0" w:color="auto"/>
              <w:right w:val="nil"/>
            </w:tcBorders>
            <w:vAlign w:val="center"/>
          </w:tcPr>
          <w:p w14:paraId="16E6ACE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N</w:t>
            </w:r>
          </w:p>
        </w:tc>
        <w:tc>
          <w:tcPr>
            <w:tcW w:w="567" w:type="dxa"/>
            <w:tcBorders>
              <w:top w:val="nil"/>
              <w:left w:val="nil"/>
              <w:bottom w:val="single" w:sz="4" w:space="0" w:color="auto"/>
              <w:right w:val="nil"/>
            </w:tcBorders>
            <w:vAlign w:val="center"/>
          </w:tcPr>
          <w:p w14:paraId="2A84215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w:t>
            </w:r>
          </w:p>
        </w:tc>
      </w:tr>
      <w:tr w:rsidR="0091411A" w:rsidRPr="00266490" w14:paraId="3A9AEB55" w14:textId="77777777" w:rsidTr="00AD16F0">
        <w:tc>
          <w:tcPr>
            <w:tcW w:w="1271" w:type="dxa"/>
            <w:tcBorders>
              <w:left w:val="nil"/>
              <w:bottom w:val="nil"/>
              <w:right w:val="nil"/>
            </w:tcBorders>
            <w:vAlign w:val="center"/>
          </w:tcPr>
          <w:p w14:paraId="315EA7B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Baik</w:t>
            </w:r>
          </w:p>
        </w:tc>
        <w:tc>
          <w:tcPr>
            <w:tcW w:w="517" w:type="dxa"/>
            <w:tcBorders>
              <w:left w:val="nil"/>
              <w:bottom w:val="nil"/>
              <w:right w:val="nil"/>
            </w:tcBorders>
            <w:vAlign w:val="center"/>
          </w:tcPr>
          <w:p w14:paraId="175509A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466" w:type="dxa"/>
            <w:tcBorders>
              <w:left w:val="nil"/>
              <w:bottom w:val="nil"/>
              <w:right w:val="nil"/>
            </w:tcBorders>
            <w:vAlign w:val="center"/>
          </w:tcPr>
          <w:p w14:paraId="3460DE6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591" w:type="dxa"/>
            <w:tcBorders>
              <w:left w:val="nil"/>
              <w:bottom w:val="nil"/>
              <w:right w:val="nil"/>
            </w:tcBorders>
            <w:vAlign w:val="center"/>
          </w:tcPr>
          <w:p w14:paraId="0341FEB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11</w:t>
            </w:r>
          </w:p>
        </w:tc>
        <w:tc>
          <w:tcPr>
            <w:tcW w:w="639" w:type="dxa"/>
            <w:tcBorders>
              <w:left w:val="nil"/>
              <w:bottom w:val="nil"/>
              <w:right w:val="nil"/>
            </w:tcBorders>
            <w:vAlign w:val="center"/>
          </w:tcPr>
          <w:p w14:paraId="15D5D41B"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11</w:t>
            </w:r>
          </w:p>
        </w:tc>
        <w:tc>
          <w:tcPr>
            <w:tcW w:w="601" w:type="dxa"/>
            <w:tcBorders>
              <w:left w:val="nil"/>
              <w:bottom w:val="nil"/>
              <w:right w:val="nil"/>
            </w:tcBorders>
            <w:vAlign w:val="center"/>
          </w:tcPr>
          <w:p w14:paraId="4736BB9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78</w:t>
            </w:r>
          </w:p>
        </w:tc>
        <w:tc>
          <w:tcPr>
            <w:tcW w:w="692" w:type="dxa"/>
            <w:tcBorders>
              <w:left w:val="nil"/>
              <w:bottom w:val="nil"/>
              <w:right w:val="nil"/>
            </w:tcBorders>
            <w:vAlign w:val="center"/>
          </w:tcPr>
          <w:p w14:paraId="19C69D8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78</w:t>
            </w:r>
          </w:p>
        </w:tc>
        <w:tc>
          <w:tcPr>
            <w:tcW w:w="615" w:type="dxa"/>
            <w:tcBorders>
              <w:left w:val="nil"/>
              <w:bottom w:val="nil"/>
              <w:right w:val="nil"/>
            </w:tcBorders>
            <w:vAlign w:val="center"/>
          </w:tcPr>
          <w:p w14:paraId="7395A3B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709" w:type="dxa"/>
            <w:tcBorders>
              <w:left w:val="nil"/>
              <w:bottom w:val="nil"/>
              <w:right w:val="nil"/>
            </w:tcBorders>
            <w:vAlign w:val="center"/>
          </w:tcPr>
          <w:p w14:paraId="4EB7CB9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708" w:type="dxa"/>
            <w:tcBorders>
              <w:left w:val="nil"/>
              <w:bottom w:val="nil"/>
              <w:right w:val="nil"/>
            </w:tcBorders>
            <w:vAlign w:val="center"/>
          </w:tcPr>
          <w:p w14:paraId="7C09A38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left w:val="nil"/>
              <w:bottom w:val="nil"/>
              <w:right w:val="nil"/>
            </w:tcBorders>
            <w:vAlign w:val="center"/>
          </w:tcPr>
          <w:p w14:paraId="18D3B68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left w:val="nil"/>
              <w:bottom w:val="nil"/>
              <w:right w:val="nil"/>
            </w:tcBorders>
            <w:vAlign w:val="center"/>
          </w:tcPr>
          <w:p w14:paraId="0D0D56E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94</w:t>
            </w:r>
          </w:p>
        </w:tc>
        <w:tc>
          <w:tcPr>
            <w:tcW w:w="567" w:type="dxa"/>
            <w:tcBorders>
              <w:left w:val="nil"/>
              <w:bottom w:val="nil"/>
              <w:right w:val="nil"/>
            </w:tcBorders>
            <w:vAlign w:val="center"/>
          </w:tcPr>
          <w:p w14:paraId="53CB557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94</w:t>
            </w:r>
          </w:p>
        </w:tc>
      </w:tr>
      <w:tr w:rsidR="0091411A" w:rsidRPr="00266490" w14:paraId="2AD2CF18" w14:textId="77777777" w:rsidTr="00AD16F0">
        <w:tc>
          <w:tcPr>
            <w:tcW w:w="1271" w:type="dxa"/>
            <w:tcBorders>
              <w:top w:val="nil"/>
              <w:left w:val="nil"/>
              <w:bottom w:val="nil"/>
              <w:right w:val="nil"/>
            </w:tcBorders>
            <w:vAlign w:val="center"/>
          </w:tcPr>
          <w:p w14:paraId="6442F6B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Cukup</w:t>
            </w:r>
          </w:p>
        </w:tc>
        <w:tc>
          <w:tcPr>
            <w:tcW w:w="517" w:type="dxa"/>
            <w:tcBorders>
              <w:top w:val="nil"/>
              <w:left w:val="nil"/>
              <w:bottom w:val="nil"/>
              <w:right w:val="nil"/>
            </w:tcBorders>
            <w:vAlign w:val="center"/>
          </w:tcPr>
          <w:p w14:paraId="77FEC3D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466" w:type="dxa"/>
            <w:tcBorders>
              <w:top w:val="nil"/>
              <w:left w:val="nil"/>
              <w:bottom w:val="nil"/>
              <w:right w:val="nil"/>
            </w:tcBorders>
            <w:vAlign w:val="center"/>
          </w:tcPr>
          <w:p w14:paraId="03ABB2E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91" w:type="dxa"/>
            <w:tcBorders>
              <w:top w:val="nil"/>
              <w:left w:val="nil"/>
              <w:bottom w:val="nil"/>
              <w:right w:val="nil"/>
            </w:tcBorders>
            <w:vAlign w:val="center"/>
          </w:tcPr>
          <w:p w14:paraId="6CFBDAF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39" w:type="dxa"/>
            <w:tcBorders>
              <w:top w:val="nil"/>
              <w:left w:val="nil"/>
              <w:bottom w:val="nil"/>
              <w:right w:val="nil"/>
            </w:tcBorders>
            <w:vAlign w:val="center"/>
          </w:tcPr>
          <w:p w14:paraId="150CA17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01" w:type="dxa"/>
            <w:tcBorders>
              <w:top w:val="nil"/>
              <w:left w:val="nil"/>
              <w:bottom w:val="nil"/>
              <w:right w:val="nil"/>
            </w:tcBorders>
            <w:vAlign w:val="center"/>
          </w:tcPr>
          <w:p w14:paraId="209ACA11"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92" w:type="dxa"/>
            <w:tcBorders>
              <w:top w:val="nil"/>
              <w:left w:val="nil"/>
              <w:bottom w:val="nil"/>
              <w:right w:val="nil"/>
            </w:tcBorders>
            <w:vAlign w:val="center"/>
          </w:tcPr>
          <w:p w14:paraId="6D46A95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15" w:type="dxa"/>
            <w:tcBorders>
              <w:top w:val="nil"/>
              <w:left w:val="nil"/>
              <w:bottom w:val="nil"/>
              <w:right w:val="nil"/>
            </w:tcBorders>
            <w:vAlign w:val="center"/>
          </w:tcPr>
          <w:p w14:paraId="4ADC680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9" w:type="dxa"/>
            <w:tcBorders>
              <w:top w:val="nil"/>
              <w:left w:val="nil"/>
              <w:bottom w:val="nil"/>
              <w:right w:val="nil"/>
            </w:tcBorders>
            <w:vAlign w:val="center"/>
          </w:tcPr>
          <w:p w14:paraId="048F5ED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8" w:type="dxa"/>
            <w:tcBorders>
              <w:top w:val="nil"/>
              <w:left w:val="nil"/>
              <w:bottom w:val="nil"/>
              <w:right w:val="nil"/>
            </w:tcBorders>
            <w:vAlign w:val="center"/>
          </w:tcPr>
          <w:p w14:paraId="0B35009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top w:val="nil"/>
              <w:left w:val="nil"/>
              <w:bottom w:val="nil"/>
              <w:right w:val="nil"/>
            </w:tcBorders>
            <w:vAlign w:val="center"/>
          </w:tcPr>
          <w:p w14:paraId="0B6589F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top w:val="nil"/>
              <w:left w:val="nil"/>
              <w:bottom w:val="nil"/>
              <w:right w:val="nil"/>
            </w:tcBorders>
            <w:vAlign w:val="center"/>
          </w:tcPr>
          <w:p w14:paraId="51697C2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c>
          <w:tcPr>
            <w:tcW w:w="567" w:type="dxa"/>
            <w:tcBorders>
              <w:top w:val="nil"/>
              <w:left w:val="nil"/>
              <w:bottom w:val="nil"/>
              <w:right w:val="nil"/>
            </w:tcBorders>
            <w:vAlign w:val="center"/>
          </w:tcPr>
          <w:p w14:paraId="56CDA8D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4</w:t>
            </w:r>
          </w:p>
        </w:tc>
      </w:tr>
      <w:tr w:rsidR="0091411A" w:rsidRPr="00266490" w14:paraId="7B4353B8" w14:textId="77777777" w:rsidTr="00AD16F0">
        <w:tc>
          <w:tcPr>
            <w:tcW w:w="1271" w:type="dxa"/>
            <w:tcBorders>
              <w:top w:val="nil"/>
              <w:left w:val="nil"/>
              <w:bottom w:val="single" w:sz="4" w:space="0" w:color="auto"/>
              <w:right w:val="nil"/>
            </w:tcBorders>
            <w:vAlign w:val="center"/>
          </w:tcPr>
          <w:p w14:paraId="745F8BC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Kurang</w:t>
            </w:r>
          </w:p>
        </w:tc>
        <w:tc>
          <w:tcPr>
            <w:tcW w:w="517" w:type="dxa"/>
            <w:tcBorders>
              <w:top w:val="nil"/>
              <w:left w:val="nil"/>
              <w:bottom w:val="single" w:sz="4" w:space="0" w:color="auto"/>
              <w:right w:val="nil"/>
            </w:tcBorders>
            <w:vAlign w:val="center"/>
          </w:tcPr>
          <w:p w14:paraId="10825D1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466" w:type="dxa"/>
            <w:tcBorders>
              <w:top w:val="nil"/>
              <w:left w:val="nil"/>
              <w:bottom w:val="single" w:sz="4" w:space="0" w:color="auto"/>
              <w:right w:val="nil"/>
            </w:tcBorders>
            <w:vAlign w:val="center"/>
          </w:tcPr>
          <w:p w14:paraId="743AD2E9"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91" w:type="dxa"/>
            <w:tcBorders>
              <w:top w:val="nil"/>
              <w:left w:val="nil"/>
              <w:bottom w:val="single" w:sz="4" w:space="0" w:color="auto"/>
              <w:right w:val="nil"/>
            </w:tcBorders>
            <w:vAlign w:val="center"/>
          </w:tcPr>
          <w:p w14:paraId="0FBA296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39" w:type="dxa"/>
            <w:tcBorders>
              <w:top w:val="nil"/>
              <w:left w:val="nil"/>
              <w:bottom w:val="single" w:sz="4" w:space="0" w:color="auto"/>
              <w:right w:val="nil"/>
            </w:tcBorders>
            <w:vAlign w:val="center"/>
          </w:tcPr>
          <w:p w14:paraId="73D26E7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601" w:type="dxa"/>
            <w:tcBorders>
              <w:top w:val="nil"/>
              <w:left w:val="nil"/>
              <w:bottom w:val="single" w:sz="4" w:space="0" w:color="auto"/>
              <w:right w:val="nil"/>
            </w:tcBorders>
            <w:vAlign w:val="center"/>
          </w:tcPr>
          <w:p w14:paraId="6AE3B6B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692" w:type="dxa"/>
            <w:tcBorders>
              <w:top w:val="nil"/>
              <w:left w:val="nil"/>
              <w:bottom w:val="single" w:sz="4" w:space="0" w:color="auto"/>
              <w:right w:val="nil"/>
            </w:tcBorders>
            <w:vAlign w:val="center"/>
          </w:tcPr>
          <w:p w14:paraId="3CE5B0B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615" w:type="dxa"/>
            <w:tcBorders>
              <w:top w:val="nil"/>
              <w:left w:val="nil"/>
              <w:bottom w:val="single" w:sz="4" w:space="0" w:color="auto"/>
              <w:right w:val="nil"/>
            </w:tcBorders>
            <w:vAlign w:val="center"/>
          </w:tcPr>
          <w:p w14:paraId="52BA6B9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9" w:type="dxa"/>
            <w:tcBorders>
              <w:top w:val="nil"/>
              <w:left w:val="nil"/>
              <w:bottom w:val="single" w:sz="4" w:space="0" w:color="auto"/>
              <w:right w:val="nil"/>
            </w:tcBorders>
            <w:vAlign w:val="center"/>
          </w:tcPr>
          <w:p w14:paraId="54BFA39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708" w:type="dxa"/>
            <w:tcBorders>
              <w:top w:val="nil"/>
              <w:left w:val="nil"/>
              <w:bottom w:val="single" w:sz="4" w:space="0" w:color="auto"/>
              <w:right w:val="nil"/>
            </w:tcBorders>
            <w:vAlign w:val="center"/>
          </w:tcPr>
          <w:p w14:paraId="56F439EA"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top w:val="nil"/>
              <w:left w:val="nil"/>
              <w:bottom w:val="single" w:sz="4" w:space="0" w:color="auto"/>
              <w:right w:val="nil"/>
            </w:tcBorders>
            <w:vAlign w:val="center"/>
          </w:tcPr>
          <w:p w14:paraId="725EA03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top w:val="nil"/>
              <w:left w:val="nil"/>
              <w:bottom w:val="single" w:sz="4" w:space="0" w:color="auto"/>
              <w:right w:val="nil"/>
            </w:tcBorders>
            <w:vAlign w:val="center"/>
          </w:tcPr>
          <w:p w14:paraId="333578DC"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567" w:type="dxa"/>
            <w:tcBorders>
              <w:top w:val="nil"/>
              <w:left w:val="nil"/>
              <w:bottom w:val="single" w:sz="4" w:space="0" w:color="auto"/>
              <w:right w:val="nil"/>
            </w:tcBorders>
            <w:vAlign w:val="center"/>
          </w:tcPr>
          <w:p w14:paraId="256A54C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r>
      <w:tr w:rsidR="0091411A" w:rsidRPr="00266490" w14:paraId="6759D68B" w14:textId="77777777" w:rsidTr="00AD16F0">
        <w:tc>
          <w:tcPr>
            <w:tcW w:w="1271" w:type="dxa"/>
            <w:tcBorders>
              <w:left w:val="nil"/>
              <w:right w:val="nil"/>
            </w:tcBorders>
            <w:vAlign w:val="center"/>
          </w:tcPr>
          <w:p w14:paraId="60EFBC98"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Total</w:t>
            </w:r>
          </w:p>
        </w:tc>
        <w:tc>
          <w:tcPr>
            <w:tcW w:w="517" w:type="dxa"/>
            <w:tcBorders>
              <w:left w:val="nil"/>
              <w:right w:val="nil"/>
            </w:tcBorders>
            <w:vAlign w:val="center"/>
          </w:tcPr>
          <w:p w14:paraId="6822EBB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466" w:type="dxa"/>
            <w:tcBorders>
              <w:left w:val="nil"/>
              <w:right w:val="nil"/>
            </w:tcBorders>
            <w:vAlign w:val="center"/>
          </w:tcPr>
          <w:p w14:paraId="1EB96C74"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3</w:t>
            </w:r>
          </w:p>
        </w:tc>
        <w:tc>
          <w:tcPr>
            <w:tcW w:w="591" w:type="dxa"/>
            <w:tcBorders>
              <w:left w:val="nil"/>
              <w:right w:val="nil"/>
            </w:tcBorders>
            <w:vAlign w:val="center"/>
          </w:tcPr>
          <w:p w14:paraId="4A824E9E"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15</w:t>
            </w:r>
          </w:p>
        </w:tc>
        <w:tc>
          <w:tcPr>
            <w:tcW w:w="639" w:type="dxa"/>
            <w:tcBorders>
              <w:left w:val="nil"/>
              <w:right w:val="nil"/>
            </w:tcBorders>
            <w:vAlign w:val="center"/>
          </w:tcPr>
          <w:p w14:paraId="040EF13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15</w:t>
            </w:r>
          </w:p>
        </w:tc>
        <w:tc>
          <w:tcPr>
            <w:tcW w:w="601" w:type="dxa"/>
            <w:tcBorders>
              <w:left w:val="nil"/>
              <w:right w:val="nil"/>
            </w:tcBorders>
            <w:vAlign w:val="center"/>
          </w:tcPr>
          <w:p w14:paraId="4C49BC4D"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c>
          <w:tcPr>
            <w:tcW w:w="692" w:type="dxa"/>
            <w:tcBorders>
              <w:left w:val="nil"/>
              <w:right w:val="nil"/>
            </w:tcBorders>
            <w:vAlign w:val="center"/>
          </w:tcPr>
          <w:p w14:paraId="43C9BB93"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80</w:t>
            </w:r>
          </w:p>
        </w:tc>
        <w:tc>
          <w:tcPr>
            <w:tcW w:w="615" w:type="dxa"/>
            <w:tcBorders>
              <w:left w:val="nil"/>
              <w:right w:val="nil"/>
            </w:tcBorders>
            <w:vAlign w:val="center"/>
          </w:tcPr>
          <w:p w14:paraId="2D2DDBE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709" w:type="dxa"/>
            <w:tcBorders>
              <w:left w:val="nil"/>
              <w:right w:val="nil"/>
            </w:tcBorders>
            <w:vAlign w:val="center"/>
          </w:tcPr>
          <w:p w14:paraId="535B1805"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2</w:t>
            </w:r>
          </w:p>
        </w:tc>
        <w:tc>
          <w:tcPr>
            <w:tcW w:w="708" w:type="dxa"/>
            <w:tcBorders>
              <w:left w:val="nil"/>
              <w:right w:val="nil"/>
            </w:tcBorders>
            <w:vAlign w:val="center"/>
          </w:tcPr>
          <w:p w14:paraId="68B55A7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left w:val="nil"/>
              <w:right w:val="nil"/>
            </w:tcBorders>
            <w:vAlign w:val="center"/>
          </w:tcPr>
          <w:p w14:paraId="105D9C72"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0</w:t>
            </w:r>
          </w:p>
        </w:tc>
        <w:tc>
          <w:tcPr>
            <w:tcW w:w="567" w:type="dxa"/>
            <w:tcBorders>
              <w:left w:val="nil"/>
              <w:right w:val="nil"/>
            </w:tcBorders>
            <w:vAlign w:val="center"/>
          </w:tcPr>
          <w:p w14:paraId="724780E0"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c>
          <w:tcPr>
            <w:tcW w:w="567" w:type="dxa"/>
            <w:tcBorders>
              <w:left w:val="nil"/>
              <w:right w:val="nil"/>
            </w:tcBorders>
            <w:vAlign w:val="center"/>
          </w:tcPr>
          <w:p w14:paraId="3C280BCF" w14:textId="77777777" w:rsidR="0091411A" w:rsidRPr="00266490" w:rsidRDefault="0091411A" w:rsidP="00AD16F0">
            <w:pPr>
              <w:jc w:val="center"/>
              <w:rPr>
                <w:rFonts w:ascii="Times New Roman" w:hAnsi="Times New Roman" w:cs="Times New Roman"/>
              </w:rPr>
            </w:pPr>
            <w:r w:rsidRPr="00266490">
              <w:rPr>
                <w:rFonts w:ascii="Times New Roman" w:hAnsi="Times New Roman" w:cs="Times New Roman"/>
              </w:rPr>
              <w:t>100</w:t>
            </w:r>
          </w:p>
        </w:tc>
      </w:tr>
      <w:tr w:rsidR="0091411A" w:rsidRPr="00266490" w14:paraId="1C45E7A9" w14:textId="77777777" w:rsidTr="00AD16F0">
        <w:tc>
          <w:tcPr>
            <w:tcW w:w="8510" w:type="dxa"/>
            <w:gridSpan w:val="13"/>
            <w:tcBorders>
              <w:left w:val="nil"/>
              <w:right w:val="nil"/>
            </w:tcBorders>
            <w:vAlign w:val="center"/>
          </w:tcPr>
          <w:p w14:paraId="7C88843C" w14:textId="32DFCA8E" w:rsidR="0091411A" w:rsidRPr="00266490" w:rsidRDefault="0091411A" w:rsidP="00AD16F0">
            <w:pPr>
              <w:jc w:val="center"/>
              <w:rPr>
                <w:rFonts w:ascii="Times New Roman" w:hAnsi="Times New Roman" w:cs="Times New Roman"/>
              </w:rPr>
            </w:pPr>
            <w:r w:rsidRPr="00266490">
              <w:rPr>
                <w:rFonts w:ascii="Times New Roman" w:hAnsi="Times New Roman" w:cs="Times New Roman"/>
              </w:rPr>
              <w:t xml:space="preserve">Nilai uji statistik </w:t>
            </w:r>
            <w:r w:rsidRPr="00266490">
              <w:rPr>
                <w:rFonts w:ascii="Times New Roman" w:hAnsi="Times New Roman" w:cs="Times New Roman"/>
                <w:i/>
                <w:iCs/>
              </w:rPr>
              <w:t xml:space="preserve">Spearman’s Rho </w:t>
            </w:r>
            <w:r w:rsidRPr="00266490">
              <w:rPr>
                <w:rFonts w:ascii="Times New Roman" w:hAnsi="Times New Roman" w:cs="Times New Roman"/>
              </w:rPr>
              <w:t>0,002 (</w:t>
            </w:r>
            <w:r w:rsidR="00D75947" w:rsidRPr="00266490">
              <w:rPr>
                <w:rFonts w:ascii="Times New Roman" w:hAnsi="Times New Roman" w:cs="Times New Roman"/>
                <w:sz w:val="24"/>
                <w:szCs w:val="24"/>
              </w:rPr>
              <w:t>ρ</w:t>
            </w:r>
            <w:r w:rsidR="00D75947" w:rsidRPr="00266490">
              <w:rPr>
                <w:rFonts w:ascii="Times New Roman" w:hAnsi="Times New Roman" w:cs="Times New Roman"/>
              </w:rPr>
              <w:t xml:space="preserve"> &lt; </w:t>
            </w:r>
            <w:r w:rsidRPr="00266490">
              <w:rPr>
                <w:rFonts w:ascii="Times New Roman" w:hAnsi="Times New Roman" w:cs="Times New Roman"/>
              </w:rPr>
              <w:t>0,05)</w:t>
            </w:r>
            <w:r w:rsidR="00CA5E6F" w:rsidRPr="00266490">
              <w:rPr>
                <w:rFonts w:ascii="Times New Roman" w:hAnsi="Times New Roman" w:cs="Times New Roman"/>
              </w:rPr>
              <w:t xml:space="preserve"> (r=0,301)</w:t>
            </w:r>
          </w:p>
        </w:tc>
      </w:tr>
    </w:tbl>
    <w:bookmarkEnd w:id="665"/>
    <w:p w14:paraId="40D50D98" w14:textId="77777777" w:rsidR="0091411A" w:rsidRPr="00266490" w:rsidRDefault="0091411A" w:rsidP="00F17BB7">
      <w:pPr>
        <w:spacing w:after="0" w:line="480" w:lineRule="auto"/>
        <w:jc w:val="both"/>
      </w:pPr>
      <w:r w:rsidRPr="00266490">
        <w:tab/>
      </w:r>
    </w:p>
    <w:p w14:paraId="487759D5" w14:textId="1EFE4D3A" w:rsidR="0091411A" w:rsidRPr="00266490" w:rsidRDefault="0091411A" w:rsidP="00F17BB7">
      <w:pPr>
        <w:spacing w:after="0" w:line="480" w:lineRule="auto"/>
        <w:ind w:firstLine="720"/>
        <w:jc w:val="both"/>
      </w:pPr>
      <w:r w:rsidRPr="00266490">
        <w:rPr>
          <w:rFonts w:ascii="Times New Roman" w:hAnsi="Times New Roman" w:cs="Times New Roman"/>
          <w:sz w:val="24"/>
          <w:szCs w:val="24"/>
        </w:rPr>
        <w:t>Tabel 5.</w:t>
      </w:r>
      <w:r w:rsidR="0025756D" w:rsidRPr="00266490">
        <w:rPr>
          <w:rFonts w:ascii="Times New Roman" w:hAnsi="Times New Roman" w:cs="Times New Roman"/>
          <w:sz w:val="24"/>
          <w:szCs w:val="24"/>
        </w:rPr>
        <w:t>20</w:t>
      </w:r>
      <w:r w:rsidRPr="00266490">
        <w:rPr>
          <w:rFonts w:ascii="Times New Roman" w:hAnsi="Times New Roman" w:cs="Times New Roman"/>
          <w:sz w:val="24"/>
          <w:szCs w:val="24"/>
        </w:rPr>
        <w:t xml:space="preserve"> memperlihatkan bahwa hubungan antara prosedur penerimaan pasien baru dengan tingkat kecemasan orang tua di ruang rawat inap anak RSPAL dr. Ramelan Surabaya dan didapatkan data bahwa dari 100 orang responden dengan kategori baik dan tingkat kecemasan normal sebanyak 3 orang (3%), kategori baik dan tingkat kecemasan ringan sebanyak 11 orang (11%), kategori baik dan tingkat kecemasan sedang sebanyak 78 orang (78%), kategori baik dan tingkat kecemasan berat sebanyak 2 orang (2%), kategori cukup dan tingkat kecemasan ringan sebanyak 2 orang (2%), kategori cukup dan tingkat kecemasan sedang sebanyak 2 orang (2%), kategori kurang dan tingkat kecemasan ringan sebanyak 2 orang (2%).</w:t>
      </w:r>
    </w:p>
    <w:p w14:paraId="09B362AC" w14:textId="495B7B66" w:rsidR="0091411A" w:rsidRPr="00266490" w:rsidRDefault="0091411A" w:rsidP="00CA5E6F">
      <w:pPr>
        <w:spacing w:after="0" w:line="480" w:lineRule="auto"/>
        <w:ind w:firstLine="720"/>
        <w:jc w:val="both"/>
      </w:pPr>
      <w:r w:rsidRPr="00266490">
        <w:rPr>
          <w:rFonts w:ascii="Times New Roman" w:hAnsi="Times New Roman" w:cs="Times New Roman"/>
          <w:sz w:val="24"/>
          <w:szCs w:val="24"/>
        </w:rPr>
        <w:t xml:space="preserve">Berdasarkan hasil uji </w:t>
      </w:r>
      <w:r w:rsidRPr="00266490">
        <w:rPr>
          <w:rFonts w:ascii="Times New Roman" w:hAnsi="Times New Roman" w:cs="Times New Roman"/>
          <w:i/>
          <w:iCs/>
          <w:sz w:val="24"/>
          <w:szCs w:val="24"/>
        </w:rPr>
        <w:t xml:space="preserve">Spearman’s Rho </w:t>
      </w:r>
      <w:r w:rsidRPr="00266490">
        <w:rPr>
          <w:rFonts w:ascii="Times New Roman" w:hAnsi="Times New Roman" w:cs="Times New Roman"/>
          <w:sz w:val="24"/>
          <w:szCs w:val="24"/>
        </w:rPr>
        <w:t>menunjukkan nilai ρ=0,002</w:t>
      </w:r>
      <w:r w:rsidR="00CA5E6F" w:rsidRPr="00266490">
        <w:rPr>
          <w:rFonts w:ascii="Times New Roman" w:hAnsi="Times New Roman" w:cs="Times New Roman"/>
          <w:sz w:val="24"/>
          <w:szCs w:val="24"/>
        </w:rPr>
        <w:t xml:space="preserve"> dengan koefisien korelasi 0,301</w:t>
      </w:r>
      <w:r w:rsidRPr="00266490">
        <w:rPr>
          <w:rFonts w:ascii="Times New Roman" w:hAnsi="Times New Roman" w:cs="Times New Roman"/>
          <w:sz w:val="24"/>
          <w:szCs w:val="24"/>
        </w:rPr>
        <w:t xml:space="preserve">. </w:t>
      </w:r>
      <w:r w:rsidR="00C774FF" w:rsidRPr="00266490">
        <w:rPr>
          <w:rFonts w:ascii="Times New Roman" w:hAnsi="Times New Roman" w:cs="Times New Roman"/>
          <w:sz w:val="24"/>
          <w:szCs w:val="24"/>
        </w:rPr>
        <w:t xml:space="preserve">Hal ini menunjukkan bahwa keeratan hubungan yang cukup mengartikan semakin baik prosedur penerimaan pasien baru, maka cukup mempengaruhi tingkat kecemasan yang dirasakan oleh orang tua pasien di ruang </w:t>
      </w:r>
      <w:r w:rsidR="00C774FF" w:rsidRPr="00266490">
        <w:rPr>
          <w:rFonts w:ascii="Times New Roman" w:hAnsi="Times New Roman" w:cs="Times New Roman"/>
          <w:sz w:val="24"/>
          <w:szCs w:val="24"/>
        </w:rPr>
        <w:lastRenderedPageBreak/>
        <w:t>rawat inap anak RSPAL dr. Ramelan Surabaya. Nilai koefisien korelasi memiliki hasil yang positif dimana hal tersebut menunjukkan bahwa hubungan dari kedua variabel ini searah, yaitu semakin baik prosedur penerimaan pasien baru maka akan semakin baik pula tingkat kecemasan yang dirasakan oleh orang tua pasien (kecemasan tergolong normal).</w:t>
      </w:r>
    </w:p>
    <w:p w14:paraId="4935E936" w14:textId="77777777" w:rsidR="003351F0" w:rsidRPr="00266490" w:rsidRDefault="003351F0" w:rsidP="0091411A">
      <w:pPr>
        <w:pStyle w:val="Heading2"/>
      </w:pPr>
      <w:bookmarkStart w:id="666" w:name="_Toc156417751"/>
      <w:bookmarkStart w:id="667" w:name="_Toc157567777"/>
      <w:bookmarkStart w:id="668" w:name="_Toc158078718"/>
      <w:bookmarkStart w:id="669" w:name="_Toc160109270"/>
      <w:r w:rsidRPr="00266490">
        <w:t>Pembahasan</w:t>
      </w:r>
      <w:bookmarkEnd w:id="666"/>
      <w:bookmarkEnd w:id="667"/>
      <w:bookmarkEnd w:id="668"/>
      <w:bookmarkEnd w:id="669"/>
    </w:p>
    <w:p w14:paraId="6A4E3175" w14:textId="77777777" w:rsidR="0091411A" w:rsidRPr="00266490" w:rsidRDefault="0091411A" w:rsidP="0091411A">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Penelitian ini dirancang untuk memberikan gambaran interpretasi dan mengungkap hubungan tingkat pendidikan dan prosedur penerimaan pasien baru dengan tingkat kecemasan orang tua di ruang rawat inap anak RSPAL dr. Ramelan Surabaya. Sesuai dengan tujuan penelitian, maka akan dibahas hal-hal sebagai berikut :</w:t>
      </w:r>
    </w:p>
    <w:p w14:paraId="1F0962AF" w14:textId="0E5BF842" w:rsidR="0091411A" w:rsidRPr="00266490" w:rsidRDefault="0091411A" w:rsidP="0091411A">
      <w:pPr>
        <w:pStyle w:val="Heading3"/>
        <w:spacing w:before="0" w:line="480" w:lineRule="auto"/>
        <w:ind w:left="567" w:hanging="567"/>
        <w:jc w:val="both"/>
      </w:pPr>
      <w:bookmarkStart w:id="670" w:name="_Toc156417752"/>
      <w:bookmarkStart w:id="671" w:name="_Toc157567778"/>
      <w:bookmarkStart w:id="672" w:name="_Toc158078719"/>
      <w:bookmarkStart w:id="673" w:name="_Toc160109271"/>
      <w:r w:rsidRPr="00266490">
        <w:t>Tingkat Pendidikan Orang Tua Pasien Di Ruan Rawat Inap Anak RSPAL dr. Ramelan Surabaya</w:t>
      </w:r>
      <w:bookmarkEnd w:id="670"/>
      <w:bookmarkEnd w:id="671"/>
      <w:bookmarkEnd w:id="672"/>
      <w:bookmarkEnd w:id="673"/>
    </w:p>
    <w:p w14:paraId="0B4369E4" w14:textId="57867F9F" w:rsidR="0091411A" w:rsidRPr="00266490" w:rsidRDefault="0091411A" w:rsidP="0091411A">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Pada tabel 5.</w:t>
      </w:r>
      <w:r w:rsidR="0025756D" w:rsidRPr="00266490">
        <w:rPr>
          <w:rFonts w:ascii="Times New Roman" w:hAnsi="Times New Roman" w:cs="Times New Roman"/>
          <w:sz w:val="24"/>
          <w:szCs w:val="24"/>
        </w:rPr>
        <w:t>16</w:t>
      </w:r>
      <w:r w:rsidRPr="00266490">
        <w:rPr>
          <w:rFonts w:ascii="Times New Roman" w:hAnsi="Times New Roman" w:cs="Times New Roman"/>
          <w:sz w:val="24"/>
          <w:szCs w:val="24"/>
        </w:rPr>
        <w:t xml:space="preserve"> menunjukkan bahwa di ruang rawat inap anak Ruang 5 RSPAL dr. Ramelan Surabaya secara umum menggambarkan tingkat pendidikan orang tua pasien SMA sebanyak 40 orang (40%), SMP sebanyak 26 orang (26%), PT sebanyak 21 orang (21%), SD sebanyak 9 orang (9%), tidak sekolah sebanyak 4 orang (4%). Tingkat pendidikan yang terdapat di ruang rawat inap anak Ruang 5 RSPAL dr. Ramelan Surabaya sejalan dengan penelitian </w:t>
      </w:r>
      <w:r w:rsidRPr="00266490">
        <w:rPr>
          <w:rFonts w:ascii="Times New Roman" w:hAnsi="Times New Roman" w:cs="Times New Roman"/>
          <w:sz w:val="24"/>
          <w:szCs w:val="24"/>
        </w:rPr>
        <w:fldChar w:fldCharType="begin" w:fldLock="1"/>
      </w:r>
      <w:r w:rsidRPr="00266490">
        <w:rPr>
          <w:rFonts w:ascii="Times New Roman" w:hAnsi="Times New Roman" w:cs="Times New Roman"/>
          <w:sz w:val="24"/>
          <w:szCs w:val="24"/>
        </w:rPr>
        <w:instrText>ADDIN CSL_CITATION {"citationItems":[{"id":"ITEM-1","itemData":{"author":[{"dropping-particle":"","family":"Rizaminiarti","given":"Nopida","non-dropping-particle":"","parse-names":false,"suffix":""}],"id":"ITEM-1","issue":"1","issued":{"date-parts":[["2015"]]},"page":"1-27","title":"Hubungan Pemberian Informasi Perawat Pada Penerimaan Pasien Baru Terhadap Tingkat Kecemasan Orang Tua Di Ruang Rawat Inap Anak Rumah Sakit Umum Yarsi Pontianak","type":"article-journal"},"uris":["http://www.mendeley.com/documents/?uuid=7e0f1431-2cc7-4b1a-94de-e992fbbc0691"]}],"mendeley":{"formattedCitation":"(Rizaminiarti, 2015)","plainTextFormattedCitation":"(Rizaminiarti, 2015)","previouslyFormattedCitation":"(Rizaminiarti, 2015)"},"properties":{"noteIndex":0},"schema":"https://github.com/citation-style-language/schema/raw/master/csl-citation.json"}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(Rizaminiarti, 2015)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r w:rsidR="00C774FF" w:rsidRPr="00266490">
        <w:rPr>
          <w:rFonts w:ascii="Times New Roman" w:hAnsi="Times New Roman" w:cs="Times New Roman"/>
          <w:sz w:val="24"/>
          <w:szCs w:val="24"/>
        </w:rPr>
        <w:t>sebagian besar</w:t>
      </w:r>
      <w:r w:rsidRPr="00266490">
        <w:rPr>
          <w:rFonts w:ascii="Times New Roman" w:hAnsi="Times New Roman" w:cs="Times New Roman"/>
          <w:sz w:val="24"/>
          <w:szCs w:val="24"/>
        </w:rPr>
        <w:t xml:space="preserve"> tingkat pendidikan orang tua pasien adalah SMA sebanyak 36 orang (56,5%).  </w:t>
      </w:r>
    </w:p>
    <w:p w14:paraId="344217FC" w14:textId="6E750C9C" w:rsidR="0091411A" w:rsidRPr="00266490" w:rsidRDefault="0091411A" w:rsidP="0091411A">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Tingkat pendidikan yang rendah akan menyebabkan orang tua mudah mengalami kecemasan. Tingkat pendidikan seseorang atau individu akan berpengaruh terhadap kemampuan berfikir, semakin tinggi tingkat pendidikan akan </w:t>
      </w:r>
      <w:r w:rsidRPr="00266490">
        <w:rPr>
          <w:rFonts w:ascii="Times New Roman" w:hAnsi="Times New Roman" w:cs="Times New Roman"/>
          <w:sz w:val="24"/>
          <w:szCs w:val="24"/>
        </w:rPr>
        <w:lastRenderedPageBreak/>
        <w:t xml:space="preserve">semakin mudah berfikir rasional dan menangkap informasi baru termasuk dalam menguraikan masalah yang baru. Makin tinggi tingkat pendidikan seseorang, semakin mudah pula dalam menerima informasi sehingga semakin benyak pula pengetahuan yang dimiliki. Sebaliknya pendidikan yang kurang akan menghambat perkembangan sikap seseorang terhadap nilai yang baru diperkenalkan </w:t>
      </w:r>
      <w:r w:rsidRPr="00266490">
        <w:rPr>
          <w:rFonts w:ascii="Times New Roman" w:hAnsi="Times New Roman" w:cs="Times New Roman"/>
          <w:sz w:val="24"/>
          <w:szCs w:val="24"/>
        </w:rPr>
        <w:fldChar w:fldCharType="begin" w:fldLock="1"/>
      </w:r>
      <w:r w:rsidRPr="00266490">
        <w:rPr>
          <w:rFonts w:ascii="Times New Roman" w:hAnsi="Times New Roman" w:cs="Times New Roman"/>
          <w:sz w:val="24"/>
          <w:szCs w:val="24"/>
        </w:rPr>
        <w:instrText>ADDIN CSL_CITATION {"citationItems":[{"id":"ITEM-1","itemData":{"ISSN":"2798-107X","author":[{"dropping-particle":"","family":"Riyana","given":"Asep","non-dropping-particle":"","parse-names":false,"suffix":""},{"dropping-particle":"","family":"Triguna","given":"Yudi","non-dropping-particle":"","parse-names":false,"suffix":""}],"container-title":"Nursing Care and Health Technology Journal (NCHAT)","id":"ITEM-1","issue":"2","issued":{"date-parts":[["2023"]]},"page":"36-41","title":"Hubungan Karakteristik Orang Tua Dengan Tingkat Kecemasan Akibat Hospitalisasi Anak Diare Di Ruang Anak RSU Dr. Soekardjo Kota Tasikmalaya","type":"article-journal","volume":"3"},"uris":["http://www.mendeley.com/documents/?uuid=79fc6ab8-5490-4397-849c-3b13b91c6798"]}],"mendeley":{"formattedCitation":"(Riyana &amp; Triguna, 2023)","plainTextFormattedCitation":"(Riyana &amp; Triguna, 2023)","previouslyFormattedCitation":"(Riyana &amp; Triguna, 2023)"},"properties":{"noteIndex":0},"schema":"https://github.com/citation-style-language/schema/raw/master/csl-citation.json"}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(Riyana &amp; Triguna, 2023)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Maka dari itu, status pendidikan seseorang sangatlah penting dengan harapan semakin tinggi pendidikan, maka kemampuan mengolah informasi dan koping terhadap rasa cemas menjadi ke arah yang baik </w:t>
      </w:r>
      <w:r w:rsidRPr="00266490">
        <w:rPr>
          <w:rFonts w:ascii="Times New Roman" w:hAnsi="Times New Roman" w:cs="Times New Roman"/>
          <w:sz w:val="24"/>
          <w:szCs w:val="24"/>
        </w:rPr>
        <w:fldChar w:fldCharType="begin" w:fldLock="1"/>
      </w:r>
      <w:r w:rsidR="003A67A2" w:rsidRPr="00266490">
        <w:rPr>
          <w:rFonts w:ascii="Times New Roman" w:hAnsi="Times New Roman" w:cs="Times New Roman"/>
          <w:sz w:val="24"/>
          <w:szCs w:val="24"/>
        </w:rPr>
        <w:instrText>ADDIN CSL_CITATION {"citationItems":[{"id":"ITEM-1","itemData":{"ISSN":"2809-2767","abstract":"Hospitalization is a state of crisis in children, when the child is sick and undergoing treatment in a hospital. This situation occurs because children are trying to adapt to the new environment in the hospital, so this condition becomes a stressor factor for children and parents. The impact of hospitalization on children causes stress and anxiety for parents. The purpose of this study was to describe the level of parental anxiety about hospitalization of children during the COVID-19 pandemic in the Kantil Room of the Banyumas Hospital. The type of research used is descriptive quantitative research with descriptive research methods. The research subjects were parents whose children underwent hospitalization at the hospital during the COVID-19 pandemic as many as 30 people with the consecutive sampling method. The analysis used is univariate data analysis. The results showed that the majority of respondents were adults (26-46) (93.3%), with an average education level of basic education (SD-SMP) (83.3%). And the majority experienced a short length of stay (≤ 5 days) (83.3%). All respondents have a level of severe anxiety that is (100%). The conclusion of this study is that the level of parental anxiety about hospitalization of children during the covid 19 pandemic in the Kantil Room of the Banyumas Hospital is 100% severe anxiety.","author":[{"dropping-particle":"","family":"Hidayat","given":"Sarif","non-dropping-particle":"","parse-names":false,"suffix":""},{"dropping-particle":"","family":"Wahyu Ningrum","given":"Ema","non-dropping-particle":"","parse-names":false,"suffix":""},{"dropping-particle":"","family":"Yunida Triana","given":"Noor","non-dropping-particle":"","parse-names":false,"suffix":""}],"container-title":"Sentani Nursing Journal","id":"ITEM-1","issued":{"date-parts":[["2021"]]},"page":"61-67","title":"Gambaran Tingkat Kecemasan Orang Tua terhadap Hospitalisasi Anak Pada Masa Pandemi Covid 19 Di Ruang Kantil RSUD Banyumas","type":"article-journal","volume":"3"},"uris":["http://www.mendeley.com/documents/?uuid=b2ec5df7-7795-4163-a9de-21481966fcd0"]}],"mendeley":{"formattedCitation":"(Hidayat et al., 2021)","plainTextFormattedCitation":"(Hidayat et al., 2021)","previouslyFormattedCitation":"(Hidayat et al., 2021)"},"properties":{"noteIndex":0},"schema":"https://github.com/citation-style-language/schema/raw/master/csl-citation.json"}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(Hidayat et al., 2021)</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669EF550" w14:textId="77777777" w:rsidR="0091411A" w:rsidRPr="00266490" w:rsidRDefault="0091411A" w:rsidP="003B3445">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Peneliti berasumsi bahwa orang tua pasien yang anaknya dirawat di rumah sakit akan lebih sedikit mengalami kecemasan jika mereka lebih berpendidikan, sedangkan orang tua pasien yang memiliki pendidikan yang kurang akan lebih cenderung mengkhawatirkan kesehatan anaknya. Pemahaman seseorang tentang isu tertentu sangat berhubungan dengan tingkat pendidikannya. Dengan kata lain semakin seseorang memiliki pengetahuan yang lebih, semakin sedikit atau berkurang pula kecemasan yang orang tua pasien rasakan.</w:t>
      </w:r>
    </w:p>
    <w:p w14:paraId="0410B17F" w14:textId="5DCE04B5" w:rsidR="0091411A" w:rsidRPr="00266490" w:rsidRDefault="00BF5963" w:rsidP="003B3445">
      <w:pPr>
        <w:pStyle w:val="Heading3"/>
        <w:spacing w:before="0" w:line="480" w:lineRule="auto"/>
        <w:ind w:left="567" w:hanging="567"/>
        <w:jc w:val="both"/>
        <w:rPr>
          <w:rFonts w:cs="Times New Roman"/>
        </w:rPr>
      </w:pPr>
      <w:bookmarkStart w:id="674" w:name="_Toc156417753"/>
      <w:bookmarkStart w:id="675" w:name="_Toc157567779"/>
      <w:bookmarkStart w:id="676" w:name="_Toc158078720"/>
      <w:bookmarkStart w:id="677" w:name="_Toc160109272"/>
      <w:r w:rsidRPr="00266490">
        <w:rPr>
          <w:rFonts w:cs="Times New Roman"/>
          <w:bCs/>
        </w:rPr>
        <w:t>Prosedur</w:t>
      </w:r>
      <w:r w:rsidR="0091411A" w:rsidRPr="00266490">
        <w:rPr>
          <w:rFonts w:cs="Times New Roman"/>
          <w:bCs/>
        </w:rPr>
        <w:t xml:space="preserve"> Penerimaan Pasien Baru Di Ruang Rawat Inap Anak RSPAL dr. Ramelan Surabaya</w:t>
      </w:r>
      <w:bookmarkEnd w:id="674"/>
      <w:bookmarkEnd w:id="675"/>
      <w:bookmarkEnd w:id="676"/>
      <w:bookmarkEnd w:id="677"/>
    </w:p>
    <w:p w14:paraId="1811DB4A" w14:textId="77777777" w:rsidR="00E92808" w:rsidRPr="00266490" w:rsidRDefault="0091411A" w:rsidP="00B10D6C">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Pada tabel 5.1</w:t>
      </w:r>
      <w:r w:rsidR="0025756D" w:rsidRPr="00266490">
        <w:rPr>
          <w:rFonts w:ascii="Times New Roman" w:hAnsi="Times New Roman" w:cs="Times New Roman"/>
          <w:sz w:val="24"/>
          <w:szCs w:val="24"/>
        </w:rPr>
        <w:t>7</w:t>
      </w:r>
      <w:r w:rsidRPr="00266490">
        <w:rPr>
          <w:rFonts w:ascii="Times New Roman" w:hAnsi="Times New Roman" w:cs="Times New Roman"/>
          <w:sz w:val="24"/>
          <w:szCs w:val="24"/>
        </w:rPr>
        <w:t xml:space="preserve"> didapatkan pemberian informasi penerimaan pasien baru di ruang rawat inap anak Ruang 5 RSPAL dr. Ramelan Surabaya, menunjukkan bahwa dari 100 responden orang tua pasien baru </w:t>
      </w:r>
      <w:r w:rsidR="00C774FF" w:rsidRPr="00266490">
        <w:rPr>
          <w:rFonts w:ascii="Times New Roman" w:hAnsi="Times New Roman" w:cs="Times New Roman"/>
          <w:sz w:val="24"/>
          <w:szCs w:val="24"/>
        </w:rPr>
        <w:t>hampir seluruhnya</w:t>
      </w:r>
      <w:r w:rsidRPr="00266490">
        <w:rPr>
          <w:rFonts w:ascii="Times New Roman" w:hAnsi="Times New Roman" w:cs="Times New Roman"/>
          <w:sz w:val="24"/>
          <w:szCs w:val="24"/>
        </w:rPr>
        <w:t xml:space="preserve"> prosedur penerimaan pasien baru dalam kategori baik sebanyak 94 orang (94%). </w:t>
      </w:r>
      <w:r w:rsidR="004D0323" w:rsidRPr="00266490">
        <w:rPr>
          <w:rFonts w:ascii="Times New Roman" w:hAnsi="Times New Roman" w:cs="Times New Roman"/>
          <w:sz w:val="24"/>
          <w:szCs w:val="24"/>
        </w:rPr>
        <w:t xml:space="preserve">Hasil poin terbanyak </w:t>
      </w:r>
      <w:r w:rsidR="00156DD4" w:rsidRPr="00266490">
        <w:rPr>
          <w:rFonts w:ascii="Times New Roman" w:hAnsi="Times New Roman" w:cs="Times New Roman"/>
          <w:sz w:val="24"/>
          <w:szCs w:val="24"/>
        </w:rPr>
        <w:t>dari kuesioner prosedur penerimaan pasien baru</w:t>
      </w:r>
      <w:r w:rsidR="00E92808" w:rsidRPr="00266490">
        <w:rPr>
          <w:rFonts w:ascii="Times New Roman" w:hAnsi="Times New Roman" w:cs="Times New Roman"/>
          <w:sz w:val="24"/>
          <w:szCs w:val="24"/>
        </w:rPr>
        <w:t xml:space="preserve"> dengan jumlah seluruhnya 100 orang (100%) responden menjawab ya</w:t>
      </w:r>
      <w:r w:rsidR="00156DD4" w:rsidRPr="00266490">
        <w:rPr>
          <w:rFonts w:ascii="Times New Roman" w:hAnsi="Times New Roman" w:cs="Times New Roman"/>
          <w:sz w:val="24"/>
          <w:szCs w:val="24"/>
        </w:rPr>
        <w:t xml:space="preserve"> </w:t>
      </w:r>
      <w:r w:rsidR="004D0323" w:rsidRPr="00266490">
        <w:rPr>
          <w:rFonts w:ascii="Times New Roman" w:hAnsi="Times New Roman" w:cs="Times New Roman"/>
          <w:sz w:val="24"/>
          <w:szCs w:val="24"/>
        </w:rPr>
        <w:t xml:space="preserve">pada </w:t>
      </w:r>
      <w:r w:rsidR="00E92808" w:rsidRPr="00266490">
        <w:rPr>
          <w:rFonts w:ascii="Times New Roman" w:hAnsi="Times New Roman" w:cs="Times New Roman"/>
          <w:sz w:val="24"/>
          <w:szCs w:val="24"/>
        </w:rPr>
        <w:t>nomor</w:t>
      </w:r>
      <w:r w:rsidR="004D0323" w:rsidRPr="00266490">
        <w:rPr>
          <w:rFonts w:ascii="Times New Roman" w:hAnsi="Times New Roman" w:cs="Times New Roman"/>
          <w:sz w:val="24"/>
          <w:szCs w:val="24"/>
        </w:rPr>
        <w:t xml:space="preserve"> 1</w:t>
      </w:r>
      <w:r w:rsidR="00156DD4" w:rsidRPr="00266490">
        <w:rPr>
          <w:rFonts w:ascii="Times New Roman" w:hAnsi="Times New Roman" w:cs="Times New Roman"/>
          <w:sz w:val="24"/>
          <w:szCs w:val="24"/>
        </w:rPr>
        <w:t xml:space="preserve"> dengan pernyataan “perawat mengucapkan salam pada pasien atau keluarga pasien (selamat pagi/siang/malam)”</w:t>
      </w:r>
      <w:r w:rsidR="003D28EA" w:rsidRPr="00266490">
        <w:rPr>
          <w:rFonts w:ascii="Times New Roman" w:hAnsi="Times New Roman" w:cs="Times New Roman"/>
          <w:sz w:val="24"/>
          <w:szCs w:val="24"/>
        </w:rPr>
        <w:t xml:space="preserve"> </w:t>
      </w:r>
    </w:p>
    <w:p w14:paraId="08A8D968" w14:textId="31412D78" w:rsidR="00267265" w:rsidRPr="00266490" w:rsidRDefault="00267265" w:rsidP="00B10D6C">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lastRenderedPageBreak/>
        <w:t>Fase orientasi dimulasi ketika perawat dan pasien bertemu untuk pertama kalinya</w:t>
      </w:r>
      <w:r w:rsidR="00BA1132" w:rsidRPr="00266490">
        <w:rPr>
          <w:rFonts w:ascii="Times New Roman" w:hAnsi="Times New Roman" w:cs="Times New Roman"/>
          <w:sz w:val="24"/>
          <w:szCs w:val="24"/>
        </w:rPr>
        <w:t xml:space="preserve"> </w:t>
      </w:r>
      <w:r w:rsidR="00BA1132" w:rsidRPr="00266490">
        <w:rPr>
          <w:rFonts w:ascii="Times New Roman" w:hAnsi="Times New Roman" w:cs="Times New Roman"/>
          <w:sz w:val="24"/>
          <w:szCs w:val="24"/>
        </w:rPr>
        <w:fldChar w:fldCharType="begin" w:fldLock="1"/>
      </w:r>
      <w:r w:rsidR="00F824B2" w:rsidRPr="00266490">
        <w:rPr>
          <w:rFonts w:ascii="Times New Roman" w:hAnsi="Times New Roman" w:cs="Times New Roman"/>
          <w:sz w:val="24"/>
          <w:szCs w:val="24"/>
        </w:rPr>
        <w:instrText>ADDIN CSL_CITATION {"citationItems":[{"id":"ITEM-1","itemData":{"ISBN":"1955070519800","author":[{"dropping-particle":"","family":"Purwanti","given":"Atik","non-dropping-particle":"","parse-names":false,"suffix":""}],"id":"ITEM-1","issued":{"date-parts":[["2013"]]},"title":"Hubungan Komunikasi Terapeutik Dengan Respon Pasien Terpasang Ventilator Di Icu Rumah Sakit Adi Husada Undaan Surabaya: Penelitian Cross Sectional","type":"book"},"uris":["http://www.mendeley.com/documents/?uuid=dab968a0-d256-4fb7-9238-48d9aeac609a"]}],"mendeley":{"formattedCitation":"(Purwanti, 2013)","plainTextFormattedCitation":"(Purwanti, 2013)","previouslyFormattedCitation":"(Purwanti, 2013)"},"properties":{"noteIndex":0},"schema":"https://github.com/citation-style-language/schema/raw/master/csl-citation.json"}</w:instrText>
      </w:r>
      <w:r w:rsidR="00BA1132" w:rsidRPr="00266490">
        <w:rPr>
          <w:rFonts w:ascii="Times New Roman" w:hAnsi="Times New Roman" w:cs="Times New Roman"/>
          <w:sz w:val="24"/>
          <w:szCs w:val="24"/>
        </w:rPr>
        <w:fldChar w:fldCharType="separate"/>
      </w:r>
      <w:r w:rsidR="00BA1132" w:rsidRPr="00266490">
        <w:rPr>
          <w:rFonts w:ascii="Times New Roman" w:hAnsi="Times New Roman" w:cs="Times New Roman"/>
          <w:noProof/>
          <w:sz w:val="24"/>
          <w:szCs w:val="24"/>
        </w:rPr>
        <w:t>(Purwanti, 2013)</w:t>
      </w:r>
      <w:r w:rsidR="00BA1132"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r w:rsidR="00BA1132" w:rsidRPr="00266490">
        <w:rPr>
          <w:rFonts w:ascii="Times New Roman" w:hAnsi="Times New Roman" w:cs="Times New Roman"/>
          <w:sz w:val="24"/>
          <w:szCs w:val="24"/>
        </w:rPr>
        <w:t xml:space="preserve"> Memulai hubungan awal dengan perawat dan pasien memerlukan keterampilan komunikasi yang unik. Setiap hari manusia berkomunikasi dengan orang-orang di sekitarnya dengan mendengarkan, berbicara, berbagi, tertawa, menenangkan dan memperhatikan. Tugas perawat pada fase orientasi, meliputi membina rasa saling percaya, menunjukkan penerimaan melalui komunikasi terbuka, merumuskan kontrak (waktu, tempat pertemuan, dan topik pembicaraan) bersama-sama dengan pasien dan menjelaskan atau mengklarifikasi kembali kontrak atau perjanjian yang telah disepakati bersama, menggali pikiran dan perasaan serta mengidentifikasi masalah pasien yang umumnya dilakukan dengan menggunakan teknik komunikasi pertanyaan terbuka, dan merumuskan tujuan interaksi dengan pasien. hubungan paramedis dan pasien pada fase orientasi sangat menentukan suasana bagi hubungan interpersonal yang baik dengan menyambut pasien dengan cara yang benar </w:t>
      </w:r>
      <w:r w:rsidR="00BA1132" w:rsidRPr="00266490">
        <w:rPr>
          <w:rFonts w:ascii="Times New Roman" w:hAnsi="Times New Roman" w:cs="Times New Roman"/>
          <w:sz w:val="24"/>
          <w:szCs w:val="24"/>
        </w:rPr>
        <w:fldChar w:fldCharType="begin" w:fldLock="1"/>
      </w:r>
      <w:r w:rsidR="00BA1132" w:rsidRPr="00266490">
        <w:rPr>
          <w:rFonts w:ascii="Times New Roman" w:hAnsi="Times New Roman" w:cs="Times New Roman"/>
          <w:sz w:val="24"/>
          <w:szCs w:val="24"/>
        </w:rPr>
        <w:instrText>ADDIN CSL_CITATION {"citationItems":[{"id":"ITEM-1","itemData":{"abstract":"… 124 Tabel 8. Rekapitulasi Kegiatan Komunikasi Terapeutik Dokter dan Paramedis Terhadap Kepuasan Pasien Dalam Pelayanan Kesehatan Pada Rumah Sakit Bernuansa Islami Yang Diteliti di Kota Medan … Pemeriksaan Pasien Rawat Jalan di Poliklinik RSI …","author":[{"dropping-particle":"","family":"Siregar","given":"Nina Siti Salmaniah","non-dropping-particle":"","parse-names":false,"suffix":""}],"id":"ITEM-1","issued":{"date-parts":[["2016"]]},"page":"289","title":"Komunikasi Terapeutik Dokter dan Paramedis Terhadap Kepuasan Pasien dalam Pelayanan Kesehatan pada Rumah Sakit Bernuansa Islami di Kota Medan","type":"article-journal"},"uris":["http://www.mendeley.com/documents/?uuid=01dd6849-cf88-4e99-b643-d3353d062725"]}],"mendeley":{"formattedCitation":"(Siregar, 2016)","plainTextFormattedCitation":"(Siregar, 2016)","previouslyFormattedCitation":"(Siregar, 2016)"},"properties":{"noteIndex":0},"schema":"https://github.com/citation-style-language/schema/raw/master/csl-citation.json"}</w:instrText>
      </w:r>
      <w:r w:rsidR="00BA1132" w:rsidRPr="00266490">
        <w:rPr>
          <w:rFonts w:ascii="Times New Roman" w:hAnsi="Times New Roman" w:cs="Times New Roman"/>
          <w:sz w:val="24"/>
          <w:szCs w:val="24"/>
        </w:rPr>
        <w:fldChar w:fldCharType="separate"/>
      </w:r>
      <w:r w:rsidR="00BA1132" w:rsidRPr="00266490">
        <w:rPr>
          <w:rFonts w:ascii="Times New Roman" w:hAnsi="Times New Roman" w:cs="Times New Roman"/>
          <w:noProof/>
          <w:sz w:val="24"/>
          <w:szCs w:val="24"/>
        </w:rPr>
        <w:t>(Siregar, 2016)</w:t>
      </w:r>
      <w:r w:rsidR="00BA1132" w:rsidRPr="00266490">
        <w:rPr>
          <w:rFonts w:ascii="Times New Roman" w:hAnsi="Times New Roman" w:cs="Times New Roman"/>
          <w:sz w:val="24"/>
          <w:szCs w:val="24"/>
        </w:rPr>
        <w:fldChar w:fldCharType="end"/>
      </w:r>
      <w:r w:rsidR="00BA1132" w:rsidRPr="00266490">
        <w:rPr>
          <w:rFonts w:ascii="Times New Roman" w:hAnsi="Times New Roman" w:cs="Times New Roman"/>
          <w:sz w:val="24"/>
          <w:szCs w:val="24"/>
        </w:rPr>
        <w:t xml:space="preserve">. </w:t>
      </w:r>
    </w:p>
    <w:p w14:paraId="0674A8AF" w14:textId="5759B0F4" w:rsidR="00FE4DAC" w:rsidRPr="00266490" w:rsidRDefault="00FE4DAC" w:rsidP="00B10D6C">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Seorang perawat mampu berkomunikasi dengan baik dimana mengawali pertemuan dengan pasien menggunakan salam merupakan faktor penting dalam melakukan tindakan asuhan keperawatan dengan pasien. Semakin baik komunikasi perawat</w:t>
      </w:r>
      <w:r w:rsidR="00F824B2" w:rsidRPr="00266490">
        <w:rPr>
          <w:rFonts w:ascii="Times New Roman" w:hAnsi="Times New Roman" w:cs="Times New Roman"/>
          <w:sz w:val="24"/>
          <w:szCs w:val="24"/>
        </w:rPr>
        <w:t xml:space="preserve"> dan semakin sopan perawat dalam memperlakukan pasien</w:t>
      </w:r>
      <w:r w:rsidRPr="00266490">
        <w:rPr>
          <w:rFonts w:ascii="Times New Roman" w:hAnsi="Times New Roman" w:cs="Times New Roman"/>
          <w:sz w:val="24"/>
          <w:szCs w:val="24"/>
        </w:rPr>
        <w:t>, maka semakin berkualitas pula asuhan keperawatan yang diberikan kepada pasien karena komunikasi yang baik dapat membina hubungan saling percaya antara perawat dan pasien</w:t>
      </w:r>
      <w:r w:rsidR="00F824B2" w:rsidRPr="00266490">
        <w:rPr>
          <w:rFonts w:ascii="Times New Roman" w:hAnsi="Times New Roman" w:cs="Times New Roman"/>
          <w:sz w:val="24"/>
          <w:szCs w:val="24"/>
        </w:rPr>
        <w:t xml:space="preserve"> </w:t>
      </w:r>
      <w:r w:rsidR="00F824B2" w:rsidRPr="00266490">
        <w:rPr>
          <w:rFonts w:ascii="Times New Roman" w:hAnsi="Times New Roman" w:cs="Times New Roman"/>
          <w:sz w:val="24"/>
          <w:szCs w:val="24"/>
        </w:rPr>
        <w:fldChar w:fldCharType="begin" w:fldLock="1"/>
      </w:r>
      <w:r w:rsidR="007F04D2" w:rsidRPr="00266490">
        <w:rPr>
          <w:rFonts w:ascii="Times New Roman" w:hAnsi="Times New Roman" w:cs="Times New Roman"/>
          <w:sz w:val="24"/>
          <w:szCs w:val="24"/>
        </w:rPr>
        <w:instrText>ADDIN CSL_CITATION {"citationItems":[{"id":"ITEM-1","itemData":{"DOI":"10.15294/ijphn.v2i1.51411","ISSN":"2798-4265","abstract":"Latar Belakang: Salah satu pelayanan kesehatan yang utama di rumah sakit adalah pelayanan keperawatan. Baik atau buruknya pelayanan yang diberikan akan mempengaruhi tingkat kepuasan pasien. Rekap keluhan terkait ketidakpuasan pasien RSUD Tugurejo Semarang tahun 2020 sebagian besar pada bidang keperawatan. Penelitian ini bertujuan untuk mengetahui faktor yang berhubungan dengan kinerja perawat. Metode: Jenis penelitian ini adalah observasional analitik dengan pendekatan cross sectional menggunakan metode total sampling yaitu sejumlah 70 perawat, instrumen yang digunakan yaitu kuesioner dengan teknik pengambilan data dengan metode online dan offline. Penelitian ini dilakukan pada bulan Agustus 2021. Hasil: Hasil uji statistik uji Chi-Square menunjukkan bahwa variabel yang berhubungan dengan kinerja perawat adalah motivasi (p=0,014), gaya kepemimpinan demokrasi (p=0,013), komitmen organisasi (p=0,002), beban kerja pada masa pandemi Covid-19 (p=0,003) dan kecemasan pada masa pandemi Covid-19 (p=0,030) dengan kinerja perawat. Kesimpulan: Terdapat hubungan antara motivasi, gaya kepemimpinan demokratis, komitmen organisasi, beban kerja pada masa pandemi Covid-19 dan kecemasan pada masa pandemi Covid-19. Saran perlunya dorongan berupa motivasi kenaikan jabatan dan kesempatan kepada anggota perawat untuk menjadi pemimpin.","author":[{"dropping-particle":"","family":"Hasanah","given":"Rani","non-dropping-particle":"","parse-names":false,"suffix":""},{"dropping-particle":"","family":"Maharani","given":"Chatila","non-dropping-particle":"","parse-names":false,"suffix":""}],"container-title":"Indonesian Journal of Public Health and Nutrition","id":"ITEM-1","issue":"1","issued":{"date-parts":[["2022"]]},"page":"75-82","title":"Faktor-Faktor Yang Berhubungan Dengan Kinerja Perawat","type":"article-journal","volume":"2"},"uris":["http://www.mendeley.com/documents/?uuid=77b5543c-fe0b-4516-ac42-0eb8ac9e2f48"]}],"mendeley":{"formattedCitation":"(Hasanah &amp; Maharani, 2022)","plainTextFormattedCitation":"(Hasanah &amp; Maharani, 2022)","previouslyFormattedCitation":"(Hasanah &amp; Maharani, 2022)"},"properties":{"noteIndex":0},"schema":"https://github.com/citation-style-language/schema/raw/master/csl-citation.json"}</w:instrText>
      </w:r>
      <w:r w:rsidR="00F824B2" w:rsidRPr="00266490">
        <w:rPr>
          <w:rFonts w:ascii="Times New Roman" w:hAnsi="Times New Roman" w:cs="Times New Roman"/>
          <w:sz w:val="24"/>
          <w:szCs w:val="24"/>
        </w:rPr>
        <w:fldChar w:fldCharType="separate"/>
      </w:r>
      <w:r w:rsidR="00F824B2" w:rsidRPr="00266490">
        <w:rPr>
          <w:rFonts w:ascii="Times New Roman" w:hAnsi="Times New Roman" w:cs="Times New Roman"/>
          <w:noProof/>
          <w:sz w:val="24"/>
          <w:szCs w:val="24"/>
        </w:rPr>
        <w:t>(Hasanah &amp; Maharani, 2022)</w:t>
      </w:r>
      <w:r w:rsidR="00F824B2"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Perawat yang </w:t>
      </w:r>
      <w:r w:rsidR="00F824B2" w:rsidRPr="00266490">
        <w:rPr>
          <w:rFonts w:ascii="Times New Roman" w:hAnsi="Times New Roman" w:cs="Times New Roman"/>
          <w:sz w:val="24"/>
          <w:szCs w:val="24"/>
        </w:rPr>
        <w:t>melakukan salam pada saat pertama bertemu dengan pasien</w:t>
      </w:r>
      <w:r w:rsidRPr="00266490">
        <w:rPr>
          <w:rFonts w:ascii="Times New Roman" w:hAnsi="Times New Roman" w:cs="Times New Roman"/>
          <w:sz w:val="24"/>
          <w:szCs w:val="24"/>
        </w:rPr>
        <w:t xml:space="preserve"> akan mudah membina hubungan saling percaya dengan pasien, menumbuhkan sikap empati dan </w:t>
      </w:r>
      <w:r w:rsidRPr="00266490">
        <w:rPr>
          <w:rFonts w:ascii="Times New Roman" w:hAnsi="Times New Roman" w:cs="Times New Roman"/>
          <w:i/>
          <w:iCs/>
          <w:sz w:val="24"/>
          <w:szCs w:val="24"/>
        </w:rPr>
        <w:t>caring</w:t>
      </w:r>
      <w:r w:rsidRPr="00266490">
        <w:rPr>
          <w:rFonts w:ascii="Times New Roman" w:hAnsi="Times New Roman" w:cs="Times New Roman"/>
          <w:sz w:val="24"/>
          <w:szCs w:val="24"/>
        </w:rPr>
        <w:t xml:space="preserve">, mencegah terjadinya masalah </w:t>
      </w:r>
      <w:r w:rsidR="00F824B2" w:rsidRPr="00266490">
        <w:rPr>
          <w:rFonts w:ascii="Times New Roman" w:hAnsi="Times New Roman" w:cs="Times New Roman"/>
          <w:sz w:val="24"/>
          <w:szCs w:val="24"/>
        </w:rPr>
        <w:t>i</w:t>
      </w:r>
      <w:r w:rsidRPr="00266490">
        <w:rPr>
          <w:rFonts w:ascii="Times New Roman" w:hAnsi="Times New Roman" w:cs="Times New Roman"/>
          <w:sz w:val="24"/>
          <w:szCs w:val="24"/>
        </w:rPr>
        <w:t xml:space="preserve">legal, memberikan kepuasan profesional dalam pelayanan keperawatan </w:t>
      </w:r>
      <w:r w:rsidRPr="00266490">
        <w:rPr>
          <w:rFonts w:ascii="Times New Roman" w:hAnsi="Times New Roman" w:cs="Times New Roman"/>
          <w:sz w:val="24"/>
          <w:szCs w:val="24"/>
        </w:rPr>
        <w:lastRenderedPageBreak/>
        <w:t>dan bahkan dapat meningkatkan citra profesi keperawatan serta citra rumah sakit dimana perawat bekerja, yang akhirnya memberikan kepuasan kepada pasien</w:t>
      </w:r>
      <w:r w:rsidR="00F824B2" w:rsidRPr="00266490">
        <w:rPr>
          <w:rFonts w:ascii="Times New Roman" w:hAnsi="Times New Roman" w:cs="Times New Roman"/>
          <w:sz w:val="24"/>
          <w:szCs w:val="24"/>
        </w:rPr>
        <w:t xml:space="preserve"> </w:t>
      </w:r>
      <w:r w:rsidR="00F824B2" w:rsidRPr="00266490">
        <w:rPr>
          <w:rFonts w:ascii="Times New Roman" w:hAnsi="Times New Roman" w:cs="Times New Roman"/>
          <w:sz w:val="24"/>
          <w:szCs w:val="24"/>
        </w:rPr>
        <w:fldChar w:fldCharType="begin" w:fldLock="1"/>
      </w:r>
      <w:r w:rsidR="00F824B2" w:rsidRPr="00266490">
        <w:rPr>
          <w:rFonts w:ascii="Times New Roman" w:hAnsi="Times New Roman" w:cs="Times New Roman"/>
          <w:sz w:val="24"/>
          <w:szCs w:val="24"/>
        </w:rPr>
        <w:instrText>ADDIN CSL_CITATION {"citationItems":[{"id":"ITEM-1","itemData":{"ISBN":"978-623-99679-0-1","author":[{"dropping-particle":"","family":"Pertiwi","given":"Melinda Restu","non-dropping-particle":"","parse-names":false,"suffix":""},{"dropping-particle":"","family":"Wardhani","given":"Annalia","non-dropping-particle":"","parse-names":false,"suffix":""},{"dropping-particle":"","family":"Raziansyah","given":"","non-dropping-particle":"","parse-names":false,"suffix":""},{"dropping-particle":"","family":"Firsty","given":"Lucia","non-dropping-particle":"","parse-names":false,"suffix":""},{"dropping-particle":"","family":"Febriana","given":"Annisa","non-dropping-particle":"","parse-names":false,"suffix":""},{"dropping-particle":"","family":"Sitanggang","given":"Yohana Agustina","non-dropping-particle":"","parse-names":false,"suffix":""},{"dropping-particle":"","family":"Maria","given":"Dely","non-dropping-particle":"","parse-names":false,"suffix":""},{"dropping-particle":"","family":"Anggraeni","given":"Widya","non-dropping-particle":"","parse-names":false,"suffix":""},{"dropping-particle":"","family":"Fuady","given":"Ikhsan","non-dropping-particle":"","parse-names":false,"suffix":""},{"dropping-particle":"","family":"Arnianti","given":"","non-dropping-particle":"","parse-names":false,"suffix":""}],"id":"ITEM-1","issued":{"date-parts":[["2022"]]},"publisher":"Rizmedia Pustaka Indonesia","publisher-place":"Yogyakarta","title":"Komunikasi Terapeutik Dalam Kesehatan","type":"book"},"uris":["http://www.mendeley.com/documents/?uuid=a8b70f2f-3177-46c1-887f-976d80fde9dd"]}],"mendeley":{"formattedCitation":"(Pertiwi et al., 2022)","plainTextFormattedCitation":"(Pertiwi et al., 2022)","previouslyFormattedCitation":"(Pertiwi et al., 2022)"},"properties":{"noteIndex":0},"schema":"https://github.com/citation-style-language/schema/raw/master/csl-citation.json"}</w:instrText>
      </w:r>
      <w:r w:rsidR="00F824B2" w:rsidRPr="00266490">
        <w:rPr>
          <w:rFonts w:ascii="Times New Roman" w:hAnsi="Times New Roman" w:cs="Times New Roman"/>
          <w:sz w:val="24"/>
          <w:szCs w:val="24"/>
        </w:rPr>
        <w:fldChar w:fldCharType="separate"/>
      </w:r>
      <w:r w:rsidR="00F824B2" w:rsidRPr="00266490">
        <w:rPr>
          <w:rFonts w:ascii="Times New Roman" w:hAnsi="Times New Roman" w:cs="Times New Roman"/>
          <w:noProof/>
          <w:sz w:val="24"/>
          <w:szCs w:val="24"/>
        </w:rPr>
        <w:t>(Pertiwi et al., 2022)</w:t>
      </w:r>
      <w:r w:rsidR="00F824B2" w:rsidRPr="00266490">
        <w:rPr>
          <w:rFonts w:ascii="Times New Roman" w:hAnsi="Times New Roman" w:cs="Times New Roman"/>
          <w:sz w:val="24"/>
          <w:szCs w:val="24"/>
        </w:rPr>
        <w:fldChar w:fldCharType="end"/>
      </w:r>
      <w:r w:rsidR="00F824B2" w:rsidRPr="00266490">
        <w:rPr>
          <w:rFonts w:ascii="Times New Roman" w:hAnsi="Times New Roman" w:cs="Times New Roman"/>
          <w:sz w:val="24"/>
          <w:szCs w:val="24"/>
        </w:rPr>
        <w:t>.</w:t>
      </w:r>
    </w:p>
    <w:p w14:paraId="3A1CF84C" w14:textId="3DA1363C" w:rsidR="00F824B2" w:rsidRPr="00266490" w:rsidRDefault="00F824B2" w:rsidP="00B10D6C">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seluruh perawat di Ruang 5 RSPAL dr. Ramelan Surabaya telah mengucapkan salam ketika pertama kali bertemu dengan pasien maupun dengan keluarganya. Mengucapkan salam pada saat pertemuan pertama kali merupakan hal yang sangat sopan untuk dilakukan. Mengucapkan salam dapat membina hubungan antara perawat dan pasien maupun orang tua pasien. </w:t>
      </w:r>
      <w:r w:rsidR="00BE2C33" w:rsidRPr="00266490">
        <w:rPr>
          <w:rFonts w:ascii="Times New Roman" w:hAnsi="Times New Roman" w:cs="Times New Roman"/>
          <w:sz w:val="24"/>
          <w:szCs w:val="24"/>
        </w:rPr>
        <w:t>H</w:t>
      </w:r>
      <w:r w:rsidRPr="00266490">
        <w:rPr>
          <w:rFonts w:ascii="Times New Roman" w:hAnsi="Times New Roman" w:cs="Times New Roman"/>
          <w:sz w:val="24"/>
          <w:szCs w:val="24"/>
        </w:rPr>
        <w:t>al tersebut dilakukan karena penting sekali untuk menjalin hubungan saling percaya yang bertujuan agar tiindakan keperawatan yang dilakukan oleh perawat dapat membuat percaya orang tua pasien. mengucapkan salam juga membuat situasi antara perawat dan pasien tidak menjadi canggung.</w:t>
      </w:r>
    </w:p>
    <w:p w14:paraId="4B2A11D7" w14:textId="5C1438C7" w:rsidR="00BE2C33" w:rsidRPr="00266490" w:rsidRDefault="00BE2C33" w:rsidP="005A19D7">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Hasil poin terbanyak dari kuesioner prosedur penerimaan pasien baru dengan jumlah seluruhnya 100 orang (100%) responden menjawab ya pada nomor </w:t>
      </w:r>
      <w:r w:rsidR="003D28EA" w:rsidRPr="00266490">
        <w:rPr>
          <w:rFonts w:ascii="Times New Roman" w:hAnsi="Times New Roman" w:cs="Times New Roman"/>
          <w:sz w:val="24"/>
          <w:szCs w:val="24"/>
        </w:rPr>
        <w:t xml:space="preserve">2 </w:t>
      </w:r>
      <w:r w:rsidR="00156DD4" w:rsidRPr="00266490">
        <w:rPr>
          <w:rFonts w:ascii="Times New Roman" w:hAnsi="Times New Roman" w:cs="Times New Roman"/>
          <w:sz w:val="24"/>
          <w:szCs w:val="24"/>
        </w:rPr>
        <w:t>dengan pernyataan “perawat memperkenalkan dan menyebutkan nama perawat yang bertugas saat ini.”</w:t>
      </w:r>
      <w:r w:rsidR="005A19D7" w:rsidRPr="00266490">
        <w:rPr>
          <w:rFonts w:ascii="Times New Roman" w:hAnsi="Times New Roman" w:cs="Times New Roman"/>
          <w:sz w:val="24"/>
          <w:szCs w:val="24"/>
        </w:rPr>
        <w:t xml:space="preserve"> </w:t>
      </w:r>
      <w:r w:rsidR="0048295E" w:rsidRPr="00266490">
        <w:rPr>
          <w:rFonts w:ascii="Times New Roman" w:hAnsi="Times New Roman" w:cs="Times New Roman"/>
          <w:sz w:val="24"/>
          <w:szCs w:val="24"/>
        </w:rPr>
        <w:t xml:space="preserve">Pada tahapan orientasi atau perkenalan ini merupakan kegiatan yang dilakukan saat perawat pertama kali bertemu atau kontak dengan pasien. Pada fase ini hubungan yang terjadi masih dangkal dan komunikasi yang terjadi bersifat penggalian informasi antara perawat dan pasien. Dalam memulai tahapan ini, perawat harus melakukan komunikasi terbuka dengan pasien. Komunikasi terbuka yang dimaksud adalah melakukan perkenalan diri kepada pasien </w:t>
      </w:r>
      <w:r w:rsidR="007F04D2" w:rsidRPr="00266490">
        <w:rPr>
          <w:rFonts w:ascii="Times New Roman" w:hAnsi="Times New Roman" w:cs="Times New Roman"/>
          <w:sz w:val="24"/>
          <w:szCs w:val="24"/>
        </w:rPr>
        <w:fldChar w:fldCharType="begin" w:fldLock="1"/>
      </w:r>
      <w:r w:rsidR="007F04D2" w:rsidRPr="00266490">
        <w:rPr>
          <w:rFonts w:ascii="Times New Roman" w:hAnsi="Times New Roman" w:cs="Times New Roman"/>
          <w:sz w:val="24"/>
          <w:szCs w:val="24"/>
        </w:rPr>
        <w:instrText>ADDIN CSL_CITATION {"citationItems":[{"id":"ITEM-1","itemData":{"author":[{"dropping-particle":"","family":"Nasir","given":"Abdul","non-dropping-particle":"","parse-names":false,"suffix":""}],"id":"ITEM-1","issued":{"date-parts":[["2009"]]},"publisher":"Salemba Medika","publisher-place":"Jakarta","title":"Komunikasi Dalam Keperawatan: Teori Dan Aplikasi","type":"book"},"uris":["http://www.mendeley.com/documents/?uuid=375b2818-7dc2-47a1-9806-18c01e63c87d"]}],"mendeley":{"formattedCitation":"(Nasir, 2009)","plainTextFormattedCitation":"(Nasir, 2009)","previouslyFormattedCitation":"(Nasir, 2009)"},"properties":{"noteIndex":0},"schema":"https://github.com/citation-style-language/schema/raw/master/csl-citation.json"}</w:instrText>
      </w:r>
      <w:r w:rsidR="007F04D2" w:rsidRPr="00266490">
        <w:rPr>
          <w:rFonts w:ascii="Times New Roman" w:hAnsi="Times New Roman" w:cs="Times New Roman"/>
          <w:sz w:val="24"/>
          <w:szCs w:val="24"/>
        </w:rPr>
        <w:fldChar w:fldCharType="separate"/>
      </w:r>
      <w:r w:rsidR="007F04D2" w:rsidRPr="00266490">
        <w:rPr>
          <w:rFonts w:ascii="Times New Roman" w:hAnsi="Times New Roman" w:cs="Times New Roman"/>
          <w:noProof/>
          <w:sz w:val="24"/>
          <w:szCs w:val="24"/>
        </w:rPr>
        <w:t>(Nasir, 2009)</w:t>
      </w:r>
      <w:r w:rsidR="007F04D2" w:rsidRPr="00266490">
        <w:rPr>
          <w:rFonts w:ascii="Times New Roman" w:hAnsi="Times New Roman" w:cs="Times New Roman"/>
          <w:sz w:val="24"/>
          <w:szCs w:val="24"/>
        </w:rPr>
        <w:fldChar w:fldCharType="end"/>
      </w:r>
      <w:r w:rsidR="0048295E" w:rsidRPr="00266490">
        <w:rPr>
          <w:rFonts w:ascii="Times New Roman" w:hAnsi="Times New Roman" w:cs="Times New Roman"/>
          <w:sz w:val="24"/>
          <w:szCs w:val="24"/>
        </w:rPr>
        <w:t>. Dengan memperkenalkan diri maka harapannya pasien juga akan membuka diri kepada perawat. Sehingga komunikasi dan interaksi akan mudah dilakukan</w:t>
      </w:r>
      <w:r w:rsidR="007F04D2" w:rsidRPr="00266490">
        <w:rPr>
          <w:rFonts w:ascii="Times New Roman" w:hAnsi="Times New Roman" w:cs="Times New Roman"/>
          <w:sz w:val="24"/>
          <w:szCs w:val="24"/>
        </w:rPr>
        <w:t xml:space="preserve"> </w:t>
      </w:r>
      <w:r w:rsidR="007F04D2" w:rsidRPr="00266490">
        <w:rPr>
          <w:rFonts w:ascii="Times New Roman" w:hAnsi="Times New Roman" w:cs="Times New Roman"/>
          <w:sz w:val="24"/>
          <w:szCs w:val="24"/>
        </w:rPr>
        <w:fldChar w:fldCharType="begin" w:fldLock="1"/>
      </w:r>
      <w:r w:rsidR="007F04D2" w:rsidRPr="00266490">
        <w:rPr>
          <w:rFonts w:ascii="Times New Roman" w:hAnsi="Times New Roman" w:cs="Times New Roman"/>
          <w:sz w:val="24"/>
          <w:szCs w:val="24"/>
        </w:rPr>
        <w:instrText>ADDIN CSL_CITATION {"citationItems":[{"id":"ITEM-1","itemData":{"abstract":"… 124 Tabel 8. Rekapitulasi Kegiatan Komunikasi Terapeutik Dokter dan Paramedis Terhadap Kepuasan Pasien Dalam Pelayanan Kesehatan Pada Rumah Sakit Bernuansa Islami Yang Diteliti di Kota Medan … Pemeriksaan Pasien Rawat Jalan di Poliklinik RSI …","author":[{"dropping-particle":"","family":"Siregar","given":"Nina Siti Salmaniah","non-dropping-particle":"","parse-names":false,"suffix":""}],"id":"ITEM-1","issued":{"date-parts":[["2016"]]},"page":"289","title":"Komunikasi Terapeutik Dokter dan Paramedis Terhadap Kepuasan Pasien dalam Pelayanan Kesehatan pada Rumah Sakit Bernuansa Islami di Kota Medan","type":"article-journal"},"uris":["http://www.mendeley.com/documents/?uuid=01dd6849-cf88-4e99-b643-d3353d062725"]}],"mendeley":{"formattedCitation":"(Siregar, 2016)","plainTextFormattedCitation":"(Siregar, 2016)","previouslyFormattedCitation":"(Siregar, 2016)"},"properties":{"noteIndex":0},"schema":"https://github.com/citation-style-language/schema/raw/master/csl-citation.json"}</w:instrText>
      </w:r>
      <w:r w:rsidR="007F04D2" w:rsidRPr="00266490">
        <w:rPr>
          <w:rFonts w:ascii="Times New Roman" w:hAnsi="Times New Roman" w:cs="Times New Roman"/>
          <w:sz w:val="24"/>
          <w:szCs w:val="24"/>
        </w:rPr>
        <w:fldChar w:fldCharType="separate"/>
      </w:r>
      <w:r w:rsidR="007F04D2" w:rsidRPr="00266490">
        <w:rPr>
          <w:rFonts w:ascii="Times New Roman" w:hAnsi="Times New Roman" w:cs="Times New Roman"/>
          <w:noProof/>
          <w:sz w:val="24"/>
          <w:szCs w:val="24"/>
        </w:rPr>
        <w:t>(Siregar, 2016)</w:t>
      </w:r>
      <w:r w:rsidR="007F04D2" w:rsidRPr="00266490">
        <w:rPr>
          <w:rFonts w:ascii="Times New Roman" w:hAnsi="Times New Roman" w:cs="Times New Roman"/>
          <w:sz w:val="24"/>
          <w:szCs w:val="24"/>
        </w:rPr>
        <w:fldChar w:fldCharType="end"/>
      </w:r>
      <w:r w:rsidR="0048295E" w:rsidRPr="00266490">
        <w:rPr>
          <w:rFonts w:ascii="Times New Roman" w:hAnsi="Times New Roman" w:cs="Times New Roman"/>
          <w:sz w:val="24"/>
          <w:szCs w:val="24"/>
        </w:rPr>
        <w:t>.</w:t>
      </w:r>
    </w:p>
    <w:p w14:paraId="343CA305" w14:textId="47D7CB63" w:rsidR="0048295E" w:rsidRPr="00266490" w:rsidRDefault="0048295E" w:rsidP="00B10D6C">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lastRenderedPageBreak/>
        <w:t>S</w:t>
      </w:r>
      <w:r w:rsidR="005A19D7" w:rsidRPr="00266490">
        <w:rPr>
          <w:rFonts w:ascii="Times New Roman" w:hAnsi="Times New Roman" w:cs="Times New Roman"/>
          <w:sz w:val="24"/>
          <w:szCs w:val="24"/>
        </w:rPr>
        <w:t>aat</w:t>
      </w:r>
      <w:r w:rsidRPr="00266490">
        <w:rPr>
          <w:rFonts w:ascii="Times New Roman" w:hAnsi="Times New Roman" w:cs="Times New Roman"/>
          <w:sz w:val="24"/>
          <w:szCs w:val="24"/>
        </w:rPr>
        <w:t xml:space="preserve"> perawat memperkenalkan diri maka perawat </w:t>
      </w:r>
      <w:r w:rsidR="005A19D7" w:rsidRPr="00266490">
        <w:rPr>
          <w:rFonts w:ascii="Times New Roman" w:hAnsi="Times New Roman" w:cs="Times New Roman"/>
          <w:sz w:val="24"/>
          <w:szCs w:val="24"/>
        </w:rPr>
        <w:t>telah</w:t>
      </w:r>
      <w:r w:rsidRPr="00266490">
        <w:rPr>
          <w:rFonts w:ascii="Times New Roman" w:hAnsi="Times New Roman" w:cs="Times New Roman"/>
          <w:sz w:val="24"/>
          <w:szCs w:val="24"/>
        </w:rPr>
        <w:t xml:space="preserve"> melakukan</w:t>
      </w:r>
      <w:r w:rsidR="005A19D7" w:rsidRPr="00266490">
        <w:rPr>
          <w:rFonts w:ascii="Times New Roman" w:hAnsi="Times New Roman" w:cs="Times New Roman"/>
          <w:sz w:val="24"/>
          <w:szCs w:val="24"/>
        </w:rPr>
        <w:t xml:space="preserve"> kontrak awal dengan pasien dan menjalin</w:t>
      </w:r>
      <w:r w:rsidRPr="00266490">
        <w:rPr>
          <w:rFonts w:ascii="Times New Roman" w:hAnsi="Times New Roman" w:cs="Times New Roman"/>
          <w:sz w:val="24"/>
          <w:szCs w:val="24"/>
        </w:rPr>
        <w:t xml:space="preserve"> BHSP (Bina Hubungan Saling Percaya)</w:t>
      </w:r>
      <w:r w:rsidR="005A19D7" w:rsidRPr="00266490">
        <w:rPr>
          <w:rFonts w:ascii="Times New Roman" w:hAnsi="Times New Roman" w:cs="Times New Roman"/>
          <w:sz w:val="24"/>
          <w:szCs w:val="24"/>
        </w:rPr>
        <w:t>. P</w:t>
      </w:r>
      <w:r w:rsidRPr="00266490">
        <w:rPr>
          <w:rFonts w:ascii="Times New Roman" w:hAnsi="Times New Roman" w:cs="Times New Roman"/>
          <w:sz w:val="24"/>
          <w:szCs w:val="24"/>
        </w:rPr>
        <w:t>erumusan kontrak waktu dan kontrak tempat, kemudian perawat juga akan menjelaskan tujuan pertemuan dengan pasien, setelah itu perawat menyampaikan kepada pasien bahwa selama interaksi tersebut, data yang diperoleh sifatnya adalah privasi dan untuk kepentingan kesehatan saja</w:t>
      </w:r>
      <w:r w:rsidR="007F04D2" w:rsidRPr="00266490">
        <w:rPr>
          <w:rFonts w:ascii="Times New Roman" w:hAnsi="Times New Roman" w:cs="Times New Roman"/>
          <w:sz w:val="24"/>
          <w:szCs w:val="24"/>
        </w:rPr>
        <w:t xml:space="preserve"> </w:t>
      </w:r>
      <w:r w:rsidR="007F04D2" w:rsidRPr="00266490">
        <w:rPr>
          <w:rFonts w:ascii="Times New Roman" w:hAnsi="Times New Roman" w:cs="Times New Roman"/>
          <w:sz w:val="24"/>
          <w:szCs w:val="24"/>
        </w:rPr>
        <w:fldChar w:fldCharType="begin" w:fldLock="1"/>
      </w:r>
      <w:r w:rsidR="007F04D2" w:rsidRPr="00266490">
        <w:rPr>
          <w:rFonts w:ascii="Times New Roman" w:hAnsi="Times New Roman" w:cs="Times New Roman"/>
          <w:sz w:val="24"/>
          <w:szCs w:val="24"/>
        </w:rPr>
        <w:instrText>ADDIN CSL_CITATION {"citationItems":[{"id":"ITEM-1","itemData":{"DOI":"10.15294/ijphn.v2i1.51411","ISSN":"2798-4265","abstract":"Latar Belakang: Salah satu pelayanan kesehatan yang utama di rumah sakit adalah pelayanan keperawatan. Baik atau buruknya pelayanan yang diberikan akan mempengaruhi tingkat kepuasan pasien. Rekap keluhan terkait ketidakpuasan pasien RSUD Tugurejo Semarang tahun 2020 sebagian besar pada bidang keperawatan. Penelitian ini bertujuan untuk mengetahui faktor yang berhubungan dengan kinerja perawat. Metode: Jenis penelitian ini adalah observasional analitik dengan pendekatan cross sectional menggunakan metode total sampling yaitu sejumlah 70 perawat, instrumen yang digunakan yaitu kuesioner dengan teknik pengambilan data dengan metode online dan offline. Penelitian ini dilakukan pada bulan Agustus 2021. Hasil: Hasil uji statistik uji Chi-Square menunjukkan bahwa variabel yang berhubungan dengan kinerja perawat adalah motivasi (p=0,014), gaya kepemimpinan demokrasi (p=0,013), komitmen organisasi (p=0,002), beban kerja pada masa pandemi Covid-19 (p=0,003) dan kecemasan pada masa pandemi Covid-19 (p=0,030) dengan kinerja perawat. Kesimpulan: Terdapat hubungan antara motivasi, gaya kepemimpinan demokratis, komitmen organisasi, beban kerja pada masa pandemi Covid-19 dan kecemasan pada masa pandemi Covid-19. Saran perlunya dorongan berupa motivasi kenaikan jabatan dan kesempatan kepada anggota perawat untuk menjadi pemimpin.","author":[{"dropping-particle":"","family":"Hasanah","given":"Rani","non-dropping-particle":"","parse-names":false,"suffix":""},{"dropping-particle":"","family":"Maharani","given":"Chatila","non-dropping-particle":"","parse-names":false,"suffix":""}],"container-title":"Indonesian Journal of Public Health and Nutrition","id":"ITEM-1","issue":"1","issued":{"date-parts":[["2022"]]},"page":"75-82","title":"Faktor-Faktor Yang Berhubungan Dengan Kinerja Perawat","type":"article-journal","volume":"2"},"uris":["http://www.mendeley.com/documents/?uuid=77b5543c-fe0b-4516-ac42-0eb8ac9e2f48"]}],"mendeley":{"formattedCitation":"(Hasanah &amp; Maharani, 2022)","plainTextFormattedCitation":"(Hasanah &amp; Maharani, 2022)","previouslyFormattedCitation":"(Hasanah &amp; Maharani, 2022)"},"properties":{"noteIndex":0},"schema":"https://github.com/citation-style-language/schema/raw/master/csl-citation.json"}</w:instrText>
      </w:r>
      <w:r w:rsidR="007F04D2" w:rsidRPr="00266490">
        <w:rPr>
          <w:rFonts w:ascii="Times New Roman" w:hAnsi="Times New Roman" w:cs="Times New Roman"/>
          <w:sz w:val="24"/>
          <w:szCs w:val="24"/>
        </w:rPr>
        <w:fldChar w:fldCharType="separate"/>
      </w:r>
      <w:r w:rsidR="007F04D2" w:rsidRPr="00266490">
        <w:rPr>
          <w:rFonts w:ascii="Times New Roman" w:hAnsi="Times New Roman" w:cs="Times New Roman"/>
          <w:noProof/>
          <w:sz w:val="24"/>
          <w:szCs w:val="24"/>
        </w:rPr>
        <w:t>(Hasanah &amp; Maharani, 2022)</w:t>
      </w:r>
      <w:r w:rsidR="007F04D2" w:rsidRPr="00266490">
        <w:rPr>
          <w:rFonts w:ascii="Times New Roman" w:hAnsi="Times New Roman" w:cs="Times New Roman"/>
          <w:sz w:val="24"/>
          <w:szCs w:val="24"/>
        </w:rPr>
        <w:fldChar w:fldCharType="end"/>
      </w:r>
      <w:r w:rsidRPr="00266490">
        <w:rPr>
          <w:rFonts w:ascii="Times New Roman" w:hAnsi="Times New Roman" w:cs="Times New Roman"/>
          <w:sz w:val="24"/>
          <w:szCs w:val="24"/>
        </w:rPr>
        <w:t>. Dengan melakukan tahapan ini, artinya perawat telah bersikap terbuka kepada pasien, maka diharapkan akan ada timbal balik (</w:t>
      </w:r>
      <w:r w:rsidRPr="00266490">
        <w:rPr>
          <w:rFonts w:ascii="Times New Roman" w:hAnsi="Times New Roman" w:cs="Times New Roman"/>
          <w:i/>
          <w:iCs/>
          <w:sz w:val="24"/>
          <w:szCs w:val="24"/>
        </w:rPr>
        <w:t>feedback</w:t>
      </w:r>
      <w:r w:rsidRPr="00266490">
        <w:rPr>
          <w:rFonts w:ascii="Times New Roman" w:hAnsi="Times New Roman" w:cs="Times New Roman"/>
          <w:sz w:val="24"/>
          <w:szCs w:val="24"/>
        </w:rPr>
        <w:t>) yang sama pula dari pasien</w:t>
      </w:r>
      <w:r w:rsidR="007F04D2" w:rsidRPr="00266490">
        <w:rPr>
          <w:rFonts w:ascii="Times New Roman" w:hAnsi="Times New Roman" w:cs="Times New Roman"/>
          <w:sz w:val="24"/>
          <w:szCs w:val="24"/>
        </w:rPr>
        <w:t xml:space="preserve"> </w:t>
      </w:r>
      <w:r w:rsidR="007F04D2" w:rsidRPr="00266490">
        <w:rPr>
          <w:rFonts w:ascii="Times New Roman" w:hAnsi="Times New Roman" w:cs="Times New Roman"/>
          <w:sz w:val="24"/>
          <w:szCs w:val="24"/>
        </w:rPr>
        <w:fldChar w:fldCharType="begin" w:fldLock="1"/>
      </w:r>
      <w:r w:rsidR="00AD00BA" w:rsidRPr="00266490">
        <w:rPr>
          <w:rFonts w:ascii="Times New Roman" w:hAnsi="Times New Roman" w:cs="Times New Roman"/>
          <w:sz w:val="24"/>
          <w:szCs w:val="24"/>
        </w:rPr>
        <w:instrText>ADDIN CSL_CITATION {"citationItems":[{"id":"ITEM-1","itemData":{"ISSN":"2809-2767","abstract":"Hospitalization is a state of crisis in children, when the child is sick and undergoing treatment in a hospital. This situation occurs because children are trying to adapt to the new environment in the hospital, so this condition becomes a stressor factor for children and parents. The impact of hospitalization on children causes stress and anxiety for parents. The purpose of this study was to describe the level of parental anxiety about hospitalization of children during the COVID-19 pandemic in the Kantil Room of the Banyumas Hospital. The type of research used is descriptive quantitative research with descriptive research methods. The research subjects were parents whose children underwent hospitalization at the hospital during the COVID-19 pandemic as many as 30 people with the consecutive sampling method. The analysis used is univariate data analysis. The results showed that the majority of respondents were adults (26-46) (93.3%), with an average education level of basic education (SD-SMP) (83.3%). And the majority experienced a short length of stay (≤ 5 days) (83.3%). All respondents have a level of severe anxiety that is (100%). The conclusion of this study is that the level of parental anxiety about hospitalization of children during the covid 19 pandemic in the Kantil Room of the Banyumas Hospital is 100% severe anxiety.","author":[{"dropping-particle":"","family":"Hidayat","given":"Sarif","non-dropping-particle":"","parse-names":false,"suffix":""},{"dropping-particle":"","family":"Wahyu Ningrum","given":"Ema","non-dropping-particle":"","parse-names":false,"suffix":""},{"dropping-particle":"","family":"Yunida Triana","given":"Noor","non-dropping-particle":"","parse-names":false,"suffix":""}],"container-title":"Sentani Nursing Journal","id":"ITEM-1","issued":{"date-parts":[["2021"]]},"page":"61-67","title":"Gambaran Tingkat Kecemasan Orang Tua terhadap Hospitalisasi Anak Pada Masa Pandemi Covid 19 Di Ruang Kantil RSUD Banyumas","type":"article-journal","volume":"3"},"uris":["http://www.mendeley.com/documents/?uuid=b2ec5df7-7795-4163-a9de-21481966fcd0"]}],"mendeley":{"formattedCitation":"(Hidayat et al., 2021)","plainTextFormattedCitation":"(Hidayat et al., 2021)","previouslyFormattedCitation":"(Hidayat et al., 2021)"},"properties":{"noteIndex":0},"schema":"https://github.com/citation-style-language/schema/raw/master/csl-citation.json"}</w:instrText>
      </w:r>
      <w:r w:rsidR="007F04D2" w:rsidRPr="00266490">
        <w:rPr>
          <w:rFonts w:ascii="Times New Roman" w:hAnsi="Times New Roman" w:cs="Times New Roman"/>
          <w:sz w:val="24"/>
          <w:szCs w:val="24"/>
        </w:rPr>
        <w:fldChar w:fldCharType="separate"/>
      </w:r>
      <w:r w:rsidR="007F04D2" w:rsidRPr="00266490">
        <w:rPr>
          <w:rFonts w:ascii="Times New Roman" w:hAnsi="Times New Roman" w:cs="Times New Roman"/>
          <w:noProof/>
          <w:sz w:val="24"/>
          <w:szCs w:val="24"/>
        </w:rPr>
        <w:t>(Hidayat et al., 2021)</w:t>
      </w:r>
      <w:r w:rsidR="007F04D2"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09185F88" w14:textId="244DFDC4" w:rsidR="007F04D2" w:rsidRPr="00266490" w:rsidRDefault="007F04D2" w:rsidP="00B10D6C">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seluruh perawat di Ruang 5 RSPAL dr. Ramelan Surabaya telah memperkenalkan diri dan menyebutkan nama diri beserta perawat lainnya saat bertugas. Dengan kata lain seluruh perawat Ruang 5 RSPAL dr. Ramelan Surabaya hampir seluruhnya telah melakukan SPO prosedur penerimaan pasien baru dengan baik dan benar. Hal itu dilakukan saat melakukan penjelasan prosedur penerimaan pasien baru dengan harapan pasien maupun keluarga pasien dapat membina kepercayaan hubungan dengan perawat yang bertugas di ruangan tersebut. </w:t>
      </w:r>
    </w:p>
    <w:p w14:paraId="3FB66F61" w14:textId="1F6C70F9" w:rsidR="0091411A" w:rsidRPr="00266490" w:rsidRDefault="007F04D2" w:rsidP="005A19D7">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H</w:t>
      </w:r>
      <w:r w:rsidR="00B10D6C" w:rsidRPr="00266490">
        <w:rPr>
          <w:rFonts w:ascii="Times New Roman" w:hAnsi="Times New Roman" w:cs="Times New Roman"/>
          <w:sz w:val="24"/>
          <w:szCs w:val="24"/>
        </w:rPr>
        <w:t>asil poin terendah</w:t>
      </w:r>
      <w:r w:rsidR="00156DD4" w:rsidRPr="00266490">
        <w:rPr>
          <w:rFonts w:ascii="Times New Roman" w:hAnsi="Times New Roman" w:cs="Times New Roman"/>
          <w:sz w:val="24"/>
          <w:szCs w:val="24"/>
        </w:rPr>
        <w:t xml:space="preserve"> dari kuesioner prosedur penerimaan pasien baru </w:t>
      </w:r>
      <w:r w:rsidR="00DF59C4" w:rsidRPr="00266490">
        <w:rPr>
          <w:rFonts w:ascii="Times New Roman" w:hAnsi="Times New Roman" w:cs="Times New Roman"/>
          <w:sz w:val="24"/>
          <w:szCs w:val="24"/>
        </w:rPr>
        <w:t xml:space="preserve">dengan jumlah seluruhnya 92 orang (92%) responden menjawab tidak pada nomor </w:t>
      </w:r>
      <w:r w:rsidR="00B10D6C" w:rsidRPr="00266490">
        <w:rPr>
          <w:rFonts w:ascii="Times New Roman" w:hAnsi="Times New Roman" w:cs="Times New Roman"/>
          <w:sz w:val="24"/>
          <w:szCs w:val="24"/>
        </w:rPr>
        <w:t>17</w:t>
      </w:r>
      <w:r w:rsidR="00156DD4" w:rsidRPr="00266490">
        <w:rPr>
          <w:rFonts w:ascii="Times New Roman" w:hAnsi="Times New Roman" w:cs="Times New Roman"/>
          <w:sz w:val="24"/>
          <w:szCs w:val="24"/>
        </w:rPr>
        <w:t xml:space="preserve"> dengan pernyataan “perawat menjelaskan pasien berhak memilih dokter dan kelas perawatan yang sesuai keinginannya, kecuali pasien dinas sesuai dengan peraturan yang berlaku</w:t>
      </w:r>
      <w:r w:rsidR="005A19D7" w:rsidRPr="00266490">
        <w:rPr>
          <w:rFonts w:ascii="Times New Roman" w:hAnsi="Times New Roman" w:cs="Times New Roman"/>
          <w:sz w:val="24"/>
          <w:szCs w:val="24"/>
        </w:rPr>
        <w:t xml:space="preserve">.” </w:t>
      </w:r>
      <w:r w:rsidR="0091411A" w:rsidRPr="00266490">
        <w:rPr>
          <w:rFonts w:ascii="Times New Roman" w:hAnsi="Times New Roman" w:cs="Times New Roman"/>
          <w:sz w:val="24"/>
          <w:szCs w:val="24"/>
        </w:rPr>
        <w:t xml:space="preserve">Dalam menjelaskan prosedur penerimaan pasien baru selama orang tua merawat anaknya di rumah sakit, orang tua sudah merasa baik. Dimana perawat sudah menjelaskan tentang perawatan anaknya selama di rumah sakit, </w:t>
      </w:r>
      <w:r w:rsidR="0091411A" w:rsidRPr="00266490">
        <w:rPr>
          <w:rFonts w:ascii="Times New Roman" w:hAnsi="Times New Roman" w:cs="Times New Roman"/>
          <w:sz w:val="24"/>
          <w:szCs w:val="24"/>
        </w:rPr>
        <w:lastRenderedPageBreak/>
        <w:t xml:space="preserve">berkomunikasi dengan bahasa yang mudah dimengerti, menjelaskan dokter yang menangani dan memberitahukan jadual kunjungan dokter. </w:t>
      </w:r>
      <w:r w:rsidR="0071004C" w:rsidRPr="00266490">
        <w:rPr>
          <w:rFonts w:ascii="Times New Roman" w:hAnsi="Times New Roman" w:cs="Times New Roman"/>
          <w:sz w:val="24"/>
          <w:szCs w:val="24"/>
        </w:rPr>
        <w:t>Penjelasan prosedur penerimaan pasien baru</w:t>
      </w:r>
      <w:r w:rsidR="0091411A" w:rsidRPr="00266490">
        <w:rPr>
          <w:rFonts w:ascii="Times New Roman" w:hAnsi="Times New Roman" w:cs="Times New Roman"/>
          <w:sz w:val="24"/>
          <w:szCs w:val="24"/>
        </w:rPr>
        <w:t xml:space="preserve"> kepada pasien merupakan hal yang penting untuk dilakukan oleh perawat. Sikap, tutur kata, keramahan petugas serta kemudahan mendapatkan informasi dan komunikasi menduduki peringkat tertinggi dalam persepsi kepuasan pasien </w:t>
      </w:r>
      <w:r w:rsidR="0091411A" w:rsidRPr="00266490">
        <w:rPr>
          <w:rFonts w:ascii="Times New Roman" w:hAnsi="Times New Roman" w:cs="Times New Roman"/>
          <w:sz w:val="24"/>
          <w:szCs w:val="24"/>
        </w:rPr>
        <w:fldChar w:fldCharType="begin" w:fldLock="1"/>
      </w:r>
      <w:r w:rsidR="0091411A" w:rsidRPr="00266490">
        <w:rPr>
          <w:rFonts w:ascii="Times New Roman" w:hAnsi="Times New Roman" w:cs="Times New Roman"/>
          <w:sz w:val="24"/>
          <w:szCs w:val="24"/>
        </w:rPr>
        <w:instrText>ADDIN CSL_CITATION {"citationItems":[{"id":"ITEM-1","itemData":{"author":[{"dropping-particle":"","family":"Rizaminiarti","given":"Nopida","non-dropping-particle":"","parse-names":false,"suffix":""}],"id":"ITEM-1","issue":"1","issued":{"date-parts":[["2015"]]},"page":"1-27","title":"Hubungan Pemberian Informasi Perawat Pada Penerimaan Pasien Baru Terhadap Tingkat Kecemasan Orang Tua Di Ruang Rawat Inap Anak Rumah Sakit Umum Yarsi Pontianak","type":"article-journal"},"uris":["http://www.mendeley.com/documents/?uuid=7e0f1431-2cc7-4b1a-94de-e992fbbc0691"]}],"mendeley":{"formattedCitation":"(Rizaminiarti, 2015)","plainTextFormattedCitation":"(Rizaminiarti, 2015)","previouslyFormattedCitation":"(Rizaminiarti, 2015)"},"properties":{"noteIndex":0},"schema":"https://github.com/citation-style-language/schema/raw/master/csl-citation.json"}</w:instrText>
      </w:r>
      <w:r w:rsidR="0091411A" w:rsidRPr="00266490">
        <w:rPr>
          <w:rFonts w:ascii="Times New Roman" w:hAnsi="Times New Roman" w:cs="Times New Roman"/>
          <w:sz w:val="24"/>
          <w:szCs w:val="24"/>
        </w:rPr>
        <w:fldChar w:fldCharType="separate"/>
      </w:r>
      <w:r w:rsidR="0091411A" w:rsidRPr="00266490">
        <w:rPr>
          <w:rFonts w:ascii="Times New Roman" w:hAnsi="Times New Roman" w:cs="Times New Roman"/>
          <w:noProof/>
          <w:sz w:val="24"/>
          <w:szCs w:val="24"/>
        </w:rPr>
        <w:t>(Rizaminiarti, 2015)</w:t>
      </w:r>
      <w:r w:rsidR="0091411A" w:rsidRPr="00266490">
        <w:rPr>
          <w:rFonts w:ascii="Times New Roman" w:hAnsi="Times New Roman" w:cs="Times New Roman"/>
          <w:sz w:val="24"/>
          <w:szCs w:val="24"/>
        </w:rPr>
        <w:fldChar w:fldCharType="end"/>
      </w:r>
      <w:r w:rsidR="0091411A" w:rsidRPr="00266490">
        <w:rPr>
          <w:rFonts w:ascii="Times New Roman" w:hAnsi="Times New Roman" w:cs="Times New Roman"/>
          <w:sz w:val="24"/>
          <w:szCs w:val="24"/>
        </w:rPr>
        <w:t xml:space="preserve">. Orientasi pada pasien merupakan hal yang penting harus dilaksanakan oleh perawat kepada pasien dan pendamping untuk menghindari sesuatu yang mencemaskan dan menakutkan bagi pasien tersebut, meliputi tentang rumah sakit, fasilitas, dan peraturan yang berlaku. </w:t>
      </w:r>
    </w:p>
    <w:p w14:paraId="29D3268F" w14:textId="68D6E793" w:rsidR="00BA0F53" w:rsidRPr="00266490" w:rsidRDefault="00BA0F53" w:rsidP="003B3445">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prosedur penerimaan pasien baru sangat penting untuk dilakukan karena hal tersebut merupakan pelayanan pertama kali yang dirasakan dan akan selalu diingat oleh pasien maupun keluarganya. </w:t>
      </w:r>
      <w:r w:rsidR="0071004C" w:rsidRPr="00266490">
        <w:rPr>
          <w:rFonts w:ascii="Times New Roman" w:hAnsi="Times New Roman" w:cs="Times New Roman"/>
          <w:sz w:val="24"/>
          <w:szCs w:val="24"/>
        </w:rPr>
        <w:t>Hampir seluruh orang tua pasien menyatakan bahwa perawat di Ruang 5 RSPAL dr. Ramelan Surabaya telah mengucapkan salam serta memperkenalkan diri kepada pasien maupun keluarga pasien saat bertatap muka ketika menjelaskan prosedur penerimaan pasien baru. P</w:t>
      </w:r>
      <w:r w:rsidRPr="00266490">
        <w:rPr>
          <w:rFonts w:ascii="Times New Roman" w:hAnsi="Times New Roman" w:cs="Times New Roman"/>
          <w:sz w:val="24"/>
          <w:szCs w:val="24"/>
        </w:rPr>
        <w:t xml:space="preserve">rosedur penerimaan pasien baru juga dapat menjadi penentu persepsi pasien terhadap kualitas pelayanan kesehatan di suatu rumah sakit. Sehingga, tata cara untuk melakukan tindakan penerimaan pasien baru sebaiknya dilakukan sesuai dengan </w:t>
      </w:r>
      <w:r w:rsidR="00D5037B" w:rsidRPr="00266490">
        <w:rPr>
          <w:rFonts w:ascii="Times New Roman" w:hAnsi="Times New Roman" w:cs="Times New Roman"/>
          <w:sz w:val="24"/>
          <w:szCs w:val="24"/>
        </w:rPr>
        <w:t>SPO</w:t>
      </w:r>
      <w:r w:rsidRPr="00266490">
        <w:rPr>
          <w:rFonts w:ascii="Times New Roman" w:hAnsi="Times New Roman" w:cs="Times New Roman"/>
          <w:sz w:val="24"/>
          <w:szCs w:val="24"/>
        </w:rPr>
        <w:t xml:space="preserve"> yang telah ditetapkan, sehingga pasien dapat menerima informasi secara terperinci, detail dan sebaik mungkin.</w:t>
      </w:r>
      <w:r w:rsidR="00B10D6C" w:rsidRPr="00266490">
        <w:rPr>
          <w:rFonts w:ascii="Times New Roman" w:hAnsi="Times New Roman" w:cs="Times New Roman"/>
          <w:sz w:val="24"/>
          <w:szCs w:val="24"/>
        </w:rPr>
        <w:t xml:space="preserve"> </w:t>
      </w:r>
      <w:r w:rsidR="0071004C" w:rsidRPr="00266490">
        <w:rPr>
          <w:rFonts w:ascii="Times New Roman" w:hAnsi="Times New Roman" w:cs="Times New Roman"/>
          <w:sz w:val="24"/>
          <w:szCs w:val="24"/>
        </w:rPr>
        <w:t>Namun</w:t>
      </w:r>
      <w:r w:rsidR="00B10D6C" w:rsidRPr="00266490">
        <w:rPr>
          <w:rFonts w:ascii="Times New Roman" w:hAnsi="Times New Roman" w:cs="Times New Roman"/>
          <w:sz w:val="24"/>
          <w:szCs w:val="24"/>
        </w:rPr>
        <w:t>, terdapat hak pasien untuk memilih dokter yang diinginkan akan tetapi dikarenakan oleh suatu hal akibatnya dokter yang merawat pasien telah ditentukan oleh rumah sakit.</w:t>
      </w:r>
    </w:p>
    <w:p w14:paraId="364A114C" w14:textId="1E36CE03" w:rsidR="0061753A" w:rsidRPr="00266490" w:rsidRDefault="00DF59C4" w:rsidP="005A19D7">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Pada tabel 5.15 </w:t>
      </w:r>
      <w:r w:rsidR="00AD00BA" w:rsidRPr="00266490">
        <w:rPr>
          <w:rFonts w:ascii="Times New Roman" w:hAnsi="Times New Roman" w:cs="Times New Roman"/>
          <w:sz w:val="24"/>
          <w:szCs w:val="24"/>
        </w:rPr>
        <w:t>menunjukkan</w:t>
      </w:r>
      <w:r w:rsidR="00BA0F53" w:rsidRPr="00266490">
        <w:rPr>
          <w:rFonts w:ascii="Times New Roman" w:hAnsi="Times New Roman" w:cs="Times New Roman"/>
          <w:sz w:val="24"/>
          <w:szCs w:val="24"/>
        </w:rPr>
        <w:t xml:space="preserve"> </w:t>
      </w:r>
      <w:r w:rsidR="0071004C" w:rsidRPr="00266490">
        <w:rPr>
          <w:rFonts w:ascii="Times New Roman" w:hAnsi="Times New Roman" w:cs="Times New Roman"/>
          <w:sz w:val="24"/>
          <w:szCs w:val="24"/>
        </w:rPr>
        <w:t xml:space="preserve">lama kerja perawat </w:t>
      </w:r>
      <w:r w:rsidR="00AD00BA" w:rsidRPr="00266490">
        <w:rPr>
          <w:rFonts w:ascii="Times New Roman" w:hAnsi="Times New Roman" w:cs="Times New Roman"/>
          <w:sz w:val="24"/>
          <w:szCs w:val="24"/>
        </w:rPr>
        <w:t xml:space="preserve">&gt;5 tahun sebanyak 11 orang perawat (73,3%) </w:t>
      </w:r>
      <w:r w:rsidR="00BA0F53" w:rsidRPr="00266490">
        <w:rPr>
          <w:rFonts w:ascii="Times New Roman" w:hAnsi="Times New Roman" w:cs="Times New Roman"/>
          <w:sz w:val="24"/>
          <w:szCs w:val="24"/>
        </w:rPr>
        <w:t>dan</w:t>
      </w:r>
      <w:r w:rsidR="00AD00BA" w:rsidRPr="00266490">
        <w:rPr>
          <w:rFonts w:ascii="Times New Roman" w:hAnsi="Times New Roman" w:cs="Times New Roman"/>
          <w:sz w:val="24"/>
          <w:szCs w:val="24"/>
        </w:rPr>
        <w:t xml:space="preserve"> hasil penelitian menunjukkan 94 orang (94%)</w:t>
      </w:r>
      <w:r w:rsidR="00BA0F53" w:rsidRPr="00266490">
        <w:rPr>
          <w:rFonts w:ascii="Times New Roman" w:hAnsi="Times New Roman" w:cs="Times New Roman"/>
          <w:sz w:val="24"/>
          <w:szCs w:val="24"/>
        </w:rPr>
        <w:t xml:space="preserve"> </w:t>
      </w:r>
      <w:r w:rsidR="0071004C" w:rsidRPr="00266490">
        <w:rPr>
          <w:rFonts w:ascii="Times New Roman" w:hAnsi="Times New Roman" w:cs="Times New Roman"/>
          <w:sz w:val="24"/>
          <w:szCs w:val="24"/>
        </w:rPr>
        <w:t xml:space="preserve">prosedur </w:t>
      </w:r>
      <w:r w:rsidR="0071004C" w:rsidRPr="00266490">
        <w:rPr>
          <w:rFonts w:ascii="Times New Roman" w:hAnsi="Times New Roman" w:cs="Times New Roman"/>
          <w:sz w:val="24"/>
          <w:szCs w:val="24"/>
        </w:rPr>
        <w:lastRenderedPageBreak/>
        <w:t>penerimaan pasien baru</w:t>
      </w:r>
      <w:r w:rsidR="00BA0F53" w:rsidRPr="00266490">
        <w:rPr>
          <w:rFonts w:ascii="Times New Roman" w:hAnsi="Times New Roman" w:cs="Times New Roman"/>
          <w:sz w:val="24"/>
          <w:szCs w:val="24"/>
        </w:rPr>
        <w:t xml:space="preserve"> </w:t>
      </w:r>
      <w:r w:rsidR="005F32E0" w:rsidRPr="00266490">
        <w:rPr>
          <w:rFonts w:ascii="Times New Roman" w:hAnsi="Times New Roman" w:cs="Times New Roman"/>
          <w:sz w:val="24"/>
          <w:szCs w:val="24"/>
        </w:rPr>
        <w:t>dengan kategori baik</w:t>
      </w:r>
      <w:r w:rsidR="00AD00BA" w:rsidRPr="00266490">
        <w:rPr>
          <w:rFonts w:ascii="Times New Roman" w:hAnsi="Times New Roman" w:cs="Times New Roman"/>
          <w:sz w:val="24"/>
          <w:szCs w:val="24"/>
        </w:rPr>
        <w:t>.</w:t>
      </w:r>
      <w:r w:rsidR="005F32E0" w:rsidRPr="00266490">
        <w:rPr>
          <w:rFonts w:ascii="Times New Roman" w:hAnsi="Times New Roman" w:cs="Times New Roman"/>
          <w:sz w:val="24"/>
          <w:szCs w:val="24"/>
        </w:rPr>
        <w:t xml:space="preserve"> </w:t>
      </w:r>
      <w:r w:rsidR="0091411A" w:rsidRPr="00266490">
        <w:rPr>
          <w:rFonts w:ascii="Times New Roman" w:hAnsi="Times New Roman" w:cs="Times New Roman"/>
          <w:sz w:val="24"/>
          <w:szCs w:val="24"/>
        </w:rPr>
        <w:t xml:space="preserve">Informasi tentang rumah sakit dibutuhkan pasien dan pendamping untuk dapat beradaptasi dengan situasi rumah sakit yang berbeda dengan rumah sendiri. Pengenalan atau orientasi perlu diprogramkan karena adanya sejumlah aspek khas yang muncul pada saat seseorang memasuki lingkungan yang baru </w:t>
      </w:r>
      <w:r w:rsidR="0091411A" w:rsidRPr="00266490">
        <w:rPr>
          <w:rFonts w:ascii="Times New Roman" w:hAnsi="Times New Roman" w:cs="Times New Roman"/>
          <w:sz w:val="24"/>
          <w:szCs w:val="24"/>
        </w:rPr>
        <w:fldChar w:fldCharType="begin" w:fldLock="1"/>
      </w:r>
      <w:r w:rsidR="003A67A2" w:rsidRPr="00266490">
        <w:rPr>
          <w:rFonts w:ascii="Times New Roman" w:hAnsi="Times New Roman" w:cs="Times New Roman"/>
          <w:sz w:val="24"/>
          <w:szCs w:val="24"/>
        </w:rPr>
        <w:instrText>ADDIN CSL_CITATION {"citationItems":[{"id":"ITEM-1","itemData":{"DOI":"10.32584/jika.v4i2.998","ISSN":"23382074","abstract":"… usia sekolah yang dirawat di ruang Kaswari RSUD Wangaya sebanyak 58 orang, dengan teknik … Tingkat kecemasan keluarga pasien sebelum diberikan komunikasi terapeutik sebesar …","author":[{"dropping-particle":"","family":"Laksmi","given":"I Gusti Ayu Putu Satya","non-dropping-particle":"","parse-names":false,"suffix":""},{"dropping-particle":"","family":"Febriana","given":"I Wayan Erik","non-dropping-particle":"","parse-names":false,"suffix":""},{"dropping-particle":"","family":"Jayanti","given":"Desak Made Ari Dwi","non-dropping-particle":"","parse-names":false,"suffix":""}],"container-title":"Jurnal Ilmu Keperawatan Anak","id":"ITEM-1","issue":"2","issued":{"date-parts":[["2021"]]},"title":"Peran Pemberian Orientasi Dalam Mengatasi Kecemasan Orang Tua Menghadapi Hospitalisasi Pada Anak Usia Sekolah","type":"article-journal","volume":"4"},"uris":["http://www.mendeley.com/documents/?uuid=1becd744-b89e-4bbf-98f5-2c533413d379"]}],"mendeley":{"formattedCitation":"(Laksmi et al., 2021)","plainTextFormattedCitation":"(Laksmi et al., 2021)","previouslyFormattedCitation":"(Laksmi et al., 2021)"},"properties":{"noteIndex":0},"schema":"https://github.com/citation-style-language/schema/raw/master/csl-citation.json"}</w:instrText>
      </w:r>
      <w:r w:rsidR="0091411A" w:rsidRPr="00266490">
        <w:rPr>
          <w:rFonts w:ascii="Times New Roman" w:hAnsi="Times New Roman" w:cs="Times New Roman"/>
          <w:sz w:val="24"/>
          <w:szCs w:val="24"/>
        </w:rPr>
        <w:fldChar w:fldCharType="separate"/>
      </w:r>
      <w:r w:rsidR="0091411A" w:rsidRPr="00266490">
        <w:rPr>
          <w:rFonts w:ascii="Times New Roman" w:hAnsi="Times New Roman" w:cs="Times New Roman"/>
          <w:noProof/>
          <w:sz w:val="24"/>
          <w:szCs w:val="24"/>
        </w:rPr>
        <w:t>(Laksmi et al., 2021)</w:t>
      </w:r>
      <w:r w:rsidR="0091411A" w:rsidRPr="00266490">
        <w:rPr>
          <w:rFonts w:ascii="Times New Roman" w:hAnsi="Times New Roman" w:cs="Times New Roman"/>
          <w:sz w:val="24"/>
          <w:szCs w:val="24"/>
        </w:rPr>
        <w:fldChar w:fldCharType="end"/>
      </w:r>
      <w:r w:rsidR="0091411A" w:rsidRPr="00266490">
        <w:rPr>
          <w:rFonts w:ascii="Times New Roman" w:hAnsi="Times New Roman" w:cs="Times New Roman"/>
          <w:sz w:val="24"/>
          <w:szCs w:val="24"/>
        </w:rPr>
        <w:t xml:space="preserve">. </w:t>
      </w:r>
      <w:r w:rsidR="00BF5963" w:rsidRPr="00266490">
        <w:rPr>
          <w:rFonts w:ascii="Times New Roman" w:hAnsi="Times New Roman" w:cs="Times New Roman"/>
          <w:sz w:val="24"/>
          <w:szCs w:val="24"/>
        </w:rPr>
        <w:t>L</w:t>
      </w:r>
      <w:r w:rsidR="0091411A" w:rsidRPr="00266490">
        <w:rPr>
          <w:rFonts w:ascii="Times New Roman" w:hAnsi="Times New Roman" w:cs="Times New Roman"/>
          <w:sz w:val="24"/>
          <w:szCs w:val="24"/>
        </w:rPr>
        <w:t xml:space="preserve">ama kerja seorang perawat dapat mempengaruhi dari kebiasaan perawat dan pengalaman perawat dalam melakukan asuhan keperawatan. Seorang yang bekerja lebih dari 5 tahun akan terbiasa dalam menjelaskan prosedur penerimaan pasien baru, selain itu juga perawat yang bekerja lama akan lebih memahami dengan kondisi pasien maupun keluarganya </w:t>
      </w:r>
      <w:r w:rsidR="0091411A" w:rsidRPr="00266490">
        <w:rPr>
          <w:rFonts w:ascii="Times New Roman" w:hAnsi="Times New Roman" w:cs="Times New Roman"/>
          <w:sz w:val="24"/>
          <w:szCs w:val="24"/>
        </w:rPr>
        <w:fldChar w:fldCharType="begin" w:fldLock="1"/>
      </w:r>
      <w:r w:rsidR="003A67A2" w:rsidRPr="00266490">
        <w:rPr>
          <w:rFonts w:ascii="Times New Roman" w:hAnsi="Times New Roman" w:cs="Times New Roman"/>
          <w:sz w:val="24"/>
          <w:szCs w:val="24"/>
        </w:rPr>
        <w:instrText>ADDIN CSL_CITATION {"citationItems":[{"id":"ITEM-1","itemData":{"author":[{"dropping-particle":"","family":"Yunus","given":"Rahmawati Inggrit","non-dropping-particle":"","parse-names":false,"suffix":""},{"dropping-particle":"","family":"Dewi","given":"Silvia","non-dropping-particle":"","parse-names":false,"suffix":""},{"dropping-particle":"","family":"Riu","given":"Mayasari","non-dropping-particle":"","parse-names":false,"suffix":""},{"dropping-particle":"","family":"Yahya","given":"Irma M","non-dropping-particle":"","parse-names":false,"suffix":""}],"id":"ITEM-1","issue":"4","issued":{"date-parts":[["2023"]]},"title":"Hubungan Beban Kerja Perawat Instalasi Gawat Darurat Dengan Kepatuhan Pelaksaan Standar Prosedur Operasional Penerimaan Pasien Baru di RSU GMIM Pancaran Kasih Kota Manado","type":"article-journal","volume":"1"},"uris":["http://www.mendeley.com/documents/?uuid=d090dcc8-fb0d-4e13-9b3e-6b88d51fb254"]}],"mendeley":{"formattedCitation":"(Yunus et al., 2023)","plainTextFormattedCitation":"(Yunus et al., 2023)","previouslyFormattedCitation":"(Yunus et al., 2023)"},"properties":{"noteIndex":0},"schema":"https://github.com/citation-style-language/schema/raw/master/csl-citation.json"}</w:instrText>
      </w:r>
      <w:r w:rsidR="0091411A" w:rsidRPr="00266490">
        <w:rPr>
          <w:rFonts w:ascii="Times New Roman" w:hAnsi="Times New Roman" w:cs="Times New Roman"/>
          <w:sz w:val="24"/>
          <w:szCs w:val="24"/>
        </w:rPr>
        <w:fldChar w:fldCharType="separate"/>
      </w:r>
      <w:r w:rsidR="0091411A" w:rsidRPr="00266490">
        <w:rPr>
          <w:rFonts w:ascii="Times New Roman" w:hAnsi="Times New Roman" w:cs="Times New Roman"/>
          <w:noProof/>
          <w:sz w:val="24"/>
          <w:szCs w:val="24"/>
        </w:rPr>
        <w:t>(Yunus et al., 2023)</w:t>
      </w:r>
      <w:r w:rsidR="0091411A" w:rsidRPr="00266490">
        <w:rPr>
          <w:rFonts w:ascii="Times New Roman" w:hAnsi="Times New Roman" w:cs="Times New Roman"/>
          <w:sz w:val="24"/>
          <w:szCs w:val="24"/>
        </w:rPr>
        <w:fldChar w:fldCharType="end"/>
      </w:r>
      <w:r w:rsidR="0091411A" w:rsidRPr="00266490">
        <w:rPr>
          <w:rFonts w:ascii="Times New Roman" w:hAnsi="Times New Roman" w:cs="Times New Roman"/>
          <w:sz w:val="24"/>
          <w:szCs w:val="24"/>
        </w:rPr>
        <w:t>.</w:t>
      </w:r>
      <w:r w:rsidR="005F32E0" w:rsidRPr="00266490">
        <w:rPr>
          <w:rFonts w:ascii="Times New Roman" w:hAnsi="Times New Roman" w:cs="Times New Roman"/>
          <w:sz w:val="24"/>
          <w:szCs w:val="24"/>
        </w:rPr>
        <w:t xml:space="preserve"> </w:t>
      </w:r>
      <w:r w:rsidR="003A67A2" w:rsidRPr="00266490">
        <w:rPr>
          <w:rFonts w:ascii="Times New Roman" w:hAnsi="Times New Roman" w:cs="Times New Roman"/>
          <w:sz w:val="24"/>
          <w:szCs w:val="24"/>
        </w:rPr>
        <w:t xml:space="preserve">Masa kerja adalah lama seorang perawat bekerja pada suatu organisasi yaitu di mulai dari perawat resmi dinyatakan sebagai pegawai/karyawan tetap rumah sakit. Lama kerja dan kepuasan serta kinerja berkaitan secara positif. </w:t>
      </w:r>
    </w:p>
    <w:p w14:paraId="098F09D7" w14:textId="09AE8F74" w:rsidR="0091411A" w:rsidRPr="00266490" w:rsidRDefault="003A67A2" w:rsidP="0061753A">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Perawat yang lebih lama bekerja akan lebih produktif dari perawat yang baru bekerja. Semakin lama masa kerja seseorang dalam bekerja maka semakin banyak pengetahuan dan pengalaman yang dimilikinya serta semakin terampil menghadapi masalah dalam pekerjaannya. Hal ini dapat membantu dalam meningkatkan kinerja seorang perawat </w:t>
      </w:r>
      <w:r w:rsidRPr="00266490">
        <w:rPr>
          <w:rFonts w:ascii="Times New Roman" w:hAnsi="Times New Roman" w:cs="Times New Roman"/>
          <w:sz w:val="24"/>
          <w:szCs w:val="24"/>
        </w:rPr>
        <w:fldChar w:fldCharType="begin" w:fldLock="1"/>
      </w:r>
      <w:r w:rsidR="00EE794A" w:rsidRPr="00266490">
        <w:rPr>
          <w:rFonts w:ascii="Times New Roman" w:hAnsi="Times New Roman" w:cs="Times New Roman"/>
          <w:sz w:val="24"/>
          <w:szCs w:val="24"/>
        </w:rPr>
        <w:instrText>ADDIN CSL_CITATION {"citationItems":[{"id":"ITEM-1","itemData":{"author":[{"dropping-particle":"","family":"Sesrianty","given":"Vera","non-dropping-particle":"","parse-names":false,"suffix":""}],"container-title":"Jurnal Kesehatan Perintis","id":"ITEM-1","issued":{"date-parts":[["2017"]]},"page":"85-90","title":"Hubungan Karakteristik Perawat Dengan Penanganan Awal Pasien Cedera Kepala Di Ruangan IGD","type":"article-journal","volume":"4"},"uris":["http://www.mendeley.com/documents/?uuid=9bbfc038-1591-4546-b76f-19df6434c5c7"]}],"mendeley":{"formattedCitation":"(Sesrianty, 2017)","plainTextFormattedCitation":"(Sesrianty, 2017)","previouslyFormattedCitation":"(Sesrianty, 2017)"},"properties":{"noteIndex":0},"schema":"https://github.com/citation-style-language/schema/raw/master/csl-citation.json"}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(Sesrianty, 2017)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r w:rsidR="00C20402" w:rsidRPr="00266490">
        <w:rPr>
          <w:rFonts w:ascii="Times New Roman" w:hAnsi="Times New Roman" w:cs="Times New Roman"/>
          <w:sz w:val="24"/>
          <w:szCs w:val="24"/>
        </w:rPr>
        <w:t xml:space="preserve">Sebaliknya, jika perawat dengan lama kerja &lt;5 tahun, maka kemungkinan pengalaman yang dimilikinya kurang. Perawat masih belum terbiasa berinteraksi dengan pasien maupun keluarga pasien dan perawat </w:t>
      </w:r>
      <w:r w:rsidR="00BA0BD4" w:rsidRPr="00266490">
        <w:rPr>
          <w:rFonts w:ascii="Times New Roman" w:hAnsi="Times New Roman" w:cs="Times New Roman"/>
          <w:sz w:val="24"/>
          <w:szCs w:val="24"/>
        </w:rPr>
        <w:t>sehingga prosedur penerimaan pasien baru kurang terlaksana dengan baik.</w:t>
      </w:r>
      <w:r w:rsidR="0061753A" w:rsidRPr="00266490">
        <w:rPr>
          <w:rFonts w:ascii="Times New Roman" w:hAnsi="Times New Roman" w:cs="Times New Roman"/>
          <w:sz w:val="24"/>
          <w:szCs w:val="24"/>
        </w:rPr>
        <w:t xml:space="preserve"> </w:t>
      </w:r>
      <w:r w:rsidR="00BA0BD4" w:rsidRPr="00266490">
        <w:rPr>
          <w:rFonts w:ascii="Times New Roman" w:hAnsi="Times New Roman" w:cs="Times New Roman"/>
          <w:sz w:val="24"/>
          <w:szCs w:val="24"/>
        </w:rPr>
        <w:t>Prosedur</w:t>
      </w:r>
      <w:r w:rsidR="0091411A" w:rsidRPr="00266490">
        <w:rPr>
          <w:rFonts w:ascii="Times New Roman" w:hAnsi="Times New Roman" w:cs="Times New Roman"/>
          <w:sz w:val="24"/>
          <w:szCs w:val="24"/>
        </w:rPr>
        <w:t xml:space="preserve"> penerimaan pasien baru merupakan salah satu bentuk pelayanan kesehatan yang komprehensif melibatkan pasien dan keluarga, dimana sangat mempengaruhi mutu kualitas pelayanan. Penerimaan pasien baru yang belum dilakukan sesuai standar, </w:t>
      </w:r>
      <w:r w:rsidR="0091411A" w:rsidRPr="00266490">
        <w:rPr>
          <w:rFonts w:ascii="Times New Roman" w:hAnsi="Times New Roman" w:cs="Times New Roman"/>
          <w:sz w:val="24"/>
          <w:szCs w:val="24"/>
        </w:rPr>
        <w:lastRenderedPageBreak/>
        <w:t xml:space="preserve">maka besar kemungkinan akan menurunkan mutu suatu kualitas pelayanan yang pada akhirnya dapat menurunkan tingkat kepercayaan pasien terhadap pelayanan suatu rumah sakit dan tentunya juga menurunkan tingkat kepuasan pasien akan layanan yang diterima </w:t>
      </w:r>
      <w:r w:rsidR="0091411A" w:rsidRPr="00266490">
        <w:rPr>
          <w:rFonts w:ascii="Times New Roman" w:hAnsi="Times New Roman" w:cs="Times New Roman"/>
          <w:sz w:val="24"/>
          <w:szCs w:val="24"/>
        </w:rPr>
        <w:fldChar w:fldCharType="begin" w:fldLock="1"/>
      </w:r>
      <w:r w:rsidRPr="00266490">
        <w:rPr>
          <w:rFonts w:ascii="Times New Roman" w:hAnsi="Times New Roman" w:cs="Times New Roman"/>
          <w:sz w:val="24"/>
          <w:szCs w:val="24"/>
        </w:rPr>
        <w:instrText>ADDIN CSL_CITATION {"citationItems":[{"id":"ITEM-1","itemData":{"ISSN":"2528-3022","abstract":"… penjelasan hak dan kewajiban pasien anjuran untuk tidak membawa barang berharga dan tentang sentralisasi obat, dengan melibatkan pasien … tingkat kepercayaan pasien terhadap pelayanan suatu Rumah Sakit, apalagi jika prosedur itu sudah dibakukan dalam bentuk SOP …","author":[{"dropping-particle":"","family":"Sari","given":"Wemvi Kusuma","non-dropping-particle":"","parse-names":false,"suffix":""},{"dropping-particle":"","family":"Karso","given":"Iswanto","non-dropping-particle":"","parse-names":false,"suffix":""},{"dropping-particle":"","family":"Huda","given":"Miftachul","non-dropping-particle":"","parse-names":false,"suffix":""}],"container-title":"Jurnal Ilmiah Keperawatan (Scientific Journal of Nursing)","id":"ITEM-1","issue":"2","issued":{"date-parts":[["2017"]]},"page":"18-25","title":"Hubungan Penerapan Sop Penerimaan Pasien Baru Dengan Tingkat Kepuasan Pasien","type":"article-journal","volume":"3"},"uris":["http://www.mendeley.com/documents/?uuid=b5094a6f-15aa-4930-81b9-dd474b852fca"]}],"mendeley":{"formattedCitation":"(Sari, W. K. et al., 2017)","plainTextFormattedCitation":"(Sari, W. K. et al., 2017)","previouslyFormattedCitation":"(Sari, W. K. et al., 2017)"},"properties":{"noteIndex":0},"schema":"https://github.com/citation-style-language/schema/raw/master/csl-citation.json"}</w:instrText>
      </w:r>
      <w:r w:rsidR="0091411A" w:rsidRPr="00266490">
        <w:rPr>
          <w:rFonts w:ascii="Times New Roman" w:hAnsi="Times New Roman" w:cs="Times New Roman"/>
          <w:sz w:val="24"/>
          <w:szCs w:val="24"/>
        </w:rPr>
        <w:fldChar w:fldCharType="separate"/>
      </w:r>
      <w:r w:rsidR="003B3445" w:rsidRPr="00266490">
        <w:rPr>
          <w:rFonts w:ascii="Times New Roman" w:hAnsi="Times New Roman" w:cs="Times New Roman"/>
          <w:noProof/>
          <w:sz w:val="24"/>
          <w:szCs w:val="24"/>
        </w:rPr>
        <w:t>(Sari, W. K. et al., 2017)</w:t>
      </w:r>
      <w:r w:rsidR="0091411A" w:rsidRPr="00266490">
        <w:rPr>
          <w:rFonts w:ascii="Times New Roman" w:hAnsi="Times New Roman" w:cs="Times New Roman"/>
          <w:sz w:val="24"/>
          <w:szCs w:val="24"/>
        </w:rPr>
        <w:fldChar w:fldCharType="end"/>
      </w:r>
      <w:r w:rsidR="0091411A" w:rsidRPr="00266490">
        <w:rPr>
          <w:rFonts w:ascii="Times New Roman" w:hAnsi="Times New Roman" w:cs="Times New Roman"/>
          <w:sz w:val="24"/>
          <w:szCs w:val="24"/>
        </w:rPr>
        <w:t xml:space="preserve">. </w:t>
      </w:r>
    </w:p>
    <w:p w14:paraId="4F793D52" w14:textId="7F733D28" w:rsidR="0091411A" w:rsidRPr="00266490" w:rsidRDefault="0091411A" w:rsidP="003B3445">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Peneliti berasumsi bahwa prosedur penerimaan pasien baru dipengaruhi oleh lama kerja perawat. Perawat</w:t>
      </w:r>
      <w:r w:rsidR="00BF5963" w:rsidRPr="00266490">
        <w:rPr>
          <w:rFonts w:ascii="Times New Roman" w:hAnsi="Times New Roman" w:cs="Times New Roman"/>
          <w:sz w:val="24"/>
          <w:szCs w:val="24"/>
        </w:rPr>
        <w:t xml:space="preserve"> anak Ruang 5 RSPAL dr. Ramelan Surabaya </w:t>
      </w:r>
      <w:r w:rsidRPr="00266490">
        <w:rPr>
          <w:rFonts w:ascii="Times New Roman" w:hAnsi="Times New Roman" w:cs="Times New Roman"/>
          <w:sz w:val="24"/>
          <w:szCs w:val="24"/>
        </w:rPr>
        <w:t>yang memiliki masa kerja yang lama</w:t>
      </w:r>
      <w:r w:rsidR="00BF5963" w:rsidRPr="00266490">
        <w:rPr>
          <w:rFonts w:ascii="Times New Roman" w:hAnsi="Times New Roman" w:cs="Times New Roman"/>
          <w:sz w:val="24"/>
          <w:szCs w:val="24"/>
        </w:rPr>
        <w:t xml:space="preserve"> (&gt;5 tahun)</w:t>
      </w:r>
      <w:r w:rsidRPr="00266490">
        <w:rPr>
          <w:rFonts w:ascii="Times New Roman" w:hAnsi="Times New Roman" w:cs="Times New Roman"/>
          <w:sz w:val="24"/>
          <w:szCs w:val="24"/>
        </w:rPr>
        <w:t xml:space="preserve"> akan terbiasa dalam menjelaskan prosedur penerimaan pasien baru dengan baik, </w:t>
      </w:r>
      <w:r w:rsidR="00BF5963" w:rsidRPr="00266490">
        <w:rPr>
          <w:rFonts w:ascii="Times New Roman" w:hAnsi="Times New Roman" w:cs="Times New Roman"/>
          <w:sz w:val="24"/>
          <w:szCs w:val="24"/>
        </w:rPr>
        <w:t xml:space="preserve">karena mereka sudah terbiasa dalam menjelaskan prosedur penerimaan pasien baru melalui pengalaman yang dimilikinya. Mereka mampu menyederhanakan bahasa yang akan mereka gunakan untuk menjelaskan kepada orang tua pasien sehingga orang tua pasien tersebut dapat memahami apa yang dijelaskan oleh perawat dan </w:t>
      </w:r>
      <w:r w:rsidRPr="00266490">
        <w:rPr>
          <w:rFonts w:ascii="Times New Roman" w:hAnsi="Times New Roman" w:cs="Times New Roman"/>
          <w:sz w:val="24"/>
          <w:szCs w:val="24"/>
        </w:rPr>
        <w:t xml:space="preserve">hal tersebut mampu menurunkan rasa cemas dari orang tua pasien. </w:t>
      </w:r>
      <w:r w:rsidR="0056200F" w:rsidRPr="00266490">
        <w:rPr>
          <w:rFonts w:ascii="Times New Roman" w:hAnsi="Times New Roman" w:cs="Times New Roman"/>
          <w:sz w:val="24"/>
          <w:szCs w:val="24"/>
        </w:rPr>
        <w:t xml:space="preserve">sedangkan, perawat dengan masa kerja &lt;5 tahun akan setidaknya kurang memiliki pengalaman dan kurang beradaptasinya perawat dengan </w:t>
      </w:r>
      <w:r w:rsidR="00D5037B" w:rsidRPr="00266490">
        <w:rPr>
          <w:rFonts w:ascii="Times New Roman" w:hAnsi="Times New Roman" w:cs="Times New Roman"/>
          <w:sz w:val="24"/>
          <w:szCs w:val="24"/>
        </w:rPr>
        <w:t>SPO</w:t>
      </w:r>
      <w:r w:rsidR="0056200F" w:rsidRPr="00266490">
        <w:rPr>
          <w:rFonts w:ascii="Times New Roman" w:hAnsi="Times New Roman" w:cs="Times New Roman"/>
          <w:sz w:val="24"/>
          <w:szCs w:val="24"/>
        </w:rPr>
        <w:t xml:space="preserve"> yang ada di rumah sakit. Namun, pengaruh atau tidaknya masa kerja dari seorang perawat tergantung pada komponen yang berkaitan dengan perawat itu sendiri.</w:t>
      </w:r>
    </w:p>
    <w:p w14:paraId="14850C3E" w14:textId="378A137F" w:rsidR="0061753A" w:rsidRPr="00266490" w:rsidRDefault="00AD00BA" w:rsidP="005A19D7">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Pada tabel 5.13 menunjukkan</w:t>
      </w:r>
      <w:r w:rsidR="00841AF9" w:rsidRPr="00266490">
        <w:rPr>
          <w:rFonts w:ascii="Times New Roman" w:hAnsi="Times New Roman" w:cs="Times New Roman"/>
          <w:sz w:val="24"/>
          <w:szCs w:val="24"/>
        </w:rPr>
        <w:t xml:space="preserve"> </w:t>
      </w:r>
      <w:r w:rsidR="00BF5963" w:rsidRPr="00266490">
        <w:rPr>
          <w:rFonts w:ascii="Times New Roman" w:hAnsi="Times New Roman" w:cs="Times New Roman"/>
          <w:sz w:val="24"/>
          <w:szCs w:val="24"/>
        </w:rPr>
        <w:t xml:space="preserve">usia perawat </w:t>
      </w:r>
      <w:r w:rsidRPr="00266490">
        <w:rPr>
          <w:rFonts w:ascii="Times New Roman" w:hAnsi="Times New Roman" w:cs="Times New Roman"/>
          <w:sz w:val="24"/>
          <w:szCs w:val="24"/>
        </w:rPr>
        <w:t xml:space="preserve">41-45 tahun sebanyak 6 perawat (40%) dan hasil penelitian menunjukkan 94 orang (94%) prosedur penerimaan pasien baru dengan kategori baik. </w:t>
      </w:r>
      <w:r w:rsidR="00EE794A" w:rsidRPr="00266490">
        <w:rPr>
          <w:rFonts w:ascii="Times New Roman" w:hAnsi="Times New Roman" w:cs="Times New Roman"/>
          <w:sz w:val="24"/>
          <w:szCs w:val="24"/>
        </w:rPr>
        <w:t>Usia berkaitan dengan kedewasaan dan kemampuan seseorang dalam bersikap dan bekerja. Pada usia memasuki masa dewasa muda 20-40 tahun, biasanya indivi</w:t>
      </w:r>
      <w:r w:rsidR="007F0B8F" w:rsidRPr="00266490">
        <w:rPr>
          <w:rFonts w:ascii="Times New Roman" w:hAnsi="Times New Roman" w:cs="Times New Roman"/>
          <w:sz w:val="24"/>
          <w:szCs w:val="24"/>
        </w:rPr>
        <w:t>d</w:t>
      </w:r>
      <w:r w:rsidR="00EE794A" w:rsidRPr="00266490">
        <w:rPr>
          <w:rFonts w:ascii="Times New Roman" w:hAnsi="Times New Roman" w:cs="Times New Roman"/>
          <w:sz w:val="24"/>
          <w:szCs w:val="24"/>
        </w:rPr>
        <w:t xml:space="preserve">u telah mencapai pengusaan ilmu pengetahuan dan keterampilan yang matang </w:t>
      </w:r>
      <w:r w:rsidR="001406D6" w:rsidRPr="00266490">
        <w:rPr>
          <w:rFonts w:ascii="Times New Roman" w:hAnsi="Times New Roman" w:cs="Times New Roman"/>
          <w:sz w:val="24"/>
          <w:szCs w:val="24"/>
        </w:rPr>
        <w:fldChar w:fldCharType="begin" w:fldLock="1"/>
      </w:r>
      <w:r w:rsidR="001406D6" w:rsidRPr="00266490">
        <w:rPr>
          <w:rFonts w:ascii="Times New Roman" w:hAnsi="Times New Roman" w:cs="Times New Roman"/>
          <w:sz w:val="24"/>
          <w:szCs w:val="24"/>
        </w:rPr>
        <w:instrText>ADDIN CSL_CITATION {"citationItems":[{"id":"ITEM-1","itemData":{"abstract":"… asuhan sehingga pasien merasa lebih aman. Agar Program Patient Safety dapat tercapai dan terlaksana dengan baik, maka harus memenuhi beberapa standar keselamatan pasien. …","author":[{"dropping-particle":"","family":"Ezdha","given":"Awaliyah Ulfah Ayudytha","non-dropping-particle":"","parse-names":false,"suffix":""}],"id":"ITEM-1","issued":{"date-parts":[["2018"]]},"page":"1-9","title":"Kontribusi Karakteristik Perawat Yang Mempengaruhi Budaya Keselamatan Pasien Di Rumah Sakit Kelas C Jakarta Selatan","type":"article-journal"},"uris":["http://www.mendeley.com/documents/?uuid=053446d6-383d-4689-82b9-b90bfedfcc60"]}],"mendeley":{"formattedCitation":"(Ezdha, 2018)","plainTextFormattedCitation":"(Ezdha, 2018)","previouslyFormattedCitation":"(Ezdha, 2018)"},"properties":{"noteIndex":0},"schema":"https://github.com/citation-style-language/schema/raw/master/csl-citation.json"}</w:instrText>
      </w:r>
      <w:r w:rsidR="001406D6" w:rsidRPr="00266490">
        <w:rPr>
          <w:rFonts w:ascii="Times New Roman" w:hAnsi="Times New Roman" w:cs="Times New Roman"/>
          <w:sz w:val="24"/>
          <w:szCs w:val="24"/>
        </w:rPr>
        <w:fldChar w:fldCharType="separate"/>
      </w:r>
      <w:r w:rsidR="001406D6" w:rsidRPr="00266490">
        <w:rPr>
          <w:rFonts w:ascii="Times New Roman" w:hAnsi="Times New Roman" w:cs="Times New Roman"/>
          <w:noProof/>
          <w:sz w:val="24"/>
          <w:szCs w:val="24"/>
        </w:rPr>
        <w:t>(Ezdha, 2018)</w:t>
      </w:r>
      <w:r w:rsidR="001406D6" w:rsidRPr="00266490">
        <w:rPr>
          <w:rFonts w:ascii="Times New Roman" w:hAnsi="Times New Roman" w:cs="Times New Roman"/>
          <w:sz w:val="24"/>
          <w:szCs w:val="24"/>
        </w:rPr>
        <w:fldChar w:fldCharType="end"/>
      </w:r>
      <w:r w:rsidR="001406D6" w:rsidRPr="00266490">
        <w:rPr>
          <w:rFonts w:ascii="Times New Roman" w:hAnsi="Times New Roman" w:cs="Times New Roman"/>
          <w:sz w:val="24"/>
          <w:szCs w:val="24"/>
        </w:rPr>
        <w:t xml:space="preserve">. Perawat dengan umur kategori muda masih perlu bimbingan dalam melakukan layanan keperawatan </w:t>
      </w:r>
      <w:r w:rsidR="001406D6" w:rsidRPr="00266490">
        <w:rPr>
          <w:rFonts w:ascii="Times New Roman" w:hAnsi="Times New Roman" w:cs="Times New Roman"/>
          <w:sz w:val="24"/>
          <w:szCs w:val="24"/>
        </w:rPr>
        <w:lastRenderedPageBreak/>
        <w:t xml:space="preserve">dengan disiplin dan harus menanamkan rasa tanggung jawab, sedangkan perawat dengan umur kategori tua memiliki tanggung jawab terhadap pekerjaanya karena lebih berpengalaman dan tanggap </w:t>
      </w:r>
      <w:r w:rsidR="001406D6" w:rsidRPr="00266490">
        <w:rPr>
          <w:rFonts w:ascii="Times New Roman" w:hAnsi="Times New Roman" w:cs="Times New Roman"/>
          <w:sz w:val="24"/>
          <w:szCs w:val="24"/>
        </w:rPr>
        <w:fldChar w:fldCharType="begin" w:fldLock="1"/>
      </w:r>
      <w:r w:rsidR="002518F3" w:rsidRPr="00266490">
        <w:rPr>
          <w:rFonts w:ascii="Times New Roman" w:hAnsi="Times New Roman" w:cs="Times New Roman"/>
          <w:sz w:val="24"/>
          <w:szCs w:val="24"/>
        </w:rPr>
        <w:instrText>ADDIN CSL_CITATION {"citationItems":[{"id":"ITEM-1","itemData":{"DOI":"10.15294/ijphn.v2i1.51411","ISSN":"2798-4265","abstract":"Latar Belakang: Salah satu pelayanan kesehatan yang utama di rumah sakit adalah pelayanan keperawatan. Baik atau buruknya pelayanan yang diberikan akan mempengaruhi tingkat kepuasan pasien. Rekap keluhan terkait ketidakpuasan pasien RSUD Tugurejo Semarang tahun 2020 sebagian besar pada bidang keperawatan. Penelitian ini bertujuan untuk mengetahui faktor yang berhubungan dengan kinerja perawat. Metode: Jenis penelitian ini adalah observasional analitik dengan pendekatan cross sectional menggunakan metode total sampling yaitu sejumlah 70 perawat, instrumen yang digunakan yaitu kuesioner dengan teknik pengambilan data dengan metode online dan offline. Penelitian ini dilakukan pada bulan Agustus 2021. Hasil: Hasil uji statistik uji Chi-Square menunjukkan bahwa variabel yang berhubungan dengan kinerja perawat adalah motivasi (p=0,014), gaya kepemimpinan demokrasi (p=0,013), komitmen organisasi (p=0,002), beban kerja pada masa pandemi Covid-19 (p=0,003) dan kecemasan pada masa pandemi Covid-19 (p=0,030) dengan kinerja perawat. Kesimpulan: Terdapat hubungan antara motivasi, gaya kepemimpinan demokratis, komitmen organisasi, beban kerja pada masa pandemi Covid-19 dan kecemasan pada masa pandemi Covid-19. Saran perlunya dorongan berupa motivasi kenaikan jabatan dan kesempatan kepada anggota perawat untuk menjadi pemimpin.","author":[{"dropping-particle":"","family":"Hasanah","given":"Rani","non-dropping-particle":"","parse-names":false,"suffix":""},{"dropping-particle":"","family":"Maharani","given":"Chatila","non-dropping-particle":"","parse-names":false,"suffix":""}],"container-title":"Indonesian Journal of Public Health and Nutrition","id":"ITEM-1","issue":"1","issued":{"date-parts":[["2022"]]},"page":"75-82","title":"Faktor-Faktor Yang Berhubungan Dengan Kinerja Perawat","type":"article-journal","volume":"2"},"uris":["http://www.mendeley.com/documents/?uuid=77b5543c-fe0b-4516-ac42-0eb8ac9e2f48"]}],"mendeley":{"formattedCitation":"(Hasanah &amp; Maharani, 2022)","plainTextFormattedCitation":"(Hasanah &amp; Maharani, 2022)","previouslyFormattedCitation":"(Hasanah &amp; Maharani, 2022)"},"properties":{"noteIndex":0},"schema":"https://github.com/citation-style-language/schema/raw/master/csl-citation.json"}</w:instrText>
      </w:r>
      <w:r w:rsidR="001406D6" w:rsidRPr="00266490">
        <w:rPr>
          <w:rFonts w:ascii="Times New Roman" w:hAnsi="Times New Roman" w:cs="Times New Roman"/>
          <w:sz w:val="24"/>
          <w:szCs w:val="24"/>
        </w:rPr>
        <w:fldChar w:fldCharType="separate"/>
      </w:r>
      <w:r w:rsidR="001406D6" w:rsidRPr="00266490">
        <w:rPr>
          <w:rFonts w:ascii="Times New Roman" w:hAnsi="Times New Roman" w:cs="Times New Roman"/>
          <w:noProof/>
          <w:sz w:val="24"/>
          <w:szCs w:val="24"/>
        </w:rPr>
        <w:t>(Hasanah &amp; Maharani, 2022)</w:t>
      </w:r>
      <w:r w:rsidR="001406D6" w:rsidRPr="00266490">
        <w:rPr>
          <w:rFonts w:ascii="Times New Roman" w:hAnsi="Times New Roman" w:cs="Times New Roman"/>
          <w:sz w:val="24"/>
          <w:szCs w:val="24"/>
        </w:rPr>
        <w:fldChar w:fldCharType="end"/>
      </w:r>
      <w:r w:rsidR="001406D6" w:rsidRPr="00266490">
        <w:rPr>
          <w:rFonts w:ascii="Times New Roman" w:hAnsi="Times New Roman" w:cs="Times New Roman"/>
          <w:sz w:val="24"/>
          <w:szCs w:val="24"/>
        </w:rPr>
        <w:t xml:space="preserve">. Usia ini dikaitkan dengan pematangan fisik dan psikis perawat, semakin muda usia seseorang maka semakin matang fisik dan psikis perawat, sehingga terjadilah perubahan perilaku tersebut. Selain itu, pola pikir seorang tentunya akan semakin berkembang searah dengan peningkatan rentang kehidupan yang dilalui. </w:t>
      </w:r>
    </w:p>
    <w:p w14:paraId="3A4395D1" w14:textId="1BF15636" w:rsidR="001406D6" w:rsidRPr="00266490" w:rsidRDefault="001406D6" w:rsidP="0061753A">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Selama rentang kehidupan tersebut tentunya akan terjadi proses pematangan pengalaman sehingga dapat menghasilkan perbedaan persepsi dan perilaku. </w:t>
      </w:r>
      <w:r w:rsidR="00F034E1" w:rsidRPr="00266490">
        <w:rPr>
          <w:rFonts w:ascii="Times New Roman" w:hAnsi="Times New Roman" w:cs="Times New Roman"/>
          <w:sz w:val="24"/>
          <w:szCs w:val="24"/>
        </w:rPr>
        <w:t xml:space="preserve">usia perawat yang tergolong usia produktif yang memiliki kisaran umur 23-25 tahun pada umumnya mereka kurang memiliki rasa tanggung jawab, kurang disiplin, sering berpindah-pindah pekerjaan, belum mampu menunjukkan kematangan jiwa, dan belum mampu berpikir rasional, perawat usia tersebut memerlukan bimbingan dan arahan dalam bersikap disiplin serta ditanamkan rasa tingginya tanggung jawab sehingga pemanfaatan usia produktif bisa lebih maksimal. Usia produktif diharapkan memiliki perilaku yang lebih baik dibandingkan dengan usia non produktif akan tetapi hal ini bisa dipengaruhi juga dengan rasa tanggung jawab yang dimiliki setiap individu, memilih sesuatu dengan gambaran akhirnya dan tidak fokus terhadap pekerjan yang dia miliki. </w:t>
      </w:r>
    </w:p>
    <w:p w14:paraId="0E445C68" w14:textId="13A18B3A" w:rsidR="00F034E1" w:rsidRPr="00266490" w:rsidRDefault="00F034E1" w:rsidP="001406D6">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Peneliti berasumsi bahwa usia perawat juga mempengaruhi berjalannya prosedur penerimaan pasien baru. Semakin produktif</w:t>
      </w:r>
      <w:r w:rsidR="007F0B8F" w:rsidRPr="00266490">
        <w:rPr>
          <w:rFonts w:ascii="Times New Roman" w:hAnsi="Times New Roman" w:cs="Times New Roman"/>
          <w:sz w:val="24"/>
          <w:szCs w:val="24"/>
        </w:rPr>
        <w:t xml:space="preserve"> perawat di Ruang 5 RSPAL dr. Ramelan Surabaya</w:t>
      </w:r>
      <w:r w:rsidRPr="00266490">
        <w:rPr>
          <w:rFonts w:ascii="Times New Roman" w:hAnsi="Times New Roman" w:cs="Times New Roman"/>
          <w:sz w:val="24"/>
          <w:szCs w:val="24"/>
        </w:rPr>
        <w:t xml:space="preserve"> dan bertambahnya usia, maka pengalaman yang telah didapatkan telah banyak dan mumpuni. Hal tersebut berkaitan dengan bertambahnya usia perawat membuktikan bahwa perawat tersebut telah berinteraksi </w:t>
      </w:r>
      <w:r w:rsidRPr="00266490">
        <w:rPr>
          <w:rFonts w:ascii="Times New Roman" w:hAnsi="Times New Roman" w:cs="Times New Roman"/>
          <w:sz w:val="24"/>
          <w:szCs w:val="24"/>
        </w:rPr>
        <w:lastRenderedPageBreak/>
        <w:t>dengan banyak pasien maupun keluarga pasien. Sehingga dapat mempengaruhi hasil dari prosedur penerimaan pasien baru yang berlaku di suatu rumah sakit. Prosedur penerimaan pasien baru yang baik dapat mempengaruhi mutu dan pelayanan rumah sakit.</w:t>
      </w:r>
    </w:p>
    <w:p w14:paraId="793A40E5" w14:textId="471AB0C6" w:rsidR="00EF0831" w:rsidRPr="00266490" w:rsidRDefault="00000192" w:rsidP="005A19D7">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Hasil tabulasi silang antara tingkat pendidikan orang tua dengan prosedur penerimaan pasien baru didapatkan data</w:t>
      </w:r>
      <w:r w:rsidR="009232E2" w:rsidRPr="00266490">
        <w:rPr>
          <w:rFonts w:ascii="Times New Roman" w:hAnsi="Times New Roman" w:cs="Times New Roman"/>
          <w:sz w:val="24"/>
          <w:szCs w:val="24"/>
        </w:rPr>
        <w:t xml:space="preserve"> bahwa tingkat pendidikan orang tua Perguruan Tinggi sebanyak 31 orang (31%) dengan prosedur penerimaan pasien baru kategori baik. </w:t>
      </w:r>
      <w:r w:rsidR="00EF0831" w:rsidRPr="00266490">
        <w:rPr>
          <w:rFonts w:ascii="Times New Roman" w:hAnsi="Times New Roman" w:cs="Times New Roman"/>
          <w:sz w:val="24"/>
          <w:szCs w:val="24"/>
        </w:rPr>
        <w:t xml:space="preserve">Pendidikan dapat diperoleh melalui pendidikan informal, formal, dan non formal. Pendidikan informal adalah pendidikan yang diperoleh seseorang dengan sadar maupun tidak sadar yang berlangsung dalam keluarga, pergaulan dan masyarakat. Pendidikan formal adalah pendidikan yang berlangsung secara teratur dan berlangsung dalam sekolah. Pendidikan non formal adalah pendidikan yang dilaksanakan secara tertentu dan sadar melalui lembaga pelatihan. Pendidikan akan berlangsung seumur hidup yang dilaksanakan di dalam lingkungan keluarga, sekolah dan masyarakat </w:t>
      </w:r>
      <w:r w:rsidR="00EF0831" w:rsidRPr="00266490">
        <w:rPr>
          <w:rFonts w:ascii="Times New Roman" w:hAnsi="Times New Roman" w:cs="Times New Roman"/>
          <w:sz w:val="24"/>
          <w:szCs w:val="24"/>
        </w:rPr>
        <w:fldChar w:fldCharType="begin" w:fldLock="1"/>
      </w:r>
      <w:r w:rsidR="00EF0831" w:rsidRPr="00266490">
        <w:rPr>
          <w:rFonts w:ascii="Times New Roman" w:hAnsi="Times New Roman" w:cs="Times New Roman"/>
          <w:sz w:val="24"/>
          <w:szCs w:val="24"/>
        </w:rPr>
        <w:instrText>ADDIN CSL_CITATION {"citationItems":[{"id":"ITEM-1","itemData":{"author":[{"dropping-particle":"","family":"KOMPRI","given":"","non-dropping-particle":"","parse-names":false,"suffix":""}],"id":"ITEM-1","issued":{"date-parts":[["2019"]]},"publisher":"Ar Ruzz Media","publisher-place":"Yogyakarta","title":"Manajemen Pendidikan","type":"book"},"uris":["http://www.mendeley.com/documents/?uuid=d0bcb4ba-243a-4596-aa2d-e092cb3bc9e6"]}],"mendeley":{"formattedCitation":"(KOMPRI, 2019)","plainTextFormattedCitation":"(KOMPRI, 2019)","previouslyFormattedCitation":"(KOMPRI, 2019)"},"properties":{"noteIndex":0},"schema":"https://github.com/citation-style-language/schema/raw/master/csl-citation.json"}</w:instrText>
      </w:r>
      <w:r w:rsidR="00EF0831" w:rsidRPr="00266490">
        <w:rPr>
          <w:rFonts w:ascii="Times New Roman" w:hAnsi="Times New Roman" w:cs="Times New Roman"/>
          <w:sz w:val="24"/>
          <w:szCs w:val="24"/>
        </w:rPr>
        <w:fldChar w:fldCharType="separate"/>
      </w:r>
      <w:r w:rsidR="00EF0831" w:rsidRPr="00266490">
        <w:rPr>
          <w:rFonts w:ascii="Times New Roman" w:hAnsi="Times New Roman" w:cs="Times New Roman"/>
          <w:noProof/>
          <w:sz w:val="24"/>
          <w:szCs w:val="24"/>
        </w:rPr>
        <w:t>(KOMPRI, 2019)</w:t>
      </w:r>
      <w:r w:rsidR="00EF0831" w:rsidRPr="00266490">
        <w:rPr>
          <w:rFonts w:ascii="Times New Roman" w:hAnsi="Times New Roman" w:cs="Times New Roman"/>
          <w:sz w:val="24"/>
          <w:szCs w:val="24"/>
        </w:rPr>
        <w:fldChar w:fldCharType="end"/>
      </w:r>
      <w:r w:rsidR="00EF0831" w:rsidRPr="00266490">
        <w:rPr>
          <w:rFonts w:ascii="Times New Roman" w:hAnsi="Times New Roman" w:cs="Times New Roman"/>
          <w:sz w:val="24"/>
          <w:szCs w:val="24"/>
        </w:rPr>
        <w:t xml:space="preserve">. Tujuan pendidikan untuk mengembangkan potensi dan kepribadian seseorang melalui pendidikan keluarga, sekolah dan masyarakat. Keterpaduan pendidikan baik keluarga, sekolah dan masyarakat sangat menentukan keberhasilan anak dalam dunia pendidikan </w:t>
      </w:r>
      <w:r w:rsidR="00EF0831" w:rsidRPr="00266490">
        <w:rPr>
          <w:rFonts w:ascii="Times New Roman" w:hAnsi="Times New Roman" w:cs="Times New Roman"/>
          <w:sz w:val="24"/>
          <w:szCs w:val="24"/>
        </w:rPr>
        <w:fldChar w:fldCharType="begin" w:fldLock="1"/>
      </w:r>
      <w:r w:rsidR="00EF0831" w:rsidRPr="00266490">
        <w:rPr>
          <w:rFonts w:ascii="Times New Roman" w:hAnsi="Times New Roman" w:cs="Times New Roman"/>
          <w:sz w:val="24"/>
          <w:szCs w:val="24"/>
        </w:rPr>
        <w:instrText>ADDIN CSL_CITATION {"citationItems":[{"id":"ITEM-1","itemData":{"DOI":"10.35972/kindai.v19i1.975","ISSN":"1858-022X","abstract":"Penelitian ini bertujuan untuk mengetahui dan menganalisis variabel tingkat pendidikan orang tua, lingkungan sekolah, sarana &amp; prasarana, dan pola asuh orang tua terhadap prestasi belajar siswa pada Sekolah Dasar Negeri Selat Baru di Kabupaten Barito Selatan Provinsi Kalimantan Tengah secara simultan, parsial dan dominan. Metode penelitian menekankan pada pembagian angket yang disebarkan kepada 32 responden yakni siswa Sekolah Dasar Negeri Selat Baru di Kabupaten Barito Selatan Provinsi Kalimantan Tengah. Teknik analisis data untuk mengetahui gambaran secara keseluruhan tentang pengaruh variabel bebas dan terikat dalam penelitian ini, maka dilakukan dengan uji instrumen, uji asumsi klasik dan analisis regresi linier berganda. Ketiga hipotesis dalam penelitian ini terbukti dan diterima bahwa variabel tingkat pendidikan orang tua, lingkungan sekolah, sarana &amp; prasarana, dan pola asuh orang tua terdapat pengaruh baik secara simultan, parsial dan dominan terhadap prestasi belajar siswa pada Sekolah Dasar Negeri Selat Baru di Kabupaten Barito Selatan Provinsi Kalimantan Tengah. Kata Kunci : Tingkat Pendidikan Orang Tua, Lingkungan Sekolah, Sarana &amp; Prasarana, Pola Asuh Orang Tua, Prestasi Belajar Siswa","author":[{"dropping-particle":"","family":"Handayu","given":"Agung","non-dropping-particle":"","parse-names":false,"suffix":""}],"container-title":"Kindai","id":"ITEM-1","issue":"1","issued":{"date-parts":[["2023"]]},"page":"060-069","title":"Pengaruh Tingkat Pendidikan Orang Tua, Lingkungan Sekolah, Sarana &amp; Prasarana, Dan Pola Asuh Orang Tua Terhadap Prestasi Belajar Siswa Pada Sekolah Dasar Negeri Selat Baru Di Kabupaten Barito Selatan Provinsi Kalimantan Tengah","type":"article-journal","volume":"19"},"uris":["http://www.mendeley.com/documents/?uuid=27f28786-7af0-4e3d-b6ca-e0b59f735624"]}],"mendeley":{"formattedCitation":"(Handayu, 2023)","plainTextFormattedCitation":"(Handayu, 2023)","previouslyFormattedCitation":"(Handayu, 2023)"},"properties":{"noteIndex":0},"schema":"https://github.com/citation-style-language/schema/raw/master/csl-citation.json"}</w:instrText>
      </w:r>
      <w:r w:rsidR="00EF0831" w:rsidRPr="00266490">
        <w:rPr>
          <w:rFonts w:ascii="Times New Roman" w:hAnsi="Times New Roman" w:cs="Times New Roman"/>
          <w:sz w:val="24"/>
          <w:szCs w:val="24"/>
        </w:rPr>
        <w:fldChar w:fldCharType="separate"/>
      </w:r>
      <w:r w:rsidR="00EF0831" w:rsidRPr="00266490">
        <w:rPr>
          <w:rFonts w:ascii="Times New Roman" w:hAnsi="Times New Roman" w:cs="Times New Roman"/>
          <w:noProof/>
          <w:sz w:val="24"/>
          <w:szCs w:val="24"/>
        </w:rPr>
        <w:t>(Handayu, 2023)</w:t>
      </w:r>
      <w:r w:rsidR="00EF0831" w:rsidRPr="00266490">
        <w:rPr>
          <w:rFonts w:ascii="Times New Roman" w:hAnsi="Times New Roman" w:cs="Times New Roman"/>
          <w:sz w:val="24"/>
          <w:szCs w:val="24"/>
        </w:rPr>
        <w:fldChar w:fldCharType="end"/>
      </w:r>
      <w:r w:rsidR="00EF0831" w:rsidRPr="00266490">
        <w:rPr>
          <w:rFonts w:ascii="Times New Roman" w:hAnsi="Times New Roman" w:cs="Times New Roman"/>
          <w:sz w:val="24"/>
          <w:szCs w:val="24"/>
        </w:rPr>
        <w:t>.</w:t>
      </w:r>
    </w:p>
    <w:p w14:paraId="6F304E1F" w14:textId="0A9FBDB4" w:rsidR="00EF0831" w:rsidRPr="00266490" w:rsidRDefault="00EF0831" w:rsidP="001406D6">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Seseorang yang memiliki pendidikan tinggi maka akan memiliki pengetahuan dan potensi diri yang baik, dan seseorang yang memiliki tingkat pendidikan rendah memiliki pengetahuan dan potensi diri rendah. Bagi mereka yang berasal dari keluarga mampu banyak mendapatkan kesempatan yang setinggi-tingginya untuk sekolah, karena biaya mendukung. Bagi mereka yang berasal dari keluarga yang </w:t>
      </w:r>
      <w:r w:rsidRPr="00266490">
        <w:rPr>
          <w:rFonts w:ascii="Times New Roman" w:hAnsi="Times New Roman" w:cs="Times New Roman"/>
          <w:sz w:val="24"/>
          <w:szCs w:val="24"/>
        </w:rPr>
        <w:lastRenderedPageBreak/>
        <w:t>kurang mampu, tidak banyak mendapatkan kesempatan yang tinggi untuk sekolah karena biaya kurang mendukung. Demikian juga bagi mereka yang berasal dari keluarga berpendidikan tinggi, mereka akan memperoleh kesempatan untuk sekolah yang tinggi karena orang tuanya akan mempunyai tanggung jawab terhadap anakanaknya. Bagi mereka yang berasal dari keluarga yang kurang pendidikannya, mereka kurang mendapatkan kesempatan untuk sekolah karena orang tuanya kurang tahu akan tanggung jawabnya terhadap anak</w:t>
      </w:r>
      <w:r w:rsidR="004C6B57" w:rsidRPr="00266490">
        <w:rPr>
          <w:rFonts w:ascii="Times New Roman" w:hAnsi="Times New Roman" w:cs="Times New Roman"/>
          <w:sz w:val="24"/>
          <w:szCs w:val="24"/>
        </w:rPr>
        <w:t xml:space="preserve"> </w:t>
      </w:r>
      <w:r w:rsidR="004C6B57" w:rsidRPr="00266490">
        <w:rPr>
          <w:rFonts w:ascii="Times New Roman" w:hAnsi="Times New Roman" w:cs="Times New Roman"/>
          <w:sz w:val="24"/>
          <w:szCs w:val="24"/>
        </w:rPr>
        <w:fldChar w:fldCharType="begin" w:fldLock="1"/>
      </w:r>
      <w:r w:rsidR="00BA1132" w:rsidRPr="00266490">
        <w:rPr>
          <w:rFonts w:ascii="Times New Roman" w:hAnsi="Times New Roman" w:cs="Times New Roman"/>
          <w:sz w:val="24"/>
          <w:szCs w:val="24"/>
        </w:rPr>
        <w:instrText>ADDIN CSL_CITATION {"citationItems":[{"id":"ITEM-1","itemData":{"author":[{"dropping-particle":"","family":"Ramadhan","given":"Jati","non-dropping-particle":"","parse-names":false,"suffix":""},{"dropping-particle":"","family":"Ichsan","given":"","non-dropping-particle":"","parse-names":false,"suffix":""}],"container-title":"Jurnal WANIAMBEY : Journal Of Islamic Education","id":"ITEM-1","issue":"2","issued":{"date-parts":[["2021"]]},"page":"69-78","title":"Pengaruh Pendidikan Orang Tua Terhadap Prestasi Belajar Anak Di Sekolah","type":"article-journal","volume":"2"},"uris":["http://www.mendeley.com/documents/?uuid=c550ab35-fcf2-43af-8d60-148fe9080905"]}],"mendeley":{"formattedCitation":"(Ramadhan &amp; Ichsan, 2021)","plainTextFormattedCitation":"(Ramadhan &amp; Ichsan, 2021)","previouslyFormattedCitation":"(Ramadhan &amp; Ichsan, 2021)"},"properties":{"noteIndex":0},"schema":"https://github.com/citation-style-language/schema/raw/master/csl-citation.json"}</w:instrText>
      </w:r>
      <w:r w:rsidR="004C6B57" w:rsidRPr="00266490">
        <w:rPr>
          <w:rFonts w:ascii="Times New Roman" w:hAnsi="Times New Roman" w:cs="Times New Roman"/>
          <w:sz w:val="24"/>
          <w:szCs w:val="24"/>
        </w:rPr>
        <w:fldChar w:fldCharType="separate"/>
      </w:r>
      <w:r w:rsidR="004C6B57" w:rsidRPr="00266490">
        <w:rPr>
          <w:rFonts w:ascii="Times New Roman" w:hAnsi="Times New Roman" w:cs="Times New Roman"/>
          <w:noProof/>
          <w:sz w:val="24"/>
          <w:szCs w:val="24"/>
        </w:rPr>
        <w:t>(Ramadhan &amp; Ichsan, 2021)</w:t>
      </w:r>
      <w:r w:rsidR="004C6B57"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Oleh karena itu pendidikan yang diperoleh seseorang berbeda-beda, baik dilihat dari jalur maupun jenjang pendidikannya </w:t>
      </w:r>
      <w:r w:rsidRPr="00266490">
        <w:rPr>
          <w:rFonts w:ascii="Times New Roman" w:hAnsi="Times New Roman" w:cs="Times New Roman"/>
          <w:sz w:val="24"/>
          <w:szCs w:val="24"/>
        </w:rPr>
        <w:fldChar w:fldCharType="begin" w:fldLock="1"/>
      </w:r>
      <w:r w:rsidR="004C6B57" w:rsidRPr="00266490">
        <w:rPr>
          <w:rFonts w:ascii="Times New Roman" w:hAnsi="Times New Roman" w:cs="Times New Roman"/>
          <w:sz w:val="24"/>
          <w:szCs w:val="24"/>
        </w:rPr>
        <w:instrText>ADDIN CSL_CITATION {"citationItems":[{"id":"ITEM-1","itemData":{"author":[{"dropping-particle":"","family":"KOMPRI","given":"","non-dropping-particle":"","parse-names":false,"suffix":""}],"id":"ITEM-1","issued":{"date-parts":[["2019"]]},"publisher":"Ar Ruzz Media","publisher-place":"Yogyakarta","title":"Manajemen Pendidikan","type":"book"},"uris":["http://www.mendeley.com/documents/?uuid=d0bcb4ba-243a-4596-aa2d-e092cb3bc9e6"]}],"mendeley":{"formattedCitation":"(KOMPRI, 2019)","plainTextFormattedCitation":"(KOMPRI, 2019)","previouslyFormattedCitation":"(KOMPRI, 2019)"},"properties":{"noteIndex":0},"schema":"https://github.com/citation-style-language/schema/raw/master/csl-citation.json"}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(KOMPRI, 2019)</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26E782C1" w14:textId="50D9FE1D" w:rsidR="004C6B57" w:rsidRPr="00266490" w:rsidRDefault="004C6B57" w:rsidP="00DB2241">
      <w:pPr>
        <w:spacing w:after="0" w:line="480" w:lineRule="auto"/>
        <w:ind w:firstLine="567"/>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w:t>
      </w:r>
      <w:r w:rsidR="00DB2241" w:rsidRPr="00266490">
        <w:rPr>
          <w:rFonts w:ascii="Times New Roman" w:hAnsi="Times New Roman" w:cs="Times New Roman"/>
          <w:sz w:val="24"/>
          <w:szCs w:val="24"/>
        </w:rPr>
        <w:t>tingkat pendidikan orang tua pasien di Ruang 5 RSPAL dr. Ramelan Surabaya hampir setengahnya berpendidikan Perguruan Tinggi. Hal teresebut dapat menandakan bahwasanya tingkat pendidikan orang tua dengan Perguruan Tinggi dapat memahami informasi yang diberikan oleh perawat. Tingkat pendidikan yang tinggi secara pengetahuan dan cara berpikir mereka mampu menerima dan mengolah informasi secara tepat. Mereka mampu mengetahui mana yang baik dan mana yang dapat menjadikan seseorang menjadi berguna baik untuk dirinya sendiri maupun untuk orang lain. Tingkat pendidikan orang tua yang lebih tinggi akan memudahkan orang tua tersebut untuk menyerap informasi dan mengimplementasikannya dalam perilaku dan gaya hidup sehari-hari.</w:t>
      </w:r>
    </w:p>
    <w:p w14:paraId="34BAD942" w14:textId="544568A2" w:rsidR="003B3445" w:rsidRPr="00266490" w:rsidRDefault="003B3445" w:rsidP="003B3445">
      <w:pPr>
        <w:pStyle w:val="Heading3"/>
        <w:spacing w:before="0" w:line="480" w:lineRule="auto"/>
        <w:ind w:left="567" w:hanging="567"/>
        <w:jc w:val="both"/>
      </w:pPr>
      <w:bookmarkStart w:id="678" w:name="_Toc156417754"/>
      <w:bookmarkStart w:id="679" w:name="_Toc157567780"/>
      <w:bookmarkStart w:id="680" w:name="_Toc158078721"/>
      <w:bookmarkStart w:id="681" w:name="_Toc160109273"/>
      <w:r w:rsidRPr="00266490">
        <w:t>Tingkat Kecemasan Orang Tua Pasien Di Ruang Rawat Inap Anak RSPAL dr. Ramelan Surabaya</w:t>
      </w:r>
      <w:bookmarkEnd w:id="678"/>
      <w:bookmarkEnd w:id="679"/>
      <w:bookmarkEnd w:id="680"/>
      <w:bookmarkEnd w:id="681"/>
    </w:p>
    <w:p w14:paraId="7F2D816E" w14:textId="36CF934A" w:rsidR="003B3445" w:rsidRPr="00266490" w:rsidRDefault="003B3445" w:rsidP="003B3445">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Pada tabel 5.1</w:t>
      </w:r>
      <w:r w:rsidR="0025756D" w:rsidRPr="00266490">
        <w:rPr>
          <w:rFonts w:ascii="Times New Roman" w:hAnsi="Times New Roman" w:cs="Times New Roman"/>
          <w:sz w:val="24"/>
          <w:szCs w:val="24"/>
        </w:rPr>
        <w:t>8</w:t>
      </w:r>
      <w:r w:rsidRPr="00266490">
        <w:rPr>
          <w:rFonts w:ascii="Times New Roman" w:hAnsi="Times New Roman" w:cs="Times New Roman"/>
          <w:sz w:val="24"/>
          <w:szCs w:val="24"/>
        </w:rPr>
        <w:t xml:space="preserve"> didapatkan tingkat kecemasan orang tua pasien baru di ruang rawat inap anak Ruang 5 RSPAL dr. Ramelan Surabaya, menunjukkan bahwa </w:t>
      </w:r>
      <w:r w:rsidRPr="00266490">
        <w:rPr>
          <w:rFonts w:ascii="Times New Roman" w:hAnsi="Times New Roman" w:cs="Times New Roman"/>
          <w:sz w:val="24"/>
          <w:szCs w:val="24"/>
        </w:rPr>
        <w:lastRenderedPageBreak/>
        <w:t xml:space="preserve">dari 100 responden orang tua pasien baru </w:t>
      </w:r>
      <w:r w:rsidR="00C774FF" w:rsidRPr="00266490">
        <w:rPr>
          <w:rFonts w:ascii="Times New Roman" w:hAnsi="Times New Roman" w:cs="Times New Roman"/>
          <w:sz w:val="24"/>
          <w:szCs w:val="24"/>
        </w:rPr>
        <w:t>hampir seluruhnya</w:t>
      </w:r>
      <w:r w:rsidRPr="00266490">
        <w:rPr>
          <w:rFonts w:ascii="Times New Roman" w:hAnsi="Times New Roman" w:cs="Times New Roman"/>
          <w:sz w:val="24"/>
          <w:szCs w:val="24"/>
        </w:rPr>
        <w:t xml:space="preserve"> mengalami kecemasan sedang sebanyak 80 orang (80%), kecemasan ringan sebanyak 15 orang (15%), normal sebanyak 3 orang (3%), kecemasan berat sebanyak 2 orang (2%).</w:t>
      </w:r>
      <w:r w:rsidR="002518F3" w:rsidRPr="00266490">
        <w:rPr>
          <w:rFonts w:ascii="Times New Roman" w:hAnsi="Times New Roman" w:cs="Times New Roman"/>
          <w:sz w:val="24"/>
          <w:szCs w:val="24"/>
        </w:rPr>
        <w:t xml:space="preserve"> Hasil poin terbanyak </w:t>
      </w:r>
      <w:r w:rsidR="00070043" w:rsidRPr="00266490">
        <w:rPr>
          <w:rFonts w:ascii="Times New Roman" w:hAnsi="Times New Roman" w:cs="Times New Roman"/>
          <w:sz w:val="24"/>
          <w:szCs w:val="24"/>
        </w:rPr>
        <w:t xml:space="preserve">dari kuesioner tingkat kecemasan </w:t>
      </w:r>
      <w:r w:rsidR="002518F3" w:rsidRPr="00266490">
        <w:rPr>
          <w:rFonts w:ascii="Times New Roman" w:hAnsi="Times New Roman" w:cs="Times New Roman"/>
          <w:sz w:val="24"/>
          <w:szCs w:val="24"/>
        </w:rPr>
        <w:t>pada item</w:t>
      </w:r>
      <w:r w:rsidR="0007004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 xml:space="preserve">nomor 15 </w:t>
      </w:r>
      <w:r w:rsidR="00070043" w:rsidRPr="00266490">
        <w:rPr>
          <w:rFonts w:ascii="Times New Roman" w:hAnsi="Times New Roman" w:cs="Times New Roman"/>
          <w:sz w:val="24"/>
          <w:szCs w:val="24"/>
        </w:rPr>
        <w:t>dengan pernyataan “</w:t>
      </w:r>
      <w:r w:rsidR="002518F3" w:rsidRPr="00266490">
        <w:rPr>
          <w:rFonts w:ascii="Times New Roman" w:hAnsi="Times New Roman" w:cs="Times New Roman"/>
          <w:sz w:val="24"/>
          <w:szCs w:val="24"/>
        </w:rPr>
        <w:t>saya merasa hampir panik.</w:t>
      </w:r>
      <w:r w:rsidR="00070043" w:rsidRPr="00266490">
        <w:rPr>
          <w:rFonts w:ascii="Times New Roman" w:hAnsi="Times New Roman" w:cs="Times New Roman"/>
          <w:sz w:val="24"/>
          <w:szCs w:val="24"/>
        </w:rPr>
        <w:t>”</w:t>
      </w:r>
    </w:p>
    <w:p w14:paraId="0C820C00" w14:textId="65FC7A43" w:rsidR="0061753A" w:rsidRPr="00266490" w:rsidRDefault="00070043" w:rsidP="005A19D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Hasil tabulasi silang antara </w:t>
      </w:r>
      <w:r w:rsidR="00906BF3" w:rsidRPr="00266490">
        <w:rPr>
          <w:rFonts w:ascii="Times New Roman" w:hAnsi="Times New Roman" w:cs="Times New Roman"/>
          <w:sz w:val="24"/>
          <w:szCs w:val="24"/>
        </w:rPr>
        <w:t xml:space="preserve">pengalaman hospitalisasi </w:t>
      </w:r>
      <w:r w:rsidRPr="00266490">
        <w:rPr>
          <w:rFonts w:ascii="Times New Roman" w:hAnsi="Times New Roman" w:cs="Times New Roman"/>
          <w:sz w:val="24"/>
          <w:szCs w:val="24"/>
        </w:rPr>
        <w:t xml:space="preserve">dengan </w:t>
      </w:r>
      <w:r w:rsidR="00906BF3" w:rsidRPr="00266490">
        <w:rPr>
          <w:rFonts w:ascii="Times New Roman" w:hAnsi="Times New Roman" w:cs="Times New Roman"/>
          <w:sz w:val="24"/>
          <w:szCs w:val="24"/>
        </w:rPr>
        <w:t xml:space="preserve">tingkat kecemasan orang tua </w:t>
      </w:r>
      <w:r w:rsidRPr="00266490">
        <w:rPr>
          <w:rFonts w:ascii="Times New Roman" w:hAnsi="Times New Roman" w:cs="Times New Roman"/>
          <w:sz w:val="24"/>
          <w:szCs w:val="24"/>
        </w:rPr>
        <w:t xml:space="preserve">didapatkan </w:t>
      </w:r>
      <w:r w:rsidR="00906BF3" w:rsidRPr="00266490">
        <w:rPr>
          <w:rFonts w:ascii="Times New Roman" w:hAnsi="Times New Roman" w:cs="Times New Roman"/>
          <w:sz w:val="24"/>
          <w:szCs w:val="24"/>
        </w:rPr>
        <w:t>sebanyak 92 orang (92%) yang belum pernah mengalami hospitalisasi, 80</w:t>
      </w:r>
      <w:r w:rsidR="00156DD4" w:rsidRPr="00266490">
        <w:rPr>
          <w:rFonts w:ascii="Times New Roman" w:hAnsi="Times New Roman" w:cs="Times New Roman"/>
          <w:sz w:val="24"/>
          <w:szCs w:val="24"/>
        </w:rPr>
        <w:t xml:space="preserve"> orang (80%)</w:t>
      </w:r>
      <w:r w:rsidR="00906BF3" w:rsidRPr="00266490">
        <w:rPr>
          <w:rFonts w:ascii="Times New Roman" w:hAnsi="Times New Roman" w:cs="Times New Roman"/>
          <w:sz w:val="24"/>
          <w:szCs w:val="24"/>
        </w:rPr>
        <w:t xml:space="preserve"> diantaranya mengalami kecemasan sedang. </w:t>
      </w:r>
      <w:r w:rsidR="002518F3" w:rsidRPr="00266490">
        <w:rPr>
          <w:rFonts w:ascii="Times New Roman" w:hAnsi="Times New Roman" w:cs="Times New Roman"/>
          <w:sz w:val="24"/>
          <w:szCs w:val="24"/>
        </w:rPr>
        <w:t>Kecemasan pada orang</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tua</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saat menghadapi hospitalisasi anak</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dipengaruhi oleh jenis penyakit yang</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diderita anak, lamanya hospitalisasi pada anak, dan pengalaman orang</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 xml:space="preserve">tua dalam mendampingi hospitalisasi anak </w:t>
      </w:r>
      <w:r w:rsidR="002518F3" w:rsidRPr="00266490">
        <w:rPr>
          <w:rFonts w:ascii="Times New Roman" w:hAnsi="Times New Roman" w:cs="Times New Roman"/>
          <w:sz w:val="24"/>
          <w:szCs w:val="24"/>
        </w:rPr>
        <w:fldChar w:fldCharType="begin" w:fldLock="1"/>
      </w:r>
      <w:r w:rsidR="006C137D" w:rsidRPr="00266490">
        <w:rPr>
          <w:rFonts w:ascii="Times New Roman" w:hAnsi="Times New Roman" w:cs="Times New Roman"/>
          <w:sz w:val="24"/>
          <w:szCs w:val="24"/>
        </w:rPr>
        <w:instrText>ADDIN CSL_CITATION {"citationItems":[{"id":"ITEM-1","itemData":{"author":[{"dropping-particle":"","family":"Fadila","given":"Aziza Zukruf Budi","non-dropping-particle":"","parse-names":false,"suffix":""}],"id":"ITEM-1","issued":{"date-parts":[["2018"]]},"publisher":"Universitas Muhammadiyah Surakarta","title":"Kecemasan Orang Tua Menghadapi Hospitalisasi Anak","type":"thesis"},"uris":["http://www.mendeley.com/documents/?uuid=3edb4ee3-c590-4332-a5c1-fceedfd79b5d"]}],"mendeley":{"formattedCitation":"(Fadila, 2018)","plainTextFormattedCitation":"(Fadila, 2018)","previouslyFormattedCitation":"(Fadila, 2018)"},"properties":{"noteIndex":0},"schema":"https://github.com/citation-style-language/schema/raw/master/csl-citation.json"}</w:instrText>
      </w:r>
      <w:r w:rsidR="002518F3" w:rsidRPr="00266490">
        <w:rPr>
          <w:rFonts w:ascii="Times New Roman" w:hAnsi="Times New Roman" w:cs="Times New Roman"/>
          <w:sz w:val="24"/>
          <w:szCs w:val="24"/>
        </w:rPr>
        <w:fldChar w:fldCharType="separate"/>
      </w:r>
      <w:r w:rsidR="002518F3" w:rsidRPr="00266490">
        <w:rPr>
          <w:rFonts w:ascii="Times New Roman" w:hAnsi="Times New Roman" w:cs="Times New Roman"/>
          <w:noProof/>
          <w:sz w:val="24"/>
          <w:szCs w:val="24"/>
        </w:rPr>
        <w:t>(Fadila, 2018)</w:t>
      </w:r>
      <w:r w:rsidR="002518F3" w:rsidRPr="00266490">
        <w:rPr>
          <w:rFonts w:ascii="Times New Roman" w:hAnsi="Times New Roman" w:cs="Times New Roman"/>
          <w:sz w:val="24"/>
          <w:szCs w:val="24"/>
        </w:rPr>
        <w:fldChar w:fldCharType="end"/>
      </w:r>
      <w:r w:rsidR="002518F3" w:rsidRPr="00266490">
        <w:rPr>
          <w:rFonts w:ascii="Times New Roman" w:hAnsi="Times New Roman" w:cs="Times New Roman"/>
          <w:sz w:val="24"/>
          <w:szCs w:val="24"/>
        </w:rPr>
        <w:t>. Kecemasan</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tingkat berat terjadi pada orang</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tua</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yang anaknya baru pertama kali dirawat. Lima puluh persen orang</w:t>
      </w:r>
      <w:r w:rsidR="003A18F3" w:rsidRPr="00266490">
        <w:rPr>
          <w:rFonts w:ascii="Times New Roman" w:hAnsi="Times New Roman" w:cs="Times New Roman"/>
          <w:sz w:val="24"/>
          <w:szCs w:val="24"/>
        </w:rPr>
        <w:t xml:space="preserve"> </w:t>
      </w:r>
      <w:r w:rsidR="002518F3" w:rsidRPr="00266490">
        <w:rPr>
          <w:rFonts w:ascii="Times New Roman" w:hAnsi="Times New Roman" w:cs="Times New Roman"/>
          <w:sz w:val="24"/>
          <w:szCs w:val="24"/>
        </w:rPr>
        <w:t xml:space="preserve">tua memiliki kecemasan </w:t>
      </w:r>
      <w:r w:rsidR="006C137D" w:rsidRPr="00266490">
        <w:rPr>
          <w:rFonts w:ascii="Times New Roman" w:hAnsi="Times New Roman" w:cs="Times New Roman"/>
          <w:sz w:val="24"/>
          <w:szCs w:val="24"/>
        </w:rPr>
        <w:t>t</w:t>
      </w:r>
      <w:r w:rsidR="002518F3" w:rsidRPr="00266490">
        <w:rPr>
          <w:rFonts w:ascii="Times New Roman" w:hAnsi="Times New Roman" w:cs="Times New Roman"/>
          <w:sz w:val="24"/>
          <w:szCs w:val="24"/>
        </w:rPr>
        <w:t xml:space="preserve">ingkat berat dan 30% orang tua mengalami panik saat anaknya pertama kali dirawat </w:t>
      </w:r>
      <w:r w:rsidR="006C137D" w:rsidRPr="00266490">
        <w:rPr>
          <w:rFonts w:ascii="Times New Roman" w:hAnsi="Times New Roman" w:cs="Times New Roman"/>
          <w:sz w:val="24"/>
          <w:szCs w:val="24"/>
        </w:rPr>
        <w:fldChar w:fldCharType="begin" w:fldLock="1"/>
      </w:r>
      <w:r w:rsidR="003A18F3" w:rsidRPr="00266490">
        <w:rPr>
          <w:rFonts w:ascii="Times New Roman" w:hAnsi="Times New Roman" w:cs="Times New Roman"/>
          <w:sz w:val="24"/>
          <w:szCs w:val="24"/>
        </w:rPr>
        <w:instrText>ADDIN CSL_CITATION {"citationItems":[{"id":"ITEM-1","itemData":{"DOI":"10.46668/jurkes.v1i1.35","ISSN":"2721-7272","abstract":"Background: When children are hospitalized, parents feel stressed. Fifty percent of parents have severe anxiety and 30% of parents experience panic when their child is first hospitalized. Objective: to explore parent’s experience with hospitalized children. Methods: This research is a qualitative descriptive study conducted at a private hospital in Yogyakarta. Data was collected in 2017. Participants in the study were selected using purposive sampling. This research instrument uses a questionnaire and interview guidelines. This research has received an ethical cleareance permit from the Ethics Committee of Ahmad Dahlan University. Data analysis use qualitative descriptive. Results: Emotional responses that arise in parents are sad, crying, anxiety, and worry, the emotional response of children is crying, fear, anxiety and the appearance of boredom, while the emotional response of siblings is anxiety and worry. The behavior and attitude of parents is to pray and try to be sincere and patient. Parents and nurses give support by providing opportunities for children to play and chat. Parents hope that their children can get well soon and get clear information about their child's condition. Conclusion: There are 4 theme in this research, emotional response, the parents behaviour and attitude, Support dan Parents hope. Keywords: parents expereince, children, hospitalized","author":[{"dropping-particle":"","family":"Rahayu","given":"Margareta Hesti","non-dropping-particle":"","parse-names":false,"suffix":""}],"container-title":"I Care Jurnal Keperawatan STIKes Panti Rapih","id":"ITEM-1","issue":"1","issued":{"date-parts":[["2020"]]},"page":"31-40","title":"Pengalaman Orang Tua dengan Anak yang Mengalami Hospitalisasi di Ruang Perawatan Anak Rumah Sakit Swasta Yogyakarta","type":"article-journal","volume":"1"},"uris":["http://www.mendeley.com/documents/?uuid=778f5062-35a4-45cd-8f03-a2cef2cefdd6"]}],"mendeley":{"formattedCitation":"(Rahayu, 2020)","plainTextFormattedCitation":"(Rahayu, 2020)","previouslyFormattedCitation":"(Rahayu, 2020)"},"properties":{"noteIndex":0},"schema":"https://github.com/citation-style-language/schema/raw/master/csl-citation.json"}</w:instrText>
      </w:r>
      <w:r w:rsidR="006C137D" w:rsidRPr="00266490">
        <w:rPr>
          <w:rFonts w:ascii="Times New Roman" w:hAnsi="Times New Roman" w:cs="Times New Roman"/>
          <w:sz w:val="24"/>
          <w:szCs w:val="24"/>
        </w:rPr>
        <w:fldChar w:fldCharType="separate"/>
      </w:r>
      <w:r w:rsidR="006C137D" w:rsidRPr="00266490">
        <w:rPr>
          <w:rFonts w:ascii="Times New Roman" w:hAnsi="Times New Roman" w:cs="Times New Roman"/>
          <w:noProof/>
          <w:sz w:val="24"/>
          <w:szCs w:val="24"/>
        </w:rPr>
        <w:t>(Rahayu, 2020)</w:t>
      </w:r>
      <w:r w:rsidR="006C137D" w:rsidRPr="00266490">
        <w:rPr>
          <w:rFonts w:ascii="Times New Roman" w:hAnsi="Times New Roman" w:cs="Times New Roman"/>
          <w:sz w:val="24"/>
          <w:szCs w:val="24"/>
        </w:rPr>
        <w:fldChar w:fldCharType="end"/>
      </w:r>
      <w:r w:rsidR="006C137D" w:rsidRPr="00266490">
        <w:rPr>
          <w:rFonts w:ascii="Times New Roman" w:hAnsi="Times New Roman" w:cs="Times New Roman"/>
          <w:sz w:val="24"/>
          <w:szCs w:val="24"/>
        </w:rPr>
        <w:t>. Kecemasan pada orang tua yang mendampingi anak di rumah sakit, menyebabkan orang tua mengalami gangguan kualitas tidur yang</w:t>
      </w:r>
      <w:r w:rsidR="003A18F3" w:rsidRPr="00266490">
        <w:rPr>
          <w:rFonts w:ascii="Times New Roman" w:hAnsi="Times New Roman" w:cs="Times New Roman"/>
          <w:sz w:val="24"/>
          <w:szCs w:val="24"/>
        </w:rPr>
        <w:t xml:space="preserve"> </w:t>
      </w:r>
      <w:r w:rsidR="006C137D" w:rsidRPr="00266490">
        <w:rPr>
          <w:rFonts w:ascii="Times New Roman" w:hAnsi="Times New Roman" w:cs="Times New Roman"/>
          <w:sz w:val="24"/>
          <w:szCs w:val="24"/>
        </w:rPr>
        <w:t>disebabkan kesulitan untuk</w:t>
      </w:r>
      <w:r w:rsidR="003A18F3" w:rsidRPr="00266490">
        <w:rPr>
          <w:rFonts w:ascii="Times New Roman" w:hAnsi="Times New Roman" w:cs="Times New Roman"/>
          <w:sz w:val="24"/>
          <w:szCs w:val="24"/>
        </w:rPr>
        <w:t xml:space="preserve"> </w:t>
      </w:r>
      <w:r w:rsidR="006C137D" w:rsidRPr="00266490">
        <w:rPr>
          <w:rFonts w:ascii="Times New Roman" w:hAnsi="Times New Roman" w:cs="Times New Roman"/>
          <w:sz w:val="24"/>
          <w:szCs w:val="24"/>
        </w:rPr>
        <w:t>mengelola emosi dirinya sendiri dan</w:t>
      </w:r>
      <w:r w:rsidR="003A18F3" w:rsidRPr="00266490">
        <w:rPr>
          <w:rFonts w:ascii="Times New Roman" w:hAnsi="Times New Roman" w:cs="Times New Roman"/>
          <w:sz w:val="24"/>
          <w:szCs w:val="24"/>
        </w:rPr>
        <w:t xml:space="preserve"> </w:t>
      </w:r>
      <w:r w:rsidR="006C137D" w:rsidRPr="00266490">
        <w:rPr>
          <w:rFonts w:ascii="Times New Roman" w:hAnsi="Times New Roman" w:cs="Times New Roman"/>
          <w:sz w:val="24"/>
          <w:szCs w:val="24"/>
        </w:rPr>
        <w:t>anaknya yang mempengaruhi relasi antara anak dan orang tua. Dampak</w:t>
      </w:r>
      <w:r w:rsidR="003A18F3" w:rsidRPr="00266490">
        <w:rPr>
          <w:rFonts w:ascii="Times New Roman" w:hAnsi="Times New Roman" w:cs="Times New Roman"/>
          <w:sz w:val="24"/>
          <w:szCs w:val="24"/>
        </w:rPr>
        <w:t xml:space="preserve"> </w:t>
      </w:r>
      <w:r w:rsidR="006C137D" w:rsidRPr="00266490">
        <w:rPr>
          <w:rFonts w:ascii="Times New Roman" w:hAnsi="Times New Roman" w:cs="Times New Roman"/>
          <w:sz w:val="24"/>
          <w:szCs w:val="24"/>
        </w:rPr>
        <w:t>dari penurunan kualitas tidur pada</w:t>
      </w:r>
      <w:r w:rsidR="003A18F3" w:rsidRPr="00266490">
        <w:rPr>
          <w:rFonts w:ascii="Times New Roman" w:hAnsi="Times New Roman" w:cs="Times New Roman"/>
          <w:sz w:val="24"/>
          <w:szCs w:val="24"/>
        </w:rPr>
        <w:t xml:space="preserve"> </w:t>
      </w:r>
      <w:r w:rsidR="006C137D" w:rsidRPr="00266490">
        <w:rPr>
          <w:rFonts w:ascii="Times New Roman" w:hAnsi="Times New Roman" w:cs="Times New Roman"/>
          <w:sz w:val="24"/>
          <w:szCs w:val="24"/>
        </w:rPr>
        <w:t>orang tua adalah orang tua kesulitan</w:t>
      </w:r>
      <w:r w:rsidR="003A18F3" w:rsidRPr="00266490">
        <w:rPr>
          <w:rFonts w:ascii="Times New Roman" w:hAnsi="Times New Roman" w:cs="Times New Roman"/>
          <w:sz w:val="24"/>
          <w:szCs w:val="24"/>
        </w:rPr>
        <w:t xml:space="preserve"> </w:t>
      </w:r>
      <w:r w:rsidR="006C137D" w:rsidRPr="00266490">
        <w:rPr>
          <w:rFonts w:ascii="Times New Roman" w:hAnsi="Times New Roman" w:cs="Times New Roman"/>
          <w:sz w:val="24"/>
          <w:szCs w:val="24"/>
        </w:rPr>
        <w:t>mengambil keputusan pada</w:t>
      </w:r>
      <w:r w:rsidR="003A18F3" w:rsidRPr="00266490">
        <w:rPr>
          <w:rFonts w:ascii="Times New Roman" w:hAnsi="Times New Roman" w:cs="Times New Roman"/>
          <w:sz w:val="24"/>
          <w:szCs w:val="24"/>
        </w:rPr>
        <w:t xml:space="preserve"> </w:t>
      </w:r>
      <w:r w:rsidR="006C137D" w:rsidRPr="00266490">
        <w:rPr>
          <w:rFonts w:ascii="Times New Roman" w:hAnsi="Times New Roman" w:cs="Times New Roman"/>
          <w:sz w:val="24"/>
          <w:szCs w:val="24"/>
        </w:rPr>
        <w:t>perawatan anaknya</w:t>
      </w:r>
      <w:r w:rsidR="003A18F3" w:rsidRPr="00266490">
        <w:rPr>
          <w:rFonts w:ascii="Times New Roman" w:hAnsi="Times New Roman" w:cs="Times New Roman"/>
          <w:sz w:val="24"/>
          <w:szCs w:val="24"/>
        </w:rPr>
        <w:t xml:space="preserve"> </w:t>
      </w:r>
      <w:r w:rsidR="003A18F3" w:rsidRPr="00266490">
        <w:rPr>
          <w:rFonts w:ascii="Times New Roman" w:hAnsi="Times New Roman" w:cs="Times New Roman"/>
          <w:sz w:val="24"/>
          <w:szCs w:val="24"/>
        </w:rPr>
        <w:fldChar w:fldCharType="begin" w:fldLock="1"/>
      </w:r>
      <w:r w:rsidR="003A18F3" w:rsidRPr="00266490">
        <w:rPr>
          <w:rFonts w:ascii="Times New Roman" w:hAnsi="Times New Roman" w:cs="Times New Roman"/>
          <w:sz w:val="24"/>
          <w:szCs w:val="24"/>
        </w:rPr>
        <w:instrText>ADDIN CSL_CITATION {"citationItems":[{"id":"ITEM-1","itemData":{"DOI":"10.1136/archdischild-2015-309458","ISSN":"14682044","PMID":"27013526","abstract":"Objective Poor sleep quality impairs immune responses and pain tolerance, both key to recovery from acute illness. Hospitalised children and their co-sleeping parents also risk emotional lability and impaired coping skills when sleep-deprived. We aimed to study the experiences of children and parents during hospital admissions. Design Semi-structured interviews were conducted with parents within a week of their child's discharge. Questions explored parent and child sleep quality, factors contributing to this, perceived impact on day-time functioning and suggested improvements to ward sleep environment. Setting Southampton Children's Hospital, UK. Patients 17 co-sleeping parents of 16 children aged 3-12 years completed interviews. Children admitted for surgical procedures and those with established sleep disorders or nocturnal seizures were excluded. Main outcome measures Constant comparative methods identified themes within the data using a grounded theory approach. Results Parents reported that they, and to a lesser extent their children, experienced reduced sleep quality. Noise and light as well as ward schedules were identified as key factors disrupting sleep. Parents reported that lack of sleep caused difficulties with their own emotional regulation and that of their child, affecting daytime parent-child relationships. Furthermore, they reported a negative impact of sleep deprivation on decision-making about their child's medical care. Conclusions Parents identified poor sleep in hospital as a significant additional burden to their child's hospital admission. Importantly, they identified potential improvements to the ward sleep environment. Intervention studies that target modifiable, child-centred alterations to night-time ward culture are recommended, focusing on measurable child and parental outcomes.","author":[{"dropping-particle":"","family":"Stickland","given":"Alice","non-dropping-particle":"","parse-names":false,"suffix":""},{"dropping-particle":"","family":"Clayton","given":"Esther","non-dropping-particle":"","parse-names":false,"suffix":""},{"dropping-particle":"","family":"Sankey","given":"Ruth","non-dropping-particle":"","parse-names":false,"suffix":""},{"dropping-particle":"","family":"Hill","given":"Catherine M.","non-dropping-particle":"","parse-names":false,"suffix":""}],"container-title":"Archives of Disease in Childhood","id":"ITEM-1","issue":"6","issued":{"date-parts":[["2016"]]},"page":"546-551","title":"A Qualitative Study of Sleep Quality in Children And Their Resident Parents When in Hospital","type":"article-journal","volume":"101"},"uris":["http://www.mendeley.com/documents/?uuid=d6d879e1-f2c1-426e-990f-d67fdbfe6f15"]}],"mendeley":{"formattedCitation":"(Stickland et al., 2016)","plainTextFormattedCitation":"(Stickland et al., 2016)","previouslyFormattedCitation":"(Stickland et al., 2016)"},"properties":{"noteIndex":0},"schema":"https://github.com/citation-style-language/schema/raw/master/csl-citation.json"}</w:instrText>
      </w:r>
      <w:r w:rsidR="003A18F3" w:rsidRPr="00266490">
        <w:rPr>
          <w:rFonts w:ascii="Times New Roman" w:hAnsi="Times New Roman" w:cs="Times New Roman"/>
          <w:sz w:val="24"/>
          <w:szCs w:val="24"/>
        </w:rPr>
        <w:fldChar w:fldCharType="separate"/>
      </w:r>
      <w:r w:rsidR="003A18F3" w:rsidRPr="00266490">
        <w:rPr>
          <w:rFonts w:ascii="Times New Roman" w:hAnsi="Times New Roman" w:cs="Times New Roman"/>
          <w:noProof/>
          <w:sz w:val="24"/>
          <w:szCs w:val="24"/>
        </w:rPr>
        <w:t>(Stickland et al., 2016)</w:t>
      </w:r>
      <w:r w:rsidR="003A18F3" w:rsidRPr="00266490">
        <w:rPr>
          <w:rFonts w:ascii="Times New Roman" w:hAnsi="Times New Roman" w:cs="Times New Roman"/>
          <w:sz w:val="24"/>
          <w:szCs w:val="24"/>
        </w:rPr>
        <w:fldChar w:fldCharType="end"/>
      </w:r>
      <w:r w:rsidR="003A18F3" w:rsidRPr="00266490">
        <w:rPr>
          <w:rFonts w:ascii="Times New Roman" w:hAnsi="Times New Roman" w:cs="Times New Roman"/>
          <w:sz w:val="24"/>
          <w:szCs w:val="24"/>
        </w:rPr>
        <w:t xml:space="preserve">. </w:t>
      </w:r>
    </w:p>
    <w:p w14:paraId="6E9252FD" w14:textId="741326DA" w:rsidR="00906BF3" w:rsidRPr="00266490" w:rsidRDefault="003A18F3" w:rsidP="0061753A">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Rasa cemas orang tua juga ditunjukkan dengan sering bertanya dan mencari informasi tentang kondisi anaknya </w:t>
      </w:r>
      <w:r w:rsidRPr="00266490">
        <w:rPr>
          <w:rFonts w:ascii="Times New Roman" w:hAnsi="Times New Roman" w:cs="Times New Roman"/>
          <w:sz w:val="24"/>
          <w:szCs w:val="24"/>
        </w:rPr>
        <w:fldChar w:fldCharType="begin" w:fldLock="1"/>
      </w:r>
      <w:r w:rsidR="00C0239A" w:rsidRPr="00266490">
        <w:rPr>
          <w:rFonts w:ascii="Times New Roman" w:hAnsi="Times New Roman" w:cs="Times New Roman"/>
          <w:sz w:val="24"/>
          <w:szCs w:val="24"/>
        </w:rPr>
        <w:instrText>ADDIN CSL_CITATION {"citationItems":[{"id":"ITEM-1","itemData":{"DOI":"10.46668/jurkes.v1i1.35","ISSN":"2721-7272","abstract":"Background: When children are hospitalized, parents feel stressed. Fifty percent of parents have severe anxiety and 30% of parents experience panic when their child is first hospitalized. Objective: to explore parent’s experience with hospitalized children. Methods: This research is a qualitative descriptive study conducted at a private hospital in Yogyakarta. Data was collected in 2017. Participants in the study were selected using purposive sampling. This research instrument uses a questionnaire and interview guidelines. This research has received an ethical cleareance permit from the Ethics Committee of Ahmad Dahlan University. Data analysis use qualitative descriptive. Results: Emotional responses that arise in parents are sad, crying, anxiety, and worry, the emotional response of children is crying, fear, anxiety and the appearance of boredom, while the emotional response of siblings is anxiety and worry. The behavior and attitude of parents is to pray and try to be sincere and patient. Parents and nurses give support by providing opportunities for children to play and chat. Parents hope that their children can get well soon and get clear information about their child's condition. Conclusion: There are 4 theme in this research, emotional response, the parents behaviour and attitude, Support dan Parents hope. Keywords: parents expereince, children, hospitalized","author":[{"dropping-particle":"","family":"Rahayu","given":"Margareta Hesti","non-dropping-particle":"","parse-names":false,"suffix":""}],"container-title":"I Care Jurnal Keperawatan STIKes Panti Rapih","id":"ITEM-1","issue":"1","issued":{"date-parts":[["2020"]]},"page":"31-40","title":"Pengalaman Orang Tua dengan Anak yang Mengalami Hospitalisasi di Ruang Perawatan Anak Rumah Sakit Swasta Yogyakarta","type":"article-journal","volume":"1"},"uris":["http://www.mendeley.com/documents/?uuid=778f5062-35a4-45cd-8f03-a2cef2cefdd6"]}],"mendeley":{"formattedCitation":"(Rahayu, 2020)","plainTextFormattedCitation":"(Rahayu, 2020)","previouslyFormattedCitation":"(Rahayu, 2020)"},"properties":{"noteIndex":0},"schema":"https://github.com/citation-style-language/schema/raw/master/csl-citation.json"}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(Rahayu, 2020)</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r w:rsidR="00906BF3" w:rsidRPr="00266490">
        <w:rPr>
          <w:rFonts w:ascii="Times New Roman" w:hAnsi="Times New Roman" w:cs="Times New Roman"/>
          <w:sz w:val="24"/>
          <w:szCs w:val="24"/>
        </w:rPr>
        <w:t xml:space="preserve"> Respon kecemasan merupakan perasaan yang paling umum yang dialami oleh orang tua ketika ada masalah kesehatan pada anaknya. Kecemasan ini dapat meningkat apabila orang tua merasa </w:t>
      </w:r>
      <w:r w:rsidR="00906BF3" w:rsidRPr="00266490">
        <w:rPr>
          <w:rFonts w:ascii="Times New Roman" w:hAnsi="Times New Roman" w:cs="Times New Roman"/>
          <w:sz w:val="24"/>
          <w:szCs w:val="24"/>
        </w:rPr>
        <w:lastRenderedPageBreak/>
        <w:t xml:space="preserve">kurang informasi terhadap penyakit anaknya dari rumah sakit terkait sehingga dapat menimbulkan reaksi tidak percaya apabila mengetahui tiba-tiba penyakit anaknya serius. Reaksi-reaksi cemas yang timbul akibat hospitalisasi berbeda pada setiap orang, karena tinggal di rumah sakit bukanlah suatu pengalaman yang menyenangkan, dimana klien harus mengikuti peraturan serta rutinitas ruangan. Beberapa orang tua merasa kecemasan terhadap hospitalisasi ini dapat berkembang menjadi perasaan yang tidak nyaman dan cenderung menakutkan </w:t>
      </w:r>
      <w:r w:rsidR="00906BF3" w:rsidRPr="00266490">
        <w:rPr>
          <w:rFonts w:ascii="Times New Roman" w:hAnsi="Times New Roman" w:cs="Times New Roman"/>
          <w:sz w:val="24"/>
          <w:szCs w:val="24"/>
        </w:rPr>
        <w:fldChar w:fldCharType="begin" w:fldLock="1"/>
      </w:r>
      <w:r w:rsidR="00906BF3" w:rsidRPr="00266490">
        <w:rPr>
          <w:rFonts w:ascii="Times New Roman" w:hAnsi="Times New Roman" w:cs="Times New Roman"/>
          <w:sz w:val="24"/>
          <w:szCs w:val="24"/>
        </w:rPr>
        <w:instrText>ADDIN CSL_CITATION {"citationItems":[{"id":"ITEM-1","itemData":{"abstract":"Nurse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Keywords","author":[{"dropping-particle":"","family":"Apriany","given":"Dyna","non-dropping-particle":"","parse-names":false,"suffix":""}],"container-title":"Jurnal Keperawatan Soedirman","id":"ITEM-1","issue":"No. 2","issued":{"date-parts":[["2013"]]},"page":"92-104","title":"Hubungan Antara Hospitalisasi Anak Dengan Tingkat Kecemasan Orang Tua","type":"article-journal","volume":"Vol. 8"},"uris":["http://www.mendeley.com/documents/?uuid=a19c6c9b-1710-4eba-8e23-4e47c4ace36a"]}],"mendeley":{"formattedCitation":"(Apriany, 2013)","plainTextFormattedCitation":"(Apriany, 2013)","previouslyFormattedCitation":"(Apriany, 2013)"},"properties":{"noteIndex":0},"schema":"https://github.com/citation-style-language/schema/raw/master/csl-citation.json"}</w:instrText>
      </w:r>
      <w:r w:rsidR="00906BF3" w:rsidRPr="00266490">
        <w:rPr>
          <w:rFonts w:ascii="Times New Roman" w:hAnsi="Times New Roman" w:cs="Times New Roman"/>
          <w:sz w:val="24"/>
          <w:szCs w:val="24"/>
        </w:rPr>
        <w:fldChar w:fldCharType="separate"/>
      </w:r>
      <w:r w:rsidR="00906BF3" w:rsidRPr="00266490">
        <w:rPr>
          <w:rFonts w:ascii="Times New Roman" w:hAnsi="Times New Roman" w:cs="Times New Roman"/>
          <w:noProof/>
          <w:sz w:val="24"/>
          <w:szCs w:val="24"/>
        </w:rPr>
        <w:t>(Apriany, 2013)</w:t>
      </w:r>
      <w:r w:rsidR="00906BF3" w:rsidRPr="00266490">
        <w:rPr>
          <w:rFonts w:ascii="Times New Roman" w:hAnsi="Times New Roman" w:cs="Times New Roman"/>
          <w:sz w:val="24"/>
          <w:szCs w:val="24"/>
        </w:rPr>
        <w:fldChar w:fldCharType="end"/>
      </w:r>
      <w:r w:rsidR="00906BF3" w:rsidRPr="00266490">
        <w:rPr>
          <w:rFonts w:ascii="Times New Roman" w:hAnsi="Times New Roman" w:cs="Times New Roman"/>
          <w:sz w:val="24"/>
          <w:szCs w:val="24"/>
        </w:rPr>
        <w:t xml:space="preserve">. Pengalaman yang kurang akan dapat mempengaruhi kecemasan karena pengalaman akan membantu individu dalam menangani kecemasan yang sedang ataupun yang akan terjadi. Individu yang memiliki pengalaman sebelumnya akan memandang kecemasan itu adalah suatu masalah yang dapat diselesaikan. Pengalaman memungkinkan individu menjadi tahu. Ketika orang tua tidak tahu cara merawat anaknya yang sakit akan membuat orang tua merasa mudah panik dan cemas. </w:t>
      </w:r>
      <w:r w:rsidR="00906BF3" w:rsidRPr="00266490">
        <w:rPr>
          <w:rFonts w:ascii="Times New Roman" w:hAnsi="Times New Roman" w:cs="Times New Roman"/>
          <w:sz w:val="24"/>
          <w:szCs w:val="24"/>
        </w:rPr>
        <w:fldChar w:fldCharType="begin" w:fldLock="1"/>
      </w:r>
      <w:r w:rsidR="00906BF3" w:rsidRPr="00266490">
        <w:rPr>
          <w:rFonts w:ascii="Times New Roman" w:hAnsi="Times New Roman" w:cs="Times New Roman"/>
          <w:sz w:val="24"/>
          <w:szCs w:val="24"/>
        </w:rPr>
        <w:instrText>ADDIN CSL_CITATION {"citationItems":[{"id":"ITEM-1","itemData":{"abstract":"Latarbelakang: Diabetes Mellitus adalah sekelompok kelainan heterogen yang ditandai oleh kenaikan kadar glukosa dalam darah atau hiperglikemia. Glukosa secara normal bersirkulasi dalam jumlah tertentu dalam darah. Glukosa dibentuk di hati dari makanan yang dikonsumsi. Insulin, yaitu suatu hormon yang diproduksi pancreas, mengendalikan kadar glukosa dalam darah dengan mengatur produksi dan penyimpanannya. Tujuan penelitian ini adalah untuk mengetahui gambaran kejadian diabetes mellitus tipe 2 ruangan internis Rumah Sakit Santa Elisabeth Medan tahun 2017. Metodepenelitian: Penelitian ini merupakan metode deskriptif dengan menggunakan total sampling. Populasinya 137 data pasien yang pernah di rawat di Rumah Sakit Santa Elisabeth medan tahun 2017. Sampelnya adalah 137 data yang di dapat dari ruang Rekam Medis Rumah Sakit Santa Elisabeth Medan dengan Teknik total sampling. Alat ukurnya adalah lembar ceklist. Hasilpenelitian: hasil penelitian menunjukkan bahwa berdasarkan data demografi yang meliputi jenis kelamin sebagian besar adalah perempuan 91 orang (66,42%), usia sebagian besar &gt;45 tahun sebanyak 125 orang (91,25%), berdasarkan jenjang pendidikan sebagian besar SMA sebanyak 67 orang (48,90%), berdasarkan pekerjaan sebagian besar wiraswasta sebanyak 55 orang (40,14%) dan sebagian besar wilayah perkotaan sebanyak 96 orang (70,07%). Kesimpulan: penelitian ini menunjukkan bahwa semakin meningkatnya jumlah pasien dengan Diabetes mellitus tipe 2 tiap tahunnya.","author":[{"dropping-particle":"","family":"Gulo","given":"Sri Nasrani","non-dropping-particle":"","parse-names":false,"suffix":""}],"container-title":"Skripsi","id":"ITEM-1","issued":{"date-parts":[["2018"]]},"number-of-pages":"72","publisher":"Sekolah Tinggi Ilmu Kesehatan Santa Elisabeth Medan","title":"Faktor-faktor Yang Berhubungan Dengan Tingkat Kecemasan Orang Tua Pada Hospitalisasi Anak Usia Prasekolah Di Ruang St. Theresia Rumah Sakit santa elisabeth medan","type":"thesis"},"uris":["http://www.mendeley.com/documents/?uuid=81571695-baa9-4cff-9777-d9730bcf0dbb"]}],"mendeley":{"formattedCitation":"(Gulo, 2018)","plainTextFormattedCitation":"(Gulo, 2018)","previouslyFormattedCitation":"(Gulo, 2018)"},"properties":{"noteIndex":0},"schema":"https://github.com/citation-style-language/schema/raw/master/csl-citation.json"}</w:instrText>
      </w:r>
      <w:r w:rsidR="00906BF3" w:rsidRPr="00266490">
        <w:rPr>
          <w:rFonts w:ascii="Times New Roman" w:hAnsi="Times New Roman" w:cs="Times New Roman"/>
          <w:sz w:val="24"/>
          <w:szCs w:val="24"/>
        </w:rPr>
        <w:fldChar w:fldCharType="separate"/>
      </w:r>
      <w:r w:rsidR="00906BF3" w:rsidRPr="00266490">
        <w:rPr>
          <w:rFonts w:ascii="Times New Roman" w:hAnsi="Times New Roman" w:cs="Times New Roman"/>
          <w:noProof/>
          <w:sz w:val="24"/>
          <w:szCs w:val="24"/>
        </w:rPr>
        <w:t>(Gulo, 2018)</w:t>
      </w:r>
      <w:r w:rsidR="00906BF3" w:rsidRPr="00266490">
        <w:rPr>
          <w:rFonts w:ascii="Times New Roman" w:hAnsi="Times New Roman" w:cs="Times New Roman"/>
          <w:sz w:val="24"/>
          <w:szCs w:val="24"/>
        </w:rPr>
        <w:fldChar w:fldCharType="end"/>
      </w:r>
      <w:r w:rsidR="00906BF3" w:rsidRPr="00266490">
        <w:rPr>
          <w:rFonts w:ascii="Times New Roman" w:hAnsi="Times New Roman" w:cs="Times New Roman"/>
          <w:sz w:val="24"/>
          <w:szCs w:val="24"/>
        </w:rPr>
        <w:t>.</w:t>
      </w:r>
    </w:p>
    <w:p w14:paraId="0004E881" w14:textId="3FBB5155" w:rsidR="003B3445" w:rsidRPr="00266490" w:rsidRDefault="003A18F3" w:rsidP="00906BF3">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w:t>
      </w:r>
      <w:r w:rsidR="00E06021" w:rsidRPr="00266490">
        <w:rPr>
          <w:rFonts w:ascii="Times New Roman" w:hAnsi="Times New Roman" w:cs="Times New Roman"/>
          <w:sz w:val="24"/>
          <w:szCs w:val="24"/>
        </w:rPr>
        <w:t xml:space="preserve">orang tua ingin terlibat dalam tindakan perawatan anaknya, ingin terlibat dalam pengambilan keputusan dan ingin didengar keluh kesahnya. Orang tua seringkali tidak siap dengan perubahan dan kondisi yang terjadi pada anaknya yang mengalami hospitalisasi. </w:t>
      </w:r>
      <w:r w:rsidR="00906BF3" w:rsidRPr="00266490">
        <w:rPr>
          <w:rFonts w:ascii="Times New Roman" w:hAnsi="Times New Roman" w:cs="Times New Roman"/>
          <w:sz w:val="24"/>
          <w:szCs w:val="24"/>
        </w:rPr>
        <w:t>O</w:t>
      </w:r>
      <w:r w:rsidR="00E06021" w:rsidRPr="00266490">
        <w:rPr>
          <w:rFonts w:ascii="Times New Roman" w:hAnsi="Times New Roman" w:cs="Times New Roman"/>
          <w:sz w:val="24"/>
          <w:szCs w:val="24"/>
        </w:rPr>
        <w:t xml:space="preserve">rang tua pasien rentan mengalami rasa panik ketika anaknya dilakukan hospitalisasi dan dibutuhkan komunikasi 2 arah antara perawat dan orang tua pasien. Hal tersebut </w:t>
      </w:r>
      <w:r w:rsidR="00D47A6D" w:rsidRPr="00266490">
        <w:rPr>
          <w:rFonts w:ascii="Times New Roman" w:hAnsi="Times New Roman" w:cs="Times New Roman"/>
          <w:sz w:val="24"/>
          <w:szCs w:val="24"/>
        </w:rPr>
        <w:t>bertujuan untuk membantu mengurangi rasa panik yang dialami oleh orang tua pasien.</w:t>
      </w:r>
      <w:r w:rsidR="00906BF3" w:rsidRPr="00266490">
        <w:rPr>
          <w:rFonts w:ascii="Times New Roman" w:hAnsi="Times New Roman" w:cs="Times New Roman"/>
          <w:sz w:val="24"/>
          <w:szCs w:val="24"/>
        </w:rPr>
        <w:t xml:space="preserve"> O</w:t>
      </w:r>
      <w:r w:rsidR="003B3445" w:rsidRPr="00266490">
        <w:rPr>
          <w:rFonts w:ascii="Times New Roman" w:hAnsi="Times New Roman" w:cs="Times New Roman"/>
          <w:sz w:val="24"/>
          <w:szCs w:val="24"/>
        </w:rPr>
        <w:t xml:space="preserve">rang tua yang memiliki pengalaman, baik pengalaman masa lalu terhadap penyakit yang diderita anak ataupun pengalaman menghadapi anak yang menjalani hospitalisasi di rumah sakit akan banyak membantu orang tua dalam menggunakan koping yang </w:t>
      </w:r>
      <w:r w:rsidR="003B3445" w:rsidRPr="00266490">
        <w:rPr>
          <w:rFonts w:ascii="Times New Roman" w:hAnsi="Times New Roman" w:cs="Times New Roman"/>
          <w:sz w:val="24"/>
          <w:szCs w:val="24"/>
        </w:rPr>
        <w:lastRenderedPageBreak/>
        <w:t xml:space="preserve">dimiliki. Keberhasilan orang tua dalam menghadapi kecemasan pada masa lalu, akan dapat membantu orang tua dalam mengembangkan ketrampilan koping. Koping yang baik akan membantu orang tua dalam menurunkan ataupun dalam menghadapi kecemasan selama anak sakit dan menjalani hospitalisasi. </w:t>
      </w:r>
    </w:p>
    <w:p w14:paraId="0D10C298" w14:textId="21EB507B" w:rsidR="0061753A" w:rsidRPr="00266490" w:rsidRDefault="00527FD0" w:rsidP="005A19D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Hasil tabulasi silang antara </w:t>
      </w:r>
      <w:r w:rsidR="00906BF3" w:rsidRPr="00266490">
        <w:rPr>
          <w:rFonts w:ascii="Times New Roman" w:hAnsi="Times New Roman" w:cs="Times New Roman"/>
          <w:sz w:val="24"/>
          <w:szCs w:val="24"/>
        </w:rPr>
        <w:t>usia orang tua pasien</w:t>
      </w:r>
      <w:r w:rsidRPr="00266490">
        <w:rPr>
          <w:rFonts w:ascii="Times New Roman" w:hAnsi="Times New Roman" w:cs="Times New Roman"/>
          <w:sz w:val="24"/>
          <w:szCs w:val="24"/>
        </w:rPr>
        <w:t xml:space="preserve"> dengan </w:t>
      </w:r>
      <w:r w:rsidR="00906BF3" w:rsidRPr="00266490">
        <w:rPr>
          <w:rFonts w:ascii="Times New Roman" w:hAnsi="Times New Roman" w:cs="Times New Roman"/>
          <w:sz w:val="24"/>
          <w:szCs w:val="24"/>
        </w:rPr>
        <w:t>tingkat kecemasan orang tua</w:t>
      </w:r>
      <w:r w:rsidRPr="00266490">
        <w:rPr>
          <w:rFonts w:ascii="Times New Roman" w:hAnsi="Times New Roman" w:cs="Times New Roman"/>
          <w:sz w:val="24"/>
          <w:szCs w:val="24"/>
        </w:rPr>
        <w:t xml:space="preserve"> didapatkan </w:t>
      </w:r>
      <w:r w:rsidR="008822B4" w:rsidRPr="00266490">
        <w:rPr>
          <w:rFonts w:ascii="Times New Roman" w:hAnsi="Times New Roman" w:cs="Times New Roman"/>
          <w:sz w:val="24"/>
          <w:szCs w:val="24"/>
        </w:rPr>
        <w:t>tingkat kecemasan sedang dari 80 orang (80%) sebanyak 40 orang (40%) dengan usia 20-30 tahun</w:t>
      </w:r>
      <w:r w:rsidR="00906BF3" w:rsidRPr="00266490">
        <w:rPr>
          <w:rFonts w:ascii="Times New Roman" w:hAnsi="Times New Roman" w:cs="Times New Roman"/>
          <w:sz w:val="24"/>
          <w:szCs w:val="24"/>
        </w:rPr>
        <w:t xml:space="preserve">. </w:t>
      </w:r>
      <w:r w:rsidR="00C0239A" w:rsidRPr="00266490">
        <w:rPr>
          <w:rFonts w:ascii="Times New Roman" w:hAnsi="Times New Roman" w:cs="Times New Roman"/>
          <w:sz w:val="24"/>
          <w:szCs w:val="24"/>
        </w:rPr>
        <w:t>Kedewasaan usia seseorang berdampak pada bagaimana mereka bereaksi terhadap peristiwa atau kondisi dalam menaklukkan kecemasan. Gangguan kecemasan dapat muncul pada usia berapa pun, tetapi lebih umum di masa dewasa karena banyaknya tantangan yang dihadapi</w:t>
      </w:r>
      <w:r w:rsidR="00906BF3" w:rsidRPr="00266490">
        <w:rPr>
          <w:rFonts w:ascii="Times New Roman" w:hAnsi="Times New Roman" w:cs="Times New Roman"/>
          <w:sz w:val="24"/>
          <w:szCs w:val="24"/>
        </w:rPr>
        <w:t xml:space="preserve"> </w:t>
      </w:r>
      <w:r w:rsidR="00906BF3" w:rsidRPr="00266490">
        <w:rPr>
          <w:rFonts w:ascii="Times New Roman" w:hAnsi="Times New Roman" w:cs="Times New Roman"/>
          <w:sz w:val="24"/>
          <w:szCs w:val="24"/>
        </w:rPr>
        <w:fldChar w:fldCharType="begin" w:fldLock="1"/>
      </w:r>
      <w:r w:rsidR="00906BF3" w:rsidRPr="00266490">
        <w:rPr>
          <w:rFonts w:ascii="Times New Roman" w:hAnsi="Times New Roman" w:cs="Times New Roman"/>
          <w:sz w:val="24"/>
          <w:szCs w:val="24"/>
        </w:rPr>
        <w:instrText>ADDIN CSL_CITATION {"citationItems":[{"id":"ITEM-1","itemData":{"abstract":"Background: Anxiety is an unclear and widespread concern, associated with feelings of uncertainty and helplessness. This state of anxiety and emotion has no specific object but can affect behavior toward parents whose children are hospitalized. Parental anxiety levels are subjective experiences of the individual and can not be directly observed but consequently will affect the anxiety level of the parent. Hospitalization of children is a state of crisis in children, when children are sick and hospitalized, one of them in the febrile seizure disease is a seizure spasm that occurs in the rise in body temperature above 38 ° C this will result in anxiety level of parents increases. Goals: To know the description of anxiety level of parent to hospitalization of child with febrile seizure during child is treated in hospital of Elisabeth Elisabeth Medan. Method: The design used in this study is descriptive to describe the level of anxiety parents to hospitalization of children with febrile seizures during child care at Hospital Santa Elisabeth Medan Year 2017. Result: based on data collection found 10 respondents where 5 (50%) of respondents who experienced anxiety level in medium category and 5 (50%) respondents have low level anxiety level. Conclusion: Based on the research and data analysis that has been done in accordance with the objectives that have been determined can be concluded that all parents who care for their children in the hospital will experience anxiety level that is 5 respondents (50%) with moderate anxiety level, while 5 others (50% Low anxiety levels and high anxiety levels were not found.","author":[{"dropping-particle":"","family":"Choerunisa","given":"Tarafiar","non-dropping-particle":"","parse-names":false,"suffix":""},{"dropping-particle":"","family":"Wirakhmi","given":"Ikit Netra","non-dropping-particle":"","parse-names":false,"suffix":""},{"dropping-particle":"","family":"Suryani","given":"Roro Lintang","non-dropping-particle":"","parse-names":false,"suffix":""}],"container-title":"Ejournal.Stikeselisabethmedan.Ac.Id","id":"ITEM-1","issue":"http://journal-mandiracendikia.com/index.php/JIK-MC/issue/view/12","issued":{"date-parts":[["2022"]]},"page":"40-48","title":"Gambaran Tingkat Kecemasan Orang Tua Terhadap Hospitalisasi Anak Di Rumah Sakit Umum Daerah Ajibarang","type":"article-journal","volume":"Vol. 1"},"uris":["http://www.mendeley.com/documents/?uuid=3059ae33-3600-41ae-9bfc-284e2771b792"]}],"mendeley":{"formattedCitation":"(Choerunisa et al., 2022)","plainTextFormattedCitation":"(Choerunisa et al., 2022)","previouslyFormattedCitation":"(Choerunisa et al., 2022)"},"properties":{"noteIndex":0},"schema":"https://github.com/citation-style-language/schema/raw/master/csl-citation.json"}</w:instrText>
      </w:r>
      <w:r w:rsidR="00906BF3" w:rsidRPr="00266490">
        <w:rPr>
          <w:rFonts w:ascii="Times New Roman" w:hAnsi="Times New Roman" w:cs="Times New Roman"/>
          <w:sz w:val="24"/>
          <w:szCs w:val="24"/>
        </w:rPr>
        <w:fldChar w:fldCharType="separate"/>
      </w:r>
      <w:r w:rsidR="00906BF3" w:rsidRPr="00266490">
        <w:rPr>
          <w:rFonts w:ascii="Times New Roman" w:hAnsi="Times New Roman" w:cs="Times New Roman"/>
          <w:noProof/>
          <w:sz w:val="24"/>
          <w:szCs w:val="24"/>
        </w:rPr>
        <w:t>(Choerunisa et al., 2022)</w:t>
      </w:r>
      <w:r w:rsidR="00906BF3" w:rsidRPr="00266490">
        <w:rPr>
          <w:rFonts w:ascii="Times New Roman" w:hAnsi="Times New Roman" w:cs="Times New Roman"/>
          <w:sz w:val="24"/>
          <w:szCs w:val="24"/>
        </w:rPr>
        <w:fldChar w:fldCharType="end"/>
      </w:r>
      <w:r w:rsidR="00C0239A" w:rsidRPr="00266490">
        <w:rPr>
          <w:rFonts w:ascii="Times New Roman" w:hAnsi="Times New Roman" w:cs="Times New Roman"/>
          <w:sz w:val="24"/>
          <w:szCs w:val="24"/>
        </w:rPr>
        <w:t xml:space="preserve">. Usia adalah salah satu elemen yang berkontribusi pada awal kecemasan, dengan individu yang lebih muda lebih mungkin menderita kecemasan daripada individu yang lebih tua, meskipun sebaliknya mungkin juga benar </w:t>
      </w:r>
      <w:r w:rsidR="006A3902" w:rsidRPr="00266490">
        <w:rPr>
          <w:rFonts w:ascii="Times New Roman" w:hAnsi="Times New Roman" w:cs="Times New Roman"/>
          <w:sz w:val="24"/>
          <w:szCs w:val="24"/>
        </w:rPr>
        <w:fldChar w:fldCharType="begin" w:fldLock="1"/>
      </w:r>
      <w:r w:rsidR="00C23AFA" w:rsidRPr="00266490">
        <w:rPr>
          <w:rFonts w:ascii="Times New Roman" w:hAnsi="Times New Roman" w:cs="Times New Roman"/>
          <w:sz w:val="24"/>
          <w:szCs w:val="24"/>
        </w:rPr>
        <w:instrText>ADDIN CSL_CITATION {"citationItems":[{"id":"ITEM-1","itemData":{"abstract":"Background: Anxiety is an unclear and widespread concern, associated with feelings of uncertainty and helplessness. This state of anxiety and emotion has no specific object but can affect behavior toward parents whose children are hospitalized. Parental anxiety levels are subjective experiences of the individual and can not be directly observed but consequently will affect the anxiety level of the parent. Hospitalization of children is a state of crisis in children, when children are sick and hospitalized, one of them in the febrile seizure disease is a seizure spasm that occurs in the rise in body temperature above 38 ° C this will result in anxiety level of parents increases. Goals: To know the description of anxiety level of parent to hospitalization of child with febrile seizure during child is treated in hospital of Elisabeth Elisabeth Medan. Method: The design used in this study is descriptive to describe the level of anxiety parents to hospitalization of children with febrile seizures during child care at Hospital Santa Elisabeth Medan Year 2017. Result: based on data collection found 10 respondents where 5 (50%) of respondents who experienced anxiety level in medium category and 5 (50%) respondents have low level anxiety level. Conclusion: Based on the research and data analysis that has been done in accordance with the objectives that have been determined can be concluded that all parents who care for their children in the hospital will experience anxiety level that is 5 respondents (50%) with moderate anxiety level, while 5 others (50% Low anxiety levels and high anxiety levels were not found.","author":[{"dropping-particle":"","family":"Choerunisa","given":"Tarafiar","non-dropping-particle":"","parse-names":false,"suffix":""},{"dropping-particle":"","family":"Wirakhmi","given":"Ikit Netra","non-dropping-particle":"","parse-names":false,"suffix":""},{"dropping-particle":"","family":"Suryani","given":"Roro Lintang","non-dropping-particle":"","parse-names":false,"suffix":""}],"container-title":"Ejournal.Stikeselisabethmedan.Ac.Id","id":"ITEM-1","issue":"http://journal-mandiracendikia.com/index.php/JIK-MC/issue/view/12","issued":{"date-parts":[["2022"]]},"page":"40-48","title":"Gambaran Tingkat Kecemasan Orang Tua Terhadap Hospitalisasi Anak Di Rumah Sakit Umum Daerah Ajibarang","type":"article-journal","volume":"Vol. 1"},"uris":["http://www.mendeley.com/documents/?uuid=3059ae33-3600-41ae-9bfc-284e2771b792"]}],"mendeley":{"formattedCitation":"(Choerunisa et al., 2022)","plainTextFormattedCitation":"(Choerunisa et al., 2022)","previouslyFormattedCitation":"(Choerunisa et al., 2022)"},"properties":{"noteIndex":0},"schema":"https://github.com/citation-style-language/schema/raw/master/csl-citation.json"}</w:instrText>
      </w:r>
      <w:r w:rsidR="006A3902" w:rsidRPr="00266490">
        <w:rPr>
          <w:rFonts w:ascii="Times New Roman" w:hAnsi="Times New Roman" w:cs="Times New Roman"/>
          <w:sz w:val="24"/>
          <w:szCs w:val="24"/>
        </w:rPr>
        <w:fldChar w:fldCharType="separate"/>
      </w:r>
      <w:r w:rsidR="006A3902" w:rsidRPr="00266490">
        <w:rPr>
          <w:rFonts w:ascii="Times New Roman" w:hAnsi="Times New Roman" w:cs="Times New Roman"/>
          <w:noProof/>
          <w:sz w:val="24"/>
          <w:szCs w:val="24"/>
        </w:rPr>
        <w:t>(Choerunisa et al., 2022)</w:t>
      </w:r>
      <w:r w:rsidR="006A3902" w:rsidRPr="00266490">
        <w:rPr>
          <w:rFonts w:ascii="Times New Roman" w:hAnsi="Times New Roman" w:cs="Times New Roman"/>
          <w:sz w:val="24"/>
          <w:szCs w:val="24"/>
        </w:rPr>
        <w:fldChar w:fldCharType="end"/>
      </w:r>
      <w:r w:rsidR="006A3902" w:rsidRPr="00266490">
        <w:rPr>
          <w:rFonts w:ascii="Times New Roman" w:hAnsi="Times New Roman" w:cs="Times New Roman"/>
          <w:sz w:val="24"/>
          <w:szCs w:val="24"/>
        </w:rPr>
        <w:t xml:space="preserve">. </w:t>
      </w:r>
    </w:p>
    <w:p w14:paraId="6AFEA773" w14:textId="3EB05099" w:rsidR="00D47A6D" w:rsidRPr="00266490" w:rsidRDefault="00C23AFA" w:rsidP="0061753A">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Kecemasan dapat terjadi pada semua umur, lebih sering pada usia dewasa dan sebagian besar kecemasan terjadi pada umur 21-45 tahun </w:t>
      </w:r>
      <w:r w:rsidRPr="00266490">
        <w:rPr>
          <w:rFonts w:ascii="Times New Roman" w:hAnsi="Times New Roman" w:cs="Times New Roman"/>
          <w:sz w:val="24"/>
          <w:szCs w:val="24"/>
        </w:rPr>
        <w:fldChar w:fldCharType="begin" w:fldLock="1"/>
      </w:r>
      <w:r w:rsidR="00812E08" w:rsidRPr="00266490">
        <w:rPr>
          <w:rFonts w:ascii="Times New Roman" w:hAnsi="Times New Roman" w:cs="Times New Roman"/>
          <w:sz w:val="24"/>
          <w:szCs w:val="24"/>
        </w:rPr>
        <w:instrText>ADDIN CSL_CITATION {"citationItems":[{"id":"ITEM-1","itemData":{"abstract":"Cancer in children is a frightening condition for parents because not all of children can be able to survive and recover from this disease. The process of cancer and the duration of cancer treatment caused a great psychological impact for the sufferer and parents. This study aimed to determine the factors associated with the level of anxiety parents of children with cancer. The design of this study was descriptive correlation with cross-sectional design. The sample of this research is 73 respondents taken based on inclusion criteria using purposive sampling technique. Data analysis used univariate &amp; bivariat by chi-square and kolmogrov-smirnov test. The result of univariate analysis was found that the majority of respondents were in the early adult age range (69.9%), male sex (43.8%), low education (49.3%), low income (64.4%), and experienced high levels of anxiety (53.4%). The result of bivariate analysis shows that the p value of each research variable is bigger than the value (α = 0,05) which can be concluded that there is no correlation between age (p value 0,055), gender (p value 0,669) , education (p value 0,995), and income (p value 0,938) with parental anxiety level. The results of this study indicate that parents experience high levels of anxiety, but trying to resolve the factors that can cause anxiety be able to focus on conditions of healing children.","author":[{"dropping-particle":"","family":"Anwar","given":"Sri Mardianti","non-dropping-particle":"","parse-names":false,"suffix":""},{"dropping-particle":"","family":"Utami","given":"Gamya Tri","non-dropping-particle":"","parse-names":false,"suffix":""},{"dropping-particle":"","family":"Huda","given":"Nurul","non-dropping-particle":"","parse-names":false,"suffix":""}],"container-title":"JOM FKp","id":"ITEM-1","issue":"2","issued":{"date-parts":[["2018"]]},"page":"754-762","title":"Faktor-Faktor Yang Berhubungan Dengan Tingkat Kecemasan Orang Tua Anak Penderita Kanker","type":"article-journal","volume":"5"},"uris":["http://www.mendeley.com/documents/?uuid=480aadae-f9d0-44e2-8b19-4351ad6cc194"]}],"mendeley":{"formattedCitation":"(Anwar et al., 2018)","plainTextFormattedCitation":"(Anwar et al., 2018)","previouslyFormattedCitation":"(Anwar et al., 2018)"},"properties":{"noteIndex":0},"schema":"https://github.com/citation-style-language/schema/raw/master/csl-citation.json"}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(Anwar et al., 2018)</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Usia sangat erat kaitannya dengan kematangan individu dalam menghadapi permasalahan yang ada. Semakin tinggi atau semakin tua individu maka akan semakin banyak pengalaman yang dilalui. Semakin cukup usia, tingkat kematangan dan kekuatan individu akan lebih matang dalam bertindak maupun dalam berfikir dalam menenggapi hospitalisasi anak, orang tua dalam hal ini diharapkan mampu membentuk koping yang bersifat positif dalam menanggapi setiap permasalahan dan perawatan anak selama anak menjalani hospitalisasi. Orang yang mempunyai </w:t>
      </w:r>
      <w:r w:rsidRPr="00266490">
        <w:rPr>
          <w:rFonts w:ascii="Times New Roman" w:hAnsi="Times New Roman" w:cs="Times New Roman"/>
          <w:sz w:val="24"/>
          <w:szCs w:val="24"/>
        </w:rPr>
        <w:lastRenderedPageBreak/>
        <w:t>usia lebih muda akan lebih mudah mengalami kecemasan dari pada usia yang lebih tua</w:t>
      </w:r>
      <w:r w:rsidR="00812E08" w:rsidRPr="00266490">
        <w:rPr>
          <w:rFonts w:ascii="Times New Roman" w:hAnsi="Times New Roman" w:cs="Times New Roman"/>
          <w:sz w:val="24"/>
          <w:szCs w:val="24"/>
        </w:rPr>
        <w:t xml:space="preserve"> </w:t>
      </w:r>
      <w:r w:rsidR="00812E08" w:rsidRPr="00266490">
        <w:rPr>
          <w:rFonts w:ascii="Times New Roman" w:hAnsi="Times New Roman" w:cs="Times New Roman"/>
          <w:sz w:val="24"/>
          <w:szCs w:val="24"/>
        </w:rPr>
        <w:fldChar w:fldCharType="begin" w:fldLock="1"/>
      </w:r>
      <w:r w:rsidR="006060FD" w:rsidRPr="00266490">
        <w:rPr>
          <w:rFonts w:ascii="Times New Roman" w:hAnsi="Times New Roman" w:cs="Times New Roman"/>
          <w:sz w:val="24"/>
          <w:szCs w:val="24"/>
        </w:rPr>
        <w:instrText>ADDIN CSL_CITATION {"citationItems":[{"id":"ITEM-1","itemData":{"author":[{"dropping-particle":"","family":"Ningsih","given":"Sri Wahyu","non-dropping-particle":"","parse-names":false,"suffix":""},{"dropping-particle":"","family":"Marsaulina","given":"Ivansri","non-dropping-particle":"","parse-names":false,"suffix":""},{"dropping-particle":"","family":"Thomson","given":"P","non-dropping-particle":"","parse-names":false,"suffix":""}],"id":"ITEM-1","issue":"1","issued":{"date-parts":[["2023"]]},"page":"404-415","title":"Faktor-faktor Yang Berhubungan Dengan Tingkat Kecemasan Orang Tua Pada Hospitalisasi Anak Usia Prasekolah di Ruang Rawat Inap RSUD Kab. Aceh Singkil Tahun 2021","type":"article-journal","volume":"9"},"uris":["http://www.mendeley.com/documents/?uuid=43d80557-a313-497d-9958-c314a9431d93"]}],"mendeley":{"formattedCitation":"(Ningsih et al., 2023)","plainTextFormattedCitation":"(Ningsih et al., 2023)","previouslyFormattedCitation":"(Ningsih et al., 2023)"},"properties":{"noteIndex":0},"schema":"https://github.com/citation-style-language/schema/raw/master/csl-citation.json"}</w:instrText>
      </w:r>
      <w:r w:rsidR="00812E08" w:rsidRPr="00266490">
        <w:rPr>
          <w:rFonts w:ascii="Times New Roman" w:hAnsi="Times New Roman" w:cs="Times New Roman"/>
          <w:sz w:val="24"/>
          <w:szCs w:val="24"/>
        </w:rPr>
        <w:fldChar w:fldCharType="separate"/>
      </w:r>
      <w:r w:rsidR="00812E08" w:rsidRPr="00266490">
        <w:rPr>
          <w:rFonts w:ascii="Times New Roman" w:hAnsi="Times New Roman" w:cs="Times New Roman"/>
          <w:noProof/>
          <w:sz w:val="24"/>
          <w:szCs w:val="24"/>
        </w:rPr>
        <w:t>(Ningsih et al., 2023)</w:t>
      </w:r>
      <w:r w:rsidR="00812E08" w:rsidRPr="00266490">
        <w:rPr>
          <w:rFonts w:ascii="Times New Roman" w:hAnsi="Times New Roman" w:cs="Times New Roman"/>
          <w:sz w:val="24"/>
          <w:szCs w:val="24"/>
        </w:rPr>
        <w:fldChar w:fldCharType="end"/>
      </w:r>
      <w:r w:rsidR="00812E08" w:rsidRPr="00266490">
        <w:rPr>
          <w:rFonts w:ascii="Times New Roman" w:hAnsi="Times New Roman" w:cs="Times New Roman"/>
          <w:sz w:val="24"/>
          <w:szCs w:val="24"/>
        </w:rPr>
        <w:t>.</w:t>
      </w:r>
    </w:p>
    <w:p w14:paraId="380FD4B7" w14:textId="377357B3" w:rsidR="00812E08" w:rsidRPr="00266490" w:rsidRDefault="00812E08" w:rsidP="00812E08">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kematangan dalam proses berpikir pada individu yang berusia dewasa tua memungkinkan untuk menggunakan mekanisme koping yang baik dibandingkan dengan kelompok usia yang lebih muda dan usia juga dapat mempengaruhi respon tubuh dimana semakin matang dalam perkembangannya, semakin baik pula kemampuan untuk menangani kecemasan. Orang tua dengan usia yang lebih tua cenderung mampu mengatasi rasa cemas yang dirasakan karena sudah banyak pengalaman yang telah dilalui. Sebaliknya orang tua dengan usia muda cenderung akan merasakan cemas ketika anaknya dilakukan hospitalisasi. Hal tersebut dikarenakan pada orang tua dengan usia muda pengalaman belum sepenuhnya didapat dalam merawat anak yang sakit selain itu dimana pada usia tersebut pengelolaan emosi belum cukup stabil. </w:t>
      </w:r>
    </w:p>
    <w:p w14:paraId="41142142" w14:textId="5B7B46FD" w:rsidR="006060FD" w:rsidRPr="00266490" w:rsidRDefault="00812E08" w:rsidP="005A19D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Hasil tabulasi silang antara </w:t>
      </w:r>
      <w:r w:rsidR="00D5037B" w:rsidRPr="00266490">
        <w:rPr>
          <w:rFonts w:ascii="Times New Roman" w:hAnsi="Times New Roman" w:cs="Times New Roman"/>
          <w:sz w:val="24"/>
          <w:szCs w:val="24"/>
        </w:rPr>
        <w:t>jenis kelamin</w:t>
      </w:r>
      <w:r w:rsidRPr="00266490">
        <w:rPr>
          <w:rFonts w:ascii="Times New Roman" w:hAnsi="Times New Roman" w:cs="Times New Roman"/>
          <w:sz w:val="24"/>
          <w:szCs w:val="24"/>
        </w:rPr>
        <w:t xml:space="preserve"> dengan </w:t>
      </w:r>
      <w:r w:rsidR="00D5037B" w:rsidRPr="00266490">
        <w:rPr>
          <w:rFonts w:ascii="Times New Roman" w:hAnsi="Times New Roman" w:cs="Times New Roman"/>
          <w:sz w:val="24"/>
          <w:szCs w:val="24"/>
        </w:rPr>
        <w:t xml:space="preserve">tingkat kecemasan orang tua </w:t>
      </w:r>
      <w:r w:rsidRPr="00266490">
        <w:rPr>
          <w:rFonts w:ascii="Times New Roman" w:hAnsi="Times New Roman" w:cs="Times New Roman"/>
          <w:sz w:val="24"/>
          <w:szCs w:val="24"/>
        </w:rPr>
        <w:t xml:space="preserve">didapatkan </w:t>
      </w:r>
      <w:r w:rsidR="00961F0E" w:rsidRPr="00266490">
        <w:rPr>
          <w:rFonts w:ascii="Times New Roman" w:hAnsi="Times New Roman" w:cs="Times New Roman"/>
          <w:sz w:val="24"/>
          <w:szCs w:val="24"/>
        </w:rPr>
        <w:t xml:space="preserve">tingkat kecemasan sedang dari 80 orang (80%) sebanyak 77 orang (77%) dengan jenis kelamin </w:t>
      </w:r>
      <w:r w:rsidR="00D5037B" w:rsidRPr="00266490">
        <w:rPr>
          <w:rFonts w:ascii="Times New Roman" w:hAnsi="Times New Roman" w:cs="Times New Roman"/>
          <w:sz w:val="24"/>
          <w:szCs w:val="24"/>
        </w:rPr>
        <w:t xml:space="preserve">perempuan. </w:t>
      </w:r>
      <w:r w:rsidR="006060FD" w:rsidRPr="00266490">
        <w:rPr>
          <w:rFonts w:ascii="Times New Roman" w:hAnsi="Times New Roman" w:cs="Times New Roman"/>
          <w:sz w:val="24"/>
          <w:szCs w:val="24"/>
        </w:rPr>
        <w:t xml:space="preserve">Kecemasan empat kali lebih sering ditemui pada perempuan. Perempuan menunjuk kan kepekaan yang luar biasa dibandingkan lakilaki, sedangkan laki-laki mereka hampir dua kali lebih mungkin menderita kecemasan. Perempuan memiliki persepsi, realisitis, respon, dan memori emosi yang berbeda dari laki-laki </w:t>
      </w:r>
      <w:r w:rsidR="006060FD" w:rsidRPr="00266490">
        <w:rPr>
          <w:rFonts w:ascii="Times New Roman" w:hAnsi="Times New Roman" w:cs="Times New Roman"/>
          <w:sz w:val="24"/>
          <w:szCs w:val="24"/>
        </w:rPr>
        <w:fldChar w:fldCharType="begin" w:fldLock="1"/>
      </w:r>
      <w:r w:rsidR="006060FD" w:rsidRPr="00266490">
        <w:rPr>
          <w:rFonts w:ascii="Times New Roman" w:hAnsi="Times New Roman" w:cs="Times New Roman"/>
          <w:sz w:val="24"/>
          <w:szCs w:val="24"/>
        </w:rPr>
        <w:instrText>ADDIN CSL_CITATION {"citationItems":[{"id":"ITEM-1","itemData":{"abstract":"Cancer in children is a frightening condition for parents because not all of children can be able to survive and recover from this disease. The process of cancer and the duration of cancer treatment caused a great psychological impact for the sufferer and parents. This study aimed to determine the factors associated with the level of anxiety parents of children with cancer. The design of this study was descriptive correlation with cross-sectional design. The sample of this research is 73 respondents taken based on inclusion criteria using purposive sampling technique. Data analysis used univariate &amp; bivariat by chi-square and kolmogrov-smirnov test. The result of univariate analysis was found that the majority of respondents were in the early adult age range (69.9%), male sex (43.8%), low education (49.3%), low income (64.4%), and experienced high levels of anxiety (53.4%). The result of bivariate analysis shows that the p value of each research variable is bigger than the value (α = 0,05) which can be concluded that there is no correlation between age (p value 0,055), gender (p value 0,669) , education (p value 0,995), and income (p value 0,938) with parental anxiety level. The results of this study indicate that parents experience high levels of anxiety, but trying to resolve the factors that can cause anxiety be able to focus on conditions of healing children.","author":[{"dropping-particle":"","family":"Anwar","given":"Sri Mardianti","non-dropping-particle":"","parse-names":false,"suffix":""},{"dropping-particle":"","family":"Utami","given":"Gamya Tri","non-dropping-particle":"","parse-names":false,"suffix":""},{"dropping-particle":"","family":"Huda","given":"Nurul","non-dropping-particle":"","parse-names":false,"suffix":""}],"container-title":"JOM FKp","id":"ITEM-1","issue":"2","issued":{"date-parts":[["2018"]]},"page":"754-762","title":"Faktor-Faktor Yang Berhubungan Dengan Tingkat Kecemasan Orang Tua Anak Penderita Kanker","type":"article-journal","volume":"5"},"uris":["http://www.mendeley.com/documents/?uuid=480aadae-f9d0-44e2-8b19-4351ad6cc194"]}],"mendeley":{"formattedCitation":"(Anwar et al., 2018)","plainTextFormattedCitation":"(Anwar et al., 2018)","previouslyFormattedCitation":"(Anwar et al., 2018)"},"properties":{"noteIndex":0},"schema":"https://github.com/citation-style-language/schema/raw/master/csl-citation.json"}</w:instrText>
      </w:r>
      <w:r w:rsidR="006060FD" w:rsidRPr="00266490">
        <w:rPr>
          <w:rFonts w:ascii="Times New Roman" w:hAnsi="Times New Roman" w:cs="Times New Roman"/>
          <w:sz w:val="24"/>
          <w:szCs w:val="24"/>
        </w:rPr>
        <w:fldChar w:fldCharType="separate"/>
      </w:r>
      <w:r w:rsidR="006060FD" w:rsidRPr="00266490">
        <w:rPr>
          <w:rFonts w:ascii="Times New Roman" w:hAnsi="Times New Roman" w:cs="Times New Roman"/>
          <w:noProof/>
          <w:sz w:val="24"/>
          <w:szCs w:val="24"/>
        </w:rPr>
        <w:t>(Anwar et al., 2018)</w:t>
      </w:r>
      <w:r w:rsidR="006060FD" w:rsidRPr="00266490">
        <w:rPr>
          <w:rFonts w:ascii="Times New Roman" w:hAnsi="Times New Roman" w:cs="Times New Roman"/>
          <w:sz w:val="24"/>
          <w:szCs w:val="24"/>
        </w:rPr>
        <w:fldChar w:fldCharType="end"/>
      </w:r>
      <w:r w:rsidR="006060FD" w:rsidRPr="00266490">
        <w:rPr>
          <w:rFonts w:ascii="Times New Roman" w:hAnsi="Times New Roman" w:cs="Times New Roman"/>
          <w:sz w:val="24"/>
          <w:szCs w:val="24"/>
        </w:rPr>
        <w:t xml:space="preserve">. </w:t>
      </w:r>
      <w:r w:rsidR="004D2D73" w:rsidRPr="00266490">
        <w:rPr>
          <w:rFonts w:ascii="Times New Roman" w:hAnsi="Times New Roman" w:cs="Times New Roman"/>
          <w:sz w:val="24"/>
          <w:szCs w:val="24"/>
        </w:rPr>
        <w:t>P</w:t>
      </w:r>
      <w:r w:rsidR="006060FD" w:rsidRPr="00266490">
        <w:rPr>
          <w:rFonts w:ascii="Times New Roman" w:hAnsi="Times New Roman" w:cs="Times New Roman"/>
          <w:sz w:val="24"/>
          <w:szCs w:val="24"/>
        </w:rPr>
        <w:t>erempuan lebih cenderung mengalami kecemasan dibandingkan dengan laki</w:t>
      </w:r>
      <w:r w:rsidR="004D2D73" w:rsidRPr="00266490">
        <w:rPr>
          <w:rFonts w:ascii="Times New Roman" w:hAnsi="Times New Roman" w:cs="Times New Roman"/>
          <w:sz w:val="24"/>
          <w:szCs w:val="24"/>
        </w:rPr>
        <w:t>-</w:t>
      </w:r>
      <w:r w:rsidR="006060FD" w:rsidRPr="00266490">
        <w:rPr>
          <w:rFonts w:ascii="Times New Roman" w:hAnsi="Times New Roman" w:cs="Times New Roman"/>
          <w:sz w:val="24"/>
          <w:szCs w:val="24"/>
        </w:rPr>
        <w:t xml:space="preserve">laki. Hal ini dikarenakan perempuan dirasa lebih sensitif terhadap permasalahan, sehingga mekanisme koping perempuan lebih kurang baik dibandingkan laki-laki </w:t>
      </w:r>
      <w:r w:rsidR="006060FD" w:rsidRPr="00266490">
        <w:rPr>
          <w:rFonts w:ascii="Times New Roman" w:hAnsi="Times New Roman" w:cs="Times New Roman"/>
          <w:sz w:val="24"/>
          <w:szCs w:val="24"/>
        </w:rPr>
        <w:fldChar w:fldCharType="begin" w:fldLock="1"/>
      </w:r>
      <w:r w:rsidR="00077948" w:rsidRPr="00266490">
        <w:rPr>
          <w:rFonts w:ascii="Times New Roman" w:hAnsi="Times New Roman" w:cs="Times New Roman"/>
          <w:sz w:val="24"/>
          <w:szCs w:val="24"/>
        </w:rPr>
        <w:instrText>ADDIN CSL_CITATION {"citationItems":[{"id":"ITEM-1","itemData":{"ISSN":"2657-0076","abstract":"Hospitalization is an uncomfortable situation for parents. Parents are exposed to a strange environment so that various reactions will appear such as anxiety. Characteristics of parents, namely gender, age, occupation, level of education, knowledge of hospitalization and infant diagnosis, can affect the severity of the anxiety.To identify the factors that cause parental anxiety, namely gender, age, occupation, level of education and knowledge of anxiety in the hospitalization of babies at KBRT in the Fitri Candra General Hospital. This type of research is a descriptive correlative study with a crosssectional approach. This research sample is the parents of babies treated at KBRT Fitri Candra General Hospital Wonogiri and the sampling technique using purposive sampling with 57 people. The research instrument used a characteristic questionnaire, a knowledge questionnaire, and an anxiety questionnaire from HRSA. Data analysis used Chi-Square test and multiple linear regression.The results showed that 84.2% of respondents experienced moderate anxiety. The chi Square correlation test resultsshowed that age, parental education, and knowledge correlated to anxiety levels with p &lt;0.005. Gender, occupation and infant diagnosis did not correlate to anxiety with p value&gt; 0.005. The result of the multiple linear regression test with p-value 0.000. Gender, age, occupation, education level, knowledge, infant diagnosis simultaneously affect parents' anxiety by hospitalizing babies in the High Risk Baby Room at the Fitri Candra General Hospital","author":[{"dropping-particle":"","family":"Alam Putra","given":"Fajar","non-dropping-particle":"","parse-names":false,"suffix":""},{"dropping-particle":"","family":"Indriyati","given":"","non-dropping-particle":"","parse-names":false,"suffix":""},{"dropping-particle":"","family":"Widayanti","given":"Ika","non-dropping-particle":"","parse-names":false,"suffix":""}],"container-title":"Jurnal Keperawatan Indonesia (JIKI)","id":"ITEM-1","issue":"2","issued":{"date-parts":[["2021"]]},"page":"34-43","title":"Faktor-Faktor Penyebab Kecemasan Orang Tua Terhadap Hospitalisasi Bayi Di Kamar Bayi Resiko Tinggi","type":"article-journal","volume":"14"},"uris":["http://www.mendeley.com/documents/?uuid=6514f177-a13f-4f1c-a9aa-c46576f87f29"]}],"mendeley":{"formattedCitation":"(Alam Putra et al., 2021)","plainTextFormattedCitation":"(Alam Putra et al., 2021)","previouslyFormattedCitation":"(Alam Putra et al., 2021)"},"properties":{"noteIndex":0},"schema":"https://github.com/citation-style-language/schema/raw/master/csl-citation.json"}</w:instrText>
      </w:r>
      <w:r w:rsidR="006060FD" w:rsidRPr="00266490">
        <w:rPr>
          <w:rFonts w:ascii="Times New Roman" w:hAnsi="Times New Roman" w:cs="Times New Roman"/>
          <w:sz w:val="24"/>
          <w:szCs w:val="24"/>
        </w:rPr>
        <w:fldChar w:fldCharType="separate"/>
      </w:r>
      <w:r w:rsidR="006060FD" w:rsidRPr="00266490">
        <w:rPr>
          <w:rFonts w:ascii="Times New Roman" w:hAnsi="Times New Roman" w:cs="Times New Roman"/>
          <w:noProof/>
          <w:sz w:val="24"/>
          <w:szCs w:val="24"/>
        </w:rPr>
        <w:t>(Alam Putra et al., 2021)</w:t>
      </w:r>
      <w:r w:rsidR="006060FD" w:rsidRPr="00266490">
        <w:rPr>
          <w:rFonts w:ascii="Times New Roman" w:hAnsi="Times New Roman" w:cs="Times New Roman"/>
          <w:sz w:val="24"/>
          <w:szCs w:val="24"/>
        </w:rPr>
        <w:fldChar w:fldCharType="end"/>
      </w:r>
      <w:r w:rsidR="006060FD" w:rsidRPr="00266490">
        <w:rPr>
          <w:rFonts w:ascii="Times New Roman" w:hAnsi="Times New Roman" w:cs="Times New Roman"/>
          <w:sz w:val="24"/>
          <w:szCs w:val="24"/>
        </w:rPr>
        <w:t xml:space="preserve">. </w:t>
      </w:r>
      <w:r w:rsidR="004D2D73" w:rsidRPr="00266490">
        <w:rPr>
          <w:rFonts w:ascii="Times New Roman" w:hAnsi="Times New Roman" w:cs="Times New Roman"/>
          <w:sz w:val="24"/>
          <w:szCs w:val="24"/>
        </w:rPr>
        <w:t xml:space="preserve">Kecemasan yang lebih tinggi pada </w:t>
      </w:r>
      <w:r w:rsidR="00077948" w:rsidRPr="00266490">
        <w:rPr>
          <w:rFonts w:ascii="Times New Roman" w:hAnsi="Times New Roman" w:cs="Times New Roman"/>
          <w:sz w:val="24"/>
          <w:szCs w:val="24"/>
        </w:rPr>
        <w:t>w</w:t>
      </w:r>
      <w:r w:rsidR="004D2D73" w:rsidRPr="00266490">
        <w:rPr>
          <w:rFonts w:ascii="Times New Roman" w:hAnsi="Times New Roman" w:cs="Times New Roman"/>
          <w:sz w:val="24"/>
          <w:szCs w:val="24"/>
        </w:rPr>
        <w:t xml:space="preserve">anita disebabkan karena ibu biasanya </w:t>
      </w:r>
      <w:r w:rsidR="004D2D73" w:rsidRPr="00266490">
        <w:rPr>
          <w:rFonts w:ascii="Times New Roman" w:hAnsi="Times New Roman" w:cs="Times New Roman"/>
          <w:sz w:val="24"/>
          <w:szCs w:val="24"/>
        </w:rPr>
        <w:lastRenderedPageBreak/>
        <w:t xml:space="preserve">menghabiskan waktu lebih lama dengan anaknya, selain itu perempuan juga memiliki sifat kecemasan dan kepekaan emosional yang lebih tinggi dibandingkan laki-laki </w:t>
      </w:r>
      <w:r w:rsidR="00077948" w:rsidRPr="00266490">
        <w:rPr>
          <w:rFonts w:ascii="Times New Roman" w:hAnsi="Times New Roman" w:cs="Times New Roman"/>
          <w:sz w:val="24"/>
          <w:szCs w:val="24"/>
        </w:rPr>
        <w:fldChar w:fldCharType="begin" w:fldLock="1"/>
      </w:r>
      <w:r w:rsidR="00FA147C" w:rsidRPr="00266490">
        <w:rPr>
          <w:rFonts w:ascii="Times New Roman" w:hAnsi="Times New Roman" w:cs="Times New Roman"/>
          <w:sz w:val="24"/>
          <w:szCs w:val="24"/>
        </w:rPr>
        <w:instrText>ADDIN CSL_CITATION {"citationItems":[{"id":"ITEM-1","itemData":{"DOI":"10.1016/j.ijso.2020.03.004","ISSN":"24058572","abstract":"Introduction: Parents experience anxiety and concern about their children's anesthesia and surgeries, which may affect their ability to function normally and the operating staff caring for the child. We aimed to assess the prevalence and factors associated with parental anxiety. Methods: Institutional-based cross-sectional study was conducted from the 1st February to May 30th, 2019. 203 parents of children were enrolled in the study. The level of anxiety was measured using the State and Trait Anxiety Inventory (STAI). Results: Overall prevalence of parental anxiety was 74.2%. Being mother (AOR = 4.45, 95% CI = 1.76–11.27), not informed about anesthesia (AOR = 7.02, 95% CI = 2.62–18.80), child age &lt; 1 year (AOR = 4.10, 95% CI = 1.25–19.15), being farmer (AOR = 9.73, 95% CI = 1.86–50.76), living in rural area (AOR = 4.50, 95% CI = 1.31–15.42), and fear of post-operative pain of the child (AOR = 6.63, 95% CI = 2.42–18.18) were significantly associated with parental anxiety. Conclusion: Prevalence of preoperative parental anxiety was high in our setup. Age of child, parent's gender, information about the anesthesia, fear of post-operative pain, and parent's occupation were associated predictor factors. The operating staff should consider these factors when interacting in the perioperative periods of their child's anesthesia and surgery.","author":[{"dropping-particle":"","family":"Ayenew","given":"Netsanet Temesgen","non-dropping-particle":"","parse-names":false,"suffix":""},{"dropping-particle":"","family":"Endalew","given":"Nigussie Simeneh","non-dropping-particle":"","parse-names":false,"suffix":""},{"dropping-particle":"","family":"Agegnehu","given":"Abatneh Feleke","non-dropping-particle":"","parse-names":false,"suffix":""},{"dropping-particle":"","family":"Bizuneh","given":"Yosef Belay","non-dropping-particle":"","parse-names":false,"suffix":""}],"container-title":"International Journal of Surgery Open","id":"ITEM-1","issued":{"date-parts":[["2020"]]},"page":"18-26","publisher":"Elsevier Ltd","title":"Prevalence And Factors Associated With Preoperative Parental Anxiety Among Parents of Children Undergoing Anesthesia And Surgery: A Cross-Sectional Study","type":"article-journal","volume":"24"},"uris":["http://www.mendeley.com/documents/?uuid=d8e7d11c-f163-4b89-b490-2d4c93538826"]}],"mendeley":{"formattedCitation":"(Ayenew et al., 2020)","plainTextFormattedCitation":"(Ayenew et al., 2020)","previouslyFormattedCitation":"(Ayenew et al., 2020)"},"properties":{"noteIndex":0},"schema":"https://github.com/citation-style-language/schema/raw/master/csl-citation.json"}</w:instrText>
      </w:r>
      <w:r w:rsidR="00077948" w:rsidRPr="00266490">
        <w:rPr>
          <w:rFonts w:ascii="Times New Roman" w:hAnsi="Times New Roman" w:cs="Times New Roman"/>
          <w:sz w:val="24"/>
          <w:szCs w:val="24"/>
        </w:rPr>
        <w:fldChar w:fldCharType="separate"/>
      </w:r>
      <w:r w:rsidR="00077948" w:rsidRPr="00266490">
        <w:rPr>
          <w:rFonts w:ascii="Times New Roman" w:hAnsi="Times New Roman" w:cs="Times New Roman"/>
          <w:noProof/>
          <w:sz w:val="24"/>
          <w:szCs w:val="24"/>
        </w:rPr>
        <w:t>(Ayenew et al., 2020)</w:t>
      </w:r>
      <w:r w:rsidR="00077948" w:rsidRPr="00266490">
        <w:rPr>
          <w:rFonts w:ascii="Times New Roman" w:hAnsi="Times New Roman" w:cs="Times New Roman"/>
          <w:sz w:val="24"/>
          <w:szCs w:val="24"/>
        </w:rPr>
        <w:fldChar w:fldCharType="end"/>
      </w:r>
      <w:r w:rsidR="00077948" w:rsidRPr="00266490">
        <w:rPr>
          <w:rFonts w:ascii="Times New Roman" w:hAnsi="Times New Roman" w:cs="Times New Roman"/>
          <w:sz w:val="24"/>
          <w:szCs w:val="24"/>
        </w:rPr>
        <w:t xml:space="preserve">. </w:t>
      </w:r>
    </w:p>
    <w:p w14:paraId="7E3DD726" w14:textId="02B8285C" w:rsidR="00077948" w:rsidRPr="00266490" w:rsidRDefault="00077948" w:rsidP="00FA147C">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Perempuan memiliki tingkat kecemasan yang lebih tinggi dibandingkan laki-laki. Hal ini dikarenakan bahwa wanita lebih peka dengan emosinya, yang pada akhirnya mempengaruhi perasaan cemasnya. Sejalan dengan teori yang dikemukan oleh </w:t>
      </w:r>
      <w:r w:rsidR="00FA147C" w:rsidRPr="00266490">
        <w:rPr>
          <w:rFonts w:ascii="Times New Roman" w:hAnsi="Times New Roman" w:cs="Times New Roman"/>
          <w:sz w:val="24"/>
          <w:szCs w:val="24"/>
        </w:rPr>
        <w:fldChar w:fldCharType="begin" w:fldLock="1"/>
      </w:r>
      <w:r w:rsidR="00FA147C" w:rsidRPr="00266490">
        <w:rPr>
          <w:rFonts w:ascii="Times New Roman" w:hAnsi="Times New Roman" w:cs="Times New Roman"/>
          <w:sz w:val="24"/>
          <w:szCs w:val="24"/>
        </w:rPr>
        <w:instrText>ADDIN CSL_CITATION {"citationItems":[{"id":"ITEM-1","itemData":{"ISBN":"9789790443969","author":[{"dropping-particle":"","family":"Elliot","given":"Tom","non-dropping-particle":"","parse-names":false,"suffix":""},{"dropping-particle":"","family":"Worthington","given":"Tony","non-dropping-particle":"","parse-names":false,"suffix":""},{"dropping-particle":"","family":"Osman","given":"Husam","non-dropping-particle":"","parse-names":false,"suffix":""},{"dropping-particle":"","family":"Gill","given":"Martin","non-dropping-particle":"","parse-names":false,"suffix":""}],"id":"ITEM-1","issued":{"date-parts":[["2013"]]},"publisher":"EGC","publisher-place":"Jakarta","title":"Mikrobiologi Kedokteran&amp;Infeksi","type":"book"},"uris":["http://www.mendeley.com/documents/?uuid=1fac5500-ed64-4f8a-8823-30fe79f6a501"]}],"mendeley":{"formattedCitation":"(Elliot et al., 2013)","plainTextFormattedCitation":"(Elliot et al., 2013)","previouslyFormattedCitation":"(Elliot et al., 2013)"},"properties":{"noteIndex":0},"schema":"https://github.com/citation-style-language/schema/raw/master/csl-citation.json"}</w:instrText>
      </w:r>
      <w:r w:rsidR="00FA147C" w:rsidRPr="00266490">
        <w:rPr>
          <w:rFonts w:ascii="Times New Roman" w:hAnsi="Times New Roman" w:cs="Times New Roman"/>
          <w:sz w:val="24"/>
          <w:szCs w:val="24"/>
        </w:rPr>
        <w:fldChar w:fldCharType="separate"/>
      </w:r>
      <w:r w:rsidR="00FA147C" w:rsidRPr="00266490">
        <w:rPr>
          <w:rFonts w:ascii="Times New Roman" w:hAnsi="Times New Roman" w:cs="Times New Roman"/>
          <w:noProof/>
          <w:sz w:val="24"/>
          <w:szCs w:val="24"/>
        </w:rPr>
        <w:t>(Elliot et al., 2013)</w:t>
      </w:r>
      <w:r w:rsidR="00FA147C" w:rsidRPr="00266490">
        <w:rPr>
          <w:rFonts w:ascii="Times New Roman" w:hAnsi="Times New Roman" w:cs="Times New Roman"/>
          <w:sz w:val="24"/>
          <w:szCs w:val="24"/>
        </w:rPr>
        <w:fldChar w:fldCharType="end"/>
      </w:r>
      <w:r w:rsidR="00FA147C" w:rsidRPr="00266490">
        <w:rPr>
          <w:rFonts w:ascii="Times New Roman" w:hAnsi="Times New Roman" w:cs="Times New Roman"/>
          <w:sz w:val="24"/>
          <w:szCs w:val="24"/>
        </w:rPr>
        <w:t xml:space="preserve"> </w:t>
      </w:r>
      <w:r w:rsidRPr="00266490">
        <w:rPr>
          <w:rFonts w:ascii="Times New Roman" w:hAnsi="Times New Roman" w:cs="Times New Roman"/>
          <w:sz w:val="24"/>
          <w:szCs w:val="24"/>
        </w:rPr>
        <w:t xml:space="preserve">perempuan lebih mudah merasa cemas serta khawatir akan kelangsungan hidup di masa depan karena hal ini dikarenakan perempuan memiliki emosional tinggi dan pemikiran yang rumit apabila dibandingkan dengan laki-laki yang biasanya menggunakan logika dalam proses berpikir untuk menhindari adanya kecemasan di dalam diri. Dapat disimpulkan bahwa perempuan lebih mudah merasa cemas dibandingkan dengan laki-laki. Didukung pula oleh teori dari </w:t>
      </w:r>
      <w:r w:rsidR="00FA147C" w:rsidRPr="00266490">
        <w:rPr>
          <w:rFonts w:ascii="Times New Roman" w:hAnsi="Times New Roman" w:cs="Times New Roman"/>
          <w:sz w:val="24"/>
          <w:szCs w:val="24"/>
        </w:rPr>
        <w:fldChar w:fldCharType="begin" w:fldLock="1"/>
      </w:r>
      <w:r w:rsidR="00387A33" w:rsidRPr="00266490">
        <w:rPr>
          <w:rFonts w:ascii="Times New Roman" w:hAnsi="Times New Roman" w:cs="Times New Roman"/>
          <w:sz w:val="24"/>
          <w:szCs w:val="24"/>
        </w:rPr>
        <w:instrText>ADDIN CSL_CITATION {"citationItems":[{"id":"ITEM-1","itemData":{"author":[{"dropping-particle":"","family":"Stuart","given":"Gail W","non-dropping-particle":"","parse-names":false,"suffix":""}],"id":"ITEM-1","issued":{"date-parts":[["2012"]]},"publisher":"EGC","publisher-place":"Jakarta","title":"Buku Saku Keperawatan Jiwa. Edisi 5","type":"book"},"uris":["http://www.mendeley.com/documents/?uuid=130b5cda-0db1-4c92-98db-0f01de675dc6"]}],"mendeley":{"formattedCitation":"(Stuart, 2012)","plainTextFormattedCitation":"(Stuart, 2012)","previouslyFormattedCitation":"(Stuart, 2012)"},"properties":{"noteIndex":0},"schema":"https://github.com/citation-style-language/schema/raw/master/csl-citation.json"}</w:instrText>
      </w:r>
      <w:r w:rsidR="00FA147C" w:rsidRPr="00266490">
        <w:rPr>
          <w:rFonts w:ascii="Times New Roman" w:hAnsi="Times New Roman" w:cs="Times New Roman"/>
          <w:sz w:val="24"/>
          <w:szCs w:val="24"/>
        </w:rPr>
        <w:fldChar w:fldCharType="separate"/>
      </w:r>
      <w:r w:rsidR="00FA147C" w:rsidRPr="00266490">
        <w:rPr>
          <w:rFonts w:ascii="Times New Roman" w:hAnsi="Times New Roman" w:cs="Times New Roman"/>
          <w:noProof/>
          <w:sz w:val="24"/>
          <w:szCs w:val="24"/>
        </w:rPr>
        <w:t>(Stuart, 2012)</w:t>
      </w:r>
      <w:r w:rsidR="00FA147C" w:rsidRPr="00266490">
        <w:rPr>
          <w:rFonts w:ascii="Times New Roman" w:hAnsi="Times New Roman" w:cs="Times New Roman"/>
          <w:sz w:val="24"/>
          <w:szCs w:val="24"/>
        </w:rPr>
        <w:fldChar w:fldCharType="end"/>
      </w:r>
      <w:r w:rsidR="00FA147C" w:rsidRPr="00266490">
        <w:rPr>
          <w:rFonts w:ascii="Times New Roman" w:hAnsi="Times New Roman" w:cs="Times New Roman"/>
          <w:sz w:val="24"/>
          <w:szCs w:val="24"/>
        </w:rPr>
        <w:t xml:space="preserve"> </w:t>
      </w:r>
      <w:r w:rsidRPr="00266490">
        <w:rPr>
          <w:rFonts w:ascii="Times New Roman" w:hAnsi="Times New Roman" w:cs="Times New Roman"/>
          <w:sz w:val="24"/>
          <w:szCs w:val="24"/>
        </w:rPr>
        <w:t>bahwa gangguan kecemasan lebih sering dialami oleh wanita dari pada laki-laki, wanita tingkat kecemasannya lebih tinggi dikarenakan lebih peka dalam emosinya.</w:t>
      </w:r>
    </w:p>
    <w:p w14:paraId="530B9AD4" w14:textId="7241823D" w:rsidR="008822B4" w:rsidRPr="00266490" w:rsidRDefault="00961F0E" w:rsidP="003B3445">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 </w:t>
      </w:r>
      <w:r w:rsidR="00FA147C" w:rsidRPr="00266490">
        <w:rPr>
          <w:rFonts w:ascii="Times New Roman" w:hAnsi="Times New Roman" w:cs="Times New Roman"/>
          <w:sz w:val="24"/>
          <w:szCs w:val="24"/>
        </w:rPr>
        <w:t xml:space="preserve">Peneliti berasumsi bahwa </w:t>
      </w:r>
      <w:r w:rsidR="00ED44B4" w:rsidRPr="00266490">
        <w:rPr>
          <w:rFonts w:ascii="Times New Roman" w:hAnsi="Times New Roman" w:cs="Times New Roman"/>
          <w:sz w:val="24"/>
          <w:szCs w:val="24"/>
        </w:rPr>
        <w:t>seorang perempuan terlebih lagi sebagai seorang ibu cenderung mengalami kecemasan. Hal tersebut dikarenakan ibu paling banyak waktunya untuk mengurus anak, maka dari itu ketika anaknya mengalami suatu hal yang menyakitkan akan membuat seorang ibu mengalami cemas. Kecemasan yang dirasakan oleh perempuan terkadang membuat perempuan tersebut memikirkan hal yang berlebihan sehingga tak jarang rasa cemas yang dialami bertambah berat. Dalam menurunkan rasa cemas diharapkan seorang perempuan mampu membicarakan atau mengungkapkan perasaan yang dirasakannya. Tentu saja dengan tujuan untuk meringankan rasa cemas yang dirasakan agar tidak menjadi semakin berat dan membebani pikiran.</w:t>
      </w:r>
    </w:p>
    <w:p w14:paraId="15AE3C9A" w14:textId="235F3C9E" w:rsidR="0061753A" w:rsidRPr="00266490" w:rsidRDefault="00472F60" w:rsidP="005A19D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lastRenderedPageBreak/>
        <w:t xml:space="preserve">Hasil tabulasi silang antara biaya perawatan dengan tingkat kecemasan orang tua didapatkan tingkat sedang dari 10 orang (10%) sebanyak 7 orang (7%) dengan biaya perawatan umum. Semakin lama perawatan anak, semakin besar biaya yang dikeluarkan orang tua. Sehingga orang tua menjadi stres, mereka beranggapan apakah perekonomian mereka mencukupi untuk biaya perawatan serta pengobatan selama di Rumah Sakit. Kecenderungan kenaikan biaya pemeliharaan kesehatan menyulitkan akses masyarakat, keadaan ini terjadi terutama pada keadaan dimana pembiayaan harus ditanggung sendiri </w:t>
      </w:r>
      <w:r w:rsidR="000C1831" w:rsidRPr="00266490">
        <w:rPr>
          <w:rFonts w:ascii="Times New Roman" w:hAnsi="Times New Roman" w:cs="Times New Roman"/>
          <w:sz w:val="24"/>
          <w:szCs w:val="24"/>
        </w:rPr>
        <w:fldChar w:fldCharType="begin" w:fldLock="1"/>
      </w:r>
      <w:r w:rsidR="000C1831" w:rsidRPr="00266490">
        <w:rPr>
          <w:rFonts w:ascii="Times New Roman" w:hAnsi="Times New Roman" w:cs="Times New Roman"/>
          <w:sz w:val="24"/>
          <w:szCs w:val="24"/>
        </w:rPr>
        <w:instrText>ADDIN CSL_CITATION {"citationItems":[{"id":"ITEM-1","itemData":{"author":[{"dropping-particle":"","family":"Laporan Rumah Sakit","given":"","non-dropping-particle":"","parse-names":false,"suffix":""}],"id":"ITEM-1","issued":{"date-parts":[["2008"]]},"title":"Jaminan Kesehatan Indonesia","type":"article-journal"},"uris":["http://www.mendeley.com/documents/?uuid=1f18ecb4-7e45-441a-a8ab-93ab08070ca4"]}],"mendeley":{"formattedCitation":"(Laporan Rumah Sakit, 2008)","plainTextFormattedCitation":"(Laporan Rumah Sakit, 2008)","previouslyFormattedCitation":"(Laporan Rumah Sakit, 2008)"},"properties":{"noteIndex":0},"schema":"https://github.com/citation-style-language/schema/raw/master/csl-citation.json"}</w:instrText>
      </w:r>
      <w:r w:rsidR="000C1831" w:rsidRPr="00266490">
        <w:rPr>
          <w:rFonts w:ascii="Times New Roman" w:hAnsi="Times New Roman" w:cs="Times New Roman"/>
          <w:sz w:val="24"/>
          <w:szCs w:val="24"/>
        </w:rPr>
        <w:fldChar w:fldCharType="separate"/>
      </w:r>
      <w:r w:rsidR="000C1831" w:rsidRPr="00266490">
        <w:rPr>
          <w:rFonts w:ascii="Times New Roman" w:hAnsi="Times New Roman" w:cs="Times New Roman"/>
          <w:noProof/>
          <w:sz w:val="24"/>
          <w:szCs w:val="24"/>
        </w:rPr>
        <w:t>(Laporan Rumah Sakit, 2008)</w:t>
      </w:r>
      <w:r w:rsidR="000C1831" w:rsidRPr="00266490">
        <w:rPr>
          <w:rFonts w:ascii="Times New Roman" w:hAnsi="Times New Roman" w:cs="Times New Roman"/>
          <w:sz w:val="24"/>
          <w:szCs w:val="24"/>
        </w:rPr>
        <w:fldChar w:fldCharType="end"/>
      </w:r>
      <w:r w:rsidR="000C1831" w:rsidRPr="00266490">
        <w:rPr>
          <w:rFonts w:ascii="Times New Roman" w:hAnsi="Times New Roman" w:cs="Times New Roman"/>
          <w:sz w:val="24"/>
          <w:szCs w:val="24"/>
        </w:rPr>
        <w:t xml:space="preserve">. Orang tua sering merasa takut dan cemas akan biaya perawatan anaknya. Pembiayaan yang harus dikeluarkan membuat orang tua dituntut untuk bekerja agar dapat memenuhi dana yang diperlukan dalam perawatan anak </w:t>
      </w:r>
      <w:r w:rsidR="000C1831" w:rsidRPr="00266490">
        <w:rPr>
          <w:rFonts w:ascii="Times New Roman" w:hAnsi="Times New Roman" w:cs="Times New Roman"/>
          <w:sz w:val="24"/>
          <w:szCs w:val="24"/>
        </w:rPr>
        <w:fldChar w:fldCharType="begin" w:fldLock="1"/>
      </w:r>
      <w:r w:rsidR="00CB5AA7" w:rsidRPr="00266490">
        <w:rPr>
          <w:rFonts w:ascii="Times New Roman" w:hAnsi="Times New Roman" w:cs="Times New Roman"/>
          <w:sz w:val="24"/>
          <w:szCs w:val="24"/>
        </w:rPr>
        <w:instrText>ADDIN CSL_CITATION {"citationItems":[{"id":"ITEM-1","itemData":{"author":[{"dropping-particle":"","family":"Supartini","given":"","non-dropping-particle":"","parse-names":false,"suffix":""}],"id":"ITEM-1","issued":{"date-parts":[["2004"]]},"publisher":"EGC","publisher-place":"Jakarta","title":"Buku Ajar Konsep Dasar Keperawatan Anak","type":"book"},"uris":["http://www.mendeley.com/documents/?uuid=20a802fa-5fcd-49e0-a6b2-48bcc83430fb"]}],"mendeley":{"formattedCitation":"(Supartini, 2004)","plainTextFormattedCitation":"(Supartini, 2004)","previouslyFormattedCitation":"(Supartini, 2004)"},"properties":{"noteIndex":0},"schema":"https://github.com/citation-style-language/schema/raw/master/csl-citation.json"}</w:instrText>
      </w:r>
      <w:r w:rsidR="000C1831" w:rsidRPr="00266490">
        <w:rPr>
          <w:rFonts w:ascii="Times New Roman" w:hAnsi="Times New Roman" w:cs="Times New Roman"/>
          <w:sz w:val="24"/>
          <w:szCs w:val="24"/>
        </w:rPr>
        <w:fldChar w:fldCharType="separate"/>
      </w:r>
      <w:r w:rsidR="000C1831" w:rsidRPr="00266490">
        <w:rPr>
          <w:rFonts w:ascii="Times New Roman" w:hAnsi="Times New Roman" w:cs="Times New Roman"/>
          <w:noProof/>
          <w:sz w:val="24"/>
          <w:szCs w:val="24"/>
        </w:rPr>
        <w:t>(Supartini, 2004)</w:t>
      </w:r>
      <w:r w:rsidR="000C1831" w:rsidRPr="00266490">
        <w:rPr>
          <w:rFonts w:ascii="Times New Roman" w:hAnsi="Times New Roman" w:cs="Times New Roman"/>
          <w:sz w:val="24"/>
          <w:szCs w:val="24"/>
        </w:rPr>
        <w:fldChar w:fldCharType="end"/>
      </w:r>
      <w:r w:rsidR="000C1831" w:rsidRPr="00266490">
        <w:rPr>
          <w:rFonts w:ascii="Times New Roman" w:hAnsi="Times New Roman" w:cs="Times New Roman"/>
          <w:sz w:val="24"/>
          <w:szCs w:val="24"/>
        </w:rPr>
        <w:t xml:space="preserve">. Orang tua mengalami kecemasan sehingga memerlukan mekanisme koping agar dapat mengurangi masalah biaya yang dihadapinya. Salah satu pertahanan diri yang dapat dilakukan yaitu dengan represi. Represi ialah upaya individu untuk menyingkirkan frustasi, konflik batin, mimpi buruk, krisis keuangan dan sejenisnya yang menimbulkan kecemasan. Bila represi terjadi hal-hal yang mencemaskan itu tidak akan memasuki kesadaran walaupun tetap ada pengaruh terhadap perilaku. Tetapi represi juga dapat terjadi dalam situasi yang tidak terlalu menekan. Pada umumnya banyak individu menekan aspek positif dari kehidupannya seperti individu cenderung untuk tidak berlama-lama mengenali sesuatu yang tidak menyenangkan dibandingkan hal-hal yang menyenangkan </w:t>
      </w:r>
      <w:r w:rsidR="00CB5AA7" w:rsidRPr="00266490">
        <w:rPr>
          <w:rFonts w:ascii="Times New Roman" w:hAnsi="Times New Roman" w:cs="Times New Roman"/>
          <w:sz w:val="24"/>
          <w:szCs w:val="24"/>
        </w:rPr>
        <w:fldChar w:fldCharType="begin" w:fldLock="1"/>
      </w:r>
      <w:r w:rsidR="00CB5AA7" w:rsidRPr="00266490">
        <w:rPr>
          <w:rFonts w:ascii="Times New Roman" w:hAnsi="Times New Roman" w:cs="Times New Roman"/>
          <w:sz w:val="24"/>
          <w:szCs w:val="24"/>
        </w:rPr>
        <w:instrText>ADDIN CSL_CITATION {"citationItems":[{"id":"ITEM-1","itemData":{"author":[{"dropping-particle":"","family":"Sulistiyorini","given":"Endang","non-dropping-particle":"","parse-names":false,"suffix":""}],"id":"ITEM-1","issued":{"date-parts":[["2012"]]},"publisher":"Universitas Muhammadiyah Jakarta","title":"Faktor-Faktor Yang Berhubungan Dengan Kecemasan Orang Tua Dengan Anak Yang Dirawat Di Ruang NICU-PICU Rumah Sakit Fatmawati Jakarta Tahun 2012","type":"thesis"},"uris":["http://www.mendeley.com/documents/?uuid=16344f03-ede3-49b8-b4e9-0fa741af7a6c"]}],"mendeley":{"formattedCitation":"(Sulistiyorini, 2012)","plainTextFormattedCitation":"(Sulistiyorini, 2012)","previouslyFormattedCitation":"(Sulistiyorini, 2012)"},"properties":{"noteIndex":0},"schema":"https://github.com/citation-style-language/schema/raw/master/csl-citation.json"}</w:instrText>
      </w:r>
      <w:r w:rsidR="00CB5AA7" w:rsidRPr="00266490">
        <w:rPr>
          <w:rFonts w:ascii="Times New Roman" w:hAnsi="Times New Roman" w:cs="Times New Roman"/>
          <w:sz w:val="24"/>
          <w:szCs w:val="24"/>
        </w:rPr>
        <w:fldChar w:fldCharType="separate"/>
      </w:r>
      <w:r w:rsidR="00CB5AA7" w:rsidRPr="00266490">
        <w:rPr>
          <w:rFonts w:ascii="Times New Roman" w:hAnsi="Times New Roman" w:cs="Times New Roman"/>
          <w:noProof/>
          <w:sz w:val="24"/>
          <w:szCs w:val="24"/>
        </w:rPr>
        <w:t>(Sulistiyorini, 2012)</w:t>
      </w:r>
      <w:r w:rsidR="00CB5AA7" w:rsidRPr="00266490">
        <w:rPr>
          <w:rFonts w:ascii="Times New Roman" w:hAnsi="Times New Roman" w:cs="Times New Roman"/>
          <w:sz w:val="24"/>
          <w:szCs w:val="24"/>
        </w:rPr>
        <w:fldChar w:fldCharType="end"/>
      </w:r>
      <w:r w:rsidR="00CB5AA7" w:rsidRPr="00266490">
        <w:rPr>
          <w:rFonts w:ascii="Times New Roman" w:hAnsi="Times New Roman" w:cs="Times New Roman"/>
          <w:sz w:val="24"/>
          <w:szCs w:val="24"/>
        </w:rPr>
        <w:t xml:space="preserve">. </w:t>
      </w:r>
    </w:p>
    <w:p w14:paraId="6586C416" w14:textId="08433754" w:rsidR="00CB5AA7" w:rsidRPr="00266490" w:rsidRDefault="00CB5AA7" w:rsidP="0061753A">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Status ekonomi yang dimiliki akan berpengaruh hingga menimbulkan terjadinya stress dan lebih lanjut dapat mencetuskan kecemasan pada kehidupan individu </w:t>
      </w:r>
      <w:r w:rsidRPr="00266490">
        <w:rPr>
          <w:rFonts w:ascii="Times New Roman" w:hAnsi="Times New Roman" w:cs="Times New Roman"/>
          <w:sz w:val="24"/>
          <w:szCs w:val="24"/>
        </w:rPr>
        <w:fldChar w:fldCharType="begin" w:fldLock="1"/>
      </w:r>
      <w:r w:rsidRPr="00266490">
        <w:rPr>
          <w:rFonts w:ascii="Times New Roman" w:hAnsi="Times New Roman" w:cs="Times New Roman"/>
          <w:sz w:val="24"/>
          <w:szCs w:val="24"/>
        </w:rPr>
        <w:instrText>ADDIN CSL_CITATION {"citationItems":[{"id":"ITEM-1","itemData":{"author":[{"dropping-particle":"","family":"Supartini","given":"","non-dropping-particle":"","parse-names":false,"suffix":""}],"id":"ITEM-1","issued":{"date-parts":[["2004"]]},"publisher":"EGC","publisher-place":"Jakarta","title":"Buku Ajar Konsep Dasar Keperawatan Anak","type":"book"},"uris":["http://www.mendeley.com/documents/?uuid=20a802fa-5fcd-49e0-a6b2-48bcc83430fb"]}],"mendeley":{"formattedCitation":"(Supartini, 2004)","plainTextFormattedCitation":"(Supartini, 2004)","previouslyFormattedCitation":"(Supartini, 2004)"},"properties":{"noteIndex":0},"schema":"https://github.com/citation-style-language/schema/raw/master/csl-citation.json"}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(Supartini, 2004)</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Orang tua akan merasa takut dan cemas akan biaya yang </w:t>
      </w:r>
      <w:r w:rsidRPr="00266490">
        <w:rPr>
          <w:rFonts w:ascii="Times New Roman" w:hAnsi="Times New Roman" w:cs="Times New Roman"/>
          <w:sz w:val="24"/>
          <w:szCs w:val="24"/>
        </w:rPr>
        <w:lastRenderedPageBreak/>
        <w:t xml:space="preserve">harus dikeluarkan untuk perawatan anaknya. Pembiayaan yang harus dikeluarkan membuat orang tua dituntut untuk memperoleh penghasilan yang lebih besar. Sehingga adanya biaya yang tinggi dapat menambah beban orang tua saat anaknya dirawat di rumah sakit. Kecemasan mengganggu ketenangan atau rasa nyaman kemudian mengakibatkan gangguan konsentrasi. Orangtua yang mengalami gangguan konsentrasi, maka akibatnya mangalami kesulitan dalam mengambil keputusan terhadap tindakan atau prosedur yang dilakukan pada anaknya </w:t>
      </w:r>
      <w:r w:rsidRPr="00266490">
        <w:rPr>
          <w:rFonts w:ascii="Times New Roman" w:hAnsi="Times New Roman" w:cs="Times New Roman"/>
          <w:sz w:val="24"/>
          <w:szCs w:val="24"/>
        </w:rPr>
        <w:fldChar w:fldCharType="begin" w:fldLock="1"/>
      </w:r>
      <w:r w:rsidR="00EF0831" w:rsidRPr="00266490">
        <w:rPr>
          <w:rFonts w:ascii="Times New Roman" w:hAnsi="Times New Roman" w:cs="Times New Roman"/>
          <w:sz w:val="24"/>
          <w:szCs w:val="24"/>
        </w:rPr>
        <w:instrText>ADDIN CSL_CITATION {"citationItems":[{"id":"ITEM-1","itemData":{"author":[{"dropping-particle":"","family":"Ningsih","given":"Sri Wahyu","non-dropping-particle":"","parse-names":false,"suffix":""},{"dropping-particle":"","family":"Marsaulina","given":"Ivansri","non-dropping-particle":"","parse-names":false,"suffix":""},{"dropping-particle":"","family":"Thomson","given":"P","non-dropping-particle":"","parse-names":false,"suffix":""}],"id":"ITEM-1","issue":"1","issued":{"date-parts":[["2023"]]},"page":"404-415","title":"Faktor-faktor Yang Berhubungan Dengan Tingkat Kecemasan Orang Tua Pada Hospitalisasi Anak Usia Prasekolah di Ruang Rawat Inap RSUD Kab. Aceh Singkil Tahun 2021","type":"article-journal","volume":"9"},"uris":["http://www.mendeley.com/documents/?uuid=43d80557-a313-497d-9958-c314a9431d93"]}],"mendeley":{"formattedCitation":"(Ningsih et al., 2023)","plainTextFormattedCitation":"(Ningsih et al., 2023)","previouslyFormattedCitation":"(Ningsih et al., 2023)"},"properties":{"noteIndex":0},"schema":"https://github.com/citation-style-language/schema/raw/master/csl-citation.json"}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(Ningsih et al., 2023)</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02BCC925" w14:textId="695FA4AE" w:rsidR="000C1665" w:rsidRPr="00266490" w:rsidRDefault="000C1665" w:rsidP="00CB5AA7">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biaya perawatan dengan pembayaran umum dapat memicu rasa cemas yang dirasakan oleh orang tua pasien. Hal tersebut dikarenakan biaya perawatan anak </w:t>
      </w:r>
      <w:r w:rsidR="00000192" w:rsidRPr="00266490">
        <w:rPr>
          <w:rFonts w:ascii="Times New Roman" w:hAnsi="Times New Roman" w:cs="Times New Roman"/>
          <w:sz w:val="24"/>
          <w:szCs w:val="24"/>
        </w:rPr>
        <w:t xml:space="preserve">yang sedang dilakukan hospitalisasi dibayarkan dengan menggunakan pembiayaan umum atau mandiri. Orang tua secara pribadi mengeluarkan sejumlah biaya perawatan anaknya, belum lagi ditambah dengan lama rawat anak, biaya tindakan perawatan anak, biaya obat-obatan yang harus dikonsumsi anak guna kesembuhannya, dan biaya lainnya yang tentu saja rasa cemas yang dirasakan sedikit berbeda dengan orang tua yang biaya perawatannya dibantu oleh asuransi kesehatan atau jaminan kesehatan. Tidak sedikit pengeluaran orang tua untuk mengeluarkan uang secara pribadi guna membiayai perawatan hospitalisasi anak. Apalagi mereka yang belum mengurus asuransi jaminan kesehatan dengan status perekonomian yang rendah tentu akan membuat orang tua merasa kebingungan dalam hal biaya perawatan hospitalisasi anaknya. </w:t>
      </w:r>
    </w:p>
    <w:p w14:paraId="60C8D13A" w14:textId="27BBD714" w:rsidR="003B3445" w:rsidRPr="00266490" w:rsidRDefault="003B3445" w:rsidP="003B3445">
      <w:pPr>
        <w:pStyle w:val="Heading3"/>
        <w:spacing w:line="480" w:lineRule="auto"/>
        <w:ind w:left="567" w:hanging="567"/>
        <w:rPr>
          <w:rFonts w:cs="Times New Roman"/>
          <w:bCs/>
        </w:rPr>
      </w:pPr>
      <w:bookmarkStart w:id="682" w:name="_Toc156417755"/>
      <w:bookmarkStart w:id="683" w:name="_Toc157567781"/>
      <w:bookmarkStart w:id="684" w:name="_Toc158078722"/>
      <w:bookmarkStart w:id="685" w:name="_Toc160109274"/>
      <w:r w:rsidRPr="00266490">
        <w:rPr>
          <w:rFonts w:cs="Times New Roman"/>
        </w:rPr>
        <w:lastRenderedPageBreak/>
        <w:t xml:space="preserve">Hubungan </w:t>
      </w:r>
      <w:r w:rsidRPr="00266490">
        <w:rPr>
          <w:rFonts w:cs="Times New Roman"/>
          <w:bCs/>
        </w:rPr>
        <w:t>Tingkat Pendidikan Orang Tua Dengan Tingkat Kecemasan Orang Tua Di Ruang Rawat Inap Anak RSPAL dr. Ramelan Surabaya</w:t>
      </w:r>
      <w:bookmarkEnd w:id="682"/>
      <w:bookmarkEnd w:id="683"/>
      <w:bookmarkEnd w:id="684"/>
      <w:bookmarkEnd w:id="685"/>
    </w:p>
    <w:p w14:paraId="514DACFC" w14:textId="681A6234" w:rsidR="003B3445" w:rsidRPr="00266490" w:rsidRDefault="00146756" w:rsidP="00146756">
      <w:pPr>
        <w:spacing w:after="0" w:line="480" w:lineRule="auto"/>
        <w:ind w:firstLine="720"/>
        <w:jc w:val="both"/>
        <w:rPr>
          <w:rFonts w:ascii="Times New Roman" w:hAnsi="Times New Roman" w:cs="Times New Roman"/>
          <w:sz w:val="24"/>
          <w:szCs w:val="24"/>
        </w:rPr>
      </w:pPr>
      <w:bookmarkStart w:id="686" w:name="_Hlk155652708"/>
      <w:r w:rsidRPr="00266490">
        <w:rPr>
          <w:rFonts w:ascii="Times New Roman" w:hAnsi="Times New Roman" w:cs="Times New Roman"/>
          <w:sz w:val="24"/>
          <w:szCs w:val="24"/>
        </w:rPr>
        <w:t xml:space="preserve">Berdasarkan hasil uji </w:t>
      </w:r>
      <w:r w:rsidRPr="00266490">
        <w:rPr>
          <w:rFonts w:ascii="Times New Roman" w:hAnsi="Times New Roman" w:cs="Times New Roman"/>
          <w:i/>
          <w:iCs/>
          <w:sz w:val="24"/>
          <w:szCs w:val="24"/>
        </w:rPr>
        <w:t xml:space="preserve">Spearman’s Rho </w:t>
      </w:r>
      <w:r w:rsidRPr="00266490">
        <w:rPr>
          <w:rFonts w:ascii="Times New Roman" w:hAnsi="Times New Roman" w:cs="Times New Roman"/>
          <w:sz w:val="24"/>
          <w:szCs w:val="24"/>
        </w:rPr>
        <w:t xml:space="preserve">menunjukkan nilai ρ=0,001 dengan koefisien korelasi 0,328. Hal ini menunjukkan bahwa keeratan hubungan yang cukup mengartikan semakin tinggi tingkat pendidikan, maka cukup mempengaruhi tingkat kecemasan yang dirasakan oleh orang tua pasien di ruang rawat inap anak RSPAL dr. Ramelan Surabaya. Nilai koefisien korelasi memiliki hasil yang positif dimana hal tersebut menunjukkan bahwa hubungan dari kedua variabel ini searah, yaitu semakin tinggi tingkat pendidikan maka akan semakin baik pula tingkat kecemasan yang dirasakan oleh orang tua pasien (kecemasan tergolong normal). </w:t>
      </w:r>
      <w:r w:rsidR="006375A3" w:rsidRPr="00266490">
        <w:rPr>
          <w:rFonts w:ascii="Times New Roman" w:hAnsi="Times New Roman" w:cs="Times New Roman"/>
          <w:sz w:val="24"/>
          <w:szCs w:val="24"/>
        </w:rPr>
        <w:t xml:space="preserve">Tingkat pendidikan orang tua mempengaruhi rasa cemas yang dirasakan oleh orang tua pasien. Semakin tinggi tingkat pendidikan yang diperoleh orang tua cukup berpengaruh dalam mengatasi rasa cemas yang dirasakan meskipun tingkat pendidikan yang tinggi tidak menutup kemungkinan orang tua masih merasakan cemas yang sedang bahkan berat. Hal tersebut dikarenakan semakin tinggi pendidikan orang tua terkadang cara berpikir mereka terlalu berlebihan sehingga pikiran tersebut membebani mereka kemudian muncullah rasa khawatir yang terlalu berlebihan dan berujung dengan kecemasan bahkan cemas berat. </w:t>
      </w:r>
      <w:r w:rsidR="003B3445" w:rsidRPr="00266490">
        <w:rPr>
          <w:rFonts w:ascii="Times New Roman" w:hAnsi="Times New Roman" w:cs="Times New Roman"/>
          <w:sz w:val="24"/>
          <w:szCs w:val="24"/>
        </w:rPr>
        <w:t xml:space="preserve">Penelitian ini sejalan dengan penelitian yang dilakukan oleh </w:t>
      </w:r>
      <w:r w:rsidR="003B3445" w:rsidRPr="00266490">
        <w:rPr>
          <w:rFonts w:ascii="Times New Roman" w:hAnsi="Times New Roman" w:cs="Times New Roman"/>
          <w:sz w:val="24"/>
          <w:szCs w:val="24"/>
        </w:rPr>
        <w:fldChar w:fldCharType="begin" w:fldLock="1"/>
      </w:r>
      <w:r w:rsidR="003A67A2" w:rsidRPr="00266490">
        <w:rPr>
          <w:rFonts w:ascii="Times New Roman" w:hAnsi="Times New Roman" w:cs="Times New Roman"/>
          <w:sz w:val="24"/>
          <w:szCs w:val="24"/>
        </w:rPr>
        <w:instrText>ADDIN CSL_CITATION {"citationItems":[{"id":"ITEM-1","itemData":{"abstract":"… Demam Berdarah Dengue (DBD) dapat mempengaruhi kecemasan ibu. Perilaku keluarga sangat penting dalam upaya pencegahan DBD dan upaya … Oleh sebab itu peneliti bertujuan untuk mengetahui gambaran tingkat kecemasan dan perilaku ibu balita terhadap DBD. Hasil …","author":[{"dropping-particle":"","family":"Audina","given":"Mia","non-dropping-particle":"","parse-names":false,"suffix":""},{"dropping-particle":"","family":"Onibala","given":"Franly","non-dropping-particle":"","parse-names":false,"suffix":""},{"dropping-particle":"","family":"Wowiling","given":"Ferdinand","non-dropping-particle":"","parse-names":false,"suffix":""}],"container-title":"e-journal Keperawatan (e-Kp)","id":"ITEM-1","issue":"1","issued":{"date-parts":[["2017"]]},"page":"1-8","title":"Hubungan Dampak Hospitalisasi Anak Dengan Tingkat Kecemasan Orang Tua Di Irina E Atas Rsup Prof. Dr. R. D. Kandou Manado","type":"article-journal","volume":"5"},"uris":["http://www.mendeley.com/documents/?uuid=43fe99ee-3916-4a88-98a7-4f9679918b5a"]}],"mendeley":{"formattedCitation":"(Audina et al., 2017)","plainTextFormattedCitation":"(Audina et al., 2017)","previouslyFormattedCitation":"(Audina et al., 2017)"},"properties":{"noteIndex":0},"schema":"https://github.com/citation-style-language/schema/raw/master/csl-citation.json"}</w:instrText>
      </w:r>
      <w:r w:rsidR="003B3445" w:rsidRPr="00266490">
        <w:rPr>
          <w:rFonts w:ascii="Times New Roman" w:hAnsi="Times New Roman" w:cs="Times New Roman"/>
          <w:sz w:val="24"/>
          <w:szCs w:val="24"/>
        </w:rPr>
        <w:fldChar w:fldCharType="separate"/>
      </w:r>
      <w:r w:rsidR="003B3445" w:rsidRPr="00266490">
        <w:rPr>
          <w:rFonts w:ascii="Times New Roman" w:hAnsi="Times New Roman" w:cs="Times New Roman"/>
          <w:noProof/>
          <w:sz w:val="24"/>
          <w:szCs w:val="24"/>
        </w:rPr>
        <w:t>(Audina et al., 2017)</w:t>
      </w:r>
      <w:r w:rsidR="003B3445" w:rsidRPr="00266490">
        <w:rPr>
          <w:rFonts w:ascii="Times New Roman" w:hAnsi="Times New Roman" w:cs="Times New Roman"/>
          <w:sz w:val="24"/>
          <w:szCs w:val="24"/>
        </w:rPr>
        <w:fldChar w:fldCharType="end"/>
      </w:r>
      <w:r w:rsidR="003B3445" w:rsidRPr="00266490">
        <w:rPr>
          <w:rFonts w:ascii="Times New Roman" w:hAnsi="Times New Roman" w:cs="Times New Roman"/>
          <w:sz w:val="24"/>
          <w:szCs w:val="24"/>
        </w:rPr>
        <w:t xml:space="preserve">, menunjukkan hasil bahwa ada hubungan antara tingkat pendidikan orang tua dengan tingkat kecemasan orang tua di Iriana E Atas RSUP Prof. Dr. R. D. Kandou Manado ρ </w:t>
      </w:r>
      <w:r w:rsidR="003B3445" w:rsidRPr="00266490">
        <w:rPr>
          <w:rFonts w:ascii="Times New Roman" w:hAnsi="Times New Roman" w:cs="Times New Roman"/>
          <w:sz w:val="24"/>
          <w:szCs w:val="24"/>
          <w:vertAlign w:val="subscript"/>
        </w:rPr>
        <w:t xml:space="preserve">value </w:t>
      </w:r>
      <w:r w:rsidR="003B3445" w:rsidRPr="00266490">
        <w:rPr>
          <w:rFonts w:ascii="Times New Roman" w:hAnsi="Times New Roman" w:cs="Times New Roman"/>
          <w:sz w:val="24"/>
          <w:szCs w:val="24"/>
        </w:rPr>
        <w:t xml:space="preserve">= 0,004 (ρ &lt; 0,05) dimana hasil penelitian tersebut juga memiliki kesamaan yaitu mayoritas data pendidikan yang didapat mengalami kecemasan ialah dengan pendidikan SMA sebanyak 24 responden (54,5%) dari total responden sebanyak 44 </w:t>
      </w:r>
      <w:r w:rsidR="003B3445" w:rsidRPr="00266490">
        <w:rPr>
          <w:rFonts w:ascii="Times New Roman" w:hAnsi="Times New Roman" w:cs="Times New Roman"/>
          <w:sz w:val="24"/>
          <w:szCs w:val="24"/>
        </w:rPr>
        <w:lastRenderedPageBreak/>
        <w:t>orang. Status pengetahuan yang rendah pada seseorang akan menyebabkan orang tersebut mengalami kecemasan, karena semakin tinggi tingkat pengetahuan akan semakin mudah berfikir rasional dalam menguraikan masalah.</w:t>
      </w:r>
    </w:p>
    <w:p w14:paraId="2BF214E4" w14:textId="5736629F" w:rsidR="003B3445" w:rsidRPr="00266490" w:rsidRDefault="003B3445" w:rsidP="003B3445">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Pada tabel 5.1</w:t>
      </w:r>
      <w:r w:rsidR="0025756D" w:rsidRPr="00266490">
        <w:rPr>
          <w:rFonts w:ascii="Times New Roman" w:hAnsi="Times New Roman" w:cs="Times New Roman"/>
          <w:sz w:val="24"/>
          <w:szCs w:val="24"/>
        </w:rPr>
        <w:t>9</w:t>
      </w:r>
      <w:r w:rsidRPr="00266490">
        <w:rPr>
          <w:rFonts w:ascii="Times New Roman" w:hAnsi="Times New Roman" w:cs="Times New Roman"/>
          <w:sz w:val="24"/>
          <w:szCs w:val="24"/>
        </w:rPr>
        <w:t xml:space="preserve"> hasil penelitian yang dilakukan kepada 100 responden didapatkan hasil tingkat pendidikan pendidikan SMA dan tingkat kecemasan sedang sebanyak 35 orang (35%).</w:t>
      </w:r>
      <w:bookmarkEnd w:id="686"/>
      <w:r w:rsidRPr="00266490">
        <w:rPr>
          <w:rFonts w:ascii="Times New Roman" w:hAnsi="Times New Roman" w:cs="Times New Roman"/>
          <w:sz w:val="24"/>
          <w:szCs w:val="24"/>
        </w:rPr>
        <w:t xml:space="preserve"> Tingkat pendidikan seseorang berpengaruh dalam memberikan respon terhadap suatu yang datang baik dari dalam maupun dari luar. Seseorang yang memiliki pendidikan tinggi, akan memberikan respon yang lebih rasional dibandingkan mereka yang berpendidikan lebih rendah atau tidak berpendidikan. Tingginya pendidikan dapat mengurangi rasa tidak mampu untuk mampu menghadapi stres. Semakin tinggi pendidikan seseorang akan mudah dan semakin mampu menghadapi kecemasan yang ada </w:t>
      </w:r>
      <w:r w:rsidRPr="00266490">
        <w:rPr>
          <w:rFonts w:ascii="Times New Roman" w:hAnsi="Times New Roman" w:cs="Times New Roman"/>
          <w:sz w:val="24"/>
          <w:szCs w:val="24"/>
        </w:rPr>
        <w:fldChar w:fldCharType="begin" w:fldLock="1"/>
      </w:r>
      <w:r w:rsidRPr="00266490">
        <w:rPr>
          <w:rFonts w:ascii="Times New Roman" w:hAnsi="Times New Roman" w:cs="Times New Roman"/>
          <w:sz w:val="24"/>
          <w:szCs w:val="24"/>
        </w:rPr>
        <w:instrText>ADDIN CSL_CITATION {"citationItems":[{"id":"ITEM-1","itemData":{"author":[{"dropping-particle":"","family":"Mubarak","given":"Wahit Iqbal","non-dropping-particle":"","parse-names":false,"suffix":""}],"id":"ITEM-1","issued":{"date-parts":[["2015"]]},"publisher":"Salemba Medika","publisher-place":"Jakarta","title":"Buku Ajar Ilmu Keperawatan Dasar","type":"book"},"uris":["http://www.mendeley.com/documents/?uuid=40dbc387-6b1e-4a4c-9576-a203d3d872f0"]}],"mendeley":{"formattedCitation":"(Mubarak, 2015)","plainTextFormattedCitation":"(Mubarak, 2015)","previouslyFormattedCitation":"(Mubarak, 2015)"},"properties":{"noteIndex":0},"schema":"https://github.com/citation-style-language/schema/raw/master/csl-citation.json"}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(Mubarak, 2015)</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Tingkat pendidikan formal merupakan dasar pengetahuan intelektual. Hal ini erat kaitanya dengan pengetahuan karena semakin tinggi pengetahuan dan pendidikan maka akan semakin besar kemampuan menyerap dan menerima informasi sehingga pengetahuan dan wawasan dalam menghadapi kecemasan akan lebih luas. Orang dengan pendidikan tinggi cenderung mengalami kecemasan rendah jika dibandingkan dengan orang yang berpendidikan rendah. Semakin tinggi pendidikan formal maka akan semakin mudah seseorang menerima informasi dan melakukan pemanfaatan terhadap pelayanan kesehatan </w:t>
      </w:r>
      <w:r w:rsidRPr="00266490">
        <w:rPr>
          <w:rFonts w:ascii="Times New Roman" w:hAnsi="Times New Roman" w:cs="Times New Roman"/>
          <w:sz w:val="24"/>
          <w:szCs w:val="24"/>
        </w:rPr>
        <w:fldChar w:fldCharType="begin" w:fldLock="1"/>
      </w:r>
      <w:r w:rsidR="003A67A2" w:rsidRPr="00266490">
        <w:rPr>
          <w:rFonts w:ascii="Times New Roman" w:hAnsi="Times New Roman" w:cs="Times New Roman"/>
          <w:sz w:val="24"/>
          <w:szCs w:val="24"/>
        </w:rPr>
        <w:instrText>ADDIN CSL_CITATION {"citationItems":[{"id":"ITEM-1","itemData":{"abstract":"… Demam Berdarah Dengue (DBD) dapat mempengaruhi kecemasan ibu. Perilaku keluarga sangat penting dalam upaya pencegahan DBD dan upaya … Oleh sebab itu peneliti bertujuan untuk mengetahui gambaran tingkat kecemasan dan perilaku ibu balita terhadap DBD. Hasil …","author":[{"dropping-particle":"","family":"Audina","given":"Mia","non-dropping-particle":"","parse-names":false,"suffix":""},{"dropping-particle":"","family":"Onibala","given":"Franly","non-dropping-particle":"","parse-names":false,"suffix":""},{"dropping-particle":"","family":"Wowiling","given":"Ferdinand","non-dropping-particle":"","parse-names":false,"suffix":""}],"container-title":"e-journal Keperawatan (e-Kp)","id":"ITEM-1","issue":"1","issued":{"date-parts":[["2017"]]},"page":"1-8","title":"Hubungan Dampak Hospitalisasi Anak Dengan Tingkat Kecemasan Orang Tua Di Irina E Atas Rsup Prof. Dr. R. D. Kandou Manado","type":"article-journal","volume":"5"},"uris":["http://www.mendeley.com/documents/?uuid=43fe99ee-3916-4a88-98a7-4f9679918b5a"]}],"mendeley":{"formattedCitation":"(Audina et al., 2017)","plainTextFormattedCitation":"(Audina et al., 2017)","previouslyFormattedCitation":"(Audina et al., 2017)"},"properties":{"noteIndex":0},"schema":"https://github.com/citation-style-language/schema/raw/master/csl-citation.json"}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(Audina et al., 2017)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p>
    <w:p w14:paraId="27F373C5" w14:textId="77777777" w:rsidR="003B3445" w:rsidRPr="00266490" w:rsidRDefault="003B3445" w:rsidP="003B3445">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Tingkat pengetahuan dapat dilihat dari jenjang pendidikan yang ditempuh oleh seseorang dan akan mempengaruhi cara individu menghadapi suatu masalah. Individu yang memiliki tingkat pendidikan yang tinggi akan mampu mengontrol kecemasannya sendiri karena semakin tinggi tingkat pendidikan yang dimiliki oleh </w:t>
      </w:r>
      <w:r w:rsidRPr="00266490">
        <w:rPr>
          <w:rFonts w:ascii="Times New Roman" w:hAnsi="Times New Roman" w:cs="Times New Roman"/>
          <w:sz w:val="24"/>
          <w:szCs w:val="24"/>
        </w:rPr>
        <w:lastRenderedPageBreak/>
        <w:t xml:space="preserve">individu, akan semakin memudahkan individu menerima informasi baik dari orang lain maupun dari media masa sehingga wawasan lebih luas. Pendidikan individu adalah salah satu faktor yang dapat mempengaruhi tingkat kecemasan individu, hal ini menunjukkan bahwa orang tua yang memiliki tingkat pendidikan yang tinggi cenderung tidak mengalami atau hanya mengalami kecemasan rendah. Begitu juga halnya dengan individu yang yang berpendidikan rendah, akan cenderung mengalami kecemasan berat. Hal ini terjadi karena individu yang berpendidikan tinggi akan mudah menerima informasi dan akhirnya akan semakin banyak pengetahuan yang dimilikinya. Sebaliknya, jika berpendidikan rendah akan menghambat perkembangan terhadap penerimaan informasi dan pengetahuan baru </w:t>
      </w:r>
      <w:r w:rsidRPr="00266490">
        <w:rPr>
          <w:rFonts w:ascii="Times New Roman" w:hAnsi="Times New Roman" w:cs="Times New Roman"/>
          <w:sz w:val="24"/>
          <w:szCs w:val="24"/>
        </w:rPr>
        <w:fldChar w:fldCharType="begin" w:fldLock="1"/>
      </w:r>
      <w:r w:rsidRPr="00266490">
        <w:rPr>
          <w:rFonts w:ascii="Times New Roman" w:hAnsi="Times New Roman" w:cs="Times New Roman"/>
          <w:sz w:val="24"/>
          <w:szCs w:val="24"/>
        </w:rPr>
        <w:instrText>ADDIN CSL_CITATION {"citationItems":[{"id":"ITEM-1","itemData":{"abstract":"Latarbelakang: Diabetes Mellitus adalah sekelompok kelainan heterogen yang ditandai oleh kenaikan kadar glukosa dalam darah atau hiperglikemia. Glukosa secara normal bersirkulasi dalam jumlah tertentu dalam darah. Glukosa dibentuk di hati dari makanan yang dikonsumsi. Insulin, yaitu suatu hormon yang diproduksi pancreas, mengendalikan kadar glukosa dalam darah dengan mengatur produksi dan penyimpanannya. Tujuan penelitian ini adalah untuk mengetahui gambaran kejadian diabetes mellitus tipe 2 ruangan internis Rumah Sakit Santa Elisabeth Medan tahun 2017. Metodepenelitian: Penelitian ini merupakan metode deskriptif dengan menggunakan total sampling. Populasinya 137 data pasien yang pernah di rawat di Rumah Sakit Santa Elisabeth medan tahun 2017. Sampelnya adalah 137 data yang di dapat dari ruang Rekam Medis Rumah Sakit Santa Elisabeth Medan dengan Teknik total sampling. Alat ukurnya adalah lembar ceklist. Hasilpenelitian: hasil penelitian menunjukkan bahwa berdasarkan data demografi yang meliputi jenis kelamin sebagian besar adalah perempuan 91 orang (66,42%), usia sebagian besar &gt;45 tahun sebanyak 125 orang (91,25%), berdasarkan jenjang pendidikan sebagian besar SMA sebanyak 67 orang (48,90%), berdasarkan pekerjaan sebagian besar wiraswasta sebanyak 55 orang (40,14%) dan sebagian besar wilayah perkotaan sebanyak 96 orang (70,07%). Kesimpulan: penelitian ini menunjukkan bahwa semakin meningkatnya jumlah pasien dengan Diabetes mellitus tipe 2 tiap tahunnya.","author":[{"dropping-particle":"","family":"Gulo","given":"Sri Nasrani","non-dropping-particle":"","parse-names":false,"suffix":""}],"container-title":"Skripsi","id":"ITEM-1","issued":{"date-parts":[["2018"]]},"number-of-pages":"72","publisher":"Sekolah Tinggi Ilmu Kesehatan Santa Elisabeth Medan","title":"Faktor-faktor Yang Berhubungan Dengan Tingkat Kecemasan Orang Tua Pada Hospitalisasi Anak Usia Prasekolah Di Ruang St. Theresia Rumah Sakit santa elisabeth medan","type":"thesis"},"uris":["http://www.mendeley.com/documents/?uuid=81571695-baa9-4cff-9777-d9730bcf0dbb"]}],"mendeley":{"formattedCitation":"(Gulo, 2018)","plainTextFormattedCitation":"(Gulo, 2018)","previouslyFormattedCitation":"(Gulo, 2018)"},"properties":{"noteIndex":0},"schema":"https://github.com/citation-style-language/schema/raw/master/csl-citation.json"}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(Gulo, 2018)</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12C6C6EA" w14:textId="77777777" w:rsidR="003B3445" w:rsidRPr="00266490" w:rsidRDefault="003B3445" w:rsidP="003B3445">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kecemasan yang dialami oleh orang tua dapat dikarenakan tingkat pendidikan yang rendah. Dimana tingkat pendidikan yang rendah mempengaruhi cara berpikir dan mempersepsikan suatu hal sehingga akan menyebabkan orang tua mengalami kecemasan, karena semakin tinggi tingkat pendidikan akan semakin mudah berfikir secara rasional, menggunakan koping secara efektif dan dapat menguraikan masalahnya. Namun, tidak menutup kemungkinan dikarenakan pada fakta penelitian didapatkan tingkat pendidikan Perguruan Tinggi mengalami kecemasan berat. Hal tersebut dikarenakan oleh orang tua pasien dengan pendidikan Perguruan Tinggi memiliki cara berpikir yang kritis dengan ditunjang pengalaman hospitalisasi sebelumnya di rumah sakit swasta dengan pembiayaan umum akan tetapi untuk perawatan hospitalisasi anak saat ini menggunakan BPJS, sehingga hal tersebut membuat orang tua pasien memiliki rasa </w:t>
      </w:r>
      <w:r w:rsidRPr="00266490">
        <w:rPr>
          <w:rFonts w:ascii="Times New Roman" w:hAnsi="Times New Roman" w:cs="Times New Roman"/>
          <w:sz w:val="24"/>
          <w:szCs w:val="24"/>
        </w:rPr>
        <w:lastRenderedPageBreak/>
        <w:t>khawatir yang berlebihan terhadap kondisi anaknya dan cemas akan perilaku yang diterima selama proses perawatan di rumah sakit.</w:t>
      </w:r>
    </w:p>
    <w:p w14:paraId="3AAEAAFE" w14:textId="1893465D" w:rsidR="003B3445" w:rsidRPr="00266490" w:rsidRDefault="003B3445" w:rsidP="003B3445">
      <w:pPr>
        <w:pStyle w:val="Heading3"/>
        <w:spacing w:before="0" w:line="480" w:lineRule="auto"/>
        <w:ind w:left="567" w:hanging="567"/>
        <w:jc w:val="both"/>
        <w:rPr>
          <w:rFonts w:cs="Times New Roman"/>
          <w:bCs/>
        </w:rPr>
      </w:pPr>
      <w:bookmarkStart w:id="687" w:name="_Toc156417756"/>
      <w:bookmarkStart w:id="688" w:name="_Toc157567782"/>
      <w:bookmarkStart w:id="689" w:name="_Toc158078723"/>
      <w:bookmarkStart w:id="690" w:name="_Toc160109275"/>
      <w:r w:rsidRPr="00266490">
        <w:t xml:space="preserve">Hubungan </w:t>
      </w:r>
      <w:r w:rsidRPr="00266490">
        <w:rPr>
          <w:rFonts w:cs="Times New Roman"/>
          <w:bCs/>
        </w:rPr>
        <w:t>Prosedur Penerimaan Pasien Baru Dengan Tingkat Kecemasan Orang Tua Di Ruang Rawat Inap Anak RSPAL dr. Ramelan Surabaya</w:t>
      </w:r>
      <w:bookmarkEnd w:id="687"/>
      <w:bookmarkEnd w:id="688"/>
      <w:bookmarkEnd w:id="689"/>
      <w:bookmarkEnd w:id="690"/>
    </w:p>
    <w:p w14:paraId="59E2A6CB" w14:textId="726695B4" w:rsidR="003B3445" w:rsidRPr="00266490" w:rsidRDefault="00146756" w:rsidP="003B3445">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Berdasarkan hasil uji </w:t>
      </w:r>
      <w:r w:rsidRPr="00266490">
        <w:rPr>
          <w:rFonts w:ascii="Times New Roman" w:hAnsi="Times New Roman" w:cs="Times New Roman"/>
          <w:i/>
          <w:iCs/>
          <w:sz w:val="24"/>
          <w:szCs w:val="24"/>
        </w:rPr>
        <w:t xml:space="preserve">Spearman’s Rho </w:t>
      </w:r>
      <w:r w:rsidRPr="00266490">
        <w:rPr>
          <w:rFonts w:ascii="Times New Roman" w:hAnsi="Times New Roman" w:cs="Times New Roman"/>
          <w:sz w:val="24"/>
          <w:szCs w:val="24"/>
        </w:rPr>
        <w:t>menunjukkan nilai ρ=0,002 dengan koefisien korelasi 0,301. Hal ini menunjukkan bahwa keeratan hubungan yang cukup mengartikan semakin baik prosedur penerimaan pasien baru, maka cukup mempengaruhi tingkat kecemasan yang dirasakan oleh orang tua pasien di ruang rawat inap anak RSPAL dr. Ramelan Surabaya. Nilai koefisien korelasi memiliki hasil yang positif dimana hal tersebut menunjukkan bahwa hubungan dari kedua variabel ini searah, yaitu semakin baik prosedur penerimaan pasien baru maka akan semakin baik pula tingkat kecemasan yang dirasakan oleh orang tua pasien (kecemasan tergolong normal).</w:t>
      </w:r>
      <w:r w:rsidR="00663650" w:rsidRPr="00266490">
        <w:rPr>
          <w:rFonts w:ascii="Times New Roman" w:hAnsi="Times New Roman" w:cs="Times New Roman"/>
          <w:sz w:val="24"/>
          <w:szCs w:val="24"/>
        </w:rPr>
        <w:t xml:space="preserve"> Prosedur penerimaan pasien baru yang baik dapat menurunkan rasa cemas yang dirasakan oleh orang tua pasien. Rasa cemas yang dirasakan oleh orang tua pasien dapat disebabkan oleh kurang terlaksananya dengan baik prosedur penerimaan pasien baru yang disampaikan kepada orang tua pasien. </w:t>
      </w:r>
      <w:r w:rsidR="003B3445" w:rsidRPr="00266490">
        <w:rPr>
          <w:rFonts w:ascii="Times New Roman" w:hAnsi="Times New Roman" w:cs="Times New Roman"/>
          <w:sz w:val="24"/>
          <w:szCs w:val="24"/>
        </w:rPr>
        <w:t xml:space="preserve">Penelitian ini sejalan dengan penelitian yang dilakukan oleh </w:t>
      </w:r>
      <w:r w:rsidR="003B3445" w:rsidRPr="00266490">
        <w:rPr>
          <w:rFonts w:ascii="Times New Roman" w:hAnsi="Times New Roman" w:cs="Times New Roman"/>
          <w:sz w:val="24"/>
          <w:szCs w:val="24"/>
        </w:rPr>
        <w:fldChar w:fldCharType="begin" w:fldLock="1"/>
      </w:r>
      <w:r w:rsidR="003A67A2" w:rsidRPr="00266490">
        <w:rPr>
          <w:rFonts w:ascii="Times New Roman" w:hAnsi="Times New Roman" w:cs="Times New Roman"/>
          <w:sz w:val="24"/>
          <w:szCs w:val="24"/>
        </w:rPr>
        <w:instrText>ADDIN CSL_CITATION {"citationItems":[{"id":"ITEM-1","itemData":{"DOI":"10.32584/jika.v4i2.998","ISSN":"23382074","abstract":"… usia sekolah yang dirawat di ruang Kaswari RSUD Wangaya sebanyak 58 orang, dengan teknik … Tingkat kecemasan keluarga pasien sebelum diberikan komunikasi terapeutik sebesar …","author":[{"dropping-particle":"","family":"Laksmi","given":"I Gusti Ayu Putu Satya","non-dropping-particle":"","parse-names":false,"suffix":""},{"dropping-particle":"","family":"Febriana","given":"I Wayan Erik","non-dropping-particle":"","parse-names":false,"suffix":""},{"dropping-particle":"","family":"Jayanti","given":"Desak Made Ari Dwi","non-dropping-particle":"","parse-names":false,"suffix":""}],"container-title":"Jurnal Ilmu Keperawatan Anak","id":"ITEM-1","issue":"2","issued":{"date-parts":[["2021"]]},"title":"Peran Pemberian Orientasi Dalam Mengatasi Kecemasan Orang Tua Menghadapi Hospitalisasi Pada Anak Usia Sekolah","type":"article-journal","volume":"4"},"uris":["http://www.mendeley.com/documents/?uuid=1becd744-b89e-4bbf-98f5-2c533413d379"]}],"mendeley":{"formattedCitation":"(Laksmi et al., 2021)","plainTextFormattedCitation":"(Laksmi et al., 2021)","previouslyFormattedCitation":"(Laksmi et al., 2021)"},"properties":{"noteIndex":0},"schema":"https://github.com/citation-style-language/schema/raw/master/csl-citation.json"}</w:instrText>
      </w:r>
      <w:r w:rsidR="003B3445" w:rsidRPr="00266490">
        <w:rPr>
          <w:rFonts w:ascii="Times New Roman" w:hAnsi="Times New Roman" w:cs="Times New Roman"/>
          <w:sz w:val="24"/>
          <w:szCs w:val="24"/>
        </w:rPr>
        <w:fldChar w:fldCharType="separate"/>
      </w:r>
      <w:r w:rsidR="003B3445" w:rsidRPr="00266490">
        <w:rPr>
          <w:rFonts w:ascii="Times New Roman" w:hAnsi="Times New Roman" w:cs="Times New Roman"/>
          <w:noProof/>
          <w:sz w:val="24"/>
          <w:szCs w:val="24"/>
        </w:rPr>
        <w:t>(Laksmi et al., 2021)</w:t>
      </w:r>
      <w:r w:rsidR="003B3445" w:rsidRPr="00266490">
        <w:rPr>
          <w:rFonts w:ascii="Times New Roman" w:hAnsi="Times New Roman" w:cs="Times New Roman"/>
          <w:sz w:val="24"/>
          <w:szCs w:val="24"/>
        </w:rPr>
        <w:fldChar w:fldCharType="end"/>
      </w:r>
      <w:r w:rsidR="003B3445" w:rsidRPr="00266490">
        <w:rPr>
          <w:rFonts w:ascii="Times New Roman" w:hAnsi="Times New Roman" w:cs="Times New Roman"/>
          <w:sz w:val="24"/>
          <w:szCs w:val="24"/>
        </w:rPr>
        <w:t xml:space="preserve">, menunjukkan hasil bahwa ada hubungan antara peran pemberian orientasi dengan tingkat kecemasan orang tua menghadapi hospiltalisasi pada anak usia sekolah dengan ρ </w:t>
      </w:r>
      <w:r w:rsidR="003B3445" w:rsidRPr="00266490">
        <w:rPr>
          <w:rFonts w:ascii="Times New Roman" w:hAnsi="Times New Roman" w:cs="Times New Roman"/>
          <w:sz w:val="24"/>
          <w:szCs w:val="24"/>
          <w:vertAlign w:val="subscript"/>
        </w:rPr>
        <w:t xml:space="preserve">value </w:t>
      </w:r>
      <w:r w:rsidR="003B3445" w:rsidRPr="00266490">
        <w:rPr>
          <w:rFonts w:ascii="Times New Roman" w:hAnsi="Times New Roman" w:cs="Times New Roman"/>
          <w:sz w:val="24"/>
          <w:szCs w:val="24"/>
        </w:rPr>
        <w:t>= 0,001 (ρ &lt; 0,05).</w:t>
      </w:r>
    </w:p>
    <w:p w14:paraId="67258F63" w14:textId="43C1A4D1" w:rsidR="003B3445" w:rsidRPr="00266490" w:rsidRDefault="003B3445" w:rsidP="003B3445">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Pada tabel 5.</w:t>
      </w:r>
      <w:r w:rsidR="0025756D" w:rsidRPr="00266490">
        <w:rPr>
          <w:rFonts w:ascii="Times New Roman" w:hAnsi="Times New Roman" w:cs="Times New Roman"/>
          <w:sz w:val="24"/>
          <w:szCs w:val="24"/>
        </w:rPr>
        <w:t>20</w:t>
      </w:r>
      <w:r w:rsidRPr="00266490">
        <w:rPr>
          <w:rFonts w:ascii="Times New Roman" w:hAnsi="Times New Roman" w:cs="Times New Roman"/>
          <w:sz w:val="24"/>
          <w:szCs w:val="24"/>
        </w:rPr>
        <w:t xml:space="preserve"> hasil penelitian yang dilakukan kepada 100 responden didapatkan </w:t>
      </w:r>
      <w:r w:rsidR="00146756" w:rsidRPr="00266490">
        <w:rPr>
          <w:rFonts w:ascii="Times New Roman" w:hAnsi="Times New Roman" w:cs="Times New Roman"/>
          <w:sz w:val="24"/>
          <w:szCs w:val="24"/>
        </w:rPr>
        <w:t>hampir seluruhnya</w:t>
      </w:r>
      <w:r w:rsidRPr="00266490">
        <w:rPr>
          <w:rFonts w:ascii="Times New Roman" w:hAnsi="Times New Roman" w:cs="Times New Roman"/>
          <w:sz w:val="24"/>
          <w:szCs w:val="24"/>
        </w:rPr>
        <w:t xml:space="preserve"> hasil prosedur penerimaan pasien baru dalam kategori baik sebanyak 94 orang (94%) dengan tingkat kecemasan sedang sebanyak </w:t>
      </w:r>
      <w:r w:rsidRPr="00266490">
        <w:rPr>
          <w:rFonts w:ascii="Times New Roman" w:hAnsi="Times New Roman" w:cs="Times New Roman"/>
          <w:sz w:val="24"/>
          <w:szCs w:val="24"/>
        </w:rPr>
        <w:lastRenderedPageBreak/>
        <w:t xml:space="preserve">78 orang (78%). Penerimaan pasien baru merupakan suatu prosedur yang dilakukan oleh perawat ketika ada pasien baru datang ke sebuah ruangan rawat inap dalam hal ini disampaikan beberapa hal mengenai orientasi ruangan, pengenalan tenaga perawat- medis, tata tertib ruang, dan penyakit. Penerimaan pasien baru merupakan salah satu bentuk pelayanan kesehatan yang komprehensif melibatkan pasien dan keluarga, dimana banyak hal yang melibatkan interaksi antara perawat dan pasien. Dalam penerimaan pasien baru akan dilakukan orientasi baik tentang ruang perawatan, fasilitas juga teman sekamar pasien bila ada. Di fase ini perawat juga akan memperkenalkan diri, dan memperkenalkan petugas kesehatan lainnya dan sehingga diharapkan dengan saling mengenal pasien bisa menumbuhkan rasa percaya pasien pada petugas dan juga mengurangi tingkat kecemasan pasien. Hal-hal yang berhubungan dengan administrasi akan disampaikan misal tentang tata cara pembayaran, penjelasan hak dan kewajiban pasien anjuran untuk tidak membawa barang berharga dan tentang sentralisasi obat, dengan melibatkan pasien dalam pengambilan keputusan diharapkan terjalin komunikasi terapeutik antara perawat dan pasien sehingga kerjasama dapat terjadi sehingga mendukung kesembuhan pasien. Dalam penerimaan pasien baru pasien akan mendapatkan penjelasan tentang program perawatan yang akan dilakukan misalnya jadwal injeksi, jadwal pemerikasaan laborat, jadwal rawat luka, nebulaizer, dan lainnya, sehingga diharapkan pasien dan keluarga bisa berperan aktif </w:t>
      </w:r>
      <w:r w:rsidRPr="00266490">
        <w:rPr>
          <w:rFonts w:ascii="Times New Roman" w:hAnsi="Times New Roman" w:cs="Times New Roman"/>
          <w:sz w:val="24"/>
          <w:szCs w:val="24"/>
        </w:rPr>
        <w:fldChar w:fldCharType="begin" w:fldLock="1"/>
      </w:r>
      <w:r w:rsidRPr="00266490">
        <w:rPr>
          <w:rFonts w:ascii="Times New Roman" w:hAnsi="Times New Roman" w:cs="Times New Roman"/>
          <w:sz w:val="24"/>
          <w:szCs w:val="24"/>
        </w:rPr>
        <w:instrText>ADDIN CSL_CITATION {"citationItems":[{"id":"ITEM-1","itemData":{"author":[{"dropping-particle":"","family":"Nursalam","given":"","non-dropping-particle":"","parse-names":false,"suffix":""}],"id":"ITEM-1","issued":{"date-parts":[["2016"]]},"publisher":"Salemba Medika","publisher-place":"Jakarta","title":"Manajemen Keperawatan Aplikasi Dalam Praktik Keperawatan Professional","type":"book"},"uris":["http://www.mendeley.com/documents/?uuid=e4a24687-36b8-45f4-bb7b-bf6e89191332"]}],"mendeley":{"formattedCitation":"(Nursalam, 2016)","plainTextFormattedCitation":"(Nursalam, 2016)","previouslyFormattedCitation":"(Nursalam, 2016)"},"properties":{"noteIndex":0},"schema":"https://github.com/citation-style-language/schema/raw/master/csl-citation.json"}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(Nursalam, 2016)</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 xml:space="preserve">. </w:t>
      </w:r>
    </w:p>
    <w:p w14:paraId="2DE5F212" w14:textId="168B7E60" w:rsidR="003B3445" w:rsidRPr="00266490" w:rsidRDefault="003B3445" w:rsidP="003B3445">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Prosedur penerimaan pasien baru di dalamnya terdapat unsur unsur diatas dimana ada langkah langkah perawat harus memperkenalkan diri, memperkenalkan dokter yang merawat dan juga memperkenalkan dengan pasien lain sebagai upaya pendekatan. Dalam hal ini tentunya komunikasi terapeutik yang baik juga sangat </w:t>
      </w:r>
      <w:r w:rsidRPr="00266490">
        <w:rPr>
          <w:rFonts w:ascii="Times New Roman" w:hAnsi="Times New Roman" w:cs="Times New Roman"/>
          <w:sz w:val="24"/>
          <w:szCs w:val="24"/>
        </w:rPr>
        <w:lastRenderedPageBreak/>
        <w:t xml:space="preserve">diperlukan. Penjelasan tentang penyakit, program terapi, jadwal pemeriksaan, tata acara administrasi merupakan bagian dari mutu informasi yang disampaikan, dan untuk menjaga kualitas produk dan jasa maka penerimaan pasien baru dibakukan dalam sebuah prosedur yang mempunyai standart dalam bentuk </w:t>
      </w:r>
      <w:r w:rsidR="00D5037B" w:rsidRPr="00266490">
        <w:rPr>
          <w:rFonts w:ascii="Times New Roman" w:hAnsi="Times New Roman" w:cs="Times New Roman"/>
          <w:sz w:val="24"/>
          <w:szCs w:val="24"/>
        </w:rPr>
        <w:t>SPO</w:t>
      </w:r>
      <w:r w:rsidRPr="00266490">
        <w:rPr>
          <w:rFonts w:ascii="Times New Roman" w:hAnsi="Times New Roman" w:cs="Times New Roman"/>
          <w:sz w:val="24"/>
          <w:szCs w:val="24"/>
        </w:rPr>
        <w:t xml:space="preserve"> penerimaan pasien baru. Penerimaan pasien baru yang belum dilakukan sesuai standar, maka besar kemungkinan akan membuat tujuan dari penerimaan pasien itu tidak tercapai yaitu tidak dilakukannya dalam menerima dan menyambut kedatangan pasien dengan hangat dan terapeutik, tidak meningkatkan komunikasi antara pasien dan perawat tidak ada usaha untuk menurunkan tingkat kecemasan. Hal ini akan menyebabkan tidak terjalinnya komunikasi yang efektif sehingga pasien dan keluarga tidak berperan aktif dalam program terapi yang akan memperpanjang hari perawatan </w:t>
      </w:r>
      <w:r w:rsidRPr="00266490">
        <w:rPr>
          <w:rFonts w:ascii="Times New Roman" w:hAnsi="Times New Roman" w:cs="Times New Roman"/>
          <w:sz w:val="24"/>
          <w:szCs w:val="24"/>
        </w:rPr>
        <w:fldChar w:fldCharType="begin" w:fldLock="1"/>
      </w:r>
      <w:r w:rsidR="003A67A2" w:rsidRPr="00266490">
        <w:rPr>
          <w:rFonts w:ascii="Times New Roman" w:hAnsi="Times New Roman" w:cs="Times New Roman"/>
          <w:sz w:val="24"/>
          <w:szCs w:val="24"/>
        </w:rPr>
        <w:instrText>ADDIN CSL_CITATION {"citationItems":[{"id":"ITEM-1","itemData":{"ISSN":"2528-3022","abstract":"… penjelasan hak dan kewajiban pasien anjuran untuk tidak membawa barang berharga dan tentang sentralisasi obat, dengan melibatkan pasien … tingkat kepercayaan pasien terhadap pelayanan suatu Rumah Sakit, apalagi jika prosedur itu sudah dibakukan dalam bentuk SOP …","author":[{"dropping-particle":"","family":"Sari","given":"Wemvi Kusuma","non-dropping-particle":"","parse-names":false,"suffix":""},{"dropping-particle":"","family":"Karso","given":"Iswanto","non-dropping-particle":"","parse-names":false,"suffix":""},{"dropping-particle":"","family":"Huda","given":"Miftachul","non-dropping-particle":"","parse-names":false,"suffix":""}],"container-title":"Jurnal Ilmiah Keperawatan (Scientific Journal of Nursing)","id":"ITEM-1","issue":"2","issued":{"date-parts":[["2017"]]},"page":"18-25","title":"Hubungan Penerapan Sop Penerimaan Pasien Baru Dengan Tingkat Kepuasan Pasien","type":"article-journal","volume":"3"},"uris":["http://www.mendeley.com/documents/?uuid=b5094a6f-15aa-4930-81b9-dd474b852fca"]}],"mendeley":{"formattedCitation":"(Sari, W. K. et al., 2017)","plainTextFormattedCitation":"(Sari, W. K. et al., 2017)","previouslyFormattedCitation":"(Sari, W. K. et al., 2017)"},"properties":{"noteIndex":0},"schema":"https://github.com/citation-style-language/schema/raw/master/csl-citation.json"}</w:instrText>
      </w:r>
      <w:r w:rsidRPr="00266490">
        <w:rPr>
          <w:rFonts w:ascii="Times New Roman" w:hAnsi="Times New Roman" w:cs="Times New Roman"/>
          <w:sz w:val="24"/>
          <w:szCs w:val="24"/>
        </w:rPr>
        <w:fldChar w:fldCharType="separate"/>
      </w:r>
      <w:r w:rsidRPr="00266490">
        <w:rPr>
          <w:rFonts w:ascii="Times New Roman" w:hAnsi="Times New Roman" w:cs="Times New Roman"/>
          <w:noProof/>
          <w:sz w:val="24"/>
          <w:szCs w:val="24"/>
        </w:rPr>
        <w:t>(Sari, W. K. et al., 2017)</w:t>
      </w:r>
      <w:r w:rsidRPr="00266490">
        <w:rPr>
          <w:rFonts w:ascii="Times New Roman" w:hAnsi="Times New Roman" w:cs="Times New Roman"/>
          <w:sz w:val="24"/>
          <w:szCs w:val="24"/>
        </w:rPr>
        <w:fldChar w:fldCharType="end"/>
      </w:r>
      <w:r w:rsidRPr="00266490">
        <w:rPr>
          <w:rFonts w:ascii="Times New Roman" w:hAnsi="Times New Roman" w:cs="Times New Roman"/>
          <w:sz w:val="24"/>
          <w:szCs w:val="24"/>
        </w:rPr>
        <w:t>.</w:t>
      </w:r>
    </w:p>
    <w:p w14:paraId="2931BE69" w14:textId="77777777" w:rsidR="003B3445" w:rsidRPr="00266490" w:rsidRDefault="003B3445" w:rsidP="003B3445">
      <w:pPr>
        <w:spacing w:after="0" w:line="480" w:lineRule="auto"/>
        <w:ind w:firstLine="709"/>
        <w:jc w:val="both"/>
        <w:rPr>
          <w:rFonts w:ascii="Times New Roman" w:hAnsi="Times New Roman" w:cs="Times New Roman"/>
          <w:sz w:val="24"/>
          <w:szCs w:val="24"/>
        </w:rPr>
      </w:pPr>
      <w:r w:rsidRPr="00266490">
        <w:rPr>
          <w:rFonts w:ascii="Times New Roman" w:hAnsi="Times New Roman" w:cs="Times New Roman"/>
          <w:sz w:val="24"/>
          <w:szCs w:val="24"/>
        </w:rPr>
        <w:t xml:space="preserve">Peneliti berasumsi bahwa penting untuk memberikan orientasi atau menjelaskan prosedur penerimaan pasien kepada pasien baru. Pengenalan terhadap pasien yang baru masuk rumah sakit menjadi suatu kebutuhan karena seringkali pasien mengalami perasaan cemas, takut, serta merasa tidak aman dan kurang nyaman selama berada di lingkungan rumah sakit. Hal ini menyebabkan pasien mengalami kesulitan dalam beradaptasi dengan lingkungan dan fasilitas yang ada di rumah sakit. Oleh karena itu, setiap pasien yang baru masuk unit perawatan memerlukan proses orientasi yang dilakukan oleh perawat atau tenaga medis terkait. Dengan adanya orientasi ini, diharapkan pasien dapat lebih mudah beradaptasi dengan lingkungan perawatan dan merasa lebih nyaman selama menjalani perawatan di rumah sakit. Akan tetapi, rasa cemas yang muncul pada orang tua pasien dapat diakibatkan karena adanya ketimpangan informasi dari </w:t>
      </w:r>
      <w:r w:rsidRPr="00266490">
        <w:rPr>
          <w:rFonts w:ascii="Times New Roman" w:hAnsi="Times New Roman" w:cs="Times New Roman"/>
          <w:sz w:val="24"/>
          <w:szCs w:val="24"/>
        </w:rPr>
        <w:lastRenderedPageBreak/>
        <w:t>keluarga penunggu pasien lainnya dikarenakan ketika perawat menyampaikan informasi mengenai perawatan pasien tidak selalu bertemu dengan orang tua pasien, bisa jadi perawat menyampaikan informasi kepada anggota keluarga lain saat menunggu pasien.</w:t>
      </w:r>
    </w:p>
    <w:p w14:paraId="44E280F3" w14:textId="77777777" w:rsidR="003B3445" w:rsidRPr="00266490" w:rsidRDefault="003B3445" w:rsidP="003B3445">
      <w:pPr>
        <w:pStyle w:val="Heading2"/>
      </w:pPr>
      <w:bookmarkStart w:id="691" w:name="_Toc156417757"/>
      <w:bookmarkStart w:id="692" w:name="_Toc157567783"/>
      <w:bookmarkStart w:id="693" w:name="_Toc158078724"/>
      <w:bookmarkStart w:id="694" w:name="_Toc160109276"/>
      <w:r w:rsidRPr="00266490">
        <w:t>Keterbatasan</w:t>
      </w:r>
      <w:bookmarkEnd w:id="691"/>
      <w:bookmarkEnd w:id="692"/>
      <w:bookmarkEnd w:id="693"/>
      <w:bookmarkEnd w:id="694"/>
    </w:p>
    <w:p w14:paraId="4079CC22" w14:textId="77777777" w:rsidR="003B3445" w:rsidRPr="00266490" w:rsidRDefault="003B3445" w:rsidP="003B3445">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Keterbatasan merupakan kelemahan dan hambatan dalam penelitian. Pada penelitian ini beberapa keterbatasan yang dihadapi oleh peneliti adalah :</w:t>
      </w:r>
    </w:p>
    <w:p w14:paraId="1B9916BC" w14:textId="77777777" w:rsidR="003B3445" w:rsidRPr="00266490" w:rsidRDefault="003B3445" w:rsidP="003B3445">
      <w:pPr>
        <w:pStyle w:val="ListParagraph"/>
        <w:numPr>
          <w:ilvl w:val="0"/>
          <w:numId w:val="75"/>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Pengumpulan data dengan kuesioner memungkinkan responden menjawab pertanyaan dengan tidak jujur atau tidak mengerti dengan pertanyaan yang dimaksud sehingga hasilnya kurang mewakili secara kualitatif.</w:t>
      </w:r>
    </w:p>
    <w:p w14:paraId="5B09F0BA" w14:textId="77777777" w:rsidR="003B3445" w:rsidRPr="00266490" w:rsidRDefault="003B3445" w:rsidP="003B3445">
      <w:pPr>
        <w:pStyle w:val="ListParagraph"/>
        <w:numPr>
          <w:ilvl w:val="0"/>
          <w:numId w:val="75"/>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Banyaknya kuesioner yang harus diisi serta poin-poinnya membuat responden kurang meneliti petunjuk pengisian dan hanya sebatas mencentang-centang saja.</w:t>
      </w:r>
    </w:p>
    <w:p w14:paraId="4E6517DA" w14:textId="77777777" w:rsidR="003B3445" w:rsidRPr="00266490" w:rsidRDefault="003B3445" w:rsidP="003B3445">
      <w:pPr>
        <w:pStyle w:val="ListParagraph"/>
        <w:numPr>
          <w:ilvl w:val="0"/>
          <w:numId w:val="75"/>
        </w:numPr>
        <w:spacing w:after="0" w:line="480" w:lineRule="auto"/>
        <w:ind w:hanging="720"/>
        <w:jc w:val="both"/>
        <w:rPr>
          <w:rFonts w:ascii="Times New Roman" w:hAnsi="Times New Roman" w:cs="Times New Roman"/>
          <w:sz w:val="24"/>
          <w:szCs w:val="24"/>
        </w:rPr>
        <w:sectPr w:rsidR="003B3445" w:rsidRPr="00266490" w:rsidSect="00157A54">
          <w:headerReference w:type="default" r:id="rId39"/>
          <w:footerReference w:type="default" r:id="rId40"/>
          <w:pgSz w:w="11906" w:h="16838" w:code="9"/>
          <w:pgMar w:top="1701" w:right="1701" w:bottom="1701" w:left="2268" w:header="1020" w:footer="720" w:gutter="0"/>
          <w:cols w:space="720"/>
          <w:docGrid w:linePitch="360"/>
        </w:sectPr>
      </w:pPr>
      <w:bookmarkStart w:id="695" w:name="_Hlk156263745"/>
      <w:r w:rsidRPr="00266490">
        <w:rPr>
          <w:rFonts w:ascii="Times New Roman" w:hAnsi="Times New Roman" w:cs="Times New Roman"/>
          <w:sz w:val="24"/>
          <w:szCs w:val="24"/>
        </w:rPr>
        <w:t>Pada saat diberikan kuesioner penelitian oleh peneliti, ketika pengembaliannya berbeda anggota keluarga dengan yang menerima kuesioner di awal.</w:t>
      </w:r>
    </w:p>
    <w:p w14:paraId="43ABAA61" w14:textId="77777777" w:rsidR="003B3445" w:rsidRPr="00266490" w:rsidRDefault="003B3445" w:rsidP="003B3445">
      <w:pPr>
        <w:pStyle w:val="Heading1"/>
        <w:spacing w:before="0" w:line="480" w:lineRule="auto"/>
        <w:ind w:left="0" w:firstLine="0"/>
        <w:jc w:val="center"/>
      </w:pPr>
      <w:r w:rsidRPr="00266490">
        <w:lastRenderedPageBreak/>
        <w:br/>
      </w:r>
      <w:bookmarkStart w:id="696" w:name="_Toc156417758"/>
      <w:bookmarkStart w:id="697" w:name="_Toc157567784"/>
      <w:bookmarkStart w:id="698" w:name="_Toc158078725"/>
      <w:bookmarkStart w:id="699" w:name="_Toc160109277"/>
      <w:r w:rsidRPr="00266490">
        <w:t>PENUTUP</w:t>
      </w:r>
      <w:bookmarkEnd w:id="696"/>
      <w:bookmarkEnd w:id="697"/>
      <w:bookmarkEnd w:id="698"/>
      <w:bookmarkEnd w:id="699"/>
    </w:p>
    <w:p w14:paraId="548FE5FD" w14:textId="77777777" w:rsidR="003B3445" w:rsidRPr="00266490" w:rsidRDefault="003B3445" w:rsidP="003B3445">
      <w:pPr>
        <w:pStyle w:val="Heading2"/>
      </w:pPr>
      <w:bookmarkStart w:id="700" w:name="_Toc156417759"/>
      <w:bookmarkStart w:id="701" w:name="_Toc157567785"/>
      <w:bookmarkStart w:id="702" w:name="_Toc158078726"/>
      <w:bookmarkStart w:id="703" w:name="_Toc160109278"/>
      <w:r w:rsidRPr="00266490">
        <w:t>Simpulan</w:t>
      </w:r>
      <w:bookmarkEnd w:id="700"/>
      <w:bookmarkEnd w:id="701"/>
      <w:bookmarkEnd w:id="702"/>
      <w:bookmarkEnd w:id="703"/>
    </w:p>
    <w:p w14:paraId="2F76EE4F" w14:textId="77777777" w:rsidR="003B3445" w:rsidRPr="00266490" w:rsidRDefault="003B3445" w:rsidP="003B3445">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Hasil temuan penelitian dan hasil pengujian yang telah dilaksanakan, maka dapat diambil kesimpulan sebagai berikut :</w:t>
      </w:r>
    </w:p>
    <w:p w14:paraId="00A1068C" w14:textId="13EE12C6" w:rsidR="003B3445" w:rsidRPr="00266490" w:rsidRDefault="003B3445" w:rsidP="003B3445">
      <w:pPr>
        <w:pStyle w:val="ListParagraph"/>
        <w:numPr>
          <w:ilvl w:val="0"/>
          <w:numId w:val="76"/>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Tingkat pendidikan orang tua di ruang rawat inap anak RSPAL dr. Ramelan Surabaya </w:t>
      </w:r>
      <w:r w:rsidR="002770C0" w:rsidRPr="00266490">
        <w:rPr>
          <w:rFonts w:ascii="Times New Roman" w:hAnsi="Times New Roman" w:cs="Times New Roman"/>
          <w:sz w:val="24"/>
          <w:szCs w:val="24"/>
        </w:rPr>
        <w:t>hampir setengahnya</w:t>
      </w:r>
      <w:r w:rsidRPr="00266490">
        <w:rPr>
          <w:rFonts w:ascii="Times New Roman" w:hAnsi="Times New Roman" w:cs="Times New Roman"/>
          <w:sz w:val="24"/>
          <w:szCs w:val="24"/>
        </w:rPr>
        <w:t xml:space="preserve"> berpendidikan SMA.</w:t>
      </w:r>
    </w:p>
    <w:p w14:paraId="3C84E507" w14:textId="65C99A82" w:rsidR="003B3445" w:rsidRPr="00266490" w:rsidRDefault="003B3445" w:rsidP="003B3445">
      <w:pPr>
        <w:pStyle w:val="ListParagraph"/>
        <w:numPr>
          <w:ilvl w:val="0"/>
          <w:numId w:val="76"/>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Prosedur penerimaan pasien baru di ruang rawat inap anak RSPAL dr. Ramelan Surabaya </w:t>
      </w:r>
      <w:r w:rsidR="002770C0" w:rsidRPr="00266490">
        <w:rPr>
          <w:rFonts w:ascii="Times New Roman" w:hAnsi="Times New Roman" w:cs="Times New Roman"/>
          <w:sz w:val="24"/>
          <w:szCs w:val="24"/>
        </w:rPr>
        <w:t>hampir seluruhnya</w:t>
      </w:r>
      <w:r w:rsidRPr="00266490">
        <w:rPr>
          <w:rFonts w:ascii="Times New Roman" w:hAnsi="Times New Roman" w:cs="Times New Roman"/>
          <w:sz w:val="24"/>
          <w:szCs w:val="24"/>
        </w:rPr>
        <w:t xml:space="preserve"> dalam kategori baik.</w:t>
      </w:r>
    </w:p>
    <w:p w14:paraId="515311EA" w14:textId="6BDD8C2D" w:rsidR="003B3445" w:rsidRPr="00266490" w:rsidRDefault="003B3445" w:rsidP="003B3445">
      <w:pPr>
        <w:pStyle w:val="ListParagraph"/>
        <w:numPr>
          <w:ilvl w:val="0"/>
          <w:numId w:val="76"/>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 xml:space="preserve">Tingkat kecemasan orang tua di ruang rawat inap anak RSPAL dr. Ramelan Surabaya </w:t>
      </w:r>
      <w:r w:rsidR="002770C0" w:rsidRPr="00266490">
        <w:rPr>
          <w:rFonts w:ascii="Times New Roman" w:hAnsi="Times New Roman" w:cs="Times New Roman"/>
          <w:sz w:val="24"/>
          <w:szCs w:val="24"/>
        </w:rPr>
        <w:t>hampir seluruhnya</w:t>
      </w:r>
      <w:r w:rsidRPr="00266490">
        <w:rPr>
          <w:rFonts w:ascii="Times New Roman" w:hAnsi="Times New Roman" w:cs="Times New Roman"/>
          <w:sz w:val="24"/>
          <w:szCs w:val="24"/>
        </w:rPr>
        <w:t xml:space="preserve"> mengalami kecemasan sedang.</w:t>
      </w:r>
    </w:p>
    <w:p w14:paraId="324ED188" w14:textId="77777777" w:rsidR="003B3445" w:rsidRPr="00266490" w:rsidRDefault="003B3445" w:rsidP="003B3445">
      <w:pPr>
        <w:pStyle w:val="ListParagraph"/>
        <w:numPr>
          <w:ilvl w:val="0"/>
          <w:numId w:val="76"/>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Tingkat pendidikan orang tua berhubungan dengan tingkat kecemasan orang tua di ruang rawat inap anak RSPAL dr. Ramelan Surabaya.</w:t>
      </w:r>
    </w:p>
    <w:p w14:paraId="02733D93" w14:textId="77777777" w:rsidR="003B3445" w:rsidRPr="00266490" w:rsidRDefault="003B3445" w:rsidP="003B3445">
      <w:pPr>
        <w:pStyle w:val="ListParagraph"/>
        <w:numPr>
          <w:ilvl w:val="0"/>
          <w:numId w:val="76"/>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Prosedur penerimaan pasien baru berhubungan dengan tingkat kecemasan orang tua di ruang rawat inap anak RSPAL dr. Ramelan Surabaya.</w:t>
      </w:r>
    </w:p>
    <w:p w14:paraId="6E6FE075" w14:textId="77777777" w:rsidR="003B3445" w:rsidRPr="00266490" w:rsidRDefault="003B3445" w:rsidP="003B3445">
      <w:pPr>
        <w:pStyle w:val="Heading2"/>
      </w:pPr>
      <w:bookmarkStart w:id="704" w:name="_Toc156417760"/>
      <w:bookmarkStart w:id="705" w:name="_Toc157567786"/>
      <w:bookmarkStart w:id="706" w:name="_Toc158078727"/>
      <w:bookmarkStart w:id="707" w:name="_Toc160109279"/>
      <w:r w:rsidRPr="00266490">
        <w:t>Saran</w:t>
      </w:r>
      <w:bookmarkEnd w:id="704"/>
      <w:bookmarkEnd w:id="705"/>
      <w:bookmarkEnd w:id="706"/>
      <w:bookmarkEnd w:id="707"/>
    </w:p>
    <w:p w14:paraId="5502DBE4" w14:textId="77777777" w:rsidR="003B3445" w:rsidRPr="00266490" w:rsidRDefault="003B3445" w:rsidP="003B3445">
      <w:pPr>
        <w:spacing w:after="0" w:line="48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Hasil temuan penelitian didapatkan beberapa saran yang disampaikan pada pihak terkait adalah sebagai berikut :</w:t>
      </w:r>
    </w:p>
    <w:p w14:paraId="69BAAF8A" w14:textId="77777777" w:rsidR="003B3445" w:rsidRPr="00266490" w:rsidRDefault="003B3445" w:rsidP="003B3445">
      <w:pPr>
        <w:pStyle w:val="ListParagraph"/>
        <w:numPr>
          <w:ilvl w:val="0"/>
          <w:numId w:val="77"/>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Bagi Orang Tua Pasien</w:t>
      </w:r>
    </w:p>
    <w:p w14:paraId="39ED28AF" w14:textId="77777777" w:rsidR="003B3445" w:rsidRPr="00266490" w:rsidRDefault="003B3445" w:rsidP="003B3445">
      <w:pPr>
        <w:pStyle w:val="ListParagraph"/>
        <w:spacing w:after="0" w:line="480" w:lineRule="auto"/>
        <w:jc w:val="both"/>
        <w:rPr>
          <w:rFonts w:ascii="Times New Roman" w:hAnsi="Times New Roman" w:cs="Times New Roman"/>
          <w:sz w:val="24"/>
          <w:szCs w:val="24"/>
        </w:rPr>
      </w:pPr>
      <w:bookmarkStart w:id="708" w:name="_Hlk156263843"/>
      <w:r w:rsidRPr="00266490">
        <w:rPr>
          <w:rFonts w:ascii="Times New Roman" w:hAnsi="Times New Roman" w:cs="Times New Roman"/>
          <w:sz w:val="24"/>
          <w:szCs w:val="24"/>
        </w:rPr>
        <w:t xml:space="preserve">Diharapkan orang tua dapat bercerita kepada perawat mengenai rasa cemas yang dirasakan. </w:t>
      </w:r>
      <w:bookmarkEnd w:id="708"/>
      <w:r w:rsidRPr="00266490">
        <w:rPr>
          <w:rFonts w:ascii="Times New Roman" w:hAnsi="Times New Roman" w:cs="Times New Roman"/>
          <w:sz w:val="24"/>
          <w:szCs w:val="24"/>
        </w:rPr>
        <w:t>Agar nantinya rasa cemas yang dirasakan oleh orang tua pasien tidak mengganggu proses perawatan anaknya yang sedang dilakukan hospitalisasi dan perilaku orang tua pasien dapat mengarah ke arah yang lebih adaptif</w:t>
      </w:r>
    </w:p>
    <w:p w14:paraId="4C3AAAA1" w14:textId="77777777" w:rsidR="00B94F25" w:rsidRPr="00266490" w:rsidRDefault="00B94F25" w:rsidP="003B3445">
      <w:pPr>
        <w:pStyle w:val="ListParagraph"/>
        <w:numPr>
          <w:ilvl w:val="0"/>
          <w:numId w:val="77"/>
        </w:numPr>
        <w:spacing w:after="0" w:line="480" w:lineRule="auto"/>
        <w:ind w:hanging="720"/>
        <w:jc w:val="both"/>
        <w:rPr>
          <w:rFonts w:ascii="Times New Roman" w:hAnsi="Times New Roman" w:cs="Times New Roman"/>
          <w:sz w:val="24"/>
          <w:szCs w:val="24"/>
        </w:rPr>
        <w:sectPr w:rsidR="00B94F25" w:rsidRPr="00266490" w:rsidSect="00157A54">
          <w:headerReference w:type="default" r:id="rId41"/>
          <w:footerReference w:type="default" r:id="rId42"/>
          <w:pgSz w:w="11906" w:h="16838" w:code="9"/>
          <w:pgMar w:top="1701" w:right="1701" w:bottom="1701" w:left="2268" w:header="720" w:footer="720" w:gutter="0"/>
          <w:cols w:space="720"/>
          <w:docGrid w:linePitch="360"/>
        </w:sectPr>
      </w:pPr>
    </w:p>
    <w:p w14:paraId="5A3E9C76" w14:textId="77777777" w:rsidR="003B3445" w:rsidRPr="00266490" w:rsidRDefault="003B3445" w:rsidP="003B3445">
      <w:pPr>
        <w:pStyle w:val="ListParagraph"/>
        <w:numPr>
          <w:ilvl w:val="0"/>
          <w:numId w:val="77"/>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lastRenderedPageBreak/>
        <w:t>Bagi Rumah Sakit</w:t>
      </w:r>
    </w:p>
    <w:p w14:paraId="2F05415F" w14:textId="0A671792" w:rsidR="003B3445" w:rsidRPr="00266490" w:rsidRDefault="003B3445" w:rsidP="003B3445">
      <w:pPr>
        <w:pStyle w:val="ListParagraph"/>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Pihak rumah sakit </w:t>
      </w:r>
      <w:r w:rsidR="0025756D" w:rsidRPr="00266490">
        <w:rPr>
          <w:rFonts w:ascii="Times New Roman" w:hAnsi="Times New Roman" w:cs="Times New Roman"/>
          <w:sz w:val="24"/>
          <w:szCs w:val="24"/>
        </w:rPr>
        <w:t>dapat memperbarui SPO yang ada untuk dikaji lebih dalam lagi dalam hal prosedur penerimaan pasien baru dan</w:t>
      </w:r>
      <w:r w:rsidRPr="00266490">
        <w:rPr>
          <w:rFonts w:ascii="Times New Roman" w:hAnsi="Times New Roman" w:cs="Times New Roman"/>
          <w:sz w:val="24"/>
          <w:szCs w:val="24"/>
        </w:rPr>
        <w:t xml:space="preserve"> perawat anak diharapkan dapat melakukan kegiatan prosedur penerimaan pasien baru sesuai dengan </w:t>
      </w:r>
      <w:r w:rsidR="00D5037B" w:rsidRPr="00266490">
        <w:rPr>
          <w:rFonts w:ascii="Times New Roman" w:hAnsi="Times New Roman" w:cs="Times New Roman"/>
          <w:sz w:val="24"/>
          <w:szCs w:val="24"/>
        </w:rPr>
        <w:t>SPO</w:t>
      </w:r>
      <w:r w:rsidRPr="00266490">
        <w:rPr>
          <w:rFonts w:ascii="Times New Roman" w:hAnsi="Times New Roman" w:cs="Times New Roman"/>
          <w:sz w:val="24"/>
          <w:szCs w:val="24"/>
        </w:rPr>
        <w:t xml:space="preserve"> agar dapat berjalan seoptimal mungkin. Sehingga dapat meningkatkan mutu pelayanan keperawatan dan menurunkan rasa cemas dari orang tua pasien.</w:t>
      </w:r>
      <w:r w:rsidR="0025756D" w:rsidRPr="00266490">
        <w:rPr>
          <w:rFonts w:ascii="Times New Roman" w:hAnsi="Times New Roman" w:cs="Times New Roman"/>
          <w:sz w:val="24"/>
          <w:szCs w:val="24"/>
        </w:rPr>
        <w:t xml:space="preserve"> </w:t>
      </w:r>
    </w:p>
    <w:p w14:paraId="3CB15575" w14:textId="77777777" w:rsidR="003B3445" w:rsidRPr="00266490" w:rsidRDefault="003B3445" w:rsidP="003B3445">
      <w:pPr>
        <w:pStyle w:val="ListParagraph"/>
        <w:numPr>
          <w:ilvl w:val="0"/>
          <w:numId w:val="77"/>
        </w:numPr>
        <w:spacing w:after="0" w:line="480" w:lineRule="auto"/>
        <w:ind w:hanging="720"/>
        <w:jc w:val="both"/>
        <w:rPr>
          <w:rFonts w:ascii="Times New Roman" w:hAnsi="Times New Roman" w:cs="Times New Roman"/>
          <w:sz w:val="24"/>
          <w:szCs w:val="24"/>
        </w:rPr>
      </w:pPr>
      <w:r w:rsidRPr="00266490">
        <w:rPr>
          <w:rFonts w:ascii="Times New Roman" w:hAnsi="Times New Roman" w:cs="Times New Roman"/>
          <w:sz w:val="24"/>
          <w:szCs w:val="24"/>
        </w:rPr>
        <w:t>Bagi Peneliti Selanjutnya</w:t>
      </w:r>
    </w:p>
    <w:p w14:paraId="276505E2" w14:textId="762DB2D1" w:rsidR="003B3445" w:rsidRPr="00266490" w:rsidRDefault="003B3445" w:rsidP="003B3445">
      <w:pPr>
        <w:pStyle w:val="ListParagraph"/>
        <w:spacing w:after="0" w:line="480" w:lineRule="auto"/>
        <w:jc w:val="both"/>
        <w:rPr>
          <w:rFonts w:ascii="Times New Roman" w:hAnsi="Times New Roman" w:cs="Times New Roman"/>
          <w:sz w:val="24"/>
          <w:szCs w:val="24"/>
        </w:rPr>
        <w:sectPr w:rsidR="003B3445" w:rsidRPr="00266490" w:rsidSect="00157A54">
          <w:headerReference w:type="default" r:id="rId43"/>
          <w:footerReference w:type="default" r:id="rId44"/>
          <w:pgSz w:w="11906" w:h="16838" w:code="9"/>
          <w:pgMar w:top="1701" w:right="1701" w:bottom="1701" w:left="2268" w:header="1020" w:footer="720" w:gutter="0"/>
          <w:cols w:space="720"/>
          <w:docGrid w:linePitch="360"/>
        </w:sectPr>
      </w:pPr>
      <w:r w:rsidRPr="00266490">
        <w:rPr>
          <w:rFonts w:ascii="Times New Roman" w:hAnsi="Times New Roman" w:cs="Times New Roman"/>
          <w:sz w:val="24"/>
          <w:szCs w:val="24"/>
        </w:rPr>
        <w:t>Peneliti selanjutnya bisa lebih mengembangkan metode lain dan peneliti juga bisa menambahkan atau mengubah variabel baru yang sesuai dengan tempat penelitiannya.</w:t>
      </w:r>
    </w:p>
    <w:p w14:paraId="487D8D68" w14:textId="77777777" w:rsidR="00543153" w:rsidRPr="00266490" w:rsidRDefault="004F72C3" w:rsidP="00387A33">
      <w:pPr>
        <w:pStyle w:val="Heading1"/>
        <w:numPr>
          <w:ilvl w:val="0"/>
          <w:numId w:val="0"/>
        </w:numPr>
        <w:spacing w:line="480" w:lineRule="auto"/>
        <w:jc w:val="center"/>
      </w:pPr>
      <w:bookmarkStart w:id="709" w:name="_Toc147522613"/>
      <w:bookmarkStart w:id="710" w:name="_Toc148398472"/>
      <w:bookmarkStart w:id="711" w:name="_Toc156417761"/>
      <w:bookmarkStart w:id="712" w:name="_Toc157567787"/>
      <w:bookmarkStart w:id="713" w:name="_Toc158078728"/>
      <w:bookmarkStart w:id="714" w:name="_Toc160109280"/>
      <w:bookmarkEnd w:id="695"/>
      <w:r w:rsidRPr="00266490">
        <w:lastRenderedPageBreak/>
        <w:t>DAFTAR PUSTAKA</w:t>
      </w:r>
      <w:bookmarkEnd w:id="709"/>
      <w:bookmarkEnd w:id="710"/>
      <w:bookmarkEnd w:id="711"/>
      <w:bookmarkEnd w:id="712"/>
      <w:bookmarkEnd w:id="713"/>
      <w:bookmarkEnd w:id="714"/>
    </w:p>
    <w:p w14:paraId="13248675" w14:textId="2515E4B1"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sz w:val="24"/>
          <w:szCs w:val="24"/>
        </w:rPr>
        <w:fldChar w:fldCharType="begin" w:fldLock="1"/>
      </w:r>
      <w:r w:rsidRPr="00266490">
        <w:rPr>
          <w:rFonts w:ascii="Times New Roman" w:hAnsi="Times New Roman" w:cs="Times New Roman"/>
          <w:sz w:val="24"/>
          <w:szCs w:val="24"/>
        </w:rPr>
        <w:instrText xml:space="preserve">ADDIN Mendeley Bibliography CSL_BIBLIOGRAPHY </w:instrText>
      </w:r>
      <w:r w:rsidRPr="00266490">
        <w:rPr>
          <w:rFonts w:ascii="Times New Roman" w:hAnsi="Times New Roman" w:cs="Times New Roman"/>
          <w:sz w:val="24"/>
          <w:szCs w:val="24"/>
        </w:rPr>
        <w:fldChar w:fldCharType="separate"/>
      </w:r>
      <w:r w:rsidRPr="00266490">
        <w:rPr>
          <w:rFonts w:ascii="Times New Roman" w:hAnsi="Times New Roman" w:cs="Times New Roman"/>
          <w:noProof/>
          <w:kern w:val="0"/>
          <w:sz w:val="24"/>
          <w:szCs w:val="24"/>
        </w:rPr>
        <w:t xml:space="preserve">Adler, R. B., &amp; Rodman, J. G. (2006). </w:t>
      </w:r>
      <w:r w:rsidRPr="00266490">
        <w:rPr>
          <w:rFonts w:ascii="Times New Roman" w:hAnsi="Times New Roman" w:cs="Times New Roman"/>
          <w:i/>
          <w:iCs/>
          <w:noProof/>
          <w:kern w:val="0"/>
          <w:sz w:val="24"/>
          <w:szCs w:val="24"/>
        </w:rPr>
        <w:t>Understanding Human Communication</w:t>
      </w:r>
      <w:r w:rsidRPr="00266490">
        <w:rPr>
          <w:rFonts w:ascii="Times New Roman" w:hAnsi="Times New Roman" w:cs="Times New Roman"/>
          <w:noProof/>
          <w:kern w:val="0"/>
          <w:sz w:val="24"/>
          <w:szCs w:val="24"/>
        </w:rPr>
        <w:t>. Oxford: Oxford University Press.</w:t>
      </w:r>
    </w:p>
    <w:p w14:paraId="7B46E6C1"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Alam Putra, F., Indriyati, &amp; Widayanti, I. (2021). Faktor-Faktor Penyebab Kecemasan Orang Tua Terhadap Hospitalisasi Bayi Di Kamar Bayi Resiko Tinggi. </w:t>
      </w:r>
      <w:r w:rsidRPr="00266490">
        <w:rPr>
          <w:rFonts w:ascii="Times New Roman" w:hAnsi="Times New Roman" w:cs="Times New Roman"/>
          <w:i/>
          <w:iCs/>
          <w:noProof/>
          <w:kern w:val="0"/>
          <w:sz w:val="24"/>
          <w:szCs w:val="24"/>
        </w:rPr>
        <w:t>Jurnal Keperawatan Indonesia (JIKI)</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14</w:t>
      </w:r>
      <w:r w:rsidRPr="00266490">
        <w:rPr>
          <w:rFonts w:ascii="Times New Roman" w:hAnsi="Times New Roman" w:cs="Times New Roman"/>
          <w:noProof/>
          <w:kern w:val="0"/>
          <w:sz w:val="24"/>
          <w:szCs w:val="24"/>
        </w:rPr>
        <w:t>(2), 34–43. Diambil dari https://jurnal.usahidsolo.ac.id/index.php/JIKI/article/view/793</w:t>
      </w:r>
    </w:p>
    <w:p w14:paraId="6A0F796A"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Alligood, MRTomey, A. M. (2006). Nursing Theories and Their Work, 7 th. </w:t>
      </w:r>
      <w:r w:rsidRPr="00266490">
        <w:rPr>
          <w:rFonts w:ascii="Times New Roman" w:hAnsi="Times New Roman" w:cs="Times New Roman"/>
          <w:i/>
          <w:iCs/>
          <w:noProof/>
          <w:kern w:val="0"/>
          <w:sz w:val="24"/>
          <w:szCs w:val="24"/>
        </w:rPr>
        <w:t>Elsevier</w:t>
      </w:r>
      <w:r w:rsidRPr="00266490">
        <w:rPr>
          <w:rFonts w:ascii="Times New Roman" w:hAnsi="Times New Roman" w:cs="Times New Roman"/>
          <w:noProof/>
          <w:kern w:val="0"/>
          <w:sz w:val="24"/>
          <w:szCs w:val="24"/>
        </w:rPr>
        <w:t>.</w:t>
      </w:r>
    </w:p>
    <w:p w14:paraId="6EB1C8B9"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Alligood, M. . (2014). Nursing Theory &amp; Their Work (8th ed). </w:t>
      </w:r>
      <w:r w:rsidRPr="00266490">
        <w:rPr>
          <w:rFonts w:ascii="Times New Roman" w:hAnsi="Times New Roman" w:cs="Times New Roman"/>
          <w:i/>
          <w:iCs/>
          <w:noProof/>
          <w:kern w:val="0"/>
          <w:sz w:val="24"/>
          <w:szCs w:val="24"/>
        </w:rPr>
        <w:t>Elsevier</w:t>
      </w:r>
      <w:r w:rsidRPr="00266490">
        <w:rPr>
          <w:rFonts w:ascii="Times New Roman" w:hAnsi="Times New Roman" w:cs="Times New Roman"/>
          <w:noProof/>
          <w:kern w:val="0"/>
          <w:sz w:val="24"/>
          <w:szCs w:val="24"/>
        </w:rPr>
        <w:t>.</w:t>
      </w:r>
    </w:p>
    <w:p w14:paraId="356E4CA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Annisa, D. F., &amp; Ifdil, I. (2016). Konsep Kecemasan (Anxiety) pada Lanjut Usia (Lansia). </w:t>
      </w:r>
      <w:r w:rsidRPr="00266490">
        <w:rPr>
          <w:rFonts w:ascii="Times New Roman" w:hAnsi="Times New Roman" w:cs="Times New Roman"/>
          <w:i/>
          <w:iCs/>
          <w:noProof/>
          <w:kern w:val="0"/>
          <w:sz w:val="24"/>
          <w:szCs w:val="24"/>
        </w:rPr>
        <w:t>Konselor</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5</w:t>
      </w:r>
      <w:r w:rsidRPr="00266490">
        <w:rPr>
          <w:rFonts w:ascii="Times New Roman" w:hAnsi="Times New Roman" w:cs="Times New Roman"/>
          <w:noProof/>
          <w:kern w:val="0"/>
          <w:sz w:val="24"/>
          <w:szCs w:val="24"/>
        </w:rPr>
        <w:t>(2), 93. https://doi.org/10.24036/02016526480-0-00</w:t>
      </w:r>
    </w:p>
    <w:p w14:paraId="637F8ECA"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Anwar, S. M., Utami, G. T., &amp; Huda, N. (2018). Faktor-Faktor Yang Berhubungan Dengan Tingkat Kecemasan Orang Tua Anak Penderita Kanker. </w:t>
      </w:r>
      <w:r w:rsidRPr="00266490">
        <w:rPr>
          <w:rFonts w:ascii="Times New Roman" w:hAnsi="Times New Roman" w:cs="Times New Roman"/>
          <w:i/>
          <w:iCs/>
          <w:noProof/>
          <w:kern w:val="0"/>
          <w:sz w:val="24"/>
          <w:szCs w:val="24"/>
        </w:rPr>
        <w:t>JOM FKp</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5</w:t>
      </w:r>
      <w:r w:rsidRPr="00266490">
        <w:rPr>
          <w:rFonts w:ascii="Times New Roman" w:hAnsi="Times New Roman" w:cs="Times New Roman"/>
          <w:noProof/>
          <w:kern w:val="0"/>
          <w:sz w:val="24"/>
          <w:szCs w:val="24"/>
        </w:rPr>
        <w:t>(2), 754–762. Diambil dari https://jurnal.usahidsolo.ac.id/index.php/JIKI/article/view/793</w:t>
      </w:r>
    </w:p>
    <w:p w14:paraId="2F95B95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Apriany, D. (2013). Hubungan Antara Hospitalisasi Anak Dengan Tingkat Kecemasan Orang Tua. </w:t>
      </w:r>
      <w:r w:rsidRPr="00266490">
        <w:rPr>
          <w:rFonts w:ascii="Times New Roman" w:hAnsi="Times New Roman" w:cs="Times New Roman"/>
          <w:i/>
          <w:iCs/>
          <w:noProof/>
          <w:kern w:val="0"/>
          <w:sz w:val="24"/>
          <w:szCs w:val="24"/>
        </w:rPr>
        <w:t>Jurnal Keperawatan Soedirman</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Vol. 8</w:t>
      </w:r>
      <w:r w:rsidRPr="00266490">
        <w:rPr>
          <w:rFonts w:ascii="Times New Roman" w:hAnsi="Times New Roman" w:cs="Times New Roman"/>
          <w:noProof/>
          <w:kern w:val="0"/>
          <w:sz w:val="24"/>
          <w:szCs w:val="24"/>
        </w:rPr>
        <w:t>(No. 2), 92–104. Diambil dari http://jks.fikes.unsoed.ac.id/index.php/jks/article/view/185/86gmbran</w:t>
      </w:r>
    </w:p>
    <w:p w14:paraId="1DF43645"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Audina, M., Onibala, F., &amp; Wowiling, F. (2017). Hubungan Dampak Hospitalisasi Anak Dengan Tingkat Kecemasan Orang Tua Di Irina E Atas Rsup Prof. Dr. R. D. Kandou Manado. </w:t>
      </w:r>
      <w:r w:rsidRPr="00266490">
        <w:rPr>
          <w:rFonts w:ascii="Times New Roman" w:hAnsi="Times New Roman" w:cs="Times New Roman"/>
          <w:i/>
          <w:iCs/>
          <w:noProof/>
          <w:kern w:val="0"/>
          <w:sz w:val="24"/>
          <w:szCs w:val="24"/>
        </w:rPr>
        <w:t>e-journal Keperawatan (e-Kp)</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5</w:t>
      </w:r>
      <w:r w:rsidRPr="00266490">
        <w:rPr>
          <w:rFonts w:ascii="Times New Roman" w:hAnsi="Times New Roman" w:cs="Times New Roman"/>
          <w:noProof/>
          <w:kern w:val="0"/>
          <w:sz w:val="24"/>
          <w:szCs w:val="24"/>
        </w:rPr>
        <w:t>(1), 1–8. Diambil dari http://www.litbang.kemkes.go.id:8080/handle/123456789/39354</w:t>
      </w:r>
    </w:p>
    <w:p w14:paraId="3CD2AB9D"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Ayenew, N. T., Endalew, N. S., Agegnehu, A. F., &amp; Bizuneh, Y. B. (2020). Prevalence And Factors Associated With Preoperative Parental Anxiety Among Parents of Children Undergoing Anesthesia And Surgery: A Cross-Sectional Study. </w:t>
      </w:r>
      <w:r w:rsidRPr="00266490">
        <w:rPr>
          <w:rFonts w:ascii="Times New Roman" w:hAnsi="Times New Roman" w:cs="Times New Roman"/>
          <w:i/>
          <w:iCs/>
          <w:noProof/>
          <w:kern w:val="0"/>
          <w:sz w:val="24"/>
          <w:szCs w:val="24"/>
        </w:rPr>
        <w:t>International Journal of Surgery Open</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24</w:t>
      </w:r>
      <w:r w:rsidRPr="00266490">
        <w:rPr>
          <w:rFonts w:ascii="Times New Roman" w:hAnsi="Times New Roman" w:cs="Times New Roman"/>
          <w:noProof/>
          <w:kern w:val="0"/>
          <w:sz w:val="24"/>
          <w:szCs w:val="24"/>
        </w:rPr>
        <w:t>, 18–26. https://doi.org/10.1016/j.ijso.2020.03.004</w:t>
      </w:r>
    </w:p>
    <w:p w14:paraId="790E88DD"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Badan Pusat Statistik. (2018). </w:t>
      </w:r>
      <w:r w:rsidRPr="00266490">
        <w:rPr>
          <w:rFonts w:ascii="Times New Roman" w:hAnsi="Times New Roman" w:cs="Times New Roman"/>
          <w:i/>
          <w:iCs/>
          <w:noProof/>
          <w:kern w:val="0"/>
          <w:sz w:val="24"/>
          <w:szCs w:val="24"/>
        </w:rPr>
        <w:t>Statistik Indonesia</w:t>
      </w:r>
      <w:r w:rsidRPr="00266490">
        <w:rPr>
          <w:rFonts w:ascii="Times New Roman" w:hAnsi="Times New Roman" w:cs="Times New Roman"/>
          <w:noProof/>
          <w:kern w:val="0"/>
          <w:sz w:val="24"/>
          <w:szCs w:val="24"/>
        </w:rPr>
        <w:t>. Jakarta: Badan Pusat Statistik.</w:t>
      </w:r>
    </w:p>
    <w:p w14:paraId="3DA57687"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Candra, V., Putri, S. N. I., Purba, M. B., Chaerul, M., Hasibuan, A., Siregar, T., … Jamaludin. (2021). </w:t>
      </w:r>
      <w:r w:rsidRPr="00266490">
        <w:rPr>
          <w:rFonts w:ascii="Times New Roman" w:hAnsi="Times New Roman" w:cs="Times New Roman"/>
          <w:i/>
          <w:iCs/>
          <w:noProof/>
          <w:kern w:val="0"/>
          <w:sz w:val="24"/>
          <w:szCs w:val="24"/>
        </w:rPr>
        <w:t>Pengantar Metodologi Penelitian</w:t>
      </w:r>
      <w:r w:rsidRPr="00266490">
        <w:rPr>
          <w:rFonts w:ascii="Times New Roman" w:hAnsi="Times New Roman" w:cs="Times New Roman"/>
          <w:noProof/>
          <w:kern w:val="0"/>
          <w:sz w:val="24"/>
          <w:szCs w:val="24"/>
        </w:rPr>
        <w:t>. Medan: Yayasan Kita Menulis.</w:t>
      </w:r>
    </w:p>
    <w:p w14:paraId="0FC0F6C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Carter, V. G. (1959). </w:t>
      </w:r>
      <w:r w:rsidRPr="00266490">
        <w:rPr>
          <w:rFonts w:ascii="Times New Roman" w:hAnsi="Times New Roman" w:cs="Times New Roman"/>
          <w:i/>
          <w:iCs/>
          <w:noProof/>
          <w:kern w:val="0"/>
          <w:sz w:val="24"/>
          <w:szCs w:val="24"/>
        </w:rPr>
        <w:t>Dictionary Of Education</w:t>
      </w:r>
      <w:r w:rsidRPr="00266490">
        <w:rPr>
          <w:rFonts w:ascii="Times New Roman" w:hAnsi="Times New Roman" w:cs="Times New Roman"/>
          <w:noProof/>
          <w:kern w:val="0"/>
          <w:sz w:val="24"/>
          <w:szCs w:val="24"/>
        </w:rPr>
        <w:t>. New York: M. Graw Hill Book Company.</w:t>
      </w:r>
    </w:p>
    <w:p w14:paraId="78C8130C"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Choerunisa, T., Wirakhmi, I. N., &amp; Suryani, R. L. (2022). Gambaran Tingkat Kecemasan Orang Tua Terhadap Hospitalisasi Anak Di Rumah Sakit Umum Daerah Ajibarang. </w:t>
      </w:r>
      <w:r w:rsidRPr="00266490">
        <w:rPr>
          <w:rFonts w:ascii="Times New Roman" w:hAnsi="Times New Roman" w:cs="Times New Roman"/>
          <w:i/>
          <w:iCs/>
          <w:noProof/>
          <w:kern w:val="0"/>
          <w:sz w:val="24"/>
          <w:szCs w:val="24"/>
        </w:rPr>
        <w:t>Ejournal.Stikeselisabethmedan.Ac.Id</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Vol. 1</w:t>
      </w:r>
      <w:r w:rsidRPr="00266490">
        <w:rPr>
          <w:rFonts w:ascii="Times New Roman" w:hAnsi="Times New Roman" w:cs="Times New Roman"/>
          <w:noProof/>
          <w:kern w:val="0"/>
          <w:sz w:val="24"/>
          <w:szCs w:val="24"/>
        </w:rPr>
        <w:t>(http://journal-mandiracendikia.com/index.php/JIK-MC/issue/view/12), 40–48. Diambil dari http://journal-mandiracendikia.com/index.php/JIK-MC/article/view/232</w:t>
      </w:r>
    </w:p>
    <w:p w14:paraId="2E8F9CA3"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Departemen Pendidikan Nasional. (2002). </w:t>
      </w:r>
      <w:r w:rsidRPr="00266490">
        <w:rPr>
          <w:rFonts w:ascii="Times New Roman" w:hAnsi="Times New Roman" w:cs="Times New Roman"/>
          <w:i/>
          <w:iCs/>
          <w:noProof/>
          <w:kern w:val="0"/>
          <w:sz w:val="24"/>
          <w:szCs w:val="24"/>
        </w:rPr>
        <w:t>Kamus Besar Bahasa Indonesia</w:t>
      </w:r>
      <w:r w:rsidRPr="00266490">
        <w:rPr>
          <w:rFonts w:ascii="Times New Roman" w:hAnsi="Times New Roman" w:cs="Times New Roman"/>
          <w:noProof/>
          <w:kern w:val="0"/>
          <w:sz w:val="24"/>
          <w:szCs w:val="24"/>
        </w:rPr>
        <w:t>. Jakarta: Balai Pustaka.</w:t>
      </w:r>
    </w:p>
    <w:p w14:paraId="5678D4A2"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Dewey, J. (2004). </w:t>
      </w:r>
      <w:r w:rsidRPr="00266490">
        <w:rPr>
          <w:rFonts w:ascii="Times New Roman" w:hAnsi="Times New Roman" w:cs="Times New Roman"/>
          <w:i/>
          <w:iCs/>
          <w:noProof/>
          <w:kern w:val="0"/>
          <w:sz w:val="24"/>
          <w:szCs w:val="24"/>
        </w:rPr>
        <w:t>Pendidikan Berbasis Pengalaman</w:t>
      </w:r>
      <w:r w:rsidRPr="00266490">
        <w:rPr>
          <w:rFonts w:ascii="Times New Roman" w:hAnsi="Times New Roman" w:cs="Times New Roman"/>
          <w:noProof/>
          <w:kern w:val="0"/>
          <w:sz w:val="24"/>
          <w:szCs w:val="24"/>
        </w:rPr>
        <w:t>. Bandung: Teraju.</w:t>
      </w:r>
    </w:p>
    <w:p w14:paraId="74822643"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Duvall, E. . (1997). </w:t>
      </w:r>
      <w:r w:rsidRPr="00266490">
        <w:rPr>
          <w:rFonts w:ascii="Times New Roman" w:hAnsi="Times New Roman" w:cs="Times New Roman"/>
          <w:i/>
          <w:iCs/>
          <w:noProof/>
          <w:kern w:val="0"/>
          <w:sz w:val="24"/>
          <w:szCs w:val="24"/>
        </w:rPr>
        <w:t>Marriage And Family Development</w:t>
      </w:r>
      <w:r w:rsidRPr="00266490">
        <w:rPr>
          <w:rFonts w:ascii="Times New Roman" w:hAnsi="Times New Roman" w:cs="Times New Roman"/>
          <w:noProof/>
          <w:kern w:val="0"/>
          <w:sz w:val="24"/>
          <w:szCs w:val="24"/>
        </w:rPr>
        <w:t>. Philadelphia: J.B.Lippincott Company.</w:t>
      </w:r>
    </w:p>
    <w:p w14:paraId="4002C942"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Dwi, S. (2007). </w:t>
      </w:r>
      <w:r w:rsidRPr="00266490">
        <w:rPr>
          <w:rFonts w:ascii="Times New Roman" w:hAnsi="Times New Roman" w:cs="Times New Roman"/>
          <w:i/>
          <w:iCs/>
          <w:noProof/>
          <w:kern w:val="0"/>
          <w:sz w:val="24"/>
          <w:szCs w:val="24"/>
        </w:rPr>
        <w:t>Ilmu Pendidikan</w:t>
      </w:r>
      <w:r w:rsidRPr="00266490">
        <w:rPr>
          <w:rFonts w:ascii="Times New Roman" w:hAnsi="Times New Roman" w:cs="Times New Roman"/>
          <w:noProof/>
          <w:kern w:val="0"/>
          <w:sz w:val="24"/>
          <w:szCs w:val="24"/>
        </w:rPr>
        <w:t>. Yogyakarta: UNY Press.</w:t>
      </w:r>
    </w:p>
    <w:p w14:paraId="343730A9" w14:textId="77777777" w:rsidR="00AB1086" w:rsidRDefault="00AB1086"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sectPr w:rsidR="00AB1086" w:rsidSect="00157A54">
          <w:headerReference w:type="default" r:id="rId45"/>
          <w:footerReference w:type="default" r:id="rId46"/>
          <w:pgSz w:w="11906" w:h="16838" w:code="9"/>
          <w:pgMar w:top="1701" w:right="1701" w:bottom="1701" w:left="2268" w:header="1020" w:footer="720" w:gutter="0"/>
          <w:cols w:space="720"/>
          <w:docGrid w:linePitch="360"/>
        </w:sectPr>
      </w:pPr>
    </w:p>
    <w:p w14:paraId="45EFB8A0"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lastRenderedPageBreak/>
        <w:t xml:space="preserve">Elliot, T., Worthington, T., Osman, H., &amp; Gill, M. (2013). </w:t>
      </w:r>
      <w:r w:rsidRPr="00266490">
        <w:rPr>
          <w:rFonts w:ascii="Times New Roman" w:hAnsi="Times New Roman" w:cs="Times New Roman"/>
          <w:i/>
          <w:iCs/>
          <w:noProof/>
          <w:kern w:val="0"/>
          <w:sz w:val="24"/>
          <w:szCs w:val="24"/>
        </w:rPr>
        <w:t>Mikrobiologi Kedokteran&amp;Infeksi</w:t>
      </w:r>
      <w:r w:rsidRPr="00266490">
        <w:rPr>
          <w:rFonts w:ascii="Times New Roman" w:hAnsi="Times New Roman" w:cs="Times New Roman"/>
          <w:noProof/>
          <w:kern w:val="0"/>
          <w:sz w:val="24"/>
          <w:szCs w:val="24"/>
        </w:rPr>
        <w:t>. Jakarta: EGC.</w:t>
      </w:r>
    </w:p>
    <w:p w14:paraId="188AAF30"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Ezdha, A. U. A. (2018). Kontribusi Karakteristik Perawat Yang Mempengaruhi Budaya Keselamatan Pasien Di Rumah Sakit Kelas C Jakarta Selatan, 1–9. Diambil dari https://jurnal.univrab.ac.id/index.php/keperawatan/article/view/465</w:t>
      </w:r>
    </w:p>
    <w:p w14:paraId="1B6F8ED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Fadila, A. Z. B. (2018). </w:t>
      </w:r>
      <w:r w:rsidRPr="00266490">
        <w:rPr>
          <w:rFonts w:ascii="Times New Roman" w:hAnsi="Times New Roman" w:cs="Times New Roman"/>
          <w:i/>
          <w:iCs/>
          <w:noProof/>
          <w:kern w:val="0"/>
          <w:sz w:val="24"/>
          <w:szCs w:val="24"/>
        </w:rPr>
        <w:t>Kecemasan Orang Tua Menghadapi Hospitalisasi Anak</w:t>
      </w:r>
      <w:r w:rsidRPr="00266490">
        <w:rPr>
          <w:rFonts w:ascii="Times New Roman" w:hAnsi="Times New Roman" w:cs="Times New Roman"/>
          <w:noProof/>
          <w:kern w:val="0"/>
          <w:sz w:val="24"/>
          <w:szCs w:val="24"/>
        </w:rPr>
        <w:t>. Universitas Muhammadiyah Surakarta. Diambil dari https://eprints.ums.ac.id/67773/</w:t>
      </w:r>
    </w:p>
    <w:p w14:paraId="21C7B61C"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Feist, Jess, &amp; Gregory, J. (2012). </w:t>
      </w:r>
      <w:r w:rsidRPr="00266490">
        <w:rPr>
          <w:rFonts w:ascii="Times New Roman" w:hAnsi="Times New Roman" w:cs="Times New Roman"/>
          <w:i/>
          <w:iCs/>
          <w:noProof/>
          <w:kern w:val="0"/>
          <w:sz w:val="24"/>
          <w:szCs w:val="24"/>
        </w:rPr>
        <w:t>Teori Kepribadian, Buku 2 Edisi 7</w:t>
      </w:r>
      <w:r w:rsidRPr="00266490">
        <w:rPr>
          <w:rFonts w:ascii="Times New Roman" w:hAnsi="Times New Roman" w:cs="Times New Roman"/>
          <w:noProof/>
          <w:kern w:val="0"/>
          <w:sz w:val="24"/>
          <w:szCs w:val="24"/>
        </w:rPr>
        <w:t>. Jakarta: Salemba Medika.</w:t>
      </w:r>
    </w:p>
    <w:p w14:paraId="05A20826"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Firmansyah, H., Nurwidiyanti, E., Cing, M. T. G. C., Dewi, C. F., Vidigal, J. N. M., Dewi, E. U., … Krowa, Y. R. R. (2021). </w:t>
      </w:r>
      <w:r w:rsidRPr="00266490">
        <w:rPr>
          <w:rFonts w:ascii="Times New Roman" w:hAnsi="Times New Roman" w:cs="Times New Roman"/>
          <w:i/>
          <w:iCs/>
          <w:noProof/>
          <w:kern w:val="0"/>
          <w:sz w:val="24"/>
          <w:szCs w:val="24"/>
        </w:rPr>
        <w:t>Keperawatan Kegawatdaruratan dan Kebencanaan</w:t>
      </w:r>
      <w:r w:rsidRPr="00266490">
        <w:rPr>
          <w:rFonts w:ascii="Times New Roman" w:hAnsi="Times New Roman" w:cs="Times New Roman"/>
          <w:noProof/>
          <w:kern w:val="0"/>
          <w:sz w:val="24"/>
          <w:szCs w:val="24"/>
        </w:rPr>
        <w:t>. Tangerang: Media Sains Indonesia.</w:t>
      </w:r>
    </w:p>
    <w:p w14:paraId="341F413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George, F. K. (1984). </w:t>
      </w:r>
      <w:r w:rsidRPr="00266490">
        <w:rPr>
          <w:rFonts w:ascii="Times New Roman" w:hAnsi="Times New Roman" w:cs="Times New Roman"/>
          <w:i/>
          <w:iCs/>
          <w:noProof/>
          <w:kern w:val="0"/>
          <w:sz w:val="24"/>
          <w:szCs w:val="24"/>
        </w:rPr>
        <w:t>Movements Of Thought in Modern Education</w:t>
      </w:r>
      <w:r w:rsidRPr="00266490">
        <w:rPr>
          <w:rFonts w:ascii="Times New Roman" w:hAnsi="Times New Roman" w:cs="Times New Roman"/>
          <w:noProof/>
          <w:kern w:val="0"/>
          <w:sz w:val="24"/>
          <w:szCs w:val="24"/>
        </w:rPr>
        <w:t>. New York: John Willey&amp;Sons, Inc.</w:t>
      </w:r>
    </w:p>
    <w:p w14:paraId="2E15C9A7"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Ghufron, M., &amp; Risnawati, N. . (2014). </w:t>
      </w:r>
      <w:r w:rsidRPr="00266490">
        <w:rPr>
          <w:rFonts w:ascii="Times New Roman" w:hAnsi="Times New Roman" w:cs="Times New Roman"/>
          <w:i/>
          <w:iCs/>
          <w:noProof/>
          <w:kern w:val="0"/>
          <w:sz w:val="24"/>
          <w:szCs w:val="24"/>
        </w:rPr>
        <w:t>Teori-Teori Psikologi</w:t>
      </w:r>
      <w:r w:rsidRPr="00266490">
        <w:rPr>
          <w:rFonts w:ascii="Times New Roman" w:hAnsi="Times New Roman" w:cs="Times New Roman"/>
          <w:noProof/>
          <w:kern w:val="0"/>
          <w:sz w:val="24"/>
          <w:szCs w:val="24"/>
        </w:rPr>
        <w:t>. Yogyakarta: Ar Ruzz Media.</w:t>
      </w:r>
    </w:p>
    <w:p w14:paraId="14E5CA03"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Gillies, D. (1994). </w:t>
      </w:r>
      <w:r w:rsidRPr="00266490">
        <w:rPr>
          <w:rFonts w:ascii="Times New Roman" w:hAnsi="Times New Roman" w:cs="Times New Roman"/>
          <w:i/>
          <w:iCs/>
          <w:noProof/>
          <w:kern w:val="0"/>
          <w:sz w:val="24"/>
          <w:szCs w:val="24"/>
        </w:rPr>
        <w:t>Nursing Management : A System Approach. 3rd Edition</w:t>
      </w:r>
      <w:r w:rsidRPr="00266490">
        <w:rPr>
          <w:rFonts w:ascii="Times New Roman" w:hAnsi="Times New Roman" w:cs="Times New Roman"/>
          <w:noProof/>
          <w:kern w:val="0"/>
          <w:sz w:val="24"/>
          <w:szCs w:val="24"/>
        </w:rPr>
        <w:t>. Philadelphia: WB Saunders Company.</w:t>
      </w:r>
    </w:p>
    <w:p w14:paraId="4E838D5C"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Gulo, S. N. (2018). </w:t>
      </w:r>
      <w:r w:rsidRPr="00266490">
        <w:rPr>
          <w:rFonts w:ascii="Times New Roman" w:hAnsi="Times New Roman" w:cs="Times New Roman"/>
          <w:i/>
          <w:iCs/>
          <w:noProof/>
          <w:kern w:val="0"/>
          <w:sz w:val="24"/>
          <w:szCs w:val="24"/>
        </w:rPr>
        <w:t>Faktor-faktor Yang Berhubungan Dengan Tingkat Kecemasan Orang Tua Pada Hospitalisasi Anak Usia Prasekolah Di Ruang St. Theresia Rumah Sakit santa elisabeth medan</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Skripsi</w:t>
      </w:r>
      <w:r w:rsidRPr="00266490">
        <w:rPr>
          <w:rFonts w:ascii="Times New Roman" w:hAnsi="Times New Roman" w:cs="Times New Roman"/>
          <w:noProof/>
          <w:kern w:val="0"/>
          <w:sz w:val="24"/>
          <w:szCs w:val="24"/>
        </w:rPr>
        <w:t>. Sekolah Tinggi Ilmu Kesehatan Santa Elisabeth Medan.</w:t>
      </w:r>
    </w:p>
    <w:p w14:paraId="27D2EC13"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Gumilar, H., Nurcholisah, K., &amp; Pramono, I. P. (2023). Implementasi Digital Marketing pada UMKM di Kecamatan Lembang terhadap Tingkat Penjualan pada Masa Pandemi Covid-19. </w:t>
      </w:r>
      <w:r w:rsidRPr="00266490">
        <w:rPr>
          <w:rFonts w:ascii="Times New Roman" w:hAnsi="Times New Roman" w:cs="Times New Roman"/>
          <w:i/>
          <w:iCs/>
          <w:noProof/>
          <w:kern w:val="0"/>
          <w:sz w:val="24"/>
          <w:szCs w:val="24"/>
        </w:rPr>
        <w:t>Bandung Conference Series: Accountancy</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3</w:t>
      </w:r>
      <w:r w:rsidRPr="00266490">
        <w:rPr>
          <w:rFonts w:ascii="Times New Roman" w:hAnsi="Times New Roman" w:cs="Times New Roman"/>
          <w:noProof/>
          <w:kern w:val="0"/>
          <w:sz w:val="24"/>
          <w:szCs w:val="24"/>
        </w:rPr>
        <w:t>(1), 639–647. https://doi.org/10.29313/bcsa.v3i1.7017</w:t>
      </w:r>
    </w:p>
    <w:p w14:paraId="61B74CB9"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Handayu, A. (2023). Pengaruh Tingkat Pendidikan Orang Tua, Lingkungan Sekolah, Sarana &amp; Prasarana, Dan Pola Asuh Orang Tua Terhadap Prestasi Belajar Siswa Pada Sekolah Dasar Negeri Selat Baru Di Kabupaten Barito Selatan Provinsi Kalimantan Tengah. </w:t>
      </w:r>
      <w:r w:rsidRPr="00266490">
        <w:rPr>
          <w:rFonts w:ascii="Times New Roman" w:hAnsi="Times New Roman" w:cs="Times New Roman"/>
          <w:i/>
          <w:iCs/>
          <w:noProof/>
          <w:kern w:val="0"/>
          <w:sz w:val="24"/>
          <w:szCs w:val="24"/>
        </w:rPr>
        <w:t>Kindai</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19</w:t>
      </w:r>
      <w:r w:rsidRPr="00266490">
        <w:rPr>
          <w:rFonts w:ascii="Times New Roman" w:hAnsi="Times New Roman" w:cs="Times New Roman"/>
          <w:noProof/>
          <w:kern w:val="0"/>
          <w:sz w:val="24"/>
          <w:szCs w:val="24"/>
        </w:rPr>
        <w:t>(1), 060–069. https://doi.org/10.35972/kindai.v19i1.975</w:t>
      </w:r>
    </w:p>
    <w:p w14:paraId="50073B69"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Handriana, I., &amp; Majalengka, S. . (2019). Anak Di Ruang Galatik RSUD Cideres Kabupaten Majalengka Tahun 2019.</w:t>
      </w:r>
    </w:p>
    <w:p w14:paraId="407EFBB1"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Hasanah, R., &amp; Maharani, C. (2022). Faktor-Faktor Yang Berhubungan Dengan Kinerja Perawat. </w:t>
      </w:r>
      <w:r w:rsidRPr="00266490">
        <w:rPr>
          <w:rFonts w:ascii="Times New Roman" w:hAnsi="Times New Roman" w:cs="Times New Roman"/>
          <w:i/>
          <w:iCs/>
          <w:noProof/>
          <w:kern w:val="0"/>
          <w:sz w:val="24"/>
          <w:szCs w:val="24"/>
        </w:rPr>
        <w:t>Indonesian Journal of Public Health and Nutrition</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2</w:t>
      </w:r>
      <w:r w:rsidRPr="00266490">
        <w:rPr>
          <w:rFonts w:ascii="Times New Roman" w:hAnsi="Times New Roman" w:cs="Times New Roman"/>
          <w:noProof/>
          <w:kern w:val="0"/>
          <w:sz w:val="24"/>
          <w:szCs w:val="24"/>
        </w:rPr>
        <w:t>(1), 75–82. https://doi.org/10.15294/ijphn.v2i1.51411</w:t>
      </w:r>
    </w:p>
    <w:p w14:paraId="628A9941"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Hidayat, S., Wahyu Ningrum, E., &amp; Yunida Triana, N. (2021). Gambaran Tingkat Kecemasan Orang Tua terhadap Hospitalisasi Anak Pada Masa Pandemi Covid 19 Di Ruang Kantil RSUD Banyumas. </w:t>
      </w:r>
      <w:r w:rsidRPr="00266490">
        <w:rPr>
          <w:rFonts w:ascii="Times New Roman" w:hAnsi="Times New Roman" w:cs="Times New Roman"/>
          <w:i/>
          <w:iCs/>
          <w:noProof/>
          <w:kern w:val="0"/>
          <w:sz w:val="24"/>
          <w:szCs w:val="24"/>
        </w:rPr>
        <w:t>Sentani Nursing Journal</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3</w:t>
      </w:r>
      <w:r w:rsidRPr="00266490">
        <w:rPr>
          <w:rFonts w:ascii="Times New Roman" w:hAnsi="Times New Roman" w:cs="Times New Roman"/>
          <w:noProof/>
          <w:kern w:val="0"/>
          <w:sz w:val="24"/>
          <w:szCs w:val="24"/>
        </w:rPr>
        <w:t>, 61–67. Diambil dari https://prosiding.uhb.ac.id/index.php/SNPPKM/article/view/765</w:t>
      </w:r>
    </w:p>
    <w:p w14:paraId="7A26384A"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Hulinggi, Masi, &amp; Ismanto. (2018). Hubungan Sikap Perawat Dengan Stres Akibat Hospitalisasi Pada Anak Usia Pra Sekolah Di Rsu Pancaran Kasih Gmim Manado. </w:t>
      </w:r>
      <w:r w:rsidRPr="00266490">
        <w:rPr>
          <w:rFonts w:ascii="Times New Roman" w:hAnsi="Times New Roman" w:cs="Times New Roman"/>
          <w:i/>
          <w:iCs/>
          <w:noProof/>
          <w:kern w:val="0"/>
          <w:sz w:val="24"/>
          <w:szCs w:val="24"/>
        </w:rPr>
        <w:t>Jurnal Keperawatan</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6</w:t>
      </w:r>
      <w:r w:rsidRPr="00266490">
        <w:rPr>
          <w:rFonts w:ascii="Times New Roman" w:hAnsi="Times New Roman" w:cs="Times New Roman"/>
          <w:noProof/>
          <w:kern w:val="0"/>
          <w:sz w:val="24"/>
          <w:szCs w:val="24"/>
        </w:rPr>
        <w:t>(1), 1–7. Diambil dari https://doi.org/10.35790/jkp.v6i1.19479</w:t>
      </w:r>
    </w:p>
    <w:p w14:paraId="274A5B61"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Indrayani, A., Santoso, A., Program, M., Keperawatan, S. I., Kedokteran, F., Staf, </w:t>
      </w:r>
      <w:r w:rsidRPr="00266490">
        <w:rPr>
          <w:rFonts w:ascii="Times New Roman" w:hAnsi="Times New Roman" w:cs="Times New Roman"/>
          <w:noProof/>
          <w:kern w:val="0"/>
          <w:sz w:val="24"/>
          <w:szCs w:val="24"/>
        </w:rPr>
        <w:lastRenderedPageBreak/>
        <w:t xml:space="preserve">), … Diponegoro, U. (2012). Hubungan Pendidikan Kesehatan Dengan Kecemasan Orang Tua Pada Anak Hospitalisasi. </w:t>
      </w:r>
      <w:r w:rsidRPr="00266490">
        <w:rPr>
          <w:rFonts w:ascii="Times New Roman" w:hAnsi="Times New Roman" w:cs="Times New Roman"/>
          <w:i/>
          <w:iCs/>
          <w:noProof/>
          <w:kern w:val="0"/>
          <w:sz w:val="24"/>
          <w:szCs w:val="24"/>
        </w:rPr>
        <w:t>Jurnal Nursing Studies</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1</w:t>
      </w:r>
      <w:r w:rsidRPr="00266490">
        <w:rPr>
          <w:rFonts w:ascii="Times New Roman" w:hAnsi="Times New Roman" w:cs="Times New Roman"/>
          <w:noProof/>
          <w:kern w:val="0"/>
          <w:sz w:val="24"/>
          <w:szCs w:val="24"/>
        </w:rPr>
        <w:t>, 163–168. Diambil dari http://ejournal-s1.undip.ac.id/index.php/jnursing</w:t>
      </w:r>
    </w:p>
    <w:p w14:paraId="6AA072AD"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Kaplan, H. ., Sadock, B. ., &amp; Grebb, J. . (2010a). </w:t>
      </w:r>
      <w:r w:rsidRPr="00266490">
        <w:rPr>
          <w:rFonts w:ascii="Times New Roman" w:hAnsi="Times New Roman" w:cs="Times New Roman"/>
          <w:i/>
          <w:iCs/>
          <w:noProof/>
          <w:kern w:val="0"/>
          <w:sz w:val="24"/>
          <w:szCs w:val="24"/>
        </w:rPr>
        <w:t>Sinopsis Psikiatri : Ilmu Pengetahuan Perilaku Psikiatri Klinis. Edisi 2</w:t>
      </w:r>
      <w:r w:rsidRPr="00266490">
        <w:rPr>
          <w:rFonts w:ascii="Times New Roman" w:hAnsi="Times New Roman" w:cs="Times New Roman"/>
          <w:noProof/>
          <w:kern w:val="0"/>
          <w:sz w:val="24"/>
          <w:szCs w:val="24"/>
        </w:rPr>
        <w:t>. Jakarta: Bina Rupa Aksara.</w:t>
      </w:r>
    </w:p>
    <w:p w14:paraId="285C39E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Kaplan, H. ., Sadock, B. ., &amp; Grebb, J. . (2010b). </w:t>
      </w:r>
      <w:r w:rsidRPr="00266490">
        <w:rPr>
          <w:rFonts w:ascii="Times New Roman" w:hAnsi="Times New Roman" w:cs="Times New Roman"/>
          <w:i/>
          <w:iCs/>
          <w:noProof/>
          <w:kern w:val="0"/>
          <w:sz w:val="24"/>
          <w:szCs w:val="24"/>
        </w:rPr>
        <w:t>Sinopsis Psikiatri: Ilmu Pengetahuan Perilaku Psikiatri Klinis. Edisi 2</w:t>
      </w:r>
      <w:r w:rsidRPr="00266490">
        <w:rPr>
          <w:rFonts w:ascii="Times New Roman" w:hAnsi="Times New Roman" w:cs="Times New Roman"/>
          <w:noProof/>
          <w:kern w:val="0"/>
          <w:sz w:val="24"/>
          <w:szCs w:val="24"/>
        </w:rPr>
        <w:t>. Jakarta: Bina Rupa Aksara.</w:t>
      </w:r>
    </w:p>
    <w:p w14:paraId="752631B3"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Kemenkes RI. (2018). </w:t>
      </w:r>
      <w:r w:rsidRPr="00266490">
        <w:rPr>
          <w:rFonts w:ascii="Times New Roman" w:hAnsi="Times New Roman" w:cs="Times New Roman"/>
          <w:i/>
          <w:iCs/>
          <w:noProof/>
          <w:kern w:val="0"/>
          <w:sz w:val="24"/>
          <w:szCs w:val="24"/>
        </w:rPr>
        <w:t>Angka Kesakitan Dan Kematian Anak</w:t>
      </w:r>
      <w:r w:rsidRPr="00266490">
        <w:rPr>
          <w:rFonts w:ascii="Times New Roman" w:hAnsi="Times New Roman" w:cs="Times New Roman"/>
          <w:noProof/>
          <w:kern w:val="0"/>
          <w:sz w:val="24"/>
          <w:szCs w:val="24"/>
        </w:rPr>
        <w:t>. Jakarta: Kemenkes.</w:t>
      </w:r>
    </w:p>
    <w:p w14:paraId="554D979D"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KOMPRI. (2019). </w:t>
      </w:r>
      <w:r w:rsidRPr="00266490">
        <w:rPr>
          <w:rFonts w:ascii="Times New Roman" w:hAnsi="Times New Roman" w:cs="Times New Roman"/>
          <w:i/>
          <w:iCs/>
          <w:noProof/>
          <w:kern w:val="0"/>
          <w:sz w:val="24"/>
          <w:szCs w:val="24"/>
        </w:rPr>
        <w:t>Manajemen Pendidikan</w:t>
      </w:r>
      <w:r w:rsidRPr="00266490">
        <w:rPr>
          <w:rFonts w:ascii="Times New Roman" w:hAnsi="Times New Roman" w:cs="Times New Roman"/>
          <w:noProof/>
          <w:kern w:val="0"/>
          <w:sz w:val="24"/>
          <w:szCs w:val="24"/>
        </w:rPr>
        <w:t>. Yogyakarta: Ar Ruzz Media.</w:t>
      </w:r>
    </w:p>
    <w:p w14:paraId="1CBE37FB"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Konselor. (2022). Skala DASS - Depression Anxiety Stress Scale. Diambil 31 Juli 2023, dari https://konselor.id/main/tips/10002-skala-dass-depression-anxiety-stress-scale.html</w:t>
      </w:r>
    </w:p>
    <w:p w14:paraId="487658C6"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Kurniawan, H. (2021). </w:t>
      </w:r>
      <w:r w:rsidRPr="00266490">
        <w:rPr>
          <w:rFonts w:ascii="Times New Roman" w:hAnsi="Times New Roman" w:cs="Times New Roman"/>
          <w:i/>
          <w:iCs/>
          <w:noProof/>
          <w:kern w:val="0"/>
          <w:sz w:val="24"/>
          <w:szCs w:val="24"/>
        </w:rPr>
        <w:t>Pengantar Praktis Penyusunan Instrumen Penelitian</w:t>
      </w:r>
      <w:r w:rsidRPr="00266490">
        <w:rPr>
          <w:rFonts w:ascii="Times New Roman" w:hAnsi="Times New Roman" w:cs="Times New Roman"/>
          <w:noProof/>
          <w:kern w:val="0"/>
          <w:sz w:val="24"/>
          <w:szCs w:val="24"/>
        </w:rPr>
        <w:t>. Yogyakarta: DEEPUBLISH.</w:t>
      </w:r>
    </w:p>
    <w:p w14:paraId="7F386D6E"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Kusumadewi, S., Wahyuningsih, H., Informatika, T., Indonesia, U. I., Indonesia, U. I., &amp; Korespondensi, P. (2020). Model Sistem Pendukung Keputusan Kelompok Untuk Penilaian Gangguan Depresi, Kecemasan Dan Stress Berdasarkan Dass-42, </w:t>
      </w:r>
      <w:r w:rsidRPr="00266490">
        <w:rPr>
          <w:rFonts w:ascii="Times New Roman" w:hAnsi="Times New Roman" w:cs="Times New Roman"/>
          <w:i/>
          <w:iCs/>
          <w:noProof/>
          <w:kern w:val="0"/>
          <w:sz w:val="24"/>
          <w:szCs w:val="24"/>
        </w:rPr>
        <w:t>7</w:t>
      </w:r>
      <w:r w:rsidRPr="00266490">
        <w:rPr>
          <w:rFonts w:ascii="Times New Roman" w:hAnsi="Times New Roman" w:cs="Times New Roman"/>
          <w:noProof/>
          <w:kern w:val="0"/>
          <w:sz w:val="24"/>
          <w:szCs w:val="24"/>
        </w:rPr>
        <w:t>(2), 219–228. https://doi.org/10.25126/jtiik.202071052</w:t>
      </w:r>
    </w:p>
    <w:p w14:paraId="32CB1C6F"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Laksmi, I. G. A. P. S., Febriana, I. W. E., &amp; Jayanti, D. M. A. D. (2021). Peran Pemberian Orientasi Dalam Mengatasi Kecemasan Orang Tua Menghadapi Hospitalisasi Pada Anak Usia Sekolah. </w:t>
      </w:r>
      <w:r w:rsidRPr="00266490">
        <w:rPr>
          <w:rFonts w:ascii="Times New Roman" w:hAnsi="Times New Roman" w:cs="Times New Roman"/>
          <w:i/>
          <w:iCs/>
          <w:noProof/>
          <w:kern w:val="0"/>
          <w:sz w:val="24"/>
          <w:szCs w:val="24"/>
        </w:rPr>
        <w:t>Jurnal Ilmu Keperawatan Anak</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4</w:t>
      </w:r>
      <w:r w:rsidRPr="00266490">
        <w:rPr>
          <w:rFonts w:ascii="Times New Roman" w:hAnsi="Times New Roman" w:cs="Times New Roman"/>
          <w:noProof/>
          <w:kern w:val="0"/>
          <w:sz w:val="24"/>
          <w:szCs w:val="24"/>
        </w:rPr>
        <w:t>(2). https://doi.org/10.32584/jika.v4i2.998</w:t>
      </w:r>
    </w:p>
    <w:p w14:paraId="350E9163"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Laporan Rumah Sakit. (2008). Jaminan Kesehatan Indonesia. Diambil dari http//laprs@jpkm.online.net</w:t>
      </w:r>
    </w:p>
    <w:p w14:paraId="0AEC4C40"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Lestari, Munir, Z., &amp; Rahman, H. F. (2022). Pengaruh Penerapan Family Centered Care terhadap Kejadian Trauma Pemasangan Infuse pada Anak. </w:t>
      </w:r>
      <w:r w:rsidRPr="00266490">
        <w:rPr>
          <w:rFonts w:ascii="Times New Roman" w:hAnsi="Times New Roman" w:cs="Times New Roman"/>
          <w:i/>
          <w:iCs/>
          <w:noProof/>
          <w:kern w:val="0"/>
          <w:sz w:val="24"/>
          <w:szCs w:val="24"/>
        </w:rPr>
        <w:t>Jurnal Penelitian Perawat Profesional</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4</w:t>
      </w:r>
      <w:r w:rsidRPr="00266490">
        <w:rPr>
          <w:rFonts w:ascii="Times New Roman" w:hAnsi="Times New Roman" w:cs="Times New Roman"/>
          <w:noProof/>
          <w:kern w:val="0"/>
          <w:sz w:val="24"/>
          <w:szCs w:val="24"/>
        </w:rPr>
        <w:t>(4), 1159–1168. Diambil dari https://jurnal.globalhealthsciencegroup.com/index.php/JPPP/article/view/1062/937</w:t>
      </w:r>
    </w:p>
    <w:p w14:paraId="2635D917"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Lovibond, S. ., &amp; Lovibond, P. . (1995). </w:t>
      </w:r>
      <w:r w:rsidRPr="00266490">
        <w:rPr>
          <w:rFonts w:ascii="Times New Roman" w:hAnsi="Times New Roman" w:cs="Times New Roman"/>
          <w:i/>
          <w:iCs/>
          <w:noProof/>
          <w:kern w:val="0"/>
          <w:sz w:val="24"/>
          <w:szCs w:val="24"/>
        </w:rPr>
        <w:t>Manual for The Depression Anxiety &amp; Stress Scales, 2nd. ed</w:t>
      </w:r>
      <w:r w:rsidRPr="00266490">
        <w:rPr>
          <w:rFonts w:ascii="Times New Roman" w:hAnsi="Times New Roman" w:cs="Times New Roman"/>
          <w:noProof/>
          <w:kern w:val="0"/>
          <w:sz w:val="24"/>
          <w:szCs w:val="24"/>
        </w:rPr>
        <w:t>. Sydney: Psychology Foundation of Australia.</w:t>
      </w:r>
    </w:p>
    <w:p w14:paraId="7AD616C7"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Manalu, N. V., Andrianti, S., Syarif, H., Martini, S., Yunike, Pefbrianti, D., … Jakri, Y. (2021). </w:t>
      </w:r>
      <w:r w:rsidRPr="00266490">
        <w:rPr>
          <w:rFonts w:ascii="Times New Roman" w:hAnsi="Times New Roman" w:cs="Times New Roman"/>
          <w:i/>
          <w:iCs/>
          <w:noProof/>
          <w:kern w:val="0"/>
          <w:sz w:val="24"/>
          <w:szCs w:val="24"/>
        </w:rPr>
        <w:t>Ilmu Keperawatan Umum Dan Kesehatan Masyarakat</w:t>
      </w:r>
      <w:r w:rsidRPr="00266490">
        <w:rPr>
          <w:rFonts w:ascii="Times New Roman" w:hAnsi="Times New Roman" w:cs="Times New Roman"/>
          <w:noProof/>
          <w:kern w:val="0"/>
          <w:sz w:val="24"/>
          <w:szCs w:val="24"/>
        </w:rPr>
        <w:t>. Bandung: Media Sains Indonesia.</w:t>
      </w:r>
    </w:p>
    <w:p w14:paraId="0234BED1"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Marsidi, S. R. (2021). Identifikasi Tingkat Stres, Kecemasan, Dan Depresi Mahasiswa Dalam Persiapan Menghadapi Uji Kompetensi Exit Exam. </w:t>
      </w:r>
      <w:r w:rsidRPr="00266490">
        <w:rPr>
          <w:rFonts w:ascii="Times New Roman" w:hAnsi="Times New Roman" w:cs="Times New Roman"/>
          <w:i/>
          <w:iCs/>
          <w:noProof/>
          <w:kern w:val="0"/>
          <w:sz w:val="24"/>
          <w:szCs w:val="24"/>
        </w:rPr>
        <w:t>Journal of Vocational Health Studies</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5</w:t>
      </w:r>
      <w:r w:rsidRPr="00266490">
        <w:rPr>
          <w:rFonts w:ascii="Times New Roman" w:hAnsi="Times New Roman" w:cs="Times New Roman"/>
          <w:noProof/>
          <w:kern w:val="0"/>
          <w:sz w:val="24"/>
          <w:szCs w:val="24"/>
        </w:rPr>
        <w:t>(2), 87. https://doi.org/10.20473/jvhs.v5.i2.2021.87-93</w:t>
      </w:r>
    </w:p>
    <w:p w14:paraId="3C89086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Mubarak, W. I. (2015). </w:t>
      </w:r>
      <w:r w:rsidRPr="00266490">
        <w:rPr>
          <w:rFonts w:ascii="Times New Roman" w:hAnsi="Times New Roman" w:cs="Times New Roman"/>
          <w:i/>
          <w:iCs/>
          <w:noProof/>
          <w:kern w:val="0"/>
          <w:sz w:val="24"/>
          <w:szCs w:val="24"/>
        </w:rPr>
        <w:t>Buku Ajar Ilmu Keperawatan Dasar</w:t>
      </w:r>
      <w:r w:rsidRPr="00266490">
        <w:rPr>
          <w:rFonts w:ascii="Times New Roman" w:hAnsi="Times New Roman" w:cs="Times New Roman"/>
          <w:noProof/>
          <w:kern w:val="0"/>
          <w:sz w:val="24"/>
          <w:szCs w:val="24"/>
        </w:rPr>
        <w:t>. Jakarta: Salemba Medika.</w:t>
      </w:r>
    </w:p>
    <w:p w14:paraId="70144543"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Nasir, A. (2009). </w:t>
      </w:r>
      <w:r w:rsidRPr="00266490">
        <w:rPr>
          <w:rFonts w:ascii="Times New Roman" w:hAnsi="Times New Roman" w:cs="Times New Roman"/>
          <w:i/>
          <w:iCs/>
          <w:noProof/>
          <w:kern w:val="0"/>
          <w:sz w:val="24"/>
          <w:szCs w:val="24"/>
        </w:rPr>
        <w:t>Komunikasi Dalam Keperawatan: Teori Dan Aplikasi</w:t>
      </w:r>
      <w:r w:rsidRPr="00266490">
        <w:rPr>
          <w:rFonts w:ascii="Times New Roman" w:hAnsi="Times New Roman" w:cs="Times New Roman"/>
          <w:noProof/>
          <w:kern w:val="0"/>
          <w:sz w:val="24"/>
          <w:szCs w:val="24"/>
        </w:rPr>
        <w:t>. Jakarta: Salemba Medika.</w:t>
      </w:r>
    </w:p>
    <w:p w14:paraId="54B2171F"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Nevid, Jeffrey, S., Spencer, A. R., Greene, &amp; Beverly. (2005). </w:t>
      </w:r>
      <w:r w:rsidRPr="00266490">
        <w:rPr>
          <w:rFonts w:ascii="Times New Roman" w:hAnsi="Times New Roman" w:cs="Times New Roman"/>
          <w:i/>
          <w:iCs/>
          <w:noProof/>
          <w:kern w:val="0"/>
          <w:sz w:val="24"/>
          <w:szCs w:val="24"/>
        </w:rPr>
        <w:t>Psikologi Abnormal</w:t>
      </w:r>
      <w:r w:rsidRPr="00266490">
        <w:rPr>
          <w:rFonts w:ascii="Times New Roman" w:hAnsi="Times New Roman" w:cs="Times New Roman"/>
          <w:noProof/>
          <w:kern w:val="0"/>
          <w:sz w:val="24"/>
          <w:szCs w:val="24"/>
        </w:rPr>
        <w:t>. Jakarta: Erlangga.</w:t>
      </w:r>
    </w:p>
    <w:p w14:paraId="4F2DDCCC"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Ningsih, S. W., Marsaulina, I., &amp; Thomson, P. (2023). Faktor-faktor Yang Berhubungan Dengan Tingkat Kecemasan Orang Tua Pada Hospitalisasi Anak Usia Prasekolah di Ruang Rawat Inap RSUD Kab. Aceh Singkil Tahun 2021, </w:t>
      </w:r>
      <w:r w:rsidRPr="00266490">
        <w:rPr>
          <w:rFonts w:ascii="Times New Roman" w:hAnsi="Times New Roman" w:cs="Times New Roman"/>
          <w:i/>
          <w:iCs/>
          <w:noProof/>
          <w:kern w:val="0"/>
          <w:sz w:val="24"/>
          <w:szCs w:val="24"/>
        </w:rPr>
        <w:lastRenderedPageBreak/>
        <w:t>9</w:t>
      </w:r>
      <w:r w:rsidRPr="00266490">
        <w:rPr>
          <w:rFonts w:ascii="Times New Roman" w:hAnsi="Times New Roman" w:cs="Times New Roman"/>
          <w:noProof/>
          <w:kern w:val="0"/>
          <w:sz w:val="24"/>
          <w:szCs w:val="24"/>
        </w:rPr>
        <w:t>(1), 404–415. Diambil dari https://jurnal.uui.ac.id/index.php/JHTM/article/download/2830/1475</w:t>
      </w:r>
    </w:p>
    <w:p w14:paraId="2D7C6476"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Nursalam. (2008). </w:t>
      </w:r>
      <w:r w:rsidRPr="00266490">
        <w:rPr>
          <w:rFonts w:ascii="Times New Roman" w:hAnsi="Times New Roman" w:cs="Times New Roman"/>
          <w:i/>
          <w:iCs/>
          <w:noProof/>
          <w:kern w:val="0"/>
          <w:sz w:val="24"/>
          <w:szCs w:val="24"/>
        </w:rPr>
        <w:t>Konsep Dan Penerapan Metodologi Penelitian Ilmu Keperawatan</w:t>
      </w:r>
      <w:r w:rsidRPr="00266490">
        <w:rPr>
          <w:rFonts w:ascii="Times New Roman" w:hAnsi="Times New Roman" w:cs="Times New Roman"/>
          <w:noProof/>
          <w:kern w:val="0"/>
          <w:sz w:val="24"/>
          <w:szCs w:val="24"/>
        </w:rPr>
        <w:t>. Jakarta: Salemba Medika.</w:t>
      </w:r>
    </w:p>
    <w:p w14:paraId="1826E15B"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Nursalam. (2015). </w:t>
      </w:r>
      <w:r w:rsidRPr="00266490">
        <w:rPr>
          <w:rFonts w:ascii="Times New Roman" w:hAnsi="Times New Roman" w:cs="Times New Roman"/>
          <w:i/>
          <w:iCs/>
          <w:noProof/>
          <w:kern w:val="0"/>
          <w:sz w:val="24"/>
          <w:szCs w:val="24"/>
        </w:rPr>
        <w:t>Manajemen Keperawatan, Aplikasi Dalam Praktik Keperawatan Profesional</w:t>
      </w:r>
      <w:r w:rsidRPr="00266490">
        <w:rPr>
          <w:rFonts w:ascii="Times New Roman" w:hAnsi="Times New Roman" w:cs="Times New Roman"/>
          <w:noProof/>
          <w:kern w:val="0"/>
          <w:sz w:val="24"/>
          <w:szCs w:val="24"/>
        </w:rPr>
        <w:t>. Jakarta: Salemba Medika.</w:t>
      </w:r>
    </w:p>
    <w:p w14:paraId="26A01569"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Nursalam. (2016). </w:t>
      </w:r>
      <w:r w:rsidRPr="00266490">
        <w:rPr>
          <w:rFonts w:ascii="Times New Roman" w:hAnsi="Times New Roman" w:cs="Times New Roman"/>
          <w:i/>
          <w:iCs/>
          <w:noProof/>
          <w:kern w:val="0"/>
          <w:sz w:val="24"/>
          <w:szCs w:val="24"/>
        </w:rPr>
        <w:t>Manajemen Keperawatan Aplikasi Dalam Praktik Keperawatan Professional</w:t>
      </w:r>
      <w:r w:rsidRPr="00266490">
        <w:rPr>
          <w:rFonts w:ascii="Times New Roman" w:hAnsi="Times New Roman" w:cs="Times New Roman"/>
          <w:noProof/>
          <w:kern w:val="0"/>
          <w:sz w:val="24"/>
          <w:szCs w:val="24"/>
        </w:rPr>
        <w:t>. Jakarta: Salemba Medika.</w:t>
      </w:r>
    </w:p>
    <w:p w14:paraId="66621D35"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Nursalam. (2020). </w:t>
      </w:r>
      <w:r w:rsidRPr="00266490">
        <w:rPr>
          <w:rFonts w:ascii="Times New Roman" w:hAnsi="Times New Roman" w:cs="Times New Roman"/>
          <w:i/>
          <w:iCs/>
          <w:noProof/>
          <w:kern w:val="0"/>
          <w:sz w:val="24"/>
          <w:szCs w:val="24"/>
        </w:rPr>
        <w:t>Metodologi Penelitian Ilmu Keperawatan: Pendekatan Praktis Edisi 5</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Jurnal Penelitian Pendidikan Guru Sekolah Dasar</w:t>
      </w:r>
      <w:r w:rsidRPr="00266490">
        <w:rPr>
          <w:rFonts w:ascii="Times New Roman" w:hAnsi="Times New Roman" w:cs="Times New Roman"/>
          <w:noProof/>
          <w:kern w:val="0"/>
          <w:sz w:val="24"/>
          <w:szCs w:val="24"/>
        </w:rPr>
        <w:t xml:space="preserve"> (Vol. 6). Jakarta: Salemba Medika.</w:t>
      </w:r>
    </w:p>
    <w:p w14:paraId="5D075FB5"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Pardede, J. A. (2018). Teori Dan Model Adaptasi Sister Calista Roy : Pendekatan Keperawatan. </w:t>
      </w:r>
      <w:r w:rsidRPr="00266490">
        <w:rPr>
          <w:rFonts w:ascii="Times New Roman" w:hAnsi="Times New Roman" w:cs="Times New Roman"/>
          <w:i/>
          <w:iCs/>
          <w:noProof/>
          <w:kern w:val="0"/>
          <w:sz w:val="24"/>
          <w:szCs w:val="24"/>
        </w:rPr>
        <w:t>Jurnal Ilmiah Kesehatan</w:t>
      </w:r>
      <w:r w:rsidRPr="00266490">
        <w:rPr>
          <w:rFonts w:ascii="Times New Roman" w:hAnsi="Times New Roman" w:cs="Times New Roman"/>
          <w:noProof/>
          <w:kern w:val="0"/>
          <w:sz w:val="24"/>
          <w:szCs w:val="24"/>
        </w:rPr>
        <w:t>, (November 2018), 18. Diambil dari https://www.researchgate.net/profile/Jek-Amidos/publication/347208243_Teori_Dan_Model_Adaptasi_Sister_Calista_Roy_Pendekatan_Keperawatan/links/5fdce78a45851553a0cde803/Teori-Dan-Model-Adaptasi-Sister-Calista-Roy-Pendekatan-Keperawatan.pdf</w:t>
      </w:r>
    </w:p>
    <w:p w14:paraId="7EEF7A57"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Pertiwi, M. R., Wardhani, A., Raziansyah, Firsty, L., Febriana, A., Sitanggang, Y. A., … Arnianti. (2022). </w:t>
      </w:r>
      <w:r w:rsidRPr="00266490">
        <w:rPr>
          <w:rFonts w:ascii="Times New Roman" w:hAnsi="Times New Roman" w:cs="Times New Roman"/>
          <w:i/>
          <w:iCs/>
          <w:noProof/>
          <w:kern w:val="0"/>
          <w:sz w:val="24"/>
          <w:szCs w:val="24"/>
        </w:rPr>
        <w:t>Komunikasi Terapeutik Dalam Kesehatan</w:t>
      </w:r>
      <w:r w:rsidRPr="00266490">
        <w:rPr>
          <w:rFonts w:ascii="Times New Roman" w:hAnsi="Times New Roman" w:cs="Times New Roman"/>
          <w:noProof/>
          <w:kern w:val="0"/>
          <w:sz w:val="24"/>
          <w:szCs w:val="24"/>
        </w:rPr>
        <w:t>. Yogyakarta: Rizmedia Pustaka Indonesia.</w:t>
      </w:r>
    </w:p>
    <w:p w14:paraId="443568C5"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Potter &amp; Perry. (2010). </w:t>
      </w:r>
      <w:r w:rsidRPr="00266490">
        <w:rPr>
          <w:rFonts w:ascii="Times New Roman" w:hAnsi="Times New Roman" w:cs="Times New Roman"/>
          <w:i/>
          <w:iCs/>
          <w:noProof/>
          <w:kern w:val="0"/>
          <w:sz w:val="24"/>
          <w:szCs w:val="24"/>
        </w:rPr>
        <w:t>Fundamental Of Nursing, Edisi 7</w:t>
      </w:r>
      <w:r w:rsidRPr="00266490">
        <w:rPr>
          <w:rFonts w:ascii="Times New Roman" w:hAnsi="Times New Roman" w:cs="Times New Roman"/>
          <w:noProof/>
          <w:kern w:val="0"/>
          <w:sz w:val="24"/>
          <w:szCs w:val="24"/>
        </w:rPr>
        <w:t>. Jakarta: Salemba Medika.</w:t>
      </w:r>
    </w:p>
    <w:p w14:paraId="50012F7F"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Purwanti, A. (2013). </w:t>
      </w:r>
      <w:r w:rsidRPr="00266490">
        <w:rPr>
          <w:rFonts w:ascii="Times New Roman" w:hAnsi="Times New Roman" w:cs="Times New Roman"/>
          <w:i/>
          <w:iCs/>
          <w:noProof/>
          <w:kern w:val="0"/>
          <w:sz w:val="24"/>
          <w:szCs w:val="24"/>
        </w:rPr>
        <w:t>Hubungan Komunikasi Terapeutik Dengan Respon Pasien Terpasang Ventilator Di Icu Rumah Sakit Adi Husada Undaan Surabaya: Penelitian Cross Sectional</w:t>
      </w:r>
      <w:r w:rsidRPr="00266490">
        <w:rPr>
          <w:rFonts w:ascii="Times New Roman" w:hAnsi="Times New Roman" w:cs="Times New Roman"/>
          <w:noProof/>
          <w:kern w:val="0"/>
          <w:sz w:val="24"/>
          <w:szCs w:val="24"/>
        </w:rPr>
        <w:t>.</w:t>
      </w:r>
    </w:p>
    <w:p w14:paraId="5888047C"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Rahayu, M. H. (2020). Pengalaman Orang Tua dengan Anak yang Mengalami Hospitalisasi di Ruang Perawatan Anak Rumah Sakit Swasta Yogyakarta. </w:t>
      </w:r>
      <w:r w:rsidRPr="00266490">
        <w:rPr>
          <w:rFonts w:ascii="Times New Roman" w:hAnsi="Times New Roman" w:cs="Times New Roman"/>
          <w:i/>
          <w:iCs/>
          <w:noProof/>
          <w:kern w:val="0"/>
          <w:sz w:val="24"/>
          <w:szCs w:val="24"/>
        </w:rPr>
        <w:t>I Care Jurnal Keperawatan STIKes Panti Rapih</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1</w:t>
      </w:r>
      <w:r w:rsidRPr="00266490">
        <w:rPr>
          <w:rFonts w:ascii="Times New Roman" w:hAnsi="Times New Roman" w:cs="Times New Roman"/>
          <w:noProof/>
          <w:kern w:val="0"/>
          <w:sz w:val="24"/>
          <w:szCs w:val="24"/>
        </w:rPr>
        <w:t>(1), 31–40. https://doi.org/10.46668/jurkes.v1i1.35</w:t>
      </w:r>
    </w:p>
    <w:p w14:paraId="7520F1B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Ramadhan, J., &amp; Ichsan. (2021). Pengaruh Pendidikan Orang Tua Terhadap Prestasi Belajar Anak Di Sekolah. </w:t>
      </w:r>
      <w:r w:rsidRPr="00266490">
        <w:rPr>
          <w:rFonts w:ascii="Times New Roman" w:hAnsi="Times New Roman" w:cs="Times New Roman"/>
          <w:i/>
          <w:iCs/>
          <w:noProof/>
          <w:kern w:val="0"/>
          <w:sz w:val="24"/>
          <w:szCs w:val="24"/>
        </w:rPr>
        <w:t>Jurnal WANIAMBEY : Journal Of Islamic Education</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2</w:t>
      </w:r>
      <w:r w:rsidRPr="00266490">
        <w:rPr>
          <w:rFonts w:ascii="Times New Roman" w:hAnsi="Times New Roman" w:cs="Times New Roman"/>
          <w:noProof/>
          <w:kern w:val="0"/>
          <w:sz w:val="24"/>
          <w:szCs w:val="24"/>
        </w:rPr>
        <w:t>(2), 69–78. Diambil dari https://media.neliti.com/media/publications/356962-pengaruh-tingkat-pendidikan-orang-tua-te-d3306363.pdf</w:t>
      </w:r>
    </w:p>
    <w:p w14:paraId="0BE61689"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Ratnasari, E. (2020). </w:t>
      </w:r>
      <w:r w:rsidRPr="00266490">
        <w:rPr>
          <w:rFonts w:ascii="Times New Roman" w:hAnsi="Times New Roman" w:cs="Times New Roman"/>
          <w:i/>
          <w:iCs/>
          <w:noProof/>
          <w:kern w:val="0"/>
          <w:sz w:val="24"/>
          <w:szCs w:val="24"/>
        </w:rPr>
        <w:t>Telaah Penerapan Terapi Bermain Clay Pada Anak Usia Prasekolah (3-6 Tahun) Untuk Menurunkan Tingkat Kecemasan Hospitalisasi Di Ruang Anak Rumah Sakit Umum Daerah (RSUD) Pringsewu Tahun 2020</w:t>
      </w:r>
      <w:r w:rsidRPr="00266490">
        <w:rPr>
          <w:rFonts w:ascii="Times New Roman" w:hAnsi="Times New Roman" w:cs="Times New Roman"/>
          <w:noProof/>
          <w:kern w:val="0"/>
          <w:sz w:val="24"/>
          <w:szCs w:val="24"/>
        </w:rPr>
        <w:t>. Universitas Muhammadiyah Pringsewu Lampung.</w:t>
      </w:r>
    </w:p>
    <w:p w14:paraId="14FB2E75"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Rinaldi. (2013). Hubungan Pengetahuan Dengan Tingkat Kecemasan Ibu Yang Anaknya Dirawat Di RSUP Prof. Dr. R. D. Kandou Manado.</w:t>
      </w:r>
    </w:p>
    <w:p w14:paraId="03320A2F"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Riyana, A., &amp; Triguna, Y. (2023). Hubungan Karakteristik Orang Tua Dengan Tingkat Kecemasan Akibat Hospitalisasi Anak Diare Di Ruang Anak RSU Dr. Soekardjo Kota Tasikmalaya. </w:t>
      </w:r>
      <w:r w:rsidRPr="00266490">
        <w:rPr>
          <w:rFonts w:ascii="Times New Roman" w:hAnsi="Times New Roman" w:cs="Times New Roman"/>
          <w:i/>
          <w:iCs/>
          <w:noProof/>
          <w:kern w:val="0"/>
          <w:sz w:val="24"/>
          <w:szCs w:val="24"/>
        </w:rPr>
        <w:t>Nursing Care and Health Technology Journal (NCHAT)</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3</w:t>
      </w:r>
      <w:r w:rsidRPr="00266490">
        <w:rPr>
          <w:rFonts w:ascii="Times New Roman" w:hAnsi="Times New Roman" w:cs="Times New Roman"/>
          <w:noProof/>
          <w:kern w:val="0"/>
          <w:sz w:val="24"/>
          <w:szCs w:val="24"/>
        </w:rPr>
        <w:t>(2), 36–41.</w:t>
      </w:r>
    </w:p>
    <w:p w14:paraId="31BD7216"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Rizaminiarti, N. (2015). Hubungan Pemberian Informasi Perawat Pada Penerimaan Pasien Baru Terhadap Tingkat Kecemasan Orang Tua Di Ruang Rawat Inap Anak Rumah Sakit Umum Yarsi Pontianak, (1), 1–27.</w:t>
      </w:r>
    </w:p>
    <w:p w14:paraId="4BCE74A2"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Roflin, E., Liberty, I. A., &amp; Pariyana. (2021). </w:t>
      </w:r>
      <w:r w:rsidRPr="00266490">
        <w:rPr>
          <w:rFonts w:ascii="Times New Roman" w:hAnsi="Times New Roman" w:cs="Times New Roman"/>
          <w:i/>
          <w:iCs/>
          <w:noProof/>
          <w:kern w:val="0"/>
          <w:sz w:val="24"/>
          <w:szCs w:val="24"/>
        </w:rPr>
        <w:t>Populasi, Sampel, Variabel dalam Penelitian Kedokteran</w:t>
      </w:r>
      <w:r w:rsidRPr="00266490">
        <w:rPr>
          <w:rFonts w:ascii="Times New Roman" w:hAnsi="Times New Roman" w:cs="Times New Roman"/>
          <w:noProof/>
          <w:kern w:val="0"/>
          <w:sz w:val="24"/>
          <w:szCs w:val="24"/>
        </w:rPr>
        <w:t>. Pekalongan: PT.Nasya Expanding Management.</w:t>
      </w:r>
    </w:p>
    <w:p w14:paraId="4A5D5600"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lastRenderedPageBreak/>
        <w:t xml:space="preserve">Saparina, T., Yanti, F., &amp; Nangi, M. G. (2020). </w:t>
      </w:r>
      <w:r w:rsidRPr="00266490">
        <w:rPr>
          <w:rFonts w:ascii="Times New Roman" w:hAnsi="Times New Roman" w:cs="Times New Roman"/>
          <w:i/>
          <w:iCs/>
          <w:noProof/>
          <w:kern w:val="0"/>
          <w:sz w:val="24"/>
          <w:szCs w:val="24"/>
        </w:rPr>
        <w:t>Buku Ajar Manajemen Data menggunakan Aplikasi EpiInfo dan SPSS</w:t>
      </w:r>
      <w:r w:rsidRPr="00266490">
        <w:rPr>
          <w:rFonts w:ascii="Times New Roman" w:hAnsi="Times New Roman" w:cs="Times New Roman"/>
          <w:noProof/>
          <w:kern w:val="0"/>
          <w:sz w:val="24"/>
          <w:szCs w:val="24"/>
        </w:rPr>
        <w:t>. Jakarta: Guepedia.</w:t>
      </w:r>
    </w:p>
    <w:p w14:paraId="79B90E1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Saputro, H., &amp; Fazrin, I. (2017). </w:t>
      </w:r>
      <w:r w:rsidRPr="00266490">
        <w:rPr>
          <w:rFonts w:ascii="Times New Roman" w:hAnsi="Times New Roman" w:cs="Times New Roman"/>
          <w:i/>
          <w:iCs/>
          <w:noProof/>
          <w:kern w:val="0"/>
          <w:sz w:val="24"/>
          <w:szCs w:val="24"/>
        </w:rPr>
        <w:t>Anak Sakit Wajib Bermain di Rumah Sakit: Penerapan Terapi Bermain Anak Sakit; Proses, Manfaat dan Pelaksanaannya</w:t>
      </w:r>
      <w:r w:rsidRPr="00266490">
        <w:rPr>
          <w:rFonts w:ascii="Times New Roman" w:hAnsi="Times New Roman" w:cs="Times New Roman"/>
          <w:noProof/>
          <w:kern w:val="0"/>
          <w:sz w:val="24"/>
          <w:szCs w:val="24"/>
        </w:rPr>
        <w:t>. Ponorogo: Forum Ilmiah Kesehatan (FORIKES).</w:t>
      </w:r>
    </w:p>
    <w:p w14:paraId="4B5EB597"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Sari, E. I. (2017). Gambaran Perawat Dalam Melakukan Orientasi Pasien Baru Di Instalasi Rawat Inap RSUD Hj. Anna Lasmanah Banjarnegara. </w:t>
      </w:r>
      <w:r w:rsidRPr="00266490">
        <w:rPr>
          <w:rFonts w:ascii="Times New Roman" w:hAnsi="Times New Roman" w:cs="Times New Roman"/>
          <w:i/>
          <w:iCs/>
          <w:noProof/>
          <w:kern w:val="0"/>
          <w:sz w:val="24"/>
          <w:szCs w:val="24"/>
        </w:rPr>
        <w:t>Eprint Undip</w:t>
      </w:r>
      <w:r w:rsidRPr="00266490">
        <w:rPr>
          <w:rFonts w:ascii="Times New Roman" w:hAnsi="Times New Roman" w:cs="Times New Roman"/>
          <w:noProof/>
          <w:kern w:val="0"/>
          <w:sz w:val="24"/>
          <w:szCs w:val="24"/>
        </w:rPr>
        <w:t>, (April), 14–25. Diambil dari http://eprints.undip.ac.id/55073/1/PROPOSAL_EFILIA_INTAN_SARI.pdf</w:t>
      </w:r>
    </w:p>
    <w:p w14:paraId="0B6939E6"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Sari, W. K., Karso, I., &amp; Huda, M. (2017). Hubungan Penerapan Sop Penerimaan Pasien Baru Dengan Tingkat Kepuasan Pasien. </w:t>
      </w:r>
      <w:r w:rsidRPr="00266490">
        <w:rPr>
          <w:rFonts w:ascii="Times New Roman" w:hAnsi="Times New Roman" w:cs="Times New Roman"/>
          <w:i/>
          <w:iCs/>
          <w:noProof/>
          <w:kern w:val="0"/>
          <w:sz w:val="24"/>
          <w:szCs w:val="24"/>
        </w:rPr>
        <w:t>Jurnal Ilmiah Keperawatan (Scientific Journal of Nursing)</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3</w:t>
      </w:r>
      <w:r w:rsidRPr="00266490">
        <w:rPr>
          <w:rFonts w:ascii="Times New Roman" w:hAnsi="Times New Roman" w:cs="Times New Roman"/>
          <w:noProof/>
          <w:kern w:val="0"/>
          <w:sz w:val="24"/>
          <w:szCs w:val="24"/>
        </w:rPr>
        <w:t>(2), 18–25. Diambil dari https://jurnal.globalhealthsciencegroup.com/index.php/JPPP/article/view/1062/937</w:t>
      </w:r>
    </w:p>
    <w:p w14:paraId="5EDEF070"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Savitri, K. L. D., Kusumaningsih, F. S., &amp; Rama, D. A. A. (2018). Pengaruh Clay Therapy Terhadap Perilaku Adaptif Pada Anak Usia Prasekolah Yang Mengalami Hospitalisasi. </w:t>
      </w:r>
      <w:r w:rsidRPr="00266490">
        <w:rPr>
          <w:rFonts w:ascii="Times New Roman" w:hAnsi="Times New Roman" w:cs="Times New Roman"/>
          <w:i/>
          <w:iCs/>
          <w:noProof/>
          <w:kern w:val="0"/>
          <w:sz w:val="24"/>
          <w:szCs w:val="24"/>
        </w:rPr>
        <w:t>Community of Publishing in Nursing</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6</w:t>
      </w:r>
      <w:r w:rsidRPr="00266490">
        <w:rPr>
          <w:rFonts w:ascii="Times New Roman" w:hAnsi="Times New Roman" w:cs="Times New Roman"/>
          <w:noProof/>
          <w:kern w:val="0"/>
          <w:sz w:val="24"/>
          <w:szCs w:val="24"/>
        </w:rPr>
        <w:t>(3), 2303–1298. Diambil dari https://jurnal.harianregional.com/index.php/coping/article/view/13962</w:t>
      </w:r>
    </w:p>
    <w:p w14:paraId="29BAE842"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Sesrianty, V. (2017). Hubungan Karakteristik Perawat Dengan Penanganan Awal Pasien Cedera Kepala Di Ruangan IGD. </w:t>
      </w:r>
      <w:r w:rsidRPr="00266490">
        <w:rPr>
          <w:rFonts w:ascii="Times New Roman" w:hAnsi="Times New Roman" w:cs="Times New Roman"/>
          <w:i/>
          <w:iCs/>
          <w:noProof/>
          <w:kern w:val="0"/>
          <w:sz w:val="24"/>
          <w:szCs w:val="24"/>
        </w:rPr>
        <w:t>Jurnal Kesehatan Perintis</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4</w:t>
      </w:r>
      <w:r w:rsidRPr="00266490">
        <w:rPr>
          <w:rFonts w:ascii="Times New Roman" w:hAnsi="Times New Roman" w:cs="Times New Roman"/>
          <w:noProof/>
          <w:kern w:val="0"/>
          <w:sz w:val="24"/>
          <w:szCs w:val="24"/>
        </w:rPr>
        <w:t>, 85–90. Diambil dari https://jurnal.upertis.ac.id/index.php/JKP/article/download/233/132/</w:t>
      </w:r>
    </w:p>
    <w:p w14:paraId="026CF137"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Silalahi, L. E., Limbong, M., Aji, Y. G. T., Kartini, Fhirawati, Tallulembang, A., … Herawati, T. (2021). </w:t>
      </w:r>
      <w:r w:rsidRPr="00266490">
        <w:rPr>
          <w:rFonts w:ascii="Times New Roman" w:hAnsi="Times New Roman" w:cs="Times New Roman"/>
          <w:i/>
          <w:iCs/>
          <w:noProof/>
          <w:kern w:val="0"/>
          <w:sz w:val="24"/>
          <w:szCs w:val="24"/>
        </w:rPr>
        <w:t>Ilmu Keperawatan Dasar</w:t>
      </w:r>
      <w:r w:rsidRPr="00266490">
        <w:rPr>
          <w:rFonts w:ascii="Times New Roman" w:hAnsi="Times New Roman" w:cs="Times New Roman"/>
          <w:noProof/>
          <w:kern w:val="0"/>
          <w:sz w:val="24"/>
          <w:szCs w:val="24"/>
        </w:rPr>
        <w:t>. Medan: Yayasan Kita Menulis.</w:t>
      </w:r>
    </w:p>
    <w:p w14:paraId="286E782A"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Simak, V. F., &amp; Renteng, S. (2021). </w:t>
      </w:r>
      <w:r w:rsidRPr="00266490">
        <w:rPr>
          <w:rFonts w:ascii="Times New Roman" w:hAnsi="Times New Roman" w:cs="Times New Roman"/>
          <w:i/>
          <w:iCs/>
          <w:noProof/>
          <w:kern w:val="0"/>
          <w:sz w:val="24"/>
          <w:szCs w:val="24"/>
        </w:rPr>
        <w:t>Keperawatan Komunitas Dua (Konsep Asuhan Keperawatan Komunitas)</w:t>
      </w:r>
      <w:r w:rsidRPr="00266490">
        <w:rPr>
          <w:rFonts w:ascii="Times New Roman" w:hAnsi="Times New Roman" w:cs="Times New Roman"/>
          <w:noProof/>
          <w:kern w:val="0"/>
          <w:sz w:val="24"/>
          <w:szCs w:val="24"/>
        </w:rPr>
        <w:t>. Makassar: Tohar Media.</w:t>
      </w:r>
    </w:p>
    <w:p w14:paraId="3104AB0B"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Siregar, N. S. S. (2016). Komunikasi Terapeutik Dokter dan Paramedis Terhadap Kepuasan Pasien dalam Pelayanan Kesehatan pada Rumah Sakit Bernuansa Islami di Kota Medan, 289.</w:t>
      </w:r>
    </w:p>
    <w:p w14:paraId="1B228FED"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Stickland, A., Clayton, E., Sankey, R., &amp; Hill, C. M. (2016). A Qualitative Study of Sleep Quality in Children And Their Resident Parents When in Hospital. </w:t>
      </w:r>
      <w:r w:rsidRPr="00266490">
        <w:rPr>
          <w:rFonts w:ascii="Times New Roman" w:hAnsi="Times New Roman" w:cs="Times New Roman"/>
          <w:i/>
          <w:iCs/>
          <w:noProof/>
          <w:kern w:val="0"/>
          <w:sz w:val="24"/>
          <w:szCs w:val="24"/>
        </w:rPr>
        <w:t>Archives of Disease in Childhood</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101</w:t>
      </w:r>
      <w:r w:rsidRPr="00266490">
        <w:rPr>
          <w:rFonts w:ascii="Times New Roman" w:hAnsi="Times New Roman" w:cs="Times New Roman"/>
          <w:noProof/>
          <w:kern w:val="0"/>
          <w:sz w:val="24"/>
          <w:szCs w:val="24"/>
        </w:rPr>
        <w:t>(6), 546–551. https://doi.org/10.1136/archdischild-2015-309458</w:t>
      </w:r>
    </w:p>
    <w:p w14:paraId="17F84327"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Stuart, G. W. (2006). </w:t>
      </w:r>
      <w:r w:rsidRPr="00266490">
        <w:rPr>
          <w:rFonts w:ascii="Times New Roman" w:hAnsi="Times New Roman" w:cs="Times New Roman"/>
          <w:i/>
          <w:iCs/>
          <w:noProof/>
          <w:kern w:val="0"/>
          <w:sz w:val="24"/>
          <w:szCs w:val="24"/>
        </w:rPr>
        <w:t>Buku Saku Keperawatan Jiwa, Edisi 5</w:t>
      </w:r>
      <w:r w:rsidRPr="00266490">
        <w:rPr>
          <w:rFonts w:ascii="Times New Roman" w:hAnsi="Times New Roman" w:cs="Times New Roman"/>
          <w:noProof/>
          <w:kern w:val="0"/>
          <w:sz w:val="24"/>
          <w:szCs w:val="24"/>
        </w:rPr>
        <w:t>. Jakarta: EGC.</w:t>
      </w:r>
    </w:p>
    <w:p w14:paraId="2A34F0A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Stuart, G. W. (2012). </w:t>
      </w:r>
      <w:r w:rsidRPr="00266490">
        <w:rPr>
          <w:rFonts w:ascii="Times New Roman" w:hAnsi="Times New Roman" w:cs="Times New Roman"/>
          <w:i/>
          <w:iCs/>
          <w:noProof/>
          <w:kern w:val="0"/>
          <w:sz w:val="24"/>
          <w:szCs w:val="24"/>
        </w:rPr>
        <w:t>Buku Saku Keperawatan Jiwa. Edisi 5</w:t>
      </w:r>
      <w:r w:rsidRPr="00266490">
        <w:rPr>
          <w:rFonts w:ascii="Times New Roman" w:hAnsi="Times New Roman" w:cs="Times New Roman"/>
          <w:noProof/>
          <w:kern w:val="0"/>
          <w:sz w:val="24"/>
          <w:szCs w:val="24"/>
        </w:rPr>
        <w:t>. Jakarta: EGC.</w:t>
      </w:r>
    </w:p>
    <w:p w14:paraId="4C012D6E"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Sugiyono. (2017). </w:t>
      </w:r>
      <w:r w:rsidRPr="00266490">
        <w:rPr>
          <w:rFonts w:ascii="Times New Roman" w:hAnsi="Times New Roman" w:cs="Times New Roman"/>
          <w:i/>
          <w:iCs/>
          <w:noProof/>
          <w:kern w:val="0"/>
          <w:sz w:val="24"/>
          <w:szCs w:val="24"/>
        </w:rPr>
        <w:t>Metodologi Penelitian Kuantitatif, Kualitatif, dan R&amp;D</w:t>
      </w:r>
      <w:r w:rsidRPr="00266490">
        <w:rPr>
          <w:rFonts w:ascii="Times New Roman" w:hAnsi="Times New Roman" w:cs="Times New Roman"/>
          <w:noProof/>
          <w:kern w:val="0"/>
          <w:sz w:val="24"/>
          <w:szCs w:val="24"/>
        </w:rPr>
        <w:t>. Bandung: Alfabeta.</w:t>
      </w:r>
    </w:p>
    <w:p w14:paraId="6438AAFA"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Sulistiyorini, E. (2012). </w:t>
      </w:r>
      <w:r w:rsidRPr="00266490">
        <w:rPr>
          <w:rFonts w:ascii="Times New Roman" w:hAnsi="Times New Roman" w:cs="Times New Roman"/>
          <w:i/>
          <w:iCs/>
          <w:noProof/>
          <w:kern w:val="0"/>
          <w:sz w:val="24"/>
          <w:szCs w:val="24"/>
        </w:rPr>
        <w:t>Faktor-Faktor Yang Berhubungan Dengan Kecemasan Orang Tua Dengan Anak Yang Dirawat Di Ruang NICU-PICU Rumah Sakit Fatmawati Jakarta Tahun 2012</w:t>
      </w:r>
      <w:r w:rsidRPr="00266490">
        <w:rPr>
          <w:rFonts w:ascii="Times New Roman" w:hAnsi="Times New Roman" w:cs="Times New Roman"/>
          <w:noProof/>
          <w:kern w:val="0"/>
          <w:sz w:val="24"/>
          <w:szCs w:val="24"/>
        </w:rPr>
        <w:t>. Universitas Muhammadiyah Jakarta. Diambil dari https://perpus.fikumj.ac.id/index.php?p=fstream-pdf&amp;fid=555&amp;bid=2730</w:t>
      </w:r>
    </w:p>
    <w:p w14:paraId="6D0426BD"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Sumitro, &amp; Bernadi, S. I. (2005). </w:t>
      </w:r>
      <w:r w:rsidRPr="00266490">
        <w:rPr>
          <w:rFonts w:ascii="Times New Roman" w:hAnsi="Times New Roman" w:cs="Times New Roman"/>
          <w:i/>
          <w:iCs/>
          <w:noProof/>
          <w:kern w:val="0"/>
          <w:sz w:val="24"/>
          <w:szCs w:val="24"/>
        </w:rPr>
        <w:t>Pengantar Ilmu Pendidikan</w:t>
      </w:r>
      <w:r w:rsidRPr="00266490">
        <w:rPr>
          <w:rFonts w:ascii="Times New Roman" w:hAnsi="Times New Roman" w:cs="Times New Roman"/>
          <w:noProof/>
          <w:kern w:val="0"/>
          <w:sz w:val="24"/>
          <w:szCs w:val="24"/>
        </w:rPr>
        <w:t>. Yogyakarta: FIP UNY.</w:t>
      </w:r>
    </w:p>
    <w:p w14:paraId="534F0C68"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Supartini. (2004). </w:t>
      </w:r>
      <w:r w:rsidRPr="00266490">
        <w:rPr>
          <w:rFonts w:ascii="Times New Roman" w:hAnsi="Times New Roman" w:cs="Times New Roman"/>
          <w:i/>
          <w:iCs/>
          <w:noProof/>
          <w:kern w:val="0"/>
          <w:sz w:val="24"/>
          <w:szCs w:val="24"/>
        </w:rPr>
        <w:t>Buku Ajar Konsep Dasar Keperawatan Anak</w:t>
      </w:r>
      <w:r w:rsidRPr="00266490">
        <w:rPr>
          <w:rFonts w:ascii="Times New Roman" w:hAnsi="Times New Roman" w:cs="Times New Roman"/>
          <w:noProof/>
          <w:kern w:val="0"/>
          <w:sz w:val="24"/>
          <w:szCs w:val="24"/>
        </w:rPr>
        <w:t>. Jakarta: EGC.</w:t>
      </w:r>
    </w:p>
    <w:p w14:paraId="1A9BD36A"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Supartini. (2014). </w:t>
      </w:r>
      <w:r w:rsidRPr="00266490">
        <w:rPr>
          <w:rFonts w:ascii="Times New Roman" w:hAnsi="Times New Roman" w:cs="Times New Roman"/>
          <w:i/>
          <w:iCs/>
          <w:noProof/>
          <w:kern w:val="0"/>
          <w:sz w:val="24"/>
          <w:szCs w:val="24"/>
        </w:rPr>
        <w:t>Buku Ajar Konsep Dasar Keperawatan Anak</w:t>
      </w:r>
      <w:r w:rsidRPr="00266490">
        <w:rPr>
          <w:rFonts w:ascii="Times New Roman" w:hAnsi="Times New Roman" w:cs="Times New Roman"/>
          <w:noProof/>
          <w:kern w:val="0"/>
          <w:sz w:val="24"/>
          <w:szCs w:val="24"/>
        </w:rPr>
        <w:t>. Jakarta: EGC.</w:t>
      </w:r>
    </w:p>
    <w:p w14:paraId="670A56FB"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lastRenderedPageBreak/>
        <w:t xml:space="preserve">Susilaningsih, E. Z. (2022). </w:t>
      </w:r>
      <w:r w:rsidRPr="00266490">
        <w:rPr>
          <w:rFonts w:ascii="Times New Roman" w:hAnsi="Times New Roman" w:cs="Times New Roman"/>
          <w:i/>
          <w:iCs/>
          <w:noProof/>
          <w:kern w:val="0"/>
          <w:sz w:val="24"/>
          <w:szCs w:val="24"/>
        </w:rPr>
        <w:t>Ilmu Dasar Keperawatan Anak</w:t>
      </w:r>
      <w:r w:rsidRPr="00266490">
        <w:rPr>
          <w:rFonts w:ascii="Times New Roman" w:hAnsi="Times New Roman" w:cs="Times New Roman"/>
          <w:noProof/>
          <w:kern w:val="0"/>
          <w:sz w:val="24"/>
          <w:szCs w:val="24"/>
        </w:rPr>
        <w:t>. Sukoharjo: Pradina Pustaka.</w:t>
      </w:r>
    </w:p>
    <w:p w14:paraId="12B7D459"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Undang-Undang RI. (2003). Undang-Undang Republik Indonesia Nomor 20 Tahun 2003 Tentang Sistem Pendidikan Nasional. </w:t>
      </w:r>
      <w:r w:rsidRPr="00266490">
        <w:rPr>
          <w:rFonts w:ascii="Times New Roman" w:hAnsi="Times New Roman" w:cs="Times New Roman"/>
          <w:i/>
          <w:iCs/>
          <w:noProof/>
          <w:kern w:val="0"/>
          <w:sz w:val="24"/>
          <w:szCs w:val="24"/>
        </w:rPr>
        <w:t>Demographic Research</w:t>
      </w:r>
      <w:r w:rsidRPr="00266490">
        <w:rPr>
          <w:rFonts w:ascii="Times New Roman" w:hAnsi="Times New Roman" w:cs="Times New Roman"/>
          <w:noProof/>
          <w:kern w:val="0"/>
          <w:sz w:val="24"/>
          <w:szCs w:val="24"/>
        </w:rPr>
        <w:t xml:space="preserve">, </w:t>
      </w:r>
      <w:r w:rsidRPr="00266490">
        <w:rPr>
          <w:rFonts w:ascii="Times New Roman" w:hAnsi="Times New Roman" w:cs="Times New Roman"/>
          <w:i/>
          <w:iCs/>
          <w:noProof/>
          <w:kern w:val="0"/>
          <w:sz w:val="24"/>
          <w:szCs w:val="24"/>
        </w:rPr>
        <w:t>49</w:t>
      </w:r>
      <w:r w:rsidRPr="00266490">
        <w:rPr>
          <w:rFonts w:ascii="Times New Roman" w:hAnsi="Times New Roman" w:cs="Times New Roman"/>
          <w:noProof/>
          <w:kern w:val="0"/>
          <w:sz w:val="24"/>
          <w:szCs w:val="24"/>
        </w:rPr>
        <w:t>(0), 1-33 : 29 pag texts + end notes, appendix, referen.</w:t>
      </w:r>
    </w:p>
    <w:p w14:paraId="315A02CB"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Widosari, Y. W. (2010). Perbedaan derajat kecemasan dan depresi mahasiswa kedokteran preklinik dan ko-asisten di FK UNS Surakarta. Diambil dari https://digilib.uns.ac.id/dokumen/download/16841/MzIwNTE=/Perbedaan-d</w:t>
      </w:r>
    </w:p>
    <w:p w14:paraId="652A02E1"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Wong, D. L. (2009). </w:t>
      </w:r>
      <w:r w:rsidRPr="00266490">
        <w:rPr>
          <w:rFonts w:ascii="Times New Roman" w:hAnsi="Times New Roman" w:cs="Times New Roman"/>
          <w:i/>
          <w:iCs/>
          <w:noProof/>
          <w:kern w:val="0"/>
          <w:sz w:val="24"/>
          <w:szCs w:val="24"/>
        </w:rPr>
        <w:t>Buku Ajar Keperawatan Pediatrik</w:t>
      </w:r>
      <w:r w:rsidRPr="00266490">
        <w:rPr>
          <w:rFonts w:ascii="Times New Roman" w:hAnsi="Times New Roman" w:cs="Times New Roman"/>
          <w:noProof/>
          <w:kern w:val="0"/>
          <w:sz w:val="24"/>
          <w:szCs w:val="24"/>
        </w:rPr>
        <w:t>. Jakarta: EGC.</w:t>
      </w:r>
    </w:p>
    <w:p w14:paraId="17BD697A"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266490">
        <w:rPr>
          <w:rFonts w:ascii="Times New Roman" w:hAnsi="Times New Roman" w:cs="Times New Roman"/>
          <w:noProof/>
          <w:kern w:val="0"/>
          <w:sz w:val="24"/>
          <w:szCs w:val="24"/>
        </w:rPr>
        <w:t xml:space="preserve">Yunus, R. I., Dewi, S., Riu, M., &amp; Yahya, I. M. (2023). Hubungan Beban Kerja Perawat Instalasi Gawat Darurat Dengan Kepatuhan Pelaksaan Standar Prosedur Operasional Penerimaan Pasien Baru di RSU GMIM Pancaran Kasih Kota Manado, </w:t>
      </w:r>
      <w:r w:rsidRPr="00266490">
        <w:rPr>
          <w:rFonts w:ascii="Times New Roman" w:hAnsi="Times New Roman" w:cs="Times New Roman"/>
          <w:i/>
          <w:iCs/>
          <w:noProof/>
          <w:kern w:val="0"/>
          <w:sz w:val="24"/>
          <w:szCs w:val="24"/>
        </w:rPr>
        <w:t>1</w:t>
      </w:r>
      <w:r w:rsidRPr="00266490">
        <w:rPr>
          <w:rFonts w:ascii="Times New Roman" w:hAnsi="Times New Roman" w:cs="Times New Roman"/>
          <w:noProof/>
          <w:kern w:val="0"/>
          <w:sz w:val="24"/>
          <w:szCs w:val="24"/>
        </w:rPr>
        <w:t>(4).</w:t>
      </w:r>
    </w:p>
    <w:p w14:paraId="58842AD6" w14:textId="77777777"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66490">
        <w:rPr>
          <w:rFonts w:ascii="Times New Roman" w:hAnsi="Times New Roman" w:cs="Times New Roman"/>
          <w:noProof/>
          <w:kern w:val="0"/>
          <w:sz w:val="24"/>
          <w:szCs w:val="24"/>
        </w:rPr>
        <w:t xml:space="preserve">Yusuf, S. (2009). </w:t>
      </w:r>
      <w:r w:rsidRPr="00266490">
        <w:rPr>
          <w:rFonts w:ascii="Times New Roman" w:hAnsi="Times New Roman" w:cs="Times New Roman"/>
          <w:i/>
          <w:iCs/>
          <w:noProof/>
          <w:kern w:val="0"/>
          <w:sz w:val="24"/>
          <w:szCs w:val="24"/>
        </w:rPr>
        <w:t>Psikologi Perkembangan Anak Dan Remaja</w:t>
      </w:r>
      <w:r w:rsidRPr="00266490">
        <w:rPr>
          <w:rFonts w:ascii="Times New Roman" w:hAnsi="Times New Roman" w:cs="Times New Roman"/>
          <w:noProof/>
          <w:kern w:val="0"/>
          <w:sz w:val="24"/>
          <w:szCs w:val="24"/>
        </w:rPr>
        <w:t>. Bandung: Remaja Rosda Karya.</w:t>
      </w:r>
    </w:p>
    <w:p w14:paraId="705BCDA1" w14:textId="392E471F"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66490">
        <w:rPr>
          <w:rFonts w:ascii="Times New Roman" w:hAnsi="Times New Roman" w:cs="Times New Roman"/>
          <w:sz w:val="24"/>
          <w:szCs w:val="24"/>
        </w:rPr>
        <w:fldChar w:fldCharType="end"/>
      </w:r>
      <w:r w:rsidR="00387A33" w:rsidRPr="00266490">
        <w:fldChar w:fldCharType="begin" w:fldLock="1"/>
      </w:r>
      <w:r w:rsidR="00387A33" w:rsidRPr="00266490">
        <w:instrText xml:space="preserve">ADDIN Mendeley Bibliography CSL_BIBLIOGRAPHY </w:instrText>
      </w:r>
      <w:r w:rsidR="00387A33" w:rsidRPr="00266490">
        <w:fldChar w:fldCharType="separate"/>
      </w:r>
    </w:p>
    <w:p w14:paraId="589DDE46" w14:textId="78C9396D" w:rsidR="00AD00BA" w:rsidRPr="00266490" w:rsidRDefault="00AD00BA" w:rsidP="00AD00BA">
      <w:pPr>
        <w:widowControl w:val="0"/>
        <w:autoSpaceDE w:val="0"/>
        <w:autoSpaceDN w:val="0"/>
        <w:adjustRightInd w:val="0"/>
        <w:spacing w:after="0" w:line="240" w:lineRule="auto"/>
        <w:ind w:left="480" w:hanging="480"/>
        <w:jc w:val="both"/>
        <w:rPr>
          <w:rFonts w:ascii="Times New Roman" w:hAnsi="Times New Roman" w:cs="Times New Roman"/>
          <w:noProof/>
          <w:sz w:val="24"/>
        </w:rPr>
      </w:pPr>
    </w:p>
    <w:p w14:paraId="7DB3A768" w14:textId="74CC1421" w:rsidR="00387A33" w:rsidRPr="00266490" w:rsidRDefault="00387A33" w:rsidP="00387A33">
      <w:pPr>
        <w:sectPr w:rsidR="00387A33" w:rsidRPr="00266490" w:rsidSect="00157A54">
          <w:headerReference w:type="default" r:id="rId47"/>
          <w:footerReference w:type="default" r:id="rId48"/>
          <w:pgSz w:w="11906" w:h="16838" w:code="9"/>
          <w:pgMar w:top="1701" w:right="1701" w:bottom="1701" w:left="2268" w:header="1020" w:footer="720" w:gutter="0"/>
          <w:cols w:space="720"/>
          <w:docGrid w:linePitch="360"/>
        </w:sectPr>
      </w:pPr>
      <w:r w:rsidRPr="00266490">
        <w:fldChar w:fldCharType="end"/>
      </w:r>
    </w:p>
    <w:p w14:paraId="478E7489" w14:textId="458D0F7E" w:rsidR="00AB7BBB" w:rsidRPr="00266490" w:rsidRDefault="004F72C3" w:rsidP="00FB44DA">
      <w:pPr>
        <w:pStyle w:val="Heading1"/>
        <w:numPr>
          <w:ilvl w:val="0"/>
          <w:numId w:val="0"/>
        </w:numPr>
        <w:jc w:val="center"/>
      </w:pPr>
      <w:bookmarkStart w:id="715" w:name="_Toc147522614"/>
      <w:bookmarkStart w:id="716" w:name="_Toc148398473"/>
      <w:bookmarkStart w:id="717" w:name="_Toc156417762"/>
      <w:bookmarkStart w:id="718" w:name="_Toc157567788"/>
      <w:bookmarkStart w:id="719" w:name="_Toc158078729"/>
      <w:bookmarkStart w:id="720" w:name="_Toc160109281"/>
      <w:r w:rsidRPr="00266490">
        <w:lastRenderedPageBreak/>
        <w:t>LAMPIRAN</w:t>
      </w:r>
      <w:bookmarkEnd w:id="715"/>
      <w:bookmarkEnd w:id="716"/>
      <w:bookmarkEnd w:id="717"/>
      <w:bookmarkEnd w:id="718"/>
      <w:bookmarkEnd w:id="719"/>
      <w:bookmarkEnd w:id="720"/>
    </w:p>
    <w:p w14:paraId="4486818B" w14:textId="38F45A31" w:rsidR="00FB44DA" w:rsidRPr="00266490" w:rsidRDefault="00FB44DA" w:rsidP="00FB44DA">
      <w:pPr>
        <w:pStyle w:val="Caption"/>
        <w:rPr>
          <w:rFonts w:ascii="Times New Roman" w:hAnsi="Times New Roman" w:cs="Times New Roman"/>
          <w:b/>
          <w:bCs/>
          <w:i w:val="0"/>
          <w:iCs w:val="0"/>
          <w:color w:val="auto"/>
          <w:sz w:val="24"/>
          <w:szCs w:val="24"/>
        </w:rPr>
      </w:pPr>
      <w:bookmarkStart w:id="721" w:name="_Toc147523494"/>
      <w:bookmarkStart w:id="722" w:name="_Toc147523533"/>
      <w:bookmarkStart w:id="723" w:name="_Toc156417944"/>
      <w:bookmarkStart w:id="724" w:name="_Toc157567879"/>
      <w:bookmarkStart w:id="725" w:name="_Toc160109547"/>
      <w:r w:rsidRPr="00266490">
        <w:rPr>
          <w:rFonts w:ascii="Times New Roman" w:hAnsi="Times New Roman" w:cs="Times New Roman"/>
          <w:b/>
          <w:bCs/>
          <w:i w:val="0"/>
          <w:iCs w:val="0"/>
          <w:color w:val="auto"/>
          <w:sz w:val="24"/>
          <w:szCs w:val="24"/>
        </w:rPr>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w:t>
      </w:r>
      <w:bookmarkEnd w:id="721"/>
      <w:bookmarkEnd w:id="722"/>
      <w:bookmarkEnd w:id="723"/>
      <w:bookmarkEnd w:id="724"/>
      <w:bookmarkEnd w:id="725"/>
      <w:r w:rsidRPr="00266490">
        <w:rPr>
          <w:rFonts w:ascii="Times New Roman" w:hAnsi="Times New Roman" w:cs="Times New Roman"/>
          <w:b/>
          <w:bCs/>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p>
    <w:p w14:paraId="4C07BFF5" w14:textId="67B54576" w:rsidR="00FB44DA" w:rsidRPr="00266490" w:rsidRDefault="0025756D" w:rsidP="00FB44DA">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CURRICULUM VITAE</w:t>
      </w:r>
    </w:p>
    <w:p w14:paraId="143865AF" w14:textId="310FF3C6" w:rsidR="00FB44DA" w:rsidRPr="00266490" w:rsidRDefault="00FB44DA" w:rsidP="00FB44D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Nama</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Dwi Kusdarti Dili Handayani</w:t>
      </w:r>
    </w:p>
    <w:p w14:paraId="52A1A5FE" w14:textId="77777777" w:rsidR="00FB44DA" w:rsidRPr="00266490" w:rsidRDefault="00FB44DA" w:rsidP="00FB44D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NIM</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2212021</w:t>
      </w:r>
    </w:p>
    <w:p w14:paraId="1E69DCB0" w14:textId="77777777" w:rsidR="00FB44DA" w:rsidRPr="00266490" w:rsidRDefault="00FB44DA" w:rsidP="00FB44D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Program Studi</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S–1 Keperawatan</w:t>
      </w:r>
    </w:p>
    <w:p w14:paraId="5E44167D" w14:textId="77777777" w:rsidR="00FB44DA" w:rsidRPr="00266490" w:rsidRDefault="00FB44DA" w:rsidP="00FB44D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Tempat, Tanggal Lahir</w:t>
      </w:r>
      <w:r w:rsidRPr="00266490">
        <w:rPr>
          <w:rFonts w:ascii="Times New Roman" w:hAnsi="Times New Roman" w:cs="Times New Roman"/>
          <w:sz w:val="24"/>
          <w:szCs w:val="24"/>
        </w:rPr>
        <w:tab/>
        <w:t>: Surabaya, 9 Maret 1978</w:t>
      </w:r>
    </w:p>
    <w:p w14:paraId="751FAF58" w14:textId="77777777" w:rsidR="00FB44DA" w:rsidRPr="00266490" w:rsidRDefault="00FB44DA" w:rsidP="00FB44D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Agama</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Islam</w:t>
      </w:r>
    </w:p>
    <w:p w14:paraId="5B96BF6C" w14:textId="77777777" w:rsidR="00FB44DA" w:rsidRPr="00266490" w:rsidRDefault="00FB44DA" w:rsidP="00FB44D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E-Mail</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dilihandayani09@gmail.com</w:t>
      </w:r>
    </w:p>
    <w:p w14:paraId="413A8733" w14:textId="77777777" w:rsidR="00FB44DA" w:rsidRPr="00266490" w:rsidRDefault="00FB44DA" w:rsidP="00FB44D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Riwayat Pendidikan</w:t>
      </w:r>
      <w:r w:rsidRPr="00266490">
        <w:rPr>
          <w:rFonts w:ascii="Times New Roman" w:hAnsi="Times New Roman" w:cs="Times New Roman"/>
          <w:sz w:val="24"/>
          <w:szCs w:val="24"/>
        </w:rPr>
        <w:tab/>
      </w:r>
      <w:r w:rsidRPr="00266490">
        <w:rPr>
          <w:rFonts w:ascii="Times New Roman" w:hAnsi="Times New Roman" w:cs="Times New Roman"/>
          <w:sz w:val="24"/>
          <w:szCs w:val="24"/>
        </w:rPr>
        <w:tab/>
        <w:t>:</w:t>
      </w:r>
    </w:p>
    <w:p w14:paraId="7D6177C1" w14:textId="77777777" w:rsidR="00FB44DA" w:rsidRPr="00266490" w:rsidRDefault="00FB44DA">
      <w:pPr>
        <w:pStyle w:val="ListParagraph"/>
        <w:numPr>
          <w:ilvl w:val="0"/>
          <w:numId w:val="58"/>
        </w:numPr>
        <w:spacing w:after="0" w:line="480" w:lineRule="auto"/>
        <w:ind w:left="426"/>
        <w:rPr>
          <w:rFonts w:ascii="Times New Roman" w:hAnsi="Times New Roman" w:cs="Times New Roman"/>
          <w:sz w:val="24"/>
          <w:szCs w:val="24"/>
        </w:rPr>
      </w:pPr>
      <w:r w:rsidRPr="00266490">
        <w:rPr>
          <w:rFonts w:ascii="Times New Roman" w:hAnsi="Times New Roman" w:cs="Times New Roman"/>
          <w:sz w:val="24"/>
          <w:szCs w:val="24"/>
        </w:rPr>
        <w:t>TK Kurnia</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Tahun 1984</w:t>
      </w:r>
    </w:p>
    <w:p w14:paraId="1F3C2B37" w14:textId="77777777" w:rsidR="00FB44DA" w:rsidRPr="00266490" w:rsidRDefault="00FB44DA">
      <w:pPr>
        <w:pStyle w:val="ListParagraph"/>
        <w:numPr>
          <w:ilvl w:val="0"/>
          <w:numId w:val="58"/>
        </w:numPr>
        <w:spacing w:after="0" w:line="480" w:lineRule="auto"/>
        <w:ind w:left="426"/>
        <w:rPr>
          <w:rFonts w:ascii="Times New Roman" w:hAnsi="Times New Roman" w:cs="Times New Roman"/>
          <w:sz w:val="24"/>
          <w:szCs w:val="24"/>
        </w:rPr>
      </w:pPr>
      <w:r w:rsidRPr="00266490">
        <w:rPr>
          <w:rFonts w:ascii="Times New Roman" w:hAnsi="Times New Roman" w:cs="Times New Roman"/>
          <w:sz w:val="24"/>
          <w:szCs w:val="24"/>
        </w:rPr>
        <w:t>SDN Balongsari II</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Tahun 1990</w:t>
      </w:r>
    </w:p>
    <w:p w14:paraId="62529972" w14:textId="77777777" w:rsidR="00FB44DA" w:rsidRPr="00266490" w:rsidRDefault="00FB44DA">
      <w:pPr>
        <w:pStyle w:val="ListParagraph"/>
        <w:numPr>
          <w:ilvl w:val="0"/>
          <w:numId w:val="58"/>
        </w:numPr>
        <w:spacing w:after="0" w:line="480" w:lineRule="auto"/>
        <w:ind w:left="426"/>
        <w:rPr>
          <w:rFonts w:ascii="Times New Roman" w:hAnsi="Times New Roman" w:cs="Times New Roman"/>
          <w:sz w:val="24"/>
          <w:szCs w:val="24"/>
        </w:rPr>
      </w:pPr>
      <w:r w:rsidRPr="00266490">
        <w:rPr>
          <w:rFonts w:ascii="Times New Roman" w:hAnsi="Times New Roman" w:cs="Times New Roman"/>
          <w:sz w:val="24"/>
          <w:szCs w:val="24"/>
        </w:rPr>
        <w:t>SMPN 25 Surabaya</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Tahun 1993</w:t>
      </w:r>
    </w:p>
    <w:p w14:paraId="15D59AA9" w14:textId="77777777" w:rsidR="00FB44DA" w:rsidRPr="00266490" w:rsidRDefault="00FB44DA">
      <w:pPr>
        <w:pStyle w:val="ListParagraph"/>
        <w:numPr>
          <w:ilvl w:val="0"/>
          <w:numId w:val="58"/>
        </w:numPr>
        <w:spacing w:after="0" w:line="480" w:lineRule="auto"/>
        <w:ind w:left="426"/>
        <w:rPr>
          <w:rFonts w:ascii="Times New Roman" w:hAnsi="Times New Roman" w:cs="Times New Roman"/>
          <w:sz w:val="24"/>
          <w:szCs w:val="24"/>
        </w:rPr>
      </w:pPr>
      <w:r w:rsidRPr="00266490">
        <w:rPr>
          <w:rFonts w:ascii="Times New Roman" w:hAnsi="Times New Roman" w:cs="Times New Roman"/>
          <w:sz w:val="24"/>
          <w:szCs w:val="24"/>
        </w:rPr>
        <w:t>SPK Daerah Ngawi</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Tahun 1996</w:t>
      </w:r>
    </w:p>
    <w:p w14:paraId="3E9AFC9E" w14:textId="6D151FFD" w:rsidR="00FB44DA" w:rsidRPr="00266490" w:rsidRDefault="00FB44DA">
      <w:pPr>
        <w:pStyle w:val="ListParagraph"/>
        <w:numPr>
          <w:ilvl w:val="0"/>
          <w:numId w:val="58"/>
        </w:numPr>
        <w:spacing w:after="0" w:line="480" w:lineRule="auto"/>
        <w:ind w:left="426"/>
        <w:rPr>
          <w:rFonts w:ascii="Times New Roman" w:hAnsi="Times New Roman" w:cs="Times New Roman"/>
          <w:sz w:val="24"/>
          <w:szCs w:val="24"/>
        </w:rPr>
      </w:pPr>
      <w:r w:rsidRPr="00266490">
        <w:rPr>
          <w:rFonts w:ascii="Times New Roman" w:hAnsi="Times New Roman" w:cs="Times New Roman"/>
          <w:sz w:val="24"/>
          <w:szCs w:val="24"/>
        </w:rPr>
        <w:t xml:space="preserve">Akademi Keperawatan Hang Tuah Surabaya </w:t>
      </w:r>
      <w:r w:rsidRPr="00266490">
        <w:rPr>
          <w:rFonts w:ascii="Times New Roman" w:hAnsi="Times New Roman" w:cs="Times New Roman"/>
          <w:sz w:val="24"/>
          <w:szCs w:val="24"/>
        </w:rPr>
        <w:tab/>
        <w:t>Tahun 20</w:t>
      </w:r>
      <w:r w:rsidR="00146756" w:rsidRPr="00266490">
        <w:rPr>
          <w:rFonts w:ascii="Times New Roman" w:hAnsi="Times New Roman" w:cs="Times New Roman"/>
          <w:sz w:val="24"/>
          <w:szCs w:val="24"/>
        </w:rPr>
        <w:t>12</w:t>
      </w:r>
    </w:p>
    <w:p w14:paraId="67390E58" w14:textId="504A10AE" w:rsidR="00FB44DA" w:rsidRPr="00266490" w:rsidRDefault="00FB44DA">
      <w:r w:rsidRPr="00266490">
        <w:br w:type="page"/>
      </w:r>
    </w:p>
    <w:p w14:paraId="325D29AF" w14:textId="77777777" w:rsidR="00E65C58" w:rsidRPr="00266490" w:rsidRDefault="00E65C58" w:rsidP="00FB44DA">
      <w:pPr>
        <w:pStyle w:val="Caption"/>
        <w:rPr>
          <w:rFonts w:ascii="Times New Roman" w:hAnsi="Times New Roman" w:cs="Times New Roman"/>
          <w:b/>
          <w:bCs/>
          <w:i w:val="0"/>
          <w:iCs w:val="0"/>
          <w:color w:val="auto"/>
          <w:sz w:val="24"/>
          <w:szCs w:val="24"/>
        </w:rPr>
        <w:sectPr w:rsidR="00E65C58" w:rsidRPr="00266490" w:rsidSect="00157A54">
          <w:headerReference w:type="default" r:id="rId49"/>
          <w:footerReference w:type="default" r:id="rId50"/>
          <w:pgSz w:w="11906" w:h="16838" w:code="9"/>
          <w:pgMar w:top="1701" w:right="1701" w:bottom="1701" w:left="2268" w:header="720" w:footer="720" w:gutter="0"/>
          <w:cols w:space="720"/>
          <w:docGrid w:linePitch="360"/>
        </w:sectPr>
      </w:pPr>
    </w:p>
    <w:p w14:paraId="4149658F" w14:textId="13A79ABA" w:rsidR="00FB44DA" w:rsidRPr="00266490" w:rsidRDefault="00FB44DA" w:rsidP="00FB44DA">
      <w:pPr>
        <w:pStyle w:val="Caption"/>
        <w:rPr>
          <w:rFonts w:ascii="Times New Roman" w:hAnsi="Times New Roman" w:cs="Times New Roman"/>
          <w:b/>
          <w:bCs/>
          <w:i w:val="0"/>
          <w:iCs w:val="0"/>
          <w:color w:val="auto"/>
          <w:sz w:val="24"/>
          <w:szCs w:val="24"/>
        </w:rPr>
      </w:pPr>
      <w:bookmarkStart w:id="726" w:name="_Toc147523495"/>
      <w:bookmarkStart w:id="727" w:name="_Toc147523534"/>
      <w:bookmarkStart w:id="728" w:name="_Toc156417945"/>
      <w:bookmarkStart w:id="729" w:name="_Toc157567880"/>
      <w:bookmarkStart w:id="730" w:name="_Toc160109548"/>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2</w:t>
      </w:r>
      <w:bookmarkEnd w:id="726"/>
      <w:bookmarkEnd w:id="727"/>
      <w:bookmarkEnd w:id="728"/>
      <w:bookmarkEnd w:id="729"/>
      <w:bookmarkEnd w:id="730"/>
      <w:r w:rsidRPr="00266490">
        <w:rPr>
          <w:rFonts w:ascii="Times New Roman" w:hAnsi="Times New Roman" w:cs="Times New Roman"/>
          <w:b/>
          <w:bCs/>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p>
    <w:p w14:paraId="446EC8BD" w14:textId="3B5CF349" w:rsidR="00FB44DA" w:rsidRPr="00266490" w:rsidRDefault="0025756D" w:rsidP="00FB44DA">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MOTTO DAN PERSEMBAHAN</w:t>
      </w:r>
    </w:p>
    <w:p w14:paraId="1F2816FC" w14:textId="77777777" w:rsidR="00FB44DA" w:rsidRPr="00266490" w:rsidRDefault="00FB44DA" w:rsidP="00FB44DA">
      <w:pPr>
        <w:rPr>
          <w:rFonts w:ascii="Times New Roman" w:hAnsi="Times New Roman" w:cs="Times New Roman"/>
          <w:b/>
          <w:bCs/>
          <w:sz w:val="24"/>
          <w:szCs w:val="24"/>
        </w:rPr>
      </w:pPr>
      <w:r w:rsidRPr="00266490">
        <w:rPr>
          <w:rFonts w:ascii="Times New Roman" w:hAnsi="Times New Roman" w:cs="Times New Roman"/>
          <w:b/>
          <w:bCs/>
          <w:sz w:val="24"/>
          <w:szCs w:val="24"/>
        </w:rPr>
        <w:t>MOTTO</w:t>
      </w:r>
    </w:p>
    <w:p w14:paraId="600693D1" w14:textId="77777777" w:rsidR="00FB44DA" w:rsidRPr="00266490" w:rsidRDefault="00FB44DA" w:rsidP="00FB44DA">
      <w:pPr>
        <w:jc w:val="center"/>
        <w:rPr>
          <w:rFonts w:ascii="Times New Roman" w:hAnsi="Times New Roman" w:cs="Times New Roman"/>
          <w:sz w:val="24"/>
          <w:szCs w:val="24"/>
        </w:rPr>
      </w:pPr>
      <w:r w:rsidRPr="00266490">
        <w:rPr>
          <w:rFonts w:ascii="Times New Roman" w:hAnsi="Times New Roman" w:cs="Times New Roman"/>
          <w:sz w:val="24"/>
          <w:szCs w:val="24"/>
        </w:rPr>
        <w:t>“NIKMATI PROSES DARI SETIAP PERUBAHAN YANG TERJADI DI DALAM HIDUP KARENA GAGAL YANG SESUNGGUHNYA ADALAH BERHENTI UNTUK MENCOBA.”</w:t>
      </w:r>
    </w:p>
    <w:p w14:paraId="7761A3B2" w14:textId="77777777" w:rsidR="00FB44DA" w:rsidRPr="00266490" w:rsidRDefault="00FB44DA" w:rsidP="00FB44DA">
      <w:pPr>
        <w:rPr>
          <w:rFonts w:ascii="Times New Roman" w:hAnsi="Times New Roman" w:cs="Times New Roman"/>
          <w:b/>
          <w:bCs/>
          <w:sz w:val="24"/>
          <w:szCs w:val="24"/>
        </w:rPr>
      </w:pPr>
      <w:r w:rsidRPr="00266490">
        <w:rPr>
          <w:rFonts w:ascii="Times New Roman" w:hAnsi="Times New Roman" w:cs="Times New Roman"/>
          <w:b/>
          <w:bCs/>
          <w:sz w:val="24"/>
          <w:szCs w:val="24"/>
        </w:rPr>
        <w:t>PERSEMBAHAN</w:t>
      </w:r>
    </w:p>
    <w:p w14:paraId="77D1DDA5" w14:textId="64550DE5" w:rsidR="00FB44DA" w:rsidRPr="00266490" w:rsidRDefault="00FB44DA" w:rsidP="00FB44DA">
      <w:pPr>
        <w:spacing w:after="0" w:line="480" w:lineRule="auto"/>
        <w:jc w:val="both"/>
        <w:rPr>
          <w:rFonts w:ascii="Times New Roman" w:hAnsi="Times New Roman" w:cs="Times New Roman"/>
          <w:sz w:val="24"/>
          <w:szCs w:val="24"/>
        </w:rPr>
      </w:pPr>
      <w:r w:rsidRPr="00266490">
        <w:rPr>
          <w:rFonts w:ascii="Times New Roman" w:hAnsi="Times New Roman" w:cs="Times New Roman"/>
          <w:sz w:val="24"/>
          <w:szCs w:val="24"/>
        </w:rPr>
        <w:t xml:space="preserve">Alhamdulillah, atas rahmat dan hidayah-Nya, sehingga saya dapat menyelesaikan proposal saya dengan baik dan tepat waktu. </w:t>
      </w:r>
      <w:r w:rsidR="009959DA" w:rsidRPr="00266490">
        <w:rPr>
          <w:rFonts w:ascii="Times New Roman" w:hAnsi="Times New Roman" w:cs="Times New Roman"/>
          <w:sz w:val="24"/>
          <w:szCs w:val="24"/>
        </w:rPr>
        <w:t>Skripsi</w:t>
      </w:r>
      <w:r w:rsidRPr="00266490">
        <w:rPr>
          <w:rFonts w:ascii="Times New Roman" w:hAnsi="Times New Roman" w:cs="Times New Roman"/>
          <w:sz w:val="24"/>
          <w:szCs w:val="24"/>
        </w:rPr>
        <w:t xml:space="preserve"> ini saya persembahkan kepada:</w:t>
      </w:r>
    </w:p>
    <w:p w14:paraId="4930F80E" w14:textId="31BA60D5" w:rsidR="00FB44DA" w:rsidRPr="00266490" w:rsidRDefault="00FB44DA">
      <w:pPr>
        <w:pStyle w:val="ListParagraph"/>
        <w:numPr>
          <w:ilvl w:val="0"/>
          <w:numId w:val="59"/>
        </w:numPr>
        <w:spacing w:after="0" w:line="480" w:lineRule="auto"/>
        <w:ind w:left="426"/>
        <w:jc w:val="both"/>
        <w:rPr>
          <w:rFonts w:ascii="Times New Roman" w:hAnsi="Times New Roman" w:cs="Times New Roman"/>
          <w:sz w:val="24"/>
          <w:szCs w:val="24"/>
        </w:rPr>
      </w:pPr>
      <w:r w:rsidRPr="00266490">
        <w:rPr>
          <w:rFonts w:ascii="Times New Roman" w:hAnsi="Times New Roman" w:cs="Times New Roman"/>
          <w:sz w:val="24"/>
          <w:szCs w:val="24"/>
        </w:rPr>
        <w:t xml:space="preserve">Orang tua yang sangat saya sayangi yang selalu memberikan doa, motivasi, dukungan kepada saya dalam menuntut ilmu sehingga </w:t>
      </w:r>
      <w:r w:rsidR="009959DA" w:rsidRPr="00266490">
        <w:rPr>
          <w:rFonts w:ascii="Times New Roman" w:hAnsi="Times New Roman" w:cs="Times New Roman"/>
          <w:sz w:val="24"/>
          <w:szCs w:val="24"/>
        </w:rPr>
        <w:t>skripsi</w:t>
      </w:r>
      <w:r w:rsidRPr="00266490">
        <w:rPr>
          <w:rFonts w:ascii="Times New Roman" w:hAnsi="Times New Roman" w:cs="Times New Roman"/>
          <w:sz w:val="24"/>
          <w:szCs w:val="24"/>
        </w:rPr>
        <w:t xml:space="preserve"> saya dapat selesai dengan baik dan tepat waktu.</w:t>
      </w:r>
    </w:p>
    <w:p w14:paraId="76A90753" w14:textId="77ED10D4" w:rsidR="00FB44DA" w:rsidRPr="00266490" w:rsidRDefault="00FB44DA">
      <w:pPr>
        <w:pStyle w:val="ListParagraph"/>
        <w:numPr>
          <w:ilvl w:val="0"/>
          <w:numId w:val="59"/>
        </w:numPr>
        <w:spacing w:after="0" w:line="480" w:lineRule="auto"/>
        <w:ind w:left="426"/>
        <w:jc w:val="both"/>
        <w:rPr>
          <w:rFonts w:ascii="Times New Roman" w:hAnsi="Times New Roman" w:cs="Times New Roman"/>
          <w:sz w:val="24"/>
          <w:szCs w:val="24"/>
        </w:rPr>
      </w:pPr>
      <w:r w:rsidRPr="00266490">
        <w:rPr>
          <w:rFonts w:ascii="Times New Roman" w:hAnsi="Times New Roman" w:cs="Times New Roman"/>
          <w:sz w:val="24"/>
          <w:szCs w:val="24"/>
        </w:rPr>
        <w:t xml:space="preserve">Anak-anakku yang selalu memberikan dukungan doa maupun materil dalam membantu menyelesaikan </w:t>
      </w:r>
      <w:r w:rsidR="009959DA" w:rsidRPr="00266490">
        <w:rPr>
          <w:rFonts w:ascii="Times New Roman" w:hAnsi="Times New Roman" w:cs="Times New Roman"/>
          <w:sz w:val="24"/>
          <w:szCs w:val="24"/>
        </w:rPr>
        <w:t>skripsi</w:t>
      </w:r>
      <w:r w:rsidRPr="00266490">
        <w:rPr>
          <w:rFonts w:ascii="Times New Roman" w:hAnsi="Times New Roman" w:cs="Times New Roman"/>
          <w:sz w:val="24"/>
          <w:szCs w:val="24"/>
        </w:rPr>
        <w:t xml:space="preserve"> saya dengan baik.</w:t>
      </w:r>
    </w:p>
    <w:p w14:paraId="4D8AFDFA" w14:textId="6272C5B5" w:rsidR="00FB44DA" w:rsidRPr="00266490" w:rsidRDefault="00FB44DA">
      <w:pPr>
        <w:pStyle w:val="ListParagraph"/>
        <w:numPr>
          <w:ilvl w:val="0"/>
          <w:numId w:val="59"/>
        </w:numPr>
        <w:spacing w:after="0" w:line="480" w:lineRule="auto"/>
        <w:ind w:left="426"/>
        <w:jc w:val="both"/>
        <w:rPr>
          <w:rFonts w:ascii="Times New Roman" w:hAnsi="Times New Roman" w:cs="Times New Roman"/>
          <w:sz w:val="24"/>
          <w:szCs w:val="24"/>
        </w:rPr>
      </w:pPr>
      <w:r w:rsidRPr="00266490">
        <w:rPr>
          <w:rFonts w:ascii="Times New Roman" w:hAnsi="Times New Roman" w:cs="Times New Roman"/>
          <w:sz w:val="24"/>
          <w:szCs w:val="24"/>
        </w:rPr>
        <w:t xml:space="preserve">Sahabat saya Eka Frida Oktavianingsih Soriano yang selalu memberikan motivasi, dukungan, masukan kepada saya sehingga saya dapat menyelesaikan </w:t>
      </w:r>
      <w:r w:rsidR="009959DA" w:rsidRPr="00266490">
        <w:rPr>
          <w:rFonts w:ascii="Times New Roman" w:hAnsi="Times New Roman" w:cs="Times New Roman"/>
          <w:sz w:val="24"/>
          <w:szCs w:val="24"/>
        </w:rPr>
        <w:t>skripsi</w:t>
      </w:r>
      <w:r w:rsidRPr="00266490">
        <w:rPr>
          <w:rFonts w:ascii="Times New Roman" w:hAnsi="Times New Roman" w:cs="Times New Roman"/>
          <w:sz w:val="24"/>
          <w:szCs w:val="24"/>
        </w:rPr>
        <w:t>l saya.</w:t>
      </w:r>
    </w:p>
    <w:p w14:paraId="683E3F5A" w14:textId="463E24B1" w:rsidR="00FB44DA" w:rsidRPr="00266490" w:rsidRDefault="00FB44DA">
      <w:pPr>
        <w:pStyle w:val="ListParagraph"/>
        <w:numPr>
          <w:ilvl w:val="0"/>
          <w:numId w:val="59"/>
        </w:numPr>
        <w:spacing w:after="0" w:line="480" w:lineRule="auto"/>
        <w:ind w:left="426"/>
        <w:jc w:val="both"/>
        <w:rPr>
          <w:rFonts w:ascii="Times New Roman" w:hAnsi="Times New Roman" w:cs="Times New Roman"/>
          <w:sz w:val="24"/>
          <w:szCs w:val="24"/>
        </w:rPr>
      </w:pPr>
      <w:r w:rsidRPr="00266490">
        <w:rPr>
          <w:rFonts w:ascii="Times New Roman" w:hAnsi="Times New Roman" w:cs="Times New Roman"/>
          <w:sz w:val="24"/>
          <w:szCs w:val="24"/>
        </w:rPr>
        <w:t xml:space="preserve">Teman – teman saya yang tidak bisa saya sebut namanya karena banyak sekali yang turut membantu saya dalam hal menjawab pertanyaan terkait apa yang saya butuhkan dalam menyelesaikan </w:t>
      </w:r>
      <w:r w:rsidR="009959DA" w:rsidRPr="00266490">
        <w:rPr>
          <w:rFonts w:ascii="Times New Roman" w:hAnsi="Times New Roman" w:cs="Times New Roman"/>
          <w:sz w:val="24"/>
          <w:szCs w:val="24"/>
        </w:rPr>
        <w:t>skripsi</w:t>
      </w:r>
      <w:r w:rsidRPr="00266490">
        <w:rPr>
          <w:rFonts w:ascii="Times New Roman" w:hAnsi="Times New Roman" w:cs="Times New Roman"/>
          <w:sz w:val="24"/>
          <w:szCs w:val="24"/>
        </w:rPr>
        <w:t xml:space="preserve"> saya.</w:t>
      </w:r>
    </w:p>
    <w:p w14:paraId="5C233A7E" w14:textId="6C03C5AB" w:rsidR="00FB44DA" w:rsidRPr="00266490" w:rsidRDefault="00FB44DA">
      <w:r w:rsidRPr="00266490">
        <w:br w:type="page"/>
      </w:r>
    </w:p>
    <w:p w14:paraId="678473EF" w14:textId="71EE9A29" w:rsidR="00FB44DA" w:rsidRPr="00266490" w:rsidRDefault="00FB44DA" w:rsidP="00FB44DA">
      <w:pPr>
        <w:pStyle w:val="Caption"/>
        <w:rPr>
          <w:rFonts w:ascii="Times New Roman" w:hAnsi="Times New Roman" w:cs="Times New Roman"/>
          <w:b/>
          <w:bCs/>
          <w:i w:val="0"/>
          <w:iCs w:val="0"/>
          <w:color w:val="auto"/>
          <w:sz w:val="24"/>
          <w:szCs w:val="24"/>
        </w:rPr>
      </w:pPr>
      <w:bookmarkStart w:id="731" w:name="_Toc147523496"/>
      <w:bookmarkStart w:id="732" w:name="_Toc147523535"/>
      <w:bookmarkStart w:id="733" w:name="_Toc156417946"/>
      <w:bookmarkStart w:id="734" w:name="_Toc157567881"/>
      <w:bookmarkStart w:id="735" w:name="_Toc160109549"/>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3</w:t>
      </w:r>
      <w:bookmarkEnd w:id="731"/>
      <w:bookmarkEnd w:id="732"/>
      <w:bookmarkEnd w:id="733"/>
      <w:bookmarkEnd w:id="734"/>
      <w:bookmarkEnd w:id="735"/>
      <w:r w:rsidRPr="00266490">
        <w:rPr>
          <w:rFonts w:ascii="Times New Roman" w:hAnsi="Times New Roman" w:cs="Times New Roman"/>
          <w:b/>
          <w:bCs/>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p>
    <w:p w14:paraId="67C3233C" w14:textId="03A10226" w:rsidR="00FB44DA" w:rsidRPr="00266490" w:rsidRDefault="0025756D" w:rsidP="00FB44DA">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LEMBAR PENGAJUAN JUDUL PENELITIAN</w:t>
      </w:r>
    </w:p>
    <w:p w14:paraId="4A01FAD3" w14:textId="49005FC5" w:rsidR="00FB44DA" w:rsidRPr="00266490" w:rsidRDefault="00FB44DA" w:rsidP="00FB44DA">
      <w:pPr>
        <w:jc w:val="center"/>
      </w:pPr>
      <w:r w:rsidRPr="00266490">
        <w:rPr>
          <w:rFonts w:ascii="Times New Roman" w:hAnsi="Times New Roman" w:cs="Times New Roman"/>
          <w:b/>
          <w:bCs/>
          <w:noProof/>
          <w:sz w:val="24"/>
          <w:szCs w:val="24"/>
        </w:rPr>
        <w:drawing>
          <wp:inline distT="0" distB="0" distL="0" distR="0" wp14:anchorId="2E66F0B8" wp14:editId="35D30148">
            <wp:extent cx="5039995" cy="6262597"/>
            <wp:effectExtent l="0" t="0" r="8255" b="5080"/>
            <wp:docPr id="285668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68643" name="Picture 285668643"/>
                    <pic:cNvPicPr/>
                  </pic:nvPicPr>
                  <pic:blipFill rotWithShape="1">
                    <a:blip r:embed="rId51" cstate="print">
                      <a:extLst>
                        <a:ext uri="{28A0092B-C50C-407E-A947-70E740481C1C}">
                          <a14:useLocalDpi xmlns:a14="http://schemas.microsoft.com/office/drawing/2010/main" val="0"/>
                        </a:ext>
                      </a:extLst>
                    </a:blip>
                    <a:srcRect t="6727" b="5471"/>
                    <a:stretch/>
                  </pic:blipFill>
                  <pic:spPr bwMode="auto">
                    <a:xfrm>
                      <a:off x="0" y="0"/>
                      <a:ext cx="5039995" cy="6262597"/>
                    </a:xfrm>
                    <a:prstGeom prst="rect">
                      <a:avLst/>
                    </a:prstGeom>
                    <a:ln>
                      <a:noFill/>
                    </a:ln>
                    <a:extLst>
                      <a:ext uri="{53640926-AAD7-44D8-BBD7-CCE9431645EC}">
                        <a14:shadowObscured xmlns:a14="http://schemas.microsoft.com/office/drawing/2010/main"/>
                      </a:ext>
                    </a:extLst>
                  </pic:spPr>
                </pic:pic>
              </a:graphicData>
            </a:graphic>
          </wp:inline>
        </w:drawing>
      </w:r>
    </w:p>
    <w:p w14:paraId="3CE89961" w14:textId="4250FEAC" w:rsidR="00FB44DA" w:rsidRPr="00266490" w:rsidRDefault="00FB44DA">
      <w:r w:rsidRPr="00266490">
        <w:br w:type="page"/>
      </w:r>
    </w:p>
    <w:p w14:paraId="6DB8D3FB" w14:textId="55A445F2" w:rsidR="00FB44DA" w:rsidRPr="00266490" w:rsidRDefault="00FB44DA" w:rsidP="00FB44DA">
      <w:pPr>
        <w:pStyle w:val="Caption"/>
        <w:rPr>
          <w:rFonts w:ascii="Times New Roman" w:hAnsi="Times New Roman" w:cs="Times New Roman"/>
          <w:b/>
          <w:bCs/>
          <w:i w:val="0"/>
          <w:iCs w:val="0"/>
          <w:color w:val="auto"/>
          <w:sz w:val="24"/>
          <w:szCs w:val="24"/>
        </w:rPr>
      </w:pPr>
      <w:bookmarkStart w:id="736" w:name="_Toc147523497"/>
      <w:bookmarkStart w:id="737" w:name="_Toc147523536"/>
      <w:bookmarkStart w:id="738" w:name="_Toc156417947"/>
      <w:bookmarkStart w:id="739" w:name="_Toc157567882"/>
      <w:bookmarkStart w:id="740" w:name="_Toc160109550"/>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4</w:t>
      </w:r>
      <w:bookmarkEnd w:id="736"/>
      <w:bookmarkEnd w:id="737"/>
      <w:bookmarkEnd w:id="738"/>
      <w:bookmarkEnd w:id="739"/>
      <w:bookmarkEnd w:id="740"/>
      <w:r w:rsidRPr="00266490">
        <w:rPr>
          <w:rFonts w:ascii="Times New Roman" w:hAnsi="Times New Roman" w:cs="Times New Roman"/>
          <w:b/>
          <w:bCs/>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p>
    <w:p w14:paraId="3846DD8F" w14:textId="61EDDBB9" w:rsidR="00FB44DA" w:rsidRPr="00266490" w:rsidRDefault="0025756D" w:rsidP="00FB44DA">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SURAT STUDI PENDAHULUAN</w:t>
      </w:r>
    </w:p>
    <w:p w14:paraId="6E8043FB" w14:textId="49BCF97B" w:rsidR="00FB44DA" w:rsidRPr="00266490" w:rsidRDefault="00FB44DA" w:rsidP="00FB44DA">
      <w:pPr>
        <w:jc w:val="center"/>
      </w:pPr>
      <w:r w:rsidRPr="00266490">
        <w:rPr>
          <w:rFonts w:ascii="Times New Roman" w:hAnsi="Times New Roman" w:cs="Times New Roman"/>
          <w:b/>
          <w:bCs/>
          <w:noProof/>
          <w:sz w:val="24"/>
          <w:szCs w:val="24"/>
        </w:rPr>
        <w:drawing>
          <wp:inline distT="0" distB="0" distL="0" distR="0" wp14:anchorId="71BBC2EA" wp14:editId="4B31860A">
            <wp:extent cx="4306101" cy="7092563"/>
            <wp:effectExtent l="0" t="0" r="0" b="0"/>
            <wp:docPr id="42807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75997" name="Picture 42807599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17819" cy="7111864"/>
                    </a:xfrm>
                    <a:prstGeom prst="rect">
                      <a:avLst/>
                    </a:prstGeom>
                  </pic:spPr>
                </pic:pic>
              </a:graphicData>
            </a:graphic>
          </wp:inline>
        </w:drawing>
      </w:r>
    </w:p>
    <w:p w14:paraId="1D8A9CA4" w14:textId="69A808DB" w:rsidR="00E967D2" w:rsidRPr="00266490" w:rsidRDefault="00E967D2">
      <w:r w:rsidRPr="00266490">
        <w:br w:type="page"/>
      </w:r>
    </w:p>
    <w:p w14:paraId="6E68AC1F" w14:textId="7AA1FCD5" w:rsidR="00E967D2" w:rsidRPr="00266490" w:rsidRDefault="00E967D2" w:rsidP="00E967D2">
      <w:pPr>
        <w:pStyle w:val="Caption"/>
        <w:rPr>
          <w:rFonts w:ascii="Times New Roman" w:hAnsi="Times New Roman" w:cs="Times New Roman"/>
          <w:b/>
          <w:bCs/>
          <w:i w:val="0"/>
          <w:iCs w:val="0"/>
          <w:color w:val="auto"/>
          <w:sz w:val="24"/>
          <w:szCs w:val="24"/>
        </w:rPr>
      </w:pPr>
      <w:bookmarkStart w:id="741" w:name="_Toc156417948"/>
      <w:bookmarkStart w:id="742" w:name="_Toc157567883"/>
      <w:bookmarkStart w:id="743" w:name="_Toc160109551"/>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5</w:t>
      </w:r>
      <w:bookmarkEnd w:id="741"/>
      <w:bookmarkEnd w:id="742"/>
      <w:bookmarkEnd w:id="743"/>
      <w:r w:rsidRPr="00266490">
        <w:rPr>
          <w:rFonts w:ascii="Times New Roman" w:hAnsi="Times New Roman" w:cs="Times New Roman"/>
          <w:b/>
          <w:bCs/>
          <w:i w:val="0"/>
          <w:iCs w:val="0"/>
          <w:color w:val="auto"/>
          <w:sz w:val="24"/>
          <w:szCs w:val="24"/>
        </w:rPr>
        <w:fldChar w:fldCharType="end"/>
      </w:r>
    </w:p>
    <w:p w14:paraId="009C712C" w14:textId="0066A8D8" w:rsidR="00266490" w:rsidRPr="00266490" w:rsidRDefault="00266490" w:rsidP="00266490">
      <w:pPr>
        <w:jc w:val="center"/>
        <w:rPr>
          <w:rFonts w:ascii="Times New Roman" w:hAnsi="Times New Roman" w:cs="Times New Roman"/>
          <w:b/>
          <w:bCs/>
          <w:sz w:val="24"/>
          <w:szCs w:val="24"/>
        </w:rPr>
      </w:pPr>
      <w:r w:rsidRPr="00266490">
        <w:rPr>
          <w:rFonts w:ascii="Times New Roman" w:hAnsi="Times New Roman" w:cs="Times New Roman"/>
          <w:b/>
          <w:bCs/>
          <w:sz w:val="24"/>
          <w:szCs w:val="24"/>
        </w:rPr>
        <w:t>SURAT IJIN PENGUMPULAN DATA DARI STIKES HANG TUAH SURABAYA</w:t>
      </w:r>
    </w:p>
    <w:p w14:paraId="5962D204" w14:textId="41A7A128" w:rsidR="00266490" w:rsidRPr="00266490" w:rsidRDefault="00266490" w:rsidP="00266490">
      <w:pPr>
        <w:jc w:val="center"/>
        <w:rPr>
          <w:rFonts w:ascii="Times New Roman" w:hAnsi="Times New Roman" w:cs="Times New Roman"/>
          <w:b/>
          <w:bCs/>
          <w:sz w:val="24"/>
          <w:szCs w:val="24"/>
        </w:rPr>
      </w:pPr>
      <w:r w:rsidRPr="00266490">
        <w:rPr>
          <w:rFonts w:ascii="Times New Roman" w:hAnsi="Times New Roman" w:cs="Times New Roman"/>
          <w:b/>
          <w:bCs/>
          <w:noProof/>
          <w:sz w:val="24"/>
          <w:szCs w:val="24"/>
        </w:rPr>
        <w:drawing>
          <wp:inline distT="0" distB="0" distL="0" distR="0" wp14:anchorId="56DE5884" wp14:editId="529A0073">
            <wp:extent cx="5039995" cy="7127875"/>
            <wp:effectExtent l="0" t="0" r="8255" b="0"/>
            <wp:docPr id="61032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29468" name="Picture 61032946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7127875"/>
                    </a:xfrm>
                    <a:prstGeom prst="rect">
                      <a:avLst/>
                    </a:prstGeom>
                  </pic:spPr>
                </pic:pic>
              </a:graphicData>
            </a:graphic>
          </wp:inline>
        </w:drawing>
      </w:r>
    </w:p>
    <w:p w14:paraId="309BEC13" w14:textId="68BC5869" w:rsidR="00266490" w:rsidRPr="00266490" w:rsidRDefault="00266490">
      <w:r w:rsidRPr="00266490">
        <w:br w:type="page"/>
      </w:r>
    </w:p>
    <w:p w14:paraId="1C98A73D" w14:textId="4057FF2B" w:rsidR="00266490" w:rsidRPr="00266490" w:rsidRDefault="00266490" w:rsidP="00266490">
      <w:pPr>
        <w:pStyle w:val="Caption"/>
        <w:spacing w:after="0" w:line="480" w:lineRule="auto"/>
        <w:rPr>
          <w:rFonts w:ascii="Times New Roman" w:hAnsi="Times New Roman" w:cs="Times New Roman"/>
          <w:b/>
          <w:bCs/>
          <w:i w:val="0"/>
          <w:iCs w:val="0"/>
          <w:color w:val="auto"/>
          <w:sz w:val="24"/>
          <w:szCs w:val="24"/>
        </w:rPr>
      </w:pPr>
      <w:bookmarkStart w:id="744" w:name="_Toc160109552"/>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Pr="00266490">
        <w:rPr>
          <w:rFonts w:ascii="Times New Roman" w:hAnsi="Times New Roman" w:cs="Times New Roman"/>
          <w:b/>
          <w:bCs/>
          <w:i w:val="0"/>
          <w:iCs w:val="0"/>
          <w:noProof/>
          <w:color w:val="auto"/>
          <w:sz w:val="24"/>
          <w:szCs w:val="24"/>
        </w:rPr>
        <w:t>6</w:t>
      </w:r>
      <w:bookmarkEnd w:id="744"/>
      <w:r w:rsidRPr="00266490">
        <w:rPr>
          <w:rFonts w:ascii="Times New Roman" w:hAnsi="Times New Roman" w:cs="Times New Roman"/>
          <w:b/>
          <w:bCs/>
          <w:i w:val="0"/>
          <w:iCs w:val="0"/>
          <w:color w:val="auto"/>
          <w:sz w:val="24"/>
          <w:szCs w:val="24"/>
        </w:rPr>
        <w:fldChar w:fldCharType="end"/>
      </w:r>
    </w:p>
    <w:p w14:paraId="7A2A593B" w14:textId="34CB6E32" w:rsidR="00E967D2" w:rsidRPr="00266490" w:rsidRDefault="005170B2" w:rsidP="00E967D2">
      <w:pPr>
        <w:jc w:val="center"/>
        <w:rPr>
          <w:rFonts w:ascii="Times New Roman" w:hAnsi="Times New Roman" w:cs="Times New Roman"/>
          <w:b/>
          <w:bCs/>
          <w:sz w:val="24"/>
          <w:szCs w:val="24"/>
        </w:rPr>
      </w:pPr>
      <w:r w:rsidRPr="00266490">
        <w:rPr>
          <w:rFonts w:ascii="Times New Roman" w:hAnsi="Times New Roman" w:cs="Times New Roman"/>
          <w:b/>
          <w:bCs/>
          <w:noProof/>
          <w:sz w:val="24"/>
          <w:szCs w:val="24"/>
        </w:rPr>
        <w:drawing>
          <wp:anchor distT="0" distB="0" distL="114300" distR="114300" simplePos="0" relativeHeight="251812864" behindDoc="0" locked="0" layoutInCell="1" allowOverlap="1" wp14:anchorId="4D58E114" wp14:editId="046A2572">
            <wp:simplePos x="0" y="0"/>
            <wp:positionH relativeFrom="column">
              <wp:posOffset>221366</wp:posOffset>
            </wp:positionH>
            <wp:positionV relativeFrom="paragraph">
              <wp:posOffset>541655</wp:posOffset>
            </wp:positionV>
            <wp:extent cx="4528185" cy="7461885"/>
            <wp:effectExtent l="0" t="0" r="5715" b="5715"/>
            <wp:wrapSquare wrapText="bothSides"/>
            <wp:docPr id="1459780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80456" name="Picture 145978045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28185" cy="7461885"/>
                    </a:xfrm>
                    <a:prstGeom prst="rect">
                      <a:avLst/>
                    </a:prstGeom>
                  </pic:spPr>
                </pic:pic>
              </a:graphicData>
            </a:graphic>
            <wp14:sizeRelH relativeFrom="margin">
              <wp14:pctWidth>0</wp14:pctWidth>
            </wp14:sizeRelH>
            <wp14:sizeRelV relativeFrom="margin">
              <wp14:pctHeight>0</wp14:pctHeight>
            </wp14:sizeRelV>
          </wp:anchor>
        </w:drawing>
      </w:r>
      <w:r w:rsidR="0025756D" w:rsidRPr="00266490">
        <w:rPr>
          <w:rFonts w:ascii="Times New Roman" w:hAnsi="Times New Roman" w:cs="Times New Roman"/>
          <w:b/>
          <w:bCs/>
          <w:sz w:val="24"/>
          <w:szCs w:val="24"/>
        </w:rPr>
        <w:t>PERMOHONAN IJIN DATA PENELITIAN KE</w:t>
      </w:r>
      <w:r w:rsidR="00333AB5" w:rsidRPr="00266490">
        <w:rPr>
          <w:rFonts w:ascii="Times New Roman" w:hAnsi="Times New Roman" w:cs="Times New Roman"/>
          <w:b/>
          <w:bCs/>
          <w:sz w:val="24"/>
          <w:szCs w:val="24"/>
        </w:rPr>
        <w:t xml:space="preserve"> RSPAL dr. RAMELAN SURABAYA</w:t>
      </w:r>
    </w:p>
    <w:p w14:paraId="15E948FD" w14:textId="4C5175BB" w:rsidR="00E967D2" w:rsidRPr="00266490" w:rsidRDefault="00E967D2" w:rsidP="00E967D2">
      <w:pPr>
        <w:jc w:val="center"/>
        <w:rPr>
          <w:rFonts w:ascii="Times New Roman" w:hAnsi="Times New Roman" w:cs="Times New Roman"/>
          <w:b/>
          <w:bCs/>
          <w:sz w:val="24"/>
          <w:szCs w:val="24"/>
        </w:rPr>
      </w:pPr>
    </w:p>
    <w:p w14:paraId="4E82630F" w14:textId="0D32848E" w:rsidR="005170B2" w:rsidRPr="00266490" w:rsidRDefault="005170B2" w:rsidP="005170B2">
      <w:pPr>
        <w:pStyle w:val="Caption"/>
        <w:rPr>
          <w:rFonts w:ascii="Times New Roman" w:hAnsi="Times New Roman" w:cs="Times New Roman"/>
          <w:b/>
          <w:bCs/>
          <w:i w:val="0"/>
          <w:iCs w:val="0"/>
          <w:color w:val="auto"/>
          <w:sz w:val="24"/>
          <w:szCs w:val="24"/>
        </w:rPr>
      </w:pPr>
      <w:bookmarkStart w:id="745" w:name="_Toc156417949"/>
      <w:bookmarkStart w:id="746" w:name="_Toc157567884"/>
      <w:bookmarkStart w:id="747" w:name="_Toc160109553"/>
      <w:r w:rsidRPr="00266490">
        <w:rPr>
          <w:rFonts w:ascii="Times New Roman" w:hAnsi="Times New Roman" w:cs="Times New Roman"/>
          <w:b/>
          <w:bCs/>
          <w:i w:val="0"/>
          <w:iCs w:val="0"/>
          <w:color w:val="auto"/>
          <w:sz w:val="24"/>
          <w:szCs w:val="24"/>
        </w:rPr>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7</w:t>
      </w:r>
      <w:bookmarkEnd w:id="745"/>
      <w:bookmarkEnd w:id="746"/>
      <w:bookmarkEnd w:id="747"/>
      <w:r w:rsidRPr="00266490">
        <w:rPr>
          <w:rFonts w:ascii="Times New Roman" w:hAnsi="Times New Roman" w:cs="Times New Roman"/>
          <w:b/>
          <w:bCs/>
          <w:i w:val="0"/>
          <w:iCs w:val="0"/>
          <w:color w:val="auto"/>
          <w:sz w:val="24"/>
          <w:szCs w:val="24"/>
        </w:rPr>
        <w:fldChar w:fldCharType="end"/>
      </w:r>
    </w:p>
    <w:p w14:paraId="2A5C85F6" w14:textId="59364CCB" w:rsidR="00333AB5" w:rsidRPr="00266490" w:rsidRDefault="00333AB5" w:rsidP="00333AB5">
      <w:pPr>
        <w:jc w:val="center"/>
      </w:pPr>
      <w:r w:rsidRPr="00266490">
        <w:rPr>
          <w:rFonts w:ascii="Times New Roman" w:hAnsi="Times New Roman" w:cs="Times New Roman"/>
          <w:b/>
          <w:bCs/>
          <w:sz w:val="24"/>
          <w:szCs w:val="24"/>
        </w:rPr>
        <w:t>PERMOHONAN IJIN DATA PENELITIAN KE KADEP BANGDIKLAT</w:t>
      </w:r>
    </w:p>
    <w:p w14:paraId="3FAB83F9" w14:textId="3D7637E9" w:rsidR="005170B2" w:rsidRPr="00266490" w:rsidRDefault="00333AB5" w:rsidP="005170B2">
      <w:pPr>
        <w:pStyle w:val="Caption"/>
        <w:rPr>
          <w:rFonts w:ascii="Times New Roman" w:hAnsi="Times New Roman" w:cs="Times New Roman"/>
          <w:b/>
          <w:bCs/>
          <w:i w:val="0"/>
          <w:iCs w:val="0"/>
        </w:rPr>
      </w:pPr>
      <w:bookmarkStart w:id="748" w:name="_Toc160109554"/>
      <w:r w:rsidRPr="00266490">
        <w:rPr>
          <w:noProof/>
        </w:rPr>
        <w:drawing>
          <wp:anchor distT="0" distB="0" distL="114300" distR="114300" simplePos="0" relativeHeight="251813888" behindDoc="0" locked="0" layoutInCell="1" allowOverlap="1" wp14:anchorId="28C8E672" wp14:editId="1CB7764C">
            <wp:simplePos x="0" y="0"/>
            <wp:positionH relativeFrom="column">
              <wp:posOffset>379095</wp:posOffset>
            </wp:positionH>
            <wp:positionV relativeFrom="paragraph">
              <wp:posOffset>140970</wp:posOffset>
            </wp:positionV>
            <wp:extent cx="4426585" cy="7294880"/>
            <wp:effectExtent l="0" t="0" r="0" b="1270"/>
            <wp:wrapSquare wrapText="bothSides"/>
            <wp:docPr id="8352555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55539" name="Picture 83525553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26585" cy="7294880"/>
                    </a:xfrm>
                    <a:prstGeom prst="rect">
                      <a:avLst/>
                    </a:prstGeom>
                  </pic:spPr>
                </pic:pic>
              </a:graphicData>
            </a:graphic>
            <wp14:sizeRelH relativeFrom="margin">
              <wp14:pctWidth>0</wp14:pctWidth>
            </wp14:sizeRelH>
            <wp14:sizeRelV relativeFrom="margin">
              <wp14:pctHeight>0</wp14:pctHeight>
            </wp14:sizeRelV>
          </wp:anchor>
        </w:drawing>
      </w:r>
      <w:r w:rsidR="00FB44DA" w:rsidRPr="00266490">
        <w:br w:type="page"/>
      </w:r>
      <w:bookmarkStart w:id="749" w:name="_Toc156417950"/>
      <w:bookmarkStart w:id="750" w:name="_Toc157567885"/>
      <w:r w:rsidR="005170B2" w:rsidRPr="00266490">
        <w:rPr>
          <w:rFonts w:ascii="Times New Roman" w:hAnsi="Times New Roman" w:cs="Times New Roman"/>
          <w:b/>
          <w:bCs/>
          <w:i w:val="0"/>
          <w:iCs w:val="0"/>
          <w:color w:val="auto"/>
          <w:sz w:val="24"/>
          <w:szCs w:val="24"/>
        </w:rPr>
        <w:lastRenderedPageBreak/>
        <w:t xml:space="preserve">Lampiran </w:t>
      </w:r>
      <w:r w:rsidR="005170B2" w:rsidRPr="00266490">
        <w:rPr>
          <w:rFonts w:ascii="Times New Roman" w:hAnsi="Times New Roman" w:cs="Times New Roman"/>
          <w:b/>
          <w:bCs/>
          <w:i w:val="0"/>
          <w:iCs w:val="0"/>
          <w:color w:val="auto"/>
          <w:sz w:val="24"/>
          <w:szCs w:val="24"/>
        </w:rPr>
        <w:fldChar w:fldCharType="begin"/>
      </w:r>
      <w:r w:rsidR="005170B2" w:rsidRPr="00266490">
        <w:rPr>
          <w:rFonts w:ascii="Times New Roman" w:hAnsi="Times New Roman" w:cs="Times New Roman"/>
          <w:b/>
          <w:bCs/>
          <w:i w:val="0"/>
          <w:iCs w:val="0"/>
          <w:color w:val="auto"/>
          <w:sz w:val="24"/>
          <w:szCs w:val="24"/>
        </w:rPr>
        <w:instrText xml:space="preserve"> SEQ Lampiran \* ARABIC </w:instrText>
      </w:r>
      <w:r w:rsidR="005170B2"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8</w:t>
      </w:r>
      <w:bookmarkEnd w:id="748"/>
      <w:bookmarkEnd w:id="749"/>
      <w:bookmarkEnd w:id="750"/>
      <w:r w:rsidR="005170B2" w:rsidRPr="00266490">
        <w:rPr>
          <w:rFonts w:ascii="Times New Roman" w:hAnsi="Times New Roman" w:cs="Times New Roman"/>
          <w:b/>
          <w:bCs/>
          <w:i w:val="0"/>
          <w:iCs w:val="0"/>
          <w:color w:val="auto"/>
          <w:sz w:val="24"/>
          <w:szCs w:val="24"/>
        </w:rPr>
        <w:fldChar w:fldCharType="end"/>
      </w:r>
    </w:p>
    <w:p w14:paraId="65A863BC" w14:textId="684C782D" w:rsidR="005170B2" w:rsidRPr="00266490" w:rsidRDefault="00333AB5" w:rsidP="005170B2">
      <w:pPr>
        <w:pStyle w:val="Caption"/>
        <w:jc w:val="center"/>
        <w:rPr>
          <w:rFonts w:ascii="Times New Roman" w:hAnsi="Times New Roman" w:cs="Times New Roman"/>
          <w:b/>
          <w:bCs/>
          <w:i w:val="0"/>
          <w:iCs w:val="0"/>
          <w:sz w:val="24"/>
          <w:szCs w:val="24"/>
        </w:rPr>
      </w:pPr>
      <w:r w:rsidRPr="00266490">
        <w:rPr>
          <w:rFonts w:ascii="Times New Roman" w:hAnsi="Times New Roman" w:cs="Times New Roman"/>
          <w:b/>
          <w:bCs/>
          <w:i w:val="0"/>
          <w:iCs w:val="0"/>
          <w:color w:val="auto"/>
          <w:sz w:val="24"/>
          <w:szCs w:val="24"/>
        </w:rPr>
        <w:t>PERMOHONAN IJIN DATA PENELITIAN KE</w:t>
      </w:r>
      <w:r w:rsidRPr="00266490">
        <w:rPr>
          <w:rFonts w:ascii="Times New Roman" w:hAnsi="Times New Roman" w:cs="Times New Roman"/>
          <w:b/>
          <w:bCs/>
          <w:i w:val="0"/>
          <w:iCs w:val="0"/>
          <w:noProof/>
          <w:color w:val="auto"/>
          <w:sz w:val="24"/>
          <w:szCs w:val="24"/>
        </w:rPr>
        <w:t xml:space="preserve"> </w:t>
      </w:r>
      <w:r w:rsidR="005170B2" w:rsidRPr="00266490">
        <w:rPr>
          <w:rFonts w:ascii="Times New Roman" w:hAnsi="Times New Roman" w:cs="Times New Roman"/>
          <w:b/>
          <w:bCs/>
          <w:i w:val="0"/>
          <w:iCs w:val="0"/>
          <w:noProof/>
          <w:color w:val="auto"/>
          <w:sz w:val="24"/>
          <w:szCs w:val="24"/>
        </w:rPr>
        <w:drawing>
          <wp:anchor distT="0" distB="0" distL="114300" distR="114300" simplePos="0" relativeHeight="251814912" behindDoc="1" locked="0" layoutInCell="1" allowOverlap="1" wp14:anchorId="270B484D" wp14:editId="11E9B2A9">
            <wp:simplePos x="0" y="0"/>
            <wp:positionH relativeFrom="column">
              <wp:posOffset>237269</wp:posOffset>
            </wp:positionH>
            <wp:positionV relativeFrom="paragraph">
              <wp:posOffset>557530</wp:posOffset>
            </wp:positionV>
            <wp:extent cx="4518660" cy="7446010"/>
            <wp:effectExtent l="0" t="0" r="0" b="2540"/>
            <wp:wrapTight wrapText="bothSides">
              <wp:wrapPolygon edited="0">
                <wp:start x="0" y="0"/>
                <wp:lineTo x="0" y="21552"/>
                <wp:lineTo x="21491" y="21552"/>
                <wp:lineTo x="21491" y="0"/>
                <wp:lineTo x="0" y="0"/>
              </wp:wrapPolygon>
            </wp:wrapTight>
            <wp:docPr id="15050595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59582" name="Picture 150505958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18660" cy="7446010"/>
                    </a:xfrm>
                    <a:prstGeom prst="rect">
                      <a:avLst/>
                    </a:prstGeom>
                  </pic:spPr>
                </pic:pic>
              </a:graphicData>
            </a:graphic>
            <wp14:sizeRelH relativeFrom="margin">
              <wp14:pctWidth>0</wp14:pctWidth>
            </wp14:sizeRelH>
            <wp14:sizeRelV relativeFrom="margin">
              <wp14:pctHeight>0</wp14:pctHeight>
            </wp14:sizeRelV>
          </wp:anchor>
        </w:drawing>
      </w:r>
      <w:r w:rsidRPr="00266490">
        <w:rPr>
          <w:rFonts w:ascii="Times New Roman" w:hAnsi="Times New Roman" w:cs="Times New Roman"/>
          <w:b/>
          <w:bCs/>
          <w:i w:val="0"/>
          <w:iCs w:val="0"/>
          <w:noProof/>
          <w:color w:val="auto"/>
          <w:sz w:val="24"/>
          <w:szCs w:val="24"/>
        </w:rPr>
        <w:t xml:space="preserve"> KADEP KEPERAWATAN</w:t>
      </w:r>
      <w:r w:rsidR="005170B2" w:rsidRPr="00266490">
        <w:rPr>
          <w:rFonts w:ascii="Times New Roman" w:hAnsi="Times New Roman" w:cs="Times New Roman"/>
          <w:b/>
          <w:bCs/>
          <w:i w:val="0"/>
          <w:iCs w:val="0"/>
          <w:sz w:val="24"/>
          <w:szCs w:val="24"/>
        </w:rPr>
        <w:br w:type="page"/>
      </w:r>
    </w:p>
    <w:p w14:paraId="4532F44D" w14:textId="4C6F1D8E" w:rsidR="005170B2" w:rsidRPr="00266490" w:rsidRDefault="005170B2" w:rsidP="005170B2">
      <w:pPr>
        <w:pStyle w:val="Caption"/>
        <w:rPr>
          <w:rFonts w:ascii="Times New Roman" w:hAnsi="Times New Roman" w:cs="Times New Roman"/>
          <w:b/>
          <w:bCs/>
          <w:i w:val="0"/>
          <w:iCs w:val="0"/>
          <w:color w:val="auto"/>
          <w:sz w:val="24"/>
          <w:szCs w:val="24"/>
        </w:rPr>
      </w:pPr>
      <w:bookmarkStart w:id="751" w:name="_Toc156417951"/>
      <w:bookmarkStart w:id="752" w:name="_Toc157567886"/>
      <w:bookmarkStart w:id="753" w:name="_Toc160109555"/>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9</w:t>
      </w:r>
      <w:bookmarkEnd w:id="751"/>
      <w:bookmarkEnd w:id="752"/>
      <w:bookmarkEnd w:id="753"/>
      <w:r w:rsidRPr="00266490">
        <w:rPr>
          <w:rFonts w:ascii="Times New Roman" w:hAnsi="Times New Roman" w:cs="Times New Roman"/>
          <w:b/>
          <w:bCs/>
          <w:i w:val="0"/>
          <w:iCs w:val="0"/>
          <w:color w:val="auto"/>
          <w:sz w:val="24"/>
          <w:szCs w:val="24"/>
        </w:rPr>
        <w:fldChar w:fldCharType="end"/>
      </w:r>
    </w:p>
    <w:p w14:paraId="1B0A0D84" w14:textId="525096D0" w:rsidR="00333AB5" w:rsidRPr="00266490" w:rsidRDefault="00333AB5" w:rsidP="00333AB5">
      <w:pPr>
        <w:jc w:val="center"/>
      </w:pPr>
      <w:r w:rsidRPr="00266490">
        <w:rPr>
          <w:rFonts w:ascii="Times New Roman" w:hAnsi="Times New Roman" w:cs="Times New Roman"/>
          <w:b/>
          <w:bCs/>
          <w:sz w:val="24"/>
          <w:szCs w:val="24"/>
        </w:rPr>
        <w:t>PERMOHONAN IJIN DATA PENELITIAN KE KADEP KOMKORDIK</w:t>
      </w:r>
    </w:p>
    <w:p w14:paraId="53866E88" w14:textId="53A55D51" w:rsidR="005170B2" w:rsidRPr="00266490" w:rsidRDefault="00333AB5" w:rsidP="005170B2">
      <w:pPr>
        <w:pStyle w:val="Caption"/>
        <w:rPr>
          <w:rFonts w:ascii="Times New Roman" w:hAnsi="Times New Roman" w:cs="Times New Roman"/>
          <w:b/>
          <w:bCs/>
          <w:i w:val="0"/>
          <w:iCs w:val="0"/>
        </w:rPr>
      </w:pPr>
      <w:r w:rsidRPr="00266490">
        <w:rPr>
          <w:rFonts w:ascii="Times New Roman" w:hAnsi="Times New Roman" w:cs="Times New Roman"/>
          <w:b/>
          <w:bCs/>
          <w:i w:val="0"/>
          <w:iCs w:val="0"/>
          <w:noProof/>
        </w:rPr>
        <w:drawing>
          <wp:anchor distT="0" distB="0" distL="114300" distR="114300" simplePos="0" relativeHeight="251815936" behindDoc="1" locked="0" layoutInCell="1" allowOverlap="1" wp14:anchorId="141E8C07" wp14:editId="5A1E62D4">
            <wp:simplePos x="0" y="0"/>
            <wp:positionH relativeFrom="column">
              <wp:posOffset>348615</wp:posOffset>
            </wp:positionH>
            <wp:positionV relativeFrom="paragraph">
              <wp:posOffset>49530</wp:posOffset>
            </wp:positionV>
            <wp:extent cx="4452620" cy="7337425"/>
            <wp:effectExtent l="0" t="0" r="5080" b="0"/>
            <wp:wrapSquare wrapText="bothSides"/>
            <wp:docPr id="1325166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66195" name="Picture 132516619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52620" cy="7337425"/>
                    </a:xfrm>
                    <a:prstGeom prst="rect">
                      <a:avLst/>
                    </a:prstGeom>
                  </pic:spPr>
                </pic:pic>
              </a:graphicData>
            </a:graphic>
            <wp14:sizeRelH relativeFrom="margin">
              <wp14:pctWidth>0</wp14:pctWidth>
            </wp14:sizeRelH>
            <wp14:sizeRelV relativeFrom="margin">
              <wp14:pctHeight>0</wp14:pctHeight>
            </wp14:sizeRelV>
          </wp:anchor>
        </w:drawing>
      </w:r>
    </w:p>
    <w:p w14:paraId="61FD5952" w14:textId="77777777" w:rsidR="005170B2" w:rsidRPr="00266490" w:rsidRDefault="005170B2" w:rsidP="005170B2">
      <w:pPr>
        <w:pStyle w:val="Caption"/>
        <w:rPr>
          <w:rFonts w:ascii="Times New Roman" w:hAnsi="Times New Roman" w:cs="Times New Roman"/>
          <w:b/>
          <w:bCs/>
          <w:i w:val="0"/>
          <w:iCs w:val="0"/>
        </w:rPr>
      </w:pPr>
    </w:p>
    <w:p w14:paraId="148AD6F3" w14:textId="77777777" w:rsidR="005170B2" w:rsidRPr="00266490" w:rsidRDefault="005170B2" w:rsidP="005170B2"/>
    <w:p w14:paraId="13E46F0B" w14:textId="77777777" w:rsidR="005170B2" w:rsidRPr="00266490" w:rsidRDefault="005170B2" w:rsidP="005170B2"/>
    <w:p w14:paraId="27775D02" w14:textId="77777777" w:rsidR="005170B2" w:rsidRPr="00266490" w:rsidRDefault="005170B2" w:rsidP="005170B2"/>
    <w:p w14:paraId="5F2B3F29" w14:textId="77777777" w:rsidR="005170B2" w:rsidRPr="00266490" w:rsidRDefault="005170B2" w:rsidP="005170B2"/>
    <w:p w14:paraId="6C9C1F8D" w14:textId="77777777" w:rsidR="005170B2" w:rsidRPr="00266490" w:rsidRDefault="005170B2" w:rsidP="005170B2"/>
    <w:p w14:paraId="2D5CEF56" w14:textId="77777777" w:rsidR="005170B2" w:rsidRPr="00266490" w:rsidRDefault="005170B2" w:rsidP="005170B2"/>
    <w:p w14:paraId="4D2AD21B" w14:textId="77777777" w:rsidR="005170B2" w:rsidRPr="00266490" w:rsidRDefault="005170B2" w:rsidP="005170B2"/>
    <w:p w14:paraId="5711C0E5" w14:textId="77777777" w:rsidR="005170B2" w:rsidRPr="00266490" w:rsidRDefault="005170B2" w:rsidP="005170B2"/>
    <w:p w14:paraId="335F2249" w14:textId="77777777" w:rsidR="005170B2" w:rsidRPr="00266490" w:rsidRDefault="005170B2" w:rsidP="005170B2"/>
    <w:p w14:paraId="6A0834C8" w14:textId="77777777" w:rsidR="005170B2" w:rsidRPr="00266490" w:rsidRDefault="005170B2" w:rsidP="005170B2"/>
    <w:p w14:paraId="73CB0879" w14:textId="77777777" w:rsidR="005170B2" w:rsidRPr="00266490" w:rsidRDefault="005170B2" w:rsidP="005170B2"/>
    <w:p w14:paraId="59DCAE5E" w14:textId="77777777" w:rsidR="005170B2" w:rsidRPr="00266490" w:rsidRDefault="005170B2" w:rsidP="005170B2"/>
    <w:p w14:paraId="416F3E3A" w14:textId="77777777" w:rsidR="005170B2" w:rsidRPr="00266490" w:rsidRDefault="005170B2" w:rsidP="005170B2"/>
    <w:p w14:paraId="67FB7F0D" w14:textId="77777777" w:rsidR="005170B2" w:rsidRPr="00266490" w:rsidRDefault="005170B2" w:rsidP="005170B2"/>
    <w:p w14:paraId="3534EB47" w14:textId="77777777" w:rsidR="005170B2" w:rsidRPr="00266490" w:rsidRDefault="005170B2" w:rsidP="005170B2"/>
    <w:p w14:paraId="19FC9EE9" w14:textId="77777777" w:rsidR="005170B2" w:rsidRPr="00266490" w:rsidRDefault="005170B2" w:rsidP="005170B2"/>
    <w:p w14:paraId="56403166" w14:textId="77777777" w:rsidR="005170B2" w:rsidRPr="00266490" w:rsidRDefault="005170B2" w:rsidP="005170B2"/>
    <w:p w14:paraId="4F17DE11" w14:textId="77777777" w:rsidR="005170B2" w:rsidRPr="00266490" w:rsidRDefault="005170B2" w:rsidP="005170B2"/>
    <w:p w14:paraId="14BA3820" w14:textId="77777777" w:rsidR="005170B2" w:rsidRPr="00266490" w:rsidRDefault="005170B2" w:rsidP="005170B2"/>
    <w:p w14:paraId="15DBEF34" w14:textId="77777777" w:rsidR="005170B2" w:rsidRPr="00266490" w:rsidRDefault="005170B2" w:rsidP="005170B2"/>
    <w:p w14:paraId="564B55DB" w14:textId="77777777" w:rsidR="005170B2" w:rsidRPr="00266490" w:rsidRDefault="005170B2" w:rsidP="005170B2"/>
    <w:p w14:paraId="0B1BC0D1" w14:textId="77777777" w:rsidR="005170B2" w:rsidRPr="00266490" w:rsidRDefault="005170B2" w:rsidP="005170B2"/>
    <w:p w14:paraId="7A7E39C6" w14:textId="77777777" w:rsidR="005170B2" w:rsidRPr="00266490" w:rsidRDefault="005170B2" w:rsidP="005170B2"/>
    <w:p w14:paraId="321974CF" w14:textId="77777777" w:rsidR="005170B2" w:rsidRPr="00266490" w:rsidRDefault="005170B2" w:rsidP="005170B2"/>
    <w:p w14:paraId="272BE5AA" w14:textId="77777777" w:rsidR="005170B2" w:rsidRPr="00266490" w:rsidRDefault="005170B2" w:rsidP="005170B2"/>
    <w:p w14:paraId="294EFCC5" w14:textId="5643D719" w:rsidR="005170B2" w:rsidRPr="00266490" w:rsidRDefault="005170B2" w:rsidP="005170B2">
      <w:pPr>
        <w:pStyle w:val="Caption"/>
        <w:tabs>
          <w:tab w:val="left" w:pos="5547"/>
        </w:tabs>
        <w:rPr>
          <w:rFonts w:ascii="Times New Roman" w:hAnsi="Times New Roman" w:cs="Times New Roman"/>
          <w:b/>
          <w:bCs/>
          <w:i w:val="0"/>
          <w:iCs w:val="0"/>
        </w:rPr>
      </w:pPr>
      <w:r w:rsidRPr="00266490">
        <w:rPr>
          <w:rFonts w:ascii="Times New Roman" w:hAnsi="Times New Roman" w:cs="Times New Roman"/>
          <w:b/>
          <w:bCs/>
          <w:i w:val="0"/>
          <w:iCs w:val="0"/>
        </w:rPr>
        <w:tab/>
      </w:r>
    </w:p>
    <w:p w14:paraId="2E1B025C" w14:textId="64296ED8" w:rsidR="004E3416" w:rsidRPr="00266490" w:rsidRDefault="005170B2" w:rsidP="005170B2">
      <w:pPr>
        <w:pStyle w:val="Caption"/>
        <w:rPr>
          <w:rFonts w:ascii="Times New Roman" w:hAnsi="Times New Roman" w:cs="Times New Roman"/>
          <w:b/>
          <w:bCs/>
          <w:i w:val="0"/>
          <w:iCs w:val="0"/>
          <w:color w:val="auto"/>
          <w:sz w:val="24"/>
          <w:szCs w:val="24"/>
        </w:rPr>
      </w:pPr>
      <w:bookmarkStart w:id="754" w:name="_Toc160109556"/>
      <w:bookmarkStart w:id="755" w:name="_Toc156417952"/>
      <w:bookmarkStart w:id="756" w:name="_Toc157567887"/>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10</w:t>
      </w:r>
      <w:bookmarkEnd w:id="754"/>
      <w:r w:rsidRPr="00266490">
        <w:rPr>
          <w:rFonts w:ascii="Times New Roman" w:hAnsi="Times New Roman" w:cs="Times New Roman"/>
          <w:b/>
          <w:bCs/>
          <w:i w:val="0"/>
          <w:iCs w:val="0"/>
          <w:color w:val="auto"/>
          <w:sz w:val="24"/>
          <w:szCs w:val="24"/>
        </w:rPr>
        <w:fldChar w:fldCharType="end"/>
      </w:r>
      <w:bookmarkEnd w:id="755"/>
      <w:bookmarkEnd w:id="756"/>
    </w:p>
    <w:p w14:paraId="0A3A1E4A" w14:textId="5BFA2BB3" w:rsidR="004E3416" w:rsidRPr="00266490" w:rsidRDefault="00333AB5" w:rsidP="00333AB5">
      <w:pPr>
        <w:jc w:val="center"/>
      </w:pPr>
      <w:r w:rsidRPr="00266490">
        <w:rPr>
          <w:rFonts w:ascii="Times New Roman" w:hAnsi="Times New Roman" w:cs="Times New Roman"/>
          <w:b/>
          <w:bCs/>
          <w:sz w:val="24"/>
          <w:szCs w:val="24"/>
        </w:rPr>
        <w:t>PERMOHONAN IJIN DATA PENELITIAN KE KADEP ANAK</w:t>
      </w:r>
    </w:p>
    <w:p w14:paraId="4ED2B074" w14:textId="54BACAF5" w:rsidR="004E3416" w:rsidRPr="00266490" w:rsidRDefault="00333AB5" w:rsidP="004E3416">
      <w:r w:rsidRPr="00266490">
        <w:rPr>
          <w:noProof/>
        </w:rPr>
        <w:drawing>
          <wp:anchor distT="0" distB="0" distL="114300" distR="114300" simplePos="0" relativeHeight="251816960" behindDoc="1" locked="0" layoutInCell="1" allowOverlap="1" wp14:anchorId="1DBB8865" wp14:editId="4A7884E8">
            <wp:simplePos x="0" y="0"/>
            <wp:positionH relativeFrom="column">
              <wp:posOffset>491490</wp:posOffset>
            </wp:positionH>
            <wp:positionV relativeFrom="paragraph">
              <wp:posOffset>160863</wp:posOffset>
            </wp:positionV>
            <wp:extent cx="3946525" cy="6503670"/>
            <wp:effectExtent l="0" t="0" r="0" b="0"/>
            <wp:wrapSquare wrapText="bothSides"/>
            <wp:docPr id="1348066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66432" name="Picture 134806643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46525" cy="6503670"/>
                    </a:xfrm>
                    <a:prstGeom prst="rect">
                      <a:avLst/>
                    </a:prstGeom>
                  </pic:spPr>
                </pic:pic>
              </a:graphicData>
            </a:graphic>
            <wp14:sizeRelH relativeFrom="margin">
              <wp14:pctWidth>0</wp14:pctWidth>
            </wp14:sizeRelH>
            <wp14:sizeRelV relativeFrom="margin">
              <wp14:pctHeight>0</wp14:pctHeight>
            </wp14:sizeRelV>
          </wp:anchor>
        </w:drawing>
      </w:r>
    </w:p>
    <w:p w14:paraId="307D172B" w14:textId="77777777" w:rsidR="004E3416" w:rsidRPr="00266490" w:rsidRDefault="004E3416" w:rsidP="004E3416"/>
    <w:p w14:paraId="61DCA0E7" w14:textId="77777777" w:rsidR="004E3416" w:rsidRPr="00266490" w:rsidRDefault="004E3416" w:rsidP="004E3416"/>
    <w:p w14:paraId="20D02F1D" w14:textId="77777777" w:rsidR="004E3416" w:rsidRPr="00266490" w:rsidRDefault="004E3416" w:rsidP="004E3416"/>
    <w:p w14:paraId="03059B89" w14:textId="77777777" w:rsidR="004E3416" w:rsidRPr="00266490" w:rsidRDefault="004E3416" w:rsidP="004E3416"/>
    <w:p w14:paraId="0E305403" w14:textId="77777777" w:rsidR="004E3416" w:rsidRPr="00266490" w:rsidRDefault="004E3416" w:rsidP="004E3416"/>
    <w:p w14:paraId="5F945D1B" w14:textId="77777777" w:rsidR="004E3416" w:rsidRPr="00266490" w:rsidRDefault="004E3416" w:rsidP="004E3416"/>
    <w:p w14:paraId="6BF68ABF" w14:textId="77777777" w:rsidR="004E3416" w:rsidRPr="00266490" w:rsidRDefault="004E3416" w:rsidP="004E3416"/>
    <w:p w14:paraId="63A722BE" w14:textId="77777777" w:rsidR="004E3416" w:rsidRPr="00266490" w:rsidRDefault="004E3416" w:rsidP="004E3416"/>
    <w:p w14:paraId="1C17E74E" w14:textId="77777777" w:rsidR="004E3416" w:rsidRPr="00266490" w:rsidRDefault="004E3416" w:rsidP="004E3416"/>
    <w:p w14:paraId="1FBB8B38" w14:textId="77777777" w:rsidR="004E3416" w:rsidRPr="00266490" w:rsidRDefault="004E3416" w:rsidP="004E3416"/>
    <w:p w14:paraId="2A01B23C" w14:textId="77777777" w:rsidR="004E3416" w:rsidRPr="00266490" w:rsidRDefault="004E3416" w:rsidP="004E3416"/>
    <w:p w14:paraId="396C9F82" w14:textId="77777777" w:rsidR="004E3416" w:rsidRPr="00266490" w:rsidRDefault="004E3416" w:rsidP="004E3416"/>
    <w:p w14:paraId="2B12561C" w14:textId="77777777" w:rsidR="004E3416" w:rsidRPr="00266490" w:rsidRDefault="004E3416" w:rsidP="004E3416"/>
    <w:p w14:paraId="78555B86" w14:textId="77777777" w:rsidR="004E3416" w:rsidRPr="00266490" w:rsidRDefault="004E3416" w:rsidP="004E3416"/>
    <w:p w14:paraId="4255F2BF" w14:textId="77777777" w:rsidR="004E3416" w:rsidRPr="00266490" w:rsidRDefault="004E3416" w:rsidP="004E3416"/>
    <w:p w14:paraId="3891F61F" w14:textId="77777777" w:rsidR="004E3416" w:rsidRPr="00266490" w:rsidRDefault="004E3416" w:rsidP="004E3416"/>
    <w:p w14:paraId="40670127" w14:textId="77777777" w:rsidR="004E3416" w:rsidRPr="00266490" w:rsidRDefault="004E3416" w:rsidP="004E3416"/>
    <w:p w14:paraId="12005B7D" w14:textId="77777777" w:rsidR="004E3416" w:rsidRPr="00266490" w:rsidRDefault="004E3416" w:rsidP="004E3416"/>
    <w:p w14:paraId="6C80A6D2" w14:textId="77777777" w:rsidR="004E3416" w:rsidRPr="00266490" w:rsidRDefault="004E3416" w:rsidP="004E3416"/>
    <w:p w14:paraId="1876EF3B" w14:textId="77777777" w:rsidR="004E3416" w:rsidRPr="00266490" w:rsidRDefault="004E3416" w:rsidP="004E3416"/>
    <w:p w14:paraId="7C86C075" w14:textId="77777777" w:rsidR="004E3416" w:rsidRPr="00266490" w:rsidRDefault="004E3416" w:rsidP="004E3416"/>
    <w:p w14:paraId="7B616316" w14:textId="77777777" w:rsidR="004E3416" w:rsidRPr="00266490" w:rsidRDefault="004E3416" w:rsidP="004E3416"/>
    <w:p w14:paraId="7CE151FA" w14:textId="6B12D02A" w:rsidR="004E3416" w:rsidRPr="00266490" w:rsidRDefault="004E3416" w:rsidP="004E3416">
      <w:pPr>
        <w:tabs>
          <w:tab w:val="left" w:pos="927"/>
        </w:tabs>
      </w:pPr>
      <w:r w:rsidRPr="00266490">
        <w:tab/>
      </w:r>
    </w:p>
    <w:p w14:paraId="719E265F" w14:textId="448D74DD" w:rsidR="004E3416" w:rsidRPr="00266490" w:rsidRDefault="004E3416">
      <w:r w:rsidRPr="00266490">
        <w:br w:type="page"/>
      </w:r>
    </w:p>
    <w:p w14:paraId="01C91EFA" w14:textId="1BE1CCA9" w:rsidR="004E3416" w:rsidRPr="00266490" w:rsidRDefault="004E3416" w:rsidP="004E3416">
      <w:pPr>
        <w:pStyle w:val="Caption"/>
        <w:rPr>
          <w:rFonts w:ascii="Times New Roman" w:hAnsi="Times New Roman" w:cs="Times New Roman"/>
          <w:b/>
          <w:bCs/>
          <w:i w:val="0"/>
          <w:iCs w:val="0"/>
          <w:color w:val="auto"/>
          <w:sz w:val="24"/>
          <w:szCs w:val="24"/>
        </w:rPr>
      </w:pPr>
      <w:bookmarkStart w:id="757" w:name="_Toc156417953"/>
      <w:bookmarkStart w:id="758" w:name="_Toc157567888"/>
      <w:bookmarkStart w:id="759" w:name="_Toc160109557"/>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11</w:t>
      </w:r>
      <w:bookmarkEnd w:id="757"/>
      <w:bookmarkEnd w:id="758"/>
      <w:bookmarkEnd w:id="759"/>
      <w:r w:rsidRPr="00266490">
        <w:rPr>
          <w:rFonts w:ascii="Times New Roman" w:hAnsi="Times New Roman" w:cs="Times New Roman"/>
          <w:b/>
          <w:bCs/>
          <w:i w:val="0"/>
          <w:iCs w:val="0"/>
          <w:color w:val="auto"/>
          <w:sz w:val="24"/>
          <w:szCs w:val="24"/>
        </w:rPr>
        <w:fldChar w:fldCharType="end"/>
      </w:r>
    </w:p>
    <w:p w14:paraId="59EB7996" w14:textId="2AD3E83E" w:rsidR="00333AB5" w:rsidRPr="00266490" w:rsidRDefault="00333AB5" w:rsidP="00333AB5">
      <w:pPr>
        <w:jc w:val="center"/>
        <w:rPr>
          <w:rFonts w:ascii="Times New Roman" w:hAnsi="Times New Roman" w:cs="Times New Roman"/>
          <w:b/>
          <w:bCs/>
          <w:sz w:val="24"/>
          <w:szCs w:val="24"/>
        </w:rPr>
      </w:pPr>
      <w:r w:rsidRPr="00266490">
        <w:rPr>
          <w:rFonts w:ascii="Times New Roman" w:hAnsi="Times New Roman" w:cs="Times New Roman"/>
          <w:b/>
          <w:bCs/>
          <w:sz w:val="24"/>
          <w:szCs w:val="24"/>
        </w:rPr>
        <w:t>SURAT LAIK ETIK</w:t>
      </w:r>
    </w:p>
    <w:p w14:paraId="2C9510C3" w14:textId="33573D04" w:rsidR="004E3416" w:rsidRPr="00266490" w:rsidRDefault="004E3416" w:rsidP="004E3416">
      <w:pPr>
        <w:jc w:val="center"/>
      </w:pPr>
      <w:r w:rsidRPr="00266490">
        <w:rPr>
          <w:noProof/>
        </w:rPr>
        <w:drawing>
          <wp:anchor distT="0" distB="0" distL="114300" distR="114300" simplePos="0" relativeHeight="251817984" behindDoc="0" locked="0" layoutInCell="1" allowOverlap="1" wp14:anchorId="34CC9D0B" wp14:editId="7C0AACEF">
            <wp:simplePos x="0" y="0"/>
            <wp:positionH relativeFrom="column">
              <wp:posOffset>-994</wp:posOffset>
            </wp:positionH>
            <wp:positionV relativeFrom="paragraph">
              <wp:posOffset>1132</wp:posOffset>
            </wp:positionV>
            <wp:extent cx="5039995" cy="6935470"/>
            <wp:effectExtent l="0" t="0" r="8255" b="0"/>
            <wp:wrapSquare wrapText="bothSides"/>
            <wp:docPr id="16705243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24380" name="Picture 167052438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39995" cy="6935470"/>
                    </a:xfrm>
                    <a:prstGeom prst="rect">
                      <a:avLst/>
                    </a:prstGeom>
                  </pic:spPr>
                </pic:pic>
              </a:graphicData>
            </a:graphic>
          </wp:anchor>
        </w:drawing>
      </w:r>
    </w:p>
    <w:p w14:paraId="3ADAC0BF" w14:textId="012F5912" w:rsidR="004E3416" w:rsidRPr="00266490" w:rsidRDefault="004E3416" w:rsidP="004E3416">
      <w:pPr>
        <w:pStyle w:val="Caption"/>
        <w:rPr>
          <w:i w:val="0"/>
          <w:iCs w:val="0"/>
        </w:rPr>
      </w:pPr>
      <w:r w:rsidRPr="00266490">
        <w:tab/>
      </w:r>
    </w:p>
    <w:p w14:paraId="15D400CC" w14:textId="77777777" w:rsidR="004E3416" w:rsidRPr="00266490" w:rsidRDefault="004E3416" w:rsidP="005170B2">
      <w:pPr>
        <w:pStyle w:val="Caption"/>
      </w:pPr>
    </w:p>
    <w:p w14:paraId="6CC8E512" w14:textId="464949A4" w:rsidR="00FB44DA" w:rsidRPr="00266490" w:rsidRDefault="005170B2" w:rsidP="005170B2">
      <w:pPr>
        <w:pStyle w:val="Caption"/>
        <w:rPr>
          <w:rFonts w:ascii="Times New Roman" w:hAnsi="Times New Roman" w:cs="Times New Roman"/>
          <w:b/>
          <w:bCs/>
          <w:i w:val="0"/>
          <w:iCs w:val="0"/>
          <w:color w:val="auto"/>
          <w:sz w:val="24"/>
          <w:szCs w:val="24"/>
        </w:rPr>
      </w:pPr>
      <w:r w:rsidRPr="00266490">
        <w:br w:type="page"/>
      </w:r>
      <w:bookmarkStart w:id="760" w:name="_Toc147523498"/>
      <w:bookmarkStart w:id="761" w:name="_Toc147523537"/>
      <w:bookmarkStart w:id="762" w:name="_Toc156417954"/>
      <w:bookmarkStart w:id="763" w:name="_Toc157567889"/>
      <w:bookmarkStart w:id="764" w:name="_Toc160109558"/>
      <w:r w:rsidR="00FB44DA" w:rsidRPr="00266490">
        <w:rPr>
          <w:rFonts w:ascii="Times New Roman" w:hAnsi="Times New Roman" w:cs="Times New Roman"/>
          <w:b/>
          <w:bCs/>
          <w:i w:val="0"/>
          <w:iCs w:val="0"/>
          <w:color w:val="auto"/>
          <w:sz w:val="24"/>
          <w:szCs w:val="24"/>
        </w:rPr>
        <w:lastRenderedPageBreak/>
        <w:t xml:space="preserve">Lampiran </w:t>
      </w:r>
      <w:r w:rsidR="00FB44DA" w:rsidRPr="00266490">
        <w:rPr>
          <w:rFonts w:ascii="Times New Roman" w:hAnsi="Times New Roman" w:cs="Times New Roman"/>
          <w:b/>
          <w:bCs/>
          <w:i w:val="0"/>
          <w:iCs w:val="0"/>
          <w:color w:val="auto"/>
          <w:sz w:val="24"/>
          <w:szCs w:val="24"/>
        </w:rPr>
        <w:fldChar w:fldCharType="begin"/>
      </w:r>
      <w:r w:rsidR="00FB44DA" w:rsidRPr="00266490">
        <w:rPr>
          <w:rFonts w:ascii="Times New Roman" w:hAnsi="Times New Roman" w:cs="Times New Roman"/>
          <w:b/>
          <w:bCs/>
          <w:i w:val="0"/>
          <w:iCs w:val="0"/>
          <w:color w:val="auto"/>
          <w:sz w:val="24"/>
          <w:szCs w:val="24"/>
        </w:rPr>
        <w:instrText xml:space="preserve"> SEQ Lampiran \* ARABIC </w:instrText>
      </w:r>
      <w:r w:rsidR="00FB44DA"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12</w:t>
      </w:r>
      <w:bookmarkEnd w:id="760"/>
      <w:bookmarkEnd w:id="761"/>
      <w:bookmarkEnd w:id="762"/>
      <w:bookmarkEnd w:id="763"/>
      <w:bookmarkEnd w:id="764"/>
      <w:r w:rsidR="00FB44DA" w:rsidRPr="00266490">
        <w:rPr>
          <w:rFonts w:ascii="Times New Roman" w:hAnsi="Times New Roman" w:cs="Times New Roman"/>
          <w:b/>
          <w:bCs/>
          <w:i w:val="0"/>
          <w:iCs w:val="0"/>
          <w:color w:val="auto"/>
          <w:sz w:val="24"/>
          <w:szCs w:val="24"/>
        </w:rPr>
        <w:fldChar w:fldCharType="end"/>
      </w:r>
      <w:r w:rsidR="00FB44DA" w:rsidRPr="00266490">
        <w:rPr>
          <w:rFonts w:ascii="Times New Roman" w:hAnsi="Times New Roman" w:cs="Times New Roman"/>
          <w:b/>
          <w:bCs/>
          <w:i w:val="0"/>
          <w:iCs w:val="0"/>
          <w:color w:val="auto"/>
          <w:sz w:val="24"/>
          <w:szCs w:val="24"/>
        </w:rPr>
        <w:t xml:space="preserve"> </w:t>
      </w:r>
    </w:p>
    <w:p w14:paraId="0F9CF438" w14:textId="091AA71A" w:rsidR="00FB44DA" w:rsidRPr="00266490" w:rsidRDefault="00333AB5" w:rsidP="00FB44DA">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LEMBAR INFORMASI UNTUK PERSETUJUAN RESPONDEN</w:t>
      </w:r>
    </w:p>
    <w:p w14:paraId="63E35E82" w14:textId="77777777" w:rsidR="00B634FA" w:rsidRPr="00266490" w:rsidRDefault="00B634FA" w:rsidP="00B634FA">
      <w:pPr>
        <w:spacing w:after="0" w:line="360" w:lineRule="auto"/>
        <w:jc w:val="center"/>
        <w:rPr>
          <w:rFonts w:ascii="Times New Roman" w:hAnsi="Times New Roman" w:cs="Times New Roman"/>
          <w:b/>
          <w:bCs/>
          <w:i/>
          <w:iCs/>
          <w:sz w:val="24"/>
          <w:szCs w:val="24"/>
        </w:rPr>
      </w:pPr>
      <w:r w:rsidRPr="00266490">
        <w:rPr>
          <w:rFonts w:ascii="Times New Roman" w:hAnsi="Times New Roman" w:cs="Times New Roman"/>
          <w:b/>
          <w:bCs/>
          <w:i/>
          <w:iCs/>
          <w:sz w:val="24"/>
          <w:szCs w:val="24"/>
        </w:rPr>
        <w:t>INFORMATION FOR CONSENT</w:t>
      </w:r>
    </w:p>
    <w:p w14:paraId="24AD94FE" w14:textId="77777777" w:rsidR="00B634FA" w:rsidRPr="00266490" w:rsidRDefault="00B634FA" w:rsidP="00B634FA">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Kepada Yth.</w:t>
      </w:r>
    </w:p>
    <w:p w14:paraId="3239A01A" w14:textId="77777777" w:rsidR="00B634FA" w:rsidRPr="00266490" w:rsidRDefault="00B634FA" w:rsidP="00B634FA">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 xml:space="preserve">Orang Tua Calon Responden Penelitian </w:t>
      </w:r>
    </w:p>
    <w:p w14:paraId="67BFD864" w14:textId="77777777" w:rsidR="00B634FA" w:rsidRPr="00266490" w:rsidRDefault="00B634FA" w:rsidP="00B634FA">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Di RSPAL dr. Ramelan Surabaya</w:t>
      </w:r>
    </w:p>
    <w:p w14:paraId="45DD5117" w14:textId="77777777" w:rsidR="00B634FA" w:rsidRPr="00266490" w:rsidRDefault="00B634FA" w:rsidP="00B634FA">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ab/>
        <w:t>Saya mahasiswa Prodi S1 Keperawatan STIKES Hang Tuah Surabaya akan mengadakan penelitian sebagai syarat untuk memperoleh gelar Sarjana Keperawatan (S.Kep). Penelitian ini bertujuan untuk mengetahui “Hubungan Tingkat Pendidikan Dan Prosedur Penerimaan Pasien Baru Terhadap Tingkat Kecemasan Orang Tua Di Ruang Rawat Inap Anak RSPAL dr. Ramelan Surabaya.”</w:t>
      </w:r>
    </w:p>
    <w:p w14:paraId="567CB440" w14:textId="77777777" w:rsidR="00B634FA" w:rsidRPr="00266490" w:rsidRDefault="00B634FA" w:rsidP="00B634FA">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ab/>
        <w:t>Partisipasi dari Bapak/Ibu dalam penelitian ini akan bermanfaat bagi peneliti dan menambah pengetahuan Bapak/Ibu terkait informasi apakah tingkat pendidikan dan pemberian informasi mengenai penerimaan pasien baru mempengaruhi tingkat kecemasan orang tua sebagai dampak dilakukannya rawat inap kepada anak Bapak/Ibu. Saya mengharapkan tanggapan atau jawaban dari Bapak/Ibu berikan sesuai dengan yang dirasakan oleh Bapak/Ibu sendiri tanpa ada pengaruh atau paksaan dari orang lain.</w:t>
      </w:r>
    </w:p>
    <w:p w14:paraId="091BCD60" w14:textId="77777777" w:rsidR="00B634FA" w:rsidRPr="00266490" w:rsidRDefault="00B634FA" w:rsidP="00B634FA">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ab/>
        <w:t>Pada penelitian ini partisipasi dari Bapak/Ibu bersifat bebas artinya Bapak/Ibu bersedia ikut atau tidak bersedia mengikuti penlitian ini tidak akan diberikan sanksi apapun. Apabila Bapak/Ibu bersedia menjadi responden silahkan mendatangani lembar persetujuan yang telah disediakan. Informasi atau keterangan dari Bapak/Ibu berikan akan dijamin kerahasiannya dan digunakan untuk kepentingan penelitian ini saja. Apabila penelitian ini telah selesai, pernyataan dari Bapak/Ibu sekalian akan saya hanguskan.</w:t>
      </w:r>
    </w:p>
    <w:p w14:paraId="0AA2925A" w14:textId="77777777" w:rsidR="00B634FA" w:rsidRPr="00266490" w:rsidRDefault="00B634FA" w:rsidP="00B634FA">
      <w:pPr>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B634FA" w:rsidRPr="00266490" w14:paraId="6E72E077" w14:textId="77777777" w:rsidTr="009E7E7D">
        <w:tc>
          <w:tcPr>
            <w:tcW w:w="3963" w:type="dxa"/>
          </w:tcPr>
          <w:p w14:paraId="19D53C32"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Yang menjelaskan</w:t>
            </w:r>
          </w:p>
        </w:tc>
        <w:tc>
          <w:tcPr>
            <w:tcW w:w="3964" w:type="dxa"/>
          </w:tcPr>
          <w:p w14:paraId="2473182B"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Yang dijelaskan</w:t>
            </w:r>
          </w:p>
        </w:tc>
      </w:tr>
      <w:tr w:rsidR="00B634FA" w:rsidRPr="00266490" w14:paraId="372F0E16" w14:textId="77777777" w:rsidTr="009E7E7D">
        <w:tc>
          <w:tcPr>
            <w:tcW w:w="3963" w:type="dxa"/>
          </w:tcPr>
          <w:p w14:paraId="481A33EF" w14:textId="77777777" w:rsidR="00B634FA" w:rsidRPr="00266490" w:rsidRDefault="00B634FA" w:rsidP="009E7E7D">
            <w:pPr>
              <w:spacing w:line="360" w:lineRule="auto"/>
              <w:jc w:val="both"/>
              <w:rPr>
                <w:rFonts w:ascii="Times New Roman" w:hAnsi="Times New Roman" w:cs="Times New Roman"/>
                <w:sz w:val="24"/>
                <w:szCs w:val="24"/>
              </w:rPr>
            </w:pPr>
          </w:p>
        </w:tc>
        <w:tc>
          <w:tcPr>
            <w:tcW w:w="3964" w:type="dxa"/>
          </w:tcPr>
          <w:p w14:paraId="304737A9"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3BF28E02" w14:textId="77777777" w:rsidTr="009E7E7D">
        <w:tc>
          <w:tcPr>
            <w:tcW w:w="3963" w:type="dxa"/>
          </w:tcPr>
          <w:p w14:paraId="233C249B" w14:textId="77777777" w:rsidR="00B634FA" w:rsidRPr="00266490" w:rsidRDefault="00B634FA" w:rsidP="009E7E7D">
            <w:pPr>
              <w:spacing w:line="360" w:lineRule="auto"/>
              <w:jc w:val="both"/>
              <w:rPr>
                <w:rFonts w:ascii="Times New Roman" w:hAnsi="Times New Roman" w:cs="Times New Roman"/>
                <w:sz w:val="24"/>
                <w:szCs w:val="24"/>
              </w:rPr>
            </w:pPr>
          </w:p>
        </w:tc>
        <w:tc>
          <w:tcPr>
            <w:tcW w:w="3964" w:type="dxa"/>
          </w:tcPr>
          <w:p w14:paraId="55551424"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4C00C033" w14:textId="77777777" w:rsidTr="009E7E7D">
        <w:tc>
          <w:tcPr>
            <w:tcW w:w="3963" w:type="dxa"/>
          </w:tcPr>
          <w:p w14:paraId="633EAFE7" w14:textId="77777777" w:rsidR="00B634FA" w:rsidRPr="00266490" w:rsidRDefault="00B634FA" w:rsidP="009E7E7D">
            <w:pPr>
              <w:spacing w:line="360" w:lineRule="auto"/>
              <w:jc w:val="both"/>
              <w:rPr>
                <w:rFonts w:ascii="Times New Roman" w:hAnsi="Times New Roman" w:cs="Times New Roman"/>
                <w:sz w:val="24"/>
                <w:szCs w:val="24"/>
              </w:rPr>
            </w:pPr>
          </w:p>
        </w:tc>
        <w:tc>
          <w:tcPr>
            <w:tcW w:w="3964" w:type="dxa"/>
          </w:tcPr>
          <w:p w14:paraId="76EF0E33"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18CB6861" w14:textId="77777777" w:rsidTr="009E7E7D">
        <w:tc>
          <w:tcPr>
            <w:tcW w:w="3963" w:type="dxa"/>
          </w:tcPr>
          <w:p w14:paraId="53DA402A" w14:textId="77777777" w:rsidR="00B634FA" w:rsidRPr="00266490" w:rsidRDefault="00B634FA" w:rsidP="009E7E7D">
            <w:pPr>
              <w:jc w:val="center"/>
              <w:rPr>
                <w:rFonts w:ascii="Times New Roman" w:hAnsi="Times New Roman" w:cs="Times New Roman"/>
                <w:b/>
                <w:bCs/>
                <w:sz w:val="24"/>
                <w:szCs w:val="24"/>
                <w:u w:val="single"/>
              </w:rPr>
            </w:pPr>
            <w:r w:rsidRPr="00266490">
              <w:rPr>
                <w:rFonts w:ascii="Times New Roman" w:hAnsi="Times New Roman" w:cs="Times New Roman"/>
                <w:b/>
                <w:bCs/>
                <w:sz w:val="24"/>
                <w:szCs w:val="24"/>
                <w:u w:val="single"/>
              </w:rPr>
              <w:t>Dwi Kusdarti Dili Handayani</w:t>
            </w:r>
          </w:p>
          <w:p w14:paraId="76DC6AB7" w14:textId="77777777" w:rsidR="00B634FA" w:rsidRPr="00266490" w:rsidRDefault="00B634FA" w:rsidP="009E7E7D">
            <w:pPr>
              <w:jc w:val="center"/>
              <w:rPr>
                <w:rFonts w:ascii="Times New Roman" w:hAnsi="Times New Roman" w:cs="Times New Roman"/>
                <w:b/>
                <w:bCs/>
                <w:sz w:val="24"/>
                <w:szCs w:val="24"/>
              </w:rPr>
            </w:pPr>
            <w:r w:rsidRPr="00266490">
              <w:rPr>
                <w:rFonts w:ascii="Times New Roman" w:hAnsi="Times New Roman" w:cs="Times New Roman"/>
                <w:b/>
                <w:bCs/>
                <w:sz w:val="24"/>
                <w:szCs w:val="24"/>
              </w:rPr>
              <w:t>NIM. 2212021</w:t>
            </w:r>
          </w:p>
        </w:tc>
        <w:tc>
          <w:tcPr>
            <w:tcW w:w="3964" w:type="dxa"/>
          </w:tcPr>
          <w:p w14:paraId="00F6D80F" w14:textId="77777777" w:rsidR="00B634FA" w:rsidRPr="00266490" w:rsidRDefault="00B634FA" w:rsidP="009E7E7D">
            <w:pPr>
              <w:spacing w:line="360" w:lineRule="auto"/>
              <w:jc w:val="center"/>
              <w:rPr>
                <w:rFonts w:ascii="Times New Roman" w:hAnsi="Times New Roman" w:cs="Times New Roman"/>
                <w:b/>
                <w:bCs/>
                <w:sz w:val="24"/>
                <w:szCs w:val="24"/>
                <w:u w:val="single"/>
              </w:rPr>
            </w:pPr>
            <w:r w:rsidRPr="00266490">
              <w:rPr>
                <w:rFonts w:ascii="Times New Roman" w:hAnsi="Times New Roman" w:cs="Times New Roman"/>
                <w:b/>
                <w:bCs/>
                <w:sz w:val="24"/>
                <w:szCs w:val="24"/>
                <w:u w:val="single"/>
              </w:rPr>
              <w:t>………………………….</w:t>
            </w:r>
          </w:p>
        </w:tc>
      </w:tr>
    </w:tbl>
    <w:p w14:paraId="455EE0D0" w14:textId="20DA5252" w:rsidR="00B634FA" w:rsidRPr="00266490" w:rsidRDefault="00B634FA" w:rsidP="00B634FA"/>
    <w:p w14:paraId="48754F6E" w14:textId="6A4C28D9" w:rsidR="00B634FA" w:rsidRPr="00266490" w:rsidRDefault="00B634FA" w:rsidP="00B634FA">
      <w:pPr>
        <w:pStyle w:val="Caption"/>
        <w:rPr>
          <w:rFonts w:ascii="Times New Roman" w:hAnsi="Times New Roman" w:cs="Times New Roman"/>
          <w:b/>
          <w:bCs/>
          <w:i w:val="0"/>
          <w:iCs w:val="0"/>
          <w:color w:val="auto"/>
          <w:sz w:val="24"/>
          <w:szCs w:val="24"/>
        </w:rPr>
      </w:pPr>
      <w:r w:rsidRPr="00266490">
        <w:br w:type="page"/>
      </w:r>
      <w:bookmarkStart w:id="765" w:name="_Toc147523499"/>
      <w:bookmarkStart w:id="766" w:name="_Toc147523538"/>
      <w:bookmarkStart w:id="767" w:name="_Toc156417955"/>
      <w:bookmarkStart w:id="768" w:name="_Toc157567890"/>
      <w:bookmarkStart w:id="769" w:name="_Toc160109559"/>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13</w:t>
      </w:r>
      <w:bookmarkEnd w:id="765"/>
      <w:bookmarkEnd w:id="766"/>
      <w:bookmarkEnd w:id="767"/>
      <w:bookmarkEnd w:id="768"/>
      <w:bookmarkEnd w:id="769"/>
      <w:r w:rsidRPr="00266490">
        <w:rPr>
          <w:rFonts w:ascii="Times New Roman" w:hAnsi="Times New Roman" w:cs="Times New Roman"/>
          <w:b/>
          <w:bCs/>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p>
    <w:p w14:paraId="16499B5F" w14:textId="529DCACD" w:rsidR="00B634FA" w:rsidRPr="00266490" w:rsidRDefault="00333AB5" w:rsidP="00B634FA">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LEMBAR PERSETUJUAN MENJADI RESPONDEN</w:t>
      </w:r>
    </w:p>
    <w:p w14:paraId="1E9D6487" w14:textId="77777777" w:rsidR="00B634FA" w:rsidRPr="00266490" w:rsidRDefault="00B634FA" w:rsidP="00B634FA">
      <w:pPr>
        <w:spacing w:after="0"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w:t>
      </w:r>
      <w:r w:rsidRPr="00266490">
        <w:rPr>
          <w:rFonts w:ascii="Times New Roman" w:hAnsi="Times New Roman" w:cs="Times New Roman"/>
          <w:b/>
          <w:bCs/>
          <w:i/>
          <w:iCs/>
          <w:sz w:val="24"/>
          <w:szCs w:val="24"/>
        </w:rPr>
        <w:t>INFORMED CONSENT</w:t>
      </w:r>
      <w:r w:rsidRPr="00266490">
        <w:rPr>
          <w:rFonts w:ascii="Times New Roman" w:hAnsi="Times New Roman" w:cs="Times New Roman"/>
          <w:b/>
          <w:bCs/>
          <w:sz w:val="24"/>
          <w:szCs w:val="24"/>
        </w:rPr>
        <w:t>)</w:t>
      </w:r>
    </w:p>
    <w:p w14:paraId="17265FBE" w14:textId="77777777" w:rsidR="00B634FA" w:rsidRPr="00266490" w:rsidRDefault="00B634FA" w:rsidP="00B634FA">
      <w:pPr>
        <w:spacing w:after="0" w:line="360" w:lineRule="auto"/>
        <w:ind w:firstLine="720"/>
        <w:jc w:val="both"/>
        <w:rPr>
          <w:rFonts w:ascii="Times New Roman" w:hAnsi="Times New Roman" w:cs="Times New Roman"/>
          <w:sz w:val="24"/>
          <w:szCs w:val="24"/>
        </w:rPr>
      </w:pPr>
      <w:r w:rsidRPr="00266490">
        <w:rPr>
          <w:rFonts w:ascii="Times New Roman" w:hAnsi="Times New Roman" w:cs="Times New Roman"/>
          <w:sz w:val="24"/>
          <w:szCs w:val="24"/>
        </w:rPr>
        <w:t>Saya yang bertanda tangan di bawah ini bersedia untuk ikut berpartisipasi sebagai responden penelitian yang dilakukan oleh mahasiswa Prodi S-1 Keperawatan STIKES Hang Tuah Surabaya atas nama:</w:t>
      </w:r>
    </w:p>
    <w:p w14:paraId="3633C78D" w14:textId="77777777" w:rsidR="00B634FA" w:rsidRPr="00266490" w:rsidRDefault="00B634FA" w:rsidP="00B634FA">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Nama</w:t>
      </w:r>
      <w:r w:rsidRPr="00266490">
        <w:rPr>
          <w:rFonts w:ascii="Times New Roman" w:hAnsi="Times New Roman" w:cs="Times New Roman"/>
          <w:sz w:val="24"/>
          <w:szCs w:val="24"/>
        </w:rPr>
        <w:tab/>
        <w:t>: Dwi Kusdarti Dili Handayani</w:t>
      </w:r>
    </w:p>
    <w:p w14:paraId="7B7B49A8" w14:textId="77777777" w:rsidR="00B634FA" w:rsidRPr="00266490" w:rsidRDefault="00B634FA" w:rsidP="00B634FA">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NIM</w:t>
      </w:r>
      <w:r w:rsidRPr="00266490">
        <w:rPr>
          <w:rFonts w:ascii="Times New Roman" w:hAnsi="Times New Roman" w:cs="Times New Roman"/>
          <w:sz w:val="24"/>
          <w:szCs w:val="24"/>
        </w:rPr>
        <w:tab/>
        <w:t>: 2212021</w:t>
      </w:r>
    </w:p>
    <w:p w14:paraId="43C59F47" w14:textId="77777777" w:rsidR="00B634FA" w:rsidRPr="00266490" w:rsidRDefault="00B634FA" w:rsidP="00B634FA">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ab/>
        <w:t>Yang berjudul “Hubungan Tingkat Pendidikan Dan Prosedur Penerimaan Pasien Baru Terhadap Tingkat Kecemasan Orang Tua Di Ruang Rawat Inap Anak RSPAL dr. Ramelan Surabaya.”</w:t>
      </w:r>
    </w:p>
    <w:p w14:paraId="0F7C3A57" w14:textId="77777777" w:rsidR="00B634FA" w:rsidRPr="00266490" w:rsidRDefault="00B634FA">
      <w:pPr>
        <w:pStyle w:val="ListParagraph"/>
        <w:numPr>
          <w:ilvl w:val="0"/>
          <w:numId w:val="60"/>
        </w:numPr>
        <w:spacing w:after="0" w:line="360" w:lineRule="auto"/>
        <w:ind w:left="426"/>
        <w:jc w:val="both"/>
        <w:rPr>
          <w:rFonts w:ascii="Times New Roman" w:hAnsi="Times New Roman" w:cs="Times New Roman"/>
          <w:sz w:val="24"/>
          <w:szCs w:val="24"/>
        </w:rPr>
      </w:pPr>
      <w:r w:rsidRPr="00266490">
        <w:rPr>
          <w:rFonts w:ascii="Times New Roman" w:hAnsi="Times New Roman" w:cs="Times New Roman"/>
          <w:sz w:val="24"/>
          <w:szCs w:val="24"/>
        </w:rPr>
        <w:t>Saya telah diberi informasi atau penjelasan tentang penelitian ini dan informasi peran saya.</w:t>
      </w:r>
    </w:p>
    <w:p w14:paraId="2BD6E363" w14:textId="77777777" w:rsidR="00B634FA" w:rsidRPr="00266490" w:rsidRDefault="00B634FA">
      <w:pPr>
        <w:pStyle w:val="ListParagraph"/>
        <w:numPr>
          <w:ilvl w:val="0"/>
          <w:numId w:val="60"/>
        </w:numPr>
        <w:spacing w:after="0" w:line="360" w:lineRule="auto"/>
        <w:ind w:left="426"/>
        <w:jc w:val="both"/>
        <w:rPr>
          <w:rFonts w:ascii="Times New Roman" w:hAnsi="Times New Roman" w:cs="Times New Roman"/>
          <w:sz w:val="24"/>
          <w:szCs w:val="24"/>
        </w:rPr>
      </w:pPr>
      <w:r w:rsidRPr="00266490">
        <w:rPr>
          <w:rFonts w:ascii="Times New Roman" w:hAnsi="Times New Roman" w:cs="Times New Roman"/>
          <w:sz w:val="24"/>
          <w:szCs w:val="24"/>
        </w:rPr>
        <w:t>Saya mengerti bahwa catatan tentang penelitian ini dijamin kerahasiannya. Semua berkas yang mencantumkan identitas dan jawaban yang saya berikan hanya diperlukan untuk pengolahan data.</w:t>
      </w:r>
    </w:p>
    <w:p w14:paraId="6DDE2740" w14:textId="77777777" w:rsidR="00B634FA" w:rsidRPr="00266490" w:rsidRDefault="00B634FA">
      <w:pPr>
        <w:pStyle w:val="ListParagraph"/>
        <w:numPr>
          <w:ilvl w:val="0"/>
          <w:numId w:val="60"/>
        </w:numPr>
        <w:spacing w:after="0" w:line="360" w:lineRule="auto"/>
        <w:ind w:left="426"/>
        <w:jc w:val="both"/>
        <w:rPr>
          <w:rFonts w:ascii="Times New Roman" w:hAnsi="Times New Roman" w:cs="Times New Roman"/>
          <w:sz w:val="24"/>
          <w:szCs w:val="24"/>
        </w:rPr>
      </w:pPr>
      <w:r w:rsidRPr="00266490">
        <w:rPr>
          <w:rFonts w:ascii="Times New Roman" w:hAnsi="Times New Roman" w:cs="Times New Roman"/>
          <w:sz w:val="24"/>
          <w:szCs w:val="24"/>
        </w:rPr>
        <w:t>Saya mengerti bahwa penelitian ini akan mendorong pengembangan tentang “Hubungan Tingkat Pendidikan Dan Prosedur Penerimaan Pasien Baru Terhadap Tingkat Kecemasan Orang Tua Di Ruang Rawat Inap Anak RSPAL dr. Ramelan Surabaya.”</w:t>
      </w:r>
    </w:p>
    <w:p w14:paraId="7E94BDBA" w14:textId="77777777" w:rsidR="00B634FA" w:rsidRPr="00266490" w:rsidRDefault="00B634FA" w:rsidP="00B634FA">
      <w:pPr>
        <w:pStyle w:val="ListParagraph"/>
        <w:spacing w:after="0" w:line="360" w:lineRule="auto"/>
        <w:ind w:left="0" w:firstLine="720"/>
        <w:jc w:val="both"/>
        <w:rPr>
          <w:rFonts w:ascii="Times New Roman" w:hAnsi="Times New Roman" w:cs="Times New Roman"/>
          <w:sz w:val="24"/>
          <w:szCs w:val="24"/>
        </w:rPr>
      </w:pPr>
      <w:r w:rsidRPr="00266490">
        <w:rPr>
          <w:rFonts w:ascii="Times New Roman" w:hAnsi="Times New Roman" w:cs="Times New Roman"/>
          <w:sz w:val="24"/>
          <w:szCs w:val="24"/>
        </w:rPr>
        <w:t>Oleh karena itu, saya secara sukarela menyatakan ikut berperan serta dalam penelitian ini. Tanda tangan saya di bawah ini sebagai bukti kesediaan saya menjadi responden penelitian.</w:t>
      </w:r>
    </w:p>
    <w:p w14:paraId="2B3F95F6" w14:textId="77777777" w:rsidR="00B634FA" w:rsidRPr="00266490" w:rsidRDefault="00B634FA" w:rsidP="00B634FA">
      <w:pPr>
        <w:spacing w:after="0" w:line="360" w:lineRule="auto"/>
        <w:jc w:val="both"/>
        <w:rPr>
          <w:rFonts w:ascii="Times New Roman" w:hAnsi="Times New Roman" w:cs="Times New Roman"/>
          <w:sz w:val="24"/>
          <w:szCs w:val="24"/>
        </w:rPr>
      </w:pPr>
    </w:p>
    <w:p w14:paraId="4168CEEA" w14:textId="77777777" w:rsidR="00B634FA" w:rsidRPr="00266490" w:rsidRDefault="00B634FA" w:rsidP="00B634FA">
      <w:pPr>
        <w:spacing w:after="0" w:line="360" w:lineRule="auto"/>
        <w:jc w:val="right"/>
        <w:rPr>
          <w:rFonts w:ascii="Times New Roman" w:hAnsi="Times New Roman" w:cs="Times New Roman"/>
          <w:sz w:val="24"/>
          <w:szCs w:val="24"/>
        </w:rPr>
      </w:pPr>
      <w:r w:rsidRPr="00266490">
        <w:rPr>
          <w:rFonts w:ascii="Times New Roman" w:hAnsi="Times New Roman" w:cs="Times New Roman"/>
          <w:sz w:val="24"/>
          <w:szCs w:val="24"/>
        </w:rPr>
        <w:t>Surabaya, ………………………………. 2023</w:t>
      </w:r>
    </w:p>
    <w:p w14:paraId="6CD6CAF6" w14:textId="77777777" w:rsidR="00B634FA" w:rsidRPr="00266490" w:rsidRDefault="00B634FA" w:rsidP="00B634FA">
      <w:pPr>
        <w:spacing w:after="0" w:line="360" w:lineRule="auto"/>
        <w:rPr>
          <w:rFonts w:ascii="Times New Roman" w:hAnsi="Times New Roman" w:cs="Times New Roman"/>
          <w:sz w:val="24"/>
          <w:szCs w:val="24"/>
        </w:rPr>
      </w:pP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Responden</w:t>
      </w:r>
    </w:p>
    <w:p w14:paraId="0735250C" w14:textId="77777777" w:rsidR="00B634FA" w:rsidRPr="00266490" w:rsidRDefault="00B634FA" w:rsidP="00B634FA">
      <w:pPr>
        <w:spacing w:after="0" w:line="360" w:lineRule="auto"/>
        <w:rPr>
          <w:rFonts w:ascii="Times New Roman" w:hAnsi="Times New Roman" w:cs="Times New Roman"/>
          <w:sz w:val="24"/>
          <w:szCs w:val="24"/>
        </w:rPr>
      </w:pPr>
    </w:p>
    <w:p w14:paraId="1CDB0392" w14:textId="77777777" w:rsidR="00B634FA" w:rsidRPr="00266490" w:rsidRDefault="00B634FA" w:rsidP="00B634FA">
      <w:pPr>
        <w:spacing w:after="0" w:line="360" w:lineRule="auto"/>
        <w:rPr>
          <w:rFonts w:ascii="Times New Roman" w:hAnsi="Times New Roman" w:cs="Times New Roman"/>
          <w:sz w:val="24"/>
          <w:szCs w:val="24"/>
        </w:rPr>
      </w:pPr>
    </w:p>
    <w:p w14:paraId="1924B316" w14:textId="77777777" w:rsidR="00B634FA" w:rsidRPr="00266490" w:rsidRDefault="00B634FA" w:rsidP="00B634FA">
      <w:pPr>
        <w:spacing w:after="0" w:line="360" w:lineRule="auto"/>
        <w:rPr>
          <w:rFonts w:ascii="Times New Roman" w:hAnsi="Times New Roman" w:cs="Times New Roman"/>
          <w:sz w:val="24"/>
          <w:szCs w:val="24"/>
        </w:rPr>
      </w:pPr>
    </w:p>
    <w:p w14:paraId="2FF70B90" w14:textId="77777777" w:rsidR="00B634FA" w:rsidRPr="00266490" w:rsidRDefault="00B634FA" w:rsidP="00B634FA">
      <w:pPr>
        <w:spacing w:after="0" w:line="360" w:lineRule="auto"/>
        <w:rPr>
          <w:rFonts w:ascii="Times New Roman" w:hAnsi="Times New Roman" w:cs="Times New Roman"/>
          <w:sz w:val="24"/>
          <w:szCs w:val="24"/>
        </w:rPr>
      </w:pPr>
    </w:p>
    <w:p w14:paraId="42D92FE0" w14:textId="33837279" w:rsidR="00B634FA" w:rsidRPr="00266490" w:rsidRDefault="00B634FA" w:rsidP="00B634FA">
      <w:pPr>
        <w:rPr>
          <w:rFonts w:ascii="Times New Roman" w:hAnsi="Times New Roman" w:cs="Times New Roman"/>
          <w:sz w:val="24"/>
          <w:szCs w:val="24"/>
          <w:u w:val="single"/>
        </w:rPr>
      </w:pP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u w:val="single"/>
        </w:rPr>
        <w:t>…………………………….</w:t>
      </w:r>
    </w:p>
    <w:p w14:paraId="69681230" w14:textId="588EBBB7" w:rsidR="00B634FA" w:rsidRPr="00266490" w:rsidRDefault="00B634FA">
      <w:pPr>
        <w:rPr>
          <w:rFonts w:ascii="Times New Roman" w:hAnsi="Times New Roman" w:cs="Times New Roman"/>
          <w:sz w:val="24"/>
          <w:szCs w:val="24"/>
          <w:u w:val="single"/>
        </w:rPr>
      </w:pPr>
      <w:r w:rsidRPr="00266490">
        <w:rPr>
          <w:rFonts w:ascii="Times New Roman" w:hAnsi="Times New Roman" w:cs="Times New Roman"/>
          <w:sz w:val="24"/>
          <w:szCs w:val="24"/>
          <w:u w:val="single"/>
        </w:rPr>
        <w:br w:type="page"/>
      </w:r>
    </w:p>
    <w:p w14:paraId="494BFF79" w14:textId="69633492" w:rsidR="00B634FA" w:rsidRPr="00266490" w:rsidRDefault="00B634FA" w:rsidP="00B634FA">
      <w:pPr>
        <w:pStyle w:val="Caption"/>
        <w:rPr>
          <w:rFonts w:ascii="Times New Roman" w:hAnsi="Times New Roman" w:cs="Times New Roman"/>
          <w:b/>
          <w:bCs/>
          <w:i w:val="0"/>
          <w:iCs w:val="0"/>
          <w:color w:val="auto"/>
          <w:sz w:val="24"/>
          <w:szCs w:val="24"/>
        </w:rPr>
      </w:pPr>
      <w:bookmarkStart w:id="770" w:name="_Toc147523500"/>
      <w:bookmarkStart w:id="771" w:name="_Toc147523539"/>
      <w:bookmarkStart w:id="772" w:name="_Toc156417956"/>
      <w:bookmarkStart w:id="773" w:name="_Toc157567891"/>
      <w:bookmarkStart w:id="774" w:name="_Toc160109560"/>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14</w:t>
      </w:r>
      <w:bookmarkEnd w:id="770"/>
      <w:bookmarkEnd w:id="771"/>
      <w:bookmarkEnd w:id="772"/>
      <w:bookmarkEnd w:id="773"/>
      <w:bookmarkEnd w:id="774"/>
      <w:r w:rsidRPr="00266490">
        <w:rPr>
          <w:rFonts w:ascii="Times New Roman" w:hAnsi="Times New Roman" w:cs="Times New Roman"/>
          <w:b/>
          <w:bCs/>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p>
    <w:p w14:paraId="76C4341E" w14:textId="074D4852" w:rsidR="00B634FA" w:rsidRPr="00266490" w:rsidRDefault="00333AB5" w:rsidP="00B634FA">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LEMBAR KUESIONER</w:t>
      </w:r>
    </w:p>
    <w:p w14:paraId="5E99A821" w14:textId="77777777" w:rsidR="00B634FA" w:rsidRPr="00266490" w:rsidRDefault="00B634FA" w:rsidP="00B634FA">
      <w:pPr>
        <w:jc w:val="center"/>
        <w:rPr>
          <w:rFonts w:ascii="Times New Roman" w:hAnsi="Times New Roman" w:cs="Times New Roman"/>
          <w:b/>
          <w:bCs/>
          <w:sz w:val="24"/>
          <w:szCs w:val="24"/>
        </w:rPr>
      </w:pPr>
      <w:r w:rsidRPr="00266490">
        <w:rPr>
          <w:rFonts w:ascii="Times New Roman" w:hAnsi="Times New Roman" w:cs="Times New Roman"/>
          <w:b/>
          <w:bCs/>
          <w:sz w:val="24"/>
          <w:szCs w:val="24"/>
        </w:rPr>
        <w:t>HUBUNGAN TINGKAT PENDIDIKAN DAN PROSEDUR PENERIMAAN PASIEN BARU TERHADAP TINGKAT KECEMASAN ORANG TUA DI RUANG RAWAT INAP ANAK RSPAL dr. RAMELAN SURABAYA</w:t>
      </w:r>
    </w:p>
    <w:p w14:paraId="47D3E3F0" w14:textId="77777777" w:rsidR="00B634FA" w:rsidRPr="00266490" w:rsidRDefault="00B634FA" w:rsidP="00B634FA">
      <w:pPr>
        <w:jc w:val="center"/>
        <w:rPr>
          <w:rFonts w:ascii="Times New Roman" w:hAnsi="Times New Roman" w:cs="Times New Roman"/>
          <w:b/>
          <w:bCs/>
          <w:sz w:val="24"/>
          <w:szCs w:val="24"/>
        </w:rPr>
      </w:pPr>
      <w:r w:rsidRPr="00266490">
        <w:rPr>
          <w:rFonts w:ascii="Times New Roman" w:hAnsi="Times New Roman" w:cs="Times New Roman"/>
          <w:b/>
          <w:bCs/>
          <w:noProof/>
          <w:sz w:val="24"/>
          <w:szCs w:val="24"/>
        </w:rPr>
        <mc:AlternateContent>
          <mc:Choice Requires="wps">
            <w:drawing>
              <wp:anchor distT="0" distB="0" distL="114300" distR="114300" simplePos="0" relativeHeight="251758592" behindDoc="0" locked="0" layoutInCell="1" allowOverlap="1" wp14:anchorId="26DC58E3" wp14:editId="6E4AC91D">
                <wp:simplePos x="0" y="0"/>
                <wp:positionH relativeFrom="column">
                  <wp:posOffset>-207728</wp:posOffset>
                </wp:positionH>
                <wp:positionV relativeFrom="paragraph">
                  <wp:posOffset>67365</wp:posOffset>
                </wp:positionV>
                <wp:extent cx="5279666" cy="0"/>
                <wp:effectExtent l="0" t="19050" r="35560" b="19050"/>
                <wp:wrapNone/>
                <wp:docPr id="791317973" name="Straight Connector 2"/>
                <wp:cNvGraphicFramePr/>
                <a:graphic xmlns:a="http://schemas.openxmlformats.org/drawingml/2006/main">
                  <a:graphicData uri="http://schemas.microsoft.com/office/word/2010/wordprocessingShape">
                    <wps:wsp>
                      <wps:cNvCnPr/>
                      <wps:spPr>
                        <a:xfrm>
                          <a:off x="0" y="0"/>
                          <a:ext cx="5279666"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0831DA" id="Straight Connector 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6.35pt,5.3pt" to="399.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" strokecolor="black [3200]" strokeweight="2.25pt">
                <v:stroke joinstyle="miter"/>
              </v:line>
            </w:pict>
          </mc:Fallback>
        </mc:AlternateContent>
      </w:r>
    </w:p>
    <w:p w14:paraId="23622FE1" w14:textId="77777777" w:rsidR="00B634FA" w:rsidRPr="00266490" w:rsidRDefault="00B634FA">
      <w:pPr>
        <w:pStyle w:val="ListParagraph"/>
        <w:numPr>
          <w:ilvl w:val="0"/>
          <w:numId w:val="61"/>
        </w:numPr>
        <w:spacing w:after="200" w:line="276" w:lineRule="auto"/>
        <w:ind w:hanging="720"/>
        <w:rPr>
          <w:rFonts w:ascii="Times New Roman" w:eastAsia="Calibri" w:hAnsi="Times New Roman" w:cs="Times New Roman"/>
          <w:b/>
          <w:bCs/>
          <w:sz w:val="24"/>
          <w:szCs w:val="24"/>
        </w:rPr>
      </w:pPr>
      <w:r w:rsidRPr="00266490">
        <w:rPr>
          <w:rFonts w:ascii="Times New Roman" w:eastAsia="Calibri" w:hAnsi="Times New Roman" w:cs="Times New Roman"/>
          <w:b/>
          <w:bCs/>
          <w:sz w:val="24"/>
          <w:szCs w:val="24"/>
        </w:rPr>
        <w:t>KUESIONER DEMOGRAFI</w:t>
      </w:r>
    </w:p>
    <w:p w14:paraId="3898F7AE" w14:textId="77777777" w:rsidR="00B634FA" w:rsidRPr="00266490" w:rsidRDefault="00B634FA" w:rsidP="00B634FA">
      <w:pPr>
        <w:spacing w:after="200" w:line="276" w:lineRule="auto"/>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Petunjuk Pengisian Kuesioner :</w:t>
      </w:r>
    </w:p>
    <w:p w14:paraId="5F629099" w14:textId="77777777" w:rsidR="00B634FA" w:rsidRPr="00266490" w:rsidRDefault="00B634FA">
      <w:pPr>
        <w:numPr>
          <w:ilvl w:val="0"/>
          <w:numId w:val="62"/>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Bacalah baik-baik setiap pernyataan di bawah ini.</w:t>
      </w:r>
    </w:p>
    <w:p w14:paraId="635214DF" w14:textId="77777777" w:rsidR="00B634FA" w:rsidRPr="00266490" w:rsidRDefault="00B634FA">
      <w:pPr>
        <w:numPr>
          <w:ilvl w:val="0"/>
          <w:numId w:val="62"/>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Isilah jawaban pada pertanyaan yang membutuhkan jawaban</w:t>
      </w:r>
    </w:p>
    <w:p w14:paraId="5EF7A04D" w14:textId="77777777" w:rsidR="00B634FA" w:rsidRPr="00266490" w:rsidRDefault="00B634FA">
      <w:pPr>
        <w:numPr>
          <w:ilvl w:val="0"/>
          <w:numId w:val="62"/>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Pilihlah alternatif jawaban yang sudah tersedia sesuai dengan kondisi pada diri Anda, kemudian berilah tanda centang (√) pada kolom yang sudah disediakan.</w:t>
      </w:r>
    </w:p>
    <w:p w14:paraId="5CCD9C63" w14:textId="77777777" w:rsidR="00B634FA" w:rsidRPr="00266490" w:rsidRDefault="00B634FA">
      <w:pPr>
        <w:numPr>
          <w:ilvl w:val="0"/>
          <w:numId w:val="62"/>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Jawaban diisi sendiri, tidak boleh diwakilkan.</w:t>
      </w:r>
    </w:p>
    <w:p w14:paraId="56F569D0" w14:textId="77777777" w:rsidR="00B634FA" w:rsidRPr="00266490" w:rsidRDefault="00B634FA">
      <w:pPr>
        <w:numPr>
          <w:ilvl w:val="0"/>
          <w:numId w:val="62"/>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Usahakan tidak ada pertanyaan yang terlewatkan dan kami sangat menghargai kejujuran dan keterbukaan Anda.</w:t>
      </w:r>
      <w:r w:rsidRPr="00266490">
        <w:rPr>
          <w:rFonts w:ascii="Times New Roman" w:eastAsia="Calibri" w:hAnsi="Times New Roman" w:cs="Times New Roman"/>
          <w:noProof/>
          <w:sz w:val="24"/>
          <w:szCs w:val="24"/>
        </w:rPr>
        <w:t xml:space="preserve"> </w:t>
      </w:r>
    </w:p>
    <w:p w14:paraId="1FE94753" w14:textId="77777777" w:rsidR="00B634FA" w:rsidRPr="00266490" w:rsidRDefault="00B634FA" w:rsidP="00B634FA">
      <w:pPr>
        <w:spacing w:after="200" w:line="276" w:lineRule="auto"/>
        <w:contextualSpacing/>
        <w:jc w:val="both"/>
        <w:rPr>
          <w:rFonts w:ascii="Times New Roman" w:eastAsia="Calibri" w:hAnsi="Times New Roman" w:cs="Times New Roman"/>
          <w:b/>
          <w:bCs/>
          <w:sz w:val="24"/>
          <w:szCs w:val="24"/>
        </w:rPr>
      </w:pPr>
      <w:r w:rsidRPr="00266490">
        <w:rPr>
          <w:rFonts w:ascii="Times New Roman" w:eastAsia="Calibri" w:hAnsi="Times New Roman" w:cs="Times New Roman"/>
          <w:b/>
          <w:bCs/>
          <w:sz w:val="24"/>
          <w:szCs w:val="24"/>
        </w:rPr>
        <w:t>Data Responden (Orang Tua)</w:t>
      </w:r>
    </w:p>
    <w:p w14:paraId="5362112B" w14:textId="77777777" w:rsidR="00B634FA" w:rsidRPr="00266490" w:rsidRDefault="00B634FA">
      <w:pPr>
        <w:numPr>
          <w:ilvl w:val="0"/>
          <w:numId w:val="63"/>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Tgl/Jam MRS</w:t>
      </w:r>
      <w:r w:rsidRPr="00266490">
        <w:rPr>
          <w:rFonts w:ascii="Times New Roman" w:eastAsia="Calibri" w:hAnsi="Times New Roman" w:cs="Times New Roman"/>
          <w:sz w:val="24"/>
          <w:szCs w:val="24"/>
        </w:rPr>
        <w:tab/>
        <w:t xml:space="preserve">     : </w:t>
      </w:r>
      <w:r w:rsidRPr="00266490">
        <w:rPr>
          <w:rFonts w:ascii="Times New Roman" w:hAnsi="Times New Roman" w:cs="Times New Roman"/>
          <w:sz w:val="24"/>
          <w:szCs w:val="24"/>
        </w:rPr>
        <w:t>……………………………………….</w:t>
      </w:r>
    </w:p>
    <w:p w14:paraId="74398C8A" w14:textId="77777777" w:rsidR="00B634FA" w:rsidRPr="00266490" w:rsidRDefault="00B634FA">
      <w:pPr>
        <w:numPr>
          <w:ilvl w:val="0"/>
          <w:numId w:val="63"/>
        </w:numPr>
        <w:spacing w:after="200" w:line="276" w:lineRule="auto"/>
        <w:contextualSpacing/>
        <w:jc w:val="both"/>
        <w:rPr>
          <w:rFonts w:ascii="Times New Roman" w:eastAsia="Calibri" w:hAnsi="Times New Roman" w:cs="Times New Roman"/>
          <w:sz w:val="24"/>
          <w:szCs w:val="24"/>
        </w:rPr>
      </w:pPr>
      <w:r w:rsidRPr="00266490">
        <w:rPr>
          <w:rFonts w:ascii="Times New Roman" w:hAnsi="Times New Roman" w:cs="Times New Roman"/>
          <w:sz w:val="24"/>
          <w:szCs w:val="24"/>
        </w:rPr>
        <w:t>Inisial nama</w:t>
      </w:r>
      <w:r w:rsidRPr="00266490">
        <w:rPr>
          <w:rFonts w:ascii="Times New Roman" w:hAnsi="Times New Roman" w:cs="Times New Roman"/>
          <w:sz w:val="24"/>
          <w:szCs w:val="24"/>
        </w:rPr>
        <w:tab/>
        <w:t xml:space="preserve">     : ……………………………………….</w:t>
      </w:r>
    </w:p>
    <w:p w14:paraId="5ED175E1" w14:textId="77777777" w:rsidR="00B634FA" w:rsidRPr="00266490" w:rsidRDefault="00B634FA" w:rsidP="00B634FA">
      <w:pPr>
        <w:spacing w:after="200" w:line="276" w:lineRule="auto"/>
        <w:ind w:left="360"/>
        <w:contextualSpacing/>
        <w:jc w:val="both"/>
        <w:rPr>
          <w:rFonts w:ascii="Times New Roman" w:eastAsia="Calibri" w:hAnsi="Times New Roman" w:cs="Times New Roman"/>
          <w:sz w:val="24"/>
          <w:szCs w:val="24"/>
        </w:rPr>
      </w:pPr>
    </w:p>
    <w:p w14:paraId="24A41A5F" w14:textId="77777777" w:rsidR="00B634FA" w:rsidRPr="00266490" w:rsidRDefault="00B634FA">
      <w:pPr>
        <w:numPr>
          <w:ilvl w:val="0"/>
          <w:numId w:val="63"/>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Usia</w:t>
      </w:r>
      <w:r w:rsidRPr="00266490">
        <w:rPr>
          <w:rFonts w:ascii="Times New Roman" w:eastAsia="Calibri" w:hAnsi="Times New Roman" w:cs="Times New Roman"/>
          <w:sz w:val="24"/>
          <w:szCs w:val="24"/>
        </w:rPr>
        <w:tab/>
        <w:t xml:space="preserve">                 : ………………………… tahun  </w:t>
      </w:r>
    </w:p>
    <w:p w14:paraId="46947BFD" w14:textId="77777777" w:rsidR="00B634FA" w:rsidRPr="00266490" w:rsidRDefault="00B634FA" w:rsidP="00B634FA">
      <w:pPr>
        <w:spacing w:after="200" w:line="276" w:lineRule="auto"/>
        <w:ind w:left="360"/>
        <w:contextualSpacing/>
        <w:jc w:val="both"/>
        <w:rPr>
          <w:rFonts w:ascii="Times New Roman" w:eastAsia="Calibri" w:hAnsi="Times New Roman" w:cs="Times New Roman"/>
          <w:sz w:val="24"/>
          <w:szCs w:val="24"/>
        </w:rPr>
      </w:pPr>
      <w:r w:rsidRPr="00266490">
        <w:rPr>
          <w:noProof/>
          <w:sz w:val="24"/>
          <w:szCs w:val="24"/>
        </w:rPr>
        <mc:AlternateContent>
          <mc:Choice Requires="wps">
            <w:drawing>
              <wp:anchor distT="0" distB="0" distL="114300" distR="114300" simplePos="0" relativeHeight="251762688" behindDoc="0" locked="0" layoutInCell="1" allowOverlap="1" wp14:anchorId="0968A23F" wp14:editId="0E2500B0">
                <wp:simplePos x="0" y="0"/>
                <wp:positionH relativeFrom="column">
                  <wp:posOffset>3438407</wp:posOffset>
                </wp:positionH>
                <wp:positionV relativeFrom="paragraph">
                  <wp:posOffset>148590</wp:posOffset>
                </wp:positionV>
                <wp:extent cx="485775" cy="257175"/>
                <wp:effectExtent l="0" t="0" r="9525" b="9525"/>
                <wp:wrapNone/>
                <wp:docPr id="5468885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BD05692"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8A23F" id="_x0000_t202" coordsize="21600,21600" o:spt="202" path="m,l,21600r21600,l21600,xe">
                <v:stroke joinstyle="miter"/>
                <v:path gradientshapeok="t" o:connecttype="rect"/>
              </v:shapetype>
              <v:shape id="Text Box 3" o:spid="_x0000_s1069" type="#_x0000_t202" style="position:absolute;left:0;text-align:left;margin-left:270.75pt;margin-top:11.7pt;width:38.2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" fillcolor="window" strokeweight=".5pt">
                <v:path arrowok="t"/>
                <v:textbox>
                  <w:txbxContent>
                    <w:p w14:paraId="3BD05692"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61664" behindDoc="0" locked="0" layoutInCell="1" allowOverlap="1" wp14:anchorId="3C982373" wp14:editId="3394BF81">
                <wp:simplePos x="0" y="0"/>
                <wp:positionH relativeFrom="column">
                  <wp:posOffset>1699630</wp:posOffset>
                </wp:positionH>
                <wp:positionV relativeFrom="paragraph">
                  <wp:posOffset>150362</wp:posOffset>
                </wp:positionV>
                <wp:extent cx="485775" cy="257175"/>
                <wp:effectExtent l="0" t="0" r="9525" b="9525"/>
                <wp:wrapNone/>
                <wp:docPr id="16004663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0CA68677"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2373" id="_x0000_s1070" type="#_x0000_t202" style="position:absolute;left:0;text-align:left;margin-left:133.85pt;margin-top:11.85pt;width:38.2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6z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" fillcolor="window" strokeweight=".5pt">
                <v:path arrowok="t"/>
                <v:textbox>
                  <w:txbxContent>
                    <w:p w14:paraId="0CA68677" w14:textId="77777777" w:rsidR="00B634FA" w:rsidRDefault="00B634FA" w:rsidP="00B634FA"/>
                  </w:txbxContent>
                </v:textbox>
              </v:shape>
            </w:pict>
          </mc:Fallback>
        </mc:AlternateContent>
      </w:r>
    </w:p>
    <w:p w14:paraId="49656BB5" w14:textId="77777777" w:rsidR="00B634FA" w:rsidRPr="00266490" w:rsidRDefault="00B634FA">
      <w:pPr>
        <w:numPr>
          <w:ilvl w:val="0"/>
          <w:numId w:val="63"/>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Jenis kelamin</w:t>
      </w:r>
      <w:r w:rsidRPr="00266490">
        <w:rPr>
          <w:rFonts w:ascii="Times New Roman" w:eastAsia="Calibri" w:hAnsi="Times New Roman" w:cs="Times New Roman"/>
          <w:sz w:val="24"/>
          <w:szCs w:val="24"/>
        </w:rPr>
        <w:tab/>
        <w:t xml:space="preserve">     :</w:t>
      </w:r>
      <w:r w:rsidRPr="00266490">
        <w:rPr>
          <w:rFonts w:ascii="Times New Roman" w:eastAsia="Calibri" w:hAnsi="Times New Roman" w:cs="Times New Roman"/>
          <w:sz w:val="24"/>
          <w:szCs w:val="24"/>
        </w:rPr>
        <w:tab/>
        <w:t xml:space="preserve">           Laki-laki                                 Perempuan</w:t>
      </w:r>
    </w:p>
    <w:p w14:paraId="52E1CD94" w14:textId="77777777" w:rsidR="00B634FA" w:rsidRPr="00266490" w:rsidRDefault="00B634FA" w:rsidP="00B634FA">
      <w:pPr>
        <w:spacing w:after="200" w:line="276" w:lineRule="auto"/>
        <w:ind w:left="360"/>
        <w:contextualSpacing/>
        <w:jc w:val="both"/>
        <w:rPr>
          <w:rFonts w:ascii="Times New Roman" w:eastAsia="Calibri" w:hAnsi="Times New Roman" w:cs="Times New Roman"/>
          <w:sz w:val="24"/>
          <w:szCs w:val="24"/>
        </w:rPr>
      </w:pPr>
      <w:r w:rsidRPr="00266490">
        <w:rPr>
          <w:noProof/>
          <w:sz w:val="24"/>
          <w:szCs w:val="24"/>
        </w:rPr>
        <mc:AlternateContent>
          <mc:Choice Requires="wps">
            <w:drawing>
              <wp:anchor distT="0" distB="0" distL="114300" distR="114300" simplePos="0" relativeHeight="251763712" behindDoc="0" locked="0" layoutInCell="1" allowOverlap="1" wp14:anchorId="6C8391B3" wp14:editId="0E797811">
                <wp:simplePos x="0" y="0"/>
                <wp:positionH relativeFrom="column">
                  <wp:posOffset>3444949</wp:posOffset>
                </wp:positionH>
                <wp:positionV relativeFrom="paragraph">
                  <wp:posOffset>148855</wp:posOffset>
                </wp:positionV>
                <wp:extent cx="485775" cy="257175"/>
                <wp:effectExtent l="0" t="0" r="9525" b="9525"/>
                <wp:wrapNone/>
                <wp:docPr id="21290047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5A302BFD"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91B3" id="_x0000_s1071" type="#_x0000_t202" style="position:absolute;left:0;text-align:left;margin-left:271.25pt;margin-top:11.7pt;width:38.2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" fillcolor="window" strokeweight=".5pt">
                <v:path arrowok="t"/>
                <v:textbox>
                  <w:txbxContent>
                    <w:p w14:paraId="5A302BFD"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60640" behindDoc="0" locked="0" layoutInCell="1" allowOverlap="1" wp14:anchorId="64FFD75A" wp14:editId="45F573DB">
                <wp:simplePos x="0" y="0"/>
                <wp:positionH relativeFrom="column">
                  <wp:posOffset>1695450</wp:posOffset>
                </wp:positionH>
                <wp:positionV relativeFrom="paragraph">
                  <wp:posOffset>147320</wp:posOffset>
                </wp:positionV>
                <wp:extent cx="485775" cy="257175"/>
                <wp:effectExtent l="0" t="0" r="9525" b="952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7D4D8CB1"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FD75A" id="_x0000_s1072" type="#_x0000_t202" style="position:absolute;left:0;text-align:left;margin-left:133.5pt;margin-top:11.6pt;width:38.2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DCUw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" fillcolor="window" strokeweight=".5pt">
                <v:path arrowok="t"/>
                <v:textbox>
                  <w:txbxContent>
                    <w:p w14:paraId="7D4D8CB1" w14:textId="77777777" w:rsidR="00B634FA" w:rsidRDefault="00B634FA" w:rsidP="00B634FA"/>
                  </w:txbxContent>
                </v:textbox>
              </v:shape>
            </w:pict>
          </mc:Fallback>
        </mc:AlternateContent>
      </w:r>
    </w:p>
    <w:p w14:paraId="3B9883E7" w14:textId="77777777" w:rsidR="00B634FA" w:rsidRPr="00266490" w:rsidRDefault="00B634FA">
      <w:pPr>
        <w:numPr>
          <w:ilvl w:val="0"/>
          <w:numId w:val="63"/>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Status</w:t>
      </w:r>
      <w:r w:rsidRPr="00266490">
        <w:rPr>
          <w:rFonts w:ascii="Times New Roman" w:eastAsia="Calibri" w:hAnsi="Times New Roman" w:cs="Times New Roman"/>
          <w:sz w:val="24"/>
          <w:szCs w:val="24"/>
        </w:rPr>
        <w:tab/>
        <w:t xml:space="preserve">                 :                  Menikah                                Belum menikah</w:t>
      </w:r>
    </w:p>
    <w:p w14:paraId="6509064A" w14:textId="77777777" w:rsidR="00B634FA" w:rsidRPr="00266490" w:rsidRDefault="00B634FA" w:rsidP="00B634FA">
      <w:pPr>
        <w:spacing w:after="200" w:line="276" w:lineRule="auto"/>
        <w:jc w:val="both"/>
        <w:rPr>
          <w:rFonts w:ascii="Times New Roman" w:eastAsia="Calibri" w:hAnsi="Times New Roman" w:cs="Times New Roman"/>
          <w:sz w:val="24"/>
          <w:szCs w:val="24"/>
        </w:rPr>
      </w:pPr>
      <w:r w:rsidRPr="00266490">
        <w:rPr>
          <w:noProof/>
          <w:sz w:val="24"/>
          <w:szCs w:val="24"/>
        </w:rPr>
        <mc:AlternateContent>
          <mc:Choice Requires="wps">
            <w:drawing>
              <wp:anchor distT="0" distB="0" distL="114300" distR="114300" simplePos="0" relativeHeight="251766784" behindDoc="0" locked="0" layoutInCell="1" allowOverlap="1" wp14:anchorId="746A826E" wp14:editId="351AA90D">
                <wp:simplePos x="0" y="0"/>
                <wp:positionH relativeFrom="column">
                  <wp:posOffset>3210560</wp:posOffset>
                </wp:positionH>
                <wp:positionV relativeFrom="paragraph">
                  <wp:posOffset>263821</wp:posOffset>
                </wp:positionV>
                <wp:extent cx="485775" cy="257175"/>
                <wp:effectExtent l="0" t="0" r="9525" b="9525"/>
                <wp:wrapNone/>
                <wp:docPr id="13564106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69A22302"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826E" id="_x0000_s1073" type="#_x0000_t202" style="position:absolute;left:0;text-align:left;margin-left:252.8pt;margin-top:20.75pt;width:38.2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8X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" fillcolor="window" strokeweight=".5pt">
                <v:path arrowok="t"/>
                <v:textbox>
                  <w:txbxContent>
                    <w:p w14:paraId="69A22302"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64736" behindDoc="0" locked="0" layoutInCell="1" allowOverlap="1" wp14:anchorId="5AD4318F" wp14:editId="197E32FD">
                <wp:simplePos x="0" y="0"/>
                <wp:positionH relativeFrom="column">
                  <wp:posOffset>1701165</wp:posOffset>
                </wp:positionH>
                <wp:positionV relativeFrom="paragraph">
                  <wp:posOffset>264499</wp:posOffset>
                </wp:positionV>
                <wp:extent cx="485775" cy="257175"/>
                <wp:effectExtent l="0" t="0" r="9525" b="9525"/>
                <wp:wrapNone/>
                <wp:docPr id="222348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27F90414"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318F" id="_x0000_s1074" type="#_x0000_t202" style="position:absolute;left:0;text-align:left;margin-left:133.95pt;margin-top:20.85pt;width:38.25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pM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" fillcolor="window" strokeweight=".5pt">
                <v:path arrowok="t"/>
                <v:textbox>
                  <w:txbxContent>
                    <w:p w14:paraId="27F90414" w14:textId="77777777" w:rsidR="00B634FA" w:rsidRDefault="00B634FA" w:rsidP="00B634FA"/>
                  </w:txbxContent>
                </v:textbox>
              </v:shape>
            </w:pict>
          </mc:Fallback>
        </mc:AlternateContent>
      </w:r>
    </w:p>
    <w:p w14:paraId="264328C4" w14:textId="77777777" w:rsidR="00B634FA" w:rsidRPr="00266490" w:rsidRDefault="00B634FA">
      <w:pPr>
        <w:numPr>
          <w:ilvl w:val="0"/>
          <w:numId w:val="63"/>
        </w:numPr>
        <w:spacing w:after="200" w:line="276" w:lineRule="auto"/>
        <w:contextualSpacing/>
        <w:jc w:val="both"/>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Pendidikan terakhir  :                  Tidak Sekolah          </w:t>
      </w:r>
      <w:r w:rsidRPr="00266490">
        <w:rPr>
          <w:rFonts w:ascii="Times New Roman" w:eastAsia="Calibri" w:hAnsi="Times New Roman" w:cs="Times New Roman"/>
          <w:sz w:val="24"/>
          <w:szCs w:val="24"/>
        </w:rPr>
        <w:tab/>
        <w:t xml:space="preserve">   SD</w:t>
      </w:r>
      <w:r w:rsidRPr="00266490">
        <w:rPr>
          <w:rFonts w:ascii="Times New Roman" w:eastAsia="Calibri" w:hAnsi="Times New Roman" w:cs="Times New Roman"/>
          <w:sz w:val="24"/>
          <w:szCs w:val="24"/>
        </w:rPr>
        <w:tab/>
        <w:t xml:space="preserve">                              </w:t>
      </w:r>
    </w:p>
    <w:p w14:paraId="797F9F8C" w14:textId="77777777" w:rsidR="00B634FA" w:rsidRPr="00266490" w:rsidRDefault="00B634FA" w:rsidP="00B634FA">
      <w:pPr>
        <w:spacing w:after="200" w:line="276" w:lineRule="auto"/>
        <w:ind w:left="360"/>
        <w:contextualSpacing/>
        <w:jc w:val="both"/>
        <w:rPr>
          <w:rFonts w:ascii="Times New Roman" w:eastAsia="Calibri" w:hAnsi="Times New Roman" w:cs="Times New Roman"/>
          <w:sz w:val="24"/>
          <w:szCs w:val="24"/>
        </w:rPr>
      </w:pPr>
      <w:r w:rsidRPr="00266490">
        <w:rPr>
          <w:noProof/>
          <w:sz w:val="24"/>
          <w:szCs w:val="24"/>
        </w:rPr>
        <mc:AlternateContent>
          <mc:Choice Requires="wps">
            <w:drawing>
              <wp:anchor distT="0" distB="0" distL="114300" distR="114300" simplePos="0" relativeHeight="251767808" behindDoc="0" locked="0" layoutInCell="1" allowOverlap="1" wp14:anchorId="1976C6F0" wp14:editId="7CBAB369">
                <wp:simplePos x="0" y="0"/>
                <wp:positionH relativeFrom="column">
                  <wp:posOffset>3210959</wp:posOffset>
                </wp:positionH>
                <wp:positionV relativeFrom="paragraph">
                  <wp:posOffset>126365</wp:posOffset>
                </wp:positionV>
                <wp:extent cx="485775" cy="257175"/>
                <wp:effectExtent l="0" t="0" r="9525" b="9525"/>
                <wp:wrapNone/>
                <wp:docPr id="16897118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7B1A34AF"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6C6F0" id="_x0000_s1075" type="#_x0000_t202" style="position:absolute;left:0;text-align:left;margin-left:252.85pt;margin-top:9.95pt;width:38.2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" fillcolor="window" strokeweight=".5pt">
                <v:path arrowok="t"/>
                <v:textbox>
                  <w:txbxContent>
                    <w:p w14:paraId="7B1A34AF"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65760" behindDoc="0" locked="0" layoutInCell="1" allowOverlap="1" wp14:anchorId="2181B543" wp14:editId="08139765">
                <wp:simplePos x="0" y="0"/>
                <wp:positionH relativeFrom="column">
                  <wp:posOffset>1701210</wp:posOffset>
                </wp:positionH>
                <wp:positionV relativeFrom="paragraph">
                  <wp:posOffset>127679</wp:posOffset>
                </wp:positionV>
                <wp:extent cx="485775" cy="257175"/>
                <wp:effectExtent l="0" t="0" r="9525" b="9525"/>
                <wp:wrapNone/>
                <wp:docPr id="9065307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14E0239A"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B543" id="_x0000_s1076" type="#_x0000_t202" style="position:absolute;left:0;text-align:left;margin-left:133.95pt;margin-top:10.05pt;width:38.2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" fillcolor="window" strokeweight=".5pt">
                <v:path arrowok="t"/>
                <v:textbox>
                  <w:txbxContent>
                    <w:p w14:paraId="14E0239A" w14:textId="77777777" w:rsidR="00B634FA" w:rsidRDefault="00B634FA" w:rsidP="00B634FA"/>
                  </w:txbxContent>
                </v:textbox>
              </v:shape>
            </w:pict>
          </mc:Fallback>
        </mc:AlternateContent>
      </w:r>
      <w:r w:rsidRPr="00266490">
        <w:rPr>
          <w:rFonts w:ascii="Times New Roman" w:eastAsia="Calibri" w:hAnsi="Times New Roman" w:cs="Times New Roman"/>
          <w:sz w:val="24"/>
          <w:szCs w:val="24"/>
        </w:rPr>
        <w:t xml:space="preserve">                               </w:t>
      </w:r>
    </w:p>
    <w:p w14:paraId="3018AE7A" w14:textId="77777777" w:rsidR="00B634FA" w:rsidRPr="00266490" w:rsidRDefault="00B634FA" w:rsidP="00B634FA">
      <w:pPr>
        <w:spacing w:after="0" w:line="480" w:lineRule="auto"/>
        <w:ind w:left="3600"/>
        <w:rPr>
          <w:rFonts w:ascii="Times New Roman" w:hAnsi="Times New Roman" w:cs="Times New Roman"/>
          <w:sz w:val="24"/>
          <w:szCs w:val="24"/>
        </w:rPr>
      </w:pPr>
      <w:r w:rsidRPr="00266490">
        <w:rPr>
          <w:noProof/>
          <w:sz w:val="24"/>
          <w:szCs w:val="24"/>
        </w:rPr>
        <mc:AlternateContent>
          <mc:Choice Requires="wps">
            <w:drawing>
              <wp:anchor distT="0" distB="0" distL="114300" distR="114300" simplePos="0" relativeHeight="251768832" behindDoc="0" locked="0" layoutInCell="1" allowOverlap="1" wp14:anchorId="72A3BF2D" wp14:editId="0EEA181D">
                <wp:simplePos x="0" y="0"/>
                <wp:positionH relativeFrom="column">
                  <wp:posOffset>1701855</wp:posOffset>
                </wp:positionH>
                <wp:positionV relativeFrom="paragraph">
                  <wp:posOffset>311288</wp:posOffset>
                </wp:positionV>
                <wp:extent cx="485775" cy="257175"/>
                <wp:effectExtent l="0" t="0" r="9525" b="9525"/>
                <wp:wrapNone/>
                <wp:docPr id="11544573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03F7501"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BF2D" id="_x0000_s1077" type="#_x0000_t202" style="position:absolute;left:0;text-align:left;margin-left:134pt;margin-top:24.5pt;width:38.25pt;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" fillcolor="window" strokeweight=".5pt">
                <v:path arrowok="t"/>
                <v:textbox>
                  <w:txbxContent>
                    <w:p w14:paraId="403F7501" w14:textId="77777777" w:rsidR="00B634FA" w:rsidRDefault="00B634FA" w:rsidP="00B634FA"/>
                  </w:txbxContent>
                </v:textbox>
              </v:shape>
            </w:pict>
          </mc:Fallback>
        </mc:AlternateContent>
      </w:r>
      <w:r w:rsidRPr="00266490">
        <w:rPr>
          <w:rFonts w:ascii="Times New Roman" w:hAnsi="Times New Roman" w:cs="Times New Roman"/>
          <w:sz w:val="24"/>
          <w:szCs w:val="24"/>
        </w:rPr>
        <w:t>SMP</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SMA</w:t>
      </w:r>
      <w:r w:rsidRPr="00266490">
        <w:rPr>
          <w:rFonts w:ascii="Times New Roman" w:hAnsi="Times New Roman" w:cs="Times New Roman"/>
          <w:sz w:val="24"/>
          <w:szCs w:val="24"/>
        </w:rPr>
        <w:tab/>
      </w:r>
      <w:r w:rsidRPr="00266490">
        <w:rPr>
          <w:rFonts w:ascii="Times New Roman" w:hAnsi="Times New Roman" w:cs="Times New Roman"/>
          <w:sz w:val="24"/>
          <w:szCs w:val="24"/>
        </w:rPr>
        <w:tab/>
      </w:r>
    </w:p>
    <w:p w14:paraId="3DEA5876" w14:textId="77777777" w:rsidR="00B634FA" w:rsidRPr="00266490" w:rsidRDefault="00B634FA" w:rsidP="00B634FA">
      <w:pPr>
        <w:spacing w:after="0" w:line="480" w:lineRule="auto"/>
        <w:ind w:left="3600"/>
        <w:rPr>
          <w:rFonts w:ascii="Times New Roman" w:hAnsi="Times New Roman" w:cs="Times New Roman"/>
          <w:sz w:val="24"/>
          <w:szCs w:val="24"/>
        </w:rPr>
      </w:pPr>
      <w:r w:rsidRPr="00266490">
        <w:rPr>
          <w:rFonts w:ascii="Times New Roman" w:hAnsi="Times New Roman" w:cs="Times New Roman"/>
          <w:sz w:val="24"/>
          <w:szCs w:val="24"/>
        </w:rPr>
        <w:t xml:space="preserve">PT </w:t>
      </w:r>
    </w:p>
    <w:p w14:paraId="62506E0C" w14:textId="77777777"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noProof/>
          <w:sz w:val="24"/>
          <w:szCs w:val="24"/>
        </w:rPr>
        <mc:AlternateContent>
          <mc:Choice Requires="wps">
            <w:drawing>
              <wp:anchor distT="0" distB="0" distL="114300" distR="114300" simplePos="0" relativeHeight="251779072" behindDoc="0" locked="0" layoutInCell="1" allowOverlap="1" wp14:anchorId="45ABC044" wp14:editId="68FBBF3A">
                <wp:simplePos x="0" y="0"/>
                <wp:positionH relativeFrom="column">
                  <wp:posOffset>3206750</wp:posOffset>
                </wp:positionH>
                <wp:positionV relativeFrom="paragraph">
                  <wp:posOffset>253365</wp:posOffset>
                </wp:positionV>
                <wp:extent cx="485775" cy="257175"/>
                <wp:effectExtent l="0" t="0" r="9525" b="9525"/>
                <wp:wrapNone/>
                <wp:docPr id="13517728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7146CD7A"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BC044" id="_x0000_s1078" type="#_x0000_t202" style="position:absolute;left:0;text-align:left;margin-left:252.5pt;margin-top:19.95pt;width:38.2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" fillcolor="window" strokeweight=".5pt">
                <v:path arrowok="t"/>
                <v:textbox>
                  <w:txbxContent>
                    <w:p w14:paraId="7146CD7A"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78048" behindDoc="0" locked="0" layoutInCell="1" allowOverlap="1" wp14:anchorId="1CE3FBB3" wp14:editId="713BBD85">
                <wp:simplePos x="0" y="0"/>
                <wp:positionH relativeFrom="column">
                  <wp:posOffset>1695450</wp:posOffset>
                </wp:positionH>
                <wp:positionV relativeFrom="paragraph">
                  <wp:posOffset>253365</wp:posOffset>
                </wp:positionV>
                <wp:extent cx="485775" cy="257175"/>
                <wp:effectExtent l="0" t="0" r="9525" b="9525"/>
                <wp:wrapNone/>
                <wp:docPr id="352759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06C2277"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FBB3" id="_x0000_s1079" type="#_x0000_t202" style="position:absolute;left:0;text-align:left;margin-left:133.5pt;margin-top:19.95pt;width:38.25pt;height:2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" fillcolor="window" strokeweight=".5pt">
                <v:path arrowok="t"/>
                <v:textbox>
                  <w:txbxContent>
                    <w:p w14:paraId="406C2277" w14:textId="77777777" w:rsidR="00B634FA" w:rsidRDefault="00B634FA" w:rsidP="00B634FA"/>
                  </w:txbxContent>
                </v:textbox>
              </v:shape>
            </w:pict>
          </mc:Fallback>
        </mc:AlternateContent>
      </w:r>
    </w:p>
    <w:p w14:paraId="429AB1A1" w14:textId="77777777"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noProof/>
          <w:sz w:val="24"/>
          <w:szCs w:val="24"/>
        </w:rPr>
        <mc:AlternateContent>
          <mc:Choice Requires="wps">
            <w:drawing>
              <wp:anchor distT="0" distB="0" distL="114300" distR="114300" simplePos="0" relativeHeight="251781120" behindDoc="0" locked="0" layoutInCell="1" allowOverlap="1" wp14:anchorId="1BE279B3" wp14:editId="5A638E89">
                <wp:simplePos x="0" y="0"/>
                <wp:positionH relativeFrom="column">
                  <wp:posOffset>3206750</wp:posOffset>
                </wp:positionH>
                <wp:positionV relativeFrom="paragraph">
                  <wp:posOffset>318135</wp:posOffset>
                </wp:positionV>
                <wp:extent cx="485775" cy="257175"/>
                <wp:effectExtent l="0" t="0" r="9525" b="9525"/>
                <wp:wrapNone/>
                <wp:docPr id="17713530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AE7EC72"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79B3" id="_x0000_s1080" type="#_x0000_t202" style="position:absolute;left:0;text-align:left;margin-left:252.5pt;margin-top:25.05pt;width:38.2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" fillcolor="window" strokeweight=".5pt">
                <v:path arrowok="t"/>
                <v:textbox>
                  <w:txbxContent>
                    <w:p w14:paraId="4AE7EC72"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80096" behindDoc="0" locked="0" layoutInCell="1" allowOverlap="1" wp14:anchorId="385FF4B0" wp14:editId="543AD263">
                <wp:simplePos x="0" y="0"/>
                <wp:positionH relativeFrom="column">
                  <wp:posOffset>1701800</wp:posOffset>
                </wp:positionH>
                <wp:positionV relativeFrom="paragraph">
                  <wp:posOffset>318135</wp:posOffset>
                </wp:positionV>
                <wp:extent cx="485775" cy="257175"/>
                <wp:effectExtent l="0" t="0" r="9525" b="9525"/>
                <wp:wrapNone/>
                <wp:docPr id="4626733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01E4A3E3"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F4B0" id="_x0000_s1081" type="#_x0000_t202" style="position:absolute;left:0;text-align:left;margin-left:134pt;margin-top:25.05pt;width:38.25pt;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" fillcolor="window" strokeweight=".5pt">
                <v:path arrowok="t"/>
                <v:textbox>
                  <w:txbxContent>
                    <w:p w14:paraId="01E4A3E3" w14:textId="77777777" w:rsidR="00B634FA" w:rsidRDefault="00B634FA" w:rsidP="00B634FA"/>
                  </w:txbxContent>
                </v:textbox>
              </v:shape>
            </w:pict>
          </mc:Fallback>
        </mc:AlternateContent>
      </w:r>
      <w:r w:rsidRPr="00266490">
        <w:rPr>
          <w:rFonts w:ascii="Times New Roman" w:hAnsi="Times New Roman" w:cs="Times New Roman"/>
          <w:sz w:val="24"/>
          <w:szCs w:val="24"/>
        </w:rPr>
        <w:t>7.</w:t>
      </w:r>
      <w:r w:rsidRPr="00266490">
        <w:rPr>
          <w:rFonts w:ascii="Times New Roman" w:hAnsi="Times New Roman" w:cs="Times New Roman"/>
          <w:sz w:val="24"/>
          <w:szCs w:val="24"/>
        </w:rPr>
        <w:tab/>
        <w:t xml:space="preserve"> Pekerjaan</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w:t>
      </w:r>
      <w:r w:rsidRPr="00266490">
        <w:rPr>
          <w:rFonts w:ascii="Times New Roman" w:hAnsi="Times New Roman" w:cs="Times New Roman"/>
          <w:sz w:val="24"/>
          <w:szCs w:val="24"/>
        </w:rPr>
        <w:tab/>
        <w:t xml:space="preserve">           TNI</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PNS TNI</w:t>
      </w:r>
    </w:p>
    <w:p w14:paraId="439D3D36" w14:textId="77777777"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noProof/>
          <w:sz w:val="24"/>
          <w:szCs w:val="24"/>
        </w:rPr>
        <mc:AlternateContent>
          <mc:Choice Requires="wps">
            <w:drawing>
              <wp:anchor distT="0" distB="0" distL="114300" distR="114300" simplePos="0" relativeHeight="251782144" behindDoc="0" locked="0" layoutInCell="1" allowOverlap="1" wp14:anchorId="6FA6009F" wp14:editId="4E72B9BD">
                <wp:simplePos x="0" y="0"/>
                <wp:positionH relativeFrom="column">
                  <wp:posOffset>1701800</wp:posOffset>
                </wp:positionH>
                <wp:positionV relativeFrom="paragraph">
                  <wp:posOffset>349885</wp:posOffset>
                </wp:positionV>
                <wp:extent cx="485775" cy="257175"/>
                <wp:effectExtent l="0" t="0" r="9525" b="9525"/>
                <wp:wrapNone/>
                <wp:docPr id="876222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FC40A02"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009F" id="_x0000_s1082" type="#_x0000_t202" style="position:absolute;left:0;text-align:left;margin-left:134pt;margin-top:27.55pt;width:38.2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" fillcolor="window" strokeweight=".5pt">
                <v:path arrowok="t"/>
                <v:textbox>
                  <w:txbxContent>
                    <w:p w14:paraId="4FC40A02" w14:textId="77777777" w:rsidR="00B634FA" w:rsidRDefault="00B634FA" w:rsidP="00B634FA"/>
                  </w:txbxContent>
                </v:textbox>
              </v:shape>
            </w:pict>
          </mc:Fallback>
        </mc:AlternateConten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PNS</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Swasta/Wiraswasta</w:t>
      </w:r>
    </w:p>
    <w:p w14:paraId="024224A7" w14:textId="4274B81F"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Lainnya</w:t>
      </w:r>
    </w:p>
    <w:p w14:paraId="3E84BA96" w14:textId="38C07B52"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noProof/>
          <w:sz w:val="24"/>
          <w:szCs w:val="24"/>
        </w:rPr>
        <w:lastRenderedPageBreak/>
        <mc:AlternateContent>
          <mc:Choice Requires="wps">
            <w:drawing>
              <wp:anchor distT="0" distB="0" distL="114300" distR="114300" simplePos="0" relativeHeight="251797504" behindDoc="0" locked="0" layoutInCell="1" allowOverlap="1" wp14:anchorId="4B47C5F7" wp14:editId="0E8B199F">
                <wp:simplePos x="0" y="0"/>
                <wp:positionH relativeFrom="column">
                  <wp:posOffset>3691670</wp:posOffset>
                </wp:positionH>
                <wp:positionV relativeFrom="paragraph">
                  <wp:posOffset>-58658</wp:posOffset>
                </wp:positionV>
                <wp:extent cx="485775" cy="257175"/>
                <wp:effectExtent l="0" t="0" r="9525" b="9525"/>
                <wp:wrapNone/>
                <wp:docPr id="10965780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644B531D"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C5F7" id="_x0000_s1083" type="#_x0000_t202" style="position:absolute;left:0;text-align:left;margin-left:290.7pt;margin-top:-4.6pt;width:38.2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" fillcolor="window" strokeweight=".5pt">
                <v:path arrowok="t"/>
                <v:textbox>
                  <w:txbxContent>
                    <w:p w14:paraId="644B531D"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95456" behindDoc="0" locked="0" layoutInCell="1" allowOverlap="1" wp14:anchorId="52CC66FC" wp14:editId="02146AA1">
                <wp:simplePos x="0" y="0"/>
                <wp:positionH relativeFrom="column">
                  <wp:posOffset>2426329</wp:posOffset>
                </wp:positionH>
                <wp:positionV relativeFrom="paragraph">
                  <wp:posOffset>-54321</wp:posOffset>
                </wp:positionV>
                <wp:extent cx="485775" cy="257175"/>
                <wp:effectExtent l="0" t="0" r="9525" b="9525"/>
                <wp:wrapNone/>
                <wp:docPr id="3963030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12C84A4B"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66FC" id="_x0000_s1084" type="#_x0000_t202" style="position:absolute;left:0;text-align:left;margin-left:191.05pt;margin-top:-4.3pt;width:38.2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" fillcolor="window" strokeweight=".5pt">
                <v:path arrowok="t"/>
                <v:textbox>
                  <w:txbxContent>
                    <w:p w14:paraId="12C84A4B"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77024" behindDoc="0" locked="0" layoutInCell="1" allowOverlap="1" wp14:anchorId="2506F2CA" wp14:editId="169CF84A">
                <wp:simplePos x="0" y="0"/>
                <wp:positionH relativeFrom="column">
                  <wp:posOffset>2426970</wp:posOffset>
                </wp:positionH>
                <wp:positionV relativeFrom="paragraph">
                  <wp:posOffset>347980</wp:posOffset>
                </wp:positionV>
                <wp:extent cx="485775" cy="257175"/>
                <wp:effectExtent l="0" t="0" r="9525" b="9525"/>
                <wp:wrapNone/>
                <wp:docPr id="4898895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FB9644C"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F2CA" id="_x0000_s1085" type="#_x0000_t202" style="position:absolute;left:0;text-align:left;margin-left:191.1pt;margin-top:27.4pt;width:38.25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" fillcolor="window" strokeweight=".5pt">
                <v:path arrowok="t"/>
                <v:textbox>
                  <w:txbxContent>
                    <w:p w14:paraId="4FB9644C" w14:textId="77777777" w:rsidR="00B634FA" w:rsidRDefault="00B634FA" w:rsidP="00B634FA"/>
                  </w:txbxContent>
                </v:textbox>
              </v:shape>
            </w:pict>
          </mc:Fallback>
        </mc:AlternateContent>
      </w:r>
      <w:r w:rsidRPr="00266490">
        <w:rPr>
          <w:rFonts w:ascii="Times New Roman" w:hAnsi="Times New Roman" w:cs="Times New Roman"/>
          <w:sz w:val="24"/>
          <w:szCs w:val="24"/>
        </w:rPr>
        <w:t>8.</w:t>
      </w:r>
      <w:r w:rsidRPr="00266490">
        <w:rPr>
          <w:rFonts w:ascii="Times New Roman" w:hAnsi="Times New Roman" w:cs="Times New Roman"/>
          <w:sz w:val="24"/>
          <w:szCs w:val="24"/>
        </w:rPr>
        <w:tab/>
        <w:t xml:space="preserve"> Pendapatan orang tua</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w:t>
      </w:r>
      <w:r w:rsidRPr="00266490">
        <w:rPr>
          <w:rFonts w:ascii="Times New Roman" w:hAnsi="Times New Roman" w:cs="Times New Roman"/>
          <w:sz w:val="24"/>
          <w:szCs w:val="24"/>
        </w:rPr>
        <w:tab/>
        <w:t xml:space="preserve">      &lt; 1 Juta</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&gt; 1 Juta</w:t>
      </w:r>
    </w:p>
    <w:p w14:paraId="04F6F4E0" w14:textId="77777777"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&gt; 5 juta</w:t>
      </w:r>
    </w:p>
    <w:p w14:paraId="7A13F08F" w14:textId="77777777" w:rsidR="00AA2758" w:rsidRPr="00266490" w:rsidRDefault="00AA2758" w:rsidP="00B634FA">
      <w:pPr>
        <w:spacing w:after="0" w:line="480" w:lineRule="auto"/>
        <w:ind w:left="284" w:hanging="284"/>
        <w:jc w:val="both"/>
        <w:rPr>
          <w:rFonts w:ascii="Times New Roman" w:hAnsi="Times New Roman" w:cs="Times New Roman"/>
          <w:sz w:val="24"/>
          <w:szCs w:val="24"/>
        </w:rPr>
      </w:pPr>
    </w:p>
    <w:p w14:paraId="111CDA78" w14:textId="4B7F9F6D"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noProof/>
          <w:sz w:val="24"/>
          <w:szCs w:val="24"/>
        </w:rPr>
        <mc:AlternateContent>
          <mc:Choice Requires="wps">
            <w:drawing>
              <wp:anchor distT="0" distB="0" distL="114300" distR="114300" simplePos="0" relativeHeight="251776000" behindDoc="0" locked="0" layoutInCell="1" allowOverlap="1" wp14:anchorId="1EEDFE9C" wp14:editId="2B4D6457">
                <wp:simplePos x="0" y="0"/>
                <wp:positionH relativeFrom="column">
                  <wp:posOffset>2425700</wp:posOffset>
                </wp:positionH>
                <wp:positionV relativeFrom="paragraph">
                  <wp:posOffset>344805</wp:posOffset>
                </wp:positionV>
                <wp:extent cx="485775" cy="257175"/>
                <wp:effectExtent l="0" t="0" r="9525" b="9525"/>
                <wp:wrapNone/>
                <wp:docPr id="5403099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20C7EA28"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DFE9C" id="_x0000_s1086" type="#_x0000_t202" style="position:absolute;left:0;text-align:left;margin-left:191pt;margin-top:27.15pt;width:38.25pt;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" fillcolor="window" strokeweight=".5pt">
                <v:path arrowok="t"/>
                <v:textbox>
                  <w:txbxContent>
                    <w:p w14:paraId="20C7EA28"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74976" behindDoc="0" locked="0" layoutInCell="1" allowOverlap="1" wp14:anchorId="530F23E3" wp14:editId="06E0A3D8">
                <wp:simplePos x="0" y="0"/>
                <wp:positionH relativeFrom="column">
                  <wp:posOffset>3629025</wp:posOffset>
                </wp:positionH>
                <wp:positionV relativeFrom="paragraph">
                  <wp:posOffset>-43815</wp:posOffset>
                </wp:positionV>
                <wp:extent cx="485775" cy="257175"/>
                <wp:effectExtent l="0" t="0" r="9525" b="9525"/>
                <wp:wrapNone/>
                <wp:docPr id="2959087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24976466"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23E3" id="_x0000_s1087" type="#_x0000_t202" style="position:absolute;left:0;text-align:left;margin-left:285.75pt;margin-top:-3.45pt;width:38.25pt;height:2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" fillcolor="window" strokeweight=".5pt">
                <v:path arrowok="t"/>
                <v:textbox>
                  <w:txbxContent>
                    <w:p w14:paraId="24976466"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73952" behindDoc="0" locked="0" layoutInCell="1" allowOverlap="1" wp14:anchorId="72FA49EA" wp14:editId="06F29BE9">
                <wp:simplePos x="0" y="0"/>
                <wp:positionH relativeFrom="column">
                  <wp:posOffset>2426970</wp:posOffset>
                </wp:positionH>
                <wp:positionV relativeFrom="paragraph">
                  <wp:posOffset>-21590</wp:posOffset>
                </wp:positionV>
                <wp:extent cx="485775" cy="257175"/>
                <wp:effectExtent l="0" t="0" r="9525" b="9525"/>
                <wp:wrapNone/>
                <wp:docPr id="11123971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7C6FEAF"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49EA" id="_x0000_s1088" type="#_x0000_t202" style="position:absolute;left:0;text-align:left;margin-left:191.1pt;margin-top:-1.7pt;width:38.2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N6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" fillcolor="window" strokeweight=".5pt">
                <v:path arrowok="t"/>
                <v:textbox>
                  <w:txbxContent>
                    <w:p w14:paraId="37C6FEAF" w14:textId="77777777" w:rsidR="00B634FA" w:rsidRDefault="00B634FA" w:rsidP="00B634FA"/>
                  </w:txbxContent>
                </v:textbox>
              </v:shape>
            </w:pict>
          </mc:Fallback>
        </mc:AlternateContent>
      </w:r>
      <w:r w:rsidRPr="00266490">
        <w:rPr>
          <w:rFonts w:ascii="Times New Roman" w:hAnsi="Times New Roman" w:cs="Times New Roman"/>
          <w:sz w:val="24"/>
          <w:szCs w:val="24"/>
        </w:rPr>
        <w:t>9.</w:t>
      </w:r>
      <w:r w:rsidRPr="00266490">
        <w:rPr>
          <w:rFonts w:ascii="Times New Roman" w:hAnsi="Times New Roman" w:cs="Times New Roman"/>
          <w:sz w:val="24"/>
          <w:szCs w:val="24"/>
        </w:rPr>
        <w:tab/>
        <w:t xml:space="preserve"> Biaya perawatan</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w:t>
      </w:r>
      <w:r w:rsidRPr="00266490">
        <w:rPr>
          <w:rFonts w:ascii="Times New Roman" w:hAnsi="Times New Roman" w:cs="Times New Roman"/>
          <w:sz w:val="24"/>
          <w:szCs w:val="24"/>
        </w:rPr>
        <w:tab/>
        <w:t xml:space="preserve">      BPJS</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Asuransi</w:t>
      </w:r>
    </w:p>
    <w:p w14:paraId="1AF5DDB3" w14:textId="77777777"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w:t>
      </w:r>
      <w:r w:rsidRPr="00266490">
        <w:rPr>
          <w:rFonts w:ascii="Times New Roman" w:hAnsi="Times New Roman" w:cs="Times New Roman"/>
          <w:sz w:val="24"/>
          <w:szCs w:val="24"/>
        </w:rPr>
        <w:tab/>
        <w:t xml:space="preserve">                              Umum</w:t>
      </w:r>
    </w:p>
    <w:p w14:paraId="6546E707" w14:textId="77777777"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rFonts w:ascii="Times New Roman" w:hAnsi="Times New Roman" w:cs="Times New Roman"/>
          <w:sz w:val="24"/>
          <w:szCs w:val="24"/>
        </w:rPr>
        <w:t>10. Jarak rumah ke rumah sakit</w:t>
      </w:r>
      <w:r w:rsidRPr="00266490">
        <w:rPr>
          <w:rFonts w:ascii="Times New Roman" w:hAnsi="Times New Roman" w:cs="Times New Roman"/>
          <w:sz w:val="24"/>
          <w:szCs w:val="24"/>
        </w:rPr>
        <w:tab/>
        <w:t xml:space="preserve">: ………………………………………. </w:t>
      </w:r>
    </w:p>
    <w:p w14:paraId="6C19F0ED" w14:textId="77777777" w:rsidR="00B634FA" w:rsidRPr="00266490" w:rsidRDefault="00B634FA" w:rsidP="00B634F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11. Hubungan dengan pasien</w:t>
      </w:r>
      <w:r w:rsidRPr="00266490">
        <w:rPr>
          <w:rFonts w:ascii="Times New Roman" w:hAnsi="Times New Roman" w:cs="Times New Roman"/>
          <w:sz w:val="24"/>
          <w:szCs w:val="24"/>
        </w:rPr>
        <w:tab/>
      </w:r>
      <w:r w:rsidRPr="00266490">
        <w:rPr>
          <w:rFonts w:ascii="Times New Roman" w:hAnsi="Times New Roman" w:cs="Times New Roman"/>
          <w:sz w:val="24"/>
          <w:szCs w:val="24"/>
        </w:rPr>
        <w:tab/>
        <w:t>: ……………………………………….</w:t>
      </w:r>
    </w:p>
    <w:p w14:paraId="3A3C97D4" w14:textId="77777777" w:rsidR="00B634FA" w:rsidRPr="00266490" w:rsidRDefault="00B634FA" w:rsidP="00B634FA">
      <w:pPr>
        <w:spacing w:after="0" w:line="480" w:lineRule="auto"/>
        <w:ind w:left="284" w:hanging="284"/>
        <w:jc w:val="both"/>
        <w:rPr>
          <w:rFonts w:ascii="Times New Roman" w:hAnsi="Times New Roman" w:cs="Times New Roman"/>
          <w:sz w:val="24"/>
          <w:szCs w:val="24"/>
        </w:rPr>
      </w:pPr>
      <w:r w:rsidRPr="00266490">
        <w:rPr>
          <w:rFonts w:ascii="Times New Roman" w:hAnsi="Times New Roman" w:cs="Times New Roman"/>
          <w:sz w:val="24"/>
          <w:szCs w:val="24"/>
        </w:rPr>
        <w:t>12. Penunggu pasien paling sering</w:t>
      </w:r>
      <w:r w:rsidRPr="00266490">
        <w:rPr>
          <w:rFonts w:ascii="Times New Roman" w:hAnsi="Times New Roman" w:cs="Times New Roman"/>
          <w:sz w:val="24"/>
          <w:szCs w:val="24"/>
        </w:rPr>
        <w:tab/>
        <w:t>: ……………………………………….</w:t>
      </w:r>
    </w:p>
    <w:p w14:paraId="419970DD" w14:textId="77777777" w:rsidR="00B634FA" w:rsidRPr="00266490" w:rsidRDefault="00B634FA" w:rsidP="00B634FA">
      <w:pPr>
        <w:spacing w:after="0" w:line="240" w:lineRule="auto"/>
        <w:ind w:left="284" w:hanging="284"/>
        <w:jc w:val="both"/>
        <w:rPr>
          <w:rFonts w:ascii="Times New Roman" w:hAnsi="Times New Roman" w:cs="Times New Roman"/>
          <w:sz w:val="24"/>
          <w:szCs w:val="24"/>
        </w:rPr>
      </w:pPr>
      <w:r w:rsidRPr="00266490">
        <w:rPr>
          <w:rFonts w:ascii="Times New Roman" w:hAnsi="Times New Roman" w:cs="Times New Roman"/>
          <w:sz w:val="24"/>
          <w:szCs w:val="24"/>
        </w:rPr>
        <w:t>13. Informasi apa yang ingin</w:t>
      </w:r>
      <w:r w:rsidRPr="00266490">
        <w:rPr>
          <w:rFonts w:ascii="Times New Roman" w:hAnsi="Times New Roman" w:cs="Times New Roman"/>
          <w:sz w:val="24"/>
          <w:szCs w:val="24"/>
        </w:rPr>
        <w:tab/>
      </w:r>
      <w:r w:rsidRPr="00266490">
        <w:rPr>
          <w:rFonts w:ascii="Times New Roman" w:hAnsi="Times New Roman" w:cs="Times New Roman"/>
          <w:sz w:val="24"/>
          <w:szCs w:val="24"/>
        </w:rPr>
        <w:tab/>
        <w:t>: ……………………………………….</w:t>
      </w:r>
    </w:p>
    <w:p w14:paraId="368BA7C0" w14:textId="77777777" w:rsidR="00B634FA" w:rsidRPr="00266490" w:rsidRDefault="00B634FA" w:rsidP="00B634FA">
      <w:pPr>
        <w:spacing w:after="0" w:line="240" w:lineRule="auto"/>
        <w:ind w:left="284" w:hanging="284"/>
        <w:jc w:val="both"/>
        <w:rPr>
          <w:rFonts w:ascii="Times New Roman" w:hAnsi="Times New Roman" w:cs="Times New Roman"/>
          <w:sz w:val="24"/>
          <w:szCs w:val="24"/>
        </w:rPr>
      </w:pPr>
      <w:r w:rsidRPr="00266490">
        <w:rPr>
          <w:rFonts w:ascii="Times New Roman" w:hAnsi="Times New Roman" w:cs="Times New Roman"/>
          <w:sz w:val="24"/>
          <w:szCs w:val="24"/>
        </w:rPr>
        <w:tab/>
        <w:t xml:space="preserve"> diketahui</w:t>
      </w:r>
    </w:p>
    <w:p w14:paraId="26AF45F2" w14:textId="77777777" w:rsidR="00B634FA" w:rsidRPr="00266490" w:rsidRDefault="00B634FA" w:rsidP="00B634FA">
      <w:pPr>
        <w:spacing w:after="0" w:line="240" w:lineRule="auto"/>
        <w:ind w:left="284" w:hanging="284"/>
        <w:jc w:val="both"/>
        <w:rPr>
          <w:rFonts w:ascii="Times New Roman" w:hAnsi="Times New Roman" w:cs="Times New Roman"/>
          <w:sz w:val="24"/>
          <w:szCs w:val="24"/>
        </w:rPr>
      </w:pPr>
      <w:r w:rsidRPr="00266490">
        <w:rPr>
          <w:noProof/>
          <w:sz w:val="24"/>
          <w:szCs w:val="24"/>
        </w:rPr>
        <mc:AlternateContent>
          <mc:Choice Requires="wps">
            <w:drawing>
              <wp:anchor distT="0" distB="0" distL="114300" distR="114300" simplePos="0" relativeHeight="251786240" behindDoc="0" locked="0" layoutInCell="1" allowOverlap="1" wp14:anchorId="2453DD8A" wp14:editId="4066AAD5">
                <wp:simplePos x="0" y="0"/>
                <wp:positionH relativeFrom="column">
                  <wp:posOffset>3634796</wp:posOffset>
                </wp:positionH>
                <wp:positionV relativeFrom="paragraph">
                  <wp:posOffset>160269</wp:posOffset>
                </wp:positionV>
                <wp:extent cx="485775" cy="257175"/>
                <wp:effectExtent l="0" t="0" r="9525" b="9525"/>
                <wp:wrapNone/>
                <wp:docPr id="18966536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7812B526"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DD8A" id="_x0000_s1089" type="#_x0000_t202" style="position:absolute;left:0;text-align:left;margin-left:286.2pt;margin-top:12.6pt;width:38.25pt;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yv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" fillcolor="window" strokeweight=".5pt">
                <v:path arrowok="t"/>
                <v:textbox>
                  <w:txbxContent>
                    <w:p w14:paraId="7812B526" w14:textId="77777777" w:rsidR="00B634FA" w:rsidRDefault="00B634FA" w:rsidP="00B634FA"/>
                  </w:txbxContent>
                </v:textbox>
              </v:shape>
            </w:pict>
          </mc:Fallback>
        </mc:AlternateContent>
      </w:r>
      <w:r w:rsidRPr="00266490">
        <w:rPr>
          <w:noProof/>
          <w:sz w:val="24"/>
          <w:szCs w:val="24"/>
        </w:rPr>
        <mc:AlternateContent>
          <mc:Choice Requires="wps">
            <w:drawing>
              <wp:anchor distT="0" distB="0" distL="114300" distR="114300" simplePos="0" relativeHeight="251785216" behindDoc="0" locked="0" layoutInCell="1" allowOverlap="1" wp14:anchorId="3DB493F5" wp14:editId="539CEB08">
                <wp:simplePos x="0" y="0"/>
                <wp:positionH relativeFrom="column">
                  <wp:posOffset>2417445</wp:posOffset>
                </wp:positionH>
                <wp:positionV relativeFrom="paragraph">
                  <wp:posOffset>157149</wp:posOffset>
                </wp:positionV>
                <wp:extent cx="485775" cy="257175"/>
                <wp:effectExtent l="0" t="0" r="9525" b="9525"/>
                <wp:wrapNone/>
                <wp:docPr id="18185427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55C645CE"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93F5" id="_x0000_s1090" type="#_x0000_t202" style="position:absolute;left:0;text-align:left;margin-left:190.35pt;margin-top:12.35pt;width:38.2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Ho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" fillcolor="window" strokeweight=".5pt">
                <v:path arrowok="t"/>
                <v:textbox>
                  <w:txbxContent>
                    <w:p w14:paraId="55C645CE" w14:textId="77777777" w:rsidR="00B634FA" w:rsidRDefault="00B634FA" w:rsidP="00B634FA"/>
                  </w:txbxContent>
                </v:textbox>
              </v:shape>
            </w:pict>
          </mc:Fallback>
        </mc:AlternateContent>
      </w:r>
    </w:p>
    <w:p w14:paraId="2D1B1C8C" w14:textId="0CCC97B7" w:rsidR="00B634FA" w:rsidRPr="00266490" w:rsidRDefault="00B634FA" w:rsidP="0001397A">
      <w:pPr>
        <w:spacing w:after="0" w:line="240" w:lineRule="auto"/>
        <w:ind w:left="567" w:hanging="567"/>
        <w:jc w:val="both"/>
        <w:rPr>
          <w:rFonts w:ascii="Times New Roman" w:hAnsi="Times New Roman" w:cs="Times New Roman"/>
          <w:sz w:val="24"/>
          <w:szCs w:val="24"/>
        </w:rPr>
      </w:pPr>
      <w:r w:rsidRPr="00266490">
        <w:rPr>
          <w:rFonts w:ascii="Times New Roman" w:hAnsi="Times New Roman" w:cs="Times New Roman"/>
          <w:sz w:val="24"/>
          <w:szCs w:val="24"/>
        </w:rPr>
        <w:t xml:space="preserve">14. </w:t>
      </w:r>
      <w:r w:rsidR="0001397A" w:rsidRPr="00266490">
        <w:rPr>
          <w:rFonts w:ascii="Times New Roman" w:hAnsi="Times New Roman" w:cs="Times New Roman"/>
          <w:sz w:val="24"/>
          <w:szCs w:val="24"/>
        </w:rPr>
        <w:t xml:space="preserve">a. </w:t>
      </w:r>
      <w:r w:rsidRPr="00266490">
        <w:rPr>
          <w:rFonts w:ascii="Times New Roman" w:hAnsi="Times New Roman" w:cs="Times New Roman"/>
          <w:sz w:val="24"/>
          <w:szCs w:val="24"/>
        </w:rPr>
        <w:t>Apakah anak pernah dirawat</w:t>
      </w:r>
      <w:r w:rsidRPr="00266490">
        <w:rPr>
          <w:rFonts w:ascii="Times New Roman" w:hAnsi="Times New Roman" w:cs="Times New Roman"/>
          <w:sz w:val="24"/>
          <w:szCs w:val="24"/>
        </w:rPr>
        <w:tab/>
        <w:t>:</w:t>
      </w:r>
      <w:r w:rsidRPr="00266490">
        <w:rPr>
          <w:rFonts w:ascii="Times New Roman" w:hAnsi="Times New Roman" w:cs="Times New Roman"/>
          <w:sz w:val="24"/>
          <w:szCs w:val="24"/>
        </w:rPr>
        <w:tab/>
        <w:t xml:space="preserve">      Ya</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Tidak</w:t>
      </w:r>
    </w:p>
    <w:p w14:paraId="0422F337" w14:textId="77777777" w:rsidR="00B634FA" w:rsidRPr="00266490" w:rsidRDefault="00B634FA" w:rsidP="0001397A">
      <w:pPr>
        <w:spacing w:after="0" w:line="240" w:lineRule="auto"/>
        <w:ind w:left="426" w:hanging="426"/>
        <w:jc w:val="both"/>
        <w:rPr>
          <w:rFonts w:ascii="Times New Roman" w:hAnsi="Times New Roman" w:cs="Times New Roman"/>
          <w:sz w:val="24"/>
          <w:szCs w:val="24"/>
        </w:rPr>
      </w:pPr>
      <w:r w:rsidRPr="00266490">
        <w:rPr>
          <w:rFonts w:ascii="Times New Roman" w:hAnsi="Times New Roman" w:cs="Times New Roman"/>
          <w:sz w:val="24"/>
          <w:szCs w:val="24"/>
        </w:rPr>
        <w:tab/>
        <w:t xml:space="preserve"> di rumah sakit sebelumnya ?</w:t>
      </w:r>
    </w:p>
    <w:p w14:paraId="4C6AC3C1" w14:textId="77777777" w:rsidR="0001397A" w:rsidRPr="00266490" w:rsidRDefault="0001397A" w:rsidP="0001397A">
      <w:pPr>
        <w:spacing w:after="0" w:line="240" w:lineRule="auto"/>
        <w:ind w:left="426" w:hanging="426"/>
        <w:jc w:val="both"/>
        <w:rPr>
          <w:rFonts w:ascii="Times New Roman" w:hAnsi="Times New Roman" w:cs="Times New Roman"/>
          <w:sz w:val="24"/>
          <w:szCs w:val="24"/>
        </w:rPr>
      </w:pPr>
    </w:p>
    <w:p w14:paraId="50BC1DC3" w14:textId="33A34F36" w:rsidR="0001397A" w:rsidRPr="00266490" w:rsidRDefault="0001397A" w:rsidP="0001397A">
      <w:pPr>
        <w:pStyle w:val="ListParagraph"/>
        <w:numPr>
          <w:ilvl w:val="0"/>
          <w:numId w:val="42"/>
        </w:numPr>
        <w:spacing w:after="0" w:line="240" w:lineRule="auto"/>
        <w:ind w:left="567" w:hanging="218"/>
        <w:jc w:val="both"/>
        <w:rPr>
          <w:rFonts w:ascii="Times New Roman" w:hAnsi="Times New Roman" w:cs="Times New Roman"/>
          <w:sz w:val="24"/>
          <w:szCs w:val="24"/>
        </w:rPr>
      </w:pPr>
      <w:r w:rsidRPr="00266490">
        <w:rPr>
          <w:rFonts w:ascii="Times New Roman" w:hAnsi="Times New Roman" w:cs="Times New Roman"/>
          <w:sz w:val="24"/>
          <w:szCs w:val="24"/>
        </w:rPr>
        <w:t>Jika Ya, berapa kali dirawat di</w:t>
      </w:r>
      <w:r w:rsidRPr="00266490">
        <w:rPr>
          <w:rFonts w:ascii="Times New Roman" w:hAnsi="Times New Roman" w:cs="Times New Roman"/>
          <w:sz w:val="24"/>
          <w:szCs w:val="24"/>
        </w:rPr>
        <w:tab/>
        <w:t>: ……………………………………….</w:t>
      </w:r>
    </w:p>
    <w:p w14:paraId="62BCFDC6" w14:textId="2792BE69" w:rsidR="0001397A" w:rsidRPr="00266490" w:rsidRDefault="0001397A" w:rsidP="0001397A">
      <w:pPr>
        <w:pStyle w:val="ListParagraph"/>
        <w:spacing w:after="0" w:line="240" w:lineRule="auto"/>
        <w:ind w:left="567"/>
        <w:jc w:val="both"/>
        <w:rPr>
          <w:rFonts w:ascii="Times New Roman" w:hAnsi="Times New Roman" w:cs="Times New Roman"/>
          <w:sz w:val="24"/>
          <w:szCs w:val="24"/>
        </w:rPr>
      </w:pPr>
      <w:r w:rsidRPr="00266490">
        <w:rPr>
          <w:rFonts w:ascii="Times New Roman" w:hAnsi="Times New Roman" w:cs="Times New Roman"/>
          <w:sz w:val="24"/>
          <w:szCs w:val="24"/>
        </w:rPr>
        <w:t xml:space="preserve">rumah sakit ? </w:t>
      </w:r>
    </w:p>
    <w:p w14:paraId="4BD93BFA" w14:textId="77777777" w:rsidR="00B634FA" w:rsidRPr="00266490" w:rsidRDefault="00B634FA" w:rsidP="00B634FA">
      <w:pPr>
        <w:spacing w:after="0" w:line="480" w:lineRule="auto"/>
        <w:rPr>
          <w:rFonts w:ascii="Times New Roman" w:hAnsi="Times New Roman" w:cs="Times New Roman"/>
          <w:b/>
          <w:bCs/>
          <w:sz w:val="24"/>
          <w:szCs w:val="24"/>
        </w:rPr>
      </w:pPr>
    </w:p>
    <w:p w14:paraId="67DECC18" w14:textId="77777777" w:rsidR="00B634FA" w:rsidRPr="00266490" w:rsidRDefault="00B634FA">
      <w:pPr>
        <w:pStyle w:val="ListParagraph"/>
        <w:numPr>
          <w:ilvl w:val="0"/>
          <w:numId w:val="65"/>
        </w:numPr>
        <w:spacing w:after="0" w:line="480" w:lineRule="auto"/>
        <w:ind w:left="426" w:hanging="426"/>
        <w:rPr>
          <w:rFonts w:ascii="Times New Roman" w:hAnsi="Times New Roman" w:cs="Times New Roman"/>
          <w:sz w:val="24"/>
          <w:szCs w:val="24"/>
        </w:rPr>
      </w:pPr>
      <w:r w:rsidRPr="00266490">
        <w:rPr>
          <w:noProof/>
        </w:rPr>
        <mc:AlternateContent>
          <mc:Choice Requires="wps">
            <w:drawing>
              <wp:anchor distT="0" distB="0" distL="114300" distR="114300" simplePos="0" relativeHeight="251788288" behindDoc="0" locked="0" layoutInCell="1" allowOverlap="1" wp14:anchorId="45F16141" wp14:editId="582CE22A">
                <wp:simplePos x="0" y="0"/>
                <wp:positionH relativeFrom="column">
                  <wp:posOffset>3379470</wp:posOffset>
                </wp:positionH>
                <wp:positionV relativeFrom="paragraph">
                  <wp:posOffset>31115</wp:posOffset>
                </wp:positionV>
                <wp:extent cx="317500" cy="171450"/>
                <wp:effectExtent l="0" t="0" r="25400" b="19050"/>
                <wp:wrapNone/>
                <wp:docPr id="1433844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2C1B2D4E"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16141" id="_x0000_s1091" type="#_x0000_t202" style="position:absolute;left:0;text-align:left;margin-left:266.1pt;margin-top:2.45pt;width:25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" fillcolor="window" strokeweight=".5pt">
                <v:path arrowok="t"/>
                <v:textbox>
                  <w:txbxContent>
                    <w:p w14:paraId="2C1B2D4E" w14:textId="77777777" w:rsidR="00B634FA" w:rsidRDefault="00B634FA" w:rsidP="00B634FA"/>
                  </w:txbxContent>
                </v:textbox>
              </v:shape>
            </w:pict>
          </mc:Fallback>
        </mc:AlternateContent>
      </w:r>
      <w:r w:rsidRPr="00266490">
        <w:rPr>
          <w:noProof/>
        </w:rPr>
        <mc:AlternateContent>
          <mc:Choice Requires="wps">
            <w:drawing>
              <wp:anchor distT="0" distB="0" distL="114300" distR="114300" simplePos="0" relativeHeight="251789312" behindDoc="0" locked="0" layoutInCell="1" allowOverlap="1" wp14:anchorId="4CED4025" wp14:editId="44C2B1F1">
                <wp:simplePos x="0" y="0"/>
                <wp:positionH relativeFrom="column">
                  <wp:posOffset>4251325</wp:posOffset>
                </wp:positionH>
                <wp:positionV relativeFrom="paragraph">
                  <wp:posOffset>4445</wp:posOffset>
                </wp:positionV>
                <wp:extent cx="317500" cy="171450"/>
                <wp:effectExtent l="0" t="0" r="25400" b="19050"/>
                <wp:wrapNone/>
                <wp:docPr id="14983380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587CAFE3"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D4025" id="_x0000_s1092" type="#_x0000_t202" style="position:absolute;left:0;text-align:left;margin-left:334.75pt;margin-top:.35pt;width:25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" fillcolor="window" strokeweight=".5pt">
                <v:path arrowok="t"/>
                <v:textbox>
                  <w:txbxContent>
                    <w:p w14:paraId="587CAFE3" w14:textId="77777777" w:rsidR="00B634FA" w:rsidRDefault="00B634FA" w:rsidP="00B634FA"/>
                  </w:txbxContent>
                </v:textbox>
              </v:shape>
            </w:pict>
          </mc:Fallback>
        </mc:AlternateContent>
      </w:r>
      <w:r w:rsidRPr="00266490">
        <w:rPr>
          <w:noProof/>
        </w:rPr>
        <mc:AlternateContent>
          <mc:Choice Requires="wps">
            <w:drawing>
              <wp:anchor distT="0" distB="0" distL="114300" distR="114300" simplePos="0" relativeHeight="251787264" behindDoc="0" locked="0" layoutInCell="1" allowOverlap="1" wp14:anchorId="7C3156F8" wp14:editId="0BE261EE">
                <wp:simplePos x="0" y="0"/>
                <wp:positionH relativeFrom="column">
                  <wp:posOffset>2426971</wp:posOffset>
                </wp:positionH>
                <wp:positionV relativeFrom="paragraph">
                  <wp:posOffset>31116</wp:posOffset>
                </wp:positionV>
                <wp:extent cx="317500" cy="171450"/>
                <wp:effectExtent l="0" t="0" r="25400" b="19050"/>
                <wp:wrapNone/>
                <wp:docPr id="20084415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07C9D369"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156F8" id="_x0000_s1093" type="#_x0000_t202" style="position:absolute;left:0;text-align:left;margin-left:191.1pt;margin-top:2.45pt;width:25pt;height: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" fillcolor="window" strokeweight=".5pt">
                <v:path arrowok="t"/>
                <v:textbox>
                  <w:txbxContent>
                    <w:p w14:paraId="07C9D369" w14:textId="77777777" w:rsidR="00B634FA" w:rsidRDefault="00B634FA" w:rsidP="00B634FA"/>
                  </w:txbxContent>
                </v:textbox>
              </v:shape>
            </w:pict>
          </mc:Fallback>
        </mc:AlternateContent>
      </w:r>
      <w:r w:rsidRPr="00266490">
        <w:rPr>
          <w:rFonts w:ascii="Times New Roman" w:hAnsi="Times New Roman" w:cs="Times New Roman"/>
          <w:sz w:val="24"/>
          <w:szCs w:val="24"/>
        </w:rPr>
        <w:t>Diagnosa yang ditegakkan</w:t>
      </w:r>
      <w:r w:rsidRPr="00266490">
        <w:rPr>
          <w:rFonts w:ascii="Times New Roman" w:hAnsi="Times New Roman" w:cs="Times New Roman"/>
          <w:sz w:val="24"/>
          <w:szCs w:val="24"/>
        </w:rPr>
        <w:tab/>
        <w:t xml:space="preserve">: </w:t>
      </w:r>
      <w:r w:rsidRPr="00266490">
        <w:rPr>
          <w:rFonts w:ascii="Times New Roman" w:hAnsi="Times New Roman" w:cs="Times New Roman"/>
          <w:sz w:val="24"/>
          <w:szCs w:val="24"/>
        </w:rPr>
        <w:tab/>
        <w:t xml:space="preserve"> DHF</w:t>
      </w:r>
      <w:r w:rsidRPr="00266490">
        <w:rPr>
          <w:rFonts w:ascii="Times New Roman" w:hAnsi="Times New Roman" w:cs="Times New Roman"/>
          <w:sz w:val="24"/>
          <w:szCs w:val="24"/>
        </w:rPr>
        <w:tab/>
        <w:t xml:space="preserve">  </w:t>
      </w:r>
      <w:r w:rsidRPr="00266490">
        <w:rPr>
          <w:rFonts w:ascii="Times New Roman" w:hAnsi="Times New Roman" w:cs="Times New Roman"/>
          <w:sz w:val="24"/>
          <w:szCs w:val="24"/>
        </w:rPr>
        <w:tab/>
        <w:t xml:space="preserve">  GEA</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Diare</w:t>
      </w:r>
    </w:p>
    <w:p w14:paraId="6948B299" w14:textId="77777777" w:rsidR="00B634FA" w:rsidRPr="00266490" w:rsidRDefault="00B634FA" w:rsidP="00B634FA">
      <w:pPr>
        <w:pStyle w:val="ListParagraph"/>
        <w:spacing w:after="0" w:line="480" w:lineRule="auto"/>
        <w:ind w:left="4320"/>
        <w:rPr>
          <w:rFonts w:ascii="Times New Roman" w:hAnsi="Times New Roman" w:cs="Times New Roman"/>
          <w:sz w:val="24"/>
          <w:szCs w:val="24"/>
        </w:rPr>
      </w:pPr>
      <w:r w:rsidRPr="00266490">
        <w:rPr>
          <w:noProof/>
        </w:rPr>
        <mc:AlternateContent>
          <mc:Choice Requires="wps">
            <w:drawing>
              <wp:anchor distT="0" distB="0" distL="114300" distR="114300" simplePos="0" relativeHeight="251792384" behindDoc="0" locked="0" layoutInCell="1" allowOverlap="1" wp14:anchorId="06D3A86D" wp14:editId="00F12396">
                <wp:simplePos x="0" y="0"/>
                <wp:positionH relativeFrom="column">
                  <wp:posOffset>4070350</wp:posOffset>
                </wp:positionH>
                <wp:positionV relativeFrom="paragraph">
                  <wp:posOffset>6350</wp:posOffset>
                </wp:positionV>
                <wp:extent cx="317500" cy="171450"/>
                <wp:effectExtent l="0" t="0" r="25400" b="19050"/>
                <wp:wrapNone/>
                <wp:docPr id="15457826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361FBB3B"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A86D" id="_x0000_s1094" type="#_x0000_t202" style="position:absolute;left:0;text-align:left;margin-left:320.5pt;margin-top:.5pt;width:25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" fillcolor="window" strokeweight=".5pt">
                <v:path arrowok="t"/>
                <v:textbox>
                  <w:txbxContent>
                    <w:p w14:paraId="361FBB3B" w14:textId="77777777" w:rsidR="00B634FA" w:rsidRDefault="00B634FA" w:rsidP="00B634FA"/>
                  </w:txbxContent>
                </v:textbox>
              </v:shape>
            </w:pict>
          </mc:Fallback>
        </mc:AlternateContent>
      </w:r>
      <w:r w:rsidRPr="00266490">
        <w:rPr>
          <w:noProof/>
        </w:rPr>
        <mc:AlternateContent>
          <mc:Choice Requires="wps">
            <w:drawing>
              <wp:anchor distT="0" distB="0" distL="114300" distR="114300" simplePos="0" relativeHeight="251790336" behindDoc="0" locked="0" layoutInCell="1" allowOverlap="1" wp14:anchorId="3DEED7A2" wp14:editId="0ED326CA">
                <wp:simplePos x="0" y="0"/>
                <wp:positionH relativeFrom="column">
                  <wp:posOffset>2425700</wp:posOffset>
                </wp:positionH>
                <wp:positionV relativeFrom="paragraph">
                  <wp:posOffset>6350</wp:posOffset>
                </wp:positionV>
                <wp:extent cx="317500" cy="171450"/>
                <wp:effectExtent l="0" t="0" r="25400" b="19050"/>
                <wp:wrapNone/>
                <wp:docPr id="10664463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19CD3F66"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D7A2" id="_x0000_s1095" type="#_x0000_t202" style="position:absolute;left:0;text-align:left;margin-left:191pt;margin-top:.5pt;width:25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" fillcolor="window" strokeweight=".5pt">
                <v:path arrowok="t"/>
                <v:textbox>
                  <w:txbxContent>
                    <w:p w14:paraId="19CD3F66" w14:textId="77777777" w:rsidR="00B634FA" w:rsidRDefault="00B634FA" w:rsidP="00B634FA"/>
                  </w:txbxContent>
                </v:textbox>
              </v:shape>
            </w:pict>
          </mc:Fallback>
        </mc:AlternateContent>
      </w:r>
      <w:r w:rsidRPr="00266490">
        <w:rPr>
          <w:rFonts w:ascii="Times New Roman" w:hAnsi="Times New Roman" w:cs="Times New Roman"/>
          <w:sz w:val="24"/>
          <w:szCs w:val="24"/>
        </w:rPr>
        <w:t xml:space="preserve"> Bronkopneumonia</w:t>
      </w:r>
      <w:r w:rsidRPr="00266490">
        <w:rPr>
          <w:rFonts w:ascii="Times New Roman" w:hAnsi="Times New Roman" w:cs="Times New Roman"/>
          <w:sz w:val="24"/>
          <w:szCs w:val="24"/>
        </w:rPr>
        <w:tab/>
        <w:t xml:space="preserve">        Leukemia</w:t>
      </w:r>
    </w:p>
    <w:p w14:paraId="24F8776B" w14:textId="77777777" w:rsidR="00B634FA" w:rsidRPr="00266490" w:rsidRDefault="00B634FA" w:rsidP="00B634FA">
      <w:pPr>
        <w:pStyle w:val="ListParagraph"/>
        <w:spacing w:after="0" w:line="480" w:lineRule="auto"/>
        <w:ind w:left="4320"/>
        <w:rPr>
          <w:rFonts w:ascii="Times New Roman" w:hAnsi="Times New Roman" w:cs="Times New Roman"/>
          <w:sz w:val="24"/>
          <w:szCs w:val="24"/>
        </w:rPr>
      </w:pPr>
      <w:r w:rsidRPr="00266490">
        <w:rPr>
          <w:noProof/>
        </w:rPr>
        <mc:AlternateContent>
          <mc:Choice Requires="wps">
            <w:drawing>
              <wp:anchor distT="0" distB="0" distL="114300" distR="114300" simplePos="0" relativeHeight="251793408" behindDoc="0" locked="0" layoutInCell="1" allowOverlap="1" wp14:anchorId="5583D684" wp14:editId="3DC97C91">
                <wp:simplePos x="0" y="0"/>
                <wp:positionH relativeFrom="column">
                  <wp:posOffset>3800475</wp:posOffset>
                </wp:positionH>
                <wp:positionV relativeFrom="paragraph">
                  <wp:posOffset>25400</wp:posOffset>
                </wp:positionV>
                <wp:extent cx="317500" cy="171450"/>
                <wp:effectExtent l="0" t="0" r="25400" b="19050"/>
                <wp:wrapNone/>
                <wp:docPr id="10592210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695F936B"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D684" id="_x0000_s1096" type="#_x0000_t202" style="position:absolute;left:0;text-align:left;margin-left:299.25pt;margin-top:2pt;width:25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" fillcolor="window" strokeweight=".5pt">
                <v:path arrowok="t"/>
                <v:textbox>
                  <w:txbxContent>
                    <w:p w14:paraId="695F936B" w14:textId="77777777" w:rsidR="00B634FA" w:rsidRDefault="00B634FA" w:rsidP="00B634FA"/>
                  </w:txbxContent>
                </v:textbox>
              </v:shape>
            </w:pict>
          </mc:Fallback>
        </mc:AlternateContent>
      </w:r>
      <w:r w:rsidRPr="00266490">
        <w:rPr>
          <w:noProof/>
        </w:rPr>
        <mc:AlternateContent>
          <mc:Choice Requires="wps">
            <w:drawing>
              <wp:anchor distT="0" distB="0" distL="114300" distR="114300" simplePos="0" relativeHeight="251791360" behindDoc="0" locked="0" layoutInCell="1" allowOverlap="1" wp14:anchorId="75BC8EC1" wp14:editId="5DBD7846">
                <wp:simplePos x="0" y="0"/>
                <wp:positionH relativeFrom="column">
                  <wp:posOffset>2425700</wp:posOffset>
                </wp:positionH>
                <wp:positionV relativeFrom="paragraph">
                  <wp:posOffset>25400</wp:posOffset>
                </wp:positionV>
                <wp:extent cx="317500" cy="171450"/>
                <wp:effectExtent l="0" t="0" r="25400" b="19050"/>
                <wp:wrapNone/>
                <wp:docPr id="13096500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37EE8F57"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8EC1" id="_x0000_s1097" type="#_x0000_t202" style="position:absolute;left:0;text-align:left;margin-left:191pt;margin-top:2pt;width:25pt;height: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" fillcolor="window" strokeweight=".5pt">
                <v:path arrowok="t"/>
                <v:textbox>
                  <w:txbxContent>
                    <w:p w14:paraId="37EE8F57" w14:textId="77777777" w:rsidR="00B634FA" w:rsidRDefault="00B634FA" w:rsidP="00B634FA"/>
                  </w:txbxContent>
                </v:textbox>
              </v:shape>
            </w:pict>
          </mc:Fallback>
        </mc:AlternateContent>
      </w:r>
      <w:r w:rsidRPr="00266490">
        <w:rPr>
          <w:rFonts w:ascii="Times New Roman" w:hAnsi="Times New Roman" w:cs="Times New Roman"/>
          <w:sz w:val="24"/>
          <w:szCs w:val="24"/>
        </w:rPr>
        <w:t xml:space="preserve">  Thalasemia</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Lainnya ……</w:t>
      </w:r>
    </w:p>
    <w:p w14:paraId="6B0A038F" w14:textId="77777777" w:rsidR="00B634FA" w:rsidRPr="00266490" w:rsidRDefault="00B634FA" w:rsidP="00B634FA">
      <w:pPr>
        <w:spacing w:after="0" w:line="480" w:lineRule="auto"/>
        <w:rPr>
          <w:rFonts w:ascii="Times New Roman" w:hAnsi="Times New Roman" w:cs="Times New Roman"/>
          <w:b/>
          <w:bCs/>
          <w:sz w:val="24"/>
          <w:szCs w:val="24"/>
        </w:rPr>
      </w:pPr>
    </w:p>
    <w:p w14:paraId="7A376DEC" w14:textId="77777777" w:rsidR="00B634FA" w:rsidRPr="00266490" w:rsidRDefault="00B634FA" w:rsidP="00B634FA">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Perawat Yang Menerima Pasien Baru</w:t>
      </w:r>
    </w:p>
    <w:p w14:paraId="3B80E302" w14:textId="77777777" w:rsidR="00B634FA" w:rsidRPr="00266490" w:rsidRDefault="00B634FA">
      <w:pPr>
        <w:pStyle w:val="ListParagraph"/>
        <w:numPr>
          <w:ilvl w:val="0"/>
          <w:numId w:val="64"/>
        </w:numPr>
        <w:spacing w:after="0" w:line="480" w:lineRule="auto"/>
        <w:rPr>
          <w:rFonts w:ascii="Times New Roman" w:hAnsi="Times New Roman" w:cs="Times New Roman"/>
          <w:sz w:val="24"/>
          <w:szCs w:val="24"/>
        </w:rPr>
      </w:pPr>
      <w:r w:rsidRPr="00266490">
        <w:rPr>
          <w:noProof/>
        </w:rPr>
        <mc:AlternateContent>
          <mc:Choice Requires="wps">
            <w:drawing>
              <wp:anchor distT="0" distB="0" distL="114300" distR="114300" simplePos="0" relativeHeight="251772928" behindDoc="0" locked="0" layoutInCell="1" allowOverlap="1" wp14:anchorId="48BC0081" wp14:editId="6F6C1DFE">
                <wp:simplePos x="0" y="0"/>
                <wp:positionH relativeFrom="column">
                  <wp:posOffset>3447415</wp:posOffset>
                </wp:positionH>
                <wp:positionV relativeFrom="paragraph">
                  <wp:posOffset>294640</wp:posOffset>
                </wp:positionV>
                <wp:extent cx="485775" cy="257175"/>
                <wp:effectExtent l="0" t="0" r="9525" b="9525"/>
                <wp:wrapNone/>
                <wp:docPr id="18450342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050A713F"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0081" id="_x0000_s1098" type="#_x0000_t202" style="position:absolute;left:0;text-align:left;margin-left:271.45pt;margin-top:23.2pt;width:38.2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y6Uw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" fillcolor="window" strokeweight=".5pt">
                <v:path arrowok="t"/>
                <v:textbox>
                  <w:txbxContent>
                    <w:p w14:paraId="050A713F" w14:textId="77777777" w:rsidR="00B634FA" w:rsidRDefault="00B634FA" w:rsidP="00B634FA"/>
                  </w:txbxContent>
                </v:textbox>
              </v:shape>
            </w:pict>
          </mc:Fallback>
        </mc:AlternateContent>
      </w:r>
      <w:r w:rsidRPr="00266490">
        <w:rPr>
          <w:noProof/>
        </w:rPr>
        <mc:AlternateContent>
          <mc:Choice Requires="wps">
            <w:drawing>
              <wp:anchor distT="0" distB="0" distL="114300" distR="114300" simplePos="0" relativeHeight="251771904" behindDoc="0" locked="0" layoutInCell="1" allowOverlap="1" wp14:anchorId="21C77DE8" wp14:editId="7D35DEA8">
                <wp:simplePos x="0" y="0"/>
                <wp:positionH relativeFrom="column">
                  <wp:posOffset>2424430</wp:posOffset>
                </wp:positionH>
                <wp:positionV relativeFrom="paragraph">
                  <wp:posOffset>300990</wp:posOffset>
                </wp:positionV>
                <wp:extent cx="485775" cy="257175"/>
                <wp:effectExtent l="0" t="0" r="9525" b="9525"/>
                <wp:wrapNone/>
                <wp:docPr id="1046514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59C08C5"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7DE8" id="_x0000_s1099" type="#_x0000_t202" style="position:absolute;left:0;text-align:left;margin-left:190.9pt;margin-top:23.7pt;width:38.2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" fillcolor="window" strokeweight=".5pt">
                <v:path arrowok="t"/>
                <v:textbox>
                  <w:txbxContent>
                    <w:p w14:paraId="359C08C5" w14:textId="77777777" w:rsidR="00B634FA" w:rsidRDefault="00B634FA" w:rsidP="00B634FA"/>
                  </w:txbxContent>
                </v:textbox>
              </v:shape>
            </w:pict>
          </mc:Fallback>
        </mc:AlternateContent>
      </w:r>
      <w:r w:rsidRPr="00266490">
        <w:rPr>
          <w:rFonts w:ascii="Times New Roman" w:hAnsi="Times New Roman" w:cs="Times New Roman"/>
          <w:sz w:val="24"/>
          <w:szCs w:val="24"/>
        </w:rPr>
        <w:t xml:space="preserve">Usia </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 ……………………………………….</w:t>
      </w:r>
    </w:p>
    <w:p w14:paraId="5A918955" w14:textId="77777777" w:rsidR="00B634FA" w:rsidRPr="00266490" w:rsidRDefault="00B634FA">
      <w:pPr>
        <w:pStyle w:val="ListParagraph"/>
        <w:numPr>
          <w:ilvl w:val="0"/>
          <w:numId w:val="64"/>
        </w:numPr>
        <w:spacing w:after="0" w:line="480" w:lineRule="auto"/>
        <w:rPr>
          <w:rFonts w:ascii="Times New Roman" w:hAnsi="Times New Roman" w:cs="Times New Roman"/>
          <w:sz w:val="24"/>
          <w:szCs w:val="24"/>
        </w:rPr>
      </w:pPr>
      <w:r w:rsidRPr="00266490">
        <w:rPr>
          <w:noProof/>
        </w:rPr>
        <mc:AlternateContent>
          <mc:Choice Requires="wps">
            <w:drawing>
              <wp:anchor distT="0" distB="0" distL="114300" distR="114300" simplePos="0" relativeHeight="251783168" behindDoc="0" locked="0" layoutInCell="1" allowOverlap="1" wp14:anchorId="16ABC7C6" wp14:editId="571BAA68">
                <wp:simplePos x="0" y="0"/>
                <wp:positionH relativeFrom="column">
                  <wp:posOffset>2426970</wp:posOffset>
                </wp:positionH>
                <wp:positionV relativeFrom="paragraph">
                  <wp:posOffset>292100</wp:posOffset>
                </wp:positionV>
                <wp:extent cx="485775" cy="257175"/>
                <wp:effectExtent l="0" t="0" r="9525" b="9525"/>
                <wp:wrapNone/>
                <wp:docPr id="12840130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00CC6315"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C7C6" id="_x0000_s1100" type="#_x0000_t202" style="position:absolute;left:0;text-align:left;margin-left:191.1pt;margin-top:23pt;width:38.2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4oUw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" fillcolor="window" strokeweight=".5pt">
                <v:path arrowok="t"/>
                <v:textbox>
                  <w:txbxContent>
                    <w:p w14:paraId="00CC6315" w14:textId="77777777" w:rsidR="00B634FA" w:rsidRDefault="00B634FA" w:rsidP="00B634FA"/>
                  </w:txbxContent>
                </v:textbox>
              </v:shape>
            </w:pict>
          </mc:Fallback>
        </mc:AlternateContent>
      </w:r>
      <w:r w:rsidRPr="00266490">
        <w:rPr>
          <w:noProof/>
        </w:rPr>
        <mc:AlternateContent>
          <mc:Choice Requires="wps">
            <w:drawing>
              <wp:anchor distT="0" distB="0" distL="114300" distR="114300" simplePos="0" relativeHeight="251784192" behindDoc="0" locked="0" layoutInCell="1" allowOverlap="1" wp14:anchorId="5B652974" wp14:editId="52F42087">
                <wp:simplePos x="0" y="0"/>
                <wp:positionH relativeFrom="column">
                  <wp:posOffset>3766820</wp:posOffset>
                </wp:positionH>
                <wp:positionV relativeFrom="paragraph">
                  <wp:posOffset>314325</wp:posOffset>
                </wp:positionV>
                <wp:extent cx="485775" cy="257175"/>
                <wp:effectExtent l="0" t="0" r="9525" b="9525"/>
                <wp:wrapNone/>
                <wp:docPr id="126374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2EC71465" w14:textId="77777777" w:rsidR="00B634FA" w:rsidRDefault="00B634FA" w:rsidP="00B6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52974" id="_x0000_s1101" type="#_x0000_t202" style="position:absolute;left:0;text-align:left;margin-left:296.6pt;margin-top:24.75pt;width:38.2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" fillcolor="window" strokeweight=".5pt">
                <v:path arrowok="t"/>
                <v:textbox>
                  <w:txbxContent>
                    <w:p w14:paraId="2EC71465" w14:textId="77777777" w:rsidR="00B634FA" w:rsidRDefault="00B634FA" w:rsidP="00B634FA"/>
                  </w:txbxContent>
                </v:textbox>
              </v:shape>
            </w:pict>
          </mc:Fallback>
        </mc:AlternateContent>
      </w:r>
      <w:r w:rsidRPr="00266490">
        <w:rPr>
          <w:rFonts w:ascii="Times New Roman" w:hAnsi="Times New Roman" w:cs="Times New Roman"/>
          <w:sz w:val="24"/>
          <w:szCs w:val="24"/>
        </w:rPr>
        <w:t>Tingkat pendidikan perawat</w:t>
      </w:r>
      <w:r w:rsidRPr="00266490">
        <w:rPr>
          <w:rFonts w:ascii="Times New Roman" w:hAnsi="Times New Roman" w:cs="Times New Roman"/>
          <w:sz w:val="24"/>
          <w:szCs w:val="24"/>
        </w:rPr>
        <w:tab/>
        <w:t>:</w:t>
      </w:r>
      <w:r w:rsidRPr="00266490">
        <w:rPr>
          <w:rFonts w:ascii="Times New Roman" w:hAnsi="Times New Roman" w:cs="Times New Roman"/>
          <w:sz w:val="24"/>
          <w:szCs w:val="24"/>
        </w:rPr>
        <w:tab/>
        <w:t xml:space="preserve">      D3</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S1/Ners</w:t>
      </w:r>
    </w:p>
    <w:p w14:paraId="1C4E7845" w14:textId="77777777" w:rsidR="00B634FA" w:rsidRPr="00266490" w:rsidRDefault="00B634FA">
      <w:pPr>
        <w:pStyle w:val="ListParagraph"/>
        <w:numPr>
          <w:ilvl w:val="0"/>
          <w:numId w:val="64"/>
        </w:num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Lama kerja</w:t>
      </w:r>
      <w:r w:rsidRPr="00266490">
        <w:rPr>
          <w:rFonts w:ascii="Times New Roman" w:hAnsi="Times New Roman" w:cs="Times New Roman"/>
          <w:sz w:val="24"/>
          <w:szCs w:val="24"/>
        </w:rPr>
        <w:tab/>
      </w:r>
      <w:r w:rsidRPr="00266490">
        <w:rPr>
          <w:rFonts w:ascii="Times New Roman" w:hAnsi="Times New Roman" w:cs="Times New Roman"/>
          <w:sz w:val="24"/>
          <w:szCs w:val="24"/>
        </w:rPr>
        <w:tab/>
      </w:r>
      <w:r w:rsidRPr="00266490">
        <w:rPr>
          <w:rFonts w:ascii="Times New Roman" w:hAnsi="Times New Roman" w:cs="Times New Roman"/>
          <w:sz w:val="24"/>
          <w:szCs w:val="24"/>
        </w:rPr>
        <w:tab/>
        <w:t>:</w:t>
      </w:r>
      <w:r w:rsidRPr="00266490">
        <w:rPr>
          <w:rFonts w:ascii="Times New Roman" w:hAnsi="Times New Roman" w:cs="Times New Roman"/>
          <w:sz w:val="24"/>
          <w:szCs w:val="24"/>
        </w:rPr>
        <w:tab/>
        <w:t xml:space="preserve">       &lt; 5 tahun</w:t>
      </w:r>
      <w:r w:rsidRPr="00266490">
        <w:rPr>
          <w:rFonts w:ascii="Times New Roman" w:hAnsi="Times New Roman" w:cs="Times New Roman"/>
          <w:sz w:val="24"/>
          <w:szCs w:val="24"/>
        </w:rPr>
        <w:tab/>
      </w:r>
      <w:r w:rsidRPr="00266490">
        <w:rPr>
          <w:rFonts w:ascii="Times New Roman" w:hAnsi="Times New Roman" w:cs="Times New Roman"/>
          <w:sz w:val="24"/>
          <w:szCs w:val="24"/>
        </w:rPr>
        <w:tab/>
        <w:t xml:space="preserve">     &gt; 5 tahun</w:t>
      </w:r>
    </w:p>
    <w:p w14:paraId="01F63D48" w14:textId="7906EACB" w:rsidR="00B634FA" w:rsidRPr="00266490" w:rsidRDefault="00B634FA">
      <w:r w:rsidRPr="00266490">
        <w:br w:type="page"/>
      </w:r>
    </w:p>
    <w:p w14:paraId="6B8B0EE1" w14:textId="77777777" w:rsidR="00B634FA" w:rsidRPr="00266490" w:rsidRDefault="00B634FA">
      <w:pPr>
        <w:pStyle w:val="ListParagraph"/>
        <w:numPr>
          <w:ilvl w:val="0"/>
          <w:numId w:val="61"/>
        </w:numPr>
        <w:ind w:hanging="720"/>
        <w:rPr>
          <w:rFonts w:ascii="Times New Roman" w:hAnsi="Times New Roman" w:cs="Times New Roman"/>
          <w:b/>
          <w:bCs/>
          <w:sz w:val="24"/>
          <w:szCs w:val="24"/>
        </w:rPr>
      </w:pPr>
      <w:r w:rsidRPr="00266490">
        <w:rPr>
          <w:rFonts w:ascii="Times New Roman" w:hAnsi="Times New Roman" w:cs="Times New Roman"/>
          <w:b/>
          <w:bCs/>
          <w:sz w:val="24"/>
          <w:szCs w:val="24"/>
        </w:rPr>
        <w:lastRenderedPageBreak/>
        <w:t>KUESIONER PROSEDUR PENERIMAAN PASIEN BARU</w:t>
      </w:r>
    </w:p>
    <w:p w14:paraId="50C6C83F" w14:textId="77777777" w:rsidR="00B634FA" w:rsidRPr="00266490" w:rsidRDefault="00B634FA" w:rsidP="00B634F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Petunjuk Pengisian.</w:t>
      </w:r>
    </w:p>
    <w:p w14:paraId="74FCF220" w14:textId="77777777" w:rsidR="00B634FA" w:rsidRPr="00266490" w:rsidRDefault="00B634FA">
      <w:pPr>
        <w:pStyle w:val="ListParagraph"/>
        <w:numPr>
          <w:ilvl w:val="0"/>
          <w:numId w:val="66"/>
        </w:numPr>
        <w:ind w:left="426"/>
        <w:jc w:val="both"/>
        <w:rPr>
          <w:rFonts w:ascii="Times New Roman" w:hAnsi="Times New Roman" w:cs="Times New Roman"/>
        </w:rPr>
      </w:pPr>
      <w:r w:rsidRPr="00266490">
        <w:rPr>
          <w:rFonts w:ascii="Times New Roman" w:hAnsi="Times New Roman" w:cs="Times New Roman"/>
        </w:rPr>
        <w:t>Berilah tanda (√) di dalam kolom yang tersedia di bawah ini.</w:t>
      </w:r>
    </w:p>
    <w:p w14:paraId="26E19C47" w14:textId="77777777" w:rsidR="00B634FA" w:rsidRPr="00266490" w:rsidRDefault="00B634FA">
      <w:pPr>
        <w:pStyle w:val="ListParagraph"/>
        <w:numPr>
          <w:ilvl w:val="0"/>
          <w:numId w:val="66"/>
        </w:numPr>
        <w:ind w:left="426"/>
        <w:jc w:val="both"/>
        <w:rPr>
          <w:rFonts w:ascii="Times New Roman" w:hAnsi="Times New Roman" w:cs="Times New Roman"/>
        </w:rPr>
      </w:pPr>
      <w:r w:rsidRPr="00266490">
        <w:rPr>
          <w:rFonts w:ascii="Times New Roman" w:hAnsi="Times New Roman" w:cs="Times New Roman"/>
        </w:rPr>
        <w:t>Berilah tanda (√) di dalam kolom”Ya” jika perawat memberikan informasi tentang hal tersebut saat memberikan informasi mengenai penerimaan pasien baru.</w:t>
      </w:r>
    </w:p>
    <w:p w14:paraId="383523F0" w14:textId="77777777" w:rsidR="00B634FA" w:rsidRPr="00266490" w:rsidRDefault="00B634FA">
      <w:pPr>
        <w:pStyle w:val="ListParagraph"/>
        <w:numPr>
          <w:ilvl w:val="0"/>
          <w:numId w:val="66"/>
        </w:numPr>
        <w:ind w:left="426"/>
        <w:jc w:val="both"/>
        <w:rPr>
          <w:rFonts w:ascii="Times New Roman" w:hAnsi="Times New Roman" w:cs="Times New Roman"/>
        </w:rPr>
      </w:pPr>
      <w:r w:rsidRPr="00266490">
        <w:rPr>
          <w:rFonts w:ascii="Times New Roman" w:hAnsi="Times New Roman" w:cs="Times New Roman"/>
        </w:rPr>
        <w:t>Berilah tanda (√) di dalam kolom “Tidak” jika perawat tidak memberikan informasi tentang hal tersebut saat menjelaskan prosedur mengenai penerimaan pasien baru.</w:t>
      </w:r>
    </w:p>
    <w:tbl>
      <w:tblPr>
        <w:tblStyle w:val="TableGrid"/>
        <w:tblW w:w="8636" w:type="dxa"/>
        <w:tblLook w:val="04A0" w:firstRow="1" w:lastRow="0" w:firstColumn="1" w:lastColumn="0" w:noHBand="0" w:noVBand="1"/>
      </w:tblPr>
      <w:tblGrid>
        <w:gridCol w:w="704"/>
        <w:gridCol w:w="6237"/>
        <w:gridCol w:w="851"/>
        <w:gridCol w:w="844"/>
      </w:tblGrid>
      <w:tr w:rsidR="00B634FA" w:rsidRPr="00266490" w14:paraId="60E69B17" w14:textId="77777777" w:rsidTr="009E7E7D">
        <w:tc>
          <w:tcPr>
            <w:tcW w:w="704" w:type="dxa"/>
          </w:tcPr>
          <w:p w14:paraId="69B0875A" w14:textId="77777777" w:rsidR="00B634FA" w:rsidRPr="00266490" w:rsidRDefault="00B634FA" w:rsidP="009E7E7D">
            <w:pPr>
              <w:ind w:left="-113"/>
              <w:jc w:val="center"/>
              <w:rPr>
                <w:rFonts w:ascii="Times New Roman" w:hAnsi="Times New Roman" w:cs="Times New Roman"/>
                <w:b/>
                <w:bCs/>
              </w:rPr>
            </w:pPr>
            <w:r w:rsidRPr="00266490">
              <w:rPr>
                <w:rFonts w:ascii="Times New Roman" w:hAnsi="Times New Roman" w:cs="Times New Roman"/>
                <w:b/>
                <w:bCs/>
              </w:rPr>
              <w:t>No.</w:t>
            </w:r>
          </w:p>
        </w:tc>
        <w:tc>
          <w:tcPr>
            <w:tcW w:w="6237" w:type="dxa"/>
          </w:tcPr>
          <w:p w14:paraId="34456761" w14:textId="77777777" w:rsidR="00B634FA" w:rsidRPr="00266490" w:rsidRDefault="00B634FA" w:rsidP="009E7E7D">
            <w:pPr>
              <w:jc w:val="center"/>
              <w:rPr>
                <w:rFonts w:ascii="Times New Roman" w:hAnsi="Times New Roman" w:cs="Times New Roman"/>
                <w:b/>
                <w:bCs/>
              </w:rPr>
            </w:pPr>
            <w:r w:rsidRPr="00266490">
              <w:rPr>
                <w:rFonts w:ascii="Times New Roman" w:hAnsi="Times New Roman" w:cs="Times New Roman"/>
                <w:b/>
                <w:bCs/>
              </w:rPr>
              <w:t>Aspek Informasi yang Diberikan</w:t>
            </w:r>
          </w:p>
        </w:tc>
        <w:tc>
          <w:tcPr>
            <w:tcW w:w="851" w:type="dxa"/>
          </w:tcPr>
          <w:p w14:paraId="659BCC5A" w14:textId="77777777" w:rsidR="00B634FA" w:rsidRPr="00266490" w:rsidRDefault="00B634FA" w:rsidP="009E7E7D">
            <w:pPr>
              <w:jc w:val="center"/>
              <w:rPr>
                <w:rFonts w:ascii="Times New Roman" w:hAnsi="Times New Roman" w:cs="Times New Roman"/>
                <w:b/>
                <w:bCs/>
              </w:rPr>
            </w:pPr>
            <w:r w:rsidRPr="00266490">
              <w:rPr>
                <w:rFonts w:ascii="Times New Roman" w:hAnsi="Times New Roman" w:cs="Times New Roman"/>
                <w:b/>
                <w:bCs/>
              </w:rPr>
              <w:t>Ya</w:t>
            </w:r>
          </w:p>
        </w:tc>
        <w:tc>
          <w:tcPr>
            <w:tcW w:w="844" w:type="dxa"/>
          </w:tcPr>
          <w:p w14:paraId="24FB89EA" w14:textId="77777777" w:rsidR="00B634FA" w:rsidRPr="00266490" w:rsidRDefault="00B634FA" w:rsidP="009E7E7D">
            <w:pPr>
              <w:jc w:val="center"/>
              <w:rPr>
                <w:rFonts w:ascii="Times New Roman" w:hAnsi="Times New Roman" w:cs="Times New Roman"/>
                <w:b/>
                <w:bCs/>
              </w:rPr>
            </w:pPr>
            <w:r w:rsidRPr="00266490">
              <w:rPr>
                <w:rFonts w:ascii="Times New Roman" w:hAnsi="Times New Roman" w:cs="Times New Roman"/>
                <w:b/>
                <w:bCs/>
              </w:rPr>
              <w:t>Tidak</w:t>
            </w:r>
          </w:p>
        </w:tc>
      </w:tr>
      <w:tr w:rsidR="00B634FA" w:rsidRPr="00266490" w14:paraId="43E7B7F7" w14:textId="77777777" w:rsidTr="009E7E7D">
        <w:tc>
          <w:tcPr>
            <w:tcW w:w="704" w:type="dxa"/>
          </w:tcPr>
          <w:p w14:paraId="09D8AD55" w14:textId="77777777" w:rsidR="00B634FA" w:rsidRPr="00266490" w:rsidRDefault="00B634FA" w:rsidP="009E7E7D">
            <w:pPr>
              <w:ind w:left="-113"/>
              <w:jc w:val="center"/>
              <w:rPr>
                <w:rFonts w:ascii="Times New Roman" w:hAnsi="Times New Roman" w:cs="Times New Roman"/>
              </w:rPr>
            </w:pPr>
          </w:p>
        </w:tc>
        <w:tc>
          <w:tcPr>
            <w:tcW w:w="6237" w:type="dxa"/>
          </w:tcPr>
          <w:p w14:paraId="587E3F8A" w14:textId="77777777" w:rsidR="00B634FA" w:rsidRPr="00266490" w:rsidRDefault="00B634FA" w:rsidP="009E7E7D">
            <w:pPr>
              <w:jc w:val="both"/>
              <w:rPr>
                <w:rFonts w:ascii="Times New Roman" w:hAnsi="Times New Roman" w:cs="Times New Roman"/>
                <w:b/>
                <w:bCs/>
              </w:rPr>
            </w:pPr>
            <w:r w:rsidRPr="00266490">
              <w:rPr>
                <w:rFonts w:ascii="Times New Roman" w:hAnsi="Times New Roman" w:cs="Times New Roman"/>
                <w:b/>
                <w:bCs/>
              </w:rPr>
              <w:t>Informasi Petugas yang Akan Merawat</w:t>
            </w:r>
          </w:p>
        </w:tc>
        <w:tc>
          <w:tcPr>
            <w:tcW w:w="851" w:type="dxa"/>
          </w:tcPr>
          <w:p w14:paraId="7E586AAB" w14:textId="77777777" w:rsidR="00B634FA" w:rsidRPr="00266490" w:rsidRDefault="00B634FA" w:rsidP="009E7E7D">
            <w:pPr>
              <w:jc w:val="both"/>
              <w:rPr>
                <w:rFonts w:ascii="Times New Roman" w:hAnsi="Times New Roman" w:cs="Times New Roman"/>
              </w:rPr>
            </w:pPr>
          </w:p>
        </w:tc>
        <w:tc>
          <w:tcPr>
            <w:tcW w:w="844" w:type="dxa"/>
          </w:tcPr>
          <w:p w14:paraId="210124A6" w14:textId="77777777" w:rsidR="00B634FA" w:rsidRPr="00266490" w:rsidRDefault="00B634FA" w:rsidP="009E7E7D">
            <w:pPr>
              <w:jc w:val="both"/>
              <w:rPr>
                <w:rFonts w:ascii="Times New Roman" w:hAnsi="Times New Roman" w:cs="Times New Roman"/>
              </w:rPr>
            </w:pPr>
          </w:p>
        </w:tc>
      </w:tr>
      <w:tr w:rsidR="00B634FA" w:rsidRPr="00266490" w14:paraId="42419CF4" w14:textId="77777777" w:rsidTr="009E7E7D">
        <w:tc>
          <w:tcPr>
            <w:tcW w:w="704" w:type="dxa"/>
          </w:tcPr>
          <w:p w14:paraId="2B895965" w14:textId="77777777" w:rsidR="00B634FA" w:rsidRPr="00266490" w:rsidRDefault="00B634FA" w:rsidP="009E7E7D">
            <w:pPr>
              <w:ind w:left="-113"/>
              <w:jc w:val="center"/>
              <w:rPr>
                <w:rFonts w:ascii="Times New Roman" w:hAnsi="Times New Roman" w:cs="Times New Roman"/>
              </w:rPr>
            </w:pPr>
            <w:r w:rsidRPr="00266490">
              <w:rPr>
                <w:rFonts w:ascii="Times New Roman" w:hAnsi="Times New Roman" w:cs="Times New Roman"/>
              </w:rPr>
              <w:t>1.</w:t>
            </w:r>
          </w:p>
        </w:tc>
        <w:tc>
          <w:tcPr>
            <w:tcW w:w="6237" w:type="dxa"/>
          </w:tcPr>
          <w:p w14:paraId="4F37494A"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mengucapkan salam pada pasien/keluarga pasien (selamat pagi/siang/malam)</w:t>
            </w:r>
          </w:p>
        </w:tc>
        <w:tc>
          <w:tcPr>
            <w:tcW w:w="851" w:type="dxa"/>
          </w:tcPr>
          <w:p w14:paraId="17036E4F" w14:textId="77777777" w:rsidR="00B634FA" w:rsidRPr="00266490" w:rsidRDefault="00B634FA" w:rsidP="009E7E7D">
            <w:pPr>
              <w:jc w:val="both"/>
              <w:rPr>
                <w:rFonts w:ascii="Times New Roman" w:hAnsi="Times New Roman" w:cs="Times New Roman"/>
              </w:rPr>
            </w:pPr>
          </w:p>
        </w:tc>
        <w:tc>
          <w:tcPr>
            <w:tcW w:w="844" w:type="dxa"/>
          </w:tcPr>
          <w:p w14:paraId="79AB78AE" w14:textId="77777777" w:rsidR="00B634FA" w:rsidRPr="00266490" w:rsidRDefault="00B634FA" w:rsidP="009E7E7D">
            <w:pPr>
              <w:jc w:val="both"/>
              <w:rPr>
                <w:rFonts w:ascii="Times New Roman" w:hAnsi="Times New Roman" w:cs="Times New Roman"/>
              </w:rPr>
            </w:pPr>
          </w:p>
        </w:tc>
      </w:tr>
      <w:tr w:rsidR="00B634FA" w:rsidRPr="00266490" w14:paraId="523EBBEE" w14:textId="77777777" w:rsidTr="009E7E7D">
        <w:tc>
          <w:tcPr>
            <w:tcW w:w="704" w:type="dxa"/>
          </w:tcPr>
          <w:p w14:paraId="6A2F0C4A" w14:textId="77777777" w:rsidR="00B634FA" w:rsidRPr="00266490" w:rsidRDefault="00B634FA" w:rsidP="009E7E7D">
            <w:pPr>
              <w:ind w:left="-113"/>
              <w:jc w:val="center"/>
              <w:rPr>
                <w:rFonts w:ascii="Times New Roman" w:hAnsi="Times New Roman" w:cs="Times New Roman"/>
              </w:rPr>
            </w:pPr>
            <w:r w:rsidRPr="00266490">
              <w:rPr>
                <w:rFonts w:ascii="Times New Roman" w:hAnsi="Times New Roman" w:cs="Times New Roman"/>
              </w:rPr>
              <w:t>2.</w:t>
            </w:r>
          </w:p>
        </w:tc>
        <w:tc>
          <w:tcPr>
            <w:tcW w:w="6237" w:type="dxa"/>
          </w:tcPr>
          <w:p w14:paraId="29F74FF2"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memperkenalkan dan menyebutkan nama perawat yang bertugas saat ini.</w:t>
            </w:r>
          </w:p>
        </w:tc>
        <w:tc>
          <w:tcPr>
            <w:tcW w:w="851" w:type="dxa"/>
          </w:tcPr>
          <w:p w14:paraId="0FC2C152" w14:textId="77777777" w:rsidR="00B634FA" w:rsidRPr="00266490" w:rsidRDefault="00B634FA" w:rsidP="009E7E7D">
            <w:pPr>
              <w:jc w:val="both"/>
              <w:rPr>
                <w:rFonts w:ascii="Times New Roman" w:hAnsi="Times New Roman" w:cs="Times New Roman"/>
              </w:rPr>
            </w:pPr>
          </w:p>
        </w:tc>
        <w:tc>
          <w:tcPr>
            <w:tcW w:w="844" w:type="dxa"/>
          </w:tcPr>
          <w:p w14:paraId="3D7F286D" w14:textId="77777777" w:rsidR="00B634FA" w:rsidRPr="00266490" w:rsidRDefault="00B634FA" w:rsidP="009E7E7D">
            <w:pPr>
              <w:jc w:val="both"/>
              <w:rPr>
                <w:rFonts w:ascii="Times New Roman" w:hAnsi="Times New Roman" w:cs="Times New Roman"/>
              </w:rPr>
            </w:pPr>
          </w:p>
        </w:tc>
      </w:tr>
      <w:tr w:rsidR="00B634FA" w:rsidRPr="00266490" w14:paraId="2639B615" w14:textId="77777777" w:rsidTr="009E7E7D">
        <w:tc>
          <w:tcPr>
            <w:tcW w:w="704" w:type="dxa"/>
          </w:tcPr>
          <w:p w14:paraId="4BBC8D99" w14:textId="77777777" w:rsidR="00B634FA" w:rsidRPr="00266490" w:rsidRDefault="00B634FA" w:rsidP="009E7E7D">
            <w:pPr>
              <w:ind w:left="-113"/>
              <w:jc w:val="center"/>
              <w:rPr>
                <w:rFonts w:ascii="Times New Roman" w:hAnsi="Times New Roman" w:cs="Times New Roman"/>
              </w:rPr>
            </w:pPr>
          </w:p>
        </w:tc>
        <w:tc>
          <w:tcPr>
            <w:tcW w:w="6237" w:type="dxa"/>
          </w:tcPr>
          <w:p w14:paraId="1B911541" w14:textId="77777777" w:rsidR="00B634FA" w:rsidRPr="00266490" w:rsidRDefault="00B634FA" w:rsidP="009E7E7D">
            <w:pPr>
              <w:jc w:val="both"/>
              <w:rPr>
                <w:rFonts w:ascii="Times New Roman" w:hAnsi="Times New Roman" w:cs="Times New Roman"/>
                <w:b/>
                <w:bCs/>
              </w:rPr>
            </w:pPr>
            <w:r w:rsidRPr="00266490">
              <w:rPr>
                <w:rFonts w:ascii="Times New Roman" w:hAnsi="Times New Roman" w:cs="Times New Roman"/>
                <w:b/>
                <w:bCs/>
              </w:rPr>
              <w:t>Informasi Aturan Rumah Sakit</w:t>
            </w:r>
          </w:p>
        </w:tc>
        <w:tc>
          <w:tcPr>
            <w:tcW w:w="851" w:type="dxa"/>
          </w:tcPr>
          <w:p w14:paraId="27E91CF5" w14:textId="77777777" w:rsidR="00B634FA" w:rsidRPr="00266490" w:rsidRDefault="00B634FA" w:rsidP="009E7E7D">
            <w:pPr>
              <w:jc w:val="both"/>
              <w:rPr>
                <w:rFonts w:ascii="Times New Roman" w:hAnsi="Times New Roman" w:cs="Times New Roman"/>
              </w:rPr>
            </w:pPr>
          </w:p>
        </w:tc>
        <w:tc>
          <w:tcPr>
            <w:tcW w:w="844" w:type="dxa"/>
          </w:tcPr>
          <w:p w14:paraId="35089B47" w14:textId="77777777" w:rsidR="00B634FA" w:rsidRPr="00266490" w:rsidRDefault="00B634FA" w:rsidP="009E7E7D">
            <w:pPr>
              <w:jc w:val="both"/>
              <w:rPr>
                <w:rFonts w:ascii="Times New Roman" w:hAnsi="Times New Roman" w:cs="Times New Roman"/>
              </w:rPr>
            </w:pPr>
          </w:p>
        </w:tc>
      </w:tr>
      <w:tr w:rsidR="00B634FA" w:rsidRPr="00266490" w14:paraId="4B04B424" w14:textId="77777777" w:rsidTr="009E7E7D">
        <w:tc>
          <w:tcPr>
            <w:tcW w:w="704" w:type="dxa"/>
          </w:tcPr>
          <w:p w14:paraId="0F0AFB74" w14:textId="0C95449E"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w:t>
            </w:r>
            <w:r w:rsidR="00B634FA" w:rsidRPr="00266490">
              <w:rPr>
                <w:rFonts w:ascii="Times New Roman" w:hAnsi="Times New Roman" w:cs="Times New Roman"/>
              </w:rPr>
              <w:t>.</w:t>
            </w:r>
          </w:p>
        </w:tc>
        <w:tc>
          <w:tcPr>
            <w:tcW w:w="6237" w:type="dxa"/>
          </w:tcPr>
          <w:p w14:paraId="335D50FB"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pasien dan keluarga pasien untuk wajib mengikuti peraturan tata tertib yang berlaku di RSPAL dr. Ramelan Surabaya.</w:t>
            </w:r>
          </w:p>
        </w:tc>
        <w:tc>
          <w:tcPr>
            <w:tcW w:w="851" w:type="dxa"/>
          </w:tcPr>
          <w:p w14:paraId="1DF87DBC" w14:textId="77777777" w:rsidR="00B634FA" w:rsidRPr="00266490" w:rsidRDefault="00B634FA" w:rsidP="009E7E7D">
            <w:pPr>
              <w:jc w:val="both"/>
              <w:rPr>
                <w:rFonts w:ascii="Times New Roman" w:hAnsi="Times New Roman" w:cs="Times New Roman"/>
              </w:rPr>
            </w:pPr>
          </w:p>
        </w:tc>
        <w:tc>
          <w:tcPr>
            <w:tcW w:w="844" w:type="dxa"/>
          </w:tcPr>
          <w:p w14:paraId="60FC52E3" w14:textId="77777777" w:rsidR="00B634FA" w:rsidRPr="00266490" w:rsidRDefault="00B634FA" w:rsidP="009E7E7D">
            <w:pPr>
              <w:jc w:val="both"/>
              <w:rPr>
                <w:rFonts w:ascii="Times New Roman" w:hAnsi="Times New Roman" w:cs="Times New Roman"/>
              </w:rPr>
            </w:pPr>
          </w:p>
        </w:tc>
      </w:tr>
      <w:tr w:rsidR="00B634FA" w:rsidRPr="00266490" w14:paraId="1E665870" w14:textId="77777777" w:rsidTr="009E7E7D">
        <w:tc>
          <w:tcPr>
            <w:tcW w:w="704" w:type="dxa"/>
          </w:tcPr>
          <w:p w14:paraId="0E7FB594" w14:textId="2EAC9FCE"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4</w:t>
            </w:r>
            <w:r w:rsidR="00B634FA" w:rsidRPr="00266490">
              <w:rPr>
                <w:rFonts w:ascii="Times New Roman" w:hAnsi="Times New Roman" w:cs="Times New Roman"/>
              </w:rPr>
              <w:t>.</w:t>
            </w:r>
          </w:p>
        </w:tc>
        <w:tc>
          <w:tcPr>
            <w:tcW w:w="6237" w:type="dxa"/>
          </w:tcPr>
          <w:p w14:paraId="5465A2D7"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keluarga pasien/penjenguk pasien agar dapat bekerja sama dengan segenap staf rumah sakit dalam mengawasi/melayani pasien.</w:t>
            </w:r>
          </w:p>
        </w:tc>
        <w:tc>
          <w:tcPr>
            <w:tcW w:w="851" w:type="dxa"/>
          </w:tcPr>
          <w:p w14:paraId="5A24F529" w14:textId="77777777" w:rsidR="00B634FA" w:rsidRPr="00266490" w:rsidRDefault="00B634FA" w:rsidP="009E7E7D">
            <w:pPr>
              <w:jc w:val="both"/>
              <w:rPr>
                <w:rFonts w:ascii="Times New Roman" w:hAnsi="Times New Roman" w:cs="Times New Roman"/>
              </w:rPr>
            </w:pPr>
          </w:p>
        </w:tc>
        <w:tc>
          <w:tcPr>
            <w:tcW w:w="844" w:type="dxa"/>
          </w:tcPr>
          <w:p w14:paraId="56DE04AE" w14:textId="77777777" w:rsidR="00B634FA" w:rsidRPr="00266490" w:rsidRDefault="00B634FA" w:rsidP="009E7E7D">
            <w:pPr>
              <w:jc w:val="both"/>
              <w:rPr>
                <w:rFonts w:ascii="Times New Roman" w:hAnsi="Times New Roman" w:cs="Times New Roman"/>
              </w:rPr>
            </w:pPr>
          </w:p>
        </w:tc>
      </w:tr>
      <w:tr w:rsidR="00B634FA" w:rsidRPr="00266490" w14:paraId="6F4F4BCC" w14:textId="77777777" w:rsidTr="009E7E7D">
        <w:tc>
          <w:tcPr>
            <w:tcW w:w="704" w:type="dxa"/>
          </w:tcPr>
          <w:p w14:paraId="575B7044" w14:textId="2F1C2F55"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5</w:t>
            </w:r>
            <w:r w:rsidR="00B634FA" w:rsidRPr="00266490">
              <w:rPr>
                <w:rFonts w:ascii="Times New Roman" w:hAnsi="Times New Roman" w:cs="Times New Roman"/>
              </w:rPr>
              <w:t>.</w:t>
            </w:r>
          </w:p>
        </w:tc>
        <w:tc>
          <w:tcPr>
            <w:tcW w:w="6237" w:type="dxa"/>
          </w:tcPr>
          <w:p w14:paraId="69EEC7A7"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keluarga/penunggu pasien hanya boleh satu orang.</w:t>
            </w:r>
          </w:p>
        </w:tc>
        <w:tc>
          <w:tcPr>
            <w:tcW w:w="851" w:type="dxa"/>
          </w:tcPr>
          <w:p w14:paraId="086E418A" w14:textId="77777777" w:rsidR="00B634FA" w:rsidRPr="00266490" w:rsidRDefault="00B634FA" w:rsidP="009E7E7D">
            <w:pPr>
              <w:jc w:val="both"/>
              <w:rPr>
                <w:rFonts w:ascii="Times New Roman" w:hAnsi="Times New Roman" w:cs="Times New Roman"/>
              </w:rPr>
            </w:pPr>
          </w:p>
        </w:tc>
        <w:tc>
          <w:tcPr>
            <w:tcW w:w="844" w:type="dxa"/>
          </w:tcPr>
          <w:p w14:paraId="08D505E1" w14:textId="77777777" w:rsidR="00B634FA" w:rsidRPr="00266490" w:rsidRDefault="00B634FA" w:rsidP="009E7E7D">
            <w:pPr>
              <w:jc w:val="both"/>
              <w:rPr>
                <w:rFonts w:ascii="Times New Roman" w:hAnsi="Times New Roman" w:cs="Times New Roman"/>
              </w:rPr>
            </w:pPr>
          </w:p>
        </w:tc>
      </w:tr>
      <w:tr w:rsidR="00B634FA" w:rsidRPr="00266490" w14:paraId="580014DE" w14:textId="77777777" w:rsidTr="009E7E7D">
        <w:tc>
          <w:tcPr>
            <w:tcW w:w="704" w:type="dxa"/>
          </w:tcPr>
          <w:p w14:paraId="501BC0C0" w14:textId="19A06B25"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6</w:t>
            </w:r>
            <w:r w:rsidR="00B634FA" w:rsidRPr="00266490">
              <w:rPr>
                <w:rFonts w:ascii="Times New Roman" w:hAnsi="Times New Roman" w:cs="Times New Roman"/>
              </w:rPr>
              <w:t>.</w:t>
            </w:r>
          </w:p>
        </w:tc>
        <w:tc>
          <w:tcPr>
            <w:tcW w:w="6237" w:type="dxa"/>
          </w:tcPr>
          <w:p w14:paraId="53BE7877"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bahwa disarankan tidak membawa atau menyimpan barang-barang pribadi/berharga dan pihak rumah sakit tidak bertanggung jawab terhadap kehilangan barang pribadi/berharga di area rumah sakit.</w:t>
            </w:r>
          </w:p>
        </w:tc>
        <w:tc>
          <w:tcPr>
            <w:tcW w:w="851" w:type="dxa"/>
          </w:tcPr>
          <w:p w14:paraId="4D204A97" w14:textId="77777777" w:rsidR="00B634FA" w:rsidRPr="00266490" w:rsidRDefault="00B634FA" w:rsidP="009E7E7D">
            <w:pPr>
              <w:jc w:val="both"/>
              <w:rPr>
                <w:rFonts w:ascii="Times New Roman" w:hAnsi="Times New Roman" w:cs="Times New Roman"/>
              </w:rPr>
            </w:pPr>
          </w:p>
        </w:tc>
        <w:tc>
          <w:tcPr>
            <w:tcW w:w="844" w:type="dxa"/>
          </w:tcPr>
          <w:p w14:paraId="6ADA6921" w14:textId="77777777" w:rsidR="00B634FA" w:rsidRPr="00266490" w:rsidRDefault="00B634FA" w:rsidP="009E7E7D">
            <w:pPr>
              <w:jc w:val="both"/>
              <w:rPr>
                <w:rFonts w:ascii="Times New Roman" w:hAnsi="Times New Roman" w:cs="Times New Roman"/>
              </w:rPr>
            </w:pPr>
          </w:p>
        </w:tc>
      </w:tr>
      <w:tr w:rsidR="00B634FA" w:rsidRPr="00266490" w14:paraId="56654F44" w14:textId="77777777" w:rsidTr="009E7E7D">
        <w:tc>
          <w:tcPr>
            <w:tcW w:w="704" w:type="dxa"/>
          </w:tcPr>
          <w:p w14:paraId="162D687C" w14:textId="087ED77A"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7</w:t>
            </w:r>
            <w:r w:rsidR="00B634FA" w:rsidRPr="00266490">
              <w:rPr>
                <w:rFonts w:ascii="Times New Roman" w:hAnsi="Times New Roman" w:cs="Times New Roman"/>
              </w:rPr>
              <w:t>.</w:t>
            </w:r>
          </w:p>
        </w:tc>
        <w:tc>
          <w:tcPr>
            <w:tcW w:w="6237" w:type="dxa"/>
          </w:tcPr>
          <w:p w14:paraId="670E1CBC"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pasien, keluarga atau penjenguk wajib menjaga kebersihan dan ketentraman dengan tidak merokok di seluruh area rumah sakit.</w:t>
            </w:r>
          </w:p>
        </w:tc>
        <w:tc>
          <w:tcPr>
            <w:tcW w:w="851" w:type="dxa"/>
          </w:tcPr>
          <w:p w14:paraId="23714146" w14:textId="77777777" w:rsidR="00B634FA" w:rsidRPr="00266490" w:rsidRDefault="00B634FA" w:rsidP="009E7E7D">
            <w:pPr>
              <w:jc w:val="both"/>
              <w:rPr>
                <w:rFonts w:ascii="Times New Roman" w:hAnsi="Times New Roman" w:cs="Times New Roman"/>
              </w:rPr>
            </w:pPr>
          </w:p>
        </w:tc>
        <w:tc>
          <w:tcPr>
            <w:tcW w:w="844" w:type="dxa"/>
          </w:tcPr>
          <w:p w14:paraId="4AE1E043" w14:textId="77777777" w:rsidR="00B634FA" w:rsidRPr="00266490" w:rsidRDefault="00B634FA" w:rsidP="009E7E7D">
            <w:pPr>
              <w:jc w:val="both"/>
              <w:rPr>
                <w:rFonts w:ascii="Times New Roman" w:hAnsi="Times New Roman" w:cs="Times New Roman"/>
              </w:rPr>
            </w:pPr>
          </w:p>
        </w:tc>
      </w:tr>
      <w:tr w:rsidR="00B634FA" w:rsidRPr="00266490" w14:paraId="179089BF" w14:textId="77777777" w:rsidTr="009E7E7D">
        <w:tc>
          <w:tcPr>
            <w:tcW w:w="704" w:type="dxa"/>
          </w:tcPr>
          <w:p w14:paraId="079ED73F" w14:textId="4AE040AC"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8</w:t>
            </w:r>
            <w:r w:rsidR="00B634FA" w:rsidRPr="00266490">
              <w:rPr>
                <w:rFonts w:ascii="Times New Roman" w:hAnsi="Times New Roman" w:cs="Times New Roman"/>
              </w:rPr>
              <w:t>.</w:t>
            </w:r>
          </w:p>
        </w:tc>
        <w:tc>
          <w:tcPr>
            <w:tcW w:w="6237" w:type="dxa"/>
          </w:tcPr>
          <w:p w14:paraId="73B442CE"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pasien, keluarga atau penjenguk wajib menjaga kebersihan dan ketentraman dengan tidak mengotori ruangan area rumah sakit.</w:t>
            </w:r>
          </w:p>
        </w:tc>
        <w:tc>
          <w:tcPr>
            <w:tcW w:w="851" w:type="dxa"/>
          </w:tcPr>
          <w:p w14:paraId="6573DE82" w14:textId="77777777" w:rsidR="00B634FA" w:rsidRPr="00266490" w:rsidRDefault="00B634FA" w:rsidP="009E7E7D">
            <w:pPr>
              <w:jc w:val="both"/>
              <w:rPr>
                <w:rFonts w:ascii="Times New Roman" w:hAnsi="Times New Roman" w:cs="Times New Roman"/>
              </w:rPr>
            </w:pPr>
          </w:p>
        </w:tc>
        <w:tc>
          <w:tcPr>
            <w:tcW w:w="844" w:type="dxa"/>
          </w:tcPr>
          <w:p w14:paraId="292BFCDE" w14:textId="77777777" w:rsidR="00B634FA" w:rsidRPr="00266490" w:rsidRDefault="00B634FA" w:rsidP="009E7E7D">
            <w:pPr>
              <w:jc w:val="both"/>
              <w:rPr>
                <w:rFonts w:ascii="Times New Roman" w:hAnsi="Times New Roman" w:cs="Times New Roman"/>
              </w:rPr>
            </w:pPr>
          </w:p>
        </w:tc>
      </w:tr>
      <w:tr w:rsidR="00B634FA" w:rsidRPr="00266490" w14:paraId="72E3609C" w14:textId="77777777" w:rsidTr="009E7E7D">
        <w:tc>
          <w:tcPr>
            <w:tcW w:w="704" w:type="dxa"/>
          </w:tcPr>
          <w:p w14:paraId="1F01279A" w14:textId="26F2C7EA"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9</w:t>
            </w:r>
            <w:r w:rsidR="00B634FA" w:rsidRPr="00266490">
              <w:rPr>
                <w:rFonts w:ascii="Times New Roman" w:hAnsi="Times New Roman" w:cs="Times New Roman"/>
              </w:rPr>
              <w:t>.</w:t>
            </w:r>
          </w:p>
        </w:tc>
        <w:tc>
          <w:tcPr>
            <w:tcW w:w="6237" w:type="dxa"/>
          </w:tcPr>
          <w:p w14:paraId="0A58EFCD"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pasien, keluarga atau penjenguk wajib menjaga kebersihan dan ketentraman dengan tidak membuat kegaduhan/keributan.</w:t>
            </w:r>
          </w:p>
        </w:tc>
        <w:tc>
          <w:tcPr>
            <w:tcW w:w="851" w:type="dxa"/>
          </w:tcPr>
          <w:p w14:paraId="10F44F70" w14:textId="77777777" w:rsidR="00B634FA" w:rsidRPr="00266490" w:rsidRDefault="00B634FA" w:rsidP="009E7E7D">
            <w:pPr>
              <w:jc w:val="both"/>
              <w:rPr>
                <w:rFonts w:ascii="Times New Roman" w:hAnsi="Times New Roman" w:cs="Times New Roman"/>
              </w:rPr>
            </w:pPr>
          </w:p>
        </w:tc>
        <w:tc>
          <w:tcPr>
            <w:tcW w:w="844" w:type="dxa"/>
          </w:tcPr>
          <w:p w14:paraId="07982580" w14:textId="77777777" w:rsidR="00B634FA" w:rsidRPr="00266490" w:rsidRDefault="00B634FA" w:rsidP="009E7E7D">
            <w:pPr>
              <w:jc w:val="both"/>
              <w:rPr>
                <w:rFonts w:ascii="Times New Roman" w:hAnsi="Times New Roman" w:cs="Times New Roman"/>
              </w:rPr>
            </w:pPr>
          </w:p>
        </w:tc>
      </w:tr>
      <w:tr w:rsidR="00B634FA" w:rsidRPr="00266490" w14:paraId="035EEF6D" w14:textId="77777777" w:rsidTr="009E7E7D">
        <w:tc>
          <w:tcPr>
            <w:tcW w:w="704" w:type="dxa"/>
          </w:tcPr>
          <w:p w14:paraId="17FE3AF5" w14:textId="301D4314"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10</w:t>
            </w:r>
            <w:r w:rsidR="00B634FA" w:rsidRPr="00266490">
              <w:rPr>
                <w:rFonts w:ascii="Times New Roman" w:hAnsi="Times New Roman" w:cs="Times New Roman"/>
              </w:rPr>
              <w:t>.</w:t>
            </w:r>
          </w:p>
        </w:tc>
        <w:tc>
          <w:tcPr>
            <w:tcW w:w="6237" w:type="dxa"/>
          </w:tcPr>
          <w:p w14:paraId="0F288D44"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pasien, keluarga atau penjenguk wajib menjaga kebersihan dan ketentraman dengan tidak merusak/menghilangkan barang inventaris milik rumah sakit.</w:t>
            </w:r>
          </w:p>
        </w:tc>
        <w:tc>
          <w:tcPr>
            <w:tcW w:w="851" w:type="dxa"/>
          </w:tcPr>
          <w:p w14:paraId="21C02F63" w14:textId="77777777" w:rsidR="00B634FA" w:rsidRPr="00266490" w:rsidRDefault="00B634FA" w:rsidP="009E7E7D">
            <w:pPr>
              <w:jc w:val="both"/>
              <w:rPr>
                <w:rFonts w:ascii="Times New Roman" w:hAnsi="Times New Roman" w:cs="Times New Roman"/>
              </w:rPr>
            </w:pPr>
          </w:p>
        </w:tc>
        <w:tc>
          <w:tcPr>
            <w:tcW w:w="844" w:type="dxa"/>
          </w:tcPr>
          <w:p w14:paraId="64E6BFF4" w14:textId="77777777" w:rsidR="00B634FA" w:rsidRPr="00266490" w:rsidRDefault="00B634FA" w:rsidP="009E7E7D">
            <w:pPr>
              <w:jc w:val="both"/>
              <w:rPr>
                <w:rFonts w:ascii="Times New Roman" w:hAnsi="Times New Roman" w:cs="Times New Roman"/>
              </w:rPr>
            </w:pPr>
          </w:p>
        </w:tc>
      </w:tr>
      <w:tr w:rsidR="00B634FA" w:rsidRPr="00266490" w14:paraId="7921BC6C" w14:textId="77777777" w:rsidTr="009E7E7D">
        <w:tc>
          <w:tcPr>
            <w:tcW w:w="704" w:type="dxa"/>
          </w:tcPr>
          <w:p w14:paraId="6C13DEC5" w14:textId="4B27CF18"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11</w:t>
            </w:r>
            <w:r w:rsidR="00B634FA" w:rsidRPr="00266490">
              <w:rPr>
                <w:rFonts w:ascii="Times New Roman" w:hAnsi="Times New Roman" w:cs="Times New Roman"/>
              </w:rPr>
              <w:t>.</w:t>
            </w:r>
          </w:p>
        </w:tc>
        <w:tc>
          <w:tcPr>
            <w:tcW w:w="6237" w:type="dxa"/>
          </w:tcPr>
          <w:p w14:paraId="515611EB"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pasien, keluarga atau penjenguk wajib menjaga kebersihan dan ketentraman dengan tidak membuang sampah sembarangan.</w:t>
            </w:r>
          </w:p>
        </w:tc>
        <w:tc>
          <w:tcPr>
            <w:tcW w:w="851" w:type="dxa"/>
          </w:tcPr>
          <w:p w14:paraId="6DFA4301" w14:textId="77777777" w:rsidR="00B634FA" w:rsidRPr="00266490" w:rsidRDefault="00B634FA" w:rsidP="009E7E7D">
            <w:pPr>
              <w:jc w:val="both"/>
              <w:rPr>
                <w:rFonts w:ascii="Times New Roman" w:hAnsi="Times New Roman" w:cs="Times New Roman"/>
              </w:rPr>
            </w:pPr>
          </w:p>
        </w:tc>
        <w:tc>
          <w:tcPr>
            <w:tcW w:w="844" w:type="dxa"/>
          </w:tcPr>
          <w:p w14:paraId="34E96703" w14:textId="77777777" w:rsidR="00B634FA" w:rsidRPr="00266490" w:rsidRDefault="00B634FA" w:rsidP="009E7E7D">
            <w:pPr>
              <w:jc w:val="both"/>
              <w:rPr>
                <w:rFonts w:ascii="Times New Roman" w:hAnsi="Times New Roman" w:cs="Times New Roman"/>
              </w:rPr>
            </w:pPr>
          </w:p>
        </w:tc>
      </w:tr>
      <w:tr w:rsidR="00B634FA" w:rsidRPr="00266490" w14:paraId="34FA5322" w14:textId="77777777" w:rsidTr="009E7E7D">
        <w:tc>
          <w:tcPr>
            <w:tcW w:w="704" w:type="dxa"/>
          </w:tcPr>
          <w:p w14:paraId="1E466F60" w14:textId="0C950620"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12</w:t>
            </w:r>
            <w:r w:rsidR="00B634FA" w:rsidRPr="00266490">
              <w:rPr>
                <w:rFonts w:ascii="Times New Roman" w:hAnsi="Times New Roman" w:cs="Times New Roman"/>
              </w:rPr>
              <w:t>.</w:t>
            </w:r>
          </w:p>
        </w:tc>
        <w:tc>
          <w:tcPr>
            <w:tcW w:w="6237" w:type="dxa"/>
          </w:tcPr>
          <w:p w14:paraId="0F2B7E55"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pasien, keluarga atau penjenguk wajib menjaga kebersihan dan ketentraman dengan dilarang mencuci alat makan pada wastafel ruangan.</w:t>
            </w:r>
          </w:p>
        </w:tc>
        <w:tc>
          <w:tcPr>
            <w:tcW w:w="851" w:type="dxa"/>
          </w:tcPr>
          <w:p w14:paraId="129A4F29" w14:textId="77777777" w:rsidR="00B634FA" w:rsidRPr="00266490" w:rsidRDefault="00B634FA" w:rsidP="009E7E7D">
            <w:pPr>
              <w:jc w:val="both"/>
              <w:rPr>
                <w:rFonts w:ascii="Times New Roman" w:hAnsi="Times New Roman" w:cs="Times New Roman"/>
              </w:rPr>
            </w:pPr>
          </w:p>
        </w:tc>
        <w:tc>
          <w:tcPr>
            <w:tcW w:w="844" w:type="dxa"/>
          </w:tcPr>
          <w:p w14:paraId="44DB87EC" w14:textId="77777777" w:rsidR="00B634FA" w:rsidRPr="00266490" w:rsidRDefault="00B634FA" w:rsidP="009E7E7D">
            <w:pPr>
              <w:jc w:val="both"/>
              <w:rPr>
                <w:rFonts w:ascii="Times New Roman" w:hAnsi="Times New Roman" w:cs="Times New Roman"/>
              </w:rPr>
            </w:pPr>
          </w:p>
        </w:tc>
      </w:tr>
      <w:tr w:rsidR="00B634FA" w:rsidRPr="00266490" w14:paraId="4893C5CA" w14:textId="77777777" w:rsidTr="009E7E7D">
        <w:tc>
          <w:tcPr>
            <w:tcW w:w="704" w:type="dxa"/>
          </w:tcPr>
          <w:p w14:paraId="0254167F" w14:textId="6A4B0964" w:rsidR="00B634FA" w:rsidRPr="00266490" w:rsidRDefault="00B634FA" w:rsidP="009E7E7D">
            <w:pPr>
              <w:ind w:left="-113"/>
              <w:jc w:val="center"/>
              <w:rPr>
                <w:rFonts w:ascii="Times New Roman" w:hAnsi="Times New Roman" w:cs="Times New Roman"/>
              </w:rPr>
            </w:pPr>
            <w:r w:rsidRPr="00266490">
              <w:rPr>
                <w:rFonts w:ascii="Times New Roman" w:hAnsi="Times New Roman" w:cs="Times New Roman"/>
              </w:rPr>
              <w:t>1</w:t>
            </w:r>
            <w:r w:rsidR="001073CA" w:rsidRPr="00266490">
              <w:rPr>
                <w:rFonts w:ascii="Times New Roman" w:hAnsi="Times New Roman" w:cs="Times New Roman"/>
              </w:rPr>
              <w:t>3</w:t>
            </w:r>
            <w:r w:rsidRPr="00266490">
              <w:rPr>
                <w:rFonts w:ascii="Times New Roman" w:hAnsi="Times New Roman" w:cs="Times New Roman"/>
              </w:rPr>
              <w:t>.</w:t>
            </w:r>
          </w:p>
        </w:tc>
        <w:tc>
          <w:tcPr>
            <w:tcW w:w="6237" w:type="dxa"/>
          </w:tcPr>
          <w:p w14:paraId="6EEFC320"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kepada pasien, keluarga atau penjenguk wajib menjaga kebersihan dan ketentraman dengan tidak membawa senjata tajam.</w:t>
            </w:r>
          </w:p>
        </w:tc>
        <w:tc>
          <w:tcPr>
            <w:tcW w:w="851" w:type="dxa"/>
          </w:tcPr>
          <w:p w14:paraId="7F1D9D48" w14:textId="77777777" w:rsidR="00B634FA" w:rsidRPr="00266490" w:rsidRDefault="00B634FA" w:rsidP="009E7E7D">
            <w:pPr>
              <w:jc w:val="both"/>
              <w:rPr>
                <w:rFonts w:ascii="Times New Roman" w:hAnsi="Times New Roman" w:cs="Times New Roman"/>
              </w:rPr>
            </w:pPr>
          </w:p>
        </w:tc>
        <w:tc>
          <w:tcPr>
            <w:tcW w:w="844" w:type="dxa"/>
          </w:tcPr>
          <w:p w14:paraId="2E27D143" w14:textId="77777777" w:rsidR="00B634FA" w:rsidRPr="00266490" w:rsidRDefault="00B634FA" w:rsidP="009E7E7D">
            <w:pPr>
              <w:jc w:val="both"/>
              <w:rPr>
                <w:rFonts w:ascii="Times New Roman" w:hAnsi="Times New Roman" w:cs="Times New Roman"/>
              </w:rPr>
            </w:pPr>
          </w:p>
        </w:tc>
      </w:tr>
      <w:tr w:rsidR="00B634FA" w:rsidRPr="00266490" w14:paraId="7A5EAACF" w14:textId="77777777" w:rsidTr="009E7E7D">
        <w:tc>
          <w:tcPr>
            <w:tcW w:w="704" w:type="dxa"/>
          </w:tcPr>
          <w:p w14:paraId="6817B70A" w14:textId="29D337A7" w:rsidR="00B634FA" w:rsidRPr="00266490" w:rsidRDefault="00B634FA" w:rsidP="009E7E7D">
            <w:pPr>
              <w:ind w:left="-113"/>
              <w:jc w:val="center"/>
              <w:rPr>
                <w:rFonts w:ascii="Times New Roman" w:hAnsi="Times New Roman" w:cs="Times New Roman"/>
              </w:rPr>
            </w:pPr>
            <w:r w:rsidRPr="00266490">
              <w:rPr>
                <w:rFonts w:ascii="Times New Roman" w:hAnsi="Times New Roman" w:cs="Times New Roman"/>
              </w:rPr>
              <w:t>1</w:t>
            </w:r>
            <w:r w:rsidR="001073CA" w:rsidRPr="00266490">
              <w:rPr>
                <w:rFonts w:ascii="Times New Roman" w:hAnsi="Times New Roman" w:cs="Times New Roman"/>
              </w:rPr>
              <w:t>4</w:t>
            </w:r>
            <w:r w:rsidRPr="00266490">
              <w:rPr>
                <w:rFonts w:ascii="Times New Roman" w:hAnsi="Times New Roman" w:cs="Times New Roman"/>
              </w:rPr>
              <w:t>.</w:t>
            </w:r>
          </w:p>
        </w:tc>
        <w:tc>
          <w:tcPr>
            <w:tcW w:w="6237" w:type="dxa"/>
          </w:tcPr>
          <w:p w14:paraId="70D5E09C"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bahwa petugas rumah sakit berhak memberikan teguran/tindakan atas pelanggaran yang dilakukan.</w:t>
            </w:r>
          </w:p>
        </w:tc>
        <w:tc>
          <w:tcPr>
            <w:tcW w:w="851" w:type="dxa"/>
          </w:tcPr>
          <w:p w14:paraId="5816A2AD" w14:textId="77777777" w:rsidR="00B634FA" w:rsidRPr="00266490" w:rsidRDefault="00B634FA" w:rsidP="009E7E7D">
            <w:pPr>
              <w:jc w:val="both"/>
              <w:rPr>
                <w:rFonts w:ascii="Times New Roman" w:hAnsi="Times New Roman" w:cs="Times New Roman"/>
              </w:rPr>
            </w:pPr>
          </w:p>
        </w:tc>
        <w:tc>
          <w:tcPr>
            <w:tcW w:w="844" w:type="dxa"/>
          </w:tcPr>
          <w:p w14:paraId="776BB729" w14:textId="77777777" w:rsidR="00B634FA" w:rsidRPr="00266490" w:rsidRDefault="00B634FA" w:rsidP="009E7E7D">
            <w:pPr>
              <w:jc w:val="both"/>
              <w:rPr>
                <w:rFonts w:ascii="Times New Roman" w:hAnsi="Times New Roman" w:cs="Times New Roman"/>
              </w:rPr>
            </w:pPr>
          </w:p>
        </w:tc>
      </w:tr>
      <w:tr w:rsidR="00B634FA" w:rsidRPr="00266490" w14:paraId="62D1FD2D" w14:textId="77777777" w:rsidTr="009E7E7D">
        <w:tc>
          <w:tcPr>
            <w:tcW w:w="704" w:type="dxa"/>
          </w:tcPr>
          <w:p w14:paraId="1CCBBE6A" w14:textId="65C4E535" w:rsidR="00B634FA" w:rsidRPr="00266490" w:rsidRDefault="00B634FA" w:rsidP="009E7E7D">
            <w:pPr>
              <w:ind w:left="-113"/>
              <w:jc w:val="center"/>
              <w:rPr>
                <w:rFonts w:ascii="Times New Roman" w:hAnsi="Times New Roman" w:cs="Times New Roman"/>
              </w:rPr>
            </w:pPr>
            <w:r w:rsidRPr="00266490">
              <w:rPr>
                <w:rFonts w:ascii="Times New Roman" w:hAnsi="Times New Roman" w:cs="Times New Roman"/>
              </w:rPr>
              <w:lastRenderedPageBreak/>
              <w:t>1</w:t>
            </w:r>
            <w:r w:rsidR="001073CA" w:rsidRPr="00266490">
              <w:rPr>
                <w:rFonts w:ascii="Times New Roman" w:hAnsi="Times New Roman" w:cs="Times New Roman"/>
              </w:rPr>
              <w:t>5</w:t>
            </w:r>
            <w:r w:rsidRPr="00266490">
              <w:rPr>
                <w:rFonts w:ascii="Times New Roman" w:hAnsi="Times New Roman" w:cs="Times New Roman"/>
              </w:rPr>
              <w:t>.</w:t>
            </w:r>
          </w:p>
        </w:tc>
        <w:tc>
          <w:tcPr>
            <w:tcW w:w="6237" w:type="dxa"/>
          </w:tcPr>
          <w:p w14:paraId="4F549BAF"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jam besuk yang berlaku pada hari kerja dan hari besar.</w:t>
            </w:r>
          </w:p>
          <w:p w14:paraId="7BE564BC" w14:textId="77777777" w:rsidR="00B634FA" w:rsidRPr="00266490" w:rsidRDefault="00B634FA">
            <w:pPr>
              <w:pStyle w:val="ListParagraph"/>
              <w:numPr>
                <w:ilvl w:val="0"/>
                <w:numId w:val="68"/>
              </w:numPr>
              <w:ind w:left="321"/>
              <w:jc w:val="both"/>
              <w:rPr>
                <w:rFonts w:ascii="Times New Roman" w:hAnsi="Times New Roman" w:cs="Times New Roman"/>
              </w:rPr>
            </w:pPr>
            <w:r w:rsidRPr="00266490">
              <w:rPr>
                <w:rFonts w:ascii="Times New Roman" w:hAnsi="Times New Roman" w:cs="Times New Roman"/>
              </w:rPr>
              <w:t>Jam kerja</w:t>
            </w:r>
          </w:p>
          <w:p w14:paraId="2A566A2C" w14:textId="77777777" w:rsidR="00B634FA" w:rsidRPr="00266490" w:rsidRDefault="00B634FA">
            <w:pPr>
              <w:pStyle w:val="ListParagraph"/>
              <w:numPr>
                <w:ilvl w:val="0"/>
                <w:numId w:val="69"/>
              </w:numPr>
              <w:ind w:left="605" w:hanging="218"/>
              <w:jc w:val="both"/>
              <w:rPr>
                <w:rFonts w:ascii="Times New Roman" w:hAnsi="Times New Roman" w:cs="Times New Roman"/>
              </w:rPr>
            </w:pPr>
            <w:r w:rsidRPr="00266490">
              <w:rPr>
                <w:rFonts w:ascii="Times New Roman" w:hAnsi="Times New Roman" w:cs="Times New Roman"/>
              </w:rPr>
              <w:t>Pagi : 10.30 – 11.30 WIB</w:t>
            </w:r>
          </w:p>
          <w:p w14:paraId="5033E6C9" w14:textId="77777777" w:rsidR="00B634FA" w:rsidRPr="00266490" w:rsidRDefault="00B634FA">
            <w:pPr>
              <w:pStyle w:val="ListParagraph"/>
              <w:numPr>
                <w:ilvl w:val="0"/>
                <w:numId w:val="69"/>
              </w:numPr>
              <w:ind w:left="605" w:hanging="218"/>
              <w:jc w:val="both"/>
              <w:rPr>
                <w:rFonts w:ascii="Times New Roman" w:hAnsi="Times New Roman" w:cs="Times New Roman"/>
              </w:rPr>
            </w:pPr>
            <w:r w:rsidRPr="00266490">
              <w:rPr>
                <w:rFonts w:ascii="Times New Roman" w:hAnsi="Times New Roman" w:cs="Times New Roman"/>
              </w:rPr>
              <w:t>Sore : 16.30 – 17.30 WIB</w:t>
            </w:r>
          </w:p>
          <w:p w14:paraId="72298DD3" w14:textId="77777777" w:rsidR="00B634FA" w:rsidRPr="00266490" w:rsidRDefault="00B634FA">
            <w:pPr>
              <w:pStyle w:val="ListParagraph"/>
              <w:numPr>
                <w:ilvl w:val="0"/>
                <w:numId w:val="68"/>
              </w:numPr>
              <w:ind w:left="321"/>
              <w:jc w:val="both"/>
              <w:rPr>
                <w:rFonts w:ascii="Times New Roman" w:hAnsi="Times New Roman" w:cs="Times New Roman"/>
              </w:rPr>
            </w:pPr>
            <w:r w:rsidRPr="00266490">
              <w:rPr>
                <w:rFonts w:ascii="Times New Roman" w:hAnsi="Times New Roman" w:cs="Times New Roman"/>
              </w:rPr>
              <w:t>Hari besar</w:t>
            </w:r>
          </w:p>
          <w:p w14:paraId="3F32CB91" w14:textId="77777777" w:rsidR="00B634FA" w:rsidRPr="00266490" w:rsidRDefault="00B634FA">
            <w:pPr>
              <w:pStyle w:val="ListParagraph"/>
              <w:numPr>
                <w:ilvl w:val="0"/>
                <w:numId w:val="70"/>
              </w:numPr>
              <w:ind w:left="605" w:hanging="218"/>
              <w:jc w:val="both"/>
              <w:rPr>
                <w:rFonts w:ascii="Times New Roman" w:hAnsi="Times New Roman" w:cs="Times New Roman"/>
              </w:rPr>
            </w:pPr>
            <w:r w:rsidRPr="00266490">
              <w:rPr>
                <w:rFonts w:ascii="Times New Roman" w:hAnsi="Times New Roman" w:cs="Times New Roman"/>
              </w:rPr>
              <w:t>Pagi : 09.30 – 10.30 WIB</w:t>
            </w:r>
          </w:p>
          <w:p w14:paraId="1AB85384" w14:textId="77777777" w:rsidR="00B634FA" w:rsidRPr="00266490" w:rsidRDefault="00B634FA">
            <w:pPr>
              <w:pStyle w:val="ListParagraph"/>
              <w:numPr>
                <w:ilvl w:val="0"/>
                <w:numId w:val="70"/>
              </w:numPr>
              <w:ind w:left="605" w:hanging="218"/>
              <w:jc w:val="both"/>
              <w:rPr>
                <w:rFonts w:ascii="Times New Roman" w:hAnsi="Times New Roman" w:cs="Times New Roman"/>
              </w:rPr>
            </w:pPr>
            <w:r w:rsidRPr="00266490">
              <w:rPr>
                <w:rFonts w:ascii="Times New Roman" w:hAnsi="Times New Roman" w:cs="Times New Roman"/>
              </w:rPr>
              <w:t>Sore : 16.30 – 17.30 WIB</w:t>
            </w:r>
          </w:p>
        </w:tc>
        <w:tc>
          <w:tcPr>
            <w:tcW w:w="851" w:type="dxa"/>
          </w:tcPr>
          <w:p w14:paraId="2C68C0A0" w14:textId="77777777" w:rsidR="00B634FA" w:rsidRPr="00266490" w:rsidRDefault="00B634FA" w:rsidP="009E7E7D">
            <w:pPr>
              <w:jc w:val="both"/>
              <w:rPr>
                <w:rFonts w:ascii="Times New Roman" w:hAnsi="Times New Roman" w:cs="Times New Roman"/>
              </w:rPr>
            </w:pPr>
          </w:p>
        </w:tc>
        <w:tc>
          <w:tcPr>
            <w:tcW w:w="844" w:type="dxa"/>
          </w:tcPr>
          <w:p w14:paraId="49B29384" w14:textId="77777777" w:rsidR="00B634FA" w:rsidRPr="00266490" w:rsidRDefault="00B634FA" w:rsidP="009E7E7D">
            <w:pPr>
              <w:jc w:val="both"/>
              <w:rPr>
                <w:rFonts w:ascii="Times New Roman" w:hAnsi="Times New Roman" w:cs="Times New Roman"/>
              </w:rPr>
            </w:pPr>
          </w:p>
        </w:tc>
      </w:tr>
      <w:tr w:rsidR="00B634FA" w:rsidRPr="00266490" w14:paraId="4752AA71" w14:textId="77777777" w:rsidTr="009E7E7D">
        <w:tc>
          <w:tcPr>
            <w:tcW w:w="704" w:type="dxa"/>
          </w:tcPr>
          <w:p w14:paraId="2CEA9977" w14:textId="77777777" w:rsidR="00B634FA" w:rsidRPr="00266490" w:rsidRDefault="00B634FA" w:rsidP="009E7E7D">
            <w:pPr>
              <w:ind w:left="-113"/>
              <w:jc w:val="center"/>
              <w:rPr>
                <w:rFonts w:ascii="Times New Roman" w:hAnsi="Times New Roman" w:cs="Times New Roman"/>
              </w:rPr>
            </w:pPr>
          </w:p>
        </w:tc>
        <w:tc>
          <w:tcPr>
            <w:tcW w:w="6237" w:type="dxa"/>
          </w:tcPr>
          <w:p w14:paraId="3F0E3635" w14:textId="77777777" w:rsidR="00B634FA" w:rsidRPr="00266490" w:rsidRDefault="00B634FA" w:rsidP="009E7E7D">
            <w:pPr>
              <w:jc w:val="both"/>
              <w:rPr>
                <w:rFonts w:ascii="Times New Roman" w:hAnsi="Times New Roman" w:cs="Times New Roman"/>
                <w:b/>
                <w:bCs/>
              </w:rPr>
            </w:pPr>
            <w:r w:rsidRPr="00266490">
              <w:rPr>
                <w:rFonts w:ascii="Times New Roman" w:hAnsi="Times New Roman" w:cs="Times New Roman"/>
                <w:b/>
                <w:bCs/>
              </w:rPr>
              <w:t>Informasi Hak dan Kewajiban Pasien/Keluarga</w:t>
            </w:r>
          </w:p>
        </w:tc>
        <w:tc>
          <w:tcPr>
            <w:tcW w:w="851" w:type="dxa"/>
          </w:tcPr>
          <w:p w14:paraId="1F427023" w14:textId="77777777" w:rsidR="00B634FA" w:rsidRPr="00266490" w:rsidRDefault="00B634FA" w:rsidP="009E7E7D">
            <w:pPr>
              <w:jc w:val="both"/>
              <w:rPr>
                <w:rFonts w:ascii="Times New Roman" w:hAnsi="Times New Roman" w:cs="Times New Roman"/>
              </w:rPr>
            </w:pPr>
          </w:p>
        </w:tc>
        <w:tc>
          <w:tcPr>
            <w:tcW w:w="844" w:type="dxa"/>
          </w:tcPr>
          <w:p w14:paraId="52D4C33C" w14:textId="77777777" w:rsidR="00B634FA" w:rsidRPr="00266490" w:rsidRDefault="00B634FA" w:rsidP="009E7E7D">
            <w:pPr>
              <w:jc w:val="both"/>
              <w:rPr>
                <w:rFonts w:ascii="Times New Roman" w:hAnsi="Times New Roman" w:cs="Times New Roman"/>
              </w:rPr>
            </w:pPr>
          </w:p>
        </w:tc>
      </w:tr>
      <w:tr w:rsidR="00B634FA" w:rsidRPr="00266490" w14:paraId="5C92B325" w14:textId="77777777" w:rsidTr="009E7E7D">
        <w:tc>
          <w:tcPr>
            <w:tcW w:w="704" w:type="dxa"/>
          </w:tcPr>
          <w:p w14:paraId="49617C21" w14:textId="77777777" w:rsidR="00B634FA" w:rsidRPr="00266490" w:rsidRDefault="00B634FA" w:rsidP="009E7E7D">
            <w:pPr>
              <w:ind w:left="-113"/>
              <w:jc w:val="center"/>
              <w:rPr>
                <w:rFonts w:ascii="Times New Roman" w:hAnsi="Times New Roman" w:cs="Times New Roman"/>
              </w:rPr>
            </w:pPr>
          </w:p>
        </w:tc>
        <w:tc>
          <w:tcPr>
            <w:tcW w:w="6237" w:type="dxa"/>
          </w:tcPr>
          <w:p w14:paraId="3BE3D7FA" w14:textId="77777777" w:rsidR="00B634FA" w:rsidRPr="00266490" w:rsidRDefault="00B634FA">
            <w:pPr>
              <w:pStyle w:val="ListParagraph"/>
              <w:numPr>
                <w:ilvl w:val="0"/>
                <w:numId w:val="67"/>
              </w:numPr>
              <w:ind w:left="317"/>
              <w:jc w:val="both"/>
              <w:rPr>
                <w:rFonts w:ascii="Times New Roman" w:hAnsi="Times New Roman" w:cs="Times New Roman"/>
              </w:rPr>
            </w:pPr>
            <w:r w:rsidRPr="00266490">
              <w:rPr>
                <w:rFonts w:ascii="Times New Roman" w:hAnsi="Times New Roman" w:cs="Times New Roman"/>
                <w:b/>
                <w:bCs/>
              </w:rPr>
              <w:t>Hak Pasien</w:t>
            </w:r>
          </w:p>
        </w:tc>
        <w:tc>
          <w:tcPr>
            <w:tcW w:w="851" w:type="dxa"/>
          </w:tcPr>
          <w:p w14:paraId="2EE1716E" w14:textId="77777777" w:rsidR="00B634FA" w:rsidRPr="00266490" w:rsidRDefault="00B634FA" w:rsidP="009E7E7D">
            <w:pPr>
              <w:jc w:val="both"/>
              <w:rPr>
                <w:rFonts w:ascii="Times New Roman" w:hAnsi="Times New Roman" w:cs="Times New Roman"/>
              </w:rPr>
            </w:pPr>
          </w:p>
        </w:tc>
        <w:tc>
          <w:tcPr>
            <w:tcW w:w="844" w:type="dxa"/>
          </w:tcPr>
          <w:p w14:paraId="19C95A1C" w14:textId="77777777" w:rsidR="00B634FA" w:rsidRPr="00266490" w:rsidRDefault="00B634FA" w:rsidP="009E7E7D">
            <w:pPr>
              <w:jc w:val="both"/>
              <w:rPr>
                <w:rFonts w:ascii="Times New Roman" w:hAnsi="Times New Roman" w:cs="Times New Roman"/>
              </w:rPr>
            </w:pPr>
          </w:p>
        </w:tc>
      </w:tr>
      <w:tr w:rsidR="00B634FA" w:rsidRPr="00266490" w14:paraId="3F50A4A5" w14:textId="77777777" w:rsidTr="009E7E7D">
        <w:tc>
          <w:tcPr>
            <w:tcW w:w="704" w:type="dxa"/>
          </w:tcPr>
          <w:p w14:paraId="02EF7D85" w14:textId="62863F43" w:rsidR="00B634FA" w:rsidRPr="00266490" w:rsidRDefault="00B634FA" w:rsidP="009E7E7D">
            <w:pPr>
              <w:ind w:left="-113"/>
              <w:jc w:val="center"/>
              <w:rPr>
                <w:rFonts w:ascii="Times New Roman" w:hAnsi="Times New Roman" w:cs="Times New Roman"/>
              </w:rPr>
            </w:pPr>
            <w:r w:rsidRPr="00266490">
              <w:rPr>
                <w:rFonts w:ascii="Times New Roman" w:hAnsi="Times New Roman" w:cs="Times New Roman"/>
              </w:rPr>
              <w:t>1</w:t>
            </w:r>
            <w:r w:rsidR="001073CA" w:rsidRPr="00266490">
              <w:rPr>
                <w:rFonts w:ascii="Times New Roman" w:hAnsi="Times New Roman" w:cs="Times New Roman"/>
              </w:rPr>
              <w:t>6</w:t>
            </w:r>
            <w:r w:rsidRPr="00266490">
              <w:rPr>
                <w:rFonts w:ascii="Times New Roman" w:hAnsi="Times New Roman" w:cs="Times New Roman"/>
              </w:rPr>
              <w:t>.</w:t>
            </w:r>
          </w:p>
        </w:tc>
        <w:tc>
          <w:tcPr>
            <w:tcW w:w="6237" w:type="dxa"/>
          </w:tcPr>
          <w:p w14:paraId="38AEFA15" w14:textId="50F0BE03" w:rsidR="00B634FA" w:rsidRPr="00266490" w:rsidRDefault="00B634FA" w:rsidP="009E7E7D">
            <w:pPr>
              <w:jc w:val="both"/>
              <w:rPr>
                <w:rFonts w:ascii="Times New Roman" w:hAnsi="Times New Roman" w:cs="Times New Roman"/>
              </w:rPr>
            </w:pPr>
            <w:r w:rsidRPr="00266490">
              <w:rPr>
                <w:rFonts w:ascii="Times New Roman" w:hAnsi="Times New Roman" w:cs="Times New Roman"/>
              </w:rPr>
              <w:t xml:space="preserve">Perawat menjelaskan pasien berhak mendapatkan pelayanan yang manusiawi, ikhlas, </w:t>
            </w:r>
            <w:r w:rsidR="00D5037B" w:rsidRPr="00266490">
              <w:rPr>
                <w:rFonts w:ascii="Times New Roman" w:hAnsi="Times New Roman" w:cs="Times New Roman"/>
              </w:rPr>
              <w:t>SPO</w:t>
            </w:r>
            <w:r w:rsidRPr="00266490">
              <w:rPr>
                <w:rFonts w:ascii="Times New Roman" w:hAnsi="Times New Roman" w:cs="Times New Roman"/>
              </w:rPr>
              <w:t>an, penuh perhatian dan kasih sayang.</w:t>
            </w:r>
          </w:p>
        </w:tc>
        <w:tc>
          <w:tcPr>
            <w:tcW w:w="851" w:type="dxa"/>
          </w:tcPr>
          <w:p w14:paraId="2BBCDC43" w14:textId="77777777" w:rsidR="00B634FA" w:rsidRPr="00266490" w:rsidRDefault="00B634FA" w:rsidP="009E7E7D">
            <w:pPr>
              <w:jc w:val="both"/>
              <w:rPr>
                <w:rFonts w:ascii="Times New Roman" w:hAnsi="Times New Roman" w:cs="Times New Roman"/>
              </w:rPr>
            </w:pPr>
          </w:p>
        </w:tc>
        <w:tc>
          <w:tcPr>
            <w:tcW w:w="844" w:type="dxa"/>
          </w:tcPr>
          <w:p w14:paraId="075ABEA6" w14:textId="77777777" w:rsidR="00B634FA" w:rsidRPr="00266490" w:rsidRDefault="00B634FA" w:rsidP="009E7E7D">
            <w:pPr>
              <w:jc w:val="both"/>
              <w:rPr>
                <w:rFonts w:ascii="Times New Roman" w:hAnsi="Times New Roman" w:cs="Times New Roman"/>
              </w:rPr>
            </w:pPr>
          </w:p>
        </w:tc>
      </w:tr>
      <w:tr w:rsidR="00B634FA" w:rsidRPr="00266490" w14:paraId="7BC51897" w14:textId="77777777" w:rsidTr="009E7E7D">
        <w:tc>
          <w:tcPr>
            <w:tcW w:w="704" w:type="dxa"/>
          </w:tcPr>
          <w:p w14:paraId="13C92C94" w14:textId="5E28AA9B"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17</w:t>
            </w:r>
            <w:r w:rsidR="00B634FA" w:rsidRPr="00266490">
              <w:rPr>
                <w:rFonts w:ascii="Times New Roman" w:hAnsi="Times New Roman" w:cs="Times New Roman"/>
              </w:rPr>
              <w:t>.</w:t>
            </w:r>
          </w:p>
        </w:tc>
        <w:tc>
          <w:tcPr>
            <w:tcW w:w="6237" w:type="dxa"/>
          </w:tcPr>
          <w:p w14:paraId="27BFED0E"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memilih dokter dan kelas perawatan yang sesuai keinginannya, kecuali pasien dinas sesuai dengan peraturan yang berlaku.</w:t>
            </w:r>
          </w:p>
        </w:tc>
        <w:tc>
          <w:tcPr>
            <w:tcW w:w="851" w:type="dxa"/>
          </w:tcPr>
          <w:p w14:paraId="08F5E9E9" w14:textId="77777777" w:rsidR="00B634FA" w:rsidRPr="00266490" w:rsidRDefault="00B634FA" w:rsidP="009E7E7D">
            <w:pPr>
              <w:jc w:val="both"/>
              <w:rPr>
                <w:rFonts w:ascii="Times New Roman" w:hAnsi="Times New Roman" w:cs="Times New Roman"/>
              </w:rPr>
            </w:pPr>
          </w:p>
        </w:tc>
        <w:tc>
          <w:tcPr>
            <w:tcW w:w="844" w:type="dxa"/>
          </w:tcPr>
          <w:p w14:paraId="5D1B4F7B" w14:textId="77777777" w:rsidR="00B634FA" w:rsidRPr="00266490" w:rsidRDefault="00B634FA" w:rsidP="009E7E7D">
            <w:pPr>
              <w:jc w:val="both"/>
              <w:rPr>
                <w:rFonts w:ascii="Times New Roman" w:hAnsi="Times New Roman" w:cs="Times New Roman"/>
              </w:rPr>
            </w:pPr>
          </w:p>
        </w:tc>
      </w:tr>
      <w:tr w:rsidR="00B634FA" w:rsidRPr="00266490" w14:paraId="5819402A" w14:textId="77777777" w:rsidTr="009E7E7D">
        <w:tc>
          <w:tcPr>
            <w:tcW w:w="704" w:type="dxa"/>
          </w:tcPr>
          <w:p w14:paraId="534D632C" w14:textId="6B32B0B6"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18</w:t>
            </w:r>
            <w:r w:rsidR="00B634FA" w:rsidRPr="00266490">
              <w:rPr>
                <w:rFonts w:ascii="Times New Roman" w:hAnsi="Times New Roman" w:cs="Times New Roman"/>
              </w:rPr>
              <w:t>.</w:t>
            </w:r>
          </w:p>
        </w:tc>
        <w:tc>
          <w:tcPr>
            <w:tcW w:w="6237" w:type="dxa"/>
          </w:tcPr>
          <w:p w14:paraId="5AE274D0"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meminta dokter yang merawat agar mengadakan konsultasi dengan dokter lain/</w:t>
            </w:r>
            <w:r w:rsidRPr="00266490">
              <w:rPr>
                <w:rFonts w:ascii="Times New Roman" w:hAnsi="Times New Roman" w:cs="Times New Roman"/>
                <w:i/>
                <w:iCs/>
              </w:rPr>
              <w:t>second opinion.</w:t>
            </w:r>
          </w:p>
        </w:tc>
        <w:tc>
          <w:tcPr>
            <w:tcW w:w="851" w:type="dxa"/>
          </w:tcPr>
          <w:p w14:paraId="3CA823A2" w14:textId="77777777" w:rsidR="00B634FA" w:rsidRPr="00266490" w:rsidRDefault="00B634FA" w:rsidP="009E7E7D">
            <w:pPr>
              <w:jc w:val="both"/>
              <w:rPr>
                <w:rFonts w:ascii="Times New Roman" w:hAnsi="Times New Roman" w:cs="Times New Roman"/>
              </w:rPr>
            </w:pPr>
          </w:p>
        </w:tc>
        <w:tc>
          <w:tcPr>
            <w:tcW w:w="844" w:type="dxa"/>
          </w:tcPr>
          <w:p w14:paraId="196BD00D" w14:textId="77777777" w:rsidR="00B634FA" w:rsidRPr="00266490" w:rsidRDefault="00B634FA" w:rsidP="009E7E7D">
            <w:pPr>
              <w:jc w:val="both"/>
              <w:rPr>
                <w:rFonts w:ascii="Times New Roman" w:hAnsi="Times New Roman" w:cs="Times New Roman"/>
              </w:rPr>
            </w:pPr>
          </w:p>
        </w:tc>
      </w:tr>
      <w:tr w:rsidR="00B634FA" w:rsidRPr="00266490" w14:paraId="574B58C6" w14:textId="77777777" w:rsidTr="009E7E7D">
        <w:tc>
          <w:tcPr>
            <w:tcW w:w="704" w:type="dxa"/>
          </w:tcPr>
          <w:p w14:paraId="5BBF62FF" w14:textId="159C9236"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19</w:t>
            </w:r>
            <w:r w:rsidR="00B634FA" w:rsidRPr="00266490">
              <w:rPr>
                <w:rFonts w:ascii="Times New Roman" w:hAnsi="Times New Roman" w:cs="Times New Roman"/>
              </w:rPr>
              <w:t>.</w:t>
            </w:r>
          </w:p>
        </w:tc>
        <w:tc>
          <w:tcPr>
            <w:tcW w:w="6237" w:type="dxa"/>
          </w:tcPr>
          <w:p w14:paraId="5845C560"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memperoleh pelayanan medis sesuai dengan standar pelayanan yang berlaku di RSPAL dr. Ramelan Surabaya.</w:t>
            </w:r>
          </w:p>
        </w:tc>
        <w:tc>
          <w:tcPr>
            <w:tcW w:w="851" w:type="dxa"/>
          </w:tcPr>
          <w:p w14:paraId="07B1CD91" w14:textId="77777777" w:rsidR="00B634FA" w:rsidRPr="00266490" w:rsidRDefault="00B634FA" w:rsidP="009E7E7D">
            <w:pPr>
              <w:jc w:val="both"/>
              <w:rPr>
                <w:rFonts w:ascii="Times New Roman" w:hAnsi="Times New Roman" w:cs="Times New Roman"/>
              </w:rPr>
            </w:pPr>
          </w:p>
        </w:tc>
        <w:tc>
          <w:tcPr>
            <w:tcW w:w="844" w:type="dxa"/>
          </w:tcPr>
          <w:p w14:paraId="4B27F769" w14:textId="77777777" w:rsidR="00B634FA" w:rsidRPr="00266490" w:rsidRDefault="00B634FA" w:rsidP="009E7E7D">
            <w:pPr>
              <w:jc w:val="both"/>
              <w:rPr>
                <w:rFonts w:ascii="Times New Roman" w:hAnsi="Times New Roman" w:cs="Times New Roman"/>
              </w:rPr>
            </w:pPr>
          </w:p>
        </w:tc>
      </w:tr>
      <w:tr w:rsidR="00B634FA" w:rsidRPr="00266490" w14:paraId="701B68C1" w14:textId="77777777" w:rsidTr="009E7E7D">
        <w:tc>
          <w:tcPr>
            <w:tcW w:w="704" w:type="dxa"/>
          </w:tcPr>
          <w:p w14:paraId="009997C6" w14:textId="272F6872"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20</w:t>
            </w:r>
            <w:r w:rsidR="00B634FA" w:rsidRPr="00266490">
              <w:rPr>
                <w:rFonts w:ascii="Times New Roman" w:hAnsi="Times New Roman" w:cs="Times New Roman"/>
              </w:rPr>
              <w:t>.</w:t>
            </w:r>
          </w:p>
        </w:tc>
        <w:tc>
          <w:tcPr>
            <w:tcW w:w="6237" w:type="dxa"/>
          </w:tcPr>
          <w:p w14:paraId="1F60335D"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mendapat informasi tentang penyakit yang dideritanya.</w:t>
            </w:r>
          </w:p>
        </w:tc>
        <w:tc>
          <w:tcPr>
            <w:tcW w:w="851" w:type="dxa"/>
          </w:tcPr>
          <w:p w14:paraId="489F459C" w14:textId="77777777" w:rsidR="00B634FA" w:rsidRPr="00266490" w:rsidRDefault="00B634FA" w:rsidP="009E7E7D">
            <w:pPr>
              <w:jc w:val="both"/>
              <w:rPr>
                <w:rFonts w:ascii="Times New Roman" w:hAnsi="Times New Roman" w:cs="Times New Roman"/>
              </w:rPr>
            </w:pPr>
          </w:p>
        </w:tc>
        <w:tc>
          <w:tcPr>
            <w:tcW w:w="844" w:type="dxa"/>
          </w:tcPr>
          <w:p w14:paraId="213E5A50" w14:textId="77777777" w:rsidR="00B634FA" w:rsidRPr="00266490" w:rsidRDefault="00B634FA" w:rsidP="009E7E7D">
            <w:pPr>
              <w:jc w:val="both"/>
              <w:rPr>
                <w:rFonts w:ascii="Times New Roman" w:hAnsi="Times New Roman" w:cs="Times New Roman"/>
              </w:rPr>
            </w:pPr>
          </w:p>
        </w:tc>
      </w:tr>
      <w:tr w:rsidR="00B634FA" w:rsidRPr="00266490" w14:paraId="43538833" w14:textId="77777777" w:rsidTr="009E7E7D">
        <w:tc>
          <w:tcPr>
            <w:tcW w:w="704" w:type="dxa"/>
          </w:tcPr>
          <w:p w14:paraId="668EAF12" w14:textId="4CA9E174"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21</w:t>
            </w:r>
            <w:r w:rsidR="00B634FA" w:rsidRPr="00266490">
              <w:rPr>
                <w:rFonts w:ascii="Times New Roman" w:hAnsi="Times New Roman" w:cs="Times New Roman"/>
              </w:rPr>
              <w:t>.</w:t>
            </w:r>
          </w:p>
        </w:tc>
        <w:tc>
          <w:tcPr>
            <w:tcW w:w="6237" w:type="dxa"/>
          </w:tcPr>
          <w:p w14:paraId="0ADF223B"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mendapat informasi tentang tindakan medik apa yang hendak dilakukan.</w:t>
            </w:r>
          </w:p>
        </w:tc>
        <w:tc>
          <w:tcPr>
            <w:tcW w:w="851" w:type="dxa"/>
          </w:tcPr>
          <w:p w14:paraId="2D30D8FF" w14:textId="77777777" w:rsidR="00B634FA" w:rsidRPr="00266490" w:rsidRDefault="00B634FA" w:rsidP="009E7E7D">
            <w:pPr>
              <w:jc w:val="both"/>
              <w:rPr>
                <w:rFonts w:ascii="Times New Roman" w:hAnsi="Times New Roman" w:cs="Times New Roman"/>
              </w:rPr>
            </w:pPr>
          </w:p>
        </w:tc>
        <w:tc>
          <w:tcPr>
            <w:tcW w:w="844" w:type="dxa"/>
          </w:tcPr>
          <w:p w14:paraId="460184E1" w14:textId="77777777" w:rsidR="00B634FA" w:rsidRPr="00266490" w:rsidRDefault="00B634FA" w:rsidP="009E7E7D">
            <w:pPr>
              <w:jc w:val="both"/>
              <w:rPr>
                <w:rFonts w:ascii="Times New Roman" w:hAnsi="Times New Roman" w:cs="Times New Roman"/>
              </w:rPr>
            </w:pPr>
          </w:p>
        </w:tc>
      </w:tr>
      <w:tr w:rsidR="00B634FA" w:rsidRPr="00266490" w14:paraId="4C5D549E" w14:textId="77777777" w:rsidTr="009E7E7D">
        <w:tc>
          <w:tcPr>
            <w:tcW w:w="704" w:type="dxa"/>
          </w:tcPr>
          <w:p w14:paraId="769CEBE8" w14:textId="6F854FA2"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22</w:t>
            </w:r>
            <w:r w:rsidR="00B634FA" w:rsidRPr="00266490">
              <w:rPr>
                <w:rFonts w:ascii="Times New Roman" w:hAnsi="Times New Roman" w:cs="Times New Roman"/>
              </w:rPr>
              <w:t>.</w:t>
            </w:r>
          </w:p>
        </w:tc>
        <w:tc>
          <w:tcPr>
            <w:tcW w:w="6237" w:type="dxa"/>
          </w:tcPr>
          <w:p w14:paraId="7D132C3F"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mendapat informasi tentang kemungkinan penyulit sebagai akibat tindakan medik dan tindakan untuk mengatasinya.</w:t>
            </w:r>
          </w:p>
        </w:tc>
        <w:tc>
          <w:tcPr>
            <w:tcW w:w="851" w:type="dxa"/>
          </w:tcPr>
          <w:p w14:paraId="63956E96" w14:textId="77777777" w:rsidR="00B634FA" w:rsidRPr="00266490" w:rsidRDefault="00B634FA" w:rsidP="009E7E7D">
            <w:pPr>
              <w:jc w:val="both"/>
              <w:rPr>
                <w:rFonts w:ascii="Times New Roman" w:hAnsi="Times New Roman" w:cs="Times New Roman"/>
              </w:rPr>
            </w:pPr>
          </w:p>
        </w:tc>
        <w:tc>
          <w:tcPr>
            <w:tcW w:w="844" w:type="dxa"/>
          </w:tcPr>
          <w:p w14:paraId="76C05A83" w14:textId="77777777" w:rsidR="00B634FA" w:rsidRPr="00266490" w:rsidRDefault="00B634FA" w:rsidP="009E7E7D">
            <w:pPr>
              <w:jc w:val="both"/>
              <w:rPr>
                <w:rFonts w:ascii="Times New Roman" w:hAnsi="Times New Roman" w:cs="Times New Roman"/>
              </w:rPr>
            </w:pPr>
          </w:p>
        </w:tc>
      </w:tr>
      <w:tr w:rsidR="00B634FA" w:rsidRPr="00266490" w14:paraId="41EC2AA6" w14:textId="77777777" w:rsidTr="009E7E7D">
        <w:tc>
          <w:tcPr>
            <w:tcW w:w="704" w:type="dxa"/>
          </w:tcPr>
          <w:p w14:paraId="33840325" w14:textId="677B3603"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23</w:t>
            </w:r>
            <w:r w:rsidR="00B634FA" w:rsidRPr="00266490">
              <w:rPr>
                <w:rFonts w:ascii="Times New Roman" w:hAnsi="Times New Roman" w:cs="Times New Roman"/>
              </w:rPr>
              <w:t>.</w:t>
            </w:r>
          </w:p>
        </w:tc>
        <w:tc>
          <w:tcPr>
            <w:tcW w:w="6237" w:type="dxa"/>
          </w:tcPr>
          <w:p w14:paraId="6A7982CC"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mendapat informasi tentang alternatif terapi lainnya.</w:t>
            </w:r>
          </w:p>
        </w:tc>
        <w:tc>
          <w:tcPr>
            <w:tcW w:w="851" w:type="dxa"/>
          </w:tcPr>
          <w:p w14:paraId="529BBC93" w14:textId="77777777" w:rsidR="00B634FA" w:rsidRPr="00266490" w:rsidRDefault="00B634FA" w:rsidP="009E7E7D">
            <w:pPr>
              <w:jc w:val="both"/>
              <w:rPr>
                <w:rFonts w:ascii="Times New Roman" w:hAnsi="Times New Roman" w:cs="Times New Roman"/>
              </w:rPr>
            </w:pPr>
          </w:p>
        </w:tc>
        <w:tc>
          <w:tcPr>
            <w:tcW w:w="844" w:type="dxa"/>
          </w:tcPr>
          <w:p w14:paraId="3B9E45E5" w14:textId="77777777" w:rsidR="00B634FA" w:rsidRPr="00266490" w:rsidRDefault="00B634FA" w:rsidP="009E7E7D">
            <w:pPr>
              <w:jc w:val="both"/>
              <w:rPr>
                <w:rFonts w:ascii="Times New Roman" w:hAnsi="Times New Roman" w:cs="Times New Roman"/>
              </w:rPr>
            </w:pPr>
          </w:p>
        </w:tc>
      </w:tr>
      <w:tr w:rsidR="00B634FA" w:rsidRPr="00266490" w14:paraId="19E8DD1D" w14:textId="77777777" w:rsidTr="009E7E7D">
        <w:tc>
          <w:tcPr>
            <w:tcW w:w="704" w:type="dxa"/>
          </w:tcPr>
          <w:p w14:paraId="1C2CEE96" w14:textId="68DA0247"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24</w:t>
            </w:r>
            <w:r w:rsidR="00B634FA" w:rsidRPr="00266490">
              <w:rPr>
                <w:rFonts w:ascii="Times New Roman" w:hAnsi="Times New Roman" w:cs="Times New Roman"/>
              </w:rPr>
              <w:t>.</w:t>
            </w:r>
          </w:p>
        </w:tc>
        <w:tc>
          <w:tcPr>
            <w:tcW w:w="6237" w:type="dxa"/>
          </w:tcPr>
          <w:p w14:paraId="02C9A086"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mendapat informasi tentang prognosa penyakitnya.</w:t>
            </w:r>
          </w:p>
        </w:tc>
        <w:tc>
          <w:tcPr>
            <w:tcW w:w="851" w:type="dxa"/>
          </w:tcPr>
          <w:p w14:paraId="0C1FF8B8" w14:textId="77777777" w:rsidR="00B634FA" w:rsidRPr="00266490" w:rsidRDefault="00B634FA" w:rsidP="009E7E7D">
            <w:pPr>
              <w:jc w:val="both"/>
              <w:rPr>
                <w:rFonts w:ascii="Times New Roman" w:hAnsi="Times New Roman" w:cs="Times New Roman"/>
              </w:rPr>
            </w:pPr>
          </w:p>
        </w:tc>
        <w:tc>
          <w:tcPr>
            <w:tcW w:w="844" w:type="dxa"/>
          </w:tcPr>
          <w:p w14:paraId="41955BA0" w14:textId="77777777" w:rsidR="00B634FA" w:rsidRPr="00266490" w:rsidRDefault="00B634FA" w:rsidP="009E7E7D">
            <w:pPr>
              <w:jc w:val="both"/>
              <w:rPr>
                <w:rFonts w:ascii="Times New Roman" w:hAnsi="Times New Roman" w:cs="Times New Roman"/>
              </w:rPr>
            </w:pPr>
          </w:p>
        </w:tc>
      </w:tr>
      <w:tr w:rsidR="00B634FA" w:rsidRPr="00266490" w14:paraId="00D3FBEC" w14:textId="77777777" w:rsidTr="009E7E7D">
        <w:tc>
          <w:tcPr>
            <w:tcW w:w="704" w:type="dxa"/>
          </w:tcPr>
          <w:p w14:paraId="15775D7B" w14:textId="357C8D90"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25</w:t>
            </w:r>
            <w:r w:rsidR="00B634FA" w:rsidRPr="00266490">
              <w:rPr>
                <w:rFonts w:ascii="Times New Roman" w:hAnsi="Times New Roman" w:cs="Times New Roman"/>
              </w:rPr>
              <w:t>.</w:t>
            </w:r>
          </w:p>
        </w:tc>
        <w:tc>
          <w:tcPr>
            <w:tcW w:w="6237" w:type="dxa"/>
          </w:tcPr>
          <w:p w14:paraId="1F49F726"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mendapat informasi tentang perkiraan biaya pengobatan/perawatan.</w:t>
            </w:r>
          </w:p>
        </w:tc>
        <w:tc>
          <w:tcPr>
            <w:tcW w:w="851" w:type="dxa"/>
          </w:tcPr>
          <w:p w14:paraId="739B40DF" w14:textId="77777777" w:rsidR="00B634FA" w:rsidRPr="00266490" w:rsidRDefault="00B634FA" w:rsidP="009E7E7D">
            <w:pPr>
              <w:jc w:val="both"/>
              <w:rPr>
                <w:rFonts w:ascii="Times New Roman" w:hAnsi="Times New Roman" w:cs="Times New Roman"/>
              </w:rPr>
            </w:pPr>
          </w:p>
        </w:tc>
        <w:tc>
          <w:tcPr>
            <w:tcW w:w="844" w:type="dxa"/>
          </w:tcPr>
          <w:p w14:paraId="2614A393" w14:textId="77777777" w:rsidR="00B634FA" w:rsidRPr="00266490" w:rsidRDefault="00B634FA" w:rsidP="009E7E7D">
            <w:pPr>
              <w:jc w:val="both"/>
              <w:rPr>
                <w:rFonts w:ascii="Times New Roman" w:hAnsi="Times New Roman" w:cs="Times New Roman"/>
              </w:rPr>
            </w:pPr>
          </w:p>
        </w:tc>
      </w:tr>
      <w:tr w:rsidR="00B634FA" w:rsidRPr="00266490" w14:paraId="1CBE6D0B" w14:textId="77777777" w:rsidTr="009E7E7D">
        <w:tc>
          <w:tcPr>
            <w:tcW w:w="704" w:type="dxa"/>
          </w:tcPr>
          <w:p w14:paraId="5F744514" w14:textId="7FA7A315"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26</w:t>
            </w:r>
            <w:r w:rsidR="00B634FA" w:rsidRPr="00266490">
              <w:rPr>
                <w:rFonts w:ascii="Times New Roman" w:hAnsi="Times New Roman" w:cs="Times New Roman"/>
              </w:rPr>
              <w:t>.</w:t>
            </w:r>
          </w:p>
        </w:tc>
        <w:tc>
          <w:tcPr>
            <w:tcW w:w="6237" w:type="dxa"/>
          </w:tcPr>
          <w:p w14:paraId="0A8B00E3"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menyetujui atau menolak tindakan yang dilakukan terhadap dirinya atas tanggung jawab sendiri sesudah memperoleh informasi yang jelas.</w:t>
            </w:r>
          </w:p>
        </w:tc>
        <w:tc>
          <w:tcPr>
            <w:tcW w:w="851" w:type="dxa"/>
          </w:tcPr>
          <w:p w14:paraId="11ADC3A2" w14:textId="77777777" w:rsidR="00B634FA" w:rsidRPr="00266490" w:rsidRDefault="00B634FA" w:rsidP="009E7E7D">
            <w:pPr>
              <w:jc w:val="both"/>
              <w:rPr>
                <w:rFonts w:ascii="Times New Roman" w:hAnsi="Times New Roman" w:cs="Times New Roman"/>
              </w:rPr>
            </w:pPr>
          </w:p>
        </w:tc>
        <w:tc>
          <w:tcPr>
            <w:tcW w:w="844" w:type="dxa"/>
          </w:tcPr>
          <w:p w14:paraId="5236D60C" w14:textId="77777777" w:rsidR="00B634FA" w:rsidRPr="00266490" w:rsidRDefault="00B634FA" w:rsidP="009E7E7D">
            <w:pPr>
              <w:jc w:val="both"/>
              <w:rPr>
                <w:rFonts w:ascii="Times New Roman" w:hAnsi="Times New Roman" w:cs="Times New Roman"/>
              </w:rPr>
            </w:pPr>
          </w:p>
        </w:tc>
      </w:tr>
      <w:tr w:rsidR="00B634FA" w:rsidRPr="00266490" w14:paraId="3801032E" w14:textId="77777777" w:rsidTr="009E7E7D">
        <w:tc>
          <w:tcPr>
            <w:tcW w:w="704" w:type="dxa"/>
          </w:tcPr>
          <w:p w14:paraId="5069FAF0" w14:textId="61B4CA55"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27</w:t>
            </w:r>
            <w:r w:rsidR="00B634FA" w:rsidRPr="00266490">
              <w:rPr>
                <w:rFonts w:ascii="Times New Roman" w:hAnsi="Times New Roman" w:cs="Times New Roman"/>
              </w:rPr>
              <w:t>.</w:t>
            </w:r>
          </w:p>
        </w:tc>
        <w:tc>
          <w:tcPr>
            <w:tcW w:w="6237" w:type="dxa"/>
          </w:tcPr>
          <w:p w14:paraId="0CCCAF05"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menyampaikan keluhan-keluhan atas perlakuan rumah sakit terhadap dirinya.</w:t>
            </w:r>
          </w:p>
        </w:tc>
        <w:tc>
          <w:tcPr>
            <w:tcW w:w="851" w:type="dxa"/>
          </w:tcPr>
          <w:p w14:paraId="23630086" w14:textId="77777777" w:rsidR="00B634FA" w:rsidRPr="00266490" w:rsidRDefault="00B634FA" w:rsidP="009E7E7D">
            <w:pPr>
              <w:jc w:val="both"/>
              <w:rPr>
                <w:rFonts w:ascii="Times New Roman" w:hAnsi="Times New Roman" w:cs="Times New Roman"/>
              </w:rPr>
            </w:pPr>
          </w:p>
        </w:tc>
        <w:tc>
          <w:tcPr>
            <w:tcW w:w="844" w:type="dxa"/>
          </w:tcPr>
          <w:p w14:paraId="2817E6E1" w14:textId="77777777" w:rsidR="00B634FA" w:rsidRPr="00266490" w:rsidRDefault="00B634FA" w:rsidP="009E7E7D">
            <w:pPr>
              <w:jc w:val="both"/>
              <w:rPr>
                <w:rFonts w:ascii="Times New Roman" w:hAnsi="Times New Roman" w:cs="Times New Roman"/>
              </w:rPr>
            </w:pPr>
          </w:p>
        </w:tc>
      </w:tr>
      <w:tr w:rsidR="00B634FA" w:rsidRPr="00266490" w14:paraId="64C9D37A" w14:textId="77777777" w:rsidTr="009E7E7D">
        <w:tc>
          <w:tcPr>
            <w:tcW w:w="704" w:type="dxa"/>
          </w:tcPr>
          <w:p w14:paraId="19E3D374" w14:textId="5CDDFC06"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28</w:t>
            </w:r>
            <w:r w:rsidR="00B634FA" w:rsidRPr="00266490">
              <w:rPr>
                <w:rFonts w:ascii="Times New Roman" w:hAnsi="Times New Roman" w:cs="Times New Roman"/>
              </w:rPr>
              <w:t>.</w:t>
            </w:r>
          </w:p>
        </w:tc>
        <w:tc>
          <w:tcPr>
            <w:tcW w:w="6237" w:type="dxa"/>
          </w:tcPr>
          <w:p w14:paraId="5433D784"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didampingi keluarganya ketika dalam keadaan kritis.</w:t>
            </w:r>
          </w:p>
        </w:tc>
        <w:tc>
          <w:tcPr>
            <w:tcW w:w="851" w:type="dxa"/>
          </w:tcPr>
          <w:p w14:paraId="63DFBCA4" w14:textId="77777777" w:rsidR="00B634FA" w:rsidRPr="00266490" w:rsidRDefault="00B634FA" w:rsidP="009E7E7D">
            <w:pPr>
              <w:jc w:val="both"/>
              <w:rPr>
                <w:rFonts w:ascii="Times New Roman" w:hAnsi="Times New Roman" w:cs="Times New Roman"/>
              </w:rPr>
            </w:pPr>
          </w:p>
        </w:tc>
        <w:tc>
          <w:tcPr>
            <w:tcW w:w="844" w:type="dxa"/>
          </w:tcPr>
          <w:p w14:paraId="1954C9AE" w14:textId="77777777" w:rsidR="00B634FA" w:rsidRPr="00266490" w:rsidRDefault="00B634FA" w:rsidP="009E7E7D">
            <w:pPr>
              <w:jc w:val="both"/>
              <w:rPr>
                <w:rFonts w:ascii="Times New Roman" w:hAnsi="Times New Roman" w:cs="Times New Roman"/>
              </w:rPr>
            </w:pPr>
          </w:p>
        </w:tc>
      </w:tr>
      <w:tr w:rsidR="00B634FA" w:rsidRPr="00266490" w14:paraId="68EDF549" w14:textId="77777777" w:rsidTr="009E7E7D">
        <w:tc>
          <w:tcPr>
            <w:tcW w:w="704" w:type="dxa"/>
          </w:tcPr>
          <w:p w14:paraId="2DC2E329" w14:textId="26BDA630"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29</w:t>
            </w:r>
            <w:r w:rsidR="00B634FA" w:rsidRPr="00266490">
              <w:rPr>
                <w:rFonts w:ascii="Times New Roman" w:hAnsi="Times New Roman" w:cs="Times New Roman"/>
              </w:rPr>
              <w:t>.</w:t>
            </w:r>
          </w:p>
        </w:tc>
        <w:tc>
          <w:tcPr>
            <w:tcW w:w="6237" w:type="dxa"/>
          </w:tcPr>
          <w:p w14:paraId="28916EB1"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menjalankan agama dan kepercayaannya di rumah sakit selama itu tidak mengganggu pasien lainnya.</w:t>
            </w:r>
          </w:p>
        </w:tc>
        <w:tc>
          <w:tcPr>
            <w:tcW w:w="851" w:type="dxa"/>
          </w:tcPr>
          <w:p w14:paraId="6E504B1F" w14:textId="77777777" w:rsidR="00B634FA" w:rsidRPr="00266490" w:rsidRDefault="00B634FA" w:rsidP="009E7E7D">
            <w:pPr>
              <w:jc w:val="both"/>
              <w:rPr>
                <w:rFonts w:ascii="Times New Roman" w:hAnsi="Times New Roman" w:cs="Times New Roman"/>
              </w:rPr>
            </w:pPr>
          </w:p>
        </w:tc>
        <w:tc>
          <w:tcPr>
            <w:tcW w:w="844" w:type="dxa"/>
          </w:tcPr>
          <w:p w14:paraId="195EE7C3" w14:textId="77777777" w:rsidR="00B634FA" w:rsidRPr="00266490" w:rsidRDefault="00B634FA" w:rsidP="009E7E7D">
            <w:pPr>
              <w:jc w:val="both"/>
              <w:rPr>
                <w:rFonts w:ascii="Times New Roman" w:hAnsi="Times New Roman" w:cs="Times New Roman"/>
              </w:rPr>
            </w:pPr>
          </w:p>
        </w:tc>
      </w:tr>
      <w:tr w:rsidR="00B634FA" w:rsidRPr="00266490" w14:paraId="35825192" w14:textId="77777777" w:rsidTr="009E7E7D">
        <w:tc>
          <w:tcPr>
            <w:tcW w:w="704" w:type="dxa"/>
          </w:tcPr>
          <w:p w14:paraId="0BE7DC5F" w14:textId="5203925B"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30</w:t>
            </w:r>
            <w:r w:rsidR="00B634FA" w:rsidRPr="00266490">
              <w:rPr>
                <w:rFonts w:ascii="Times New Roman" w:hAnsi="Times New Roman" w:cs="Times New Roman"/>
              </w:rPr>
              <w:t>.</w:t>
            </w:r>
          </w:p>
        </w:tc>
        <w:tc>
          <w:tcPr>
            <w:tcW w:w="6237" w:type="dxa"/>
          </w:tcPr>
          <w:p w14:paraId="58FDDCBC"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menerima atau menolak bimbingan moril maupun spiritual.</w:t>
            </w:r>
          </w:p>
        </w:tc>
        <w:tc>
          <w:tcPr>
            <w:tcW w:w="851" w:type="dxa"/>
          </w:tcPr>
          <w:p w14:paraId="1E0A094B" w14:textId="77777777" w:rsidR="00B634FA" w:rsidRPr="00266490" w:rsidRDefault="00B634FA" w:rsidP="009E7E7D">
            <w:pPr>
              <w:jc w:val="both"/>
              <w:rPr>
                <w:rFonts w:ascii="Times New Roman" w:hAnsi="Times New Roman" w:cs="Times New Roman"/>
              </w:rPr>
            </w:pPr>
          </w:p>
        </w:tc>
        <w:tc>
          <w:tcPr>
            <w:tcW w:w="844" w:type="dxa"/>
          </w:tcPr>
          <w:p w14:paraId="0213326E" w14:textId="77777777" w:rsidR="00B634FA" w:rsidRPr="00266490" w:rsidRDefault="00B634FA" w:rsidP="009E7E7D">
            <w:pPr>
              <w:jc w:val="both"/>
              <w:rPr>
                <w:rFonts w:ascii="Times New Roman" w:hAnsi="Times New Roman" w:cs="Times New Roman"/>
              </w:rPr>
            </w:pPr>
          </w:p>
        </w:tc>
      </w:tr>
      <w:tr w:rsidR="00B634FA" w:rsidRPr="00266490" w14:paraId="1D69BEC5" w14:textId="77777777" w:rsidTr="009E7E7D">
        <w:tc>
          <w:tcPr>
            <w:tcW w:w="704" w:type="dxa"/>
          </w:tcPr>
          <w:p w14:paraId="63801CF0" w14:textId="32EA1A96"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31</w:t>
            </w:r>
            <w:r w:rsidR="00B634FA" w:rsidRPr="00266490">
              <w:rPr>
                <w:rFonts w:ascii="Times New Roman" w:hAnsi="Times New Roman" w:cs="Times New Roman"/>
              </w:rPr>
              <w:t>.</w:t>
            </w:r>
          </w:p>
        </w:tc>
        <w:tc>
          <w:tcPr>
            <w:tcW w:w="6237" w:type="dxa"/>
          </w:tcPr>
          <w:p w14:paraId="44E31E4B"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memperoleh keamanan dan keselamatan dirinya selama dalam perawatan RSPAL dr. Ramelan Surabaya.</w:t>
            </w:r>
          </w:p>
        </w:tc>
        <w:tc>
          <w:tcPr>
            <w:tcW w:w="851" w:type="dxa"/>
          </w:tcPr>
          <w:p w14:paraId="580E0DCB" w14:textId="77777777" w:rsidR="00B634FA" w:rsidRPr="00266490" w:rsidRDefault="00B634FA" w:rsidP="009E7E7D">
            <w:pPr>
              <w:jc w:val="both"/>
              <w:rPr>
                <w:rFonts w:ascii="Times New Roman" w:hAnsi="Times New Roman" w:cs="Times New Roman"/>
              </w:rPr>
            </w:pPr>
          </w:p>
        </w:tc>
        <w:tc>
          <w:tcPr>
            <w:tcW w:w="844" w:type="dxa"/>
          </w:tcPr>
          <w:p w14:paraId="2E3409D3" w14:textId="77777777" w:rsidR="00B634FA" w:rsidRPr="00266490" w:rsidRDefault="00B634FA" w:rsidP="009E7E7D">
            <w:pPr>
              <w:jc w:val="both"/>
              <w:rPr>
                <w:rFonts w:ascii="Times New Roman" w:hAnsi="Times New Roman" w:cs="Times New Roman"/>
              </w:rPr>
            </w:pPr>
          </w:p>
        </w:tc>
      </w:tr>
      <w:tr w:rsidR="00B634FA" w:rsidRPr="00266490" w14:paraId="34642FD8" w14:textId="77777777" w:rsidTr="009E7E7D">
        <w:tc>
          <w:tcPr>
            <w:tcW w:w="704" w:type="dxa"/>
          </w:tcPr>
          <w:p w14:paraId="7CC83A3E" w14:textId="5528F16A"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32</w:t>
            </w:r>
            <w:r w:rsidR="00B634FA" w:rsidRPr="00266490">
              <w:rPr>
                <w:rFonts w:ascii="Times New Roman" w:hAnsi="Times New Roman" w:cs="Times New Roman"/>
              </w:rPr>
              <w:t>.</w:t>
            </w:r>
          </w:p>
        </w:tc>
        <w:tc>
          <w:tcPr>
            <w:tcW w:w="6237" w:type="dxa"/>
          </w:tcPr>
          <w:p w14:paraId="286F62F2"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memperoleh privasi dan perlindungan kerahasiaan tentang penyakit yang diderita, kerahasiaan data-data medis dan apabila orang lain menginginkan keterangan tersebut harus seijin pasien yang bersangkutan.</w:t>
            </w:r>
          </w:p>
        </w:tc>
        <w:tc>
          <w:tcPr>
            <w:tcW w:w="851" w:type="dxa"/>
          </w:tcPr>
          <w:p w14:paraId="5433B2A8" w14:textId="77777777" w:rsidR="00B634FA" w:rsidRPr="00266490" w:rsidRDefault="00B634FA" w:rsidP="009E7E7D">
            <w:pPr>
              <w:jc w:val="both"/>
              <w:rPr>
                <w:rFonts w:ascii="Times New Roman" w:hAnsi="Times New Roman" w:cs="Times New Roman"/>
              </w:rPr>
            </w:pPr>
          </w:p>
        </w:tc>
        <w:tc>
          <w:tcPr>
            <w:tcW w:w="844" w:type="dxa"/>
          </w:tcPr>
          <w:p w14:paraId="5E59C194" w14:textId="77777777" w:rsidR="00B634FA" w:rsidRPr="00266490" w:rsidRDefault="00B634FA" w:rsidP="009E7E7D">
            <w:pPr>
              <w:jc w:val="both"/>
              <w:rPr>
                <w:rFonts w:ascii="Times New Roman" w:hAnsi="Times New Roman" w:cs="Times New Roman"/>
              </w:rPr>
            </w:pPr>
          </w:p>
        </w:tc>
      </w:tr>
      <w:tr w:rsidR="00B634FA" w:rsidRPr="00266490" w14:paraId="14AB58C4" w14:textId="77777777" w:rsidTr="009E7E7D">
        <w:tc>
          <w:tcPr>
            <w:tcW w:w="704" w:type="dxa"/>
          </w:tcPr>
          <w:p w14:paraId="028C4C96" w14:textId="0A233C26"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lastRenderedPageBreak/>
              <w:t>33</w:t>
            </w:r>
            <w:r w:rsidR="00B634FA" w:rsidRPr="00266490">
              <w:rPr>
                <w:rFonts w:ascii="Times New Roman" w:hAnsi="Times New Roman" w:cs="Times New Roman"/>
              </w:rPr>
              <w:t>.</w:t>
            </w:r>
          </w:p>
        </w:tc>
        <w:tc>
          <w:tcPr>
            <w:tcW w:w="6237" w:type="dxa"/>
          </w:tcPr>
          <w:p w14:paraId="5B62C52C"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berhak mengakhiri pengobatan dan perawatan atas tanggung jawab sendiri.</w:t>
            </w:r>
          </w:p>
        </w:tc>
        <w:tc>
          <w:tcPr>
            <w:tcW w:w="851" w:type="dxa"/>
          </w:tcPr>
          <w:p w14:paraId="7733090B" w14:textId="77777777" w:rsidR="00B634FA" w:rsidRPr="00266490" w:rsidRDefault="00B634FA" w:rsidP="009E7E7D">
            <w:pPr>
              <w:jc w:val="both"/>
              <w:rPr>
                <w:rFonts w:ascii="Times New Roman" w:hAnsi="Times New Roman" w:cs="Times New Roman"/>
              </w:rPr>
            </w:pPr>
          </w:p>
        </w:tc>
        <w:tc>
          <w:tcPr>
            <w:tcW w:w="844" w:type="dxa"/>
          </w:tcPr>
          <w:p w14:paraId="7BEED697" w14:textId="77777777" w:rsidR="00B634FA" w:rsidRPr="00266490" w:rsidRDefault="00B634FA" w:rsidP="009E7E7D">
            <w:pPr>
              <w:jc w:val="both"/>
              <w:rPr>
                <w:rFonts w:ascii="Times New Roman" w:hAnsi="Times New Roman" w:cs="Times New Roman"/>
              </w:rPr>
            </w:pPr>
          </w:p>
        </w:tc>
      </w:tr>
      <w:tr w:rsidR="00B634FA" w:rsidRPr="00266490" w14:paraId="0A16DD1F" w14:textId="77777777" w:rsidTr="009E7E7D">
        <w:tc>
          <w:tcPr>
            <w:tcW w:w="704" w:type="dxa"/>
          </w:tcPr>
          <w:p w14:paraId="0C791F10" w14:textId="77777777" w:rsidR="00B634FA" w:rsidRPr="00266490" w:rsidRDefault="00B634FA" w:rsidP="009E7E7D">
            <w:pPr>
              <w:ind w:left="-113"/>
              <w:jc w:val="center"/>
              <w:rPr>
                <w:rFonts w:ascii="Times New Roman" w:hAnsi="Times New Roman" w:cs="Times New Roman"/>
              </w:rPr>
            </w:pPr>
          </w:p>
        </w:tc>
        <w:tc>
          <w:tcPr>
            <w:tcW w:w="6237" w:type="dxa"/>
          </w:tcPr>
          <w:p w14:paraId="1DA963B5" w14:textId="77777777" w:rsidR="00B634FA" w:rsidRPr="00266490" w:rsidRDefault="00B634FA">
            <w:pPr>
              <w:pStyle w:val="ListParagraph"/>
              <w:numPr>
                <w:ilvl w:val="0"/>
                <w:numId w:val="67"/>
              </w:numPr>
              <w:ind w:left="317"/>
              <w:jc w:val="both"/>
              <w:rPr>
                <w:rFonts w:ascii="Times New Roman" w:hAnsi="Times New Roman" w:cs="Times New Roman"/>
                <w:b/>
                <w:bCs/>
              </w:rPr>
            </w:pPr>
            <w:r w:rsidRPr="00266490">
              <w:rPr>
                <w:rFonts w:ascii="Times New Roman" w:hAnsi="Times New Roman" w:cs="Times New Roman"/>
                <w:b/>
                <w:bCs/>
              </w:rPr>
              <w:t>Kewajiban Pasien</w:t>
            </w:r>
          </w:p>
        </w:tc>
        <w:tc>
          <w:tcPr>
            <w:tcW w:w="851" w:type="dxa"/>
          </w:tcPr>
          <w:p w14:paraId="0662E7C1" w14:textId="77777777" w:rsidR="00B634FA" w:rsidRPr="00266490" w:rsidRDefault="00B634FA" w:rsidP="009E7E7D">
            <w:pPr>
              <w:jc w:val="both"/>
              <w:rPr>
                <w:rFonts w:ascii="Times New Roman" w:hAnsi="Times New Roman" w:cs="Times New Roman"/>
              </w:rPr>
            </w:pPr>
          </w:p>
        </w:tc>
        <w:tc>
          <w:tcPr>
            <w:tcW w:w="844" w:type="dxa"/>
          </w:tcPr>
          <w:p w14:paraId="1B619827" w14:textId="77777777" w:rsidR="00B634FA" w:rsidRPr="00266490" w:rsidRDefault="00B634FA" w:rsidP="009E7E7D">
            <w:pPr>
              <w:jc w:val="both"/>
              <w:rPr>
                <w:rFonts w:ascii="Times New Roman" w:hAnsi="Times New Roman" w:cs="Times New Roman"/>
              </w:rPr>
            </w:pPr>
          </w:p>
        </w:tc>
      </w:tr>
      <w:tr w:rsidR="00B634FA" w:rsidRPr="00266490" w14:paraId="73131CF2" w14:textId="77777777" w:rsidTr="009E7E7D">
        <w:tc>
          <w:tcPr>
            <w:tcW w:w="704" w:type="dxa"/>
          </w:tcPr>
          <w:p w14:paraId="2A2DB6A5" w14:textId="1122BA2A"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34</w:t>
            </w:r>
            <w:r w:rsidR="00B634FA" w:rsidRPr="00266490">
              <w:rPr>
                <w:rFonts w:ascii="Times New Roman" w:hAnsi="Times New Roman" w:cs="Times New Roman"/>
              </w:rPr>
              <w:t>.</w:t>
            </w:r>
          </w:p>
        </w:tc>
        <w:tc>
          <w:tcPr>
            <w:tcW w:w="6237" w:type="dxa"/>
          </w:tcPr>
          <w:p w14:paraId="36C49D40"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dan keluarganya berkewajiban untuk mentaati segala peraturan dan tata tertib RSPAL dr. Ramelan Surabaya.</w:t>
            </w:r>
          </w:p>
        </w:tc>
        <w:tc>
          <w:tcPr>
            <w:tcW w:w="851" w:type="dxa"/>
          </w:tcPr>
          <w:p w14:paraId="2FD17AC4" w14:textId="77777777" w:rsidR="00B634FA" w:rsidRPr="00266490" w:rsidRDefault="00B634FA" w:rsidP="009E7E7D">
            <w:pPr>
              <w:jc w:val="both"/>
              <w:rPr>
                <w:rFonts w:ascii="Times New Roman" w:hAnsi="Times New Roman" w:cs="Times New Roman"/>
              </w:rPr>
            </w:pPr>
          </w:p>
        </w:tc>
        <w:tc>
          <w:tcPr>
            <w:tcW w:w="844" w:type="dxa"/>
          </w:tcPr>
          <w:p w14:paraId="125F74DE" w14:textId="77777777" w:rsidR="00B634FA" w:rsidRPr="00266490" w:rsidRDefault="00B634FA" w:rsidP="009E7E7D">
            <w:pPr>
              <w:jc w:val="both"/>
              <w:rPr>
                <w:rFonts w:ascii="Times New Roman" w:hAnsi="Times New Roman" w:cs="Times New Roman"/>
              </w:rPr>
            </w:pPr>
          </w:p>
        </w:tc>
      </w:tr>
      <w:tr w:rsidR="00B634FA" w:rsidRPr="00266490" w14:paraId="4C25AECE" w14:textId="77777777" w:rsidTr="009E7E7D">
        <w:tc>
          <w:tcPr>
            <w:tcW w:w="704" w:type="dxa"/>
          </w:tcPr>
          <w:p w14:paraId="3F4A67E0" w14:textId="05A2BA43"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35</w:t>
            </w:r>
            <w:r w:rsidR="00B634FA" w:rsidRPr="00266490">
              <w:rPr>
                <w:rFonts w:ascii="Times New Roman" w:hAnsi="Times New Roman" w:cs="Times New Roman"/>
              </w:rPr>
              <w:t>.</w:t>
            </w:r>
          </w:p>
        </w:tc>
        <w:tc>
          <w:tcPr>
            <w:tcW w:w="6237" w:type="dxa"/>
          </w:tcPr>
          <w:p w14:paraId="247FCEE0"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berkewajiban untuk memenuhi segala instruksi dokter dalam pengobatannya.</w:t>
            </w:r>
          </w:p>
        </w:tc>
        <w:tc>
          <w:tcPr>
            <w:tcW w:w="851" w:type="dxa"/>
          </w:tcPr>
          <w:p w14:paraId="56301A53" w14:textId="77777777" w:rsidR="00B634FA" w:rsidRPr="00266490" w:rsidRDefault="00B634FA" w:rsidP="009E7E7D">
            <w:pPr>
              <w:jc w:val="both"/>
              <w:rPr>
                <w:rFonts w:ascii="Times New Roman" w:hAnsi="Times New Roman" w:cs="Times New Roman"/>
              </w:rPr>
            </w:pPr>
          </w:p>
        </w:tc>
        <w:tc>
          <w:tcPr>
            <w:tcW w:w="844" w:type="dxa"/>
          </w:tcPr>
          <w:p w14:paraId="0E6ECFC7" w14:textId="77777777" w:rsidR="00B634FA" w:rsidRPr="00266490" w:rsidRDefault="00B634FA" w:rsidP="009E7E7D">
            <w:pPr>
              <w:jc w:val="both"/>
              <w:rPr>
                <w:rFonts w:ascii="Times New Roman" w:hAnsi="Times New Roman" w:cs="Times New Roman"/>
              </w:rPr>
            </w:pPr>
          </w:p>
        </w:tc>
      </w:tr>
      <w:tr w:rsidR="00B634FA" w:rsidRPr="00266490" w14:paraId="0DBDECD5" w14:textId="77777777" w:rsidTr="009E7E7D">
        <w:tc>
          <w:tcPr>
            <w:tcW w:w="704" w:type="dxa"/>
          </w:tcPr>
          <w:p w14:paraId="5CAFE070" w14:textId="06DE5C45"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36</w:t>
            </w:r>
            <w:r w:rsidR="00B634FA" w:rsidRPr="00266490">
              <w:rPr>
                <w:rFonts w:ascii="Times New Roman" w:hAnsi="Times New Roman" w:cs="Times New Roman"/>
              </w:rPr>
              <w:t>.</w:t>
            </w:r>
          </w:p>
        </w:tc>
        <w:tc>
          <w:tcPr>
            <w:tcW w:w="6237" w:type="dxa"/>
          </w:tcPr>
          <w:p w14:paraId="62420D17"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berkewajiban memberikan informasi selengkapnya tentang penyakit yang dideritanya kepada dokter yang memeriksanya.</w:t>
            </w:r>
          </w:p>
        </w:tc>
        <w:tc>
          <w:tcPr>
            <w:tcW w:w="851" w:type="dxa"/>
          </w:tcPr>
          <w:p w14:paraId="1AFD147C" w14:textId="77777777" w:rsidR="00B634FA" w:rsidRPr="00266490" w:rsidRDefault="00B634FA" w:rsidP="009E7E7D">
            <w:pPr>
              <w:jc w:val="both"/>
              <w:rPr>
                <w:rFonts w:ascii="Times New Roman" w:hAnsi="Times New Roman" w:cs="Times New Roman"/>
              </w:rPr>
            </w:pPr>
          </w:p>
        </w:tc>
        <w:tc>
          <w:tcPr>
            <w:tcW w:w="844" w:type="dxa"/>
          </w:tcPr>
          <w:p w14:paraId="7A078673" w14:textId="77777777" w:rsidR="00B634FA" w:rsidRPr="00266490" w:rsidRDefault="00B634FA" w:rsidP="009E7E7D">
            <w:pPr>
              <w:jc w:val="both"/>
              <w:rPr>
                <w:rFonts w:ascii="Times New Roman" w:hAnsi="Times New Roman" w:cs="Times New Roman"/>
              </w:rPr>
            </w:pPr>
          </w:p>
        </w:tc>
      </w:tr>
      <w:tr w:rsidR="00B634FA" w:rsidRPr="00266490" w14:paraId="176AAC32" w14:textId="77777777" w:rsidTr="009E7E7D">
        <w:tc>
          <w:tcPr>
            <w:tcW w:w="704" w:type="dxa"/>
          </w:tcPr>
          <w:p w14:paraId="4A334F04" w14:textId="15ED1E73"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37</w:t>
            </w:r>
            <w:r w:rsidR="00B634FA" w:rsidRPr="00266490">
              <w:rPr>
                <w:rFonts w:ascii="Times New Roman" w:hAnsi="Times New Roman" w:cs="Times New Roman"/>
              </w:rPr>
              <w:t>.</w:t>
            </w:r>
          </w:p>
        </w:tc>
        <w:tc>
          <w:tcPr>
            <w:tcW w:w="6237" w:type="dxa"/>
          </w:tcPr>
          <w:p w14:paraId="2D6B29AA"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dan/atau penanggungnya berkewajiban untuk melunasi segala biaya yang telah disepakati.</w:t>
            </w:r>
          </w:p>
        </w:tc>
        <w:tc>
          <w:tcPr>
            <w:tcW w:w="851" w:type="dxa"/>
          </w:tcPr>
          <w:p w14:paraId="032A371A" w14:textId="77777777" w:rsidR="00B634FA" w:rsidRPr="00266490" w:rsidRDefault="00B634FA" w:rsidP="009E7E7D">
            <w:pPr>
              <w:jc w:val="both"/>
              <w:rPr>
                <w:rFonts w:ascii="Times New Roman" w:hAnsi="Times New Roman" w:cs="Times New Roman"/>
              </w:rPr>
            </w:pPr>
          </w:p>
        </w:tc>
        <w:tc>
          <w:tcPr>
            <w:tcW w:w="844" w:type="dxa"/>
          </w:tcPr>
          <w:p w14:paraId="059099D8" w14:textId="77777777" w:rsidR="00B634FA" w:rsidRPr="00266490" w:rsidRDefault="00B634FA" w:rsidP="009E7E7D">
            <w:pPr>
              <w:jc w:val="both"/>
              <w:rPr>
                <w:rFonts w:ascii="Times New Roman" w:hAnsi="Times New Roman" w:cs="Times New Roman"/>
              </w:rPr>
            </w:pPr>
          </w:p>
        </w:tc>
      </w:tr>
      <w:tr w:rsidR="00B634FA" w:rsidRPr="00266490" w14:paraId="1C05DAB8" w14:textId="77777777" w:rsidTr="009E7E7D">
        <w:tc>
          <w:tcPr>
            <w:tcW w:w="704" w:type="dxa"/>
          </w:tcPr>
          <w:p w14:paraId="725CB186" w14:textId="3A36020D"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38</w:t>
            </w:r>
            <w:r w:rsidR="00B634FA" w:rsidRPr="00266490">
              <w:rPr>
                <w:rFonts w:ascii="Times New Roman" w:hAnsi="Times New Roman" w:cs="Times New Roman"/>
              </w:rPr>
              <w:t>.</w:t>
            </w:r>
          </w:p>
        </w:tc>
        <w:tc>
          <w:tcPr>
            <w:tcW w:w="6237" w:type="dxa"/>
          </w:tcPr>
          <w:p w14:paraId="69135B8C"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berkewajiban bertanggung jawab dalam hal menolak pengobatan/tindakan medik/pulang paksa.</w:t>
            </w:r>
          </w:p>
        </w:tc>
        <w:tc>
          <w:tcPr>
            <w:tcW w:w="851" w:type="dxa"/>
          </w:tcPr>
          <w:p w14:paraId="26AC07D1" w14:textId="77777777" w:rsidR="00B634FA" w:rsidRPr="00266490" w:rsidRDefault="00B634FA" w:rsidP="009E7E7D">
            <w:pPr>
              <w:jc w:val="both"/>
              <w:rPr>
                <w:rFonts w:ascii="Times New Roman" w:hAnsi="Times New Roman" w:cs="Times New Roman"/>
              </w:rPr>
            </w:pPr>
          </w:p>
        </w:tc>
        <w:tc>
          <w:tcPr>
            <w:tcW w:w="844" w:type="dxa"/>
          </w:tcPr>
          <w:p w14:paraId="30B49D5E" w14:textId="77777777" w:rsidR="00B634FA" w:rsidRPr="00266490" w:rsidRDefault="00B634FA" w:rsidP="009E7E7D">
            <w:pPr>
              <w:jc w:val="both"/>
              <w:rPr>
                <w:rFonts w:ascii="Times New Roman" w:hAnsi="Times New Roman" w:cs="Times New Roman"/>
              </w:rPr>
            </w:pPr>
          </w:p>
        </w:tc>
      </w:tr>
      <w:tr w:rsidR="00B634FA" w:rsidRPr="00266490" w14:paraId="6951AD19" w14:textId="77777777" w:rsidTr="009E7E7D">
        <w:tc>
          <w:tcPr>
            <w:tcW w:w="704" w:type="dxa"/>
          </w:tcPr>
          <w:p w14:paraId="27A487D5" w14:textId="44468F97" w:rsidR="00B634FA" w:rsidRPr="00266490" w:rsidRDefault="001073CA" w:rsidP="009E7E7D">
            <w:pPr>
              <w:ind w:left="-113"/>
              <w:jc w:val="center"/>
              <w:rPr>
                <w:rFonts w:ascii="Times New Roman" w:hAnsi="Times New Roman" w:cs="Times New Roman"/>
              </w:rPr>
            </w:pPr>
            <w:r w:rsidRPr="00266490">
              <w:rPr>
                <w:rFonts w:ascii="Times New Roman" w:hAnsi="Times New Roman" w:cs="Times New Roman"/>
              </w:rPr>
              <w:t>39</w:t>
            </w:r>
            <w:r w:rsidR="00B634FA" w:rsidRPr="00266490">
              <w:rPr>
                <w:rFonts w:ascii="Times New Roman" w:hAnsi="Times New Roman" w:cs="Times New Roman"/>
              </w:rPr>
              <w:t>.</w:t>
            </w:r>
          </w:p>
        </w:tc>
        <w:tc>
          <w:tcPr>
            <w:tcW w:w="6237" w:type="dxa"/>
          </w:tcPr>
          <w:p w14:paraId="6DFBB8B0" w14:textId="77777777" w:rsidR="00B634FA" w:rsidRPr="00266490" w:rsidRDefault="00B634FA" w:rsidP="009E7E7D">
            <w:pPr>
              <w:jc w:val="both"/>
              <w:rPr>
                <w:rFonts w:ascii="Times New Roman" w:hAnsi="Times New Roman" w:cs="Times New Roman"/>
              </w:rPr>
            </w:pPr>
            <w:r w:rsidRPr="00266490">
              <w:rPr>
                <w:rFonts w:ascii="Times New Roman" w:hAnsi="Times New Roman" w:cs="Times New Roman"/>
              </w:rPr>
              <w:t>Perawat menjelaskan pasien berkewajiban harus menghormati soal-soal pribadi penolongnya.</w:t>
            </w:r>
          </w:p>
        </w:tc>
        <w:tc>
          <w:tcPr>
            <w:tcW w:w="851" w:type="dxa"/>
          </w:tcPr>
          <w:p w14:paraId="6CE92E9F" w14:textId="77777777" w:rsidR="00B634FA" w:rsidRPr="00266490" w:rsidRDefault="00B634FA" w:rsidP="009E7E7D">
            <w:pPr>
              <w:jc w:val="both"/>
              <w:rPr>
                <w:rFonts w:ascii="Times New Roman" w:hAnsi="Times New Roman" w:cs="Times New Roman"/>
              </w:rPr>
            </w:pPr>
          </w:p>
        </w:tc>
        <w:tc>
          <w:tcPr>
            <w:tcW w:w="844" w:type="dxa"/>
          </w:tcPr>
          <w:p w14:paraId="48AE7F2D" w14:textId="77777777" w:rsidR="00B634FA" w:rsidRPr="00266490" w:rsidRDefault="00B634FA" w:rsidP="009E7E7D">
            <w:pPr>
              <w:jc w:val="both"/>
              <w:rPr>
                <w:rFonts w:ascii="Times New Roman" w:hAnsi="Times New Roman" w:cs="Times New Roman"/>
              </w:rPr>
            </w:pPr>
          </w:p>
        </w:tc>
      </w:tr>
    </w:tbl>
    <w:p w14:paraId="196A68B5" w14:textId="293C9C88" w:rsidR="00B634FA" w:rsidRPr="00266490" w:rsidRDefault="00B634FA" w:rsidP="00B634FA"/>
    <w:p w14:paraId="154DCE5F" w14:textId="77777777" w:rsidR="00B634FA" w:rsidRPr="00266490" w:rsidRDefault="00B634FA">
      <w:r w:rsidRPr="00266490">
        <w:br w:type="page"/>
      </w:r>
    </w:p>
    <w:p w14:paraId="64F2D87E" w14:textId="77777777" w:rsidR="00B634FA" w:rsidRPr="00266490" w:rsidRDefault="00B634FA">
      <w:pPr>
        <w:pStyle w:val="ListParagraph"/>
        <w:numPr>
          <w:ilvl w:val="0"/>
          <w:numId w:val="61"/>
        </w:numPr>
        <w:ind w:hanging="720"/>
        <w:rPr>
          <w:rFonts w:ascii="Times New Roman" w:hAnsi="Times New Roman" w:cs="Times New Roman"/>
          <w:b/>
          <w:bCs/>
          <w:sz w:val="24"/>
          <w:szCs w:val="24"/>
        </w:rPr>
      </w:pPr>
      <w:r w:rsidRPr="00266490">
        <w:rPr>
          <w:rFonts w:ascii="Times New Roman" w:hAnsi="Times New Roman" w:cs="Times New Roman"/>
          <w:b/>
          <w:bCs/>
          <w:sz w:val="24"/>
          <w:szCs w:val="24"/>
        </w:rPr>
        <w:lastRenderedPageBreak/>
        <w:t>KUESIONER TINGKAT KECEMASAN</w:t>
      </w:r>
    </w:p>
    <w:p w14:paraId="53684CA3" w14:textId="77777777" w:rsidR="00B634FA" w:rsidRPr="00266490" w:rsidRDefault="00B634FA" w:rsidP="00B634FA">
      <w:pPr>
        <w:spacing w:after="0" w:line="480" w:lineRule="auto"/>
        <w:rPr>
          <w:rFonts w:ascii="Times New Roman" w:hAnsi="Times New Roman" w:cs="Times New Roman"/>
          <w:sz w:val="24"/>
          <w:szCs w:val="24"/>
        </w:rPr>
      </w:pPr>
      <w:r w:rsidRPr="00266490">
        <w:rPr>
          <w:rFonts w:ascii="Times New Roman" w:hAnsi="Times New Roman" w:cs="Times New Roman"/>
          <w:sz w:val="24"/>
          <w:szCs w:val="24"/>
        </w:rPr>
        <w:t>Petunjuk Pengisian.</w:t>
      </w:r>
    </w:p>
    <w:p w14:paraId="6350F483" w14:textId="77777777" w:rsidR="00B634FA" w:rsidRPr="00266490" w:rsidRDefault="00B634FA" w:rsidP="00B634FA">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Kuisioner ini terdiri dari 21 pertanyaan yang mungkin sesuai dengan Ibu/Bapak rasakan. Terdapat empat pilihan jawaban yang disediakan untuk setiap pertanyaan, yaitu:</w:t>
      </w:r>
    </w:p>
    <w:p w14:paraId="33C123A0" w14:textId="77777777" w:rsidR="00B634FA" w:rsidRPr="00266490" w:rsidRDefault="00B634FA" w:rsidP="00B634FA">
      <w:pPr>
        <w:spacing w:after="0" w:line="360" w:lineRule="auto"/>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0 = </w:t>
      </w:r>
      <w:r w:rsidRPr="00266490">
        <w:rPr>
          <w:rFonts w:ascii="Times New Roman" w:hAnsi="Times New Roman" w:cs="Times New Roman"/>
          <w:sz w:val="24"/>
          <w:szCs w:val="24"/>
        </w:rPr>
        <w:t>Tidak sesuai dengan diri sama sekali atau tidak pernah</w:t>
      </w:r>
    </w:p>
    <w:p w14:paraId="13808965" w14:textId="77777777" w:rsidR="00B634FA" w:rsidRPr="00266490" w:rsidRDefault="00B634FA" w:rsidP="00B634FA">
      <w:pPr>
        <w:spacing w:after="0" w:line="360" w:lineRule="auto"/>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1 = </w:t>
      </w:r>
      <w:r w:rsidRPr="00266490">
        <w:rPr>
          <w:rFonts w:ascii="Times New Roman" w:hAnsi="Times New Roman" w:cs="Times New Roman"/>
          <w:sz w:val="24"/>
          <w:szCs w:val="24"/>
        </w:rPr>
        <w:t>Sesuai dengan diri sampai tingkat tertentu atau kadang-kadang</w:t>
      </w:r>
    </w:p>
    <w:p w14:paraId="45239A1E" w14:textId="77777777" w:rsidR="00B634FA" w:rsidRPr="00266490" w:rsidRDefault="00B634FA" w:rsidP="00B634FA">
      <w:pPr>
        <w:spacing w:after="0" w:line="360" w:lineRule="auto"/>
        <w:ind w:left="426" w:hanging="426"/>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2 = </w:t>
      </w:r>
      <w:r w:rsidRPr="00266490">
        <w:rPr>
          <w:rFonts w:ascii="Times New Roman" w:hAnsi="Times New Roman" w:cs="Times New Roman"/>
          <w:sz w:val="24"/>
          <w:szCs w:val="24"/>
        </w:rPr>
        <w:t>Sesuai dengan diri sampai batas yang dapat dipertimbangkan atau lumayan sering</w:t>
      </w:r>
    </w:p>
    <w:p w14:paraId="01DC541C" w14:textId="77777777" w:rsidR="00B634FA" w:rsidRPr="00266490" w:rsidRDefault="00B634FA" w:rsidP="00B634FA">
      <w:pPr>
        <w:spacing w:after="0" w:line="360" w:lineRule="auto"/>
        <w:rPr>
          <w:rFonts w:ascii="Times New Roman" w:eastAsia="Calibri" w:hAnsi="Times New Roman" w:cs="Times New Roman"/>
          <w:sz w:val="24"/>
          <w:szCs w:val="24"/>
        </w:rPr>
      </w:pPr>
      <w:r w:rsidRPr="00266490">
        <w:rPr>
          <w:rFonts w:ascii="Times New Roman" w:eastAsia="Calibri" w:hAnsi="Times New Roman" w:cs="Times New Roman"/>
          <w:sz w:val="24"/>
          <w:szCs w:val="24"/>
        </w:rPr>
        <w:t xml:space="preserve">3 = </w:t>
      </w:r>
      <w:r w:rsidRPr="00266490">
        <w:rPr>
          <w:rFonts w:ascii="Times New Roman" w:hAnsi="Times New Roman" w:cs="Times New Roman"/>
          <w:sz w:val="24"/>
          <w:szCs w:val="24"/>
        </w:rPr>
        <w:t>Sangat sesuai dengan diri atau sering sekali</w:t>
      </w:r>
    </w:p>
    <w:p w14:paraId="7C93562A" w14:textId="77777777" w:rsidR="00B634FA" w:rsidRPr="00266490" w:rsidRDefault="00B634FA" w:rsidP="00B634FA">
      <w:pPr>
        <w:spacing w:after="0" w:line="360" w:lineRule="auto"/>
        <w:jc w:val="both"/>
        <w:rPr>
          <w:rFonts w:ascii="Times New Roman" w:hAnsi="Times New Roman" w:cs="Times New Roman"/>
          <w:sz w:val="24"/>
          <w:szCs w:val="24"/>
        </w:rPr>
      </w:pPr>
      <w:r w:rsidRPr="00266490">
        <w:rPr>
          <w:rFonts w:ascii="Times New Roman" w:hAnsi="Times New Roman" w:cs="Times New Roman"/>
          <w:sz w:val="24"/>
          <w:szCs w:val="24"/>
        </w:rPr>
        <w:t>Selanjutnya, Ibu/Bapak diminta untuk menjawab pada salah satu jawaban yang paling sesuai dengan Ibu/Bapak rasakan dengan memberikan tanda (√) centang pada jawaban yang akan dipilih. Tidak ada jawaban yang benar ataupun salah, karenanya diharapkan Ibu/Bapak memberikan jawaban yang terlintas pertama di dalam pikiran Ibu/Bapak.</w:t>
      </w:r>
    </w:p>
    <w:tbl>
      <w:tblPr>
        <w:tblStyle w:val="TableGrid"/>
        <w:tblW w:w="0" w:type="auto"/>
        <w:tblLook w:val="04A0" w:firstRow="1" w:lastRow="0" w:firstColumn="1" w:lastColumn="0" w:noHBand="0" w:noVBand="1"/>
      </w:tblPr>
      <w:tblGrid>
        <w:gridCol w:w="570"/>
        <w:gridCol w:w="4528"/>
        <w:gridCol w:w="709"/>
        <w:gridCol w:w="709"/>
        <w:gridCol w:w="709"/>
        <w:gridCol w:w="702"/>
      </w:tblGrid>
      <w:tr w:rsidR="00B634FA" w:rsidRPr="00266490" w14:paraId="46055B17" w14:textId="77777777" w:rsidTr="009E7E7D">
        <w:tc>
          <w:tcPr>
            <w:tcW w:w="570" w:type="dxa"/>
          </w:tcPr>
          <w:p w14:paraId="3B5D789B" w14:textId="77777777" w:rsidR="00B634FA" w:rsidRPr="00266490" w:rsidRDefault="00B634FA" w:rsidP="009E7E7D">
            <w:pPr>
              <w:spacing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No.</w:t>
            </w:r>
          </w:p>
        </w:tc>
        <w:tc>
          <w:tcPr>
            <w:tcW w:w="4528" w:type="dxa"/>
          </w:tcPr>
          <w:p w14:paraId="0BE899B8" w14:textId="77777777" w:rsidR="00B634FA" w:rsidRPr="00266490" w:rsidRDefault="00B634FA" w:rsidP="009E7E7D">
            <w:pPr>
              <w:spacing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Aspek Penilaian</w:t>
            </w:r>
          </w:p>
        </w:tc>
        <w:tc>
          <w:tcPr>
            <w:tcW w:w="709" w:type="dxa"/>
          </w:tcPr>
          <w:p w14:paraId="755DDF4A" w14:textId="77777777" w:rsidR="00B634FA" w:rsidRPr="00266490" w:rsidRDefault="00B634FA" w:rsidP="009E7E7D">
            <w:pPr>
              <w:spacing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0</w:t>
            </w:r>
          </w:p>
        </w:tc>
        <w:tc>
          <w:tcPr>
            <w:tcW w:w="709" w:type="dxa"/>
          </w:tcPr>
          <w:p w14:paraId="2D4C039C" w14:textId="77777777" w:rsidR="00B634FA" w:rsidRPr="00266490" w:rsidRDefault="00B634FA" w:rsidP="009E7E7D">
            <w:pPr>
              <w:spacing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1</w:t>
            </w:r>
          </w:p>
        </w:tc>
        <w:tc>
          <w:tcPr>
            <w:tcW w:w="709" w:type="dxa"/>
          </w:tcPr>
          <w:p w14:paraId="58333689" w14:textId="77777777" w:rsidR="00B634FA" w:rsidRPr="00266490" w:rsidRDefault="00B634FA" w:rsidP="009E7E7D">
            <w:pPr>
              <w:spacing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2</w:t>
            </w:r>
          </w:p>
        </w:tc>
        <w:tc>
          <w:tcPr>
            <w:tcW w:w="702" w:type="dxa"/>
          </w:tcPr>
          <w:p w14:paraId="3FC00ED2" w14:textId="77777777" w:rsidR="00B634FA" w:rsidRPr="00266490" w:rsidRDefault="00B634FA" w:rsidP="009E7E7D">
            <w:pPr>
              <w:spacing w:line="360" w:lineRule="auto"/>
              <w:jc w:val="center"/>
              <w:rPr>
                <w:rFonts w:ascii="Times New Roman" w:hAnsi="Times New Roman" w:cs="Times New Roman"/>
                <w:b/>
                <w:bCs/>
                <w:sz w:val="24"/>
                <w:szCs w:val="24"/>
              </w:rPr>
            </w:pPr>
            <w:r w:rsidRPr="00266490">
              <w:rPr>
                <w:rFonts w:ascii="Times New Roman" w:hAnsi="Times New Roman" w:cs="Times New Roman"/>
                <w:b/>
                <w:bCs/>
                <w:sz w:val="24"/>
                <w:szCs w:val="24"/>
              </w:rPr>
              <w:t>3</w:t>
            </w:r>
          </w:p>
        </w:tc>
      </w:tr>
      <w:tr w:rsidR="00B634FA" w:rsidRPr="00266490" w14:paraId="185C5E7F" w14:textId="77777777" w:rsidTr="009E7E7D">
        <w:tc>
          <w:tcPr>
            <w:tcW w:w="570" w:type="dxa"/>
          </w:tcPr>
          <w:p w14:paraId="56846229"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w:t>
            </w:r>
          </w:p>
        </w:tc>
        <w:tc>
          <w:tcPr>
            <w:tcW w:w="4528" w:type="dxa"/>
          </w:tcPr>
          <w:p w14:paraId="2FB6B2CF"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sulit untuk beristirahat</w:t>
            </w:r>
          </w:p>
        </w:tc>
        <w:tc>
          <w:tcPr>
            <w:tcW w:w="709" w:type="dxa"/>
          </w:tcPr>
          <w:p w14:paraId="0EF688F7"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22F13670"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1AC21DD6"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23FF6898"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515B0242" w14:textId="77777777" w:rsidTr="009E7E7D">
        <w:tc>
          <w:tcPr>
            <w:tcW w:w="570" w:type="dxa"/>
          </w:tcPr>
          <w:p w14:paraId="2AA1E85C"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2.</w:t>
            </w:r>
          </w:p>
        </w:tc>
        <w:tc>
          <w:tcPr>
            <w:tcW w:w="4528" w:type="dxa"/>
          </w:tcPr>
          <w:p w14:paraId="205BCA12"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bibir saya sering kering</w:t>
            </w:r>
          </w:p>
        </w:tc>
        <w:tc>
          <w:tcPr>
            <w:tcW w:w="709" w:type="dxa"/>
          </w:tcPr>
          <w:p w14:paraId="7C63D44D"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1CD47DEB"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1EEF623C"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609864AC"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15AF78EA" w14:textId="77777777" w:rsidTr="009E7E7D">
        <w:tc>
          <w:tcPr>
            <w:tcW w:w="570" w:type="dxa"/>
          </w:tcPr>
          <w:p w14:paraId="2B728DC5"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3.</w:t>
            </w:r>
          </w:p>
        </w:tc>
        <w:tc>
          <w:tcPr>
            <w:tcW w:w="4528" w:type="dxa"/>
          </w:tcPr>
          <w:p w14:paraId="64B598B4"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sama sekali tidak dapat merasakan perasaan positif</w:t>
            </w:r>
          </w:p>
        </w:tc>
        <w:tc>
          <w:tcPr>
            <w:tcW w:w="709" w:type="dxa"/>
          </w:tcPr>
          <w:p w14:paraId="25B01EF0"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709FA617"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37B3B671"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046AF116"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17414241" w14:textId="77777777" w:rsidTr="009E7E7D">
        <w:tc>
          <w:tcPr>
            <w:tcW w:w="570" w:type="dxa"/>
          </w:tcPr>
          <w:p w14:paraId="07BE6B06"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4.</w:t>
            </w:r>
          </w:p>
        </w:tc>
        <w:tc>
          <w:tcPr>
            <w:tcW w:w="4528" w:type="dxa"/>
          </w:tcPr>
          <w:p w14:paraId="2F1C79A1"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mengalami kesulitan bernafas (misalnya: seringkali terengah-engah atau tidak dapat bernafas padahal tidak melakukan aktivitas fisik sebelumnya)</w:t>
            </w:r>
          </w:p>
        </w:tc>
        <w:tc>
          <w:tcPr>
            <w:tcW w:w="709" w:type="dxa"/>
          </w:tcPr>
          <w:p w14:paraId="7272F505"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3F2EB15C"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7D56E9AA"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0A4F1765"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32EB88E7" w14:textId="77777777" w:rsidTr="009E7E7D">
        <w:tc>
          <w:tcPr>
            <w:tcW w:w="570" w:type="dxa"/>
          </w:tcPr>
          <w:p w14:paraId="3D9772CF"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5.</w:t>
            </w:r>
          </w:p>
        </w:tc>
        <w:tc>
          <w:tcPr>
            <w:tcW w:w="4528" w:type="dxa"/>
          </w:tcPr>
          <w:p w14:paraId="761C35B4"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sulit untuk meningkatkan inisiatif dalam melakukan sesuatu</w:t>
            </w:r>
          </w:p>
        </w:tc>
        <w:tc>
          <w:tcPr>
            <w:tcW w:w="709" w:type="dxa"/>
          </w:tcPr>
          <w:p w14:paraId="334537AC"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01758FF0"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161FA47C"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56F5E8A9"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6476BF90" w14:textId="77777777" w:rsidTr="009E7E7D">
        <w:tc>
          <w:tcPr>
            <w:tcW w:w="570" w:type="dxa"/>
          </w:tcPr>
          <w:p w14:paraId="10EFDE7D"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6.</w:t>
            </w:r>
          </w:p>
        </w:tc>
        <w:tc>
          <w:tcPr>
            <w:tcW w:w="4528" w:type="dxa"/>
          </w:tcPr>
          <w:p w14:paraId="5D370958"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cenderung bereaksi berlebihan terhadap suatu situasi</w:t>
            </w:r>
          </w:p>
        </w:tc>
        <w:tc>
          <w:tcPr>
            <w:tcW w:w="709" w:type="dxa"/>
          </w:tcPr>
          <w:p w14:paraId="236E6E0E"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5E80D6F1"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0FC2BCD0"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3CD22232"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74333983" w14:textId="77777777" w:rsidTr="009E7E7D">
        <w:tc>
          <w:tcPr>
            <w:tcW w:w="570" w:type="dxa"/>
          </w:tcPr>
          <w:p w14:paraId="3A9FEAA1"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7.</w:t>
            </w:r>
          </w:p>
        </w:tc>
        <w:tc>
          <w:tcPr>
            <w:tcW w:w="4528" w:type="dxa"/>
          </w:tcPr>
          <w:p w14:paraId="23F8EADF"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gemetar (misalnya: gemetar pada tangan)</w:t>
            </w:r>
          </w:p>
        </w:tc>
        <w:tc>
          <w:tcPr>
            <w:tcW w:w="709" w:type="dxa"/>
          </w:tcPr>
          <w:p w14:paraId="1F573253"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6F324E4D"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77F2C9FE"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383C1660"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423505D4" w14:textId="77777777" w:rsidTr="009E7E7D">
        <w:tc>
          <w:tcPr>
            <w:tcW w:w="570" w:type="dxa"/>
          </w:tcPr>
          <w:p w14:paraId="6C325238"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lastRenderedPageBreak/>
              <w:t>8.</w:t>
            </w:r>
          </w:p>
        </w:tc>
        <w:tc>
          <w:tcPr>
            <w:tcW w:w="4528" w:type="dxa"/>
          </w:tcPr>
          <w:p w14:paraId="61892374"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telah menghabiskan banyak energi untuk merasa cemas</w:t>
            </w:r>
          </w:p>
        </w:tc>
        <w:tc>
          <w:tcPr>
            <w:tcW w:w="709" w:type="dxa"/>
          </w:tcPr>
          <w:p w14:paraId="652215BF"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67A91CD9"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5DC49037"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58DD7096"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495945D7" w14:textId="77777777" w:rsidTr="009E7E7D">
        <w:tc>
          <w:tcPr>
            <w:tcW w:w="570" w:type="dxa"/>
          </w:tcPr>
          <w:p w14:paraId="072D7FF8"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9.</w:t>
            </w:r>
          </w:p>
        </w:tc>
        <w:tc>
          <w:tcPr>
            <w:tcW w:w="4528" w:type="dxa"/>
          </w:tcPr>
          <w:p w14:paraId="7792FA6C"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khawatir dengan situasi dimana saya mungkin menjadi panik dan mempermalukan diri sendiri</w:t>
            </w:r>
          </w:p>
        </w:tc>
        <w:tc>
          <w:tcPr>
            <w:tcW w:w="709" w:type="dxa"/>
          </w:tcPr>
          <w:p w14:paraId="5C9DFD50"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340BDE79"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46629DD3"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504D87A3"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6BBA0244" w14:textId="77777777" w:rsidTr="009E7E7D">
        <w:tc>
          <w:tcPr>
            <w:tcW w:w="570" w:type="dxa"/>
          </w:tcPr>
          <w:p w14:paraId="00D929D8"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10.</w:t>
            </w:r>
          </w:p>
        </w:tc>
        <w:tc>
          <w:tcPr>
            <w:tcW w:w="4528" w:type="dxa"/>
          </w:tcPr>
          <w:p w14:paraId="2626E3B1"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tidak ada hal yang dapat diharapkan di masa depan</w:t>
            </w:r>
          </w:p>
        </w:tc>
        <w:tc>
          <w:tcPr>
            <w:tcW w:w="709" w:type="dxa"/>
          </w:tcPr>
          <w:p w14:paraId="3CF9B4D3"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529AD87B"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196FD654"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727E20B7"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7F80976E" w14:textId="77777777" w:rsidTr="009E7E7D">
        <w:tc>
          <w:tcPr>
            <w:tcW w:w="570" w:type="dxa"/>
          </w:tcPr>
          <w:p w14:paraId="59F5D939"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11.</w:t>
            </w:r>
          </w:p>
        </w:tc>
        <w:tc>
          <w:tcPr>
            <w:tcW w:w="4528" w:type="dxa"/>
          </w:tcPr>
          <w:p w14:paraId="479B368C"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menemukan diri saya mudah gelisah</w:t>
            </w:r>
          </w:p>
        </w:tc>
        <w:tc>
          <w:tcPr>
            <w:tcW w:w="709" w:type="dxa"/>
          </w:tcPr>
          <w:p w14:paraId="288886B5"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18A48C2C"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7BA23338"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1893F73D"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6FD64431" w14:textId="77777777" w:rsidTr="009E7E7D">
        <w:tc>
          <w:tcPr>
            <w:tcW w:w="570" w:type="dxa"/>
          </w:tcPr>
          <w:p w14:paraId="033E409D"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12.</w:t>
            </w:r>
          </w:p>
        </w:tc>
        <w:tc>
          <w:tcPr>
            <w:tcW w:w="4528" w:type="dxa"/>
          </w:tcPr>
          <w:p w14:paraId="06417F03"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sulit untuk bersantai</w:t>
            </w:r>
          </w:p>
        </w:tc>
        <w:tc>
          <w:tcPr>
            <w:tcW w:w="709" w:type="dxa"/>
          </w:tcPr>
          <w:p w14:paraId="19B23D82"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65EE5D29"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0478E0A7"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2C4F0DEF"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295CA28A" w14:textId="77777777" w:rsidTr="009E7E7D">
        <w:tc>
          <w:tcPr>
            <w:tcW w:w="570" w:type="dxa"/>
          </w:tcPr>
          <w:p w14:paraId="0A02F8C0"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13.</w:t>
            </w:r>
          </w:p>
        </w:tc>
        <w:tc>
          <w:tcPr>
            <w:tcW w:w="4528" w:type="dxa"/>
          </w:tcPr>
          <w:p w14:paraId="2F0D956C"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putus asa dan sedih</w:t>
            </w:r>
          </w:p>
        </w:tc>
        <w:tc>
          <w:tcPr>
            <w:tcW w:w="709" w:type="dxa"/>
          </w:tcPr>
          <w:p w14:paraId="372A2880"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67608F4A"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7E65ED16"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274551B7"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7729E25B" w14:textId="77777777" w:rsidTr="009E7E7D">
        <w:tc>
          <w:tcPr>
            <w:tcW w:w="570" w:type="dxa"/>
          </w:tcPr>
          <w:p w14:paraId="61D43F6E"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14.</w:t>
            </w:r>
          </w:p>
        </w:tc>
        <w:tc>
          <w:tcPr>
            <w:tcW w:w="4528" w:type="dxa"/>
          </w:tcPr>
          <w:p w14:paraId="26923AC0"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tidak dapat memaklumi hal apapun yang menghalangi saya untuk menyelesaikan hal yang sedang saya lakukan</w:t>
            </w:r>
          </w:p>
        </w:tc>
        <w:tc>
          <w:tcPr>
            <w:tcW w:w="709" w:type="dxa"/>
          </w:tcPr>
          <w:p w14:paraId="52E49EC8"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27AC3FFD"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161FA4E1"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570508A7"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0F5CABDB" w14:textId="77777777" w:rsidTr="009E7E7D">
        <w:tc>
          <w:tcPr>
            <w:tcW w:w="570" w:type="dxa"/>
          </w:tcPr>
          <w:p w14:paraId="1CDDA849"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15.</w:t>
            </w:r>
          </w:p>
        </w:tc>
        <w:tc>
          <w:tcPr>
            <w:tcW w:w="4528" w:type="dxa"/>
          </w:tcPr>
          <w:p w14:paraId="7E8DA94B"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hampir panik</w:t>
            </w:r>
          </w:p>
        </w:tc>
        <w:tc>
          <w:tcPr>
            <w:tcW w:w="709" w:type="dxa"/>
          </w:tcPr>
          <w:p w14:paraId="1BA4ABF8"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1765F72D"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3DC84806"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477FDD61"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1FB71F04" w14:textId="77777777" w:rsidTr="009E7E7D">
        <w:tc>
          <w:tcPr>
            <w:tcW w:w="570" w:type="dxa"/>
          </w:tcPr>
          <w:p w14:paraId="7139AD53"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16.</w:t>
            </w:r>
          </w:p>
        </w:tc>
        <w:tc>
          <w:tcPr>
            <w:tcW w:w="4528" w:type="dxa"/>
          </w:tcPr>
          <w:p w14:paraId="4CBB2EE8"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tidak merasa antusias dalam hal apapun</w:t>
            </w:r>
          </w:p>
        </w:tc>
        <w:tc>
          <w:tcPr>
            <w:tcW w:w="709" w:type="dxa"/>
          </w:tcPr>
          <w:p w14:paraId="44034788"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4CDC10A9"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3177FE95"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636E7624"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4418FB9B" w14:textId="77777777" w:rsidTr="009E7E7D">
        <w:tc>
          <w:tcPr>
            <w:tcW w:w="570" w:type="dxa"/>
          </w:tcPr>
          <w:p w14:paraId="4F2DB16C"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17.</w:t>
            </w:r>
          </w:p>
        </w:tc>
        <w:tc>
          <w:tcPr>
            <w:tcW w:w="4528" w:type="dxa"/>
          </w:tcPr>
          <w:p w14:paraId="26FC5553"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bahwa saya tidak berharga sebagai seorang manusia</w:t>
            </w:r>
          </w:p>
        </w:tc>
        <w:tc>
          <w:tcPr>
            <w:tcW w:w="709" w:type="dxa"/>
          </w:tcPr>
          <w:p w14:paraId="396229DE"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05ED05E4"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71079FF1"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4C8FCF85"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6A74CDA1" w14:textId="77777777" w:rsidTr="009E7E7D">
        <w:tc>
          <w:tcPr>
            <w:tcW w:w="570" w:type="dxa"/>
          </w:tcPr>
          <w:p w14:paraId="0D793E6E"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18.</w:t>
            </w:r>
          </w:p>
        </w:tc>
        <w:tc>
          <w:tcPr>
            <w:tcW w:w="4528" w:type="dxa"/>
          </w:tcPr>
          <w:p w14:paraId="7F5CC29F"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bahwa saya mudah tersinggung</w:t>
            </w:r>
          </w:p>
        </w:tc>
        <w:tc>
          <w:tcPr>
            <w:tcW w:w="709" w:type="dxa"/>
          </w:tcPr>
          <w:p w14:paraId="24A3449A"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268B7EB8"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50892A37"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392563DC"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4AF69A46" w14:textId="77777777" w:rsidTr="009E7E7D">
        <w:tc>
          <w:tcPr>
            <w:tcW w:w="570" w:type="dxa"/>
          </w:tcPr>
          <w:p w14:paraId="1E018A1C"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19.</w:t>
            </w:r>
          </w:p>
        </w:tc>
        <w:tc>
          <w:tcPr>
            <w:tcW w:w="4528" w:type="dxa"/>
          </w:tcPr>
          <w:p w14:paraId="3C1C07DF"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menyadari kegawatan jantung walaupun saya tidak melakukan aktivitas fisik sebelumnya (misalnya: merasa detak jantung meningkat atau melemah)</w:t>
            </w:r>
          </w:p>
        </w:tc>
        <w:tc>
          <w:tcPr>
            <w:tcW w:w="709" w:type="dxa"/>
          </w:tcPr>
          <w:p w14:paraId="1A66DC97"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772959E1"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086A0274"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65ECDD67"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0666A561" w14:textId="77777777" w:rsidTr="009E7E7D">
        <w:tc>
          <w:tcPr>
            <w:tcW w:w="570" w:type="dxa"/>
          </w:tcPr>
          <w:p w14:paraId="718951CF"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20.</w:t>
            </w:r>
          </w:p>
        </w:tc>
        <w:tc>
          <w:tcPr>
            <w:tcW w:w="4528" w:type="dxa"/>
          </w:tcPr>
          <w:p w14:paraId="3C145EFF"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takut tanpa alasan yang jelas</w:t>
            </w:r>
          </w:p>
        </w:tc>
        <w:tc>
          <w:tcPr>
            <w:tcW w:w="709" w:type="dxa"/>
          </w:tcPr>
          <w:p w14:paraId="748D2C95"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66F44910"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44A3CB3F"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5AB900F5" w14:textId="77777777" w:rsidR="00B634FA" w:rsidRPr="00266490" w:rsidRDefault="00B634FA" w:rsidP="009E7E7D">
            <w:pPr>
              <w:spacing w:line="360" w:lineRule="auto"/>
              <w:jc w:val="both"/>
              <w:rPr>
                <w:rFonts w:ascii="Times New Roman" w:hAnsi="Times New Roman" w:cs="Times New Roman"/>
                <w:sz w:val="24"/>
                <w:szCs w:val="24"/>
              </w:rPr>
            </w:pPr>
          </w:p>
        </w:tc>
      </w:tr>
      <w:tr w:rsidR="00B634FA" w:rsidRPr="00266490" w14:paraId="61D3CC0E" w14:textId="77777777" w:rsidTr="009E7E7D">
        <w:tc>
          <w:tcPr>
            <w:tcW w:w="570" w:type="dxa"/>
          </w:tcPr>
          <w:p w14:paraId="2AE31CB5" w14:textId="77777777" w:rsidR="00B634FA" w:rsidRPr="00266490" w:rsidRDefault="00B634FA" w:rsidP="009E7E7D">
            <w:pPr>
              <w:spacing w:line="360" w:lineRule="auto"/>
              <w:jc w:val="center"/>
              <w:rPr>
                <w:rFonts w:ascii="Times New Roman" w:hAnsi="Times New Roman" w:cs="Times New Roman"/>
                <w:sz w:val="24"/>
                <w:szCs w:val="24"/>
              </w:rPr>
            </w:pPr>
            <w:r w:rsidRPr="00266490">
              <w:rPr>
                <w:rFonts w:ascii="Times New Roman" w:hAnsi="Times New Roman" w:cs="Times New Roman"/>
                <w:sz w:val="24"/>
                <w:szCs w:val="24"/>
              </w:rPr>
              <w:t>21.</w:t>
            </w:r>
          </w:p>
        </w:tc>
        <w:tc>
          <w:tcPr>
            <w:tcW w:w="4528" w:type="dxa"/>
          </w:tcPr>
          <w:p w14:paraId="65D11482" w14:textId="77777777" w:rsidR="00B634FA" w:rsidRPr="00266490" w:rsidRDefault="00B634FA" w:rsidP="009E7E7D">
            <w:pPr>
              <w:spacing w:line="360" w:lineRule="auto"/>
              <w:jc w:val="both"/>
              <w:rPr>
                <w:rFonts w:ascii="Times New Roman" w:hAnsi="Times New Roman" w:cs="Times New Roman"/>
                <w:sz w:val="24"/>
                <w:szCs w:val="24"/>
              </w:rPr>
            </w:pPr>
            <w:r w:rsidRPr="00266490">
              <w:rPr>
                <w:rFonts w:ascii="Times New Roman" w:hAnsi="Times New Roman" w:cs="Times New Roman"/>
                <w:sz w:val="24"/>
                <w:szCs w:val="24"/>
              </w:rPr>
              <w:t>Saya merasa bahwa hidup tidak berarti</w:t>
            </w:r>
          </w:p>
        </w:tc>
        <w:tc>
          <w:tcPr>
            <w:tcW w:w="709" w:type="dxa"/>
          </w:tcPr>
          <w:p w14:paraId="210CA761"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7D7DFA25" w14:textId="77777777" w:rsidR="00B634FA" w:rsidRPr="00266490" w:rsidRDefault="00B634FA" w:rsidP="009E7E7D">
            <w:pPr>
              <w:spacing w:line="360" w:lineRule="auto"/>
              <w:jc w:val="both"/>
              <w:rPr>
                <w:rFonts w:ascii="Times New Roman" w:hAnsi="Times New Roman" w:cs="Times New Roman"/>
                <w:sz w:val="24"/>
                <w:szCs w:val="24"/>
              </w:rPr>
            </w:pPr>
          </w:p>
        </w:tc>
        <w:tc>
          <w:tcPr>
            <w:tcW w:w="709" w:type="dxa"/>
          </w:tcPr>
          <w:p w14:paraId="64F24956" w14:textId="77777777" w:rsidR="00B634FA" w:rsidRPr="00266490" w:rsidRDefault="00B634FA" w:rsidP="009E7E7D">
            <w:pPr>
              <w:spacing w:line="360" w:lineRule="auto"/>
              <w:jc w:val="both"/>
              <w:rPr>
                <w:rFonts w:ascii="Times New Roman" w:hAnsi="Times New Roman" w:cs="Times New Roman"/>
                <w:sz w:val="24"/>
                <w:szCs w:val="24"/>
              </w:rPr>
            </w:pPr>
          </w:p>
        </w:tc>
        <w:tc>
          <w:tcPr>
            <w:tcW w:w="702" w:type="dxa"/>
          </w:tcPr>
          <w:p w14:paraId="3DF457A9" w14:textId="77777777" w:rsidR="00B634FA" w:rsidRPr="00266490" w:rsidRDefault="00B634FA" w:rsidP="009E7E7D">
            <w:pPr>
              <w:spacing w:line="360" w:lineRule="auto"/>
              <w:jc w:val="both"/>
              <w:rPr>
                <w:rFonts w:ascii="Times New Roman" w:hAnsi="Times New Roman" w:cs="Times New Roman"/>
                <w:sz w:val="24"/>
                <w:szCs w:val="24"/>
              </w:rPr>
            </w:pPr>
          </w:p>
        </w:tc>
      </w:tr>
    </w:tbl>
    <w:p w14:paraId="2DD04039" w14:textId="214BA74A" w:rsidR="00B634FA" w:rsidRPr="00266490" w:rsidRDefault="00B634FA" w:rsidP="00B634FA"/>
    <w:p w14:paraId="1FB00F81" w14:textId="77777777" w:rsidR="004E3416" w:rsidRPr="00266490" w:rsidRDefault="004E3416">
      <w:r w:rsidRPr="00266490">
        <w:br w:type="page"/>
      </w:r>
    </w:p>
    <w:p w14:paraId="7D82AF84" w14:textId="77777777" w:rsidR="004E3416" w:rsidRPr="00266490" w:rsidRDefault="004E3416" w:rsidP="004E3416">
      <w:pPr>
        <w:pStyle w:val="Caption"/>
        <w:rPr>
          <w:rFonts w:ascii="Times New Roman" w:hAnsi="Times New Roman" w:cs="Times New Roman"/>
          <w:b/>
          <w:bCs/>
          <w:i w:val="0"/>
          <w:iCs w:val="0"/>
          <w:color w:val="auto"/>
          <w:sz w:val="24"/>
          <w:szCs w:val="24"/>
        </w:rPr>
        <w:sectPr w:rsidR="004E3416" w:rsidRPr="00266490" w:rsidSect="00157A54">
          <w:headerReference w:type="default" r:id="rId60"/>
          <w:footerReference w:type="default" r:id="rId61"/>
          <w:pgSz w:w="11906" w:h="16838" w:code="9"/>
          <w:pgMar w:top="1701" w:right="1701" w:bottom="1701" w:left="2268" w:header="1020" w:footer="720" w:gutter="0"/>
          <w:cols w:space="720"/>
          <w:docGrid w:linePitch="360"/>
        </w:sectPr>
      </w:pPr>
    </w:p>
    <w:p w14:paraId="3AC82A11" w14:textId="4ECF5938" w:rsidR="004E3416" w:rsidRPr="00266490" w:rsidRDefault="004E3416" w:rsidP="004E3416">
      <w:pPr>
        <w:pStyle w:val="Caption"/>
        <w:rPr>
          <w:rFonts w:ascii="Times New Roman" w:hAnsi="Times New Roman" w:cs="Times New Roman"/>
          <w:b/>
          <w:bCs/>
          <w:i w:val="0"/>
          <w:iCs w:val="0"/>
        </w:rPr>
      </w:pPr>
      <w:bookmarkStart w:id="775" w:name="_Toc156417957"/>
      <w:bookmarkStart w:id="776" w:name="_Toc157567892"/>
      <w:bookmarkStart w:id="777" w:name="_Toc160109561"/>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15</w:t>
      </w:r>
      <w:bookmarkEnd w:id="775"/>
      <w:bookmarkEnd w:id="776"/>
      <w:bookmarkEnd w:id="777"/>
      <w:r w:rsidRPr="00266490">
        <w:rPr>
          <w:rFonts w:ascii="Times New Roman" w:hAnsi="Times New Roman" w:cs="Times New Roman"/>
          <w:b/>
          <w:bCs/>
          <w:i w:val="0"/>
          <w:iCs w:val="0"/>
          <w:color w:val="auto"/>
          <w:sz w:val="24"/>
          <w:szCs w:val="24"/>
        </w:rPr>
        <w:fldChar w:fldCharType="end"/>
      </w:r>
    </w:p>
    <w:p w14:paraId="0B4774B3" w14:textId="1EC1B009" w:rsidR="004E3416" w:rsidRPr="00266490" w:rsidRDefault="00146756" w:rsidP="004E3416">
      <w:pPr>
        <w:pStyle w:val="Caption"/>
        <w:jc w:val="center"/>
        <w:rPr>
          <w:rFonts w:ascii="Times New Roman" w:hAnsi="Times New Roman" w:cs="Times New Roman"/>
          <w:b/>
          <w:bCs/>
          <w:i w:val="0"/>
          <w:iCs w:val="0"/>
        </w:rPr>
      </w:pPr>
      <w:r w:rsidRPr="00266490">
        <w:rPr>
          <w:rFonts w:ascii="Times New Roman" w:hAnsi="Times New Roman" w:cs="Times New Roman"/>
          <w:noProof/>
          <w:kern w:val="0"/>
          <w:sz w:val="24"/>
          <w:szCs w:val="24"/>
        </w:rPr>
        <w:drawing>
          <wp:anchor distT="0" distB="0" distL="114300" distR="114300" simplePos="0" relativeHeight="251827200" behindDoc="1" locked="0" layoutInCell="1" allowOverlap="1" wp14:anchorId="0DD40688" wp14:editId="28D01952">
            <wp:simplePos x="0" y="0"/>
            <wp:positionH relativeFrom="column">
              <wp:posOffset>842506</wp:posOffset>
            </wp:positionH>
            <wp:positionV relativeFrom="paragraph">
              <wp:posOffset>452561</wp:posOffset>
            </wp:positionV>
            <wp:extent cx="3683000" cy="6387049"/>
            <wp:effectExtent l="0" t="0" r="0" b="0"/>
            <wp:wrapNone/>
            <wp:docPr id="1031251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3000" cy="6387049"/>
                    </a:xfrm>
                    <a:prstGeom prst="rect">
                      <a:avLst/>
                    </a:prstGeom>
                    <a:noFill/>
                  </pic:spPr>
                </pic:pic>
              </a:graphicData>
            </a:graphic>
            <wp14:sizeRelH relativeFrom="margin">
              <wp14:pctWidth>0</wp14:pctWidth>
            </wp14:sizeRelH>
            <wp14:sizeRelV relativeFrom="margin">
              <wp14:pctHeight>0</wp14:pctHeight>
            </wp14:sizeRelV>
          </wp:anchor>
        </w:drawing>
      </w:r>
      <w:r w:rsidR="004E3416" w:rsidRPr="00266490">
        <w:rPr>
          <w:rFonts w:ascii="Times New Roman" w:hAnsi="Times New Roman" w:cs="Times New Roman"/>
          <w:b/>
          <w:bCs/>
          <w:i w:val="0"/>
          <w:iCs w:val="0"/>
          <w:color w:val="auto"/>
          <w:sz w:val="24"/>
          <w:szCs w:val="24"/>
        </w:rPr>
        <w:t>HASIL VALIDITAS KUESIONER PROSEDUR PENERIMAAN PASIEN BARU</w:t>
      </w:r>
    </w:p>
    <w:p w14:paraId="097B1702" w14:textId="5247923B" w:rsidR="00A15DE5" w:rsidRPr="00266490" w:rsidRDefault="00B634FA" w:rsidP="00A15DE5">
      <w:pPr>
        <w:pStyle w:val="Caption"/>
        <w:rPr>
          <w:rFonts w:ascii="Times New Roman" w:hAnsi="Times New Roman" w:cs="Times New Roman"/>
          <w:b/>
          <w:bCs/>
          <w:i w:val="0"/>
          <w:iCs w:val="0"/>
        </w:rPr>
        <w:sectPr w:rsidR="00A15DE5" w:rsidRPr="00266490" w:rsidSect="00157A54">
          <w:pgSz w:w="11906" w:h="16838" w:code="9"/>
          <w:pgMar w:top="1701" w:right="1701" w:bottom="1701" w:left="2268" w:header="1020" w:footer="720" w:gutter="0"/>
          <w:cols w:space="720"/>
          <w:docGrid w:linePitch="360"/>
        </w:sectPr>
      </w:pPr>
      <w:r w:rsidRPr="00266490">
        <w:rPr>
          <w:rFonts w:ascii="Times New Roman" w:hAnsi="Times New Roman" w:cs="Times New Roman"/>
          <w:b/>
          <w:bCs/>
          <w:i w:val="0"/>
          <w:iCs w:val="0"/>
        </w:rPr>
        <w:br w:type="page"/>
      </w:r>
      <w:bookmarkStart w:id="778" w:name="_Toc147523501"/>
      <w:bookmarkStart w:id="779" w:name="_Toc147523540"/>
    </w:p>
    <w:p w14:paraId="6F9A5DE9" w14:textId="1BF03F56" w:rsidR="00A15DE5" w:rsidRPr="00266490" w:rsidRDefault="00A15DE5" w:rsidP="00A15DE5">
      <w:pPr>
        <w:pStyle w:val="Caption"/>
        <w:rPr>
          <w:rFonts w:ascii="Times New Roman" w:hAnsi="Times New Roman" w:cs="Times New Roman"/>
          <w:b/>
          <w:bCs/>
          <w:i w:val="0"/>
          <w:iCs w:val="0"/>
          <w:color w:val="auto"/>
          <w:sz w:val="24"/>
          <w:szCs w:val="24"/>
        </w:rPr>
      </w:pPr>
      <w:bookmarkStart w:id="780" w:name="_Toc156417958"/>
      <w:bookmarkStart w:id="781" w:name="_Toc157567893"/>
      <w:bookmarkStart w:id="782" w:name="_Toc160109562"/>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16</w:t>
      </w:r>
      <w:bookmarkEnd w:id="780"/>
      <w:bookmarkEnd w:id="781"/>
      <w:bookmarkEnd w:id="782"/>
      <w:r w:rsidRPr="00266490">
        <w:rPr>
          <w:rFonts w:ascii="Times New Roman" w:hAnsi="Times New Roman" w:cs="Times New Roman"/>
          <w:b/>
          <w:bCs/>
          <w:i w:val="0"/>
          <w:iCs w:val="0"/>
          <w:color w:val="auto"/>
          <w:sz w:val="24"/>
          <w:szCs w:val="24"/>
        </w:rPr>
        <w:fldChar w:fldCharType="end"/>
      </w:r>
    </w:p>
    <w:p w14:paraId="30A8D881" w14:textId="59280FB9" w:rsidR="00A15DE5" w:rsidRPr="00266490" w:rsidRDefault="00C37869" w:rsidP="00A15DE5">
      <w:pPr>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r w:rsidR="00A15DE5" w:rsidRPr="00266490">
        <w:rPr>
          <w:rFonts w:ascii="Times New Roman" w:hAnsi="Times New Roman" w:cs="Times New Roman"/>
          <w:b/>
          <w:bCs/>
          <w:sz w:val="24"/>
          <w:szCs w:val="24"/>
        </w:rPr>
        <w:t>RELIABELITAS KUESIONER PROSEDUR PENERIMAAN PASIEN BARU</w:t>
      </w:r>
    </w:p>
    <w:p w14:paraId="5735953F" w14:textId="239AED33" w:rsidR="00A15DE5" w:rsidRPr="00266490" w:rsidRDefault="00A15DE5" w:rsidP="00A15DE5">
      <w:pPr>
        <w:autoSpaceDE w:val="0"/>
        <w:autoSpaceDN w:val="0"/>
        <w:adjustRightInd w:val="0"/>
        <w:spacing w:after="0" w:line="240" w:lineRule="auto"/>
        <w:rPr>
          <w:rFonts w:ascii="Times New Roman" w:hAnsi="Times New Roman" w:cs="Times New Roman"/>
          <w:kern w:val="0"/>
          <w:sz w:val="24"/>
          <w:szCs w:val="24"/>
        </w:rPr>
      </w:pPr>
      <w:r w:rsidRPr="00266490">
        <w:rPr>
          <w:rFonts w:ascii="Times New Roman" w:hAnsi="Times New Roman" w:cs="Times New Roman"/>
          <w:b/>
          <w:bCs/>
          <w:noProof/>
          <w:sz w:val="24"/>
          <w:szCs w:val="24"/>
        </w:rPr>
        <w:drawing>
          <wp:anchor distT="0" distB="0" distL="114300" distR="114300" simplePos="0" relativeHeight="251821056" behindDoc="1" locked="0" layoutInCell="1" allowOverlap="1" wp14:anchorId="5EDE9A9A" wp14:editId="6FC9C50F">
            <wp:simplePos x="0" y="0"/>
            <wp:positionH relativeFrom="column">
              <wp:posOffset>3047365</wp:posOffset>
            </wp:positionH>
            <wp:positionV relativeFrom="paragraph">
              <wp:posOffset>169545</wp:posOffset>
            </wp:positionV>
            <wp:extent cx="2638425" cy="1343025"/>
            <wp:effectExtent l="0" t="0" r="9525" b="9525"/>
            <wp:wrapNone/>
            <wp:docPr id="5566000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8425" cy="1343025"/>
                    </a:xfrm>
                    <a:prstGeom prst="rect">
                      <a:avLst/>
                    </a:prstGeom>
                    <a:noFill/>
                  </pic:spPr>
                </pic:pic>
              </a:graphicData>
            </a:graphic>
          </wp:anchor>
        </w:drawing>
      </w:r>
    </w:p>
    <w:p w14:paraId="17A63AEE" w14:textId="48208BAB" w:rsidR="00A15DE5" w:rsidRPr="00266490" w:rsidRDefault="00A15DE5" w:rsidP="00A15DE5">
      <w:pPr>
        <w:autoSpaceDE w:val="0"/>
        <w:autoSpaceDN w:val="0"/>
        <w:adjustRightInd w:val="0"/>
        <w:spacing w:after="0" w:line="400" w:lineRule="atLeast"/>
        <w:rPr>
          <w:rFonts w:ascii="Times New Roman" w:hAnsi="Times New Roman" w:cs="Times New Roman"/>
          <w:kern w:val="0"/>
          <w:sz w:val="24"/>
          <w:szCs w:val="24"/>
        </w:rPr>
      </w:pPr>
      <w:r w:rsidRPr="00266490">
        <w:rPr>
          <w:rFonts w:ascii="Times New Roman" w:hAnsi="Times New Roman" w:cs="Times New Roman"/>
          <w:noProof/>
          <w:kern w:val="0"/>
          <w:sz w:val="24"/>
          <w:szCs w:val="24"/>
        </w:rPr>
        <w:drawing>
          <wp:inline distT="0" distB="0" distL="0" distR="0" wp14:anchorId="5B9EDAAA" wp14:editId="28C5DC34">
            <wp:extent cx="2619375" cy="1562100"/>
            <wp:effectExtent l="0" t="0" r="9525" b="0"/>
            <wp:docPr id="2002430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4AD81E0C" w14:textId="6CFD30C4" w:rsidR="00A15DE5" w:rsidRPr="00266490" w:rsidRDefault="00A15DE5" w:rsidP="00A15DE5">
      <w:pPr>
        <w:jc w:val="center"/>
        <w:rPr>
          <w:rFonts w:ascii="Times New Roman" w:hAnsi="Times New Roman" w:cs="Times New Roman"/>
          <w:b/>
          <w:bCs/>
          <w:sz w:val="24"/>
          <w:szCs w:val="24"/>
        </w:rPr>
      </w:pPr>
      <w:r w:rsidRPr="00266490">
        <w:rPr>
          <w:rFonts w:ascii="Times New Roman" w:hAnsi="Times New Roman" w:cs="Times New Roman"/>
          <w:noProof/>
          <w:kern w:val="0"/>
          <w:sz w:val="24"/>
          <w:szCs w:val="24"/>
        </w:rPr>
        <w:drawing>
          <wp:anchor distT="0" distB="0" distL="114300" distR="114300" simplePos="0" relativeHeight="251820032" behindDoc="1" locked="0" layoutInCell="1" allowOverlap="1" wp14:anchorId="0C23F84E" wp14:editId="61928C4B">
            <wp:simplePos x="0" y="0"/>
            <wp:positionH relativeFrom="column">
              <wp:posOffset>799465</wp:posOffset>
            </wp:positionH>
            <wp:positionV relativeFrom="paragraph">
              <wp:posOffset>248285</wp:posOffset>
            </wp:positionV>
            <wp:extent cx="3683000" cy="6387049"/>
            <wp:effectExtent l="0" t="0" r="0" b="0"/>
            <wp:wrapNone/>
            <wp:docPr id="9298978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3000" cy="6387049"/>
                    </a:xfrm>
                    <a:prstGeom prst="rect">
                      <a:avLst/>
                    </a:prstGeom>
                    <a:noFill/>
                  </pic:spPr>
                </pic:pic>
              </a:graphicData>
            </a:graphic>
            <wp14:sizeRelH relativeFrom="margin">
              <wp14:pctWidth>0</wp14:pctWidth>
            </wp14:sizeRelH>
            <wp14:sizeRelV relativeFrom="margin">
              <wp14:pctHeight>0</wp14:pctHeight>
            </wp14:sizeRelV>
          </wp:anchor>
        </w:drawing>
      </w:r>
    </w:p>
    <w:p w14:paraId="41019000" w14:textId="2FA52159" w:rsidR="00A15DE5" w:rsidRPr="00266490" w:rsidRDefault="00A15DE5" w:rsidP="00A15DE5">
      <w:pPr>
        <w:rPr>
          <w:rFonts w:ascii="Times New Roman" w:hAnsi="Times New Roman" w:cs="Times New Roman"/>
          <w:b/>
          <w:bCs/>
          <w:sz w:val="24"/>
          <w:szCs w:val="24"/>
        </w:rPr>
      </w:pPr>
    </w:p>
    <w:p w14:paraId="5591FE00" w14:textId="03BF1810" w:rsidR="00A15DE5" w:rsidRPr="00266490" w:rsidRDefault="00A15DE5" w:rsidP="00A15DE5">
      <w:pPr>
        <w:autoSpaceDE w:val="0"/>
        <w:autoSpaceDN w:val="0"/>
        <w:adjustRightInd w:val="0"/>
        <w:spacing w:after="0" w:line="240" w:lineRule="auto"/>
        <w:rPr>
          <w:rFonts w:ascii="Times New Roman" w:hAnsi="Times New Roman" w:cs="Times New Roman"/>
          <w:kern w:val="0"/>
          <w:sz w:val="24"/>
          <w:szCs w:val="24"/>
        </w:rPr>
      </w:pPr>
    </w:p>
    <w:p w14:paraId="35756F24" w14:textId="0D051056" w:rsidR="00A15DE5" w:rsidRPr="00266490" w:rsidRDefault="00A15DE5" w:rsidP="00A15DE5">
      <w:pPr>
        <w:rPr>
          <w:rFonts w:ascii="Times New Roman" w:hAnsi="Times New Roman" w:cs="Times New Roman"/>
          <w:b/>
          <w:bCs/>
          <w:sz w:val="24"/>
          <w:szCs w:val="24"/>
        </w:rPr>
        <w:sectPr w:rsidR="00A15DE5" w:rsidRPr="00266490" w:rsidSect="00157A54">
          <w:pgSz w:w="11906" w:h="16838" w:code="9"/>
          <w:pgMar w:top="1701" w:right="1701" w:bottom="1701" w:left="2268" w:header="1020" w:footer="720" w:gutter="0"/>
          <w:cols w:space="720"/>
          <w:docGrid w:linePitch="360"/>
        </w:sectPr>
      </w:pPr>
    </w:p>
    <w:p w14:paraId="7720D741" w14:textId="32EE0594" w:rsidR="00C22908" w:rsidRPr="00266490" w:rsidRDefault="00C22908" w:rsidP="00C22908">
      <w:pPr>
        <w:pStyle w:val="Caption"/>
        <w:rPr>
          <w:rFonts w:ascii="Times New Roman" w:hAnsi="Times New Roman" w:cs="Times New Roman"/>
          <w:b/>
          <w:bCs/>
          <w:i w:val="0"/>
          <w:iCs w:val="0"/>
          <w:color w:val="auto"/>
          <w:sz w:val="24"/>
          <w:szCs w:val="24"/>
        </w:rPr>
      </w:pPr>
      <w:bookmarkStart w:id="783" w:name="_Toc156417959"/>
      <w:bookmarkStart w:id="784" w:name="_Toc157567894"/>
      <w:bookmarkStart w:id="785" w:name="_Toc160109563"/>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17</w:t>
      </w:r>
      <w:bookmarkEnd w:id="783"/>
      <w:bookmarkEnd w:id="784"/>
      <w:bookmarkEnd w:id="785"/>
      <w:r w:rsidRPr="00266490">
        <w:rPr>
          <w:rFonts w:ascii="Times New Roman" w:hAnsi="Times New Roman" w:cs="Times New Roman"/>
          <w:b/>
          <w:bCs/>
          <w:i w:val="0"/>
          <w:iCs w:val="0"/>
          <w:color w:val="auto"/>
          <w:sz w:val="24"/>
          <w:szCs w:val="24"/>
        </w:rPr>
        <w:fldChar w:fldCharType="end"/>
      </w:r>
    </w:p>
    <w:p w14:paraId="55D9A16E" w14:textId="16FA3526" w:rsidR="00D27C84" w:rsidRPr="00266490" w:rsidRDefault="001073CA" w:rsidP="00D27C84">
      <w:pPr>
        <w:jc w:val="center"/>
        <w:rPr>
          <w:rFonts w:ascii="Times New Roman" w:hAnsi="Times New Roman" w:cs="Times New Roman"/>
          <w:b/>
          <w:bCs/>
          <w:sz w:val="24"/>
          <w:szCs w:val="24"/>
        </w:rPr>
      </w:pPr>
      <w:r w:rsidRPr="00266490">
        <w:rPr>
          <w:rFonts w:ascii="Times New Roman" w:hAnsi="Times New Roman" w:cs="Times New Roman"/>
          <w:b/>
          <w:bCs/>
          <w:sz w:val="24"/>
          <w:szCs w:val="24"/>
        </w:rPr>
        <w:t>REKAPITULASI KUESIONER DEMOGRAF</w:t>
      </w:r>
      <w:r w:rsidR="00D27C84" w:rsidRPr="00266490">
        <w:rPr>
          <w:rFonts w:ascii="Times New Roman" w:hAnsi="Times New Roman" w:cs="Times New Roman"/>
          <w:b/>
          <w:bCs/>
          <w:sz w:val="24"/>
          <w:szCs w:val="24"/>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395"/>
        <w:gridCol w:w="671"/>
        <w:gridCol w:w="653"/>
        <w:gridCol w:w="698"/>
        <w:gridCol w:w="644"/>
        <w:gridCol w:w="644"/>
        <w:gridCol w:w="701"/>
        <w:gridCol w:w="698"/>
        <w:gridCol w:w="644"/>
        <w:gridCol w:w="644"/>
        <w:gridCol w:w="663"/>
        <w:gridCol w:w="644"/>
        <w:gridCol w:w="803"/>
        <w:gridCol w:w="709"/>
        <w:gridCol w:w="717"/>
        <w:gridCol w:w="658"/>
        <w:gridCol w:w="722"/>
      </w:tblGrid>
      <w:tr w:rsidR="00CF233F" w:rsidRPr="00266490" w14:paraId="64676D6C" w14:textId="77777777" w:rsidTr="00CF233F">
        <w:trPr>
          <w:trHeight w:val="290"/>
          <w:tblHeader/>
        </w:trPr>
        <w:tc>
          <w:tcPr>
            <w:tcW w:w="416" w:type="pct"/>
            <w:shd w:val="clear" w:color="000000" w:fill="FFFFFF"/>
            <w:noWrap/>
            <w:vAlign w:val="bottom"/>
            <w:hideMark/>
          </w:tcPr>
          <w:p w14:paraId="6A86159B"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NO.</w:t>
            </w:r>
          </w:p>
        </w:tc>
        <w:tc>
          <w:tcPr>
            <w:tcW w:w="519" w:type="pct"/>
            <w:shd w:val="clear" w:color="000000" w:fill="FFFFFF"/>
            <w:noWrap/>
            <w:vAlign w:val="bottom"/>
            <w:hideMark/>
          </w:tcPr>
          <w:p w14:paraId="34F7D90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A</w:t>
            </w:r>
          </w:p>
        </w:tc>
        <w:tc>
          <w:tcPr>
            <w:tcW w:w="250" w:type="pct"/>
            <w:shd w:val="clear" w:color="000000" w:fill="FFFFFF"/>
            <w:noWrap/>
            <w:vAlign w:val="bottom"/>
            <w:hideMark/>
          </w:tcPr>
          <w:p w14:paraId="234E2688"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B</w:t>
            </w:r>
          </w:p>
        </w:tc>
        <w:tc>
          <w:tcPr>
            <w:tcW w:w="243" w:type="pct"/>
            <w:shd w:val="clear" w:color="000000" w:fill="FFFFFF"/>
            <w:noWrap/>
            <w:vAlign w:val="bottom"/>
            <w:hideMark/>
          </w:tcPr>
          <w:p w14:paraId="0828F757"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C</w:t>
            </w:r>
          </w:p>
        </w:tc>
        <w:tc>
          <w:tcPr>
            <w:tcW w:w="260" w:type="pct"/>
            <w:shd w:val="clear" w:color="000000" w:fill="FFFFFF"/>
            <w:noWrap/>
            <w:vAlign w:val="bottom"/>
            <w:hideMark/>
          </w:tcPr>
          <w:p w14:paraId="26A58678"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D</w:t>
            </w:r>
          </w:p>
        </w:tc>
        <w:tc>
          <w:tcPr>
            <w:tcW w:w="240" w:type="pct"/>
            <w:shd w:val="clear" w:color="000000" w:fill="FFFFFF"/>
            <w:noWrap/>
            <w:vAlign w:val="bottom"/>
            <w:hideMark/>
          </w:tcPr>
          <w:p w14:paraId="3724767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E</w:t>
            </w:r>
          </w:p>
        </w:tc>
        <w:tc>
          <w:tcPr>
            <w:tcW w:w="240" w:type="pct"/>
            <w:shd w:val="clear" w:color="000000" w:fill="FFFFFF"/>
            <w:noWrap/>
            <w:vAlign w:val="bottom"/>
            <w:hideMark/>
          </w:tcPr>
          <w:p w14:paraId="0CE1C15F"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F</w:t>
            </w:r>
          </w:p>
        </w:tc>
        <w:tc>
          <w:tcPr>
            <w:tcW w:w="261" w:type="pct"/>
            <w:shd w:val="clear" w:color="000000" w:fill="FFFFFF"/>
            <w:noWrap/>
            <w:vAlign w:val="bottom"/>
            <w:hideMark/>
          </w:tcPr>
          <w:p w14:paraId="4BC422F1"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G</w:t>
            </w:r>
          </w:p>
        </w:tc>
        <w:tc>
          <w:tcPr>
            <w:tcW w:w="260" w:type="pct"/>
            <w:shd w:val="clear" w:color="000000" w:fill="FFFFFF"/>
            <w:noWrap/>
            <w:vAlign w:val="bottom"/>
            <w:hideMark/>
          </w:tcPr>
          <w:p w14:paraId="3E7D51B1"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H</w:t>
            </w:r>
          </w:p>
        </w:tc>
        <w:tc>
          <w:tcPr>
            <w:tcW w:w="240" w:type="pct"/>
            <w:shd w:val="clear" w:color="000000" w:fill="FFFFFF"/>
            <w:noWrap/>
            <w:vAlign w:val="bottom"/>
            <w:hideMark/>
          </w:tcPr>
          <w:p w14:paraId="68B3BA7B"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I</w:t>
            </w:r>
          </w:p>
        </w:tc>
        <w:tc>
          <w:tcPr>
            <w:tcW w:w="240" w:type="pct"/>
            <w:shd w:val="clear" w:color="000000" w:fill="FFFFFF"/>
            <w:noWrap/>
            <w:vAlign w:val="bottom"/>
            <w:hideMark/>
          </w:tcPr>
          <w:p w14:paraId="5205EFF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J</w:t>
            </w:r>
          </w:p>
        </w:tc>
        <w:tc>
          <w:tcPr>
            <w:tcW w:w="247" w:type="pct"/>
            <w:shd w:val="clear" w:color="000000" w:fill="FFFFFF"/>
            <w:noWrap/>
            <w:vAlign w:val="bottom"/>
            <w:hideMark/>
          </w:tcPr>
          <w:p w14:paraId="48D3335D"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K</w:t>
            </w:r>
          </w:p>
        </w:tc>
        <w:tc>
          <w:tcPr>
            <w:tcW w:w="240" w:type="pct"/>
            <w:shd w:val="clear" w:color="000000" w:fill="FFFFFF"/>
            <w:noWrap/>
            <w:vAlign w:val="bottom"/>
            <w:hideMark/>
          </w:tcPr>
          <w:p w14:paraId="69665AD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L</w:t>
            </w:r>
          </w:p>
        </w:tc>
        <w:tc>
          <w:tcPr>
            <w:tcW w:w="299" w:type="pct"/>
            <w:shd w:val="clear" w:color="000000" w:fill="FFFFFF"/>
            <w:noWrap/>
            <w:vAlign w:val="bottom"/>
            <w:hideMark/>
          </w:tcPr>
          <w:p w14:paraId="16B6CA36"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M</w:t>
            </w:r>
          </w:p>
        </w:tc>
        <w:tc>
          <w:tcPr>
            <w:tcW w:w="264" w:type="pct"/>
            <w:shd w:val="clear" w:color="000000" w:fill="FFFFFF"/>
            <w:noWrap/>
            <w:vAlign w:val="bottom"/>
            <w:hideMark/>
          </w:tcPr>
          <w:p w14:paraId="7D783BA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N</w:t>
            </w:r>
          </w:p>
        </w:tc>
        <w:tc>
          <w:tcPr>
            <w:tcW w:w="267" w:type="pct"/>
            <w:shd w:val="clear" w:color="000000" w:fill="FFFFFF"/>
            <w:noWrap/>
            <w:vAlign w:val="bottom"/>
            <w:hideMark/>
          </w:tcPr>
          <w:p w14:paraId="08946A4E"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O</w:t>
            </w:r>
          </w:p>
        </w:tc>
        <w:tc>
          <w:tcPr>
            <w:tcW w:w="245" w:type="pct"/>
            <w:shd w:val="clear" w:color="000000" w:fill="FFFFFF"/>
            <w:noWrap/>
            <w:vAlign w:val="bottom"/>
            <w:hideMark/>
          </w:tcPr>
          <w:p w14:paraId="40BEEB8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P</w:t>
            </w:r>
          </w:p>
        </w:tc>
        <w:tc>
          <w:tcPr>
            <w:tcW w:w="269" w:type="pct"/>
            <w:shd w:val="clear" w:color="000000" w:fill="FFFFFF"/>
            <w:noWrap/>
            <w:vAlign w:val="bottom"/>
            <w:hideMark/>
          </w:tcPr>
          <w:p w14:paraId="775DA467"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Q</w:t>
            </w:r>
          </w:p>
        </w:tc>
      </w:tr>
      <w:tr w:rsidR="00CF233F" w:rsidRPr="00266490" w14:paraId="4247140E" w14:textId="77777777" w:rsidTr="00CF233F">
        <w:trPr>
          <w:trHeight w:val="290"/>
        </w:trPr>
        <w:tc>
          <w:tcPr>
            <w:tcW w:w="416" w:type="pct"/>
            <w:shd w:val="clear" w:color="000000" w:fill="FFFFFF"/>
            <w:noWrap/>
            <w:vAlign w:val="bottom"/>
            <w:hideMark/>
          </w:tcPr>
          <w:p w14:paraId="6EDDBD58"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w:t>
            </w:r>
          </w:p>
        </w:tc>
        <w:tc>
          <w:tcPr>
            <w:tcW w:w="519" w:type="pct"/>
            <w:shd w:val="clear" w:color="000000" w:fill="FFFFFF"/>
            <w:noWrap/>
            <w:vAlign w:val="bottom"/>
            <w:hideMark/>
          </w:tcPr>
          <w:p w14:paraId="4BB5D580" w14:textId="12078682"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w:t>
            </w:r>
          </w:p>
        </w:tc>
        <w:tc>
          <w:tcPr>
            <w:tcW w:w="250" w:type="pct"/>
            <w:shd w:val="clear" w:color="000000" w:fill="FFFFFF"/>
            <w:noWrap/>
            <w:vAlign w:val="bottom"/>
            <w:hideMark/>
          </w:tcPr>
          <w:p w14:paraId="19CC65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5151078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C9A534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377AB6F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79C933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36B8BB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6808F9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B4E969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0F3FB3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AFA51F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0264AE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4814CDF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612E909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526CCC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32F276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1AC7796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47CA9DA" w14:textId="77777777" w:rsidTr="00CF233F">
        <w:trPr>
          <w:trHeight w:val="290"/>
        </w:trPr>
        <w:tc>
          <w:tcPr>
            <w:tcW w:w="416" w:type="pct"/>
            <w:shd w:val="clear" w:color="000000" w:fill="FFFFFF"/>
            <w:noWrap/>
            <w:vAlign w:val="bottom"/>
            <w:hideMark/>
          </w:tcPr>
          <w:p w14:paraId="3BD927DD"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w:t>
            </w:r>
          </w:p>
        </w:tc>
        <w:tc>
          <w:tcPr>
            <w:tcW w:w="519" w:type="pct"/>
            <w:shd w:val="clear" w:color="000000" w:fill="FFFFFF"/>
            <w:noWrap/>
            <w:vAlign w:val="bottom"/>
            <w:hideMark/>
          </w:tcPr>
          <w:p w14:paraId="14DB2DC4" w14:textId="3A50BED5"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w:t>
            </w:r>
          </w:p>
        </w:tc>
        <w:tc>
          <w:tcPr>
            <w:tcW w:w="250" w:type="pct"/>
            <w:shd w:val="clear" w:color="000000" w:fill="FFFFFF"/>
            <w:noWrap/>
            <w:vAlign w:val="bottom"/>
            <w:hideMark/>
          </w:tcPr>
          <w:p w14:paraId="377781E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EC07D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99A680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395525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4285D6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1" w:type="pct"/>
            <w:shd w:val="clear" w:color="000000" w:fill="FFFFFF"/>
            <w:noWrap/>
            <w:vAlign w:val="bottom"/>
            <w:hideMark/>
          </w:tcPr>
          <w:p w14:paraId="2372E0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09113A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4F4D5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FAA0D0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9C2A0E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AA2C1C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00F030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981967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1B75FF4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18CF97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6EFCBA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D7BB2B3" w14:textId="77777777" w:rsidTr="00CF233F">
        <w:trPr>
          <w:trHeight w:val="290"/>
        </w:trPr>
        <w:tc>
          <w:tcPr>
            <w:tcW w:w="416" w:type="pct"/>
            <w:shd w:val="clear" w:color="000000" w:fill="FFFFFF"/>
            <w:noWrap/>
            <w:vAlign w:val="bottom"/>
            <w:hideMark/>
          </w:tcPr>
          <w:p w14:paraId="6D8D0D7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w:t>
            </w:r>
          </w:p>
        </w:tc>
        <w:tc>
          <w:tcPr>
            <w:tcW w:w="519" w:type="pct"/>
            <w:shd w:val="clear" w:color="000000" w:fill="FFFFFF"/>
            <w:noWrap/>
            <w:vAlign w:val="bottom"/>
            <w:hideMark/>
          </w:tcPr>
          <w:p w14:paraId="574ACFC5" w14:textId="64390FCE"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w:t>
            </w:r>
          </w:p>
        </w:tc>
        <w:tc>
          <w:tcPr>
            <w:tcW w:w="250" w:type="pct"/>
            <w:shd w:val="clear" w:color="000000" w:fill="FFFFFF"/>
            <w:noWrap/>
            <w:vAlign w:val="bottom"/>
            <w:hideMark/>
          </w:tcPr>
          <w:p w14:paraId="6C11994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A32E58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D9D56A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810EA1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6BF1C7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3573F4F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C89E1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0A1A9E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5005A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99677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C6F5BF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17272F3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54B958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4FB3D3C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40D13A1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35AD427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970DE6E" w14:textId="77777777" w:rsidTr="00CF233F">
        <w:trPr>
          <w:trHeight w:val="290"/>
        </w:trPr>
        <w:tc>
          <w:tcPr>
            <w:tcW w:w="416" w:type="pct"/>
            <w:shd w:val="clear" w:color="000000" w:fill="FFFFFF"/>
            <w:noWrap/>
            <w:vAlign w:val="bottom"/>
            <w:hideMark/>
          </w:tcPr>
          <w:p w14:paraId="1D83612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w:t>
            </w:r>
          </w:p>
        </w:tc>
        <w:tc>
          <w:tcPr>
            <w:tcW w:w="519" w:type="pct"/>
            <w:shd w:val="clear" w:color="000000" w:fill="FFFFFF"/>
            <w:noWrap/>
            <w:vAlign w:val="bottom"/>
            <w:hideMark/>
          </w:tcPr>
          <w:p w14:paraId="5432229A" w14:textId="62A40F95"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w:t>
            </w:r>
          </w:p>
        </w:tc>
        <w:tc>
          <w:tcPr>
            <w:tcW w:w="250" w:type="pct"/>
            <w:shd w:val="clear" w:color="000000" w:fill="FFFFFF"/>
            <w:noWrap/>
            <w:vAlign w:val="bottom"/>
            <w:hideMark/>
          </w:tcPr>
          <w:p w14:paraId="226652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4A6C49B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754CD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B5C36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BABB9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75E85A1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DD4B0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137DFC3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634147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5A6C9FC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43A450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1A76C5B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98B72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55A1E54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3EE6EA1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3BAEEE1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BE71F4F" w14:textId="77777777" w:rsidTr="00CF233F">
        <w:trPr>
          <w:trHeight w:val="290"/>
        </w:trPr>
        <w:tc>
          <w:tcPr>
            <w:tcW w:w="416" w:type="pct"/>
            <w:shd w:val="clear" w:color="000000" w:fill="FFFFFF"/>
            <w:noWrap/>
            <w:vAlign w:val="bottom"/>
            <w:hideMark/>
          </w:tcPr>
          <w:p w14:paraId="3A11E51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w:t>
            </w:r>
          </w:p>
        </w:tc>
        <w:tc>
          <w:tcPr>
            <w:tcW w:w="519" w:type="pct"/>
            <w:shd w:val="clear" w:color="000000" w:fill="FFFFFF"/>
            <w:noWrap/>
            <w:vAlign w:val="bottom"/>
            <w:hideMark/>
          </w:tcPr>
          <w:p w14:paraId="5B8EC054" w14:textId="1A6C7407"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w:t>
            </w:r>
          </w:p>
        </w:tc>
        <w:tc>
          <w:tcPr>
            <w:tcW w:w="250" w:type="pct"/>
            <w:shd w:val="clear" w:color="000000" w:fill="FFFFFF"/>
            <w:noWrap/>
            <w:vAlign w:val="bottom"/>
            <w:hideMark/>
          </w:tcPr>
          <w:p w14:paraId="0E7544F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3E3612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513734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6396D2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741CC07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0E106C8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27201BA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5D2DB9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553F39F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59EF00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D6BF5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61AB3E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192809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6C5C404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2A1BB83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04761CA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2FA7AAB" w14:textId="77777777" w:rsidTr="00CF233F">
        <w:trPr>
          <w:trHeight w:val="290"/>
        </w:trPr>
        <w:tc>
          <w:tcPr>
            <w:tcW w:w="416" w:type="pct"/>
            <w:shd w:val="clear" w:color="000000" w:fill="FFFFFF"/>
            <w:noWrap/>
            <w:vAlign w:val="bottom"/>
            <w:hideMark/>
          </w:tcPr>
          <w:p w14:paraId="3CA8D95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w:t>
            </w:r>
          </w:p>
        </w:tc>
        <w:tc>
          <w:tcPr>
            <w:tcW w:w="519" w:type="pct"/>
            <w:shd w:val="clear" w:color="000000" w:fill="FFFFFF"/>
            <w:noWrap/>
            <w:vAlign w:val="bottom"/>
            <w:hideMark/>
          </w:tcPr>
          <w:p w14:paraId="34A5B412" w14:textId="16D9FEC4"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w:t>
            </w:r>
          </w:p>
        </w:tc>
        <w:tc>
          <w:tcPr>
            <w:tcW w:w="250" w:type="pct"/>
            <w:shd w:val="clear" w:color="000000" w:fill="FFFFFF"/>
            <w:noWrap/>
            <w:vAlign w:val="bottom"/>
            <w:hideMark/>
          </w:tcPr>
          <w:p w14:paraId="53F9E0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3426265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69935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E9B4A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16863A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368552A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33C030F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F23A0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4D77C4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9C7F75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76820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60A7C7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F8A24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11AB7E2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7B13F70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47F7FB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CF233F" w:rsidRPr="00266490" w14:paraId="6C0C0878" w14:textId="77777777" w:rsidTr="00CF233F">
        <w:trPr>
          <w:trHeight w:val="290"/>
        </w:trPr>
        <w:tc>
          <w:tcPr>
            <w:tcW w:w="416" w:type="pct"/>
            <w:shd w:val="clear" w:color="000000" w:fill="FFFFFF"/>
            <w:noWrap/>
            <w:vAlign w:val="bottom"/>
            <w:hideMark/>
          </w:tcPr>
          <w:p w14:paraId="0E40D57B"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w:t>
            </w:r>
          </w:p>
        </w:tc>
        <w:tc>
          <w:tcPr>
            <w:tcW w:w="519" w:type="pct"/>
            <w:shd w:val="clear" w:color="000000" w:fill="FFFFFF"/>
            <w:noWrap/>
            <w:vAlign w:val="bottom"/>
            <w:hideMark/>
          </w:tcPr>
          <w:p w14:paraId="684A7DC3" w14:textId="04D19336"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w:t>
            </w:r>
          </w:p>
        </w:tc>
        <w:tc>
          <w:tcPr>
            <w:tcW w:w="250" w:type="pct"/>
            <w:shd w:val="clear" w:color="000000" w:fill="FFFFFF"/>
            <w:noWrap/>
            <w:vAlign w:val="bottom"/>
            <w:hideMark/>
          </w:tcPr>
          <w:p w14:paraId="0CC796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5FF404F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F6E44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34524F9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54C4ACB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18221C2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6F9DF44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9B237C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512358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069CD9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A40CE5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33381BD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A920C1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1FE5715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4039106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683759C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76E1A61" w14:textId="77777777" w:rsidTr="00CF233F">
        <w:trPr>
          <w:trHeight w:val="290"/>
        </w:trPr>
        <w:tc>
          <w:tcPr>
            <w:tcW w:w="416" w:type="pct"/>
            <w:shd w:val="clear" w:color="000000" w:fill="FFFFFF"/>
            <w:noWrap/>
            <w:vAlign w:val="bottom"/>
            <w:hideMark/>
          </w:tcPr>
          <w:p w14:paraId="24ADD44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w:t>
            </w:r>
          </w:p>
        </w:tc>
        <w:tc>
          <w:tcPr>
            <w:tcW w:w="519" w:type="pct"/>
            <w:shd w:val="clear" w:color="000000" w:fill="FFFFFF"/>
            <w:noWrap/>
            <w:vAlign w:val="bottom"/>
            <w:hideMark/>
          </w:tcPr>
          <w:p w14:paraId="3BB5D58D" w14:textId="7B5FF35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w:t>
            </w:r>
          </w:p>
        </w:tc>
        <w:tc>
          <w:tcPr>
            <w:tcW w:w="250" w:type="pct"/>
            <w:shd w:val="clear" w:color="000000" w:fill="FFFFFF"/>
            <w:noWrap/>
            <w:vAlign w:val="bottom"/>
            <w:hideMark/>
          </w:tcPr>
          <w:p w14:paraId="49CE64A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0DF934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C6436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B998F3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6D18A7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65D2FE0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A6957A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65438B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811CF2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E43F3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FDC107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870DC2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CB9C69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1E04583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27B8E2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7AE12AA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009B5C3" w14:textId="77777777" w:rsidTr="00CF233F">
        <w:trPr>
          <w:trHeight w:val="290"/>
        </w:trPr>
        <w:tc>
          <w:tcPr>
            <w:tcW w:w="416" w:type="pct"/>
            <w:shd w:val="clear" w:color="000000" w:fill="FFFFFF"/>
            <w:noWrap/>
            <w:vAlign w:val="bottom"/>
            <w:hideMark/>
          </w:tcPr>
          <w:p w14:paraId="25F6BFA6"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w:t>
            </w:r>
          </w:p>
        </w:tc>
        <w:tc>
          <w:tcPr>
            <w:tcW w:w="519" w:type="pct"/>
            <w:shd w:val="clear" w:color="000000" w:fill="FFFFFF"/>
            <w:noWrap/>
            <w:vAlign w:val="bottom"/>
            <w:hideMark/>
          </w:tcPr>
          <w:p w14:paraId="062316EE" w14:textId="5BF824EE"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w:t>
            </w:r>
          </w:p>
        </w:tc>
        <w:tc>
          <w:tcPr>
            <w:tcW w:w="250" w:type="pct"/>
            <w:shd w:val="clear" w:color="000000" w:fill="FFFFFF"/>
            <w:noWrap/>
            <w:vAlign w:val="bottom"/>
            <w:hideMark/>
          </w:tcPr>
          <w:p w14:paraId="0B3350D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4AB16B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362B4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CB3294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0436B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056DA40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A3AEBD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175CF7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FA53C4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106828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1C95B5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14C2EA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49B05A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1A3523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038D75F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4F38E4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7F01912" w14:textId="77777777" w:rsidTr="00CF233F">
        <w:trPr>
          <w:trHeight w:val="290"/>
        </w:trPr>
        <w:tc>
          <w:tcPr>
            <w:tcW w:w="416" w:type="pct"/>
            <w:shd w:val="clear" w:color="000000" w:fill="FFFFFF"/>
            <w:noWrap/>
            <w:vAlign w:val="bottom"/>
            <w:hideMark/>
          </w:tcPr>
          <w:p w14:paraId="3F8EE7AF"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10</w:t>
            </w:r>
          </w:p>
        </w:tc>
        <w:tc>
          <w:tcPr>
            <w:tcW w:w="519" w:type="pct"/>
            <w:shd w:val="clear" w:color="000000" w:fill="FFFFFF"/>
            <w:noWrap/>
            <w:vAlign w:val="bottom"/>
            <w:hideMark/>
          </w:tcPr>
          <w:p w14:paraId="685B0980" w14:textId="5100144B"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X10</w:t>
            </w:r>
          </w:p>
        </w:tc>
        <w:tc>
          <w:tcPr>
            <w:tcW w:w="250" w:type="pct"/>
            <w:shd w:val="clear" w:color="000000" w:fill="FFFFFF"/>
            <w:noWrap/>
            <w:vAlign w:val="bottom"/>
            <w:hideMark/>
          </w:tcPr>
          <w:p w14:paraId="0788670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16E5C7E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83361A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36372BD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7D9A034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187D177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11F9BAC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47FEF0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2B021E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0B6007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E09B0F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54D7FCA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D04809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30C5E63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331E93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3718A03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92D48F2" w14:textId="77777777" w:rsidTr="00CF233F">
        <w:trPr>
          <w:trHeight w:val="290"/>
        </w:trPr>
        <w:tc>
          <w:tcPr>
            <w:tcW w:w="416" w:type="pct"/>
            <w:shd w:val="clear" w:color="000000" w:fill="FFFFFF"/>
            <w:noWrap/>
            <w:vAlign w:val="bottom"/>
            <w:hideMark/>
          </w:tcPr>
          <w:p w14:paraId="30FEBF5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11</w:t>
            </w:r>
          </w:p>
        </w:tc>
        <w:tc>
          <w:tcPr>
            <w:tcW w:w="519" w:type="pct"/>
            <w:shd w:val="clear" w:color="000000" w:fill="FFFFFF"/>
            <w:noWrap/>
            <w:vAlign w:val="bottom"/>
            <w:hideMark/>
          </w:tcPr>
          <w:p w14:paraId="37FFA42E" w14:textId="36494753"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X11</w:t>
            </w:r>
          </w:p>
        </w:tc>
        <w:tc>
          <w:tcPr>
            <w:tcW w:w="250" w:type="pct"/>
            <w:shd w:val="clear" w:color="000000" w:fill="FFFFFF"/>
            <w:noWrap/>
            <w:vAlign w:val="bottom"/>
            <w:hideMark/>
          </w:tcPr>
          <w:p w14:paraId="654A534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6F6A7B9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314997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851227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4BA3B85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1" w:type="pct"/>
            <w:shd w:val="clear" w:color="000000" w:fill="FFFFFF"/>
            <w:noWrap/>
            <w:vAlign w:val="bottom"/>
            <w:hideMark/>
          </w:tcPr>
          <w:p w14:paraId="62E4F4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048479C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9400E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97BE3F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00E6187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64424A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4F3EFBB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E4AEFF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5BE5728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0C68B3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27C9E06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435E42F" w14:textId="77777777" w:rsidTr="00CF233F">
        <w:trPr>
          <w:trHeight w:val="290"/>
        </w:trPr>
        <w:tc>
          <w:tcPr>
            <w:tcW w:w="416" w:type="pct"/>
            <w:shd w:val="clear" w:color="000000" w:fill="FFFFFF"/>
            <w:noWrap/>
            <w:vAlign w:val="bottom"/>
            <w:hideMark/>
          </w:tcPr>
          <w:p w14:paraId="4954366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12</w:t>
            </w:r>
          </w:p>
        </w:tc>
        <w:tc>
          <w:tcPr>
            <w:tcW w:w="519" w:type="pct"/>
            <w:shd w:val="clear" w:color="000000" w:fill="FFFFFF"/>
            <w:noWrap/>
            <w:vAlign w:val="bottom"/>
            <w:hideMark/>
          </w:tcPr>
          <w:p w14:paraId="3EB7894C" w14:textId="04EC5973"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X12</w:t>
            </w:r>
          </w:p>
        </w:tc>
        <w:tc>
          <w:tcPr>
            <w:tcW w:w="250" w:type="pct"/>
            <w:shd w:val="clear" w:color="000000" w:fill="FFFFFF"/>
            <w:noWrap/>
            <w:vAlign w:val="bottom"/>
            <w:hideMark/>
          </w:tcPr>
          <w:p w14:paraId="221B02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014826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805719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3E4B0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761D3E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0F0AC83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2BAFBF8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0532D7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2048B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35CC9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9BA09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111B6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F9E634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0A53C3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4A89B3F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1FC986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D5861D7" w14:textId="77777777" w:rsidTr="00CF233F">
        <w:trPr>
          <w:trHeight w:val="290"/>
        </w:trPr>
        <w:tc>
          <w:tcPr>
            <w:tcW w:w="416" w:type="pct"/>
            <w:shd w:val="clear" w:color="000000" w:fill="FFFFFF"/>
            <w:noWrap/>
            <w:vAlign w:val="bottom"/>
            <w:hideMark/>
          </w:tcPr>
          <w:p w14:paraId="627FAF2C"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13</w:t>
            </w:r>
          </w:p>
        </w:tc>
        <w:tc>
          <w:tcPr>
            <w:tcW w:w="519" w:type="pct"/>
            <w:shd w:val="clear" w:color="000000" w:fill="FFFFFF"/>
            <w:noWrap/>
            <w:vAlign w:val="bottom"/>
            <w:hideMark/>
          </w:tcPr>
          <w:p w14:paraId="57700B7E" w14:textId="6827BB31"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X13</w:t>
            </w:r>
          </w:p>
        </w:tc>
        <w:tc>
          <w:tcPr>
            <w:tcW w:w="250" w:type="pct"/>
            <w:shd w:val="clear" w:color="000000" w:fill="FFFFFF"/>
            <w:noWrap/>
            <w:vAlign w:val="bottom"/>
            <w:hideMark/>
          </w:tcPr>
          <w:p w14:paraId="0075B8D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3F3FEDD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2930DC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E840F4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1B4A6F3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1" w:type="pct"/>
            <w:shd w:val="clear" w:color="000000" w:fill="FFFFFF"/>
            <w:noWrap/>
            <w:vAlign w:val="bottom"/>
            <w:hideMark/>
          </w:tcPr>
          <w:p w14:paraId="119A07D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5D2CBC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857709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6D870AB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0B2578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4D5DD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1B9B3A7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D1DD73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6CD654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7581793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315481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C2B6315" w14:textId="77777777" w:rsidTr="00CF233F">
        <w:trPr>
          <w:trHeight w:val="290"/>
        </w:trPr>
        <w:tc>
          <w:tcPr>
            <w:tcW w:w="416" w:type="pct"/>
            <w:shd w:val="clear" w:color="000000" w:fill="FFFFFF"/>
            <w:noWrap/>
            <w:vAlign w:val="bottom"/>
            <w:hideMark/>
          </w:tcPr>
          <w:p w14:paraId="62AE2D6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14</w:t>
            </w:r>
          </w:p>
        </w:tc>
        <w:tc>
          <w:tcPr>
            <w:tcW w:w="519" w:type="pct"/>
            <w:shd w:val="clear" w:color="000000" w:fill="FFFFFF"/>
            <w:noWrap/>
            <w:vAlign w:val="bottom"/>
            <w:hideMark/>
          </w:tcPr>
          <w:p w14:paraId="4F0FA586" w14:textId="456E90A6"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X14</w:t>
            </w:r>
          </w:p>
        </w:tc>
        <w:tc>
          <w:tcPr>
            <w:tcW w:w="250" w:type="pct"/>
            <w:shd w:val="clear" w:color="000000" w:fill="FFFFFF"/>
            <w:noWrap/>
            <w:vAlign w:val="bottom"/>
            <w:hideMark/>
          </w:tcPr>
          <w:p w14:paraId="264DE3D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152B7B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02D3A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23BACF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666718A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1" w:type="pct"/>
            <w:shd w:val="clear" w:color="000000" w:fill="FFFFFF"/>
            <w:noWrap/>
            <w:vAlign w:val="bottom"/>
            <w:hideMark/>
          </w:tcPr>
          <w:p w14:paraId="1C2AB7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2DD6753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75ABBD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EE59F5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A1EC43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95961B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65079CF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01DEC5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47000D4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680986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5075E6B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FD2EB5A" w14:textId="77777777" w:rsidTr="00CF233F">
        <w:trPr>
          <w:trHeight w:val="290"/>
        </w:trPr>
        <w:tc>
          <w:tcPr>
            <w:tcW w:w="416" w:type="pct"/>
            <w:shd w:val="clear" w:color="000000" w:fill="FFFFFF"/>
            <w:noWrap/>
            <w:vAlign w:val="bottom"/>
            <w:hideMark/>
          </w:tcPr>
          <w:p w14:paraId="4784CD08"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15</w:t>
            </w:r>
          </w:p>
        </w:tc>
        <w:tc>
          <w:tcPr>
            <w:tcW w:w="519" w:type="pct"/>
            <w:shd w:val="clear" w:color="000000" w:fill="FFFFFF"/>
            <w:noWrap/>
            <w:vAlign w:val="bottom"/>
            <w:hideMark/>
          </w:tcPr>
          <w:p w14:paraId="4CBA92C8" w14:textId="3B11E81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X15</w:t>
            </w:r>
          </w:p>
        </w:tc>
        <w:tc>
          <w:tcPr>
            <w:tcW w:w="250" w:type="pct"/>
            <w:shd w:val="clear" w:color="000000" w:fill="FFFFFF"/>
            <w:noWrap/>
            <w:vAlign w:val="bottom"/>
            <w:hideMark/>
          </w:tcPr>
          <w:p w14:paraId="2C9DEB8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1628BD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C9A939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11DBA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C95849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0F0DC2A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DF1099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3098A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015DD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1CD352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87CEA5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6B35F4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FEDD8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328EF2F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310A9E2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7F631F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E6764CE" w14:textId="77777777" w:rsidTr="00CF233F">
        <w:trPr>
          <w:trHeight w:val="290"/>
        </w:trPr>
        <w:tc>
          <w:tcPr>
            <w:tcW w:w="416" w:type="pct"/>
            <w:shd w:val="clear" w:color="000000" w:fill="FFFFFF"/>
            <w:noWrap/>
            <w:vAlign w:val="bottom"/>
            <w:hideMark/>
          </w:tcPr>
          <w:p w14:paraId="299B9F8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16</w:t>
            </w:r>
          </w:p>
        </w:tc>
        <w:tc>
          <w:tcPr>
            <w:tcW w:w="519" w:type="pct"/>
            <w:shd w:val="clear" w:color="000000" w:fill="FFFFFF"/>
            <w:noWrap/>
            <w:vAlign w:val="bottom"/>
            <w:hideMark/>
          </w:tcPr>
          <w:p w14:paraId="52430076" w14:textId="620C6AF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X16</w:t>
            </w:r>
          </w:p>
        </w:tc>
        <w:tc>
          <w:tcPr>
            <w:tcW w:w="250" w:type="pct"/>
            <w:shd w:val="clear" w:color="000000" w:fill="FFFFFF"/>
            <w:noWrap/>
            <w:vAlign w:val="bottom"/>
            <w:hideMark/>
          </w:tcPr>
          <w:p w14:paraId="6F759E9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0E51B3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F664C3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2868A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E6C39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8D921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1CE3218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08AA3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719CC24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5D5A78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088FD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28227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6398C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68DAF2F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32A8599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7F8261A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D5E5BCB" w14:textId="77777777" w:rsidTr="00CF233F">
        <w:trPr>
          <w:trHeight w:val="290"/>
        </w:trPr>
        <w:tc>
          <w:tcPr>
            <w:tcW w:w="416" w:type="pct"/>
            <w:shd w:val="clear" w:color="000000" w:fill="FFFFFF"/>
            <w:noWrap/>
            <w:vAlign w:val="bottom"/>
            <w:hideMark/>
          </w:tcPr>
          <w:p w14:paraId="3F93239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17</w:t>
            </w:r>
          </w:p>
        </w:tc>
        <w:tc>
          <w:tcPr>
            <w:tcW w:w="519" w:type="pct"/>
            <w:shd w:val="clear" w:color="000000" w:fill="FFFFFF"/>
            <w:noWrap/>
            <w:vAlign w:val="bottom"/>
            <w:hideMark/>
          </w:tcPr>
          <w:p w14:paraId="0AC9B2F3" w14:textId="106F4D5D"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X17</w:t>
            </w:r>
          </w:p>
        </w:tc>
        <w:tc>
          <w:tcPr>
            <w:tcW w:w="250" w:type="pct"/>
            <w:shd w:val="clear" w:color="000000" w:fill="FFFFFF"/>
            <w:noWrap/>
            <w:vAlign w:val="bottom"/>
            <w:hideMark/>
          </w:tcPr>
          <w:p w14:paraId="76E2CC3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75C2810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1DCB2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AA5765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48BA380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1" w:type="pct"/>
            <w:shd w:val="clear" w:color="000000" w:fill="FFFFFF"/>
            <w:noWrap/>
            <w:vAlign w:val="bottom"/>
            <w:hideMark/>
          </w:tcPr>
          <w:p w14:paraId="2B05575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06F5624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EC903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50A3DBE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9377C7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0ADC0E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44CD830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B2897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7F38DD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43A6395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5AF1B41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0DC40E0" w14:textId="77777777" w:rsidTr="00CF233F">
        <w:trPr>
          <w:trHeight w:val="290"/>
        </w:trPr>
        <w:tc>
          <w:tcPr>
            <w:tcW w:w="416" w:type="pct"/>
            <w:shd w:val="clear" w:color="000000" w:fill="FFFFFF"/>
            <w:noWrap/>
            <w:vAlign w:val="bottom"/>
            <w:hideMark/>
          </w:tcPr>
          <w:p w14:paraId="07F46513"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18</w:t>
            </w:r>
          </w:p>
        </w:tc>
        <w:tc>
          <w:tcPr>
            <w:tcW w:w="519" w:type="pct"/>
            <w:shd w:val="clear" w:color="000000" w:fill="FFFFFF"/>
            <w:noWrap/>
            <w:vAlign w:val="bottom"/>
            <w:hideMark/>
          </w:tcPr>
          <w:p w14:paraId="45D633B6" w14:textId="14D5DF3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X18</w:t>
            </w:r>
          </w:p>
        </w:tc>
        <w:tc>
          <w:tcPr>
            <w:tcW w:w="250" w:type="pct"/>
            <w:shd w:val="clear" w:color="000000" w:fill="FFFFFF"/>
            <w:noWrap/>
            <w:vAlign w:val="bottom"/>
            <w:hideMark/>
          </w:tcPr>
          <w:p w14:paraId="458AB49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53EFF2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CCECC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481EB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372F2CB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27D46C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1B60123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FA815A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E53BF0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DD41FB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DD1CE4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4E2698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CF853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4DAC7E9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6D80FE1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08A0514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0840BD5" w14:textId="77777777" w:rsidTr="00CF233F">
        <w:trPr>
          <w:trHeight w:val="290"/>
        </w:trPr>
        <w:tc>
          <w:tcPr>
            <w:tcW w:w="416" w:type="pct"/>
            <w:shd w:val="clear" w:color="000000" w:fill="FFFFFF"/>
            <w:noWrap/>
            <w:vAlign w:val="bottom"/>
            <w:hideMark/>
          </w:tcPr>
          <w:p w14:paraId="6CB18A2B"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19</w:t>
            </w:r>
          </w:p>
        </w:tc>
        <w:tc>
          <w:tcPr>
            <w:tcW w:w="519" w:type="pct"/>
            <w:shd w:val="clear" w:color="000000" w:fill="FFFFFF"/>
            <w:noWrap/>
            <w:vAlign w:val="bottom"/>
            <w:hideMark/>
          </w:tcPr>
          <w:p w14:paraId="720E87AF" w14:textId="323757B6"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X19</w:t>
            </w:r>
          </w:p>
        </w:tc>
        <w:tc>
          <w:tcPr>
            <w:tcW w:w="250" w:type="pct"/>
            <w:shd w:val="clear" w:color="000000" w:fill="FFFFFF"/>
            <w:noWrap/>
            <w:vAlign w:val="bottom"/>
            <w:hideMark/>
          </w:tcPr>
          <w:p w14:paraId="32782C5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74A423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6DA7FA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75F53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F0A941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03DF691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2CD0004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2A8A5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AEE624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063DE4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F81B14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D7BA79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BD95D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2CD70F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5182869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177248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A7E8909" w14:textId="77777777" w:rsidTr="00CF233F">
        <w:trPr>
          <w:trHeight w:val="290"/>
        </w:trPr>
        <w:tc>
          <w:tcPr>
            <w:tcW w:w="416" w:type="pct"/>
            <w:shd w:val="clear" w:color="000000" w:fill="FFFFFF"/>
            <w:noWrap/>
            <w:vAlign w:val="bottom"/>
            <w:hideMark/>
          </w:tcPr>
          <w:p w14:paraId="24C6CE6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20</w:t>
            </w:r>
          </w:p>
        </w:tc>
        <w:tc>
          <w:tcPr>
            <w:tcW w:w="519" w:type="pct"/>
            <w:shd w:val="clear" w:color="000000" w:fill="FFFFFF"/>
            <w:noWrap/>
            <w:vAlign w:val="bottom"/>
            <w:hideMark/>
          </w:tcPr>
          <w:p w14:paraId="79E9586D" w14:textId="476DCC02"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X20</w:t>
            </w:r>
          </w:p>
        </w:tc>
        <w:tc>
          <w:tcPr>
            <w:tcW w:w="250" w:type="pct"/>
            <w:shd w:val="clear" w:color="000000" w:fill="FFFFFF"/>
            <w:noWrap/>
            <w:vAlign w:val="bottom"/>
            <w:hideMark/>
          </w:tcPr>
          <w:p w14:paraId="07F235F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20D6C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802527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C22B20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3A1416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2FC042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7DD3C3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FEEC4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601E3A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5186D0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BF0715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12389F4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14403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493988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3F41B23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565F5D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21F3BD8" w14:textId="77777777" w:rsidTr="00CF233F">
        <w:trPr>
          <w:trHeight w:val="290"/>
        </w:trPr>
        <w:tc>
          <w:tcPr>
            <w:tcW w:w="416" w:type="pct"/>
            <w:shd w:val="clear" w:color="000000" w:fill="FFFFFF"/>
            <w:noWrap/>
            <w:vAlign w:val="bottom"/>
            <w:hideMark/>
          </w:tcPr>
          <w:p w14:paraId="435C051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21</w:t>
            </w:r>
          </w:p>
        </w:tc>
        <w:tc>
          <w:tcPr>
            <w:tcW w:w="519" w:type="pct"/>
            <w:shd w:val="clear" w:color="000000" w:fill="FFFFFF"/>
            <w:noWrap/>
            <w:vAlign w:val="bottom"/>
            <w:hideMark/>
          </w:tcPr>
          <w:p w14:paraId="3C3B6579" w14:textId="0B4A85E4"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X21</w:t>
            </w:r>
          </w:p>
        </w:tc>
        <w:tc>
          <w:tcPr>
            <w:tcW w:w="250" w:type="pct"/>
            <w:shd w:val="clear" w:color="000000" w:fill="FFFFFF"/>
            <w:noWrap/>
            <w:vAlign w:val="bottom"/>
            <w:hideMark/>
          </w:tcPr>
          <w:p w14:paraId="4DB095F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0A75273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B6EAC6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FD86D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5CF6DDB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05A4078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00C278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3FA11C6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2CA68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A22F17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99715A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426D8A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15233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198E44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01F48E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1E182BD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CF3CCA7" w14:textId="77777777" w:rsidTr="00CF233F">
        <w:trPr>
          <w:trHeight w:val="290"/>
        </w:trPr>
        <w:tc>
          <w:tcPr>
            <w:tcW w:w="416" w:type="pct"/>
            <w:shd w:val="clear" w:color="000000" w:fill="FFFFFF"/>
            <w:noWrap/>
            <w:vAlign w:val="bottom"/>
            <w:hideMark/>
          </w:tcPr>
          <w:p w14:paraId="23479AA6"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22</w:t>
            </w:r>
          </w:p>
        </w:tc>
        <w:tc>
          <w:tcPr>
            <w:tcW w:w="519" w:type="pct"/>
            <w:shd w:val="clear" w:color="000000" w:fill="FFFFFF"/>
            <w:noWrap/>
            <w:vAlign w:val="bottom"/>
            <w:hideMark/>
          </w:tcPr>
          <w:p w14:paraId="0D04893B" w14:textId="5F69424C"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X22</w:t>
            </w:r>
          </w:p>
        </w:tc>
        <w:tc>
          <w:tcPr>
            <w:tcW w:w="250" w:type="pct"/>
            <w:shd w:val="clear" w:color="000000" w:fill="FFFFFF"/>
            <w:noWrap/>
            <w:vAlign w:val="bottom"/>
            <w:hideMark/>
          </w:tcPr>
          <w:p w14:paraId="0211556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6E0545E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B5681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0BFC90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78900D0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4950863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1396F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0382EF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51280E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08B87FE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910818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94647D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83E487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286DC1F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15B7BD7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44EC145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C6DAD29" w14:textId="77777777" w:rsidTr="00CF233F">
        <w:trPr>
          <w:trHeight w:val="290"/>
        </w:trPr>
        <w:tc>
          <w:tcPr>
            <w:tcW w:w="416" w:type="pct"/>
            <w:shd w:val="clear" w:color="000000" w:fill="FFFFFF"/>
            <w:noWrap/>
            <w:vAlign w:val="bottom"/>
            <w:hideMark/>
          </w:tcPr>
          <w:p w14:paraId="4FFEEDD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23</w:t>
            </w:r>
          </w:p>
        </w:tc>
        <w:tc>
          <w:tcPr>
            <w:tcW w:w="519" w:type="pct"/>
            <w:shd w:val="clear" w:color="000000" w:fill="FFFFFF"/>
            <w:noWrap/>
            <w:vAlign w:val="bottom"/>
            <w:hideMark/>
          </w:tcPr>
          <w:p w14:paraId="01F67240" w14:textId="6434A0E2"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X23</w:t>
            </w:r>
          </w:p>
        </w:tc>
        <w:tc>
          <w:tcPr>
            <w:tcW w:w="250" w:type="pct"/>
            <w:shd w:val="clear" w:color="000000" w:fill="FFFFFF"/>
            <w:noWrap/>
            <w:vAlign w:val="bottom"/>
            <w:hideMark/>
          </w:tcPr>
          <w:p w14:paraId="6689B65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C2652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533F5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55E6FF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72FB2F2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294DAB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3B001F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248CF7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2E4B63B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D3E384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700F3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A8480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832B56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5C66933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662AEB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178F74D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ABC1233" w14:textId="77777777" w:rsidTr="00CF233F">
        <w:trPr>
          <w:trHeight w:val="290"/>
        </w:trPr>
        <w:tc>
          <w:tcPr>
            <w:tcW w:w="416" w:type="pct"/>
            <w:shd w:val="clear" w:color="000000" w:fill="FFFFFF"/>
            <w:noWrap/>
            <w:vAlign w:val="bottom"/>
            <w:hideMark/>
          </w:tcPr>
          <w:p w14:paraId="6698A2E8"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24</w:t>
            </w:r>
          </w:p>
        </w:tc>
        <w:tc>
          <w:tcPr>
            <w:tcW w:w="519" w:type="pct"/>
            <w:shd w:val="clear" w:color="000000" w:fill="FFFFFF"/>
            <w:noWrap/>
            <w:vAlign w:val="bottom"/>
            <w:hideMark/>
          </w:tcPr>
          <w:p w14:paraId="08AE9426" w14:textId="6C19CD2F"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X24</w:t>
            </w:r>
          </w:p>
        </w:tc>
        <w:tc>
          <w:tcPr>
            <w:tcW w:w="250" w:type="pct"/>
            <w:shd w:val="clear" w:color="000000" w:fill="FFFFFF"/>
            <w:noWrap/>
            <w:vAlign w:val="bottom"/>
            <w:hideMark/>
          </w:tcPr>
          <w:p w14:paraId="2C761E9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A7F735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677F80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3737D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508FAC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32E1AD0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16B83A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49D304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D531D9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8A404D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75AD97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5356766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70895F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5F6E3B6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22EA0FB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86916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45D4432" w14:textId="77777777" w:rsidTr="00CF233F">
        <w:trPr>
          <w:trHeight w:val="290"/>
        </w:trPr>
        <w:tc>
          <w:tcPr>
            <w:tcW w:w="416" w:type="pct"/>
            <w:shd w:val="clear" w:color="000000" w:fill="FFFFFF"/>
            <w:noWrap/>
            <w:vAlign w:val="bottom"/>
            <w:hideMark/>
          </w:tcPr>
          <w:p w14:paraId="5C1301EC"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25</w:t>
            </w:r>
          </w:p>
        </w:tc>
        <w:tc>
          <w:tcPr>
            <w:tcW w:w="519" w:type="pct"/>
            <w:shd w:val="clear" w:color="000000" w:fill="FFFFFF"/>
            <w:noWrap/>
            <w:vAlign w:val="bottom"/>
            <w:hideMark/>
          </w:tcPr>
          <w:p w14:paraId="603D9AF1" w14:textId="2C77D827"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X25</w:t>
            </w:r>
          </w:p>
        </w:tc>
        <w:tc>
          <w:tcPr>
            <w:tcW w:w="250" w:type="pct"/>
            <w:shd w:val="clear" w:color="000000" w:fill="FFFFFF"/>
            <w:noWrap/>
            <w:vAlign w:val="bottom"/>
            <w:hideMark/>
          </w:tcPr>
          <w:p w14:paraId="366DF21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32ECE4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4F39BB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0A9421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0858AC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4CD0C7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008B24E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51489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FF30CD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A415D4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8A3D18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1FA9B0A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BEB18F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15297FD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741A393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2D11D2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3552307" w14:textId="77777777" w:rsidTr="00CF233F">
        <w:trPr>
          <w:trHeight w:val="290"/>
        </w:trPr>
        <w:tc>
          <w:tcPr>
            <w:tcW w:w="416" w:type="pct"/>
            <w:shd w:val="clear" w:color="000000" w:fill="FFFFFF"/>
            <w:noWrap/>
            <w:vAlign w:val="bottom"/>
            <w:hideMark/>
          </w:tcPr>
          <w:p w14:paraId="290DE6E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26</w:t>
            </w:r>
          </w:p>
        </w:tc>
        <w:tc>
          <w:tcPr>
            <w:tcW w:w="519" w:type="pct"/>
            <w:shd w:val="clear" w:color="000000" w:fill="FFFFFF"/>
            <w:noWrap/>
            <w:vAlign w:val="bottom"/>
            <w:hideMark/>
          </w:tcPr>
          <w:p w14:paraId="1560740E" w14:textId="656E4062"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X26</w:t>
            </w:r>
          </w:p>
        </w:tc>
        <w:tc>
          <w:tcPr>
            <w:tcW w:w="250" w:type="pct"/>
            <w:shd w:val="clear" w:color="000000" w:fill="FFFFFF"/>
            <w:noWrap/>
            <w:vAlign w:val="bottom"/>
            <w:hideMark/>
          </w:tcPr>
          <w:p w14:paraId="3050F6C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2D182B4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34012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C206F3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235877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13FC1B8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9B9D32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8E569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41A103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6EC969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D5A41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0A8239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0DC36F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5B35FB0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40EBE5B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34D8F48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32C27CE" w14:textId="77777777" w:rsidTr="00CF233F">
        <w:trPr>
          <w:trHeight w:val="290"/>
        </w:trPr>
        <w:tc>
          <w:tcPr>
            <w:tcW w:w="416" w:type="pct"/>
            <w:shd w:val="clear" w:color="000000" w:fill="FFFFFF"/>
            <w:noWrap/>
            <w:vAlign w:val="bottom"/>
            <w:hideMark/>
          </w:tcPr>
          <w:p w14:paraId="642D973C"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27</w:t>
            </w:r>
          </w:p>
        </w:tc>
        <w:tc>
          <w:tcPr>
            <w:tcW w:w="519" w:type="pct"/>
            <w:shd w:val="clear" w:color="000000" w:fill="FFFFFF"/>
            <w:noWrap/>
            <w:vAlign w:val="bottom"/>
            <w:hideMark/>
          </w:tcPr>
          <w:p w14:paraId="440FD4E1" w14:textId="21B1E1DF"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X27</w:t>
            </w:r>
          </w:p>
        </w:tc>
        <w:tc>
          <w:tcPr>
            <w:tcW w:w="250" w:type="pct"/>
            <w:shd w:val="clear" w:color="000000" w:fill="FFFFFF"/>
            <w:noWrap/>
            <w:vAlign w:val="bottom"/>
            <w:hideMark/>
          </w:tcPr>
          <w:p w14:paraId="2E668DC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2F5A2D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19F3D7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50532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736B7A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7D39F0B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2D5D3C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02A9E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E0A0F2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2F536C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443F6D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3E6181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DC2498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618C61A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618AABF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1FF4F9D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6679ED6" w14:textId="77777777" w:rsidTr="00CF233F">
        <w:trPr>
          <w:trHeight w:val="290"/>
        </w:trPr>
        <w:tc>
          <w:tcPr>
            <w:tcW w:w="416" w:type="pct"/>
            <w:shd w:val="clear" w:color="000000" w:fill="FFFFFF"/>
            <w:noWrap/>
            <w:vAlign w:val="bottom"/>
            <w:hideMark/>
          </w:tcPr>
          <w:p w14:paraId="6FFFCB1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28</w:t>
            </w:r>
          </w:p>
        </w:tc>
        <w:tc>
          <w:tcPr>
            <w:tcW w:w="519" w:type="pct"/>
            <w:shd w:val="clear" w:color="000000" w:fill="FFFFFF"/>
            <w:noWrap/>
            <w:vAlign w:val="bottom"/>
            <w:hideMark/>
          </w:tcPr>
          <w:p w14:paraId="431F5FF0" w14:textId="3AC447B5"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X28</w:t>
            </w:r>
          </w:p>
        </w:tc>
        <w:tc>
          <w:tcPr>
            <w:tcW w:w="250" w:type="pct"/>
            <w:shd w:val="clear" w:color="000000" w:fill="FFFFFF"/>
            <w:noWrap/>
            <w:vAlign w:val="bottom"/>
            <w:hideMark/>
          </w:tcPr>
          <w:p w14:paraId="25B05CB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9E1D33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770ACA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89DAF5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045C301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FAD9E8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2A74F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7906D6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AC2E8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255EB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53468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6693CBF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F048D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7CC6D7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73569C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5CCB431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382C85D" w14:textId="77777777" w:rsidTr="00CF233F">
        <w:trPr>
          <w:trHeight w:val="290"/>
        </w:trPr>
        <w:tc>
          <w:tcPr>
            <w:tcW w:w="416" w:type="pct"/>
            <w:shd w:val="clear" w:color="000000" w:fill="FFFFFF"/>
            <w:noWrap/>
            <w:vAlign w:val="bottom"/>
            <w:hideMark/>
          </w:tcPr>
          <w:p w14:paraId="50451A0F"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29</w:t>
            </w:r>
          </w:p>
        </w:tc>
        <w:tc>
          <w:tcPr>
            <w:tcW w:w="519" w:type="pct"/>
            <w:shd w:val="clear" w:color="000000" w:fill="FFFFFF"/>
            <w:noWrap/>
            <w:vAlign w:val="bottom"/>
            <w:hideMark/>
          </w:tcPr>
          <w:p w14:paraId="060592A3" w14:textId="51A353DE"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X29</w:t>
            </w:r>
          </w:p>
        </w:tc>
        <w:tc>
          <w:tcPr>
            <w:tcW w:w="250" w:type="pct"/>
            <w:shd w:val="clear" w:color="000000" w:fill="FFFFFF"/>
            <w:noWrap/>
            <w:vAlign w:val="bottom"/>
            <w:hideMark/>
          </w:tcPr>
          <w:p w14:paraId="1ED71A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3" w:type="pct"/>
            <w:shd w:val="clear" w:color="000000" w:fill="FFFFFF"/>
            <w:noWrap/>
            <w:vAlign w:val="bottom"/>
            <w:hideMark/>
          </w:tcPr>
          <w:p w14:paraId="3D2F15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524F77E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DB83E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3039DD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36ED519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4960A2F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B57C62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11598E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33B8BC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12F742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24874BF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4" w:type="pct"/>
            <w:shd w:val="clear" w:color="000000" w:fill="FFFFFF"/>
            <w:noWrap/>
            <w:vAlign w:val="bottom"/>
            <w:hideMark/>
          </w:tcPr>
          <w:p w14:paraId="757B0A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0C5323D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6C92E4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5A4A0E8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3C0EAE6" w14:textId="77777777" w:rsidTr="00CF233F">
        <w:trPr>
          <w:trHeight w:val="290"/>
        </w:trPr>
        <w:tc>
          <w:tcPr>
            <w:tcW w:w="416" w:type="pct"/>
            <w:shd w:val="clear" w:color="000000" w:fill="FFFFFF"/>
            <w:noWrap/>
            <w:vAlign w:val="bottom"/>
            <w:hideMark/>
          </w:tcPr>
          <w:p w14:paraId="2B4D7765"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30</w:t>
            </w:r>
          </w:p>
        </w:tc>
        <w:tc>
          <w:tcPr>
            <w:tcW w:w="519" w:type="pct"/>
            <w:shd w:val="clear" w:color="000000" w:fill="FFFFFF"/>
            <w:noWrap/>
            <w:vAlign w:val="bottom"/>
            <w:hideMark/>
          </w:tcPr>
          <w:p w14:paraId="55EA2ED6" w14:textId="71F0F286"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X30</w:t>
            </w:r>
          </w:p>
        </w:tc>
        <w:tc>
          <w:tcPr>
            <w:tcW w:w="250" w:type="pct"/>
            <w:shd w:val="clear" w:color="000000" w:fill="FFFFFF"/>
            <w:noWrap/>
            <w:vAlign w:val="bottom"/>
            <w:hideMark/>
          </w:tcPr>
          <w:p w14:paraId="1413BD1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5449935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5A639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501C5E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012EC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5111E2C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635183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DEF24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A4C2B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72783A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71F21F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09CC0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896DB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5E6201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70E4E8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18C421F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36495C4" w14:textId="77777777" w:rsidTr="00CF233F">
        <w:trPr>
          <w:trHeight w:val="290"/>
        </w:trPr>
        <w:tc>
          <w:tcPr>
            <w:tcW w:w="416" w:type="pct"/>
            <w:shd w:val="clear" w:color="000000" w:fill="FFFFFF"/>
            <w:noWrap/>
            <w:vAlign w:val="bottom"/>
            <w:hideMark/>
          </w:tcPr>
          <w:p w14:paraId="5B004EF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31</w:t>
            </w:r>
          </w:p>
        </w:tc>
        <w:tc>
          <w:tcPr>
            <w:tcW w:w="519" w:type="pct"/>
            <w:shd w:val="clear" w:color="000000" w:fill="FFFFFF"/>
            <w:noWrap/>
            <w:vAlign w:val="bottom"/>
            <w:hideMark/>
          </w:tcPr>
          <w:p w14:paraId="35E282FF" w14:textId="20D95341"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X31</w:t>
            </w:r>
          </w:p>
        </w:tc>
        <w:tc>
          <w:tcPr>
            <w:tcW w:w="250" w:type="pct"/>
            <w:shd w:val="clear" w:color="000000" w:fill="FFFFFF"/>
            <w:noWrap/>
            <w:vAlign w:val="bottom"/>
            <w:hideMark/>
          </w:tcPr>
          <w:p w14:paraId="4DC830A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3" w:type="pct"/>
            <w:shd w:val="clear" w:color="000000" w:fill="FFFFFF"/>
            <w:noWrap/>
            <w:vAlign w:val="bottom"/>
            <w:hideMark/>
          </w:tcPr>
          <w:p w14:paraId="13FE48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1D34646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DFBEA0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444DF3F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7D96556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0B5638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5C6B8E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33AF3B0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647914B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141DD7F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57F35D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E599C6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3ED1161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764A77C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21E2094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C6D0565" w14:textId="77777777" w:rsidTr="00CF233F">
        <w:trPr>
          <w:trHeight w:val="290"/>
        </w:trPr>
        <w:tc>
          <w:tcPr>
            <w:tcW w:w="416" w:type="pct"/>
            <w:shd w:val="clear" w:color="000000" w:fill="FFFFFF"/>
            <w:noWrap/>
            <w:vAlign w:val="bottom"/>
            <w:hideMark/>
          </w:tcPr>
          <w:p w14:paraId="24D25FA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32</w:t>
            </w:r>
          </w:p>
        </w:tc>
        <w:tc>
          <w:tcPr>
            <w:tcW w:w="519" w:type="pct"/>
            <w:shd w:val="clear" w:color="000000" w:fill="FFFFFF"/>
            <w:noWrap/>
            <w:vAlign w:val="bottom"/>
            <w:hideMark/>
          </w:tcPr>
          <w:p w14:paraId="35ACBFF8" w14:textId="1981A017"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X32</w:t>
            </w:r>
          </w:p>
        </w:tc>
        <w:tc>
          <w:tcPr>
            <w:tcW w:w="250" w:type="pct"/>
            <w:shd w:val="clear" w:color="000000" w:fill="FFFFFF"/>
            <w:noWrap/>
            <w:vAlign w:val="bottom"/>
            <w:hideMark/>
          </w:tcPr>
          <w:p w14:paraId="3F4D645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170E150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24957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2A8FF2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8520EE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0F129E8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5859002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968BBB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1F5BD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B7F8A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6FA34B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27C582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F3544D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199F683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136ECE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1CF391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464983A" w14:textId="77777777" w:rsidTr="00CF233F">
        <w:trPr>
          <w:trHeight w:val="290"/>
        </w:trPr>
        <w:tc>
          <w:tcPr>
            <w:tcW w:w="416" w:type="pct"/>
            <w:shd w:val="clear" w:color="000000" w:fill="FFFFFF"/>
            <w:noWrap/>
            <w:vAlign w:val="bottom"/>
            <w:hideMark/>
          </w:tcPr>
          <w:p w14:paraId="3D74CB6F"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33</w:t>
            </w:r>
          </w:p>
        </w:tc>
        <w:tc>
          <w:tcPr>
            <w:tcW w:w="519" w:type="pct"/>
            <w:shd w:val="clear" w:color="000000" w:fill="FFFFFF"/>
            <w:noWrap/>
            <w:vAlign w:val="bottom"/>
            <w:hideMark/>
          </w:tcPr>
          <w:p w14:paraId="44AD2FB3" w14:textId="0EFAFE6C"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X33</w:t>
            </w:r>
          </w:p>
        </w:tc>
        <w:tc>
          <w:tcPr>
            <w:tcW w:w="250" w:type="pct"/>
            <w:shd w:val="clear" w:color="000000" w:fill="FFFFFF"/>
            <w:noWrap/>
            <w:vAlign w:val="bottom"/>
            <w:hideMark/>
          </w:tcPr>
          <w:p w14:paraId="430BBFB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34C6B99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6CA44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8AECA8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449C96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463B17B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6409A4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0FD12C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7C5F37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0193B2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2FE04E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760E05C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30170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39346F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2BB2C7F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4AE588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1437BF0" w14:textId="77777777" w:rsidTr="00CF233F">
        <w:trPr>
          <w:trHeight w:val="290"/>
        </w:trPr>
        <w:tc>
          <w:tcPr>
            <w:tcW w:w="416" w:type="pct"/>
            <w:shd w:val="clear" w:color="000000" w:fill="FFFFFF"/>
            <w:noWrap/>
            <w:vAlign w:val="bottom"/>
            <w:hideMark/>
          </w:tcPr>
          <w:p w14:paraId="2230980D"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34</w:t>
            </w:r>
          </w:p>
        </w:tc>
        <w:tc>
          <w:tcPr>
            <w:tcW w:w="519" w:type="pct"/>
            <w:shd w:val="clear" w:color="000000" w:fill="FFFFFF"/>
            <w:noWrap/>
            <w:vAlign w:val="bottom"/>
            <w:hideMark/>
          </w:tcPr>
          <w:p w14:paraId="3D46004B" w14:textId="6B69586D"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X34</w:t>
            </w:r>
          </w:p>
        </w:tc>
        <w:tc>
          <w:tcPr>
            <w:tcW w:w="250" w:type="pct"/>
            <w:shd w:val="clear" w:color="000000" w:fill="FFFFFF"/>
            <w:noWrap/>
            <w:vAlign w:val="bottom"/>
            <w:hideMark/>
          </w:tcPr>
          <w:p w14:paraId="418601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4CEEDE2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02CDF6D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3284043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DA308A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428FC8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10BF4E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2BEF4F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52C7B62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52A34ED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E140D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42513CF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4" w:type="pct"/>
            <w:shd w:val="clear" w:color="000000" w:fill="FFFFFF"/>
            <w:noWrap/>
            <w:vAlign w:val="bottom"/>
            <w:hideMark/>
          </w:tcPr>
          <w:p w14:paraId="419BBE1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0ED78E2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7E766C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201FEE2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CF233F" w:rsidRPr="00266490" w14:paraId="7CF59C40" w14:textId="77777777" w:rsidTr="00CF233F">
        <w:trPr>
          <w:trHeight w:val="290"/>
        </w:trPr>
        <w:tc>
          <w:tcPr>
            <w:tcW w:w="416" w:type="pct"/>
            <w:shd w:val="clear" w:color="000000" w:fill="FFFFFF"/>
            <w:noWrap/>
            <w:vAlign w:val="bottom"/>
            <w:hideMark/>
          </w:tcPr>
          <w:p w14:paraId="34F66B46"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35</w:t>
            </w:r>
          </w:p>
        </w:tc>
        <w:tc>
          <w:tcPr>
            <w:tcW w:w="519" w:type="pct"/>
            <w:shd w:val="clear" w:color="000000" w:fill="FFFFFF"/>
            <w:noWrap/>
            <w:vAlign w:val="bottom"/>
            <w:hideMark/>
          </w:tcPr>
          <w:p w14:paraId="6C7E2209" w14:textId="1ADCA66F"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X35</w:t>
            </w:r>
          </w:p>
        </w:tc>
        <w:tc>
          <w:tcPr>
            <w:tcW w:w="250" w:type="pct"/>
            <w:shd w:val="clear" w:color="000000" w:fill="FFFFFF"/>
            <w:noWrap/>
            <w:vAlign w:val="bottom"/>
            <w:hideMark/>
          </w:tcPr>
          <w:p w14:paraId="3DECA9A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3B356B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B6C9C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0B13A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0A1A4E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2E34BB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8018AD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E37C06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2BDD240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5DBB2C7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0A636A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338BD24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60EC26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4F442C9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056EF0B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0C15C39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6FD2231" w14:textId="77777777" w:rsidTr="00CF233F">
        <w:trPr>
          <w:trHeight w:val="290"/>
        </w:trPr>
        <w:tc>
          <w:tcPr>
            <w:tcW w:w="416" w:type="pct"/>
            <w:shd w:val="clear" w:color="000000" w:fill="FFFFFF"/>
            <w:noWrap/>
            <w:vAlign w:val="bottom"/>
            <w:hideMark/>
          </w:tcPr>
          <w:p w14:paraId="75784313"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36</w:t>
            </w:r>
          </w:p>
        </w:tc>
        <w:tc>
          <w:tcPr>
            <w:tcW w:w="519" w:type="pct"/>
            <w:shd w:val="clear" w:color="000000" w:fill="FFFFFF"/>
            <w:noWrap/>
            <w:vAlign w:val="bottom"/>
            <w:hideMark/>
          </w:tcPr>
          <w:p w14:paraId="21B22B9C" w14:textId="31DC4810"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X36</w:t>
            </w:r>
          </w:p>
        </w:tc>
        <w:tc>
          <w:tcPr>
            <w:tcW w:w="250" w:type="pct"/>
            <w:shd w:val="clear" w:color="000000" w:fill="FFFFFF"/>
            <w:noWrap/>
            <w:vAlign w:val="bottom"/>
            <w:hideMark/>
          </w:tcPr>
          <w:p w14:paraId="4B3FD55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6AE74F8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46E1E1D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2A247E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6AC5AD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1D264E6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19AFD9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1FF75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058160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1E52572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7E70F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99" w:type="pct"/>
            <w:shd w:val="clear" w:color="000000" w:fill="FFFFFF"/>
            <w:noWrap/>
            <w:vAlign w:val="bottom"/>
            <w:hideMark/>
          </w:tcPr>
          <w:p w14:paraId="563CE85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9A938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6BDC0A0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7378C0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7A7CC26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CF233F" w:rsidRPr="00266490" w14:paraId="5798B23D" w14:textId="77777777" w:rsidTr="00CF233F">
        <w:trPr>
          <w:trHeight w:val="290"/>
        </w:trPr>
        <w:tc>
          <w:tcPr>
            <w:tcW w:w="416" w:type="pct"/>
            <w:shd w:val="clear" w:color="000000" w:fill="FFFFFF"/>
            <w:noWrap/>
            <w:vAlign w:val="bottom"/>
            <w:hideMark/>
          </w:tcPr>
          <w:p w14:paraId="081576D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37</w:t>
            </w:r>
          </w:p>
        </w:tc>
        <w:tc>
          <w:tcPr>
            <w:tcW w:w="519" w:type="pct"/>
            <w:shd w:val="clear" w:color="000000" w:fill="FFFFFF"/>
            <w:noWrap/>
            <w:vAlign w:val="bottom"/>
            <w:hideMark/>
          </w:tcPr>
          <w:p w14:paraId="3A7BC834" w14:textId="0444346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X37</w:t>
            </w:r>
          </w:p>
        </w:tc>
        <w:tc>
          <w:tcPr>
            <w:tcW w:w="250" w:type="pct"/>
            <w:shd w:val="clear" w:color="000000" w:fill="FFFFFF"/>
            <w:noWrap/>
            <w:vAlign w:val="bottom"/>
            <w:hideMark/>
          </w:tcPr>
          <w:p w14:paraId="39BC470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06FDFD7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58F06B0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A4603D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0B0E405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3CC675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248C6AC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9E8D79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4A3956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02A71FD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07DD81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6D6F74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FD8DC8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0D91AF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2905427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49D2DD9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12FF68F" w14:textId="77777777" w:rsidTr="00CF233F">
        <w:trPr>
          <w:trHeight w:val="290"/>
        </w:trPr>
        <w:tc>
          <w:tcPr>
            <w:tcW w:w="416" w:type="pct"/>
            <w:shd w:val="clear" w:color="000000" w:fill="FFFFFF"/>
            <w:noWrap/>
            <w:vAlign w:val="bottom"/>
            <w:hideMark/>
          </w:tcPr>
          <w:p w14:paraId="17FAA63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38</w:t>
            </w:r>
          </w:p>
        </w:tc>
        <w:tc>
          <w:tcPr>
            <w:tcW w:w="519" w:type="pct"/>
            <w:shd w:val="clear" w:color="000000" w:fill="FFFFFF"/>
            <w:noWrap/>
            <w:vAlign w:val="bottom"/>
            <w:hideMark/>
          </w:tcPr>
          <w:p w14:paraId="05C6DCC8" w14:textId="44E9D33C"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X38</w:t>
            </w:r>
          </w:p>
        </w:tc>
        <w:tc>
          <w:tcPr>
            <w:tcW w:w="250" w:type="pct"/>
            <w:shd w:val="clear" w:color="000000" w:fill="FFFFFF"/>
            <w:noWrap/>
            <w:vAlign w:val="bottom"/>
            <w:hideMark/>
          </w:tcPr>
          <w:p w14:paraId="3910878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A2AFE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E7B45D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A33374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69DB6C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21E57EF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7C45B50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93FD1A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05B896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2B4018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1EAC47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2488BA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42355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1A8B27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677F3D5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176042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20C90CD" w14:textId="77777777" w:rsidTr="00CF233F">
        <w:trPr>
          <w:trHeight w:val="290"/>
        </w:trPr>
        <w:tc>
          <w:tcPr>
            <w:tcW w:w="416" w:type="pct"/>
            <w:shd w:val="clear" w:color="000000" w:fill="FFFFFF"/>
            <w:noWrap/>
            <w:vAlign w:val="bottom"/>
            <w:hideMark/>
          </w:tcPr>
          <w:p w14:paraId="5812B4D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39</w:t>
            </w:r>
          </w:p>
        </w:tc>
        <w:tc>
          <w:tcPr>
            <w:tcW w:w="519" w:type="pct"/>
            <w:shd w:val="clear" w:color="000000" w:fill="FFFFFF"/>
            <w:noWrap/>
            <w:vAlign w:val="bottom"/>
            <w:hideMark/>
          </w:tcPr>
          <w:p w14:paraId="60B0CE0F" w14:textId="1D2BE5EE"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X39</w:t>
            </w:r>
          </w:p>
        </w:tc>
        <w:tc>
          <w:tcPr>
            <w:tcW w:w="250" w:type="pct"/>
            <w:shd w:val="clear" w:color="000000" w:fill="FFFFFF"/>
            <w:noWrap/>
            <w:vAlign w:val="bottom"/>
            <w:hideMark/>
          </w:tcPr>
          <w:p w14:paraId="79DDFE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5479414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4ACB07D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9F9311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7DCA1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063C32B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4E72BD3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2D106C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7FDAB1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6998ED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AD2283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B5E4E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C06BEB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39CFBD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719B949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89F5C7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48A5FE9" w14:textId="77777777" w:rsidTr="00CF233F">
        <w:trPr>
          <w:trHeight w:val="290"/>
        </w:trPr>
        <w:tc>
          <w:tcPr>
            <w:tcW w:w="416" w:type="pct"/>
            <w:shd w:val="clear" w:color="000000" w:fill="FFFFFF"/>
            <w:noWrap/>
            <w:vAlign w:val="bottom"/>
            <w:hideMark/>
          </w:tcPr>
          <w:p w14:paraId="371BAEE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40</w:t>
            </w:r>
          </w:p>
        </w:tc>
        <w:tc>
          <w:tcPr>
            <w:tcW w:w="519" w:type="pct"/>
            <w:shd w:val="clear" w:color="000000" w:fill="FFFFFF"/>
            <w:noWrap/>
            <w:vAlign w:val="bottom"/>
            <w:hideMark/>
          </w:tcPr>
          <w:p w14:paraId="3C120174" w14:textId="1473A03F"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X40</w:t>
            </w:r>
          </w:p>
        </w:tc>
        <w:tc>
          <w:tcPr>
            <w:tcW w:w="250" w:type="pct"/>
            <w:shd w:val="clear" w:color="000000" w:fill="FFFFFF"/>
            <w:noWrap/>
            <w:vAlign w:val="bottom"/>
            <w:hideMark/>
          </w:tcPr>
          <w:p w14:paraId="19CEA3B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276AB45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3961F5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13C1D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A447E6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20B149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4C4FFE9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3E69AC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30CCBFC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9E5F5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619887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C958D4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05AD32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6762AB7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4F591EF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2906CE8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D6107EB" w14:textId="77777777" w:rsidTr="00CF233F">
        <w:trPr>
          <w:trHeight w:val="290"/>
        </w:trPr>
        <w:tc>
          <w:tcPr>
            <w:tcW w:w="416" w:type="pct"/>
            <w:shd w:val="clear" w:color="000000" w:fill="FFFFFF"/>
            <w:noWrap/>
            <w:vAlign w:val="bottom"/>
            <w:hideMark/>
          </w:tcPr>
          <w:p w14:paraId="1B8E36A1"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41</w:t>
            </w:r>
          </w:p>
        </w:tc>
        <w:tc>
          <w:tcPr>
            <w:tcW w:w="519" w:type="pct"/>
            <w:shd w:val="clear" w:color="000000" w:fill="FFFFFF"/>
            <w:noWrap/>
            <w:vAlign w:val="bottom"/>
            <w:hideMark/>
          </w:tcPr>
          <w:p w14:paraId="39D26ED1" w14:textId="708E6D3F"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X41</w:t>
            </w:r>
          </w:p>
        </w:tc>
        <w:tc>
          <w:tcPr>
            <w:tcW w:w="250" w:type="pct"/>
            <w:shd w:val="clear" w:color="000000" w:fill="FFFFFF"/>
            <w:noWrap/>
            <w:vAlign w:val="bottom"/>
            <w:hideMark/>
          </w:tcPr>
          <w:p w14:paraId="58F227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5CEF03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86244E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CFA64D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3CFBE09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25E452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434C60E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42E254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5958165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35CE3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D9F59B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541FB6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6F5584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3ECF52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328CF83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51B819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416773F" w14:textId="77777777" w:rsidTr="00CF233F">
        <w:trPr>
          <w:trHeight w:val="290"/>
        </w:trPr>
        <w:tc>
          <w:tcPr>
            <w:tcW w:w="416" w:type="pct"/>
            <w:shd w:val="clear" w:color="000000" w:fill="FFFFFF"/>
            <w:noWrap/>
            <w:vAlign w:val="bottom"/>
            <w:hideMark/>
          </w:tcPr>
          <w:p w14:paraId="6E79AEB7"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42</w:t>
            </w:r>
          </w:p>
        </w:tc>
        <w:tc>
          <w:tcPr>
            <w:tcW w:w="519" w:type="pct"/>
            <w:shd w:val="clear" w:color="000000" w:fill="FFFFFF"/>
            <w:noWrap/>
            <w:vAlign w:val="bottom"/>
            <w:hideMark/>
          </w:tcPr>
          <w:p w14:paraId="4D309558" w14:textId="5DCB5E8A"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X42</w:t>
            </w:r>
          </w:p>
        </w:tc>
        <w:tc>
          <w:tcPr>
            <w:tcW w:w="250" w:type="pct"/>
            <w:shd w:val="clear" w:color="000000" w:fill="FFFFFF"/>
            <w:noWrap/>
            <w:vAlign w:val="bottom"/>
            <w:hideMark/>
          </w:tcPr>
          <w:p w14:paraId="5BDE3C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3" w:type="pct"/>
            <w:shd w:val="clear" w:color="000000" w:fill="FFFFFF"/>
            <w:noWrap/>
            <w:vAlign w:val="bottom"/>
            <w:hideMark/>
          </w:tcPr>
          <w:p w14:paraId="77BDBA9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44ACC6D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3354192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3C5646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54EB2CA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D1C5A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3D478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929A83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3E26CB2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714C5F1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19E92A4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108E5A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6D5F000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7091B8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214DE5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390B166" w14:textId="77777777" w:rsidTr="00CF233F">
        <w:trPr>
          <w:trHeight w:val="290"/>
        </w:trPr>
        <w:tc>
          <w:tcPr>
            <w:tcW w:w="416" w:type="pct"/>
            <w:shd w:val="clear" w:color="000000" w:fill="FFFFFF"/>
            <w:noWrap/>
            <w:vAlign w:val="bottom"/>
            <w:hideMark/>
          </w:tcPr>
          <w:p w14:paraId="4CE9A186"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43</w:t>
            </w:r>
          </w:p>
        </w:tc>
        <w:tc>
          <w:tcPr>
            <w:tcW w:w="519" w:type="pct"/>
            <w:shd w:val="clear" w:color="000000" w:fill="FFFFFF"/>
            <w:noWrap/>
            <w:vAlign w:val="bottom"/>
            <w:hideMark/>
          </w:tcPr>
          <w:p w14:paraId="39E67243" w14:textId="2C357CE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X43</w:t>
            </w:r>
          </w:p>
        </w:tc>
        <w:tc>
          <w:tcPr>
            <w:tcW w:w="250" w:type="pct"/>
            <w:shd w:val="clear" w:color="000000" w:fill="FFFFFF"/>
            <w:noWrap/>
            <w:vAlign w:val="bottom"/>
            <w:hideMark/>
          </w:tcPr>
          <w:p w14:paraId="58BA535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F1C637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F206F7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A6050A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7C02708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04A3D9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1CE6DFD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026238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22EE05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B62519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5DFCBD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459CD33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C6007C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7B1811F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65774B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2C8F2B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F279CD6" w14:textId="77777777" w:rsidTr="00CF233F">
        <w:trPr>
          <w:trHeight w:val="290"/>
        </w:trPr>
        <w:tc>
          <w:tcPr>
            <w:tcW w:w="416" w:type="pct"/>
            <w:shd w:val="clear" w:color="000000" w:fill="FFFFFF"/>
            <w:noWrap/>
            <w:vAlign w:val="bottom"/>
            <w:hideMark/>
          </w:tcPr>
          <w:p w14:paraId="30F2651B"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44</w:t>
            </w:r>
          </w:p>
        </w:tc>
        <w:tc>
          <w:tcPr>
            <w:tcW w:w="519" w:type="pct"/>
            <w:shd w:val="clear" w:color="000000" w:fill="FFFFFF"/>
            <w:noWrap/>
            <w:vAlign w:val="bottom"/>
            <w:hideMark/>
          </w:tcPr>
          <w:p w14:paraId="5E1D887C" w14:textId="0866C587"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X44</w:t>
            </w:r>
          </w:p>
        </w:tc>
        <w:tc>
          <w:tcPr>
            <w:tcW w:w="250" w:type="pct"/>
            <w:shd w:val="clear" w:color="000000" w:fill="FFFFFF"/>
            <w:noWrap/>
            <w:vAlign w:val="bottom"/>
            <w:hideMark/>
          </w:tcPr>
          <w:p w14:paraId="2E09E86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4D2635E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DEDA68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311A157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50B6EF5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1509C14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248188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2E2EB0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65F7DE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86CF0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65D426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02C85F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C00B5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225038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7A887A4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0C7E4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58C6DC1" w14:textId="77777777" w:rsidTr="00CF233F">
        <w:trPr>
          <w:trHeight w:val="290"/>
        </w:trPr>
        <w:tc>
          <w:tcPr>
            <w:tcW w:w="416" w:type="pct"/>
            <w:shd w:val="clear" w:color="000000" w:fill="FFFFFF"/>
            <w:noWrap/>
            <w:vAlign w:val="bottom"/>
            <w:hideMark/>
          </w:tcPr>
          <w:p w14:paraId="4DB88E37"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45</w:t>
            </w:r>
          </w:p>
        </w:tc>
        <w:tc>
          <w:tcPr>
            <w:tcW w:w="519" w:type="pct"/>
            <w:shd w:val="clear" w:color="000000" w:fill="FFFFFF"/>
            <w:noWrap/>
            <w:vAlign w:val="bottom"/>
            <w:hideMark/>
          </w:tcPr>
          <w:p w14:paraId="3C34B0F8" w14:textId="500489BB"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X45</w:t>
            </w:r>
          </w:p>
        </w:tc>
        <w:tc>
          <w:tcPr>
            <w:tcW w:w="250" w:type="pct"/>
            <w:shd w:val="clear" w:color="000000" w:fill="FFFFFF"/>
            <w:noWrap/>
            <w:vAlign w:val="bottom"/>
            <w:hideMark/>
          </w:tcPr>
          <w:p w14:paraId="4C75DD8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60C0702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19BD93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2E90AA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214A12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31B4283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67789C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914F90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4A1702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5059863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157F400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4DC8280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2B48C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337C236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3C676FF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73F94D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305F957" w14:textId="77777777" w:rsidTr="00CF233F">
        <w:trPr>
          <w:trHeight w:val="290"/>
        </w:trPr>
        <w:tc>
          <w:tcPr>
            <w:tcW w:w="416" w:type="pct"/>
            <w:shd w:val="clear" w:color="000000" w:fill="FFFFFF"/>
            <w:noWrap/>
            <w:vAlign w:val="bottom"/>
            <w:hideMark/>
          </w:tcPr>
          <w:p w14:paraId="075B579D"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46</w:t>
            </w:r>
          </w:p>
        </w:tc>
        <w:tc>
          <w:tcPr>
            <w:tcW w:w="519" w:type="pct"/>
            <w:shd w:val="clear" w:color="000000" w:fill="FFFFFF"/>
            <w:noWrap/>
            <w:vAlign w:val="bottom"/>
            <w:hideMark/>
          </w:tcPr>
          <w:p w14:paraId="563CE35F" w14:textId="464DBA4A"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X46</w:t>
            </w:r>
          </w:p>
        </w:tc>
        <w:tc>
          <w:tcPr>
            <w:tcW w:w="250" w:type="pct"/>
            <w:shd w:val="clear" w:color="000000" w:fill="FFFFFF"/>
            <w:noWrap/>
            <w:vAlign w:val="bottom"/>
            <w:hideMark/>
          </w:tcPr>
          <w:p w14:paraId="78EB9C5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01D96D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D4AB4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607B6A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70F717B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256EB5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6B8EF2D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6082A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62509A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943E07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C07F9E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690AA1E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7F201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7A2A726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497470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1319358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C9E2605" w14:textId="77777777" w:rsidTr="00CF233F">
        <w:trPr>
          <w:trHeight w:val="290"/>
        </w:trPr>
        <w:tc>
          <w:tcPr>
            <w:tcW w:w="416" w:type="pct"/>
            <w:shd w:val="clear" w:color="000000" w:fill="FFFFFF"/>
            <w:noWrap/>
            <w:vAlign w:val="bottom"/>
            <w:hideMark/>
          </w:tcPr>
          <w:p w14:paraId="773B71C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47</w:t>
            </w:r>
          </w:p>
        </w:tc>
        <w:tc>
          <w:tcPr>
            <w:tcW w:w="519" w:type="pct"/>
            <w:shd w:val="clear" w:color="000000" w:fill="FFFFFF"/>
            <w:noWrap/>
            <w:vAlign w:val="bottom"/>
            <w:hideMark/>
          </w:tcPr>
          <w:p w14:paraId="3E887360" w14:textId="46405475"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X47</w:t>
            </w:r>
          </w:p>
        </w:tc>
        <w:tc>
          <w:tcPr>
            <w:tcW w:w="250" w:type="pct"/>
            <w:shd w:val="clear" w:color="000000" w:fill="FFFFFF"/>
            <w:noWrap/>
            <w:vAlign w:val="bottom"/>
            <w:hideMark/>
          </w:tcPr>
          <w:p w14:paraId="13BEF7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2026EA5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FF9BC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AC0E4E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551AFF9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07CBECD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549DBA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D7C96E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FB69BD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B86A6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77ABC3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13832A1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9F1E0F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3F5010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7DA2C8E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6902BDC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D88AA2D" w14:textId="77777777" w:rsidTr="00CF233F">
        <w:trPr>
          <w:trHeight w:val="290"/>
        </w:trPr>
        <w:tc>
          <w:tcPr>
            <w:tcW w:w="416" w:type="pct"/>
            <w:shd w:val="clear" w:color="000000" w:fill="FFFFFF"/>
            <w:noWrap/>
            <w:vAlign w:val="bottom"/>
            <w:hideMark/>
          </w:tcPr>
          <w:p w14:paraId="5A258F4B"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48</w:t>
            </w:r>
          </w:p>
        </w:tc>
        <w:tc>
          <w:tcPr>
            <w:tcW w:w="519" w:type="pct"/>
            <w:shd w:val="clear" w:color="000000" w:fill="FFFFFF"/>
            <w:noWrap/>
            <w:vAlign w:val="bottom"/>
            <w:hideMark/>
          </w:tcPr>
          <w:p w14:paraId="6DF7054A" w14:textId="1A7CCC5B"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X48</w:t>
            </w:r>
          </w:p>
        </w:tc>
        <w:tc>
          <w:tcPr>
            <w:tcW w:w="250" w:type="pct"/>
            <w:shd w:val="clear" w:color="000000" w:fill="FFFFFF"/>
            <w:noWrap/>
            <w:vAlign w:val="bottom"/>
            <w:hideMark/>
          </w:tcPr>
          <w:p w14:paraId="3892C7F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720D3D4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00F550C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E2960F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747A198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0B3168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18282B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6DD71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784ED57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035FBE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B2510A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7FBE4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57EBCC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6A1D9C7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0D07C66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7E5393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97A2BA1" w14:textId="77777777" w:rsidTr="00CF233F">
        <w:trPr>
          <w:trHeight w:val="290"/>
        </w:trPr>
        <w:tc>
          <w:tcPr>
            <w:tcW w:w="416" w:type="pct"/>
            <w:shd w:val="clear" w:color="000000" w:fill="FFFFFF"/>
            <w:noWrap/>
            <w:vAlign w:val="bottom"/>
            <w:hideMark/>
          </w:tcPr>
          <w:p w14:paraId="5EF5602E"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49</w:t>
            </w:r>
          </w:p>
        </w:tc>
        <w:tc>
          <w:tcPr>
            <w:tcW w:w="519" w:type="pct"/>
            <w:shd w:val="clear" w:color="000000" w:fill="FFFFFF"/>
            <w:noWrap/>
            <w:vAlign w:val="bottom"/>
            <w:hideMark/>
          </w:tcPr>
          <w:p w14:paraId="0677AAC4" w14:textId="0240F83F"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X49</w:t>
            </w:r>
          </w:p>
        </w:tc>
        <w:tc>
          <w:tcPr>
            <w:tcW w:w="250" w:type="pct"/>
            <w:shd w:val="clear" w:color="000000" w:fill="FFFFFF"/>
            <w:noWrap/>
            <w:vAlign w:val="bottom"/>
            <w:hideMark/>
          </w:tcPr>
          <w:p w14:paraId="37DEE3D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7CD68EC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4E2F8D6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1509C0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5C7EC32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0611D7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5751CA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8D89B8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18D2EC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6EB475B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1C1402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46A77A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21999A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4B29A4D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17A4C26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26C22F5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FD770DE" w14:textId="77777777" w:rsidTr="00CF233F">
        <w:trPr>
          <w:trHeight w:val="290"/>
        </w:trPr>
        <w:tc>
          <w:tcPr>
            <w:tcW w:w="416" w:type="pct"/>
            <w:shd w:val="clear" w:color="000000" w:fill="FFFFFF"/>
            <w:noWrap/>
            <w:vAlign w:val="bottom"/>
            <w:hideMark/>
          </w:tcPr>
          <w:p w14:paraId="3EE8AA3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50</w:t>
            </w:r>
          </w:p>
        </w:tc>
        <w:tc>
          <w:tcPr>
            <w:tcW w:w="519" w:type="pct"/>
            <w:shd w:val="clear" w:color="000000" w:fill="FFFFFF"/>
            <w:noWrap/>
            <w:vAlign w:val="bottom"/>
            <w:hideMark/>
          </w:tcPr>
          <w:p w14:paraId="7ED5C016" w14:textId="198A2477"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X50</w:t>
            </w:r>
          </w:p>
        </w:tc>
        <w:tc>
          <w:tcPr>
            <w:tcW w:w="250" w:type="pct"/>
            <w:shd w:val="clear" w:color="000000" w:fill="FFFFFF"/>
            <w:noWrap/>
            <w:vAlign w:val="bottom"/>
            <w:hideMark/>
          </w:tcPr>
          <w:p w14:paraId="6937053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7ED0580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9CD520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4D139A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99D845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4AEB2B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AF6F0B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E7DCC7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B1AA4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82EAB8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176E46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79245FF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383456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5E0A47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4B72477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7A2C639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DDA04A4" w14:textId="77777777" w:rsidTr="00CF233F">
        <w:trPr>
          <w:trHeight w:val="290"/>
        </w:trPr>
        <w:tc>
          <w:tcPr>
            <w:tcW w:w="416" w:type="pct"/>
            <w:shd w:val="clear" w:color="000000" w:fill="FFFFFF"/>
            <w:noWrap/>
            <w:vAlign w:val="bottom"/>
            <w:hideMark/>
          </w:tcPr>
          <w:p w14:paraId="5711A67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51</w:t>
            </w:r>
          </w:p>
        </w:tc>
        <w:tc>
          <w:tcPr>
            <w:tcW w:w="519" w:type="pct"/>
            <w:shd w:val="clear" w:color="000000" w:fill="FFFFFF"/>
            <w:noWrap/>
            <w:vAlign w:val="bottom"/>
            <w:hideMark/>
          </w:tcPr>
          <w:p w14:paraId="5B2C6824" w14:textId="2BBE40E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X51</w:t>
            </w:r>
          </w:p>
        </w:tc>
        <w:tc>
          <w:tcPr>
            <w:tcW w:w="250" w:type="pct"/>
            <w:shd w:val="clear" w:color="000000" w:fill="FFFFFF"/>
            <w:noWrap/>
            <w:vAlign w:val="bottom"/>
            <w:hideMark/>
          </w:tcPr>
          <w:p w14:paraId="51A414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1EAF9FC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290EEB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D225AB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9FDEFF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2DEBFBB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124C0F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A0CD9D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A0DF9D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53602F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41DC75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7574C1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B30192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1F40C1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1246AD0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3C67DD4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606A592" w14:textId="77777777" w:rsidTr="00CF233F">
        <w:trPr>
          <w:trHeight w:val="290"/>
        </w:trPr>
        <w:tc>
          <w:tcPr>
            <w:tcW w:w="416" w:type="pct"/>
            <w:shd w:val="clear" w:color="000000" w:fill="FFFFFF"/>
            <w:noWrap/>
            <w:vAlign w:val="bottom"/>
            <w:hideMark/>
          </w:tcPr>
          <w:p w14:paraId="3FF0DBF3"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52</w:t>
            </w:r>
          </w:p>
        </w:tc>
        <w:tc>
          <w:tcPr>
            <w:tcW w:w="519" w:type="pct"/>
            <w:shd w:val="clear" w:color="000000" w:fill="FFFFFF"/>
            <w:noWrap/>
            <w:vAlign w:val="bottom"/>
            <w:hideMark/>
          </w:tcPr>
          <w:p w14:paraId="1632C0FD" w14:textId="3FB5751A"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X52</w:t>
            </w:r>
          </w:p>
        </w:tc>
        <w:tc>
          <w:tcPr>
            <w:tcW w:w="250" w:type="pct"/>
            <w:shd w:val="clear" w:color="000000" w:fill="FFFFFF"/>
            <w:noWrap/>
            <w:vAlign w:val="bottom"/>
            <w:hideMark/>
          </w:tcPr>
          <w:p w14:paraId="342256D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246B5B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5B0FA1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317824E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692C306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F4A60C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370497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5BF9F3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634BEF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32738A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2B551E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4114193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B17DD9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1D9DEEA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4ED9915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0BA9056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18DF024" w14:textId="77777777" w:rsidTr="00CF233F">
        <w:trPr>
          <w:trHeight w:val="290"/>
        </w:trPr>
        <w:tc>
          <w:tcPr>
            <w:tcW w:w="416" w:type="pct"/>
            <w:shd w:val="clear" w:color="000000" w:fill="FFFFFF"/>
            <w:noWrap/>
            <w:vAlign w:val="bottom"/>
            <w:hideMark/>
          </w:tcPr>
          <w:p w14:paraId="480A8CC8"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53</w:t>
            </w:r>
          </w:p>
        </w:tc>
        <w:tc>
          <w:tcPr>
            <w:tcW w:w="519" w:type="pct"/>
            <w:shd w:val="clear" w:color="000000" w:fill="FFFFFF"/>
            <w:noWrap/>
            <w:vAlign w:val="bottom"/>
            <w:hideMark/>
          </w:tcPr>
          <w:p w14:paraId="57C7BE14" w14:textId="6D955A05"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X53</w:t>
            </w:r>
          </w:p>
        </w:tc>
        <w:tc>
          <w:tcPr>
            <w:tcW w:w="250" w:type="pct"/>
            <w:shd w:val="clear" w:color="000000" w:fill="FFFFFF"/>
            <w:noWrap/>
            <w:vAlign w:val="bottom"/>
            <w:hideMark/>
          </w:tcPr>
          <w:p w14:paraId="24D3F4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72675AD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021506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B9DDA2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71C6211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58F179D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42DC871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136A67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89BFBE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231C29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A5FF14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1DB705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149DE0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59D67F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14F04C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61C33D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1E56CD9" w14:textId="77777777" w:rsidTr="00CF233F">
        <w:trPr>
          <w:trHeight w:val="290"/>
        </w:trPr>
        <w:tc>
          <w:tcPr>
            <w:tcW w:w="416" w:type="pct"/>
            <w:shd w:val="clear" w:color="000000" w:fill="FFFFFF"/>
            <w:noWrap/>
            <w:vAlign w:val="bottom"/>
            <w:hideMark/>
          </w:tcPr>
          <w:p w14:paraId="7D427415"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54</w:t>
            </w:r>
          </w:p>
        </w:tc>
        <w:tc>
          <w:tcPr>
            <w:tcW w:w="519" w:type="pct"/>
            <w:shd w:val="clear" w:color="000000" w:fill="FFFFFF"/>
            <w:noWrap/>
            <w:vAlign w:val="bottom"/>
            <w:hideMark/>
          </w:tcPr>
          <w:p w14:paraId="796C561E" w14:textId="18DC69C6"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X54</w:t>
            </w:r>
          </w:p>
        </w:tc>
        <w:tc>
          <w:tcPr>
            <w:tcW w:w="250" w:type="pct"/>
            <w:shd w:val="clear" w:color="000000" w:fill="FFFFFF"/>
            <w:noWrap/>
            <w:vAlign w:val="bottom"/>
            <w:hideMark/>
          </w:tcPr>
          <w:p w14:paraId="4C30ACE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02667C2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30B4BFC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12DFB3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7C0AD66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46D0F9F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A11BD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5AF7D4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86684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3FF356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54039A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3BF181A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B08D6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5D13912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52B5A0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1CCDB71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B2B49B4" w14:textId="77777777" w:rsidTr="00CF233F">
        <w:trPr>
          <w:trHeight w:val="290"/>
        </w:trPr>
        <w:tc>
          <w:tcPr>
            <w:tcW w:w="416" w:type="pct"/>
            <w:shd w:val="clear" w:color="000000" w:fill="FFFFFF"/>
            <w:noWrap/>
            <w:vAlign w:val="bottom"/>
            <w:hideMark/>
          </w:tcPr>
          <w:p w14:paraId="198D8AF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55</w:t>
            </w:r>
          </w:p>
        </w:tc>
        <w:tc>
          <w:tcPr>
            <w:tcW w:w="519" w:type="pct"/>
            <w:shd w:val="clear" w:color="000000" w:fill="FFFFFF"/>
            <w:noWrap/>
            <w:vAlign w:val="bottom"/>
            <w:hideMark/>
          </w:tcPr>
          <w:p w14:paraId="6617E550" w14:textId="1F2CC994"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X55</w:t>
            </w:r>
          </w:p>
        </w:tc>
        <w:tc>
          <w:tcPr>
            <w:tcW w:w="250" w:type="pct"/>
            <w:shd w:val="clear" w:color="000000" w:fill="FFFFFF"/>
            <w:noWrap/>
            <w:vAlign w:val="bottom"/>
            <w:hideMark/>
          </w:tcPr>
          <w:p w14:paraId="3DC51C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4DF1D66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1BA1D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C0F93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2CA9429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746D17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183488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275A8D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6DC0C0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2C6A8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A440A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F580C7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FE30C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546320C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79EC63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CC276C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DFCEE0C" w14:textId="77777777" w:rsidTr="00CF233F">
        <w:trPr>
          <w:trHeight w:val="290"/>
        </w:trPr>
        <w:tc>
          <w:tcPr>
            <w:tcW w:w="416" w:type="pct"/>
            <w:shd w:val="clear" w:color="000000" w:fill="FFFFFF"/>
            <w:noWrap/>
            <w:vAlign w:val="bottom"/>
            <w:hideMark/>
          </w:tcPr>
          <w:p w14:paraId="66B73383"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56</w:t>
            </w:r>
          </w:p>
        </w:tc>
        <w:tc>
          <w:tcPr>
            <w:tcW w:w="519" w:type="pct"/>
            <w:shd w:val="clear" w:color="000000" w:fill="FFFFFF"/>
            <w:noWrap/>
            <w:vAlign w:val="bottom"/>
            <w:hideMark/>
          </w:tcPr>
          <w:p w14:paraId="1D40207A" w14:textId="632133C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X56</w:t>
            </w:r>
          </w:p>
        </w:tc>
        <w:tc>
          <w:tcPr>
            <w:tcW w:w="250" w:type="pct"/>
            <w:shd w:val="clear" w:color="000000" w:fill="FFFFFF"/>
            <w:noWrap/>
            <w:vAlign w:val="bottom"/>
            <w:hideMark/>
          </w:tcPr>
          <w:p w14:paraId="402AB3C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413F89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D86D9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941E77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7059CA5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3FB3A3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6981108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7645A4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FE8D91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2DE46F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45631C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39BF646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E7C5C9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03FA34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30B72C7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E3103C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A622172" w14:textId="77777777" w:rsidTr="00CF233F">
        <w:trPr>
          <w:trHeight w:val="290"/>
        </w:trPr>
        <w:tc>
          <w:tcPr>
            <w:tcW w:w="416" w:type="pct"/>
            <w:shd w:val="clear" w:color="000000" w:fill="FFFFFF"/>
            <w:noWrap/>
            <w:vAlign w:val="bottom"/>
            <w:hideMark/>
          </w:tcPr>
          <w:p w14:paraId="5B450951"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57</w:t>
            </w:r>
          </w:p>
        </w:tc>
        <w:tc>
          <w:tcPr>
            <w:tcW w:w="519" w:type="pct"/>
            <w:shd w:val="clear" w:color="000000" w:fill="FFFFFF"/>
            <w:noWrap/>
            <w:vAlign w:val="bottom"/>
            <w:hideMark/>
          </w:tcPr>
          <w:p w14:paraId="028342CB" w14:textId="11925217"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X57</w:t>
            </w:r>
          </w:p>
        </w:tc>
        <w:tc>
          <w:tcPr>
            <w:tcW w:w="250" w:type="pct"/>
            <w:shd w:val="clear" w:color="000000" w:fill="FFFFFF"/>
            <w:noWrap/>
            <w:vAlign w:val="bottom"/>
            <w:hideMark/>
          </w:tcPr>
          <w:p w14:paraId="00A61B7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7F78AD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3A4EF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97EE6B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46531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0934581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8255E2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C99BD3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0FB84B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C1E8B9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ADDDB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3C2953B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87CA29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0075526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2FE7A02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3F6A98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0D959E6" w14:textId="77777777" w:rsidTr="00CF233F">
        <w:trPr>
          <w:trHeight w:val="290"/>
        </w:trPr>
        <w:tc>
          <w:tcPr>
            <w:tcW w:w="416" w:type="pct"/>
            <w:shd w:val="clear" w:color="000000" w:fill="FFFFFF"/>
            <w:noWrap/>
            <w:vAlign w:val="bottom"/>
            <w:hideMark/>
          </w:tcPr>
          <w:p w14:paraId="61A9E55C"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58</w:t>
            </w:r>
          </w:p>
        </w:tc>
        <w:tc>
          <w:tcPr>
            <w:tcW w:w="519" w:type="pct"/>
            <w:shd w:val="clear" w:color="000000" w:fill="FFFFFF"/>
            <w:noWrap/>
            <w:vAlign w:val="bottom"/>
            <w:hideMark/>
          </w:tcPr>
          <w:p w14:paraId="4DD0D72F" w14:textId="3218A3CB"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X58</w:t>
            </w:r>
          </w:p>
        </w:tc>
        <w:tc>
          <w:tcPr>
            <w:tcW w:w="250" w:type="pct"/>
            <w:shd w:val="clear" w:color="000000" w:fill="FFFFFF"/>
            <w:noWrap/>
            <w:vAlign w:val="bottom"/>
            <w:hideMark/>
          </w:tcPr>
          <w:p w14:paraId="5FDBFAF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1537CE3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8EEF0D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1995D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3AFDC6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CA678D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9759BE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FEACCA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5DBAE81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666424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C0A413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3073B7A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6258C2F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023BE33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4E88368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5AA1B84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7D2C529" w14:textId="77777777" w:rsidTr="00CF233F">
        <w:trPr>
          <w:trHeight w:val="290"/>
        </w:trPr>
        <w:tc>
          <w:tcPr>
            <w:tcW w:w="416" w:type="pct"/>
            <w:shd w:val="clear" w:color="000000" w:fill="FFFFFF"/>
            <w:noWrap/>
            <w:vAlign w:val="bottom"/>
            <w:hideMark/>
          </w:tcPr>
          <w:p w14:paraId="0D5AB3E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59</w:t>
            </w:r>
          </w:p>
        </w:tc>
        <w:tc>
          <w:tcPr>
            <w:tcW w:w="519" w:type="pct"/>
            <w:shd w:val="clear" w:color="000000" w:fill="FFFFFF"/>
            <w:noWrap/>
            <w:vAlign w:val="bottom"/>
            <w:hideMark/>
          </w:tcPr>
          <w:p w14:paraId="6BB3AB15" w14:textId="3AD0122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X59</w:t>
            </w:r>
          </w:p>
        </w:tc>
        <w:tc>
          <w:tcPr>
            <w:tcW w:w="250" w:type="pct"/>
            <w:shd w:val="clear" w:color="000000" w:fill="FFFFFF"/>
            <w:noWrap/>
            <w:vAlign w:val="bottom"/>
            <w:hideMark/>
          </w:tcPr>
          <w:p w14:paraId="66B737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1DD8C8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2083187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04DA18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1D3BC41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18DF6C3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E47787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6E511B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3CE5AB4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51E921D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7C49E9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4D0493A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4" w:type="pct"/>
            <w:shd w:val="clear" w:color="000000" w:fill="FFFFFF"/>
            <w:noWrap/>
            <w:vAlign w:val="bottom"/>
            <w:hideMark/>
          </w:tcPr>
          <w:p w14:paraId="43A1E3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349C0AE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615B088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C62D6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6575C57" w14:textId="77777777" w:rsidTr="00CF233F">
        <w:trPr>
          <w:trHeight w:val="290"/>
        </w:trPr>
        <w:tc>
          <w:tcPr>
            <w:tcW w:w="416" w:type="pct"/>
            <w:shd w:val="clear" w:color="000000" w:fill="FFFFFF"/>
            <w:noWrap/>
            <w:vAlign w:val="bottom"/>
            <w:hideMark/>
          </w:tcPr>
          <w:p w14:paraId="0BE272E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60</w:t>
            </w:r>
          </w:p>
        </w:tc>
        <w:tc>
          <w:tcPr>
            <w:tcW w:w="519" w:type="pct"/>
            <w:shd w:val="clear" w:color="000000" w:fill="FFFFFF"/>
            <w:noWrap/>
            <w:vAlign w:val="bottom"/>
            <w:hideMark/>
          </w:tcPr>
          <w:p w14:paraId="095E42C3" w14:textId="0C5630AD"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X60</w:t>
            </w:r>
          </w:p>
        </w:tc>
        <w:tc>
          <w:tcPr>
            <w:tcW w:w="250" w:type="pct"/>
            <w:shd w:val="clear" w:color="000000" w:fill="FFFFFF"/>
            <w:noWrap/>
            <w:vAlign w:val="bottom"/>
            <w:hideMark/>
          </w:tcPr>
          <w:p w14:paraId="0033F39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64144C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9BC661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BA6857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E5ABD6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0A20375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10F6C25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589777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65B9DCF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65FA2F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DFAA08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2ED8F5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EA017A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5EB92E5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0133F8C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41DAD79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2355118" w14:textId="77777777" w:rsidTr="00CF233F">
        <w:trPr>
          <w:trHeight w:val="290"/>
        </w:trPr>
        <w:tc>
          <w:tcPr>
            <w:tcW w:w="416" w:type="pct"/>
            <w:shd w:val="clear" w:color="000000" w:fill="FFFFFF"/>
            <w:noWrap/>
            <w:vAlign w:val="bottom"/>
            <w:hideMark/>
          </w:tcPr>
          <w:p w14:paraId="407E75CF"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61</w:t>
            </w:r>
          </w:p>
        </w:tc>
        <w:tc>
          <w:tcPr>
            <w:tcW w:w="519" w:type="pct"/>
            <w:shd w:val="clear" w:color="000000" w:fill="FFFFFF"/>
            <w:noWrap/>
            <w:vAlign w:val="bottom"/>
            <w:hideMark/>
          </w:tcPr>
          <w:p w14:paraId="4E7A57DF" w14:textId="3A9852A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X61</w:t>
            </w:r>
          </w:p>
        </w:tc>
        <w:tc>
          <w:tcPr>
            <w:tcW w:w="250" w:type="pct"/>
            <w:shd w:val="clear" w:color="000000" w:fill="FFFFFF"/>
            <w:noWrap/>
            <w:vAlign w:val="bottom"/>
            <w:hideMark/>
          </w:tcPr>
          <w:p w14:paraId="4689DF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324C40A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258C5B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2A509A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606FB97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392AB86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6F0839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3F5C2C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63D19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111474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EE7F33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36A53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123A2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0F2BCF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1EBE8C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F10DA0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06569D5" w14:textId="77777777" w:rsidTr="00CF233F">
        <w:trPr>
          <w:trHeight w:val="290"/>
        </w:trPr>
        <w:tc>
          <w:tcPr>
            <w:tcW w:w="416" w:type="pct"/>
            <w:shd w:val="clear" w:color="000000" w:fill="FFFFFF"/>
            <w:noWrap/>
            <w:vAlign w:val="bottom"/>
            <w:hideMark/>
          </w:tcPr>
          <w:p w14:paraId="2274C7A8"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62</w:t>
            </w:r>
          </w:p>
        </w:tc>
        <w:tc>
          <w:tcPr>
            <w:tcW w:w="519" w:type="pct"/>
            <w:shd w:val="clear" w:color="000000" w:fill="FFFFFF"/>
            <w:noWrap/>
            <w:vAlign w:val="bottom"/>
            <w:hideMark/>
          </w:tcPr>
          <w:p w14:paraId="751C4BE0" w14:textId="7656D860"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X62</w:t>
            </w:r>
          </w:p>
        </w:tc>
        <w:tc>
          <w:tcPr>
            <w:tcW w:w="250" w:type="pct"/>
            <w:shd w:val="clear" w:color="000000" w:fill="FFFFFF"/>
            <w:noWrap/>
            <w:vAlign w:val="bottom"/>
            <w:hideMark/>
          </w:tcPr>
          <w:p w14:paraId="5997B4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2BE260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26AABC7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F0D65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3FE93C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71BCD9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74ED31A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A971A4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1D8EA3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199D3B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FEF7F7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61F91FD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D4661E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0025BD2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42D513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35CA28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F366EC5" w14:textId="77777777" w:rsidTr="00CF233F">
        <w:trPr>
          <w:trHeight w:val="290"/>
        </w:trPr>
        <w:tc>
          <w:tcPr>
            <w:tcW w:w="416" w:type="pct"/>
            <w:shd w:val="clear" w:color="000000" w:fill="FFFFFF"/>
            <w:noWrap/>
            <w:vAlign w:val="bottom"/>
            <w:hideMark/>
          </w:tcPr>
          <w:p w14:paraId="1D99B7B8"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63</w:t>
            </w:r>
          </w:p>
        </w:tc>
        <w:tc>
          <w:tcPr>
            <w:tcW w:w="519" w:type="pct"/>
            <w:shd w:val="clear" w:color="000000" w:fill="FFFFFF"/>
            <w:noWrap/>
            <w:vAlign w:val="bottom"/>
            <w:hideMark/>
          </w:tcPr>
          <w:p w14:paraId="2D29CF2F" w14:textId="16BB28B3"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X63</w:t>
            </w:r>
          </w:p>
        </w:tc>
        <w:tc>
          <w:tcPr>
            <w:tcW w:w="250" w:type="pct"/>
            <w:shd w:val="clear" w:color="000000" w:fill="FFFFFF"/>
            <w:noWrap/>
            <w:vAlign w:val="bottom"/>
            <w:hideMark/>
          </w:tcPr>
          <w:p w14:paraId="37FE008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2667660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7C207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9AEC3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609E7F9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3B9265D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7A594DE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F0E999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E272D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00FBD9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6E9BE0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402CAA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CA6146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5A695FC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178C1D2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5471C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382A6CB" w14:textId="77777777" w:rsidTr="00CF233F">
        <w:trPr>
          <w:trHeight w:val="290"/>
        </w:trPr>
        <w:tc>
          <w:tcPr>
            <w:tcW w:w="416" w:type="pct"/>
            <w:shd w:val="clear" w:color="000000" w:fill="FFFFFF"/>
            <w:noWrap/>
            <w:vAlign w:val="bottom"/>
            <w:hideMark/>
          </w:tcPr>
          <w:p w14:paraId="56443FD3"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64</w:t>
            </w:r>
          </w:p>
        </w:tc>
        <w:tc>
          <w:tcPr>
            <w:tcW w:w="519" w:type="pct"/>
            <w:shd w:val="clear" w:color="000000" w:fill="FFFFFF"/>
            <w:noWrap/>
            <w:vAlign w:val="bottom"/>
            <w:hideMark/>
          </w:tcPr>
          <w:p w14:paraId="13516DB4" w14:textId="75E1D2A4"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X64</w:t>
            </w:r>
          </w:p>
        </w:tc>
        <w:tc>
          <w:tcPr>
            <w:tcW w:w="250" w:type="pct"/>
            <w:shd w:val="clear" w:color="000000" w:fill="FFFFFF"/>
            <w:noWrap/>
            <w:vAlign w:val="bottom"/>
            <w:hideMark/>
          </w:tcPr>
          <w:p w14:paraId="35EA430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7719EC3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3888965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AFC214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59692C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5C8A271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B0BC5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D916A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EB6CC0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25BE56E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218A9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7275A7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BC73C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455EA6E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5B36F03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5A9920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CF233F" w:rsidRPr="00266490" w14:paraId="251A1837" w14:textId="77777777" w:rsidTr="00CF233F">
        <w:trPr>
          <w:trHeight w:val="290"/>
        </w:trPr>
        <w:tc>
          <w:tcPr>
            <w:tcW w:w="416" w:type="pct"/>
            <w:shd w:val="clear" w:color="000000" w:fill="FFFFFF"/>
            <w:noWrap/>
            <w:vAlign w:val="bottom"/>
            <w:hideMark/>
          </w:tcPr>
          <w:p w14:paraId="664579F5"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65</w:t>
            </w:r>
          </w:p>
        </w:tc>
        <w:tc>
          <w:tcPr>
            <w:tcW w:w="519" w:type="pct"/>
            <w:shd w:val="clear" w:color="000000" w:fill="FFFFFF"/>
            <w:noWrap/>
            <w:vAlign w:val="bottom"/>
            <w:hideMark/>
          </w:tcPr>
          <w:p w14:paraId="12649F66" w14:textId="718FCE23"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X65</w:t>
            </w:r>
          </w:p>
        </w:tc>
        <w:tc>
          <w:tcPr>
            <w:tcW w:w="250" w:type="pct"/>
            <w:shd w:val="clear" w:color="000000" w:fill="FFFFFF"/>
            <w:noWrap/>
            <w:vAlign w:val="bottom"/>
            <w:hideMark/>
          </w:tcPr>
          <w:p w14:paraId="3943B50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7585282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10636DF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17E5CF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77C07CF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2E85F8E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4AA772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AAB019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0D67FA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68F0D7F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A99A8E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73F2342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DC8CF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0BD8FED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1EB5FC6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46A134B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74805B4" w14:textId="77777777" w:rsidTr="00CF233F">
        <w:trPr>
          <w:trHeight w:val="290"/>
        </w:trPr>
        <w:tc>
          <w:tcPr>
            <w:tcW w:w="416" w:type="pct"/>
            <w:shd w:val="clear" w:color="000000" w:fill="FFFFFF"/>
            <w:noWrap/>
            <w:vAlign w:val="bottom"/>
            <w:hideMark/>
          </w:tcPr>
          <w:p w14:paraId="751FC3AE"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66</w:t>
            </w:r>
          </w:p>
        </w:tc>
        <w:tc>
          <w:tcPr>
            <w:tcW w:w="519" w:type="pct"/>
            <w:shd w:val="clear" w:color="000000" w:fill="FFFFFF"/>
            <w:noWrap/>
            <w:vAlign w:val="bottom"/>
            <w:hideMark/>
          </w:tcPr>
          <w:p w14:paraId="5EA2D1E9" w14:textId="25FC024D"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X66</w:t>
            </w:r>
          </w:p>
        </w:tc>
        <w:tc>
          <w:tcPr>
            <w:tcW w:w="250" w:type="pct"/>
            <w:shd w:val="clear" w:color="000000" w:fill="FFFFFF"/>
            <w:noWrap/>
            <w:vAlign w:val="bottom"/>
            <w:hideMark/>
          </w:tcPr>
          <w:p w14:paraId="275BC07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05F399D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6D622D5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A733B9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61C15A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51C29A1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19E3C3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E7A193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D258AF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34515D4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07553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02175B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4" w:type="pct"/>
            <w:shd w:val="clear" w:color="000000" w:fill="FFFFFF"/>
            <w:noWrap/>
            <w:vAlign w:val="bottom"/>
            <w:hideMark/>
          </w:tcPr>
          <w:p w14:paraId="3EAE371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3C8525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5" w:type="pct"/>
            <w:shd w:val="clear" w:color="000000" w:fill="FFFFFF"/>
            <w:noWrap/>
            <w:vAlign w:val="bottom"/>
            <w:hideMark/>
          </w:tcPr>
          <w:p w14:paraId="5AFCBB2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2CA39E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CF233F" w:rsidRPr="00266490" w14:paraId="4A815879" w14:textId="77777777" w:rsidTr="00CF233F">
        <w:trPr>
          <w:trHeight w:val="290"/>
        </w:trPr>
        <w:tc>
          <w:tcPr>
            <w:tcW w:w="416" w:type="pct"/>
            <w:shd w:val="clear" w:color="000000" w:fill="FFFFFF"/>
            <w:noWrap/>
            <w:vAlign w:val="bottom"/>
            <w:hideMark/>
          </w:tcPr>
          <w:p w14:paraId="610FA667"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67</w:t>
            </w:r>
          </w:p>
        </w:tc>
        <w:tc>
          <w:tcPr>
            <w:tcW w:w="519" w:type="pct"/>
            <w:shd w:val="clear" w:color="000000" w:fill="FFFFFF"/>
            <w:noWrap/>
            <w:vAlign w:val="bottom"/>
            <w:hideMark/>
          </w:tcPr>
          <w:p w14:paraId="306F995B" w14:textId="73AC4FE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X67</w:t>
            </w:r>
          </w:p>
        </w:tc>
        <w:tc>
          <w:tcPr>
            <w:tcW w:w="250" w:type="pct"/>
            <w:shd w:val="clear" w:color="000000" w:fill="FFFFFF"/>
            <w:noWrap/>
            <w:vAlign w:val="bottom"/>
            <w:hideMark/>
          </w:tcPr>
          <w:p w14:paraId="445B0D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740F9E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64585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421E7E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3CAC67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352D72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2B7BDDA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9F3B74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5CABD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DC9B71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E815AC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738435F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4" w:type="pct"/>
            <w:shd w:val="clear" w:color="000000" w:fill="FFFFFF"/>
            <w:noWrap/>
            <w:vAlign w:val="bottom"/>
            <w:hideMark/>
          </w:tcPr>
          <w:p w14:paraId="3217556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4434BA1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35D4FF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4754A2C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E6F0931" w14:textId="77777777" w:rsidTr="00CF233F">
        <w:trPr>
          <w:trHeight w:val="290"/>
        </w:trPr>
        <w:tc>
          <w:tcPr>
            <w:tcW w:w="416" w:type="pct"/>
            <w:shd w:val="clear" w:color="000000" w:fill="FFFFFF"/>
            <w:noWrap/>
            <w:vAlign w:val="bottom"/>
            <w:hideMark/>
          </w:tcPr>
          <w:p w14:paraId="5F2BF13F"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68</w:t>
            </w:r>
          </w:p>
        </w:tc>
        <w:tc>
          <w:tcPr>
            <w:tcW w:w="519" w:type="pct"/>
            <w:shd w:val="clear" w:color="000000" w:fill="FFFFFF"/>
            <w:noWrap/>
            <w:vAlign w:val="bottom"/>
            <w:hideMark/>
          </w:tcPr>
          <w:p w14:paraId="33D2EF2E" w14:textId="754ACDAB"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X68</w:t>
            </w:r>
          </w:p>
        </w:tc>
        <w:tc>
          <w:tcPr>
            <w:tcW w:w="250" w:type="pct"/>
            <w:shd w:val="clear" w:color="000000" w:fill="FFFFFF"/>
            <w:noWrap/>
            <w:vAlign w:val="bottom"/>
            <w:hideMark/>
          </w:tcPr>
          <w:p w14:paraId="3E2E83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1981B7B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070D1B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329960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0D6E11E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2B229C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7F8B29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AE8571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E631B4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B1B270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BB5DBB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AB9D11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4" w:type="pct"/>
            <w:shd w:val="clear" w:color="000000" w:fill="FFFFFF"/>
            <w:noWrap/>
            <w:vAlign w:val="bottom"/>
            <w:hideMark/>
          </w:tcPr>
          <w:p w14:paraId="35975D9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0AEF05F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0EC565F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45E6AC1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DF5735D" w14:textId="77777777" w:rsidTr="00CF233F">
        <w:trPr>
          <w:trHeight w:val="290"/>
        </w:trPr>
        <w:tc>
          <w:tcPr>
            <w:tcW w:w="416" w:type="pct"/>
            <w:shd w:val="clear" w:color="000000" w:fill="FFFFFF"/>
            <w:noWrap/>
            <w:vAlign w:val="bottom"/>
            <w:hideMark/>
          </w:tcPr>
          <w:p w14:paraId="04C0952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69</w:t>
            </w:r>
          </w:p>
        </w:tc>
        <w:tc>
          <w:tcPr>
            <w:tcW w:w="519" w:type="pct"/>
            <w:shd w:val="clear" w:color="000000" w:fill="FFFFFF"/>
            <w:noWrap/>
            <w:vAlign w:val="bottom"/>
            <w:hideMark/>
          </w:tcPr>
          <w:p w14:paraId="6B262EC3" w14:textId="64DB60E0"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X69</w:t>
            </w:r>
          </w:p>
        </w:tc>
        <w:tc>
          <w:tcPr>
            <w:tcW w:w="250" w:type="pct"/>
            <w:shd w:val="clear" w:color="000000" w:fill="FFFFFF"/>
            <w:noWrap/>
            <w:vAlign w:val="bottom"/>
            <w:hideMark/>
          </w:tcPr>
          <w:p w14:paraId="32DCE0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5EAC034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805EDE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6851C4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B9A835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11AD9F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4CD0F8F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7EB042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E0B14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A1A6A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27FAA2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46AEE9F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F5370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7F1431D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44C8FA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D312C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05C94F3" w14:textId="77777777" w:rsidTr="00CF233F">
        <w:trPr>
          <w:trHeight w:val="290"/>
        </w:trPr>
        <w:tc>
          <w:tcPr>
            <w:tcW w:w="416" w:type="pct"/>
            <w:shd w:val="clear" w:color="000000" w:fill="FFFFFF"/>
            <w:noWrap/>
            <w:vAlign w:val="bottom"/>
            <w:hideMark/>
          </w:tcPr>
          <w:p w14:paraId="1C57749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70</w:t>
            </w:r>
          </w:p>
        </w:tc>
        <w:tc>
          <w:tcPr>
            <w:tcW w:w="519" w:type="pct"/>
            <w:shd w:val="clear" w:color="000000" w:fill="FFFFFF"/>
            <w:noWrap/>
            <w:vAlign w:val="bottom"/>
            <w:hideMark/>
          </w:tcPr>
          <w:p w14:paraId="62210C2A" w14:textId="75DEAEFD"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X70</w:t>
            </w:r>
          </w:p>
        </w:tc>
        <w:tc>
          <w:tcPr>
            <w:tcW w:w="250" w:type="pct"/>
            <w:shd w:val="clear" w:color="000000" w:fill="FFFFFF"/>
            <w:noWrap/>
            <w:vAlign w:val="bottom"/>
            <w:hideMark/>
          </w:tcPr>
          <w:p w14:paraId="28DC876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2F42E2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4071D5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FFC9A2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68B16E1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79D9C94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30C00A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E82391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4D4540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0A8B7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39C7D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35934CF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6EFD30C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0244CB8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2440214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4B488B1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9CDE88E" w14:textId="77777777" w:rsidTr="00CF233F">
        <w:trPr>
          <w:trHeight w:val="290"/>
        </w:trPr>
        <w:tc>
          <w:tcPr>
            <w:tcW w:w="416" w:type="pct"/>
            <w:shd w:val="clear" w:color="000000" w:fill="FFFFFF"/>
            <w:noWrap/>
            <w:vAlign w:val="bottom"/>
            <w:hideMark/>
          </w:tcPr>
          <w:p w14:paraId="2ACB3287"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71</w:t>
            </w:r>
          </w:p>
        </w:tc>
        <w:tc>
          <w:tcPr>
            <w:tcW w:w="519" w:type="pct"/>
            <w:shd w:val="clear" w:color="000000" w:fill="FFFFFF"/>
            <w:noWrap/>
            <w:vAlign w:val="bottom"/>
            <w:hideMark/>
          </w:tcPr>
          <w:p w14:paraId="505E2F72" w14:textId="501470B1"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X71</w:t>
            </w:r>
          </w:p>
        </w:tc>
        <w:tc>
          <w:tcPr>
            <w:tcW w:w="250" w:type="pct"/>
            <w:shd w:val="clear" w:color="000000" w:fill="FFFFFF"/>
            <w:noWrap/>
            <w:vAlign w:val="bottom"/>
            <w:hideMark/>
          </w:tcPr>
          <w:p w14:paraId="484F106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1C3590D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E027C3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06545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81C4D8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0D62C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4375EDC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1E30163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35D0AF1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1D9FC4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2AFA0A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66B332B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3AD364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27070FB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54F1B5F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57DFB00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67E0730" w14:textId="77777777" w:rsidTr="00CF233F">
        <w:trPr>
          <w:trHeight w:val="290"/>
        </w:trPr>
        <w:tc>
          <w:tcPr>
            <w:tcW w:w="416" w:type="pct"/>
            <w:shd w:val="clear" w:color="000000" w:fill="FFFFFF"/>
            <w:noWrap/>
            <w:vAlign w:val="bottom"/>
            <w:hideMark/>
          </w:tcPr>
          <w:p w14:paraId="3B5F32B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72</w:t>
            </w:r>
          </w:p>
        </w:tc>
        <w:tc>
          <w:tcPr>
            <w:tcW w:w="519" w:type="pct"/>
            <w:shd w:val="clear" w:color="000000" w:fill="FFFFFF"/>
            <w:noWrap/>
            <w:vAlign w:val="bottom"/>
            <w:hideMark/>
          </w:tcPr>
          <w:p w14:paraId="4E29EAAD" w14:textId="57E67EF5"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X72</w:t>
            </w:r>
          </w:p>
        </w:tc>
        <w:tc>
          <w:tcPr>
            <w:tcW w:w="250" w:type="pct"/>
            <w:shd w:val="clear" w:color="000000" w:fill="FFFFFF"/>
            <w:noWrap/>
            <w:vAlign w:val="bottom"/>
            <w:hideMark/>
          </w:tcPr>
          <w:p w14:paraId="391CD8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22A1BE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21E185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797D1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2641F32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4B195C7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26FDC19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6FF773D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324311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E7AF59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E2BDC2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3AA77A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DBDECB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5A2EB2D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4C8EFEA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24CD0B4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7F95381" w14:textId="77777777" w:rsidTr="00CF233F">
        <w:trPr>
          <w:trHeight w:val="290"/>
        </w:trPr>
        <w:tc>
          <w:tcPr>
            <w:tcW w:w="416" w:type="pct"/>
            <w:shd w:val="clear" w:color="000000" w:fill="FFFFFF"/>
            <w:noWrap/>
            <w:vAlign w:val="bottom"/>
            <w:hideMark/>
          </w:tcPr>
          <w:p w14:paraId="1BE67E6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73</w:t>
            </w:r>
          </w:p>
        </w:tc>
        <w:tc>
          <w:tcPr>
            <w:tcW w:w="519" w:type="pct"/>
            <w:shd w:val="clear" w:color="000000" w:fill="FFFFFF"/>
            <w:noWrap/>
            <w:vAlign w:val="bottom"/>
            <w:hideMark/>
          </w:tcPr>
          <w:p w14:paraId="748AFCB8" w14:textId="15D2C14A"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X73</w:t>
            </w:r>
          </w:p>
        </w:tc>
        <w:tc>
          <w:tcPr>
            <w:tcW w:w="250" w:type="pct"/>
            <w:shd w:val="clear" w:color="000000" w:fill="FFFFFF"/>
            <w:noWrap/>
            <w:vAlign w:val="bottom"/>
            <w:hideMark/>
          </w:tcPr>
          <w:p w14:paraId="130E028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1B82B27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004F0B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892AD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E11945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373AC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17A8237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86517C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94DB9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5CCBB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A38E6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3DEBC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2FD8E7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744E3E9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78C43A3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1AFB1B1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66C2EC4" w14:textId="77777777" w:rsidTr="00CF233F">
        <w:trPr>
          <w:trHeight w:val="290"/>
        </w:trPr>
        <w:tc>
          <w:tcPr>
            <w:tcW w:w="416" w:type="pct"/>
            <w:shd w:val="clear" w:color="000000" w:fill="FFFFFF"/>
            <w:noWrap/>
            <w:vAlign w:val="bottom"/>
            <w:hideMark/>
          </w:tcPr>
          <w:p w14:paraId="0305318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74</w:t>
            </w:r>
          </w:p>
        </w:tc>
        <w:tc>
          <w:tcPr>
            <w:tcW w:w="519" w:type="pct"/>
            <w:shd w:val="clear" w:color="000000" w:fill="FFFFFF"/>
            <w:noWrap/>
            <w:vAlign w:val="bottom"/>
            <w:hideMark/>
          </w:tcPr>
          <w:p w14:paraId="79494A86" w14:textId="702AA9C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X74</w:t>
            </w:r>
          </w:p>
        </w:tc>
        <w:tc>
          <w:tcPr>
            <w:tcW w:w="250" w:type="pct"/>
            <w:shd w:val="clear" w:color="000000" w:fill="FFFFFF"/>
            <w:noWrap/>
            <w:vAlign w:val="bottom"/>
            <w:hideMark/>
          </w:tcPr>
          <w:p w14:paraId="0BBCF2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3" w:type="pct"/>
            <w:shd w:val="clear" w:color="000000" w:fill="FFFFFF"/>
            <w:noWrap/>
            <w:vAlign w:val="bottom"/>
            <w:hideMark/>
          </w:tcPr>
          <w:p w14:paraId="6A9D4D4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FA9B39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C5BA72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03289AA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47C29CF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00C797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99C8A8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157AE45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6959C4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499AA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63A9E9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1E1F29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4423B95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2989DA1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28810A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095538B" w14:textId="77777777" w:rsidTr="00CF233F">
        <w:trPr>
          <w:trHeight w:val="290"/>
        </w:trPr>
        <w:tc>
          <w:tcPr>
            <w:tcW w:w="416" w:type="pct"/>
            <w:shd w:val="clear" w:color="000000" w:fill="FFFFFF"/>
            <w:noWrap/>
            <w:vAlign w:val="bottom"/>
            <w:hideMark/>
          </w:tcPr>
          <w:p w14:paraId="7F4ADC6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75</w:t>
            </w:r>
          </w:p>
        </w:tc>
        <w:tc>
          <w:tcPr>
            <w:tcW w:w="519" w:type="pct"/>
            <w:shd w:val="clear" w:color="000000" w:fill="FFFFFF"/>
            <w:noWrap/>
            <w:vAlign w:val="bottom"/>
            <w:hideMark/>
          </w:tcPr>
          <w:p w14:paraId="75F58ADE" w14:textId="1FC3DAC1"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X75</w:t>
            </w:r>
          </w:p>
        </w:tc>
        <w:tc>
          <w:tcPr>
            <w:tcW w:w="250" w:type="pct"/>
            <w:shd w:val="clear" w:color="000000" w:fill="FFFFFF"/>
            <w:noWrap/>
            <w:vAlign w:val="bottom"/>
            <w:hideMark/>
          </w:tcPr>
          <w:p w14:paraId="67DD5C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323E5C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1D66B29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7DCFC9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43D2916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002216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6CEE1B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9B71FC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149D5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48A0C26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A4E08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7EB8AE4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E02DF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1F4973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5FEABE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4BA008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70E9E53" w14:textId="77777777" w:rsidTr="00CF233F">
        <w:trPr>
          <w:trHeight w:val="290"/>
        </w:trPr>
        <w:tc>
          <w:tcPr>
            <w:tcW w:w="416" w:type="pct"/>
            <w:shd w:val="clear" w:color="000000" w:fill="FFFFFF"/>
            <w:noWrap/>
            <w:vAlign w:val="bottom"/>
            <w:hideMark/>
          </w:tcPr>
          <w:p w14:paraId="2BB2E9DE"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76</w:t>
            </w:r>
          </w:p>
        </w:tc>
        <w:tc>
          <w:tcPr>
            <w:tcW w:w="519" w:type="pct"/>
            <w:shd w:val="clear" w:color="000000" w:fill="FFFFFF"/>
            <w:noWrap/>
            <w:vAlign w:val="bottom"/>
            <w:hideMark/>
          </w:tcPr>
          <w:p w14:paraId="09C2B28F" w14:textId="4B57CFA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X76</w:t>
            </w:r>
          </w:p>
        </w:tc>
        <w:tc>
          <w:tcPr>
            <w:tcW w:w="250" w:type="pct"/>
            <w:shd w:val="clear" w:color="000000" w:fill="FFFFFF"/>
            <w:noWrap/>
            <w:vAlign w:val="bottom"/>
            <w:hideMark/>
          </w:tcPr>
          <w:p w14:paraId="0D48C15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3B2CD7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25CE7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11F11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FE9AAE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624D0C8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0E72C8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FA48B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6958B8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2176EF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8091CA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009BFB9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B10BFE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4C9EE3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067D13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75968E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81D8561" w14:textId="77777777" w:rsidTr="00CF233F">
        <w:trPr>
          <w:trHeight w:val="290"/>
        </w:trPr>
        <w:tc>
          <w:tcPr>
            <w:tcW w:w="416" w:type="pct"/>
            <w:shd w:val="clear" w:color="000000" w:fill="FFFFFF"/>
            <w:noWrap/>
            <w:vAlign w:val="bottom"/>
            <w:hideMark/>
          </w:tcPr>
          <w:p w14:paraId="26DC98FE"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77</w:t>
            </w:r>
          </w:p>
        </w:tc>
        <w:tc>
          <w:tcPr>
            <w:tcW w:w="519" w:type="pct"/>
            <w:shd w:val="clear" w:color="000000" w:fill="FFFFFF"/>
            <w:noWrap/>
            <w:vAlign w:val="bottom"/>
            <w:hideMark/>
          </w:tcPr>
          <w:p w14:paraId="77E5FCA5" w14:textId="493EF83C"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X77</w:t>
            </w:r>
          </w:p>
        </w:tc>
        <w:tc>
          <w:tcPr>
            <w:tcW w:w="250" w:type="pct"/>
            <w:shd w:val="clear" w:color="000000" w:fill="FFFFFF"/>
            <w:noWrap/>
            <w:vAlign w:val="bottom"/>
            <w:hideMark/>
          </w:tcPr>
          <w:p w14:paraId="4D1A44D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03D0ED7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0132A88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F7802A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A0AC90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ACF5A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5FBFF1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194DC3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6D1D82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5B5EB27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AF0D4E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64243D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D521EE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327763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29283D7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7CB9BB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FCF7FED" w14:textId="77777777" w:rsidTr="00CF233F">
        <w:trPr>
          <w:trHeight w:val="290"/>
        </w:trPr>
        <w:tc>
          <w:tcPr>
            <w:tcW w:w="416" w:type="pct"/>
            <w:shd w:val="clear" w:color="000000" w:fill="FFFFFF"/>
            <w:noWrap/>
            <w:vAlign w:val="bottom"/>
            <w:hideMark/>
          </w:tcPr>
          <w:p w14:paraId="6F928BE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78</w:t>
            </w:r>
          </w:p>
        </w:tc>
        <w:tc>
          <w:tcPr>
            <w:tcW w:w="519" w:type="pct"/>
            <w:shd w:val="clear" w:color="000000" w:fill="FFFFFF"/>
            <w:noWrap/>
            <w:vAlign w:val="bottom"/>
            <w:hideMark/>
          </w:tcPr>
          <w:p w14:paraId="640E7A41" w14:textId="6F70091E"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X78</w:t>
            </w:r>
          </w:p>
        </w:tc>
        <w:tc>
          <w:tcPr>
            <w:tcW w:w="250" w:type="pct"/>
            <w:shd w:val="clear" w:color="000000" w:fill="FFFFFF"/>
            <w:noWrap/>
            <w:vAlign w:val="bottom"/>
            <w:hideMark/>
          </w:tcPr>
          <w:p w14:paraId="1A74FF5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157433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5D745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E7FE61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1BAA3A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6C85961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5BDB41A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5735D8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5D8733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BC8D7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2EDFD6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F1F852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674310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12E417A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536BB10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573AA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3E06083" w14:textId="77777777" w:rsidTr="00CF233F">
        <w:trPr>
          <w:trHeight w:val="290"/>
        </w:trPr>
        <w:tc>
          <w:tcPr>
            <w:tcW w:w="416" w:type="pct"/>
            <w:shd w:val="clear" w:color="000000" w:fill="FFFFFF"/>
            <w:noWrap/>
            <w:vAlign w:val="bottom"/>
            <w:hideMark/>
          </w:tcPr>
          <w:p w14:paraId="666B894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79</w:t>
            </w:r>
          </w:p>
        </w:tc>
        <w:tc>
          <w:tcPr>
            <w:tcW w:w="519" w:type="pct"/>
            <w:shd w:val="clear" w:color="000000" w:fill="FFFFFF"/>
            <w:noWrap/>
            <w:vAlign w:val="bottom"/>
            <w:hideMark/>
          </w:tcPr>
          <w:p w14:paraId="467D5A81" w14:textId="76C797BF"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X79</w:t>
            </w:r>
          </w:p>
        </w:tc>
        <w:tc>
          <w:tcPr>
            <w:tcW w:w="250" w:type="pct"/>
            <w:shd w:val="clear" w:color="000000" w:fill="FFFFFF"/>
            <w:noWrap/>
            <w:vAlign w:val="bottom"/>
            <w:hideMark/>
          </w:tcPr>
          <w:p w14:paraId="5205E32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6E906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4B6849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90995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1FC4F0E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615AAB6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E6F68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314C2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E836C7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2E54AE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1775D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B56722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E66964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30A077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170F120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3832A28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5415E67" w14:textId="77777777" w:rsidTr="00CF233F">
        <w:trPr>
          <w:trHeight w:val="290"/>
        </w:trPr>
        <w:tc>
          <w:tcPr>
            <w:tcW w:w="416" w:type="pct"/>
            <w:shd w:val="clear" w:color="000000" w:fill="FFFFFF"/>
            <w:noWrap/>
            <w:vAlign w:val="bottom"/>
            <w:hideMark/>
          </w:tcPr>
          <w:p w14:paraId="01E37A1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80</w:t>
            </w:r>
          </w:p>
        </w:tc>
        <w:tc>
          <w:tcPr>
            <w:tcW w:w="519" w:type="pct"/>
            <w:shd w:val="clear" w:color="000000" w:fill="FFFFFF"/>
            <w:noWrap/>
            <w:vAlign w:val="bottom"/>
            <w:hideMark/>
          </w:tcPr>
          <w:p w14:paraId="0ECF07BE" w14:textId="61C5128B"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X80</w:t>
            </w:r>
          </w:p>
        </w:tc>
        <w:tc>
          <w:tcPr>
            <w:tcW w:w="250" w:type="pct"/>
            <w:shd w:val="clear" w:color="000000" w:fill="FFFFFF"/>
            <w:noWrap/>
            <w:vAlign w:val="bottom"/>
            <w:hideMark/>
          </w:tcPr>
          <w:p w14:paraId="3768B98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7A22EA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3E5C3B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092430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5621836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EBB2B4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D7774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AB1673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2D2C7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6B4A130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13C8875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0EFC6A4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485C13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1A52474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61844E2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2BB6D0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A5C1056" w14:textId="77777777" w:rsidTr="00CF233F">
        <w:trPr>
          <w:trHeight w:val="290"/>
        </w:trPr>
        <w:tc>
          <w:tcPr>
            <w:tcW w:w="416" w:type="pct"/>
            <w:shd w:val="clear" w:color="000000" w:fill="FFFFFF"/>
            <w:noWrap/>
            <w:vAlign w:val="bottom"/>
            <w:hideMark/>
          </w:tcPr>
          <w:p w14:paraId="17CF76C1"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81</w:t>
            </w:r>
          </w:p>
        </w:tc>
        <w:tc>
          <w:tcPr>
            <w:tcW w:w="519" w:type="pct"/>
            <w:shd w:val="clear" w:color="000000" w:fill="FFFFFF"/>
            <w:noWrap/>
            <w:vAlign w:val="bottom"/>
            <w:hideMark/>
          </w:tcPr>
          <w:p w14:paraId="0D0B7BB8" w14:textId="64E3E70A"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X81</w:t>
            </w:r>
          </w:p>
        </w:tc>
        <w:tc>
          <w:tcPr>
            <w:tcW w:w="250" w:type="pct"/>
            <w:shd w:val="clear" w:color="000000" w:fill="FFFFFF"/>
            <w:noWrap/>
            <w:vAlign w:val="bottom"/>
            <w:hideMark/>
          </w:tcPr>
          <w:p w14:paraId="0C95FEC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15B4C2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685D27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6E88F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2E2750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44AFA20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20E780E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C49A5D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606B12B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06BA2E4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F8E494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009E5A2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5F53B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3BF7585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1B05D11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9" w:type="pct"/>
            <w:shd w:val="clear" w:color="000000" w:fill="FFFFFF"/>
            <w:noWrap/>
            <w:vAlign w:val="bottom"/>
            <w:hideMark/>
          </w:tcPr>
          <w:p w14:paraId="49320E2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B45C3DA" w14:textId="77777777" w:rsidTr="00CF233F">
        <w:trPr>
          <w:trHeight w:val="290"/>
        </w:trPr>
        <w:tc>
          <w:tcPr>
            <w:tcW w:w="416" w:type="pct"/>
            <w:shd w:val="clear" w:color="000000" w:fill="FFFFFF"/>
            <w:noWrap/>
            <w:vAlign w:val="bottom"/>
            <w:hideMark/>
          </w:tcPr>
          <w:p w14:paraId="18EB8CDC"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82</w:t>
            </w:r>
          </w:p>
        </w:tc>
        <w:tc>
          <w:tcPr>
            <w:tcW w:w="519" w:type="pct"/>
            <w:shd w:val="clear" w:color="000000" w:fill="FFFFFF"/>
            <w:noWrap/>
            <w:vAlign w:val="bottom"/>
            <w:hideMark/>
          </w:tcPr>
          <w:p w14:paraId="1F8790B1" w14:textId="269D6CA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X82</w:t>
            </w:r>
          </w:p>
        </w:tc>
        <w:tc>
          <w:tcPr>
            <w:tcW w:w="250" w:type="pct"/>
            <w:shd w:val="clear" w:color="000000" w:fill="FFFFFF"/>
            <w:noWrap/>
            <w:vAlign w:val="bottom"/>
            <w:hideMark/>
          </w:tcPr>
          <w:p w14:paraId="2EC695B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1369746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FA369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B1C34B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141F9E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1C1D345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276E85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5FA4A8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7E090C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C2EC26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8E5FA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59C8336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069D3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26E4062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14CDF88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3CC49A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A3F1D1B" w14:textId="77777777" w:rsidTr="00CF233F">
        <w:trPr>
          <w:trHeight w:val="290"/>
        </w:trPr>
        <w:tc>
          <w:tcPr>
            <w:tcW w:w="416" w:type="pct"/>
            <w:shd w:val="clear" w:color="000000" w:fill="FFFFFF"/>
            <w:noWrap/>
            <w:vAlign w:val="bottom"/>
            <w:hideMark/>
          </w:tcPr>
          <w:p w14:paraId="2E77509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83</w:t>
            </w:r>
          </w:p>
        </w:tc>
        <w:tc>
          <w:tcPr>
            <w:tcW w:w="519" w:type="pct"/>
            <w:shd w:val="clear" w:color="000000" w:fill="FFFFFF"/>
            <w:noWrap/>
            <w:vAlign w:val="bottom"/>
            <w:hideMark/>
          </w:tcPr>
          <w:p w14:paraId="325ACABB" w14:textId="77C50F7E"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X83</w:t>
            </w:r>
          </w:p>
        </w:tc>
        <w:tc>
          <w:tcPr>
            <w:tcW w:w="250" w:type="pct"/>
            <w:shd w:val="clear" w:color="000000" w:fill="FFFFFF"/>
            <w:noWrap/>
            <w:vAlign w:val="bottom"/>
            <w:hideMark/>
          </w:tcPr>
          <w:p w14:paraId="60202BA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3" w:type="pct"/>
            <w:shd w:val="clear" w:color="000000" w:fill="FFFFFF"/>
            <w:noWrap/>
            <w:vAlign w:val="bottom"/>
            <w:hideMark/>
          </w:tcPr>
          <w:p w14:paraId="4D3820C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7D4D599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B72C8A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1D887D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184607C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1A550E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E1DB88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53D3A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790BA50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EC6666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99" w:type="pct"/>
            <w:shd w:val="clear" w:color="000000" w:fill="FFFFFF"/>
            <w:noWrap/>
            <w:vAlign w:val="bottom"/>
            <w:hideMark/>
          </w:tcPr>
          <w:p w14:paraId="2C52DF6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4" w:type="pct"/>
            <w:shd w:val="clear" w:color="000000" w:fill="FFFFFF"/>
            <w:noWrap/>
            <w:vAlign w:val="bottom"/>
            <w:hideMark/>
          </w:tcPr>
          <w:p w14:paraId="02501F9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56D7F8A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366A3B7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2478223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149E1EC4" w14:textId="77777777" w:rsidTr="00CF233F">
        <w:trPr>
          <w:trHeight w:val="290"/>
        </w:trPr>
        <w:tc>
          <w:tcPr>
            <w:tcW w:w="416" w:type="pct"/>
            <w:shd w:val="clear" w:color="000000" w:fill="FFFFFF"/>
            <w:noWrap/>
            <w:vAlign w:val="bottom"/>
            <w:hideMark/>
          </w:tcPr>
          <w:p w14:paraId="224C5EB1"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84</w:t>
            </w:r>
          </w:p>
        </w:tc>
        <w:tc>
          <w:tcPr>
            <w:tcW w:w="519" w:type="pct"/>
            <w:shd w:val="clear" w:color="000000" w:fill="FFFFFF"/>
            <w:noWrap/>
            <w:vAlign w:val="bottom"/>
            <w:hideMark/>
          </w:tcPr>
          <w:p w14:paraId="66D96385" w14:textId="05CAFDE6"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X84</w:t>
            </w:r>
          </w:p>
        </w:tc>
        <w:tc>
          <w:tcPr>
            <w:tcW w:w="250" w:type="pct"/>
            <w:shd w:val="clear" w:color="000000" w:fill="FFFFFF"/>
            <w:noWrap/>
            <w:vAlign w:val="bottom"/>
            <w:hideMark/>
          </w:tcPr>
          <w:p w14:paraId="3CCBE08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47059A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52C3C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D1EA1C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7B30954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11DC6E3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507BD85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A28591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8EE205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25AAB4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B69933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6C4094D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49A03D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2392614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41AB3C5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1366AA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9E686CC" w14:textId="77777777" w:rsidTr="00CF233F">
        <w:trPr>
          <w:trHeight w:val="290"/>
        </w:trPr>
        <w:tc>
          <w:tcPr>
            <w:tcW w:w="416" w:type="pct"/>
            <w:shd w:val="clear" w:color="000000" w:fill="FFFFFF"/>
            <w:noWrap/>
            <w:vAlign w:val="bottom"/>
            <w:hideMark/>
          </w:tcPr>
          <w:p w14:paraId="110EFBE7"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85</w:t>
            </w:r>
          </w:p>
        </w:tc>
        <w:tc>
          <w:tcPr>
            <w:tcW w:w="519" w:type="pct"/>
            <w:shd w:val="clear" w:color="000000" w:fill="FFFFFF"/>
            <w:noWrap/>
            <w:vAlign w:val="bottom"/>
            <w:hideMark/>
          </w:tcPr>
          <w:p w14:paraId="06E29753" w14:textId="7D7C3E85"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X85</w:t>
            </w:r>
          </w:p>
        </w:tc>
        <w:tc>
          <w:tcPr>
            <w:tcW w:w="250" w:type="pct"/>
            <w:shd w:val="clear" w:color="000000" w:fill="FFFFFF"/>
            <w:noWrap/>
            <w:vAlign w:val="bottom"/>
            <w:hideMark/>
          </w:tcPr>
          <w:p w14:paraId="3DD40C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0AFB7FB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D5F83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449331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0738F7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2F8D313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56A6FD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F46BA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7653E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2287A0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25DF043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77B0798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832426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4B2B0D1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4DA2F03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EE76B2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9B186B9" w14:textId="77777777" w:rsidTr="00CF233F">
        <w:trPr>
          <w:trHeight w:val="290"/>
        </w:trPr>
        <w:tc>
          <w:tcPr>
            <w:tcW w:w="416" w:type="pct"/>
            <w:shd w:val="clear" w:color="000000" w:fill="FFFFFF"/>
            <w:noWrap/>
            <w:vAlign w:val="bottom"/>
            <w:hideMark/>
          </w:tcPr>
          <w:p w14:paraId="7BCE2DBA"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86</w:t>
            </w:r>
          </w:p>
        </w:tc>
        <w:tc>
          <w:tcPr>
            <w:tcW w:w="519" w:type="pct"/>
            <w:shd w:val="clear" w:color="000000" w:fill="FFFFFF"/>
            <w:noWrap/>
            <w:vAlign w:val="bottom"/>
            <w:hideMark/>
          </w:tcPr>
          <w:p w14:paraId="2FBD2ECF" w14:textId="3E8FB361"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X86</w:t>
            </w:r>
          </w:p>
        </w:tc>
        <w:tc>
          <w:tcPr>
            <w:tcW w:w="250" w:type="pct"/>
            <w:shd w:val="clear" w:color="000000" w:fill="FFFFFF"/>
            <w:noWrap/>
            <w:vAlign w:val="bottom"/>
            <w:hideMark/>
          </w:tcPr>
          <w:p w14:paraId="07B986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737B0A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25330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5C700EC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1F2B8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67978E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3C4BE96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74557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A2970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2D2A15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58439B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4CA6A9F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0D296E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19F4350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48A1F7F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8B3D7E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042D3B1" w14:textId="77777777" w:rsidTr="00CF233F">
        <w:trPr>
          <w:trHeight w:val="290"/>
        </w:trPr>
        <w:tc>
          <w:tcPr>
            <w:tcW w:w="416" w:type="pct"/>
            <w:shd w:val="clear" w:color="000000" w:fill="FFFFFF"/>
            <w:noWrap/>
            <w:vAlign w:val="bottom"/>
            <w:hideMark/>
          </w:tcPr>
          <w:p w14:paraId="7A8A0A6C"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87</w:t>
            </w:r>
          </w:p>
        </w:tc>
        <w:tc>
          <w:tcPr>
            <w:tcW w:w="519" w:type="pct"/>
            <w:shd w:val="clear" w:color="000000" w:fill="FFFFFF"/>
            <w:noWrap/>
            <w:vAlign w:val="bottom"/>
            <w:hideMark/>
          </w:tcPr>
          <w:p w14:paraId="1CBEB950" w14:textId="53A910D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X87</w:t>
            </w:r>
          </w:p>
        </w:tc>
        <w:tc>
          <w:tcPr>
            <w:tcW w:w="250" w:type="pct"/>
            <w:shd w:val="clear" w:color="000000" w:fill="FFFFFF"/>
            <w:noWrap/>
            <w:vAlign w:val="bottom"/>
            <w:hideMark/>
          </w:tcPr>
          <w:p w14:paraId="5BD7F11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06485CE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1205B6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715EC68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5BF2C93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0C1D0D6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51990A6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73007C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08A71D4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0E1B31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451FC0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183E9D1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351D618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43347B7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4F729B1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AB4A70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46CCD84" w14:textId="77777777" w:rsidTr="00CF233F">
        <w:trPr>
          <w:trHeight w:val="290"/>
        </w:trPr>
        <w:tc>
          <w:tcPr>
            <w:tcW w:w="416" w:type="pct"/>
            <w:shd w:val="clear" w:color="000000" w:fill="FFFFFF"/>
            <w:noWrap/>
            <w:vAlign w:val="bottom"/>
            <w:hideMark/>
          </w:tcPr>
          <w:p w14:paraId="3EBFECB1"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88</w:t>
            </w:r>
          </w:p>
        </w:tc>
        <w:tc>
          <w:tcPr>
            <w:tcW w:w="519" w:type="pct"/>
            <w:shd w:val="clear" w:color="000000" w:fill="FFFFFF"/>
            <w:noWrap/>
            <w:vAlign w:val="bottom"/>
            <w:hideMark/>
          </w:tcPr>
          <w:p w14:paraId="63E80F66" w14:textId="5BDBDEE5"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X88</w:t>
            </w:r>
          </w:p>
        </w:tc>
        <w:tc>
          <w:tcPr>
            <w:tcW w:w="250" w:type="pct"/>
            <w:shd w:val="clear" w:color="000000" w:fill="FFFFFF"/>
            <w:noWrap/>
            <w:vAlign w:val="bottom"/>
            <w:hideMark/>
          </w:tcPr>
          <w:p w14:paraId="58A3B8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3" w:type="pct"/>
            <w:shd w:val="clear" w:color="000000" w:fill="FFFFFF"/>
            <w:noWrap/>
            <w:vAlign w:val="bottom"/>
            <w:hideMark/>
          </w:tcPr>
          <w:p w14:paraId="1BF2E7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50B0A5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3D6BF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078043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17476D8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2A40C36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119648F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D78E59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320C64C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082E7C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5902B40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4" w:type="pct"/>
            <w:shd w:val="clear" w:color="000000" w:fill="FFFFFF"/>
            <w:noWrap/>
            <w:vAlign w:val="bottom"/>
            <w:hideMark/>
          </w:tcPr>
          <w:p w14:paraId="57C2531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54FAFA5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3B63AD8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A051B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731740A" w14:textId="77777777" w:rsidTr="00CF233F">
        <w:trPr>
          <w:trHeight w:val="290"/>
        </w:trPr>
        <w:tc>
          <w:tcPr>
            <w:tcW w:w="416" w:type="pct"/>
            <w:shd w:val="clear" w:color="000000" w:fill="FFFFFF"/>
            <w:noWrap/>
            <w:vAlign w:val="bottom"/>
            <w:hideMark/>
          </w:tcPr>
          <w:p w14:paraId="7D14FEC4"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89</w:t>
            </w:r>
          </w:p>
        </w:tc>
        <w:tc>
          <w:tcPr>
            <w:tcW w:w="519" w:type="pct"/>
            <w:shd w:val="clear" w:color="000000" w:fill="FFFFFF"/>
            <w:noWrap/>
            <w:vAlign w:val="bottom"/>
            <w:hideMark/>
          </w:tcPr>
          <w:p w14:paraId="297E9FCA" w14:textId="27B32EC0"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X89</w:t>
            </w:r>
          </w:p>
        </w:tc>
        <w:tc>
          <w:tcPr>
            <w:tcW w:w="250" w:type="pct"/>
            <w:shd w:val="clear" w:color="000000" w:fill="FFFFFF"/>
            <w:noWrap/>
            <w:vAlign w:val="bottom"/>
            <w:hideMark/>
          </w:tcPr>
          <w:p w14:paraId="79C4C22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0C592D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543C379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52CD7A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45AB01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6622043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4208DC7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8FDBD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967711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06B20E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8D92C2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6E80D5B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5F94F5F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70AC44F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1BDEA1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46F323A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3DBD6C6E" w14:textId="77777777" w:rsidTr="00CF233F">
        <w:trPr>
          <w:trHeight w:val="290"/>
        </w:trPr>
        <w:tc>
          <w:tcPr>
            <w:tcW w:w="416" w:type="pct"/>
            <w:shd w:val="clear" w:color="000000" w:fill="FFFFFF"/>
            <w:noWrap/>
            <w:vAlign w:val="bottom"/>
            <w:hideMark/>
          </w:tcPr>
          <w:p w14:paraId="7F3D87BC"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90</w:t>
            </w:r>
          </w:p>
        </w:tc>
        <w:tc>
          <w:tcPr>
            <w:tcW w:w="519" w:type="pct"/>
            <w:shd w:val="clear" w:color="000000" w:fill="FFFFFF"/>
            <w:noWrap/>
            <w:vAlign w:val="bottom"/>
            <w:hideMark/>
          </w:tcPr>
          <w:p w14:paraId="768D2AE9" w14:textId="20E666C2"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X90</w:t>
            </w:r>
          </w:p>
        </w:tc>
        <w:tc>
          <w:tcPr>
            <w:tcW w:w="250" w:type="pct"/>
            <w:shd w:val="clear" w:color="000000" w:fill="FFFFFF"/>
            <w:noWrap/>
            <w:vAlign w:val="bottom"/>
            <w:hideMark/>
          </w:tcPr>
          <w:p w14:paraId="20B410F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36FC02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CFFF8C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2F8824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2AB95D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5BA153F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571E43C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F1B137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0CC6A4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BAE48B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82927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4DDBF1E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09DBCD1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505798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5" w:type="pct"/>
            <w:shd w:val="clear" w:color="000000" w:fill="FFFFFF"/>
            <w:noWrap/>
            <w:vAlign w:val="bottom"/>
            <w:hideMark/>
          </w:tcPr>
          <w:p w14:paraId="4B782E6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5C9A1CB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0BF5DD6" w14:textId="77777777" w:rsidTr="00CF233F">
        <w:trPr>
          <w:trHeight w:val="290"/>
        </w:trPr>
        <w:tc>
          <w:tcPr>
            <w:tcW w:w="416" w:type="pct"/>
            <w:shd w:val="clear" w:color="000000" w:fill="FFFFFF"/>
            <w:noWrap/>
            <w:vAlign w:val="bottom"/>
            <w:hideMark/>
          </w:tcPr>
          <w:p w14:paraId="26F58D9B"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91</w:t>
            </w:r>
          </w:p>
        </w:tc>
        <w:tc>
          <w:tcPr>
            <w:tcW w:w="519" w:type="pct"/>
            <w:shd w:val="clear" w:color="000000" w:fill="FFFFFF"/>
            <w:noWrap/>
            <w:vAlign w:val="bottom"/>
            <w:hideMark/>
          </w:tcPr>
          <w:p w14:paraId="35463E63" w14:textId="4BEA9C9A"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X91</w:t>
            </w:r>
          </w:p>
        </w:tc>
        <w:tc>
          <w:tcPr>
            <w:tcW w:w="250" w:type="pct"/>
            <w:shd w:val="clear" w:color="000000" w:fill="FFFFFF"/>
            <w:noWrap/>
            <w:vAlign w:val="bottom"/>
            <w:hideMark/>
          </w:tcPr>
          <w:p w14:paraId="62D435F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0226B14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16AB5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5BDD90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2F3BE39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27980AD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0EE4261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196B16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6D207CD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262BF7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15907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7F8E660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4ECC08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59A2FED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5D176B5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67E2F1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0CDC707" w14:textId="77777777" w:rsidTr="00CF233F">
        <w:trPr>
          <w:trHeight w:val="290"/>
        </w:trPr>
        <w:tc>
          <w:tcPr>
            <w:tcW w:w="416" w:type="pct"/>
            <w:shd w:val="clear" w:color="000000" w:fill="FFFFFF"/>
            <w:noWrap/>
            <w:vAlign w:val="bottom"/>
            <w:hideMark/>
          </w:tcPr>
          <w:p w14:paraId="287FC8D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92</w:t>
            </w:r>
          </w:p>
        </w:tc>
        <w:tc>
          <w:tcPr>
            <w:tcW w:w="519" w:type="pct"/>
            <w:shd w:val="clear" w:color="000000" w:fill="FFFFFF"/>
            <w:noWrap/>
            <w:vAlign w:val="bottom"/>
            <w:hideMark/>
          </w:tcPr>
          <w:p w14:paraId="4947A6E2" w14:textId="1FE7F233"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X92</w:t>
            </w:r>
          </w:p>
        </w:tc>
        <w:tc>
          <w:tcPr>
            <w:tcW w:w="250" w:type="pct"/>
            <w:shd w:val="clear" w:color="000000" w:fill="FFFFFF"/>
            <w:noWrap/>
            <w:vAlign w:val="bottom"/>
            <w:hideMark/>
          </w:tcPr>
          <w:p w14:paraId="5CDA055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330BC14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501D4F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2541F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050648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672C59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2B806B8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8AAA1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50DAA9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3856EFA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7A33958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27FB618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1D99F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7" w:type="pct"/>
            <w:shd w:val="clear" w:color="000000" w:fill="FFFFFF"/>
            <w:noWrap/>
            <w:vAlign w:val="bottom"/>
            <w:hideMark/>
          </w:tcPr>
          <w:p w14:paraId="44C357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14EF644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3EE656A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70AFA571" w14:textId="77777777" w:rsidTr="00CF233F">
        <w:trPr>
          <w:trHeight w:val="290"/>
        </w:trPr>
        <w:tc>
          <w:tcPr>
            <w:tcW w:w="416" w:type="pct"/>
            <w:shd w:val="clear" w:color="000000" w:fill="FFFFFF"/>
            <w:noWrap/>
            <w:vAlign w:val="bottom"/>
            <w:hideMark/>
          </w:tcPr>
          <w:p w14:paraId="11591570"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93</w:t>
            </w:r>
          </w:p>
        </w:tc>
        <w:tc>
          <w:tcPr>
            <w:tcW w:w="519" w:type="pct"/>
            <w:shd w:val="clear" w:color="000000" w:fill="FFFFFF"/>
            <w:noWrap/>
            <w:vAlign w:val="bottom"/>
            <w:hideMark/>
          </w:tcPr>
          <w:p w14:paraId="21981E84" w14:textId="0514D0F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X93</w:t>
            </w:r>
          </w:p>
        </w:tc>
        <w:tc>
          <w:tcPr>
            <w:tcW w:w="250" w:type="pct"/>
            <w:shd w:val="clear" w:color="000000" w:fill="FFFFFF"/>
            <w:noWrap/>
            <w:vAlign w:val="bottom"/>
            <w:hideMark/>
          </w:tcPr>
          <w:p w14:paraId="63D7639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5914E6E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11EA411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62CF28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405681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1A7842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284B0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772B43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6677E2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2042612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D96C02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0B55A87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02C244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6878DC8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7FB2444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74F2019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2700D989" w14:textId="77777777" w:rsidTr="00CF233F">
        <w:trPr>
          <w:trHeight w:val="290"/>
        </w:trPr>
        <w:tc>
          <w:tcPr>
            <w:tcW w:w="416" w:type="pct"/>
            <w:shd w:val="clear" w:color="000000" w:fill="FFFFFF"/>
            <w:noWrap/>
            <w:vAlign w:val="bottom"/>
            <w:hideMark/>
          </w:tcPr>
          <w:p w14:paraId="1D6ADFB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94</w:t>
            </w:r>
          </w:p>
        </w:tc>
        <w:tc>
          <w:tcPr>
            <w:tcW w:w="519" w:type="pct"/>
            <w:shd w:val="clear" w:color="000000" w:fill="FFFFFF"/>
            <w:noWrap/>
            <w:vAlign w:val="bottom"/>
            <w:hideMark/>
          </w:tcPr>
          <w:p w14:paraId="28157455" w14:textId="22E1E7E4"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X94</w:t>
            </w:r>
          </w:p>
        </w:tc>
        <w:tc>
          <w:tcPr>
            <w:tcW w:w="250" w:type="pct"/>
            <w:shd w:val="clear" w:color="000000" w:fill="FFFFFF"/>
            <w:noWrap/>
            <w:vAlign w:val="bottom"/>
            <w:hideMark/>
          </w:tcPr>
          <w:p w14:paraId="5A1C963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15BC158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6B918E9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4A180E7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0" w:type="pct"/>
            <w:shd w:val="clear" w:color="000000" w:fill="FFFFFF"/>
            <w:noWrap/>
            <w:vAlign w:val="bottom"/>
            <w:hideMark/>
          </w:tcPr>
          <w:p w14:paraId="17EF124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1" w:type="pct"/>
            <w:shd w:val="clear" w:color="000000" w:fill="FFFFFF"/>
            <w:noWrap/>
            <w:vAlign w:val="bottom"/>
            <w:hideMark/>
          </w:tcPr>
          <w:p w14:paraId="499D89C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3BBBA2E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864A12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78721F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7" w:type="pct"/>
            <w:shd w:val="clear" w:color="000000" w:fill="FFFFFF"/>
            <w:noWrap/>
            <w:vAlign w:val="bottom"/>
            <w:hideMark/>
          </w:tcPr>
          <w:p w14:paraId="562F07E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54EF6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2152335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69891B2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7" w:type="pct"/>
            <w:shd w:val="clear" w:color="000000" w:fill="FFFFFF"/>
            <w:noWrap/>
            <w:vAlign w:val="bottom"/>
            <w:hideMark/>
          </w:tcPr>
          <w:p w14:paraId="4BE2782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4A27A49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6DE11DF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DC13EA3" w14:textId="77777777" w:rsidTr="00CF233F">
        <w:trPr>
          <w:trHeight w:val="290"/>
        </w:trPr>
        <w:tc>
          <w:tcPr>
            <w:tcW w:w="416" w:type="pct"/>
            <w:shd w:val="clear" w:color="000000" w:fill="FFFFFF"/>
            <w:noWrap/>
            <w:vAlign w:val="bottom"/>
            <w:hideMark/>
          </w:tcPr>
          <w:p w14:paraId="66A62932"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95</w:t>
            </w:r>
          </w:p>
        </w:tc>
        <w:tc>
          <w:tcPr>
            <w:tcW w:w="519" w:type="pct"/>
            <w:shd w:val="clear" w:color="000000" w:fill="FFFFFF"/>
            <w:noWrap/>
            <w:vAlign w:val="bottom"/>
            <w:hideMark/>
          </w:tcPr>
          <w:p w14:paraId="0F87477F" w14:textId="7AA687AC"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X95</w:t>
            </w:r>
          </w:p>
        </w:tc>
        <w:tc>
          <w:tcPr>
            <w:tcW w:w="250" w:type="pct"/>
            <w:shd w:val="clear" w:color="000000" w:fill="FFFFFF"/>
            <w:noWrap/>
            <w:vAlign w:val="bottom"/>
            <w:hideMark/>
          </w:tcPr>
          <w:p w14:paraId="53CE8EE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364E185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D09110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FDE4B2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DF6C1E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5E79C2D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003478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803F5F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AFF601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4216417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6ADAA71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6149A31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6102223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29E84E2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500C3A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03175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964EDF1" w14:textId="77777777" w:rsidTr="00CF233F">
        <w:trPr>
          <w:trHeight w:val="290"/>
        </w:trPr>
        <w:tc>
          <w:tcPr>
            <w:tcW w:w="416" w:type="pct"/>
            <w:shd w:val="clear" w:color="000000" w:fill="FFFFFF"/>
            <w:noWrap/>
            <w:vAlign w:val="bottom"/>
            <w:hideMark/>
          </w:tcPr>
          <w:p w14:paraId="498CA93D"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96</w:t>
            </w:r>
          </w:p>
        </w:tc>
        <w:tc>
          <w:tcPr>
            <w:tcW w:w="519" w:type="pct"/>
            <w:shd w:val="clear" w:color="000000" w:fill="FFFFFF"/>
            <w:noWrap/>
            <w:vAlign w:val="bottom"/>
            <w:hideMark/>
          </w:tcPr>
          <w:p w14:paraId="34456194" w14:textId="780C372C"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X96</w:t>
            </w:r>
          </w:p>
        </w:tc>
        <w:tc>
          <w:tcPr>
            <w:tcW w:w="250" w:type="pct"/>
            <w:shd w:val="clear" w:color="000000" w:fill="FFFFFF"/>
            <w:noWrap/>
            <w:vAlign w:val="bottom"/>
            <w:hideMark/>
          </w:tcPr>
          <w:p w14:paraId="64BD2B2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482C6BF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6B3636B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9DF25B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0B5A4C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737F704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7B0476D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7550F95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3E7A5E9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78B948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0CEF34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5E58205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75DDAE3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67" w:type="pct"/>
            <w:shd w:val="clear" w:color="000000" w:fill="FFFFFF"/>
            <w:noWrap/>
            <w:vAlign w:val="bottom"/>
            <w:hideMark/>
          </w:tcPr>
          <w:p w14:paraId="5471D4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2DE81B0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3C61A07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0B9A0C90" w14:textId="77777777" w:rsidTr="00CF233F">
        <w:trPr>
          <w:trHeight w:val="290"/>
        </w:trPr>
        <w:tc>
          <w:tcPr>
            <w:tcW w:w="416" w:type="pct"/>
            <w:shd w:val="clear" w:color="000000" w:fill="FFFFFF"/>
            <w:noWrap/>
            <w:vAlign w:val="bottom"/>
            <w:hideMark/>
          </w:tcPr>
          <w:p w14:paraId="100919D6"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97</w:t>
            </w:r>
          </w:p>
        </w:tc>
        <w:tc>
          <w:tcPr>
            <w:tcW w:w="519" w:type="pct"/>
            <w:shd w:val="clear" w:color="000000" w:fill="FFFFFF"/>
            <w:noWrap/>
            <w:vAlign w:val="bottom"/>
            <w:hideMark/>
          </w:tcPr>
          <w:p w14:paraId="4830CDB4" w14:textId="685F7088"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X97</w:t>
            </w:r>
          </w:p>
        </w:tc>
        <w:tc>
          <w:tcPr>
            <w:tcW w:w="250" w:type="pct"/>
            <w:shd w:val="clear" w:color="000000" w:fill="FFFFFF"/>
            <w:noWrap/>
            <w:vAlign w:val="bottom"/>
            <w:hideMark/>
          </w:tcPr>
          <w:p w14:paraId="13505D9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0D24271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3EFCEC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08167FC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0" w:type="pct"/>
            <w:shd w:val="clear" w:color="000000" w:fill="FFFFFF"/>
            <w:noWrap/>
            <w:vAlign w:val="bottom"/>
            <w:hideMark/>
          </w:tcPr>
          <w:p w14:paraId="6231757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1E747DE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0" w:type="pct"/>
            <w:shd w:val="clear" w:color="000000" w:fill="FFFFFF"/>
            <w:noWrap/>
            <w:vAlign w:val="bottom"/>
            <w:hideMark/>
          </w:tcPr>
          <w:p w14:paraId="760F8DD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DC1596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0D8FBEA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5E90E3C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777F397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66CC3A7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3EC7FF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62F6D7B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45" w:type="pct"/>
            <w:shd w:val="clear" w:color="000000" w:fill="FFFFFF"/>
            <w:noWrap/>
            <w:vAlign w:val="bottom"/>
            <w:hideMark/>
          </w:tcPr>
          <w:p w14:paraId="32BD5F6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2602559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569EB3B4" w14:textId="77777777" w:rsidTr="00CF233F">
        <w:trPr>
          <w:trHeight w:val="290"/>
        </w:trPr>
        <w:tc>
          <w:tcPr>
            <w:tcW w:w="416" w:type="pct"/>
            <w:shd w:val="clear" w:color="000000" w:fill="FFFFFF"/>
            <w:noWrap/>
            <w:vAlign w:val="bottom"/>
            <w:hideMark/>
          </w:tcPr>
          <w:p w14:paraId="2FE0B1F3"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98</w:t>
            </w:r>
          </w:p>
        </w:tc>
        <w:tc>
          <w:tcPr>
            <w:tcW w:w="519" w:type="pct"/>
            <w:shd w:val="clear" w:color="000000" w:fill="FFFFFF"/>
            <w:noWrap/>
            <w:vAlign w:val="bottom"/>
            <w:hideMark/>
          </w:tcPr>
          <w:p w14:paraId="5A17959C" w14:textId="00C77FB9"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X98</w:t>
            </w:r>
          </w:p>
        </w:tc>
        <w:tc>
          <w:tcPr>
            <w:tcW w:w="250" w:type="pct"/>
            <w:shd w:val="clear" w:color="000000" w:fill="FFFFFF"/>
            <w:noWrap/>
            <w:vAlign w:val="bottom"/>
            <w:hideMark/>
          </w:tcPr>
          <w:p w14:paraId="55D375C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2C5B74D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4B9F4D5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3967545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4C1B042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1" w:type="pct"/>
            <w:shd w:val="clear" w:color="000000" w:fill="FFFFFF"/>
            <w:noWrap/>
            <w:vAlign w:val="bottom"/>
            <w:hideMark/>
          </w:tcPr>
          <w:p w14:paraId="437B9D7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7853DE4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44823429"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5217ECE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AE9066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58A69F9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0B4624E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1D03583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245CE23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1A5F51D1"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55D27FB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0EF63C4" w14:textId="77777777" w:rsidTr="00CF233F">
        <w:trPr>
          <w:trHeight w:val="290"/>
        </w:trPr>
        <w:tc>
          <w:tcPr>
            <w:tcW w:w="416" w:type="pct"/>
            <w:shd w:val="clear" w:color="000000" w:fill="FFFFFF"/>
            <w:noWrap/>
            <w:vAlign w:val="bottom"/>
            <w:hideMark/>
          </w:tcPr>
          <w:p w14:paraId="2160E579"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99</w:t>
            </w:r>
          </w:p>
        </w:tc>
        <w:tc>
          <w:tcPr>
            <w:tcW w:w="519" w:type="pct"/>
            <w:shd w:val="clear" w:color="000000" w:fill="FFFFFF"/>
            <w:noWrap/>
            <w:vAlign w:val="bottom"/>
            <w:hideMark/>
          </w:tcPr>
          <w:p w14:paraId="1D5007B6" w14:textId="0D879F1D"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X99</w:t>
            </w:r>
          </w:p>
        </w:tc>
        <w:tc>
          <w:tcPr>
            <w:tcW w:w="250" w:type="pct"/>
            <w:shd w:val="clear" w:color="000000" w:fill="FFFFFF"/>
            <w:noWrap/>
            <w:vAlign w:val="bottom"/>
            <w:hideMark/>
          </w:tcPr>
          <w:p w14:paraId="22447FC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3" w:type="pct"/>
            <w:shd w:val="clear" w:color="000000" w:fill="FFFFFF"/>
            <w:noWrap/>
            <w:vAlign w:val="bottom"/>
            <w:hideMark/>
          </w:tcPr>
          <w:p w14:paraId="38E7952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752673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1F4E859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0" w:type="pct"/>
            <w:shd w:val="clear" w:color="000000" w:fill="FFFFFF"/>
            <w:noWrap/>
            <w:vAlign w:val="bottom"/>
            <w:hideMark/>
          </w:tcPr>
          <w:p w14:paraId="2267DF2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05E99BB7"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6E0771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2E8EBACC"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4A0F4F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1DE23478"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0A03B4C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4B3B710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426B72C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7" w:type="pct"/>
            <w:shd w:val="clear" w:color="000000" w:fill="FFFFFF"/>
            <w:noWrap/>
            <w:vAlign w:val="bottom"/>
            <w:hideMark/>
          </w:tcPr>
          <w:p w14:paraId="2F20263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5" w:type="pct"/>
            <w:shd w:val="clear" w:color="000000" w:fill="FFFFFF"/>
            <w:noWrap/>
            <w:vAlign w:val="bottom"/>
            <w:hideMark/>
          </w:tcPr>
          <w:p w14:paraId="7F66327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0EA9F0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66B93B1D" w14:textId="77777777" w:rsidTr="00CF233F">
        <w:trPr>
          <w:trHeight w:val="290"/>
        </w:trPr>
        <w:tc>
          <w:tcPr>
            <w:tcW w:w="416" w:type="pct"/>
            <w:shd w:val="clear" w:color="000000" w:fill="FFFFFF"/>
            <w:noWrap/>
            <w:vAlign w:val="bottom"/>
            <w:hideMark/>
          </w:tcPr>
          <w:p w14:paraId="5AD34266" w14:textId="77777777"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100</w:t>
            </w:r>
          </w:p>
        </w:tc>
        <w:tc>
          <w:tcPr>
            <w:tcW w:w="519" w:type="pct"/>
            <w:shd w:val="clear" w:color="000000" w:fill="FFFFFF"/>
            <w:noWrap/>
            <w:vAlign w:val="bottom"/>
            <w:hideMark/>
          </w:tcPr>
          <w:p w14:paraId="75A727FB" w14:textId="584E2F67" w:rsidR="00CF233F" w:rsidRPr="00266490" w:rsidRDefault="00D5037B"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X100</w:t>
            </w:r>
          </w:p>
        </w:tc>
        <w:tc>
          <w:tcPr>
            <w:tcW w:w="250" w:type="pct"/>
            <w:shd w:val="clear" w:color="000000" w:fill="FFFFFF"/>
            <w:noWrap/>
            <w:vAlign w:val="bottom"/>
            <w:hideMark/>
          </w:tcPr>
          <w:p w14:paraId="28B5BBBA"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3" w:type="pct"/>
            <w:shd w:val="clear" w:color="000000" w:fill="FFFFFF"/>
            <w:noWrap/>
            <w:vAlign w:val="bottom"/>
            <w:hideMark/>
          </w:tcPr>
          <w:p w14:paraId="5EEF85A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0" w:type="pct"/>
            <w:shd w:val="clear" w:color="000000" w:fill="FFFFFF"/>
            <w:noWrap/>
            <w:vAlign w:val="bottom"/>
            <w:hideMark/>
          </w:tcPr>
          <w:p w14:paraId="25E6D1D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auto" w:fill="auto"/>
            <w:noWrap/>
            <w:vAlign w:val="bottom"/>
            <w:hideMark/>
          </w:tcPr>
          <w:p w14:paraId="230C5F0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2CA72F92"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c>
          <w:tcPr>
            <w:tcW w:w="261" w:type="pct"/>
            <w:shd w:val="clear" w:color="000000" w:fill="FFFFFF"/>
            <w:noWrap/>
            <w:vAlign w:val="bottom"/>
            <w:hideMark/>
          </w:tcPr>
          <w:p w14:paraId="24D8B03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0" w:type="pct"/>
            <w:shd w:val="clear" w:color="000000" w:fill="FFFFFF"/>
            <w:noWrap/>
            <w:vAlign w:val="bottom"/>
            <w:hideMark/>
          </w:tcPr>
          <w:p w14:paraId="27ECB5A0"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3F0082D5"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40" w:type="pct"/>
            <w:shd w:val="clear" w:color="000000" w:fill="FFFFFF"/>
            <w:noWrap/>
            <w:vAlign w:val="bottom"/>
            <w:hideMark/>
          </w:tcPr>
          <w:p w14:paraId="11A7F8B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47" w:type="pct"/>
            <w:shd w:val="clear" w:color="000000" w:fill="FFFFFF"/>
            <w:noWrap/>
            <w:vAlign w:val="bottom"/>
            <w:hideMark/>
          </w:tcPr>
          <w:p w14:paraId="73FCC44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40" w:type="pct"/>
            <w:shd w:val="clear" w:color="000000" w:fill="FFFFFF"/>
            <w:noWrap/>
            <w:vAlign w:val="bottom"/>
            <w:hideMark/>
          </w:tcPr>
          <w:p w14:paraId="43024B5B"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99" w:type="pct"/>
            <w:shd w:val="clear" w:color="000000" w:fill="FFFFFF"/>
            <w:noWrap/>
            <w:vAlign w:val="bottom"/>
            <w:hideMark/>
          </w:tcPr>
          <w:p w14:paraId="4A11B634"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64" w:type="pct"/>
            <w:shd w:val="clear" w:color="000000" w:fill="FFFFFF"/>
            <w:noWrap/>
            <w:vAlign w:val="bottom"/>
            <w:hideMark/>
          </w:tcPr>
          <w:p w14:paraId="2487C20F"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67" w:type="pct"/>
            <w:shd w:val="clear" w:color="000000" w:fill="FFFFFF"/>
            <w:noWrap/>
            <w:vAlign w:val="bottom"/>
            <w:hideMark/>
          </w:tcPr>
          <w:p w14:paraId="072C72C6"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245" w:type="pct"/>
            <w:shd w:val="clear" w:color="000000" w:fill="FFFFFF"/>
            <w:noWrap/>
            <w:vAlign w:val="bottom"/>
            <w:hideMark/>
          </w:tcPr>
          <w:p w14:paraId="4F3BC7AE"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69" w:type="pct"/>
            <w:shd w:val="clear" w:color="000000" w:fill="FFFFFF"/>
            <w:noWrap/>
            <w:vAlign w:val="bottom"/>
            <w:hideMark/>
          </w:tcPr>
          <w:p w14:paraId="43684F6D"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CF233F" w:rsidRPr="00266490" w14:paraId="41BBF45C" w14:textId="77777777" w:rsidTr="00CF233F">
        <w:trPr>
          <w:trHeight w:val="290"/>
        </w:trPr>
        <w:tc>
          <w:tcPr>
            <w:tcW w:w="416" w:type="pct"/>
            <w:shd w:val="clear" w:color="000000" w:fill="FFFFFF"/>
            <w:noWrap/>
            <w:vAlign w:val="bottom"/>
          </w:tcPr>
          <w:p w14:paraId="342A266F" w14:textId="445E56EE" w:rsidR="00CF233F" w:rsidRPr="00266490" w:rsidRDefault="00CF233F" w:rsidP="00D27C84">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Jumlah</w:t>
            </w:r>
          </w:p>
        </w:tc>
        <w:tc>
          <w:tcPr>
            <w:tcW w:w="519" w:type="pct"/>
            <w:shd w:val="clear" w:color="000000" w:fill="FFFFFF"/>
            <w:noWrap/>
            <w:vAlign w:val="bottom"/>
          </w:tcPr>
          <w:p w14:paraId="50114C43" w14:textId="7777777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p>
        </w:tc>
        <w:tc>
          <w:tcPr>
            <w:tcW w:w="250" w:type="pct"/>
            <w:shd w:val="clear" w:color="000000" w:fill="FFFFFF"/>
            <w:noWrap/>
            <w:vAlign w:val="bottom"/>
          </w:tcPr>
          <w:p w14:paraId="42A77B4F" w14:textId="625FB6DB"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188</w:t>
            </w:r>
          </w:p>
        </w:tc>
        <w:tc>
          <w:tcPr>
            <w:tcW w:w="243" w:type="pct"/>
            <w:shd w:val="clear" w:color="000000" w:fill="FFFFFF"/>
            <w:noWrap/>
            <w:vAlign w:val="bottom"/>
          </w:tcPr>
          <w:p w14:paraId="2E325ECA" w14:textId="2DFA2DED"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180</w:t>
            </w:r>
          </w:p>
        </w:tc>
        <w:tc>
          <w:tcPr>
            <w:tcW w:w="260" w:type="pct"/>
            <w:shd w:val="clear" w:color="000000" w:fill="FFFFFF"/>
            <w:noWrap/>
            <w:vAlign w:val="bottom"/>
          </w:tcPr>
          <w:p w14:paraId="5D6B4419" w14:textId="1CA6B7F5"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100</w:t>
            </w:r>
          </w:p>
        </w:tc>
        <w:tc>
          <w:tcPr>
            <w:tcW w:w="240" w:type="pct"/>
            <w:shd w:val="clear" w:color="auto" w:fill="auto"/>
            <w:noWrap/>
            <w:vAlign w:val="bottom"/>
          </w:tcPr>
          <w:p w14:paraId="77204F51" w14:textId="275BA68F"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365</w:t>
            </w:r>
          </w:p>
        </w:tc>
        <w:tc>
          <w:tcPr>
            <w:tcW w:w="240" w:type="pct"/>
            <w:shd w:val="clear" w:color="000000" w:fill="FFFFFF"/>
            <w:noWrap/>
            <w:vAlign w:val="bottom"/>
          </w:tcPr>
          <w:p w14:paraId="2D8FC745" w14:textId="60E8BEF5"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271</w:t>
            </w:r>
          </w:p>
        </w:tc>
        <w:tc>
          <w:tcPr>
            <w:tcW w:w="261" w:type="pct"/>
            <w:shd w:val="clear" w:color="000000" w:fill="FFFFFF"/>
            <w:noWrap/>
            <w:vAlign w:val="bottom"/>
          </w:tcPr>
          <w:p w14:paraId="7FDC6AD1" w14:textId="49A3825B"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221</w:t>
            </w:r>
          </w:p>
        </w:tc>
        <w:tc>
          <w:tcPr>
            <w:tcW w:w="260" w:type="pct"/>
            <w:shd w:val="clear" w:color="000000" w:fill="FFFFFF"/>
            <w:noWrap/>
            <w:vAlign w:val="bottom"/>
          </w:tcPr>
          <w:p w14:paraId="45FAE270" w14:textId="3F29C5C9"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110</w:t>
            </w:r>
          </w:p>
        </w:tc>
        <w:tc>
          <w:tcPr>
            <w:tcW w:w="240" w:type="pct"/>
            <w:shd w:val="clear" w:color="000000" w:fill="FFFFFF"/>
            <w:noWrap/>
            <w:vAlign w:val="bottom"/>
          </w:tcPr>
          <w:p w14:paraId="44CDCF1C" w14:textId="3B31F331"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154</w:t>
            </w:r>
          </w:p>
        </w:tc>
        <w:tc>
          <w:tcPr>
            <w:tcW w:w="240" w:type="pct"/>
            <w:shd w:val="clear" w:color="000000" w:fill="FFFFFF"/>
            <w:noWrap/>
            <w:vAlign w:val="bottom"/>
          </w:tcPr>
          <w:p w14:paraId="268F38A5" w14:textId="4188438F"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180</w:t>
            </w:r>
          </w:p>
        </w:tc>
        <w:tc>
          <w:tcPr>
            <w:tcW w:w="247" w:type="pct"/>
            <w:shd w:val="clear" w:color="000000" w:fill="FFFFFF"/>
            <w:noWrap/>
            <w:vAlign w:val="bottom"/>
          </w:tcPr>
          <w:p w14:paraId="5F7CD2C1" w14:textId="6DC09807"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167</w:t>
            </w:r>
          </w:p>
        </w:tc>
        <w:tc>
          <w:tcPr>
            <w:tcW w:w="240" w:type="pct"/>
            <w:shd w:val="clear" w:color="000000" w:fill="FFFFFF"/>
            <w:noWrap/>
            <w:vAlign w:val="bottom"/>
          </w:tcPr>
          <w:p w14:paraId="52AE1486" w14:textId="7EC22B99"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181</w:t>
            </w:r>
          </w:p>
        </w:tc>
        <w:tc>
          <w:tcPr>
            <w:tcW w:w="299" w:type="pct"/>
            <w:shd w:val="clear" w:color="000000" w:fill="FFFFFF"/>
            <w:noWrap/>
            <w:vAlign w:val="bottom"/>
          </w:tcPr>
          <w:p w14:paraId="7B562D6C" w14:textId="7A812F6A"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192</w:t>
            </w:r>
          </w:p>
        </w:tc>
        <w:tc>
          <w:tcPr>
            <w:tcW w:w="264" w:type="pct"/>
            <w:shd w:val="clear" w:color="000000" w:fill="FFFFFF"/>
            <w:noWrap/>
            <w:vAlign w:val="bottom"/>
          </w:tcPr>
          <w:p w14:paraId="341972C9" w14:textId="1D7C9479"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220</w:t>
            </w:r>
          </w:p>
        </w:tc>
        <w:tc>
          <w:tcPr>
            <w:tcW w:w="267" w:type="pct"/>
            <w:shd w:val="clear" w:color="000000" w:fill="FFFFFF"/>
            <w:noWrap/>
            <w:vAlign w:val="bottom"/>
          </w:tcPr>
          <w:p w14:paraId="4F5547E2" w14:textId="105B1F83"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347</w:t>
            </w:r>
          </w:p>
        </w:tc>
        <w:tc>
          <w:tcPr>
            <w:tcW w:w="245" w:type="pct"/>
            <w:shd w:val="clear" w:color="000000" w:fill="FFFFFF"/>
            <w:noWrap/>
            <w:vAlign w:val="bottom"/>
          </w:tcPr>
          <w:p w14:paraId="15B39227" w14:textId="50ECCF84"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142</w:t>
            </w:r>
          </w:p>
        </w:tc>
        <w:tc>
          <w:tcPr>
            <w:tcW w:w="269" w:type="pct"/>
            <w:shd w:val="clear" w:color="000000" w:fill="FFFFFF"/>
            <w:noWrap/>
            <w:vAlign w:val="bottom"/>
          </w:tcPr>
          <w:p w14:paraId="24FAAEF9" w14:textId="29BB87EC" w:rsidR="00CF233F" w:rsidRPr="00266490" w:rsidRDefault="00CF233F" w:rsidP="00D27C84">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195</w:t>
            </w:r>
          </w:p>
        </w:tc>
      </w:tr>
    </w:tbl>
    <w:p w14:paraId="45C665FF" w14:textId="77777777" w:rsidR="001073CA" w:rsidRPr="00266490" w:rsidRDefault="001073CA" w:rsidP="001073CA">
      <w:pPr>
        <w:jc w:val="center"/>
        <w:rPr>
          <w:rFonts w:ascii="Times New Roman" w:hAnsi="Times New Roman" w:cs="Times New Roman"/>
          <w:b/>
          <w:bCs/>
          <w:sz w:val="24"/>
          <w:szCs w:val="24"/>
        </w:rPr>
      </w:pPr>
    </w:p>
    <w:p w14:paraId="53CE2A35" w14:textId="77777777" w:rsidR="005777DB" w:rsidRPr="00266490" w:rsidRDefault="005777DB">
      <w:pPr>
        <w:sectPr w:rsidR="005777DB" w:rsidRPr="00266490" w:rsidSect="00157A54">
          <w:pgSz w:w="16838" w:h="11906" w:orient="landscape" w:code="9"/>
          <w:pgMar w:top="2268" w:right="1701" w:bottom="1701" w:left="1701" w:header="1134" w:footer="720" w:gutter="0"/>
          <w:cols w:space="720"/>
          <w:docGrid w:linePitch="360"/>
        </w:sectPr>
      </w:pPr>
    </w:p>
    <w:p w14:paraId="02A0F51C"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lastRenderedPageBreak/>
        <w:t>Keterangan :</w:t>
      </w:r>
    </w:p>
    <w:p w14:paraId="73E7E093"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A = Inisial Nama</w:t>
      </w:r>
    </w:p>
    <w:p w14:paraId="219F6A75"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B = Usia Orang Tua</w:t>
      </w:r>
    </w:p>
    <w:p w14:paraId="7BC3C911"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20-30 Tahun</w:t>
      </w:r>
    </w:p>
    <w:p w14:paraId="210584B8"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31-40 Tahun</w:t>
      </w:r>
    </w:p>
    <w:p w14:paraId="6BC13DEA"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41-50 Tahun</w:t>
      </w:r>
    </w:p>
    <w:p w14:paraId="6F712740"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4 = 51-55 Tahun</w:t>
      </w:r>
    </w:p>
    <w:p w14:paraId="62FBBC28"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C =  Jenis Kelamin</w:t>
      </w:r>
    </w:p>
    <w:p w14:paraId="6E6E38C0"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Laki-Laki</w:t>
      </w:r>
    </w:p>
    <w:p w14:paraId="1583FF03"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Perempuan</w:t>
      </w:r>
    </w:p>
    <w:p w14:paraId="03DAC0E1"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D = Status Perkawinan</w:t>
      </w:r>
    </w:p>
    <w:p w14:paraId="7A262059"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Menikah</w:t>
      </w:r>
    </w:p>
    <w:p w14:paraId="23B3E168"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Belum Menikah</w:t>
      </w:r>
    </w:p>
    <w:p w14:paraId="46DB1BFC" w14:textId="77777777" w:rsidR="00CF233F" w:rsidRPr="00266490" w:rsidRDefault="00CF233F" w:rsidP="00CF233F">
      <w:pPr>
        <w:spacing w:after="0" w:line="480" w:lineRule="auto"/>
        <w:jc w:val="both"/>
        <w:rPr>
          <w:rFonts w:ascii="Times New Roman" w:hAnsi="Times New Roman" w:cs="Times New Roman"/>
          <w:b/>
          <w:bCs/>
          <w:sz w:val="24"/>
          <w:szCs w:val="24"/>
        </w:rPr>
      </w:pPr>
      <w:r w:rsidRPr="00266490">
        <w:rPr>
          <w:rFonts w:ascii="Times New Roman" w:hAnsi="Times New Roman" w:cs="Times New Roman"/>
          <w:b/>
          <w:bCs/>
          <w:sz w:val="24"/>
          <w:szCs w:val="24"/>
        </w:rPr>
        <w:t>E = Tingkat Pendidikan Orang Tua</w:t>
      </w:r>
    </w:p>
    <w:p w14:paraId="5ECD7E24"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Tidak Sekolah</w:t>
      </w:r>
    </w:p>
    <w:p w14:paraId="0C6D24FD"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SD</w:t>
      </w:r>
    </w:p>
    <w:p w14:paraId="5230C5B1"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SMP</w:t>
      </w:r>
    </w:p>
    <w:p w14:paraId="341CF197"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4 = SMA</w:t>
      </w:r>
    </w:p>
    <w:p w14:paraId="556D02F9"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5 = PT</w:t>
      </w:r>
    </w:p>
    <w:p w14:paraId="5217F17C"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F = Pekerjaan</w:t>
      </w:r>
    </w:p>
    <w:p w14:paraId="7B97F284"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TNI</w:t>
      </w:r>
    </w:p>
    <w:p w14:paraId="0F3FB54E"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PNS TNI</w:t>
      </w:r>
    </w:p>
    <w:p w14:paraId="1A1B34D9"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Swasta</w:t>
      </w:r>
    </w:p>
    <w:p w14:paraId="20C73590"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4 = Lainnya</w:t>
      </w:r>
    </w:p>
    <w:p w14:paraId="155E88CB"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G = Pendapatan</w:t>
      </w:r>
    </w:p>
    <w:p w14:paraId="66B27F0D"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&lt;1 juta</w:t>
      </w:r>
    </w:p>
    <w:p w14:paraId="68C11579"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&gt;1 juta</w:t>
      </w:r>
    </w:p>
    <w:p w14:paraId="5261B78B"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&gt;5 juta</w:t>
      </w:r>
    </w:p>
    <w:p w14:paraId="09CB419E"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H = Biaya Perawatan</w:t>
      </w:r>
    </w:p>
    <w:p w14:paraId="55A0F003"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BPJS</w:t>
      </w:r>
    </w:p>
    <w:p w14:paraId="1A2483FA"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Umum</w:t>
      </w:r>
    </w:p>
    <w:p w14:paraId="05E7BBFB"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Asuransi</w:t>
      </w:r>
    </w:p>
    <w:p w14:paraId="26233B77"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I = Jarak Ke Rumah Sakit</w:t>
      </w:r>
    </w:p>
    <w:p w14:paraId="30AD0F4F"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20-30 km</w:t>
      </w:r>
    </w:p>
    <w:p w14:paraId="7A3123AF"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31-40 km</w:t>
      </w:r>
    </w:p>
    <w:p w14:paraId="4A32F68C"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41-50 km</w:t>
      </w:r>
    </w:p>
    <w:p w14:paraId="20292A02"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J = Hubungan Dengan Pasien</w:t>
      </w:r>
    </w:p>
    <w:p w14:paraId="663D5DB3"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Ayah</w:t>
      </w:r>
    </w:p>
    <w:p w14:paraId="5B408719"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Ibu</w:t>
      </w:r>
    </w:p>
    <w:p w14:paraId="558BB993" w14:textId="77777777" w:rsidR="00CF233F" w:rsidRPr="00266490" w:rsidRDefault="00CF233F" w:rsidP="00CF233F">
      <w:pPr>
        <w:spacing w:after="0" w:line="480" w:lineRule="auto"/>
        <w:jc w:val="both"/>
        <w:rPr>
          <w:rFonts w:ascii="Times New Roman" w:hAnsi="Times New Roman" w:cs="Times New Roman"/>
          <w:b/>
          <w:bCs/>
          <w:sz w:val="24"/>
          <w:szCs w:val="24"/>
        </w:rPr>
      </w:pPr>
      <w:r w:rsidRPr="00266490">
        <w:rPr>
          <w:rFonts w:ascii="Times New Roman" w:hAnsi="Times New Roman" w:cs="Times New Roman"/>
          <w:b/>
          <w:bCs/>
          <w:sz w:val="24"/>
          <w:szCs w:val="24"/>
        </w:rPr>
        <w:t>K = Penunggu Pasien Paling Sering</w:t>
      </w:r>
    </w:p>
    <w:p w14:paraId="6C5B2107"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Nenek</w:t>
      </w:r>
    </w:p>
    <w:p w14:paraId="7F0F0792"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Tante</w:t>
      </w:r>
    </w:p>
    <w:p w14:paraId="7EA259F5"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Ibu</w:t>
      </w:r>
    </w:p>
    <w:p w14:paraId="3561F7D4"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L = Informasi yang Diinginkan</w:t>
      </w:r>
    </w:p>
    <w:p w14:paraId="0A6D422E"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Kesehatan Anak</w:t>
      </w:r>
    </w:p>
    <w:p w14:paraId="1C90A11A"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Hasil Laboratorium</w:t>
      </w:r>
    </w:p>
    <w:p w14:paraId="7381135F"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Keadaan Anak</w:t>
      </w:r>
    </w:p>
    <w:p w14:paraId="39D114CE" w14:textId="77777777" w:rsidR="00CF233F" w:rsidRPr="00266490" w:rsidRDefault="00CF233F" w:rsidP="00CF233F">
      <w:pPr>
        <w:spacing w:after="0" w:line="480" w:lineRule="auto"/>
        <w:ind w:firstLine="426"/>
        <w:rPr>
          <w:rFonts w:ascii="Times New Roman" w:hAnsi="Times New Roman" w:cs="Times New Roman"/>
          <w:sz w:val="24"/>
          <w:szCs w:val="24"/>
        </w:rPr>
      </w:pPr>
    </w:p>
    <w:p w14:paraId="2517EEE4"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lastRenderedPageBreak/>
        <w:t>M = Pengalaman Hospitalisasi</w:t>
      </w:r>
    </w:p>
    <w:p w14:paraId="22346251"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Belum Pernah</w:t>
      </w:r>
    </w:p>
    <w:p w14:paraId="4EAC8DD3"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Pernah</w:t>
      </w:r>
    </w:p>
    <w:p w14:paraId="4CC9ADAB"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N = Diagnosa Medis</w:t>
      </w:r>
    </w:p>
    <w:p w14:paraId="7018670A"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DHF</w:t>
      </w:r>
    </w:p>
    <w:p w14:paraId="7335D660"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GEA</w:t>
      </w:r>
    </w:p>
    <w:p w14:paraId="736E28DE"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Diare</w:t>
      </w:r>
    </w:p>
    <w:p w14:paraId="6422C090"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4 = Bronkopneumonia</w:t>
      </w:r>
    </w:p>
    <w:p w14:paraId="24422E27"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5 = Lainnya</w:t>
      </w:r>
    </w:p>
    <w:p w14:paraId="0470C862" w14:textId="77777777" w:rsidR="00CF233F" w:rsidRPr="00266490" w:rsidRDefault="00CF233F" w:rsidP="00CF233F">
      <w:pPr>
        <w:spacing w:after="0" w:line="480" w:lineRule="auto"/>
        <w:ind w:firstLine="426"/>
        <w:rPr>
          <w:rFonts w:ascii="Times New Roman" w:hAnsi="Times New Roman" w:cs="Times New Roman"/>
          <w:sz w:val="24"/>
          <w:szCs w:val="24"/>
        </w:rPr>
      </w:pPr>
    </w:p>
    <w:p w14:paraId="7AC1E8C4" w14:textId="77777777" w:rsidR="00CF233F" w:rsidRPr="00266490" w:rsidRDefault="00CF233F" w:rsidP="00CF233F">
      <w:pPr>
        <w:spacing w:after="0" w:line="480" w:lineRule="auto"/>
        <w:ind w:firstLine="426"/>
        <w:rPr>
          <w:rFonts w:ascii="Times New Roman" w:hAnsi="Times New Roman" w:cs="Times New Roman"/>
          <w:sz w:val="24"/>
          <w:szCs w:val="24"/>
        </w:rPr>
      </w:pPr>
    </w:p>
    <w:p w14:paraId="63EEABE0" w14:textId="77777777" w:rsidR="00CF233F" w:rsidRPr="00266490" w:rsidRDefault="00CF233F" w:rsidP="00CF233F">
      <w:pPr>
        <w:spacing w:after="0" w:line="480" w:lineRule="auto"/>
        <w:ind w:firstLine="426"/>
        <w:rPr>
          <w:rFonts w:ascii="Times New Roman" w:hAnsi="Times New Roman" w:cs="Times New Roman"/>
          <w:sz w:val="24"/>
          <w:szCs w:val="24"/>
        </w:rPr>
      </w:pPr>
    </w:p>
    <w:p w14:paraId="1FC4A2A7" w14:textId="77777777" w:rsidR="00CF233F" w:rsidRPr="00266490" w:rsidRDefault="00CF233F" w:rsidP="00CF233F">
      <w:pPr>
        <w:spacing w:after="0" w:line="480" w:lineRule="auto"/>
        <w:ind w:firstLine="426"/>
        <w:rPr>
          <w:rFonts w:ascii="Times New Roman" w:hAnsi="Times New Roman" w:cs="Times New Roman"/>
          <w:sz w:val="24"/>
          <w:szCs w:val="24"/>
        </w:rPr>
      </w:pPr>
    </w:p>
    <w:p w14:paraId="19F15FD8"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O = Usia Perawat</w:t>
      </w:r>
    </w:p>
    <w:p w14:paraId="5BF6947E"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25-30 Tahun</w:t>
      </w:r>
    </w:p>
    <w:p w14:paraId="1DAB9A5D"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31-35 Tahun</w:t>
      </w:r>
    </w:p>
    <w:p w14:paraId="5B4DAD89"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3 = 36-40 Tahun</w:t>
      </w:r>
    </w:p>
    <w:p w14:paraId="4E07531C"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4 = 41-45 Tahun</w:t>
      </w:r>
    </w:p>
    <w:p w14:paraId="0A0C3A0F"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5 = 46-50 Tahun</w:t>
      </w:r>
    </w:p>
    <w:p w14:paraId="121BFF9C"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P = Tingkat Pendidikan Perawat</w:t>
      </w:r>
    </w:p>
    <w:p w14:paraId="5729B2F3"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D3</w:t>
      </w:r>
    </w:p>
    <w:p w14:paraId="75C305B7"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S1/Ners</w:t>
      </w:r>
    </w:p>
    <w:p w14:paraId="55BF3DD5" w14:textId="77777777" w:rsidR="00CF233F" w:rsidRPr="00266490" w:rsidRDefault="00CF233F" w:rsidP="00CF233F">
      <w:pPr>
        <w:spacing w:after="0" w:line="480" w:lineRule="auto"/>
        <w:rPr>
          <w:rFonts w:ascii="Times New Roman" w:hAnsi="Times New Roman" w:cs="Times New Roman"/>
          <w:b/>
          <w:bCs/>
          <w:sz w:val="24"/>
          <w:szCs w:val="24"/>
        </w:rPr>
      </w:pPr>
      <w:r w:rsidRPr="00266490">
        <w:rPr>
          <w:rFonts w:ascii="Times New Roman" w:hAnsi="Times New Roman" w:cs="Times New Roman"/>
          <w:b/>
          <w:bCs/>
          <w:sz w:val="24"/>
          <w:szCs w:val="24"/>
        </w:rPr>
        <w:t>Q = Lama Kerja Perawat</w:t>
      </w:r>
    </w:p>
    <w:p w14:paraId="24B3F410"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1 = &lt;5 Tahu</w:t>
      </w:r>
    </w:p>
    <w:p w14:paraId="26A6E1EE" w14:textId="77777777" w:rsidR="00CF233F" w:rsidRPr="00266490" w:rsidRDefault="00CF233F" w:rsidP="00CF233F">
      <w:pPr>
        <w:spacing w:after="0" w:line="480" w:lineRule="auto"/>
        <w:ind w:firstLine="426"/>
        <w:rPr>
          <w:rFonts w:ascii="Times New Roman" w:hAnsi="Times New Roman" w:cs="Times New Roman"/>
          <w:sz w:val="24"/>
          <w:szCs w:val="24"/>
        </w:rPr>
      </w:pPr>
      <w:r w:rsidRPr="00266490">
        <w:rPr>
          <w:rFonts w:ascii="Times New Roman" w:hAnsi="Times New Roman" w:cs="Times New Roman"/>
          <w:sz w:val="24"/>
          <w:szCs w:val="24"/>
        </w:rPr>
        <w:t>2 = &gt;5 Tahun</w:t>
      </w:r>
    </w:p>
    <w:p w14:paraId="74D9D71C" w14:textId="77777777" w:rsidR="00CF233F" w:rsidRPr="00266490" w:rsidRDefault="00CF233F" w:rsidP="00CF233F">
      <w:pPr>
        <w:spacing w:after="0" w:line="480" w:lineRule="auto"/>
        <w:rPr>
          <w:rFonts w:ascii="Times New Roman" w:hAnsi="Times New Roman" w:cs="Times New Roman"/>
          <w:b/>
          <w:bCs/>
          <w:sz w:val="24"/>
          <w:szCs w:val="24"/>
        </w:rPr>
        <w:sectPr w:rsidR="00CF233F" w:rsidRPr="00266490" w:rsidSect="00157A54">
          <w:pgSz w:w="11906" w:h="16838" w:code="9"/>
          <w:pgMar w:top="1701" w:right="1701" w:bottom="1701" w:left="2268" w:header="1020" w:footer="720" w:gutter="0"/>
          <w:cols w:num="2" w:space="720"/>
          <w:docGrid w:linePitch="360"/>
        </w:sectPr>
      </w:pPr>
    </w:p>
    <w:p w14:paraId="1F34366F" w14:textId="57A22637" w:rsidR="001073CA" w:rsidRPr="00266490" w:rsidRDefault="001073CA">
      <w:pPr>
        <w:rPr>
          <w:rFonts w:ascii="Times New Roman" w:hAnsi="Times New Roman" w:cs="Times New Roman"/>
          <w:b/>
          <w:bCs/>
        </w:rPr>
      </w:pPr>
      <w:r w:rsidRPr="00266490">
        <w:rPr>
          <w:rFonts w:ascii="Times New Roman" w:hAnsi="Times New Roman" w:cs="Times New Roman"/>
          <w:b/>
          <w:bCs/>
        </w:rPr>
        <w:br w:type="page"/>
      </w:r>
    </w:p>
    <w:p w14:paraId="43FB3990" w14:textId="77777777" w:rsidR="00CF233F" w:rsidRPr="00266490" w:rsidRDefault="00CF233F" w:rsidP="001073CA">
      <w:pPr>
        <w:pStyle w:val="Caption"/>
        <w:rPr>
          <w:rFonts w:ascii="Times New Roman" w:hAnsi="Times New Roman" w:cs="Times New Roman"/>
          <w:b/>
          <w:bCs/>
          <w:i w:val="0"/>
          <w:iCs w:val="0"/>
          <w:color w:val="auto"/>
          <w:sz w:val="24"/>
          <w:szCs w:val="24"/>
        </w:rPr>
        <w:sectPr w:rsidR="00CF233F" w:rsidRPr="00266490" w:rsidSect="00157A54">
          <w:type w:val="continuous"/>
          <w:pgSz w:w="11906" w:h="16838" w:code="9"/>
          <w:pgMar w:top="1701" w:right="2268" w:bottom="1701" w:left="1701" w:header="720" w:footer="720" w:gutter="0"/>
          <w:cols w:space="720"/>
          <w:docGrid w:linePitch="360"/>
        </w:sectPr>
      </w:pPr>
    </w:p>
    <w:p w14:paraId="4EAF3E1F" w14:textId="7522FA9B" w:rsidR="00CF233F" w:rsidRPr="00266490" w:rsidRDefault="001073CA" w:rsidP="001073CA">
      <w:pPr>
        <w:pStyle w:val="Caption"/>
        <w:rPr>
          <w:rFonts w:ascii="Times New Roman" w:hAnsi="Times New Roman" w:cs="Times New Roman"/>
          <w:b/>
          <w:bCs/>
          <w:i w:val="0"/>
          <w:iCs w:val="0"/>
          <w:color w:val="auto"/>
          <w:sz w:val="28"/>
          <w:szCs w:val="28"/>
        </w:rPr>
      </w:pPr>
      <w:bookmarkStart w:id="786" w:name="_Toc157567895"/>
      <w:bookmarkStart w:id="787" w:name="_Toc160109564"/>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18</w:t>
      </w:r>
      <w:bookmarkEnd w:id="786"/>
      <w:bookmarkEnd w:id="787"/>
      <w:r w:rsidRPr="00266490">
        <w:rPr>
          <w:rFonts w:ascii="Times New Roman" w:hAnsi="Times New Roman" w:cs="Times New Roman"/>
          <w:b/>
          <w:bCs/>
          <w:i w:val="0"/>
          <w:iCs w:val="0"/>
          <w:color w:val="auto"/>
          <w:sz w:val="24"/>
          <w:szCs w:val="24"/>
        </w:rPr>
        <w:fldChar w:fldCharType="end"/>
      </w:r>
    </w:p>
    <w:p w14:paraId="0DAFE535" w14:textId="77777777" w:rsidR="004E70B3" w:rsidRPr="00266490" w:rsidRDefault="00CF233F" w:rsidP="004E70B3">
      <w:pPr>
        <w:jc w:val="center"/>
        <w:rPr>
          <w:rFonts w:ascii="Times New Roman" w:hAnsi="Times New Roman" w:cs="Times New Roman"/>
          <w:b/>
          <w:bCs/>
          <w:sz w:val="24"/>
          <w:szCs w:val="24"/>
        </w:rPr>
      </w:pPr>
      <w:r w:rsidRPr="00266490">
        <w:rPr>
          <w:rFonts w:ascii="Times New Roman" w:hAnsi="Times New Roman" w:cs="Times New Roman"/>
          <w:b/>
          <w:bCs/>
          <w:sz w:val="24"/>
          <w:szCs w:val="24"/>
        </w:rPr>
        <w:t>REKAPITULASI KUESIONER PROSEDUR PENERIMAAN PASIEN BA</w:t>
      </w:r>
      <w:r w:rsidR="004E70B3" w:rsidRPr="00266490">
        <w:rPr>
          <w:rFonts w:ascii="Times New Roman" w:hAnsi="Times New Roman" w:cs="Times New Roman"/>
          <w:b/>
          <w:bCs/>
          <w:sz w:val="24"/>
          <w:szCs w:val="24"/>
        </w:rPr>
        <w:t>RU</w:t>
      </w:r>
    </w:p>
    <w:tbl>
      <w:tblPr>
        <w:tblW w:w="5000" w:type="pct"/>
        <w:tblLook w:val="04A0" w:firstRow="1" w:lastRow="0" w:firstColumn="1" w:lastColumn="0" w:noHBand="0" w:noVBand="1"/>
      </w:tblPr>
      <w:tblGrid>
        <w:gridCol w:w="357"/>
        <w:gridCol w:w="357"/>
        <w:gridCol w:w="357"/>
        <w:gridCol w:w="310"/>
        <w:gridCol w:w="310"/>
        <w:gridCol w:w="310"/>
        <w:gridCol w:w="310"/>
        <w:gridCol w:w="310"/>
        <w:gridCol w:w="310"/>
        <w:gridCol w:w="310"/>
        <w:gridCol w:w="310"/>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605"/>
      </w:tblGrid>
      <w:tr w:rsidR="00B56392" w:rsidRPr="00266490" w14:paraId="6980C44F" w14:textId="77777777" w:rsidTr="00B56392">
        <w:trPr>
          <w:trHeight w:val="290"/>
          <w:tblHeader/>
        </w:trPr>
        <w:tc>
          <w:tcPr>
            <w:tcW w:w="1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3304D" w14:textId="2489C14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No</w:t>
            </w:r>
          </w:p>
        </w:tc>
        <w:tc>
          <w:tcPr>
            <w:tcW w:w="132" w:type="pct"/>
            <w:tcBorders>
              <w:top w:val="single" w:sz="4" w:space="0" w:color="auto"/>
              <w:left w:val="nil"/>
              <w:bottom w:val="single" w:sz="4" w:space="0" w:color="auto"/>
              <w:right w:val="single" w:sz="4" w:space="0" w:color="auto"/>
            </w:tcBorders>
            <w:shd w:val="clear" w:color="auto" w:fill="auto"/>
            <w:noWrap/>
            <w:vAlign w:val="center"/>
            <w:hideMark/>
          </w:tcPr>
          <w:p w14:paraId="7C20C6FF"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w:t>
            </w:r>
          </w:p>
        </w:tc>
        <w:tc>
          <w:tcPr>
            <w:tcW w:w="132" w:type="pct"/>
            <w:tcBorders>
              <w:top w:val="single" w:sz="4" w:space="0" w:color="auto"/>
              <w:left w:val="nil"/>
              <w:bottom w:val="single" w:sz="4" w:space="0" w:color="auto"/>
              <w:right w:val="single" w:sz="4" w:space="0" w:color="auto"/>
            </w:tcBorders>
            <w:shd w:val="clear" w:color="auto" w:fill="auto"/>
            <w:noWrap/>
            <w:vAlign w:val="center"/>
            <w:hideMark/>
          </w:tcPr>
          <w:p w14:paraId="107F1A5A"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7722AFF4"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08C52BDD"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4</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0F307975"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5</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51B02B82"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6</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6E82084B"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7</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0D851EEF"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8</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470069B3"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9</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75E3DEAD"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10</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41E28D35"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11</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2B4FF58F"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12</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358C377B"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13</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5F393CED"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14</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31E348BC"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15</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776A18B4"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16</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3C42AB60"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17</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64B5509F"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18</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1AE2E04C"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19</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0CC372BE"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20</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4115A02A"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21</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75AE4D7C"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22</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3ADF9345"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23</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2E219669"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24</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5993F38A"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25</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1BF2D438"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26</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4DC42F13"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27</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7A4ED7B9"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28</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3DB6BCA8"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29</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26705AF7"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30</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3F5E78B7"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31</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2649ED28"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32</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7D1BE7DA"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33</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329A8B9C"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34</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6DEAAB6C"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35</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5EBF4093"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36</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6A1D286F"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37</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7BA50CC7"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38</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05E82210"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39</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14:paraId="356F655A" w14:textId="77777777" w:rsidR="00B56392" w:rsidRPr="00266490" w:rsidRDefault="00B56392" w:rsidP="00B56392">
            <w:pPr>
              <w:spacing w:after="0" w:line="240" w:lineRule="auto"/>
              <w:jc w:val="center"/>
              <w:rPr>
                <w:rFonts w:ascii="Times New Roman" w:eastAsia="Times New Roman" w:hAnsi="Times New Roman" w:cs="Times New Roman"/>
                <w:b/>
                <w:bCs/>
                <w:kern w:val="0"/>
                <w14:ligatures w14:val="none"/>
              </w:rPr>
            </w:pPr>
            <w:r w:rsidRPr="00266490">
              <w:rPr>
                <w:rFonts w:ascii="Times New Roman" w:eastAsia="Times New Roman" w:hAnsi="Times New Roman" w:cs="Times New Roman"/>
                <w:b/>
                <w:bCs/>
                <w:kern w:val="0"/>
                <w14:ligatures w14:val="none"/>
              </w:rPr>
              <w:t>Ʃ</w:t>
            </w:r>
          </w:p>
        </w:tc>
        <w:tc>
          <w:tcPr>
            <w:tcW w:w="193" w:type="pct"/>
            <w:tcBorders>
              <w:top w:val="single" w:sz="4" w:space="0" w:color="auto"/>
              <w:left w:val="nil"/>
              <w:bottom w:val="single" w:sz="4" w:space="0" w:color="auto"/>
              <w:right w:val="single" w:sz="4" w:space="0" w:color="auto"/>
            </w:tcBorders>
            <w:shd w:val="clear" w:color="auto" w:fill="auto"/>
            <w:noWrap/>
            <w:vAlign w:val="center"/>
            <w:hideMark/>
          </w:tcPr>
          <w:p w14:paraId="0D90079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KODING</w:t>
            </w:r>
          </w:p>
        </w:tc>
      </w:tr>
      <w:tr w:rsidR="00B56392" w:rsidRPr="00266490" w14:paraId="3542A753"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BF8065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4517B9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A336B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BFCD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44D4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A3BF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F8FF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6A27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68C6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8216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AA92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D44F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EDE4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70B2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89DE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3788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7868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595F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B977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2A2D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2777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261C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2AF9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BA28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A0A8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705F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FD55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D01A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9808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9503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BD87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F9E2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69F9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96C4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F96F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41B5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ED2B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A5D9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91B1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4657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A8C7E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8093B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39B75C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919E854"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w:t>
            </w:r>
          </w:p>
        </w:tc>
        <w:tc>
          <w:tcPr>
            <w:tcW w:w="132" w:type="pct"/>
            <w:tcBorders>
              <w:top w:val="nil"/>
              <w:left w:val="nil"/>
              <w:bottom w:val="single" w:sz="4" w:space="0" w:color="auto"/>
              <w:right w:val="single" w:sz="4" w:space="0" w:color="auto"/>
            </w:tcBorders>
            <w:shd w:val="clear" w:color="auto" w:fill="auto"/>
            <w:noWrap/>
            <w:vAlign w:val="center"/>
            <w:hideMark/>
          </w:tcPr>
          <w:p w14:paraId="51F2BB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81B86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0E82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A956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7020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AD91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C4F8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7F70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15F6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A265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1383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B115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9343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9016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B296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3BF3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FAD5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1DD0C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843DF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F010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A6A8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8B2A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E5DC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35C3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8C1F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9EB9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B43C9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98EA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7502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6E654E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5347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DE8A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8095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1FBAD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4466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28A3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0549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F2C9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2E74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3E80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34</w:t>
            </w:r>
          </w:p>
        </w:tc>
        <w:tc>
          <w:tcPr>
            <w:tcW w:w="193" w:type="pct"/>
            <w:tcBorders>
              <w:top w:val="nil"/>
              <w:left w:val="nil"/>
              <w:bottom w:val="single" w:sz="4" w:space="0" w:color="auto"/>
              <w:right w:val="single" w:sz="4" w:space="0" w:color="auto"/>
            </w:tcBorders>
            <w:shd w:val="clear" w:color="auto" w:fill="auto"/>
            <w:noWrap/>
            <w:vAlign w:val="center"/>
            <w:hideMark/>
          </w:tcPr>
          <w:p w14:paraId="0BDACA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5511B9D"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E02021F"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w:t>
            </w:r>
          </w:p>
        </w:tc>
        <w:tc>
          <w:tcPr>
            <w:tcW w:w="132" w:type="pct"/>
            <w:tcBorders>
              <w:top w:val="nil"/>
              <w:left w:val="nil"/>
              <w:bottom w:val="single" w:sz="4" w:space="0" w:color="auto"/>
              <w:right w:val="single" w:sz="4" w:space="0" w:color="auto"/>
            </w:tcBorders>
            <w:shd w:val="clear" w:color="auto" w:fill="auto"/>
            <w:noWrap/>
            <w:vAlign w:val="center"/>
            <w:hideMark/>
          </w:tcPr>
          <w:p w14:paraId="0E184D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558A9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64D8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E0EF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56B1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D837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E5A5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0776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627F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BF92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5896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8AF7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4FF4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5D9B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15F0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AD98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BB29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44A3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395C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A03A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F8EF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F769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9006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5D8C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D250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6226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661C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5DFB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82B5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7024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3065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BA29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E7D9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803F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1838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30E0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2674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40ED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EBD2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FE31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DB289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8F75EA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39D070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w:t>
            </w:r>
          </w:p>
        </w:tc>
        <w:tc>
          <w:tcPr>
            <w:tcW w:w="132" w:type="pct"/>
            <w:tcBorders>
              <w:top w:val="nil"/>
              <w:left w:val="nil"/>
              <w:bottom w:val="single" w:sz="4" w:space="0" w:color="auto"/>
              <w:right w:val="single" w:sz="4" w:space="0" w:color="auto"/>
            </w:tcBorders>
            <w:shd w:val="clear" w:color="auto" w:fill="auto"/>
            <w:noWrap/>
            <w:vAlign w:val="center"/>
            <w:hideMark/>
          </w:tcPr>
          <w:p w14:paraId="1A23DC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CD015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CF6C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8104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9837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8C0A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E8873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3BE4C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78F2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8EDC0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40065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36FA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E3F15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52CC4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178AA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2237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B45E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6A21C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418E2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A6B8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BFF8F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3DE0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CA49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6796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0C40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3715CC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5BB6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7C63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0F0A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04FB8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31DB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B07B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8170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B923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958A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E966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4FBF16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0682A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73147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89845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24</w:t>
            </w:r>
          </w:p>
        </w:tc>
        <w:tc>
          <w:tcPr>
            <w:tcW w:w="193" w:type="pct"/>
            <w:tcBorders>
              <w:top w:val="nil"/>
              <w:left w:val="nil"/>
              <w:bottom w:val="single" w:sz="4" w:space="0" w:color="auto"/>
              <w:right w:val="single" w:sz="4" w:space="0" w:color="auto"/>
            </w:tcBorders>
            <w:shd w:val="clear" w:color="auto" w:fill="auto"/>
            <w:noWrap/>
            <w:vAlign w:val="center"/>
            <w:hideMark/>
          </w:tcPr>
          <w:p w14:paraId="24B118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B56392" w:rsidRPr="00266490" w14:paraId="24733B37"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4F76DD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w:t>
            </w:r>
          </w:p>
        </w:tc>
        <w:tc>
          <w:tcPr>
            <w:tcW w:w="132" w:type="pct"/>
            <w:tcBorders>
              <w:top w:val="nil"/>
              <w:left w:val="nil"/>
              <w:bottom w:val="single" w:sz="4" w:space="0" w:color="auto"/>
              <w:right w:val="single" w:sz="4" w:space="0" w:color="auto"/>
            </w:tcBorders>
            <w:shd w:val="clear" w:color="auto" w:fill="auto"/>
            <w:noWrap/>
            <w:vAlign w:val="center"/>
            <w:hideMark/>
          </w:tcPr>
          <w:p w14:paraId="233D68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5E10A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4FF3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470E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0ADB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8D5F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A651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7F676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AE25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EACF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2C12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D46F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BBE6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9036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769C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6E91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C35E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09A2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A950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7B25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47F2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2A4A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7CEE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CB2F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DE1D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16FD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001C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5FEC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EDB2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D8B9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6048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C48D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7605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C3A5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AECE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3D4D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D4DE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56C1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4A61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8E64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8AD89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C3AD47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3B3809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w:t>
            </w:r>
          </w:p>
        </w:tc>
        <w:tc>
          <w:tcPr>
            <w:tcW w:w="132" w:type="pct"/>
            <w:tcBorders>
              <w:top w:val="nil"/>
              <w:left w:val="nil"/>
              <w:bottom w:val="single" w:sz="4" w:space="0" w:color="auto"/>
              <w:right w:val="single" w:sz="4" w:space="0" w:color="auto"/>
            </w:tcBorders>
            <w:shd w:val="clear" w:color="auto" w:fill="auto"/>
            <w:noWrap/>
            <w:vAlign w:val="center"/>
            <w:hideMark/>
          </w:tcPr>
          <w:p w14:paraId="485962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82C1C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5DCC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8474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729C6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E65D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3B963C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DABFD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263A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7A5F7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50B74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8E62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863C9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74044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7A171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9670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64DC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56AC8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C9F84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AE15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7CCE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00A6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09A3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DD2A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C425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CD41F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D3A7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C519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5EBB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4904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4A6C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378C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0598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B1D0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8AD8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8F8F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B7AD8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2E080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9BABC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BE8D2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25</w:t>
            </w:r>
          </w:p>
        </w:tc>
        <w:tc>
          <w:tcPr>
            <w:tcW w:w="193" w:type="pct"/>
            <w:tcBorders>
              <w:top w:val="nil"/>
              <w:left w:val="nil"/>
              <w:bottom w:val="single" w:sz="4" w:space="0" w:color="auto"/>
              <w:right w:val="single" w:sz="4" w:space="0" w:color="auto"/>
            </w:tcBorders>
            <w:shd w:val="clear" w:color="auto" w:fill="auto"/>
            <w:noWrap/>
            <w:vAlign w:val="center"/>
            <w:hideMark/>
          </w:tcPr>
          <w:p w14:paraId="4DE102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B56392" w:rsidRPr="00266490" w14:paraId="1BE4A6A2"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7F55E7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w:t>
            </w:r>
          </w:p>
        </w:tc>
        <w:tc>
          <w:tcPr>
            <w:tcW w:w="132" w:type="pct"/>
            <w:tcBorders>
              <w:top w:val="nil"/>
              <w:left w:val="nil"/>
              <w:bottom w:val="single" w:sz="4" w:space="0" w:color="auto"/>
              <w:right w:val="single" w:sz="4" w:space="0" w:color="auto"/>
            </w:tcBorders>
            <w:shd w:val="clear" w:color="auto" w:fill="auto"/>
            <w:noWrap/>
            <w:vAlign w:val="center"/>
            <w:hideMark/>
          </w:tcPr>
          <w:p w14:paraId="6B363D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AD771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2816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E1EE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92E3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26B6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38CD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3820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56AF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A04B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750B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50DB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130E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2450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3FE2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E58C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3FC5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8A7E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2A9E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130E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27CE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3A5B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D50B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2CCA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6274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0D32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5970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3886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8D2A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A650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727E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6FAD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6B02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3CE3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E920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84F7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16F0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261D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468A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2BB4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54C4C5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5E86A7E"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DD95CEF"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w:t>
            </w:r>
          </w:p>
        </w:tc>
        <w:tc>
          <w:tcPr>
            <w:tcW w:w="132" w:type="pct"/>
            <w:tcBorders>
              <w:top w:val="nil"/>
              <w:left w:val="nil"/>
              <w:bottom w:val="single" w:sz="4" w:space="0" w:color="auto"/>
              <w:right w:val="single" w:sz="4" w:space="0" w:color="auto"/>
            </w:tcBorders>
            <w:shd w:val="clear" w:color="auto" w:fill="auto"/>
            <w:noWrap/>
            <w:vAlign w:val="center"/>
            <w:hideMark/>
          </w:tcPr>
          <w:p w14:paraId="06CF0C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0241A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236D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1981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937A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BDC2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EBCA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B6FB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E40C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B8B7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72AD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87DE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7A45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BC6A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4A94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2F33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CB7F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EE9F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6E1C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4C46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3CF8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108B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BD1D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2C51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3DBA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1AB9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4141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8A5E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68E8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9D92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1B5C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AA2E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C262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38A7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90E3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647E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553D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226B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7ED1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3D53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6BABB9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2CEF7FF0"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04A340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w:t>
            </w:r>
          </w:p>
        </w:tc>
        <w:tc>
          <w:tcPr>
            <w:tcW w:w="132" w:type="pct"/>
            <w:tcBorders>
              <w:top w:val="nil"/>
              <w:left w:val="nil"/>
              <w:bottom w:val="single" w:sz="4" w:space="0" w:color="auto"/>
              <w:right w:val="single" w:sz="4" w:space="0" w:color="auto"/>
            </w:tcBorders>
            <w:shd w:val="clear" w:color="auto" w:fill="auto"/>
            <w:noWrap/>
            <w:vAlign w:val="center"/>
            <w:hideMark/>
          </w:tcPr>
          <w:p w14:paraId="29BA92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589E4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01FD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6F17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EAD7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5388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B438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DA16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8C65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1E16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4FE9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BB0E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E36B9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76AB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9F40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67E1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4F25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628F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35E1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2B4C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1252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ED9A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F4C80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F63F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DD6B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A72EE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63120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5ADB1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377B0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1AFEE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5780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FA17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74ED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D225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FC8E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E937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F8F5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FC8C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97AE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B0CF0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31</w:t>
            </w:r>
          </w:p>
        </w:tc>
        <w:tc>
          <w:tcPr>
            <w:tcW w:w="193" w:type="pct"/>
            <w:tcBorders>
              <w:top w:val="nil"/>
              <w:left w:val="nil"/>
              <w:bottom w:val="single" w:sz="4" w:space="0" w:color="auto"/>
              <w:right w:val="single" w:sz="4" w:space="0" w:color="auto"/>
            </w:tcBorders>
            <w:shd w:val="clear" w:color="auto" w:fill="auto"/>
            <w:noWrap/>
            <w:vAlign w:val="center"/>
            <w:hideMark/>
          </w:tcPr>
          <w:p w14:paraId="5A6342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8FE34B9"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B0BD2C1"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10</w:t>
            </w:r>
          </w:p>
        </w:tc>
        <w:tc>
          <w:tcPr>
            <w:tcW w:w="132" w:type="pct"/>
            <w:tcBorders>
              <w:top w:val="nil"/>
              <w:left w:val="nil"/>
              <w:bottom w:val="single" w:sz="4" w:space="0" w:color="auto"/>
              <w:right w:val="single" w:sz="4" w:space="0" w:color="auto"/>
            </w:tcBorders>
            <w:shd w:val="clear" w:color="auto" w:fill="auto"/>
            <w:noWrap/>
            <w:vAlign w:val="center"/>
            <w:hideMark/>
          </w:tcPr>
          <w:p w14:paraId="0FA13B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779AA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7E1D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3CA5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A099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2AF7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55F6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EF16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4E5A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0073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5EBD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969F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757A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ED9E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DAB0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BB34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EA42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0F345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FC6EC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6055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BC8B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2D83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0B38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9053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CDA2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D2D3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6027F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D9BC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2188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57B25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567A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9A96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81DC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1E891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23A0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C167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9D14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2D60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DE93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BD88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34</w:t>
            </w:r>
          </w:p>
        </w:tc>
        <w:tc>
          <w:tcPr>
            <w:tcW w:w="193" w:type="pct"/>
            <w:tcBorders>
              <w:top w:val="nil"/>
              <w:left w:val="nil"/>
              <w:bottom w:val="single" w:sz="4" w:space="0" w:color="auto"/>
              <w:right w:val="single" w:sz="4" w:space="0" w:color="auto"/>
            </w:tcBorders>
            <w:shd w:val="clear" w:color="auto" w:fill="auto"/>
            <w:noWrap/>
            <w:vAlign w:val="center"/>
            <w:hideMark/>
          </w:tcPr>
          <w:p w14:paraId="603840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503CB41C"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B397CAA"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11</w:t>
            </w:r>
          </w:p>
        </w:tc>
        <w:tc>
          <w:tcPr>
            <w:tcW w:w="132" w:type="pct"/>
            <w:tcBorders>
              <w:top w:val="nil"/>
              <w:left w:val="nil"/>
              <w:bottom w:val="single" w:sz="4" w:space="0" w:color="auto"/>
              <w:right w:val="single" w:sz="4" w:space="0" w:color="auto"/>
            </w:tcBorders>
            <w:shd w:val="clear" w:color="auto" w:fill="auto"/>
            <w:noWrap/>
            <w:vAlign w:val="center"/>
            <w:hideMark/>
          </w:tcPr>
          <w:p w14:paraId="67706F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F6BE7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904D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09D6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65E5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1A8B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6191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18D5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D52A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BD7C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4B8B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2DFD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5376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E8C0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35DA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05F5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A33F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C59B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DF18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B599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C5D9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42C4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7E1E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7118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D751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5FC9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B431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E6BF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4745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4F56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AA97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7773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A8AE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4AF4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A0A2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83C9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E54D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CBC2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EDA8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6EFA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758A28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EF4C44D"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3D6751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12</w:t>
            </w:r>
          </w:p>
        </w:tc>
        <w:tc>
          <w:tcPr>
            <w:tcW w:w="132" w:type="pct"/>
            <w:tcBorders>
              <w:top w:val="nil"/>
              <w:left w:val="nil"/>
              <w:bottom w:val="single" w:sz="4" w:space="0" w:color="auto"/>
              <w:right w:val="single" w:sz="4" w:space="0" w:color="auto"/>
            </w:tcBorders>
            <w:shd w:val="clear" w:color="auto" w:fill="auto"/>
            <w:noWrap/>
            <w:vAlign w:val="center"/>
            <w:hideMark/>
          </w:tcPr>
          <w:p w14:paraId="15576B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5D5D6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9E11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102B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57A1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D873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C239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21C8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181E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55B9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B9A6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2FE8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0577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C61D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6F33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0C02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B83E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42F6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F6FD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6B5E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04DF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ED37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83BE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3E38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045E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B619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EB9F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5D60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3A07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2E8F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47D6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F7C2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F3F0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6D1B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BEC1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1257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A3F6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30C0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58F4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B968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69F3F4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CC3630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F1B9B7C"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13</w:t>
            </w:r>
          </w:p>
        </w:tc>
        <w:tc>
          <w:tcPr>
            <w:tcW w:w="132" w:type="pct"/>
            <w:tcBorders>
              <w:top w:val="nil"/>
              <w:left w:val="nil"/>
              <w:bottom w:val="single" w:sz="4" w:space="0" w:color="auto"/>
              <w:right w:val="single" w:sz="4" w:space="0" w:color="auto"/>
            </w:tcBorders>
            <w:shd w:val="clear" w:color="auto" w:fill="auto"/>
            <w:noWrap/>
            <w:vAlign w:val="center"/>
            <w:hideMark/>
          </w:tcPr>
          <w:p w14:paraId="0128B1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13D93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5D0C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B934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104B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1F38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C00A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53A5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EF1C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2C84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E99F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A2AB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AB2E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1323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37AA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A1CB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0DAA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63B6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4AA8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3B53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F7E1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9009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D523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C605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DF29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3F2E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F28C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F25B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B5EC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3CD7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2861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3CBF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7A3D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A1A0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96AC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5579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2AA5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1A8D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A464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C0DE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22B28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7FAA769"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EBB49D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14</w:t>
            </w:r>
          </w:p>
        </w:tc>
        <w:tc>
          <w:tcPr>
            <w:tcW w:w="132" w:type="pct"/>
            <w:tcBorders>
              <w:top w:val="nil"/>
              <w:left w:val="nil"/>
              <w:bottom w:val="single" w:sz="4" w:space="0" w:color="auto"/>
              <w:right w:val="single" w:sz="4" w:space="0" w:color="auto"/>
            </w:tcBorders>
            <w:shd w:val="clear" w:color="auto" w:fill="auto"/>
            <w:noWrap/>
            <w:vAlign w:val="center"/>
            <w:hideMark/>
          </w:tcPr>
          <w:p w14:paraId="720C88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5CE6D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42B4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127F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C30F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2ED3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66E1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E881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BE93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3625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46C5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0BFA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9EB7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E001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AB23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7FBC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714F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FF14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B412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2EE5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2424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A181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F509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81BF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AE39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DEDE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1DC9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C297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3721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FE0F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955F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7563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83ED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334D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299B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34DD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228B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3F84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CD8E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EF56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46DB59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2EADD3F0"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5F560D5"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15</w:t>
            </w:r>
          </w:p>
        </w:tc>
        <w:tc>
          <w:tcPr>
            <w:tcW w:w="132" w:type="pct"/>
            <w:tcBorders>
              <w:top w:val="nil"/>
              <w:left w:val="nil"/>
              <w:bottom w:val="single" w:sz="4" w:space="0" w:color="auto"/>
              <w:right w:val="single" w:sz="4" w:space="0" w:color="auto"/>
            </w:tcBorders>
            <w:shd w:val="clear" w:color="auto" w:fill="auto"/>
            <w:noWrap/>
            <w:vAlign w:val="center"/>
            <w:hideMark/>
          </w:tcPr>
          <w:p w14:paraId="01907E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F486A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2186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3957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E87D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2930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46FC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4A91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C878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C8AE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E6C1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88A3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ECC4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3341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646D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BECD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D0C9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BEC6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CF2C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E529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7AAA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DAA7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4AD1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5678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4946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3293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4969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6626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F1DE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DE5A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496C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E47D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BF4E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28E7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3A91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EAE7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CAB8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2541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5935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6371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58F449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A639568"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DA86F6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16</w:t>
            </w:r>
          </w:p>
        </w:tc>
        <w:tc>
          <w:tcPr>
            <w:tcW w:w="132" w:type="pct"/>
            <w:tcBorders>
              <w:top w:val="nil"/>
              <w:left w:val="nil"/>
              <w:bottom w:val="single" w:sz="4" w:space="0" w:color="auto"/>
              <w:right w:val="single" w:sz="4" w:space="0" w:color="auto"/>
            </w:tcBorders>
            <w:shd w:val="clear" w:color="auto" w:fill="auto"/>
            <w:noWrap/>
            <w:vAlign w:val="center"/>
            <w:hideMark/>
          </w:tcPr>
          <w:p w14:paraId="21C6E5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64F63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BA04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485D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4A29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1D1F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4180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F7EE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753D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C22F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91F9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2BEF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8735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2257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738D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0B55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DC47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BF1D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CAFF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AD22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0583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8EB2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61C4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C29F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6DC1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91EC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1C5A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BFF0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7338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5707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C5FE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BE7D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D42E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F70C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A94B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C8E6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31D9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60D0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1BF2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3995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C1771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23C43A7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967943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17</w:t>
            </w:r>
          </w:p>
        </w:tc>
        <w:tc>
          <w:tcPr>
            <w:tcW w:w="132" w:type="pct"/>
            <w:tcBorders>
              <w:top w:val="nil"/>
              <w:left w:val="nil"/>
              <w:bottom w:val="single" w:sz="4" w:space="0" w:color="auto"/>
              <w:right w:val="single" w:sz="4" w:space="0" w:color="auto"/>
            </w:tcBorders>
            <w:shd w:val="clear" w:color="auto" w:fill="auto"/>
            <w:noWrap/>
            <w:vAlign w:val="center"/>
            <w:hideMark/>
          </w:tcPr>
          <w:p w14:paraId="45ADEF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CBF57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8B50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99BB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B027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F05F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8087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E4F6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D9B1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6D39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3DD6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5FF3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16B9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DC4E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ADE6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5EBA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376B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21EC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8730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601E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7247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2D67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E91C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F27E8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EC80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0B3D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4C6A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923D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4D58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3D5F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74CE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113E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A16C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C289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249A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415E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DD14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791A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02F5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8CAA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7D64EC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AE8F44B"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A036D73"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18</w:t>
            </w:r>
          </w:p>
        </w:tc>
        <w:tc>
          <w:tcPr>
            <w:tcW w:w="132" w:type="pct"/>
            <w:tcBorders>
              <w:top w:val="nil"/>
              <w:left w:val="nil"/>
              <w:bottom w:val="single" w:sz="4" w:space="0" w:color="auto"/>
              <w:right w:val="single" w:sz="4" w:space="0" w:color="auto"/>
            </w:tcBorders>
            <w:shd w:val="clear" w:color="auto" w:fill="auto"/>
            <w:noWrap/>
            <w:vAlign w:val="center"/>
            <w:hideMark/>
          </w:tcPr>
          <w:p w14:paraId="308AB1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3C9D0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3E6E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284C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0F3F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F3E5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A5A2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661C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5E67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A55B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B089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8EB0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058F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5E66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7F0B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F828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49086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D3AA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47EA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0C10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D115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3B20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68A3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4762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926C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4621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8F75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AD06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CF11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DD16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BD04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701D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1561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5845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6D82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27EF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09FB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FB44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7E74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4C1D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48024A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691CF8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5F09AF0"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19</w:t>
            </w:r>
          </w:p>
        </w:tc>
        <w:tc>
          <w:tcPr>
            <w:tcW w:w="132" w:type="pct"/>
            <w:tcBorders>
              <w:top w:val="nil"/>
              <w:left w:val="nil"/>
              <w:bottom w:val="single" w:sz="4" w:space="0" w:color="auto"/>
              <w:right w:val="single" w:sz="4" w:space="0" w:color="auto"/>
            </w:tcBorders>
            <w:shd w:val="clear" w:color="auto" w:fill="auto"/>
            <w:noWrap/>
            <w:vAlign w:val="center"/>
            <w:hideMark/>
          </w:tcPr>
          <w:p w14:paraId="2A74E4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1613C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4C8B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A066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7F81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A002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8CCB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58A6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EAC3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56A7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5266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4257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2784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1EFF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3E6B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AE6B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69BB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4C55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7819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87E6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990B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6791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3422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1671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0DD6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E52F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4E0F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B6A8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6FE2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47D9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743B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1B3A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9A3F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84C8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0083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B7EF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6696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B062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ACF9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DE8A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F7C17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2B07321"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2D307AA"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20</w:t>
            </w:r>
          </w:p>
        </w:tc>
        <w:tc>
          <w:tcPr>
            <w:tcW w:w="132" w:type="pct"/>
            <w:tcBorders>
              <w:top w:val="nil"/>
              <w:left w:val="nil"/>
              <w:bottom w:val="single" w:sz="4" w:space="0" w:color="auto"/>
              <w:right w:val="single" w:sz="4" w:space="0" w:color="auto"/>
            </w:tcBorders>
            <w:shd w:val="clear" w:color="auto" w:fill="auto"/>
            <w:noWrap/>
            <w:vAlign w:val="center"/>
            <w:hideMark/>
          </w:tcPr>
          <w:p w14:paraId="24DA09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BAF5B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4695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D35A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51CE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7320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A69A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8771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107E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DBE8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8140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A57B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8E12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73EE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8FC9E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40B2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108D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00BE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8CF8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1F6D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BF8A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3E6A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79DF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700E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F5D1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8355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62B9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6F6A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577D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7C9F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FDDD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29AE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1993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4494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F140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32C7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0D19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A649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568E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A3A1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E6C10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F406574"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63D7981"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21</w:t>
            </w:r>
          </w:p>
        </w:tc>
        <w:tc>
          <w:tcPr>
            <w:tcW w:w="132" w:type="pct"/>
            <w:tcBorders>
              <w:top w:val="nil"/>
              <w:left w:val="nil"/>
              <w:bottom w:val="single" w:sz="4" w:space="0" w:color="auto"/>
              <w:right w:val="single" w:sz="4" w:space="0" w:color="auto"/>
            </w:tcBorders>
            <w:shd w:val="clear" w:color="auto" w:fill="auto"/>
            <w:noWrap/>
            <w:vAlign w:val="center"/>
            <w:hideMark/>
          </w:tcPr>
          <w:p w14:paraId="6F6B0C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8C78A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10D5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D2FF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8D86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73A4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877C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BAAE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BFF0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7CA8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643D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9740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A447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4A93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1A1F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43BF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291A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F19A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B721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828C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5CBF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19CC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C034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A258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33B4E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AF3B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7B88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2D7C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1823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12E2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9128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CF81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B25D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A97B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E5FA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D38B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A6FE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815C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B5CC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60BF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579E4E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F1E0AF1"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4811272"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22</w:t>
            </w:r>
          </w:p>
        </w:tc>
        <w:tc>
          <w:tcPr>
            <w:tcW w:w="132" w:type="pct"/>
            <w:tcBorders>
              <w:top w:val="nil"/>
              <w:left w:val="nil"/>
              <w:bottom w:val="single" w:sz="4" w:space="0" w:color="auto"/>
              <w:right w:val="single" w:sz="4" w:space="0" w:color="auto"/>
            </w:tcBorders>
            <w:shd w:val="clear" w:color="auto" w:fill="auto"/>
            <w:noWrap/>
            <w:vAlign w:val="center"/>
            <w:hideMark/>
          </w:tcPr>
          <w:p w14:paraId="36AD6A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5D29E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0A03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3FB9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B531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4AAC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D790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D716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7856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A462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5D30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1195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9C09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3377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8A60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B475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040C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54A7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9BF2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AA79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02A4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76F7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F062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ED51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6711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224B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BED9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A295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4A0F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3994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088D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2688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584A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3943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DCA0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17DA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2938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5A43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E1D0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1079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530B99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229A4DB"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E96AF92"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23</w:t>
            </w:r>
          </w:p>
        </w:tc>
        <w:tc>
          <w:tcPr>
            <w:tcW w:w="132" w:type="pct"/>
            <w:tcBorders>
              <w:top w:val="nil"/>
              <w:left w:val="nil"/>
              <w:bottom w:val="single" w:sz="4" w:space="0" w:color="auto"/>
              <w:right w:val="single" w:sz="4" w:space="0" w:color="auto"/>
            </w:tcBorders>
            <w:shd w:val="clear" w:color="auto" w:fill="auto"/>
            <w:noWrap/>
            <w:vAlign w:val="center"/>
            <w:hideMark/>
          </w:tcPr>
          <w:p w14:paraId="35DA3C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05B1F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E380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C41A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439A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81B3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D550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6AFD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87ED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9CD7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F689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0E4B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74A2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8FEF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D0BE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1B87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3989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5CD2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04AB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2E8B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B2B4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B66A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104B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2567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0ABD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0700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A509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78FB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5E7D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F974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0471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7250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88ED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1089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707D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87D3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BF26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3E3C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A720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8A6E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3C9DC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100DD81"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2A64F5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24</w:t>
            </w:r>
          </w:p>
        </w:tc>
        <w:tc>
          <w:tcPr>
            <w:tcW w:w="132" w:type="pct"/>
            <w:tcBorders>
              <w:top w:val="nil"/>
              <w:left w:val="nil"/>
              <w:bottom w:val="single" w:sz="4" w:space="0" w:color="auto"/>
              <w:right w:val="single" w:sz="4" w:space="0" w:color="auto"/>
            </w:tcBorders>
            <w:shd w:val="clear" w:color="auto" w:fill="auto"/>
            <w:noWrap/>
            <w:vAlign w:val="center"/>
            <w:hideMark/>
          </w:tcPr>
          <w:p w14:paraId="513F42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2DABC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84E3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234C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3D50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4672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9FB7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5C14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9541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EC68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6887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1352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4CF3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1A54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183C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D07E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A4D3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603C8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FE8A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16A4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BB76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BB06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E880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856A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466E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195C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07FA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220F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A6D2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E0FF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AFB5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DFFD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FEB6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BC77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30A0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8129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1ECA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3C5E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07F5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5958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DAA80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B178A1D"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93E6DF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25</w:t>
            </w:r>
          </w:p>
        </w:tc>
        <w:tc>
          <w:tcPr>
            <w:tcW w:w="132" w:type="pct"/>
            <w:tcBorders>
              <w:top w:val="nil"/>
              <w:left w:val="nil"/>
              <w:bottom w:val="single" w:sz="4" w:space="0" w:color="auto"/>
              <w:right w:val="single" w:sz="4" w:space="0" w:color="auto"/>
            </w:tcBorders>
            <w:shd w:val="clear" w:color="auto" w:fill="auto"/>
            <w:noWrap/>
            <w:vAlign w:val="center"/>
            <w:hideMark/>
          </w:tcPr>
          <w:p w14:paraId="3B0D56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9CAA7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8577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5016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82FC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2964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0ABB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BB3B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D591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3EC0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6F5B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0DF8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F2FB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96B9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4ECD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2FB4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1CE6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CFC1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4158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EA20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E991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8052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DA0D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4D7C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B1E6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DA27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281B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A95F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C587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EE79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B33E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7574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12D5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9F0F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1139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DA53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BBAD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02E9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B8D5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ECA4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427B31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AA33CBB"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11A41F2"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26</w:t>
            </w:r>
          </w:p>
        </w:tc>
        <w:tc>
          <w:tcPr>
            <w:tcW w:w="132" w:type="pct"/>
            <w:tcBorders>
              <w:top w:val="nil"/>
              <w:left w:val="nil"/>
              <w:bottom w:val="single" w:sz="4" w:space="0" w:color="auto"/>
              <w:right w:val="single" w:sz="4" w:space="0" w:color="auto"/>
            </w:tcBorders>
            <w:shd w:val="clear" w:color="auto" w:fill="auto"/>
            <w:noWrap/>
            <w:vAlign w:val="center"/>
            <w:hideMark/>
          </w:tcPr>
          <w:p w14:paraId="076098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FC1EB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66CF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36DC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AE46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E57F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58F8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3252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9CE1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95C1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3141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A434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808A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3E8D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B970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1AE7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424E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CED3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8ECF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CAB1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FCDB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6B77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CADF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DB68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34EB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4459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30F5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3A83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C39E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9B3D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9F4D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7581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E6CC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4FFA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409A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69A4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DD43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7DDE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DBBF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52E9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AD439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9F26D80"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35DBEA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27</w:t>
            </w:r>
          </w:p>
        </w:tc>
        <w:tc>
          <w:tcPr>
            <w:tcW w:w="132" w:type="pct"/>
            <w:tcBorders>
              <w:top w:val="nil"/>
              <w:left w:val="nil"/>
              <w:bottom w:val="single" w:sz="4" w:space="0" w:color="auto"/>
              <w:right w:val="single" w:sz="4" w:space="0" w:color="auto"/>
            </w:tcBorders>
            <w:shd w:val="clear" w:color="auto" w:fill="auto"/>
            <w:noWrap/>
            <w:vAlign w:val="center"/>
            <w:hideMark/>
          </w:tcPr>
          <w:p w14:paraId="1E67FC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63EB5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CBA3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4A86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1817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3B18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2457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407D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24A5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F2258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961C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D456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065C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283C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9788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66AB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D522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91D9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6475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00AC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D63C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EB48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3FB36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D1CB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7DEA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9C28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BFD5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814F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D221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63ED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9386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AC17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18F3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3F77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C677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DC89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A48D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D1CB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68F1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16A5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3E818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2C4102B"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45F943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28</w:t>
            </w:r>
          </w:p>
        </w:tc>
        <w:tc>
          <w:tcPr>
            <w:tcW w:w="132" w:type="pct"/>
            <w:tcBorders>
              <w:top w:val="nil"/>
              <w:left w:val="nil"/>
              <w:bottom w:val="single" w:sz="4" w:space="0" w:color="auto"/>
              <w:right w:val="single" w:sz="4" w:space="0" w:color="auto"/>
            </w:tcBorders>
            <w:shd w:val="clear" w:color="auto" w:fill="auto"/>
            <w:noWrap/>
            <w:vAlign w:val="center"/>
            <w:hideMark/>
          </w:tcPr>
          <w:p w14:paraId="61C64E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FCE12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A186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BDCE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9A79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441E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5B0D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0E8D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57FC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9034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38D3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12F6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753B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7FC4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999C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1B89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82AD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48F4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E742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FC09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0718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4C5B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5A80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0D81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2C5F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46CE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5CF8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B771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9354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2DC5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0B96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9410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55E5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4E56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5CC5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0660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BA0E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C638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8334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874F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7BF50B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2F8366F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6AD04AF"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29</w:t>
            </w:r>
          </w:p>
        </w:tc>
        <w:tc>
          <w:tcPr>
            <w:tcW w:w="132" w:type="pct"/>
            <w:tcBorders>
              <w:top w:val="nil"/>
              <w:left w:val="nil"/>
              <w:bottom w:val="single" w:sz="4" w:space="0" w:color="auto"/>
              <w:right w:val="single" w:sz="4" w:space="0" w:color="auto"/>
            </w:tcBorders>
            <w:shd w:val="clear" w:color="auto" w:fill="auto"/>
            <w:noWrap/>
            <w:vAlign w:val="center"/>
            <w:hideMark/>
          </w:tcPr>
          <w:p w14:paraId="269976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87192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182F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E570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11C3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96AE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A1D2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1E9E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BF58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B6A0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3A19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E529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7E45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306D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F2CE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EA3A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C5E8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8672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E8D8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CAF3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EE2D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4175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5200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DCFC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E047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136D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4D90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A9B9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3793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1AA4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34E0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9C0D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BF2B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E3E1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5A38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4608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BD35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B59B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1CB3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25FD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476958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A5740C4"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F11C02F"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30</w:t>
            </w:r>
          </w:p>
        </w:tc>
        <w:tc>
          <w:tcPr>
            <w:tcW w:w="132" w:type="pct"/>
            <w:tcBorders>
              <w:top w:val="nil"/>
              <w:left w:val="nil"/>
              <w:bottom w:val="single" w:sz="4" w:space="0" w:color="auto"/>
              <w:right w:val="single" w:sz="4" w:space="0" w:color="auto"/>
            </w:tcBorders>
            <w:shd w:val="clear" w:color="auto" w:fill="auto"/>
            <w:noWrap/>
            <w:vAlign w:val="center"/>
            <w:hideMark/>
          </w:tcPr>
          <w:p w14:paraId="4706BC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87DCD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4D80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3644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E4F0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E510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A674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BF1E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F067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BED1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7A99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5F4D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25EE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3A6D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96F7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A1FF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DC8A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A88B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EB87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C2DD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AA57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DDC8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577C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5287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1925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BA39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3B99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821B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74E8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0B14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2664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EF5E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09A2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A269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AB0F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6CC4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CD9C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FC0F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F76D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37CB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A89FA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29F35B42"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05C7DC3"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31</w:t>
            </w:r>
          </w:p>
        </w:tc>
        <w:tc>
          <w:tcPr>
            <w:tcW w:w="132" w:type="pct"/>
            <w:tcBorders>
              <w:top w:val="nil"/>
              <w:left w:val="nil"/>
              <w:bottom w:val="single" w:sz="4" w:space="0" w:color="auto"/>
              <w:right w:val="single" w:sz="4" w:space="0" w:color="auto"/>
            </w:tcBorders>
            <w:shd w:val="clear" w:color="auto" w:fill="auto"/>
            <w:noWrap/>
            <w:vAlign w:val="center"/>
            <w:hideMark/>
          </w:tcPr>
          <w:p w14:paraId="375184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4D55C4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64ED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FB8D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808F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0BD3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C8E2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9C5A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35F7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6DCE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99B6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F112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6D4D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4112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648E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C987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66FE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3B31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E310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07DD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B98E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A63B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5708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EF44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15E0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5D52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2CAC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EFC1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D376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6797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1C5C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02FF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16DA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B7EE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4687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CF37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8AA9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8309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0872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1743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C7BF1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61C0E5B"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800AB8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32</w:t>
            </w:r>
          </w:p>
        </w:tc>
        <w:tc>
          <w:tcPr>
            <w:tcW w:w="132" w:type="pct"/>
            <w:tcBorders>
              <w:top w:val="nil"/>
              <w:left w:val="nil"/>
              <w:bottom w:val="single" w:sz="4" w:space="0" w:color="auto"/>
              <w:right w:val="single" w:sz="4" w:space="0" w:color="auto"/>
            </w:tcBorders>
            <w:shd w:val="clear" w:color="auto" w:fill="auto"/>
            <w:noWrap/>
            <w:vAlign w:val="center"/>
            <w:hideMark/>
          </w:tcPr>
          <w:p w14:paraId="4CC1F9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487B02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2229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9AE8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CDA4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2A42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5215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0FDD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C225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251C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C070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AE24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C516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0B2E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F71A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C2DD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C09E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7D54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321A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37D0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390A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4E58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A585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064E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10ED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6759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DC67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8253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D203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EC4A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EFF0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DAA0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5BDC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25A8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C03B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C80C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8DB7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C394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30C7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6EE8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AE60A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58B7EC8"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D5F820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33</w:t>
            </w:r>
          </w:p>
        </w:tc>
        <w:tc>
          <w:tcPr>
            <w:tcW w:w="132" w:type="pct"/>
            <w:tcBorders>
              <w:top w:val="nil"/>
              <w:left w:val="nil"/>
              <w:bottom w:val="single" w:sz="4" w:space="0" w:color="auto"/>
              <w:right w:val="single" w:sz="4" w:space="0" w:color="auto"/>
            </w:tcBorders>
            <w:shd w:val="clear" w:color="auto" w:fill="auto"/>
            <w:noWrap/>
            <w:vAlign w:val="center"/>
            <w:hideMark/>
          </w:tcPr>
          <w:p w14:paraId="040C90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109A0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512C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1EE6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775E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6535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BB7B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7FDE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8DDE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A542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FBFC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092A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BB9E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AE90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E040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205E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D894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BE2D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E77E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E438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62A2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FE06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5284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A457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CB53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46F2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D146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7D2E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6C85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47FD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CEE2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DE9C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287F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BBA6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E5C9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78D4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834D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3D6B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5F08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C39D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587CB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53255B9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38B7FE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34</w:t>
            </w:r>
          </w:p>
        </w:tc>
        <w:tc>
          <w:tcPr>
            <w:tcW w:w="132" w:type="pct"/>
            <w:tcBorders>
              <w:top w:val="nil"/>
              <w:left w:val="nil"/>
              <w:bottom w:val="single" w:sz="4" w:space="0" w:color="auto"/>
              <w:right w:val="single" w:sz="4" w:space="0" w:color="auto"/>
            </w:tcBorders>
            <w:shd w:val="clear" w:color="auto" w:fill="auto"/>
            <w:noWrap/>
            <w:vAlign w:val="center"/>
            <w:hideMark/>
          </w:tcPr>
          <w:p w14:paraId="59B73C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58E5F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F0AB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F2F6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E1AD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C0E9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2DD52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FA166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EA36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D4359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BDD2A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B9BE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6BED4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1DF59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077A8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8856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6192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042882C" w14:textId="6A4F9385" w:rsidR="00B56392" w:rsidRPr="00266490" w:rsidRDefault="00AD00BA"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6ED2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8D91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B26D1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36A0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C876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803E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E1E8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9AD1D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5DEC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3BB5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A525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A52E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03D8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86FA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4F4B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1B06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E5C4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B086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919E7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1DD00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66460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3CC8CDB" w14:textId="3AE8E978"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r w:rsidR="00AD00BA" w:rsidRPr="00266490">
              <w:rPr>
                <w:rFonts w:ascii="Times New Roman" w:eastAsia="Times New Roman" w:hAnsi="Times New Roman" w:cs="Times New Roman"/>
                <w:color w:val="000000"/>
                <w:kern w:val="0"/>
                <w14:ligatures w14:val="none"/>
              </w:rPr>
              <w:t>5</w:t>
            </w:r>
          </w:p>
        </w:tc>
        <w:tc>
          <w:tcPr>
            <w:tcW w:w="193" w:type="pct"/>
            <w:tcBorders>
              <w:top w:val="nil"/>
              <w:left w:val="nil"/>
              <w:bottom w:val="single" w:sz="4" w:space="0" w:color="auto"/>
              <w:right w:val="single" w:sz="4" w:space="0" w:color="auto"/>
            </w:tcBorders>
            <w:shd w:val="clear" w:color="auto" w:fill="auto"/>
            <w:noWrap/>
            <w:vAlign w:val="center"/>
            <w:hideMark/>
          </w:tcPr>
          <w:p w14:paraId="79447A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B56392" w:rsidRPr="00266490" w14:paraId="7B1DF41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B374283"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35</w:t>
            </w:r>
          </w:p>
        </w:tc>
        <w:tc>
          <w:tcPr>
            <w:tcW w:w="132" w:type="pct"/>
            <w:tcBorders>
              <w:top w:val="nil"/>
              <w:left w:val="nil"/>
              <w:bottom w:val="single" w:sz="4" w:space="0" w:color="auto"/>
              <w:right w:val="single" w:sz="4" w:space="0" w:color="auto"/>
            </w:tcBorders>
            <w:shd w:val="clear" w:color="auto" w:fill="auto"/>
            <w:noWrap/>
            <w:vAlign w:val="center"/>
            <w:hideMark/>
          </w:tcPr>
          <w:p w14:paraId="71FF7E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1991F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5A5B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75FE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AE27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2BC1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BDD9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52E3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F678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66DC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1BDF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4C06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9F4C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4F60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2A5C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1FB1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F1CB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1F21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4CAF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052E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D888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F2F0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11C2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5847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BA4FE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977F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F0CE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314B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3590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FB0B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EEFD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6E73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4559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8CCF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081D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6668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C7F3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D367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2D18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19A7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137F7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8828820"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729D7FE"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36</w:t>
            </w:r>
          </w:p>
        </w:tc>
        <w:tc>
          <w:tcPr>
            <w:tcW w:w="132" w:type="pct"/>
            <w:tcBorders>
              <w:top w:val="nil"/>
              <w:left w:val="nil"/>
              <w:bottom w:val="single" w:sz="4" w:space="0" w:color="auto"/>
              <w:right w:val="single" w:sz="4" w:space="0" w:color="auto"/>
            </w:tcBorders>
            <w:shd w:val="clear" w:color="auto" w:fill="auto"/>
            <w:noWrap/>
            <w:vAlign w:val="center"/>
            <w:hideMark/>
          </w:tcPr>
          <w:p w14:paraId="2B5009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88D73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92CB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B85C9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689A08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DFAB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7B921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44113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F894F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1BCF8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990C7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232F6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82A66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D9FBB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3FA11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85D1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7B95A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CC5F0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0B4C5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0929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8BB1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1B08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1AC3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3D82D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74548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E91B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D0A0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32AF94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4E7E7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F95B4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D31FA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15E6A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35CE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15296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6B51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30CE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37C37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F7BF6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AB17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BA26B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193" w:type="pct"/>
            <w:tcBorders>
              <w:top w:val="nil"/>
              <w:left w:val="nil"/>
              <w:bottom w:val="single" w:sz="4" w:space="0" w:color="auto"/>
              <w:right w:val="single" w:sz="4" w:space="0" w:color="auto"/>
            </w:tcBorders>
            <w:shd w:val="clear" w:color="auto" w:fill="auto"/>
            <w:noWrap/>
            <w:vAlign w:val="center"/>
            <w:hideMark/>
          </w:tcPr>
          <w:p w14:paraId="311187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B56392" w:rsidRPr="00266490" w14:paraId="2F348C4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2ACF3D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37</w:t>
            </w:r>
          </w:p>
        </w:tc>
        <w:tc>
          <w:tcPr>
            <w:tcW w:w="132" w:type="pct"/>
            <w:tcBorders>
              <w:top w:val="nil"/>
              <w:left w:val="nil"/>
              <w:bottom w:val="single" w:sz="4" w:space="0" w:color="auto"/>
              <w:right w:val="single" w:sz="4" w:space="0" w:color="auto"/>
            </w:tcBorders>
            <w:shd w:val="clear" w:color="auto" w:fill="auto"/>
            <w:noWrap/>
            <w:vAlign w:val="center"/>
            <w:hideMark/>
          </w:tcPr>
          <w:p w14:paraId="10134C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4F5C83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3551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8775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B96E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C454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D8FD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80A5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5C24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01B1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FCA8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D721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3900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E47D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B634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197B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A5E2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EB98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3BF1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A766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060F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7B4F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B6A6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20F6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A111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1795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BF28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7E36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FFF3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38CF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8B74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EF1E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7080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02E8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A4B5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D781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8B35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7F83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F5D2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9F0E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41EFFF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37FEF2D"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DF6337F"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38</w:t>
            </w:r>
          </w:p>
        </w:tc>
        <w:tc>
          <w:tcPr>
            <w:tcW w:w="132" w:type="pct"/>
            <w:tcBorders>
              <w:top w:val="nil"/>
              <w:left w:val="nil"/>
              <w:bottom w:val="single" w:sz="4" w:space="0" w:color="auto"/>
              <w:right w:val="single" w:sz="4" w:space="0" w:color="auto"/>
            </w:tcBorders>
            <w:shd w:val="clear" w:color="auto" w:fill="auto"/>
            <w:noWrap/>
            <w:vAlign w:val="center"/>
            <w:hideMark/>
          </w:tcPr>
          <w:p w14:paraId="39224F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44AFC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CE14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F773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0BC0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E6A4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366D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2413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17D5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55DF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640C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38A7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7D2A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CB48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B1A8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A42C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4F57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EED1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E291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F329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9CE6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4C68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4480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FAE5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4491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857E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5963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4454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7D9F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598B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3A96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B42F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927E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0D87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1347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BD61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4C3B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9EB7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012A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C747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4217B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04A93F2"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E076C2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39</w:t>
            </w:r>
          </w:p>
        </w:tc>
        <w:tc>
          <w:tcPr>
            <w:tcW w:w="132" w:type="pct"/>
            <w:tcBorders>
              <w:top w:val="nil"/>
              <w:left w:val="nil"/>
              <w:bottom w:val="single" w:sz="4" w:space="0" w:color="auto"/>
              <w:right w:val="single" w:sz="4" w:space="0" w:color="auto"/>
            </w:tcBorders>
            <w:shd w:val="clear" w:color="auto" w:fill="auto"/>
            <w:noWrap/>
            <w:vAlign w:val="center"/>
            <w:hideMark/>
          </w:tcPr>
          <w:p w14:paraId="0DCD40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62D86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7FE6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AE10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C2D6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A141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6B90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8D58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9B98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4192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A7C0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95BF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EBD0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B40E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AD3D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2D0D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5C89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08FD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E03E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C4D4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2252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D2D4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3AFD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0FFB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238D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FDB1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8CB5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1D03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2821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99E4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D805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508F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5E9A24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85A9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D788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A839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B793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A0AB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DB3A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5B26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52E899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4F53CC0"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81A70E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40</w:t>
            </w:r>
          </w:p>
        </w:tc>
        <w:tc>
          <w:tcPr>
            <w:tcW w:w="132" w:type="pct"/>
            <w:tcBorders>
              <w:top w:val="nil"/>
              <w:left w:val="nil"/>
              <w:bottom w:val="single" w:sz="4" w:space="0" w:color="auto"/>
              <w:right w:val="single" w:sz="4" w:space="0" w:color="auto"/>
            </w:tcBorders>
            <w:shd w:val="clear" w:color="auto" w:fill="auto"/>
            <w:noWrap/>
            <w:vAlign w:val="center"/>
            <w:hideMark/>
          </w:tcPr>
          <w:p w14:paraId="7969F4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0C4A8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7C95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8566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BC35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5750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A6EF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4B10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CE57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0C8E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C486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5911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F87A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6D4E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67AD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65CD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7CCC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BD55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7615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1312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BBA2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4AB6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3BBD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F133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5CA3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F18F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1802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33CA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F822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5D82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614D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F20F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3964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C70F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B76D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FEB1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E932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4B25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EEEC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EFE2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CC823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8DD6274"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F289732"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41</w:t>
            </w:r>
          </w:p>
        </w:tc>
        <w:tc>
          <w:tcPr>
            <w:tcW w:w="132" w:type="pct"/>
            <w:tcBorders>
              <w:top w:val="nil"/>
              <w:left w:val="nil"/>
              <w:bottom w:val="single" w:sz="4" w:space="0" w:color="auto"/>
              <w:right w:val="single" w:sz="4" w:space="0" w:color="auto"/>
            </w:tcBorders>
            <w:shd w:val="clear" w:color="auto" w:fill="auto"/>
            <w:noWrap/>
            <w:vAlign w:val="center"/>
            <w:hideMark/>
          </w:tcPr>
          <w:p w14:paraId="533D46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0C01D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41ED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3A40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D5B6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D72E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12BE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13B1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98F4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F4CC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5AA9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1E02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4D41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E674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0543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F70B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9055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351B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609B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36F3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3A4F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031C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773D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71C6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C9B1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AA93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FAAA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5B31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8242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4FA0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C74D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E2BF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C99C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7303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6B21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E283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E216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74F6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17A8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984A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56A44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4E11C01"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016E603"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42</w:t>
            </w:r>
          </w:p>
        </w:tc>
        <w:tc>
          <w:tcPr>
            <w:tcW w:w="132" w:type="pct"/>
            <w:tcBorders>
              <w:top w:val="nil"/>
              <w:left w:val="nil"/>
              <w:bottom w:val="single" w:sz="4" w:space="0" w:color="auto"/>
              <w:right w:val="single" w:sz="4" w:space="0" w:color="auto"/>
            </w:tcBorders>
            <w:shd w:val="clear" w:color="auto" w:fill="auto"/>
            <w:noWrap/>
            <w:vAlign w:val="center"/>
            <w:hideMark/>
          </w:tcPr>
          <w:p w14:paraId="6982F4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FE142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BDF6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B156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5B27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0FC1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877D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EDE5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778B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34ED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86D4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9BF6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46D4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5426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50D0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5B64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30AC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56FB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0001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4232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898C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D0AE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B670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0A9A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DB3F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1175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CD30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B7A9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E6AA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181A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B431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C934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F103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1575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59E5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BBE3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2686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F467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2F6B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3BF7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A882A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F099904"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AFC234A"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43</w:t>
            </w:r>
          </w:p>
        </w:tc>
        <w:tc>
          <w:tcPr>
            <w:tcW w:w="132" w:type="pct"/>
            <w:tcBorders>
              <w:top w:val="nil"/>
              <w:left w:val="nil"/>
              <w:bottom w:val="single" w:sz="4" w:space="0" w:color="auto"/>
              <w:right w:val="single" w:sz="4" w:space="0" w:color="auto"/>
            </w:tcBorders>
            <w:shd w:val="clear" w:color="auto" w:fill="auto"/>
            <w:noWrap/>
            <w:vAlign w:val="center"/>
            <w:hideMark/>
          </w:tcPr>
          <w:p w14:paraId="05E287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E866C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0570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B934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15F7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BC47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FD57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1A09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DB0D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A93F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0189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F24D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A241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BE3F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8E3E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FF33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6767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0AD2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32C0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1735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71D1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8413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F6E6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F57A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7C28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29D8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53C9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5DFB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74A2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926E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A0CE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2314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E6DB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84A2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5262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8B21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8DDD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815E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05CF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FAA4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D9458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CDB7F7C"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E3FF02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44</w:t>
            </w:r>
          </w:p>
        </w:tc>
        <w:tc>
          <w:tcPr>
            <w:tcW w:w="132" w:type="pct"/>
            <w:tcBorders>
              <w:top w:val="nil"/>
              <w:left w:val="nil"/>
              <w:bottom w:val="single" w:sz="4" w:space="0" w:color="auto"/>
              <w:right w:val="single" w:sz="4" w:space="0" w:color="auto"/>
            </w:tcBorders>
            <w:shd w:val="clear" w:color="auto" w:fill="auto"/>
            <w:noWrap/>
            <w:vAlign w:val="center"/>
            <w:hideMark/>
          </w:tcPr>
          <w:p w14:paraId="75ED60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E9E3D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BC1B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853B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5AF8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FA66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2956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EF7B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6578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C79B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A9E4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BA5A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3AEA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4323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C4B1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CDF2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EC3C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D7A1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5D8A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9CAF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0236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F085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4F3B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994D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2F76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EA6B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254B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DC33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BFFD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7AAB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19D6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4702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4940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4223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6187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91D6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D4E6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A953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FCC2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B81B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90701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584492AD"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BB6BC98"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45</w:t>
            </w:r>
          </w:p>
        </w:tc>
        <w:tc>
          <w:tcPr>
            <w:tcW w:w="132" w:type="pct"/>
            <w:tcBorders>
              <w:top w:val="nil"/>
              <w:left w:val="nil"/>
              <w:bottom w:val="single" w:sz="4" w:space="0" w:color="auto"/>
              <w:right w:val="single" w:sz="4" w:space="0" w:color="auto"/>
            </w:tcBorders>
            <w:shd w:val="clear" w:color="auto" w:fill="auto"/>
            <w:noWrap/>
            <w:vAlign w:val="center"/>
            <w:hideMark/>
          </w:tcPr>
          <w:p w14:paraId="6C6DF9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20954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016A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5F96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1F88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B8D2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6AF8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C661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A585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FD53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7F4D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D81E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1D49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9319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36AF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E626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5E8B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1BB4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DEDE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1A34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4D06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0367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AABC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1A5C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49DB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7F3E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82C7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28AB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3C12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8E41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698E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9D55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E5A7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59B1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07D1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F0B0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A740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6BDE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5676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0F46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490ECF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2C0648C"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9BBCAD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46</w:t>
            </w:r>
          </w:p>
        </w:tc>
        <w:tc>
          <w:tcPr>
            <w:tcW w:w="132" w:type="pct"/>
            <w:tcBorders>
              <w:top w:val="nil"/>
              <w:left w:val="nil"/>
              <w:bottom w:val="single" w:sz="4" w:space="0" w:color="auto"/>
              <w:right w:val="single" w:sz="4" w:space="0" w:color="auto"/>
            </w:tcBorders>
            <w:shd w:val="clear" w:color="auto" w:fill="auto"/>
            <w:noWrap/>
            <w:vAlign w:val="center"/>
            <w:hideMark/>
          </w:tcPr>
          <w:p w14:paraId="14618B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D3913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B15F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9EDF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FAC4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63B1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908C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612D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1FF3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C754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0F1F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4728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E972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DDFE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7DE5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E084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4E93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6F07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8EAA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3AF5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FB55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0E0B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D5F1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AD26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AB97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EB8B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4E13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5D4E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A67F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7518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2895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F91C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FD603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4AD0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1BC2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F93C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89DD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F278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159B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FB45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69B794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609B053"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9DE3941"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47</w:t>
            </w:r>
          </w:p>
        </w:tc>
        <w:tc>
          <w:tcPr>
            <w:tcW w:w="132" w:type="pct"/>
            <w:tcBorders>
              <w:top w:val="nil"/>
              <w:left w:val="nil"/>
              <w:bottom w:val="single" w:sz="4" w:space="0" w:color="auto"/>
              <w:right w:val="single" w:sz="4" w:space="0" w:color="auto"/>
            </w:tcBorders>
            <w:shd w:val="clear" w:color="auto" w:fill="auto"/>
            <w:noWrap/>
            <w:vAlign w:val="center"/>
            <w:hideMark/>
          </w:tcPr>
          <w:p w14:paraId="0D4770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8A512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BA1B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CD7A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DCD9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7F53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C109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86C6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7301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FFBB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CD41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506F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C464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6203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326E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D8B3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6C37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8CCF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08DB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E020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4E0E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5877F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3928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C8E4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F3F6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3F60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65B4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CFBC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7FCB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B391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E061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1C05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B1ECE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DFD7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6D2D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790F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51B1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2479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5966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B1C1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37</w:t>
            </w:r>
          </w:p>
        </w:tc>
        <w:tc>
          <w:tcPr>
            <w:tcW w:w="193" w:type="pct"/>
            <w:tcBorders>
              <w:top w:val="nil"/>
              <w:left w:val="nil"/>
              <w:bottom w:val="single" w:sz="4" w:space="0" w:color="auto"/>
              <w:right w:val="single" w:sz="4" w:space="0" w:color="auto"/>
            </w:tcBorders>
            <w:shd w:val="clear" w:color="auto" w:fill="auto"/>
            <w:noWrap/>
            <w:vAlign w:val="center"/>
            <w:hideMark/>
          </w:tcPr>
          <w:p w14:paraId="306321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517D3BD4"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CBE4528"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48</w:t>
            </w:r>
          </w:p>
        </w:tc>
        <w:tc>
          <w:tcPr>
            <w:tcW w:w="132" w:type="pct"/>
            <w:tcBorders>
              <w:top w:val="nil"/>
              <w:left w:val="nil"/>
              <w:bottom w:val="single" w:sz="4" w:space="0" w:color="auto"/>
              <w:right w:val="single" w:sz="4" w:space="0" w:color="auto"/>
            </w:tcBorders>
            <w:shd w:val="clear" w:color="auto" w:fill="auto"/>
            <w:noWrap/>
            <w:vAlign w:val="center"/>
            <w:hideMark/>
          </w:tcPr>
          <w:p w14:paraId="4A6FE3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417E3D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F77B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5433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371E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8EE9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8FF6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FB4D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C778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67FB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38C3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AA86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08B1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9EEF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56B4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586D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64BB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8633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6C78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55F0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07A3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28F5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6865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1518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486A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2167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87C2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365B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5CED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0F85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9224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8F13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FD15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38B4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6EAA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9619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5439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3EBB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B189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F5B8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CBB1E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3FABDF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C6D230F"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49</w:t>
            </w:r>
          </w:p>
        </w:tc>
        <w:tc>
          <w:tcPr>
            <w:tcW w:w="132" w:type="pct"/>
            <w:tcBorders>
              <w:top w:val="nil"/>
              <w:left w:val="nil"/>
              <w:bottom w:val="single" w:sz="4" w:space="0" w:color="auto"/>
              <w:right w:val="single" w:sz="4" w:space="0" w:color="auto"/>
            </w:tcBorders>
            <w:shd w:val="clear" w:color="auto" w:fill="auto"/>
            <w:noWrap/>
            <w:vAlign w:val="center"/>
            <w:hideMark/>
          </w:tcPr>
          <w:p w14:paraId="11E6D7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FEB2B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FF42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9DD0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6493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72BE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FD0E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264B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3C2B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503F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9D09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8D6D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A0C0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188B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B100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7A2D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22B3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5274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405E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86B6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0929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79E0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B787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D016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F1B8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3C92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C92F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2AFA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DC84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C63A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C445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B3A1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3BF6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7D7E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68E8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9E18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1DB5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CF47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F8AB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D10A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7692AC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0D26B58"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556496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50</w:t>
            </w:r>
          </w:p>
        </w:tc>
        <w:tc>
          <w:tcPr>
            <w:tcW w:w="132" w:type="pct"/>
            <w:tcBorders>
              <w:top w:val="nil"/>
              <w:left w:val="nil"/>
              <w:bottom w:val="single" w:sz="4" w:space="0" w:color="auto"/>
              <w:right w:val="single" w:sz="4" w:space="0" w:color="auto"/>
            </w:tcBorders>
            <w:shd w:val="clear" w:color="auto" w:fill="auto"/>
            <w:noWrap/>
            <w:vAlign w:val="center"/>
            <w:hideMark/>
          </w:tcPr>
          <w:p w14:paraId="0A4BCA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89D58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5F90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4126E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7DA6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5968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1417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CA88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DB88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1A0F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E3EF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5651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7570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635B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AD8F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5BD7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66E4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5ABE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50E6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CB35A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A20A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E77D6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74E4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6B06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EA25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B554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7FC0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118E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81FF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2A25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E3CA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D906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ED36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4B07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799C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6849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C948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EE6E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2339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5124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37</w:t>
            </w:r>
          </w:p>
        </w:tc>
        <w:tc>
          <w:tcPr>
            <w:tcW w:w="193" w:type="pct"/>
            <w:tcBorders>
              <w:top w:val="nil"/>
              <w:left w:val="nil"/>
              <w:bottom w:val="single" w:sz="4" w:space="0" w:color="auto"/>
              <w:right w:val="single" w:sz="4" w:space="0" w:color="auto"/>
            </w:tcBorders>
            <w:shd w:val="clear" w:color="auto" w:fill="auto"/>
            <w:noWrap/>
            <w:vAlign w:val="center"/>
            <w:hideMark/>
          </w:tcPr>
          <w:p w14:paraId="61ED89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38F73C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36D0C0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51</w:t>
            </w:r>
          </w:p>
        </w:tc>
        <w:tc>
          <w:tcPr>
            <w:tcW w:w="132" w:type="pct"/>
            <w:tcBorders>
              <w:top w:val="nil"/>
              <w:left w:val="nil"/>
              <w:bottom w:val="single" w:sz="4" w:space="0" w:color="auto"/>
              <w:right w:val="single" w:sz="4" w:space="0" w:color="auto"/>
            </w:tcBorders>
            <w:shd w:val="clear" w:color="auto" w:fill="auto"/>
            <w:noWrap/>
            <w:vAlign w:val="center"/>
            <w:hideMark/>
          </w:tcPr>
          <w:p w14:paraId="197322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0F272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2E28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E160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3C0D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EE69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5FB1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2D3F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F879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693A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ECB7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4440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752C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3D70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14CD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1061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8245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A13B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6253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3604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6A41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50E2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04C6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517B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08FB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9E10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F8ED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C41E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CA8E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D1E5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5138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E8C2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6FFB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FDC1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F0D3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E501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75E3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9586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670EE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B308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469A2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5A9A2B3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159ECA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52</w:t>
            </w:r>
          </w:p>
        </w:tc>
        <w:tc>
          <w:tcPr>
            <w:tcW w:w="132" w:type="pct"/>
            <w:tcBorders>
              <w:top w:val="nil"/>
              <w:left w:val="nil"/>
              <w:bottom w:val="single" w:sz="4" w:space="0" w:color="auto"/>
              <w:right w:val="single" w:sz="4" w:space="0" w:color="auto"/>
            </w:tcBorders>
            <w:shd w:val="clear" w:color="auto" w:fill="auto"/>
            <w:noWrap/>
            <w:vAlign w:val="center"/>
            <w:hideMark/>
          </w:tcPr>
          <w:p w14:paraId="41D91F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4190F7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6934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028B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C06D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4141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6908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6D92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AC6E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29D4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B798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72EF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684E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9ED3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1B5C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B586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E5AE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5F24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132E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FF46B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BF08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AFB7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1A48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6598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9F4E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92CD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F0FA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CB5D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C0C4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3029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A4EC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0B73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61F5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1857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D772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4D09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69A8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65E0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55F4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9AE1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71B8D3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4E7691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7788B0F"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53</w:t>
            </w:r>
          </w:p>
        </w:tc>
        <w:tc>
          <w:tcPr>
            <w:tcW w:w="132" w:type="pct"/>
            <w:tcBorders>
              <w:top w:val="nil"/>
              <w:left w:val="nil"/>
              <w:bottom w:val="single" w:sz="4" w:space="0" w:color="auto"/>
              <w:right w:val="single" w:sz="4" w:space="0" w:color="auto"/>
            </w:tcBorders>
            <w:shd w:val="clear" w:color="auto" w:fill="auto"/>
            <w:noWrap/>
            <w:vAlign w:val="center"/>
            <w:hideMark/>
          </w:tcPr>
          <w:p w14:paraId="167BB3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2A191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5BE7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C4BE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D2CC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EB28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853F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D988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5073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7E40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6EBA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EB42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63E7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B0E9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0B19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EEFB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2607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03F8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628A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7829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DBD8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FE52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BAAD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A7A8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E752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5290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86AA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43F6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5FF7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B831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5193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957E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1A5A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13E7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B13D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914C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1DFA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15C6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63B2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C5F6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1A012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1F0A983"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CB7C8D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54</w:t>
            </w:r>
          </w:p>
        </w:tc>
        <w:tc>
          <w:tcPr>
            <w:tcW w:w="132" w:type="pct"/>
            <w:tcBorders>
              <w:top w:val="nil"/>
              <w:left w:val="nil"/>
              <w:bottom w:val="single" w:sz="4" w:space="0" w:color="auto"/>
              <w:right w:val="single" w:sz="4" w:space="0" w:color="auto"/>
            </w:tcBorders>
            <w:shd w:val="clear" w:color="auto" w:fill="auto"/>
            <w:noWrap/>
            <w:vAlign w:val="center"/>
            <w:hideMark/>
          </w:tcPr>
          <w:p w14:paraId="01A185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C8C4B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2E0E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FB2F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637C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BE69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D14B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51F7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8D21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4757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EE86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9DBF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D299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4908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E00E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A3A7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6D51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D44D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BAEF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7B07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D42D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7D7E7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D92D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A73E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132A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5CD0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C472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6CE4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7FF2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9975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3132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5A6D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1B17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5DFC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B051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26EB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333F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24408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CBF1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E980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4DEC6B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FB425A1"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8A3BABE"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55</w:t>
            </w:r>
          </w:p>
        </w:tc>
        <w:tc>
          <w:tcPr>
            <w:tcW w:w="132" w:type="pct"/>
            <w:tcBorders>
              <w:top w:val="nil"/>
              <w:left w:val="nil"/>
              <w:bottom w:val="single" w:sz="4" w:space="0" w:color="auto"/>
              <w:right w:val="single" w:sz="4" w:space="0" w:color="auto"/>
            </w:tcBorders>
            <w:shd w:val="clear" w:color="auto" w:fill="auto"/>
            <w:noWrap/>
            <w:vAlign w:val="center"/>
            <w:hideMark/>
          </w:tcPr>
          <w:p w14:paraId="0C3FCE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6E901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E114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CBCF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D4B1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9C4C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3395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F461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57D3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6733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3C19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AAC9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03B4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3E5F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DF83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C8B5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DBD1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F369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123E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BF50E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2D54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1813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B1DF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C910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8855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3D69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F7D2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53C1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2606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C132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BA2B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17CB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E59E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F7A6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CBA4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7634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CA33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1463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36CB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28C5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1C2843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B1BF941"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D146E2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56</w:t>
            </w:r>
          </w:p>
        </w:tc>
        <w:tc>
          <w:tcPr>
            <w:tcW w:w="132" w:type="pct"/>
            <w:tcBorders>
              <w:top w:val="nil"/>
              <w:left w:val="nil"/>
              <w:bottom w:val="single" w:sz="4" w:space="0" w:color="auto"/>
              <w:right w:val="single" w:sz="4" w:space="0" w:color="auto"/>
            </w:tcBorders>
            <w:shd w:val="clear" w:color="auto" w:fill="auto"/>
            <w:noWrap/>
            <w:vAlign w:val="center"/>
            <w:hideMark/>
          </w:tcPr>
          <w:p w14:paraId="23D382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4398D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FCDB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8EB2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5AF0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BE49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0F92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6F40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0CF6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6342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FBE4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7BAE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F521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1FE7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FC6F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5C8C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90EB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9481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2E24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487B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A5F3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81E5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54EF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7E3A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901D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CE5C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C128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388E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C37B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72D5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7192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05A1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FF97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6ADE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D3A6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A76A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9C17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355B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0148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4C0E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4FE263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6180F7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B36128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57</w:t>
            </w:r>
          </w:p>
        </w:tc>
        <w:tc>
          <w:tcPr>
            <w:tcW w:w="132" w:type="pct"/>
            <w:tcBorders>
              <w:top w:val="nil"/>
              <w:left w:val="nil"/>
              <w:bottom w:val="single" w:sz="4" w:space="0" w:color="auto"/>
              <w:right w:val="single" w:sz="4" w:space="0" w:color="auto"/>
            </w:tcBorders>
            <w:shd w:val="clear" w:color="auto" w:fill="auto"/>
            <w:noWrap/>
            <w:vAlign w:val="center"/>
            <w:hideMark/>
          </w:tcPr>
          <w:p w14:paraId="247165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D4979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B77A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DB4A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BDD7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0D4C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2F95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8998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BB4C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6363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DFA3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948C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E6F1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C48A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F084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2212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301E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0806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DF1D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7188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8B7A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DC67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86D2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4481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30E7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237A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1315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3DB9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056C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2844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EA1F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C2A4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3C21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CB18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76D6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122E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9941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713C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275B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E41D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55A59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75ED372"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415E860"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58</w:t>
            </w:r>
          </w:p>
        </w:tc>
        <w:tc>
          <w:tcPr>
            <w:tcW w:w="132" w:type="pct"/>
            <w:tcBorders>
              <w:top w:val="nil"/>
              <w:left w:val="nil"/>
              <w:bottom w:val="single" w:sz="4" w:space="0" w:color="auto"/>
              <w:right w:val="single" w:sz="4" w:space="0" w:color="auto"/>
            </w:tcBorders>
            <w:shd w:val="clear" w:color="auto" w:fill="auto"/>
            <w:noWrap/>
            <w:vAlign w:val="center"/>
            <w:hideMark/>
          </w:tcPr>
          <w:p w14:paraId="178081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80017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86B9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9393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8579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9DE4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64D1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D881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F178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B2E6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3D9F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28B0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0232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5C29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BE0C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F34E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113B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2058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F892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1A90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16F2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F5CA7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83C8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ABA1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696B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5BD5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221A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6939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C25B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361D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1960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97FA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70C3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1B4D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818E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4275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B19A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8C5E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0E44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5A33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0863CA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A0D6A7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BE2B42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59</w:t>
            </w:r>
          </w:p>
        </w:tc>
        <w:tc>
          <w:tcPr>
            <w:tcW w:w="132" w:type="pct"/>
            <w:tcBorders>
              <w:top w:val="nil"/>
              <w:left w:val="nil"/>
              <w:bottom w:val="single" w:sz="4" w:space="0" w:color="auto"/>
              <w:right w:val="single" w:sz="4" w:space="0" w:color="auto"/>
            </w:tcBorders>
            <w:shd w:val="clear" w:color="auto" w:fill="auto"/>
            <w:noWrap/>
            <w:vAlign w:val="center"/>
            <w:hideMark/>
          </w:tcPr>
          <w:p w14:paraId="1325F9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2EE4D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0DC7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AD6D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4AC1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F188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FC94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D49E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D0C7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89F0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EB7D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3498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C560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03BF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DB27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828E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9CE6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4086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66E2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17B6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C139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BA28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BCB4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6E96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84C6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BCD0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A847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CDC7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5F43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AF13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9A2C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B95A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C0B7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4CC9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E298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0E4E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E9D2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3FEB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2B29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F334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12456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A40DB4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FB9CD7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60</w:t>
            </w:r>
          </w:p>
        </w:tc>
        <w:tc>
          <w:tcPr>
            <w:tcW w:w="132" w:type="pct"/>
            <w:tcBorders>
              <w:top w:val="nil"/>
              <w:left w:val="nil"/>
              <w:bottom w:val="single" w:sz="4" w:space="0" w:color="auto"/>
              <w:right w:val="single" w:sz="4" w:space="0" w:color="auto"/>
            </w:tcBorders>
            <w:shd w:val="clear" w:color="auto" w:fill="auto"/>
            <w:noWrap/>
            <w:vAlign w:val="center"/>
            <w:hideMark/>
          </w:tcPr>
          <w:p w14:paraId="560D1D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021A5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CFE3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568B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1F44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80E5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FA0B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87D7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6076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B470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3BBA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6707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947F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F951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B828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EF61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71B1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B66D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A144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2C9CE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0C8E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D54D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FB6C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6FAD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65AD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B766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F566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6FB7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D182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871D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8CEE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9E9F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4EF7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74AA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C4FE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57CE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A663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48A4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EDD8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A98D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5A9C53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561CE17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528BE1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61</w:t>
            </w:r>
          </w:p>
        </w:tc>
        <w:tc>
          <w:tcPr>
            <w:tcW w:w="132" w:type="pct"/>
            <w:tcBorders>
              <w:top w:val="nil"/>
              <w:left w:val="nil"/>
              <w:bottom w:val="single" w:sz="4" w:space="0" w:color="auto"/>
              <w:right w:val="single" w:sz="4" w:space="0" w:color="auto"/>
            </w:tcBorders>
            <w:shd w:val="clear" w:color="auto" w:fill="auto"/>
            <w:noWrap/>
            <w:vAlign w:val="center"/>
            <w:hideMark/>
          </w:tcPr>
          <w:p w14:paraId="6711FC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7FF94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F6B6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BB22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1DB9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5042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084D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8C8A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9907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BF31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CC5F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78D1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0EA0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422C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B6CA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8611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6268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56B4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63E5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730F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22FC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3992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C729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8666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0B86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2ECE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A811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B159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BB4B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5771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A661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EE80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CF8E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955C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0994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8B41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6E5B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A9BB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78D9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3A1B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C35C6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C42F939"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D025FA2"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62</w:t>
            </w:r>
          </w:p>
        </w:tc>
        <w:tc>
          <w:tcPr>
            <w:tcW w:w="132" w:type="pct"/>
            <w:tcBorders>
              <w:top w:val="nil"/>
              <w:left w:val="nil"/>
              <w:bottom w:val="single" w:sz="4" w:space="0" w:color="auto"/>
              <w:right w:val="single" w:sz="4" w:space="0" w:color="auto"/>
            </w:tcBorders>
            <w:shd w:val="clear" w:color="auto" w:fill="auto"/>
            <w:noWrap/>
            <w:vAlign w:val="center"/>
            <w:hideMark/>
          </w:tcPr>
          <w:p w14:paraId="4F1B95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04A07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0166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BE20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E996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5070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EB18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0698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03B8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C47D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0FC7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5734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7A61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0E22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52DD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F6BA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4D45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5E7E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1E53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75AE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A18D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C0E3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EECC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1D37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D56B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8610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22C7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4948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5C63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5DFE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F547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BE24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998A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643F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D67F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E7FE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1354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9975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43E5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D4E5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F7590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FFBFE54"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05FED7A"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63</w:t>
            </w:r>
          </w:p>
        </w:tc>
        <w:tc>
          <w:tcPr>
            <w:tcW w:w="132" w:type="pct"/>
            <w:tcBorders>
              <w:top w:val="nil"/>
              <w:left w:val="nil"/>
              <w:bottom w:val="single" w:sz="4" w:space="0" w:color="auto"/>
              <w:right w:val="single" w:sz="4" w:space="0" w:color="auto"/>
            </w:tcBorders>
            <w:shd w:val="clear" w:color="auto" w:fill="auto"/>
            <w:noWrap/>
            <w:vAlign w:val="center"/>
            <w:hideMark/>
          </w:tcPr>
          <w:p w14:paraId="6B263F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5539E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F79B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0856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E588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A2F2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4DA7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2328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DA0A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C9B1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A91F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37EC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7114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2674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438D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9E3F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F3E0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F6DA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2DD1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D420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F149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8AF4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C32E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CEB4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FE21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6014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F643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8F2E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07DC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B0EE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CA5E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9EDA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27CD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0091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EC49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C245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F072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72CF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9494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038F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62B189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2EB17BD"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158AABE"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64</w:t>
            </w:r>
          </w:p>
        </w:tc>
        <w:tc>
          <w:tcPr>
            <w:tcW w:w="132" w:type="pct"/>
            <w:tcBorders>
              <w:top w:val="nil"/>
              <w:left w:val="nil"/>
              <w:bottom w:val="single" w:sz="4" w:space="0" w:color="auto"/>
              <w:right w:val="single" w:sz="4" w:space="0" w:color="auto"/>
            </w:tcBorders>
            <w:shd w:val="clear" w:color="auto" w:fill="auto"/>
            <w:noWrap/>
            <w:vAlign w:val="center"/>
            <w:hideMark/>
          </w:tcPr>
          <w:p w14:paraId="119B06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35FCC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2C53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9D65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5718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5D6F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48264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95C82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15E9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CB34A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53BF0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77C7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91A40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F372D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2D5E7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2A17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D987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425B30E" w14:textId="0F3AD953" w:rsidR="00B56392" w:rsidRPr="00266490" w:rsidRDefault="00AD00BA"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530B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DA2D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60810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5BB3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0084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E0F8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9A23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A54D3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3B94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B831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5DE9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CC8F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B6BC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5E67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A875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A20F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323D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5B8A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1ECD8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64AAC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9BA32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71DE753" w14:textId="7B5DFB9E"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r w:rsidR="00AD00BA" w:rsidRPr="00266490">
              <w:rPr>
                <w:rFonts w:ascii="Times New Roman" w:eastAsia="Times New Roman" w:hAnsi="Times New Roman" w:cs="Times New Roman"/>
                <w:color w:val="000000"/>
                <w:kern w:val="0"/>
                <w14:ligatures w14:val="none"/>
              </w:rPr>
              <w:t>5</w:t>
            </w:r>
          </w:p>
        </w:tc>
        <w:tc>
          <w:tcPr>
            <w:tcW w:w="193" w:type="pct"/>
            <w:tcBorders>
              <w:top w:val="nil"/>
              <w:left w:val="nil"/>
              <w:bottom w:val="single" w:sz="4" w:space="0" w:color="auto"/>
              <w:right w:val="single" w:sz="4" w:space="0" w:color="auto"/>
            </w:tcBorders>
            <w:shd w:val="clear" w:color="auto" w:fill="auto"/>
            <w:noWrap/>
            <w:vAlign w:val="center"/>
            <w:hideMark/>
          </w:tcPr>
          <w:p w14:paraId="214018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B56392" w:rsidRPr="00266490" w14:paraId="2472C9D7"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FFA6E65"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65</w:t>
            </w:r>
          </w:p>
        </w:tc>
        <w:tc>
          <w:tcPr>
            <w:tcW w:w="132" w:type="pct"/>
            <w:tcBorders>
              <w:top w:val="nil"/>
              <w:left w:val="nil"/>
              <w:bottom w:val="single" w:sz="4" w:space="0" w:color="auto"/>
              <w:right w:val="single" w:sz="4" w:space="0" w:color="auto"/>
            </w:tcBorders>
            <w:shd w:val="clear" w:color="auto" w:fill="auto"/>
            <w:noWrap/>
            <w:vAlign w:val="center"/>
            <w:hideMark/>
          </w:tcPr>
          <w:p w14:paraId="456A16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1EDDF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93CD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2E03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4829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5E87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772E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3E56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766F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950D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464C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E5F7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4A36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18A7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F040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E117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4AD2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89F2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3B8C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7DAA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FD69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C945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7C83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BFB9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459A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4B7A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A734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A72D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954E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FAA2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3003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FCE5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EA9E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BF0D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7B95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3008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B8C9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0F71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76B6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4DBB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12FDE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3F3F2F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2B6031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66</w:t>
            </w:r>
          </w:p>
        </w:tc>
        <w:tc>
          <w:tcPr>
            <w:tcW w:w="132" w:type="pct"/>
            <w:tcBorders>
              <w:top w:val="nil"/>
              <w:left w:val="nil"/>
              <w:bottom w:val="single" w:sz="4" w:space="0" w:color="auto"/>
              <w:right w:val="single" w:sz="4" w:space="0" w:color="auto"/>
            </w:tcBorders>
            <w:shd w:val="clear" w:color="auto" w:fill="auto"/>
            <w:noWrap/>
            <w:vAlign w:val="center"/>
            <w:hideMark/>
          </w:tcPr>
          <w:p w14:paraId="7BA161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920DA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59A6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65EC3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C83D4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69D0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E71CF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3F4139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44C29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38DE42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1A20F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12E6D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D3ADD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65EEB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28F1F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A6F1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A91EC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B2E21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33CA80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BC43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7503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2356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AB5B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9F227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9EFBC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12C5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426B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31874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C3EEE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355CE0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71122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757D2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3A7D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01E706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E43C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CF09E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6096C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2953E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7E20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BA27F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193" w:type="pct"/>
            <w:tcBorders>
              <w:top w:val="nil"/>
              <w:left w:val="nil"/>
              <w:bottom w:val="single" w:sz="4" w:space="0" w:color="auto"/>
              <w:right w:val="single" w:sz="4" w:space="0" w:color="auto"/>
            </w:tcBorders>
            <w:shd w:val="clear" w:color="auto" w:fill="auto"/>
            <w:noWrap/>
            <w:vAlign w:val="center"/>
            <w:hideMark/>
          </w:tcPr>
          <w:p w14:paraId="44080D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B56392" w:rsidRPr="00266490" w14:paraId="6D53E95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0BC779F"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67</w:t>
            </w:r>
          </w:p>
        </w:tc>
        <w:tc>
          <w:tcPr>
            <w:tcW w:w="132" w:type="pct"/>
            <w:tcBorders>
              <w:top w:val="nil"/>
              <w:left w:val="nil"/>
              <w:bottom w:val="single" w:sz="4" w:space="0" w:color="auto"/>
              <w:right w:val="single" w:sz="4" w:space="0" w:color="auto"/>
            </w:tcBorders>
            <w:shd w:val="clear" w:color="auto" w:fill="auto"/>
            <w:noWrap/>
            <w:vAlign w:val="center"/>
            <w:hideMark/>
          </w:tcPr>
          <w:p w14:paraId="1945E7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9D6AF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0AE9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9D54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B311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C640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ACDD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B7AC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7337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2CC2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2493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46D9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1A3A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3EAE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C0CE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BE53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9610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13E2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F003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C5EE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4A45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63FA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90A8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AF54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5963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4C40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4154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5D9F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B7D3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484C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B7748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FDEB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428D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34111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80E0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3232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C806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A8B1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A280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2348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799893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00ADF2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72B71F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68</w:t>
            </w:r>
          </w:p>
        </w:tc>
        <w:tc>
          <w:tcPr>
            <w:tcW w:w="132" w:type="pct"/>
            <w:tcBorders>
              <w:top w:val="nil"/>
              <w:left w:val="nil"/>
              <w:bottom w:val="single" w:sz="4" w:space="0" w:color="auto"/>
              <w:right w:val="single" w:sz="4" w:space="0" w:color="auto"/>
            </w:tcBorders>
            <w:shd w:val="clear" w:color="auto" w:fill="auto"/>
            <w:noWrap/>
            <w:vAlign w:val="center"/>
            <w:hideMark/>
          </w:tcPr>
          <w:p w14:paraId="68BFF5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74BA1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6E62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D47F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236D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3F10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5687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A68F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DF3B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02CD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9632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2158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54C1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9B38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CF8E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ACD2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0BD6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26F5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AF59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1B12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A473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0077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FB4E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EF64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F354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EFCE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BEEF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064E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F300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5B80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50AA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B218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5768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3F50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F59F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0545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4DE9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0347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E3E3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A0FD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6F2D83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899366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C1F8DE4"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69</w:t>
            </w:r>
          </w:p>
        </w:tc>
        <w:tc>
          <w:tcPr>
            <w:tcW w:w="132" w:type="pct"/>
            <w:tcBorders>
              <w:top w:val="nil"/>
              <w:left w:val="nil"/>
              <w:bottom w:val="single" w:sz="4" w:space="0" w:color="auto"/>
              <w:right w:val="single" w:sz="4" w:space="0" w:color="auto"/>
            </w:tcBorders>
            <w:shd w:val="clear" w:color="auto" w:fill="auto"/>
            <w:noWrap/>
            <w:vAlign w:val="center"/>
            <w:hideMark/>
          </w:tcPr>
          <w:p w14:paraId="619362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E463A8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3FCA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53BC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8152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4458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07AB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3F46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8CE6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67C1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88E4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AEAA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E2A3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B574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4098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2DC9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A8D2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A642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4026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09C8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61FF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9F7A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32D7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947F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E9E1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8FEC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765D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E4E6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5D2D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97D8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68A7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F293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18BC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1593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C51A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A50D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0845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500D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1FE8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2D81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71DFFA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522BABCD"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8C8A851"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70</w:t>
            </w:r>
          </w:p>
        </w:tc>
        <w:tc>
          <w:tcPr>
            <w:tcW w:w="132" w:type="pct"/>
            <w:tcBorders>
              <w:top w:val="nil"/>
              <w:left w:val="nil"/>
              <w:bottom w:val="single" w:sz="4" w:space="0" w:color="auto"/>
              <w:right w:val="single" w:sz="4" w:space="0" w:color="auto"/>
            </w:tcBorders>
            <w:shd w:val="clear" w:color="auto" w:fill="auto"/>
            <w:noWrap/>
            <w:vAlign w:val="center"/>
            <w:hideMark/>
          </w:tcPr>
          <w:p w14:paraId="74EE0D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B8065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C425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E4DB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C845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1D76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4643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AAF9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2643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F2FE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1E66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4F80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F3A2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B45F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CC01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6671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268F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59C0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47A2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43B3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50B4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26F6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C556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99FF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EB28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7E1C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081A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DD8A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0E4F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0B25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B9E6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BBB0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7AA3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D110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65F9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27F5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FB7A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85F2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BDB7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40A1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5385E1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FC57D9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06ACAC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71</w:t>
            </w:r>
          </w:p>
        </w:tc>
        <w:tc>
          <w:tcPr>
            <w:tcW w:w="132" w:type="pct"/>
            <w:tcBorders>
              <w:top w:val="nil"/>
              <w:left w:val="nil"/>
              <w:bottom w:val="single" w:sz="4" w:space="0" w:color="auto"/>
              <w:right w:val="single" w:sz="4" w:space="0" w:color="auto"/>
            </w:tcBorders>
            <w:shd w:val="clear" w:color="auto" w:fill="auto"/>
            <w:noWrap/>
            <w:vAlign w:val="center"/>
            <w:hideMark/>
          </w:tcPr>
          <w:p w14:paraId="4BF26F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EB677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1976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F11E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2258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B03C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0698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1A7B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F954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20F6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96FC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6A9A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C28B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6A1C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DAC5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E628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BDAE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DA1F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0509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50E1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ED99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199D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B834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BAB3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8068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3315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D780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7C09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8952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3C63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BBDA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C958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4DB5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4171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9A90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9839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EB52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B8F4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9067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E4FF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817AF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DB7B7F8"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66F661E"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72</w:t>
            </w:r>
          </w:p>
        </w:tc>
        <w:tc>
          <w:tcPr>
            <w:tcW w:w="132" w:type="pct"/>
            <w:tcBorders>
              <w:top w:val="nil"/>
              <w:left w:val="nil"/>
              <w:bottom w:val="single" w:sz="4" w:space="0" w:color="auto"/>
              <w:right w:val="single" w:sz="4" w:space="0" w:color="auto"/>
            </w:tcBorders>
            <w:shd w:val="clear" w:color="auto" w:fill="auto"/>
            <w:noWrap/>
            <w:vAlign w:val="center"/>
            <w:hideMark/>
          </w:tcPr>
          <w:p w14:paraId="1AAD4E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5997C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58AA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87D2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A671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63C1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0817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85026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BA5D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9531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9732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78CF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B210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2B10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31B3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AE63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2DAE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8596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E77E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E43E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42D8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6C8A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0900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53C0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0417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FAA4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7318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8F1B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2599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8A6B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4AC4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4FE3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CB98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B008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4958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E13B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C09E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881C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C09F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B46B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87FE6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1DC91B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C196CC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73</w:t>
            </w:r>
          </w:p>
        </w:tc>
        <w:tc>
          <w:tcPr>
            <w:tcW w:w="132" w:type="pct"/>
            <w:tcBorders>
              <w:top w:val="nil"/>
              <w:left w:val="nil"/>
              <w:bottom w:val="single" w:sz="4" w:space="0" w:color="auto"/>
              <w:right w:val="single" w:sz="4" w:space="0" w:color="auto"/>
            </w:tcBorders>
            <w:shd w:val="clear" w:color="auto" w:fill="auto"/>
            <w:noWrap/>
            <w:vAlign w:val="center"/>
            <w:hideMark/>
          </w:tcPr>
          <w:p w14:paraId="666FC7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9508F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B09D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8B81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F4BC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FFF8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E1E0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75E58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F356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3F64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0271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C875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45B0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9698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721C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CEE8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AE17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C7C3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AA45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4752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2884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64A2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B9BE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DC2C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9E81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E9D1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1EEA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10E0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7E80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1E26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BFC9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9821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3894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B1C6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06EB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951C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7989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9C51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E34A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B65C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0F7EA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7E962B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5CE9150"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74</w:t>
            </w:r>
          </w:p>
        </w:tc>
        <w:tc>
          <w:tcPr>
            <w:tcW w:w="132" w:type="pct"/>
            <w:tcBorders>
              <w:top w:val="nil"/>
              <w:left w:val="nil"/>
              <w:bottom w:val="single" w:sz="4" w:space="0" w:color="auto"/>
              <w:right w:val="single" w:sz="4" w:space="0" w:color="auto"/>
            </w:tcBorders>
            <w:shd w:val="clear" w:color="auto" w:fill="auto"/>
            <w:noWrap/>
            <w:vAlign w:val="center"/>
            <w:hideMark/>
          </w:tcPr>
          <w:p w14:paraId="20A997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515E5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118C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3E7B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024D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6D9D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4FC1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B934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266C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2E5E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DFAB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B5E9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DD40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F9DF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EE34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53E5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8FD3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B46E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0A30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E6A8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E3CF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AA71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DEC2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CD81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F8D2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B590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6819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9FD0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023E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2244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B264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B690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DC4A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24E8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F94C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0037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68DB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C55A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1EA9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614D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68F2DB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2879DB9C"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F7CA72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75</w:t>
            </w:r>
          </w:p>
        </w:tc>
        <w:tc>
          <w:tcPr>
            <w:tcW w:w="132" w:type="pct"/>
            <w:tcBorders>
              <w:top w:val="nil"/>
              <w:left w:val="nil"/>
              <w:bottom w:val="single" w:sz="4" w:space="0" w:color="auto"/>
              <w:right w:val="single" w:sz="4" w:space="0" w:color="auto"/>
            </w:tcBorders>
            <w:shd w:val="clear" w:color="auto" w:fill="auto"/>
            <w:noWrap/>
            <w:vAlign w:val="center"/>
            <w:hideMark/>
          </w:tcPr>
          <w:p w14:paraId="4C253E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4BCD9C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00A2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6689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A66F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08DA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B25D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C36A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C6E3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13CE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E87B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DD5E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6C5B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FE2E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4F07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F15A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3492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E835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591B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6EF0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01BC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B304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D345A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253A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3D02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8D98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0F8D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A42E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9316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DBA3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29CA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4D1D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7F13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24B7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91A6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B259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1453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C46C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78C3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DE31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80C3C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668BE99"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5EAB2B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76</w:t>
            </w:r>
          </w:p>
        </w:tc>
        <w:tc>
          <w:tcPr>
            <w:tcW w:w="132" w:type="pct"/>
            <w:tcBorders>
              <w:top w:val="nil"/>
              <w:left w:val="nil"/>
              <w:bottom w:val="single" w:sz="4" w:space="0" w:color="auto"/>
              <w:right w:val="single" w:sz="4" w:space="0" w:color="auto"/>
            </w:tcBorders>
            <w:shd w:val="clear" w:color="auto" w:fill="auto"/>
            <w:noWrap/>
            <w:vAlign w:val="center"/>
            <w:hideMark/>
          </w:tcPr>
          <w:p w14:paraId="77D79F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611BC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8B45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F9A7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95AD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3247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E5A0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5A68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5B71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1545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1CD1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A30A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E0F6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4AD8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5190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19A3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A440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4948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7516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EADC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2724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B43B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6909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A2A9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57CD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6CAC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11C3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8699C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C59C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1243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A708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08C3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4BDB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3B08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B5B0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52CF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DEA9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0B04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B193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74B4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4934B7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A6CE206"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B649AD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77</w:t>
            </w:r>
          </w:p>
        </w:tc>
        <w:tc>
          <w:tcPr>
            <w:tcW w:w="132" w:type="pct"/>
            <w:tcBorders>
              <w:top w:val="nil"/>
              <w:left w:val="nil"/>
              <w:bottom w:val="single" w:sz="4" w:space="0" w:color="auto"/>
              <w:right w:val="single" w:sz="4" w:space="0" w:color="auto"/>
            </w:tcBorders>
            <w:shd w:val="clear" w:color="auto" w:fill="auto"/>
            <w:noWrap/>
            <w:vAlign w:val="center"/>
            <w:hideMark/>
          </w:tcPr>
          <w:p w14:paraId="5D9531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3F8D5E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7105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F503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9B58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9906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AAAB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71EB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764A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1526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78D5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96C0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56FA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D5DC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832F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B7D7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C302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4928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9F63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C6DF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77AB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F479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F36C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A393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6916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7FEB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8CCE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D36E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4837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751E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10BB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FA4C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5B7B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A1DA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D4652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CE77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D32A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0E8E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7FAF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6AB0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060BB6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D3C2E4F"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E27B05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78</w:t>
            </w:r>
          </w:p>
        </w:tc>
        <w:tc>
          <w:tcPr>
            <w:tcW w:w="132" w:type="pct"/>
            <w:tcBorders>
              <w:top w:val="nil"/>
              <w:left w:val="nil"/>
              <w:bottom w:val="single" w:sz="4" w:space="0" w:color="auto"/>
              <w:right w:val="single" w:sz="4" w:space="0" w:color="auto"/>
            </w:tcBorders>
            <w:shd w:val="clear" w:color="auto" w:fill="auto"/>
            <w:noWrap/>
            <w:vAlign w:val="center"/>
            <w:hideMark/>
          </w:tcPr>
          <w:p w14:paraId="23A58B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0E170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A934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618E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A927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630C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F109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0BE1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E412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AD76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B17F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84F7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1876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783D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E416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3893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8354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4735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DB08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DC0A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8459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733D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06F2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9ABB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21FA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9ECD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4C26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6ACB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039A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3817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D9C7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B47D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4A24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5E30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86CC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5F7E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7A2D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4348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4457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E7D9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99611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3FCDC5E"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8C9770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79</w:t>
            </w:r>
          </w:p>
        </w:tc>
        <w:tc>
          <w:tcPr>
            <w:tcW w:w="132" w:type="pct"/>
            <w:tcBorders>
              <w:top w:val="nil"/>
              <w:left w:val="nil"/>
              <w:bottom w:val="single" w:sz="4" w:space="0" w:color="auto"/>
              <w:right w:val="single" w:sz="4" w:space="0" w:color="auto"/>
            </w:tcBorders>
            <w:shd w:val="clear" w:color="auto" w:fill="auto"/>
            <w:noWrap/>
            <w:vAlign w:val="center"/>
            <w:hideMark/>
          </w:tcPr>
          <w:p w14:paraId="03E7F1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422F12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8AF8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7BA0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CABA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582D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D931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547C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49E6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0A17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3BE5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D69D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5486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C02C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6ED8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7E83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7B93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E288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988C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5E47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F267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7334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A16A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83B4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BE8C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21F5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E097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16D5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FA2D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AC6B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A72E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9EC4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D27F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5FAF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D9F1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13B3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C9DF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81DF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5B10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94A1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280431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08EC94E"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69ED89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80</w:t>
            </w:r>
          </w:p>
        </w:tc>
        <w:tc>
          <w:tcPr>
            <w:tcW w:w="132" w:type="pct"/>
            <w:tcBorders>
              <w:top w:val="nil"/>
              <w:left w:val="nil"/>
              <w:bottom w:val="single" w:sz="4" w:space="0" w:color="auto"/>
              <w:right w:val="single" w:sz="4" w:space="0" w:color="auto"/>
            </w:tcBorders>
            <w:shd w:val="clear" w:color="auto" w:fill="auto"/>
            <w:noWrap/>
            <w:vAlign w:val="center"/>
            <w:hideMark/>
          </w:tcPr>
          <w:p w14:paraId="26E8F0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15B72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42166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62D7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F7A7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DF4D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99E6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3131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4CE5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1471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485A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D1E0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A6BA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5DE5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496D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EEB2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5470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5E06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2050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C5E1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7B68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60E1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B5F5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8AED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C440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EC36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E6A8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E675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2900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139B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515A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0D32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69EF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14CD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1A7C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1815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EB01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B612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FA43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F72B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5B3AF9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AE50C3C"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0CD6AEA"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81</w:t>
            </w:r>
          </w:p>
        </w:tc>
        <w:tc>
          <w:tcPr>
            <w:tcW w:w="132" w:type="pct"/>
            <w:tcBorders>
              <w:top w:val="nil"/>
              <w:left w:val="nil"/>
              <w:bottom w:val="single" w:sz="4" w:space="0" w:color="auto"/>
              <w:right w:val="single" w:sz="4" w:space="0" w:color="auto"/>
            </w:tcBorders>
            <w:shd w:val="clear" w:color="auto" w:fill="auto"/>
            <w:noWrap/>
            <w:vAlign w:val="center"/>
            <w:hideMark/>
          </w:tcPr>
          <w:p w14:paraId="638B41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06108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94B2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9194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053E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39CF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E474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4545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94C2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0275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62F5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6406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4DD5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11B6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830B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6514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E040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044E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53434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494C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FAEE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92D9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B5A6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B4EE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2EA2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26A2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3201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5EED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D752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73D4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9BD9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FFAC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7FC2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5F5D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8373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DFCE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11FA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B9F3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BD04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6283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614E7B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A74C633"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01323C0"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82</w:t>
            </w:r>
          </w:p>
        </w:tc>
        <w:tc>
          <w:tcPr>
            <w:tcW w:w="132" w:type="pct"/>
            <w:tcBorders>
              <w:top w:val="nil"/>
              <w:left w:val="nil"/>
              <w:bottom w:val="single" w:sz="4" w:space="0" w:color="auto"/>
              <w:right w:val="single" w:sz="4" w:space="0" w:color="auto"/>
            </w:tcBorders>
            <w:shd w:val="clear" w:color="auto" w:fill="auto"/>
            <w:noWrap/>
            <w:vAlign w:val="center"/>
            <w:hideMark/>
          </w:tcPr>
          <w:p w14:paraId="594F61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554BE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0B2A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75B1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290E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2762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F783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6F58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AC48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5F16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E96D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0BB3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DFBD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78AC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8962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978D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0ECC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BFFD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87D30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B76D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FA93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EA2E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FF22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D5C3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BEF3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9AF9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6565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05FF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15E6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3C257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7634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CFA0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52C4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5A13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B315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5ABC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0F34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5D1E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70FA2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3954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636024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3B3A46B"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CE47E4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83</w:t>
            </w:r>
          </w:p>
        </w:tc>
        <w:tc>
          <w:tcPr>
            <w:tcW w:w="132" w:type="pct"/>
            <w:tcBorders>
              <w:top w:val="nil"/>
              <w:left w:val="nil"/>
              <w:bottom w:val="single" w:sz="4" w:space="0" w:color="auto"/>
              <w:right w:val="single" w:sz="4" w:space="0" w:color="auto"/>
            </w:tcBorders>
            <w:shd w:val="clear" w:color="auto" w:fill="auto"/>
            <w:noWrap/>
            <w:vAlign w:val="center"/>
            <w:hideMark/>
          </w:tcPr>
          <w:p w14:paraId="14CD25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D13A4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955D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32B4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53C5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D0BF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5046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BEDF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866CB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058E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3CC0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A83F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9238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8CAA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68AF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247B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A5F3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7C20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04A4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3179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0921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4E61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FD95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6F74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E103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5567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67A0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929C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878AD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E534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1F55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1954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CB9C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37FB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C112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FEAC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2C14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1470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314D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7C6A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7201A2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3241A02E"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DB77DE7"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84</w:t>
            </w:r>
          </w:p>
        </w:tc>
        <w:tc>
          <w:tcPr>
            <w:tcW w:w="132" w:type="pct"/>
            <w:tcBorders>
              <w:top w:val="nil"/>
              <w:left w:val="nil"/>
              <w:bottom w:val="single" w:sz="4" w:space="0" w:color="auto"/>
              <w:right w:val="single" w:sz="4" w:space="0" w:color="auto"/>
            </w:tcBorders>
            <w:shd w:val="clear" w:color="auto" w:fill="auto"/>
            <w:noWrap/>
            <w:vAlign w:val="center"/>
            <w:hideMark/>
          </w:tcPr>
          <w:p w14:paraId="6365E9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7B6D5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20D0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F036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6F9A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878E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7FEC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B229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EE09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E31E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059C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45BC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66C7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EE10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0126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2739EA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ECB9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9FD3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7BBE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572E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A1F5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614D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F11A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81CB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5799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A88C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3360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0DBB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D0A9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1285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A846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93B3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6A00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9D8A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D6C3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26AE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F095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A9C2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8E97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459A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424027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6EA69DF0"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AAADDBA"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85</w:t>
            </w:r>
          </w:p>
        </w:tc>
        <w:tc>
          <w:tcPr>
            <w:tcW w:w="132" w:type="pct"/>
            <w:tcBorders>
              <w:top w:val="nil"/>
              <w:left w:val="nil"/>
              <w:bottom w:val="single" w:sz="4" w:space="0" w:color="auto"/>
              <w:right w:val="single" w:sz="4" w:space="0" w:color="auto"/>
            </w:tcBorders>
            <w:shd w:val="clear" w:color="auto" w:fill="auto"/>
            <w:noWrap/>
            <w:vAlign w:val="center"/>
            <w:hideMark/>
          </w:tcPr>
          <w:p w14:paraId="2808FA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B77D5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514A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9579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6F89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F87C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C1D4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F28A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BA9B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DCA6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FDEA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1B41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BE836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C435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4362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2AA8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A8A7A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87F5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DF2F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240C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FDA6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EBAA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FA74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49DE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DDC0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36E7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685E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EEB3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72E8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550E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18A8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AF1C7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7B14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CB96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5105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4236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43AB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06DB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14D7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95D4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0FCD5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CB76BE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905E1AC"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86</w:t>
            </w:r>
          </w:p>
        </w:tc>
        <w:tc>
          <w:tcPr>
            <w:tcW w:w="132" w:type="pct"/>
            <w:tcBorders>
              <w:top w:val="nil"/>
              <w:left w:val="nil"/>
              <w:bottom w:val="single" w:sz="4" w:space="0" w:color="auto"/>
              <w:right w:val="single" w:sz="4" w:space="0" w:color="auto"/>
            </w:tcBorders>
            <w:shd w:val="clear" w:color="auto" w:fill="auto"/>
            <w:noWrap/>
            <w:vAlign w:val="center"/>
            <w:hideMark/>
          </w:tcPr>
          <w:p w14:paraId="41AF43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7BADF8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1354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C963F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0851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1F3F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D8EF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5EB2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EA33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D0EE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5D47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8752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7921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0FF4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3020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4BD9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D9CC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8F03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87791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3C099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47E6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6A57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BC76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0D28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E160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441B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D0E4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D343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DA03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CBB3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BDA2E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1F53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C6EE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BFD4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3958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FB18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D814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A3E7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E975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5657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966ED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271BF249"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3B2F653"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87</w:t>
            </w:r>
          </w:p>
        </w:tc>
        <w:tc>
          <w:tcPr>
            <w:tcW w:w="132" w:type="pct"/>
            <w:tcBorders>
              <w:top w:val="nil"/>
              <w:left w:val="nil"/>
              <w:bottom w:val="single" w:sz="4" w:space="0" w:color="auto"/>
              <w:right w:val="single" w:sz="4" w:space="0" w:color="auto"/>
            </w:tcBorders>
            <w:shd w:val="clear" w:color="auto" w:fill="auto"/>
            <w:noWrap/>
            <w:vAlign w:val="center"/>
            <w:hideMark/>
          </w:tcPr>
          <w:p w14:paraId="43A0A8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5708B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B448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4B75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DB62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4C1A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9DD1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787E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94BD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302F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ADA2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468F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F47B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23EC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37AE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7B2787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8E17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2D2C1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0250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D00FF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0136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9D0F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67A4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309C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E836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6C48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1A17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F24D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8949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E297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DC92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EF15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18FC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8D91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0ECE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0FB2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3A2E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184A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DD16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ADA2D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634D49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7EDCBA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62A94A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88</w:t>
            </w:r>
          </w:p>
        </w:tc>
        <w:tc>
          <w:tcPr>
            <w:tcW w:w="132" w:type="pct"/>
            <w:tcBorders>
              <w:top w:val="nil"/>
              <w:left w:val="nil"/>
              <w:bottom w:val="single" w:sz="4" w:space="0" w:color="auto"/>
              <w:right w:val="single" w:sz="4" w:space="0" w:color="auto"/>
            </w:tcBorders>
            <w:shd w:val="clear" w:color="auto" w:fill="auto"/>
            <w:noWrap/>
            <w:vAlign w:val="center"/>
            <w:hideMark/>
          </w:tcPr>
          <w:p w14:paraId="5A9615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4ACF1D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A8FB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C51E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3440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ACBB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98E5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A7BD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2A3F5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CBBC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1D7F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A903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022D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9583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E24A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6010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53B8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D63B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C044D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1ED0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4459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30D4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49BB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BD9E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7164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2D23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B841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C67C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B0FA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8B01B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CDE1E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5F91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6FF1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8193B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0BC2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4288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8E52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F6B3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62426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9B1E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57F0B2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0069472"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8AB1D64"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89</w:t>
            </w:r>
          </w:p>
        </w:tc>
        <w:tc>
          <w:tcPr>
            <w:tcW w:w="132" w:type="pct"/>
            <w:tcBorders>
              <w:top w:val="nil"/>
              <w:left w:val="nil"/>
              <w:bottom w:val="single" w:sz="4" w:space="0" w:color="auto"/>
              <w:right w:val="single" w:sz="4" w:space="0" w:color="auto"/>
            </w:tcBorders>
            <w:shd w:val="clear" w:color="auto" w:fill="auto"/>
            <w:noWrap/>
            <w:vAlign w:val="center"/>
            <w:hideMark/>
          </w:tcPr>
          <w:p w14:paraId="279336A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5A3AC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143D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9331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E82B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CD56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79A82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35CD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2B74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117D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1248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716C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5631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AD4B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2ED9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5579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1312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BCFD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4D5F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47B3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BC5F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9578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3C26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8CCE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D49E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D60A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5C1C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BA2C2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3BB4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96A2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E14F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C67F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13E6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7B84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A7E4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0418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2335E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D7B2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F786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E593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160F7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2A94164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779D5A5"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90</w:t>
            </w:r>
          </w:p>
        </w:tc>
        <w:tc>
          <w:tcPr>
            <w:tcW w:w="132" w:type="pct"/>
            <w:tcBorders>
              <w:top w:val="nil"/>
              <w:left w:val="nil"/>
              <w:bottom w:val="single" w:sz="4" w:space="0" w:color="auto"/>
              <w:right w:val="single" w:sz="4" w:space="0" w:color="auto"/>
            </w:tcBorders>
            <w:shd w:val="clear" w:color="auto" w:fill="auto"/>
            <w:noWrap/>
            <w:vAlign w:val="center"/>
            <w:hideMark/>
          </w:tcPr>
          <w:p w14:paraId="2805FB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87DE3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8C24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69948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7448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20666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045C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6221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A22D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B589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6E005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10DA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ABD2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0C788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C28A9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4AA0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FE7D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221C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B100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7257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8999D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DF05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D93A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AF8A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68E2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CBCA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1AF2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C9D55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0AED8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4857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4607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A19B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D13F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7D3A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402B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C735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490E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B1B1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F87E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24537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DA3A8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F658B53"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E27E35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91</w:t>
            </w:r>
          </w:p>
        </w:tc>
        <w:tc>
          <w:tcPr>
            <w:tcW w:w="132" w:type="pct"/>
            <w:tcBorders>
              <w:top w:val="nil"/>
              <w:left w:val="nil"/>
              <w:bottom w:val="single" w:sz="4" w:space="0" w:color="auto"/>
              <w:right w:val="single" w:sz="4" w:space="0" w:color="auto"/>
            </w:tcBorders>
            <w:shd w:val="clear" w:color="auto" w:fill="auto"/>
            <w:noWrap/>
            <w:vAlign w:val="center"/>
            <w:hideMark/>
          </w:tcPr>
          <w:p w14:paraId="2B49148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DA5B1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A0CE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1AC2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AA18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7A90D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132D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BC8D8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8D54C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F8F6E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25F6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727E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5AF8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0BFF5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4EF6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568D6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7B184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6066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4C8B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83C21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B8F1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062D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11B3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1029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249E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D1DF6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734B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31CC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73B0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5433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363D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5F0AC5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106A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BFB7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FCFA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1135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3901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FD9D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8DF7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6588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1268F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7FE9B19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59EA912"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92</w:t>
            </w:r>
          </w:p>
        </w:tc>
        <w:tc>
          <w:tcPr>
            <w:tcW w:w="132" w:type="pct"/>
            <w:tcBorders>
              <w:top w:val="nil"/>
              <w:left w:val="nil"/>
              <w:bottom w:val="single" w:sz="4" w:space="0" w:color="auto"/>
              <w:right w:val="single" w:sz="4" w:space="0" w:color="auto"/>
            </w:tcBorders>
            <w:shd w:val="clear" w:color="auto" w:fill="auto"/>
            <w:noWrap/>
            <w:vAlign w:val="center"/>
            <w:hideMark/>
          </w:tcPr>
          <w:p w14:paraId="72C901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439ACE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AA22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0F114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B5A3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25D977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8822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9B593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B9DD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6CDD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7EEB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0F77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6494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A26D9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52E0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8D5D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37256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A268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9314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8AA7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56F1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89EC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F3DFC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FCB0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058C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F128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5A9987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4A30F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4669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4921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9E82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F6DFB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F202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4441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9844B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91FE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CAED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FB4A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05E0D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4B8E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4A9C4A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BB124C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34F529A"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93</w:t>
            </w:r>
          </w:p>
        </w:tc>
        <w:tc>
          <w:tcPr>
            <w:tcW w:w="132" w:type="pct"/>
            <w:tcBorders>
              <w:top w:val="nil"/>
              <w:left w:val="nil"/>
              <w:bottom w:val="single" w:sz="4" w:space="0" w:color="auto"/>
              <w:right w:val="single" w:sz="4" w:space="0" w:color="auto"/>
            </w:tcBorders>
            <w:shd w:val="clear" w:color="auto" w:fill="auto"/>
            <w:noWrap/>
            <w:vAlign w:val="center"/>
            <w:hideMark/>
          </w:tcPr>
          <w:p w14:paraId="5520BDA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6417A1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9F82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514A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9DD7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69D8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A78A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7C02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6CF5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0014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0F58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D51F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A18D4B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A537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411E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3E8D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BD8B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959B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6F12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36A2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0811D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A1F5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5B80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507E3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06A4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EFF5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9A063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2386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EF84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C2E7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38DC5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6AD0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BD3F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2C4AE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4A425F4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4EEF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4CBBF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D425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A735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EBFB40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6B6B3A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FE5BFDD"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5DD0179"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94</w:t>
            </w:r>
          </w:p>
        </w:tc>
        <w:tc>
          <w:tcPr>
            <w:tcW w:w="132" w:type="pct"/>
            <w:tcBorders>
              <w:top w:val="nil"/>
              <w:left w:val="nil"/>
              <w:bottom w:val="single" w:sz="4" w:space="0" w:color="auto"/>
              <w:right w:val="single" w:sz="4" w:space="0" w:color="auto"/>
            </w:tcBorders>
            <w:shd w:val="clear" w:color="auto" w:fill="auto"/>
            <w:noWrap/>
            <w:vAlign w:val="center"/>
            <w:hideMark/>
          </w:tcPr>
          <w:p w14:paraId="2A8E39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D3732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8EBD1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F872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42B2E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62D5F2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BB73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3D09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A2D3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A58C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4FDFAE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9012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198F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92939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359AF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87DB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FD173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7179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4FAE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E7F26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24BF0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5A15D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04C76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627C4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46A3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E951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9F52F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35844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20AC7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E84A0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FB13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1DF2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FDAA9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C87550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ED4C68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3D107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1D81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0879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1D6A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B8E37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38</w:t>
            </w:r>
          </w:p>
        </w:tc>
        <w:tc>
          <w:tcPr>
            <w:tcW w:w="193" w:type="pct"/>
            <w:tcBorders>
              <w:top w:val="nil"/>
              <w:left w:val="nil"/>
              <w:bottom w:val="single" w:sz="4" w:space="0" w:color="auto"/>
              <w:right w:val="single" w:sz="4" w:space="0" w:color="auto"/>
            </w:tcBorders>
            <w:shd w:val="clear" w:color="auto" w:fill="auto"/>
            <w:noWrap/>
            <w:vAlign w:val="center"/>
            <w:hideMark/>
          </w:tcPr>
          <w:p w14:paraId="5A01BE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52F75875"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BFE3668"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95</w:t>
            </w:r>
          </w:p>
        </w:tc>
        <w:tc>
          <w:tcPr>
            <w:tcW w:w="132" w:type="pct"/>
            <w:tcBorders>
              <w:top w:val="nil"/>
              <w:left w:val="nil"/>
              <w:bottom w:val="single" w:sz="4" w:space="0" w:color="auto"/>
              <w:right w:val="single" w:sz="4" w:space="0" w:color="auto"/>
            </w:tcBorders>
            <w:shd w:val="clear" w:color="auto" w:fill="auto"/>
            <w:noWrap/>
            <w:vAlign w:val="center"/>
            <w:hideMark/>
          </w:tcPr>
          <w:p w14:paraId="627A2B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03EA0A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4A47FD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CA59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C5C17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9C22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7EB8A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381A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D5CDC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79FE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1AF0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95D5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21CE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F1CE8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8CFF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298E9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B50549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C999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05D3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9276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E3C2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A8AA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AC29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3BB16B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6467F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F458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E599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46F65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665BC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2DB9C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1AAD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7B0E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F5912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CE0B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9895DE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E32C3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23617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5FE4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DA92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C40760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FFC09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1A0FDDA1"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6096B0D"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96</w:t>
            </w:r>
          </w:p>
        </w:tc>
        <w:tc>
          <w:tcPr>
            <w:tcW w:w="132" w:type="pct"/>
            <w:tcBorders>
              <w:top w:val="nil"/>
              <w:left w:val="nil"/>
              <w:bottom w:val="single" w:sz="4" w:space="0" w:color="auto"/>
              <w:right w:val="single" w:sz="4" w:space="0" w:color="auto"/>
            </w:tcBorders>
            <w:shd w:val="clear" w:color="auto" w:fill="auto"/>
            <w:noWrap/>
            <w:vAlign w:val="center"/>
            <w:hideMark/>
          </w:tcPr>
          <w:p w14:paraId="625CB6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9DDB1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8F57C6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B27D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68DD0D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99094A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A3A3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BFC2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A27C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1924F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4F14C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08CD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CA76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35A8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83733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E7DD0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E16F3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1779C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B720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07385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CD2F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AA67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0400C7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2B8B5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8DA5C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1EACD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D8DE1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CCDE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71DC7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24C5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B7103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F6B0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E2DA7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E305A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16" w:type="pct"/>
            <w:tcBorders>
              <w:top w:val="nil"/>
              <w:left w:val="nil"/>
              <w:bottom w:val="single" w:sz="4" w:space="0" w:color="auto"/>
              <w:right w:val="single" w:sz="4" w:space="0" w:color="auto"/>
            </w:tcBorders>
            <w:shd w:val="clear" w:color="auto" w:fill="auto"/>
            <w:noWrap/>
            <w:vAlign w:val="center"/>
            <w:hideMark/>
          </w:tcPr>
          <w:p w14:paraId="115DBB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004E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ABDC9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DA54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DC23F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5D21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37</w:t>
            </w:r>
          </w:p>
        </w:tc>
        <w:tc>
          <w:tcPr>
            <w:tcW w:w="193" w:type="pct"/>
            <w:tcBorders>
              <w:top w:val="nil"/>
              <w:left w:val="nil"/>
              <w:bottom w:val="single" w:sz="4" w:space="0" w:color="auto"/>
              <w:right w:val="single" w:sz="4" w:space="0" w:color="auto"/>
            </w:tcBorders>
            <w:shd w:val="clear" w:color="auto" w:fill="auto"/>
            <w:noWrap/>
            <w:vAlign w:val="center"/>
            <w:hideMark/>
          </w:tcPr>
          <w:p w14:paraId="2AE1233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24189FA"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DB62042"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97</w:t>
            </w:r>
          </w:p>
        </w:tc>
        <w:tc>
          <w:tcPr>
            <w:tcW w:w="132" w:type="pct"/>
            <w:tcBorders>
              <w:top w:val="nil"/>
              <w:left w:val="nil"/>
              <w:bottom w:val="single" w:sz="4" w:space="0" w:color="auto"/>
              <w:right w:val="single" w:sz="4" w:space="0" w:color="auto"/>
            </w:tcBorders>
            <w:shd w:val="clear" w:color="auto" w:fill="auto"/>
            <w:noWrap/>
            <w:vAlign w:val="center"/>
            <w:hideMark/>
          </w:tcPr>
          <w:p w14:paraId="7F007BB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5096D9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154D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3E0D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8EB3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96921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6FDC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F69A62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18401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5ECF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45D70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B97C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F50B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BC92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50F2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6CD5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3394CA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83F3BB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CE30ED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DBDE1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890BF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13388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06BAA9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7C5B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6C055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A98E3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2C2AD6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8309D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B1CF9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A854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1B854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9992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98DF0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55465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C09E5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871A0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AFDDD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8388CA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C794A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42604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61778BF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C43572B"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7571056"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98</w:t>
            </w:r>
          </w:p>
        </w:tc>
        <w:tc>
          <w:tcPr>
            <w:tcW w:w="132" w:type="pct"/>
            <w:tcBorders>
              <w:top w:val="nil"/>
              <w:left w:val="nil"/>
              <w:bottom w:val="single" w:sz="4" w:space="0" w:color="auto"/>
              <w:right w:val="single" w:sz="4" w:space="0" w:color="auto"/>
            </w:tcBorders>
            <w:shd w:val="clear" w:color="auto" w:fill="auto"/>
            <w:noWrap/>
            <w:vAlign w:val="center"/>
            <w:hideMark/>
          </w:tcPr>
          <w:p w14:paraId="121AAF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24C1F5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FED718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32841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6490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F92AC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EB25B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313401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8D8A7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04E8B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860A24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E3D4F0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10EDC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2169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CB45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41740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D0D375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10D5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3E23C3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92CF94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D62DC0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A0A3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A7C2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E0B6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6D4AD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FED6E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6877B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A00C7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0BE82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4D7259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C92B5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C91095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1F38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FBFAD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772C4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F4FBF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972E02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0D7B8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49AC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5B96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389BCE3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2392358"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E73ED21"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99</w:t>
            </w:r>
          </w:p>
        </w:tc>
        <w:tc>
          <w:tcPr>
            <w:tcW w:w="132" w:type="pct"/>
            <w:tcBorders>
              <w:top w:val="nil"/>
              <w:left w:val="nil"/>
              <w:bottom w:val="single" w:sz="4" w:space="0" w:color="auto"/>
              <w:right w:val="single" w:sz="4" w:space="0" w:color="auto"/>
            </w:tcBorders>
            <w:shd w:val="clear" w:color="auto" w:fill="auto"/>
            <w:noWrap/>
            <w:vAlign w:val="center"/>
            <w:hideMark/>
          </w:tcPr>
          <w:p w14:paraId="505CE3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67E6D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B46CDF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657CEE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1A83A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E937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7039D3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B428A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88029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D8C4D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D04E98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7F2C4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9D2193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C1D93F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5C2594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BE832F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F8FC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BF0777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23CD9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93376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C2506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29451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F12BDA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D0363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FABA7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ED0468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72EF7C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FE420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DAD6F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1A5165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567ED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24CCE4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792614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5AA67F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64192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2672A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A09E11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80DEA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8FB6F2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0E4F7C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1B024C6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053434E7" w14:textId="77777777" w:rsidTr="00B56392">
        <w:trPr>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50DB559" w14:textId="55768CE4"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100</w:t>
            </w:r>
          </w:p>
        </w:tc>
        <w:tc>
          <w:tcPr>
            <w:tcW w:w="132" w:type="pct"/>
            <w:tcBorders>
              <w:top w:val="nil"/>
              <w:left w:val="nil"/>
              <w:bottom w:val="single" w:sz="4" w:space="0" w:color="auto"/>
              <w:right w:val="single" w:sz="4" w:space="0" w:color="auto"/>
            </w:tcBorders>
            <w:shd w:val="clear" w:color="auto" w:fill="auto"/>
            <w:noWrap/>
            <w:vAlign w:val="center"/>
            <w:hideMark/>
          </w:tcPr>
          <w:p w14:paraId="19F2CAA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32" w:type="pct"/>
            <w:tcBorders>
              <w:top w:val="nil"/>
              <w:left w:val="nil"/>
              <w:bottom w:val="single" w:sz="4" w:space="0" w:color="auto"/>
              <w:right w:val="single" w:sz="4" w:space="0" w:color="auto"/>
            </w:tcBorders>
            <w:shd w:val="clear" w:color="auto" w:fill="auto"/>
            <w:noWrap/>
            <w:vAlign w:val="center"/>
            <w:hideMark/>
          </w:tcPr>
          <w:p w14:paraId="1255792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414C89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61493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B437C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6FCF4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3F59E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69F7F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A59DBC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450309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365C50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44C77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3A5920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DFD00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23BE92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F6BF30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4B5825E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FB38D4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640902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E6DF1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0954B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204B94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A44410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78006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8C35B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EF4BF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5A3FC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74CEE3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D5A72E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11F66B4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57F0DC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63FD2C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986B79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003E3A1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6E47E94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7CC85C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5C362F9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25CC821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31A72B6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16" w:type="pct"/>
            <w:tcBorders>
              <w:top w:val="nil"/>
              <w:left w:val="nil"/>
              <w:bottom w:val="single" w:sz="4" w:space="0" w:color="auto"/>
              <w:right w:val="single" w:sz="4" w:space="0" w:color="auto"/>
            </w:tcBorders>
            <w:shd w:val="clear" w:color="auto" w:fill="auto"/>
            <w:noWrap/>
            <w:vAlign w:val="center"/>
            <w:hideMark/>
          </w:tcPr>
          <w:p w14:paraId="75381A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39</w:t>
            </w:r>
          </w:p>
        </w:tc>
        <w:tc>
          <w:tcPr>
            <w:tcW w:w="193" w:type="pct"/>
            <w:tcBorders>
              <w:top w:val="nil"/>
              <w:left w:val="nil"/>
              <w:bottom w:val="single" w:sz="4" w:space="0" w:color="auto"/>
              <w:right w:val="single" w:sz="4" w:space="0" w:color="auto"/>
            </w:tcBorders>
            <w:shd w:val="clear" w:color="auto" w:fill="auto"/>
            <w:noWrap/>
            <w:vAlign w:val="center"/>
            <w:hideMark/>
          </w:tcPr>
          <w:p w14:paraId="046080A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B56392" w:rsidRPr="00266490" w14:paraId="436583E7" w14:textId="77777777" w:rsidTr="00B56392">
        <w:trPr>
          <w:gridAfter w:val="2"/>
          <w:wAfter w:w="308" w:type="pct"/>
          <w:trHeight w:val="2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EDE382B" w14:textId="77777777" w:rsidR="00B56392" w:rsidRPr="00266490" w:rsidRDefault="00B56392" w:rsidP="00B56392">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Ʃ</w:t>
            </w:r>
          </w:p>
        </w:tc>
        <w:tc>
          <w:tcPr>
            <w:tcW w:w="132" w:type="pct"/>
            <w:tcBorders>
              <w:top w:val="nil"/>
              <w:left w:val="nil"/>
              <w:bottom w:val="single" w:sz="4" w:space="0" w:color="auto"/>
              <w:right w:val="single" w:sz="4" w:space="0" w:color="auto"/>
            </w:tcBorders>
            <w:shd w:val="clear" w:color="auto" w:fill="auto"/>
            <w:noWrap/>
            <w:vAlign w:val="center"/>
            <w:hideMark/>
          </w:tcPr>
          <w:p w14:paraId="6E1D909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100</w:t>
            </w:r>
          </w:p>
        </w:tc>
        <w:tc>
          <w:tcPr>
            <w:tcW w:w="132" w:type="pct"/>
            <w:tcBorders>
              <w:top w:val="nil"/>
              <w:left w:val="nil"/>
              <w:bottom w:val="single" w:sz="4" w:space="0" w:color="auto"/>
              <w:right w:val="single" w:sz="4" w:space="0" w:color="auto"/>
            </w:tcBorders>
            <w:shd w:val="clear" w:color="auto" w:fill="auto"/>
            <w:noWrap/>
            <w:vAlign w:val="center"/>
            <w:hideMark/>
          </w:tcPr>
          <w:p w14:paraId="7F40582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100</w:t>
            </w:r>
          </w:p>
        </w:tc>
        <w:tc>
          <w:tcPr>
            <w:tcW w:w="116" w:type="pct"/>
            <w:tcBorders>
              <w:top w:val="nil"/>
              <w:left w:val="nil"/>
              <w:bottom w:val="single" w:sz="4" w:space="0" w:color="auto"/>
              <w:right w:val="single" w:sz="4" w:space="0" w:color="auto"/>
            </w:tcBorders>
            <w:shd w:val="clear" w:color="auto" w:fill="auto"/>
            <w:noWrap/>
            <w:vAlign w:val="center"/>
            <w:hideMark/>
          </w:tcPr>
          <w:p w14:paraId="6281C63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279E69A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0346EEB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53401F1E"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94</w:t>
            </w:r>
          </w:p>
        </w:tc>
        <w:tc>
          <w:tcPr>
            <w:tcW w:w="116" w:type="pct"/>
            <w:tcBorders>
              <w:top w:val="nil"/>
              <w:left w:val="nil"/>
              <w:bottom w:val="single" w:sz="4" w:space="0" w:color="auto"/>
              <w:right w:val="single" w:sz="4" w:space="0" w:color="auto"/>
            </w:tcBorders>
            <w:shd w:val="clear" w:color="auto" w:fill="auto"/>
            <w:noWrap/>
            <w:vAlign w:val="center"/>
            <w:hideMark/>
          </w:tcPr>
          <w:p w14:paraId="5DF6B6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94</w:t>
            </w:r>
          </w:p>
        </w:tc>
        <w:tc>
          <w:tcPr>
            <w:tcW w:w="116" w:type="pct"/>
            <w:tcBorders>
              <w:top w:val="nil"/>
              <w:left w:val="nil"/>
              <w:bottom w:val="single" w:sz="4" w:space="0" w:color="auto"/>
              <w:right w:val="single" w:sz="4" w:space="0" w:color="auto"/>
            </w:tcBorders>
            <w:shd w:val="clear" w:color="auto" w:fill="auto"/>
            <w:noWrap/>
            <w:vAlign w:val="center"/>
            <w:hideMark/>
          </w:tcPr>
          <w:p w14:paraId="5CCF3BA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1530281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94</w:t>
            </w:r>
          </w:p>
        </w:tc>
        <w:tc>
          <w:tcPr>
            <w:tcW w:w="116" w:type="pct"/>
            <w:tcBorders>
              <w:top w:val="nil"/>
              <w:left w:val="nil"/>
              <w:bottom w:val="single" w:sz="4" w:space="0" w:color="auto"/>
              <w:right w:val="single" w:sz="4" w:space="0" w:color="auto"/>
            </w:tcBorders>
            <w:shd w:val="clear" w:color="auto" w:fill="auto"/>
            <w:noWrap/>
            <w:vAlign w:val="center"/>
            <w:hideMark/>
          </w:tcPr>
          <w:p w14:paraId="737F03E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94</w:t>
            </w:r>
          </w:p>
        </w:tc>
        <w:tc>
          <w:tcPr>
            <w:tcW w:w="116" w:type="pct"/>
            <w:tcBorders>
              <w:top w:val="nil"/>
              <w:left w:val="nil"/>
              <w:bottom w:val="single" w:sz="4" w:space="0" w:color="auto"/>
              <w:right w:val="single" w:sz="4" w:space="0" w:color="auto"/>
            </w:tcBorders>
            <w:shd w:val="clear" w:color="auto" w:fill="auto"/>
            <w:noWrap/>
            <w:vAlign w:val="center"/>
            <w:hideMark/>
          </w:tcPr>
          <w:p w14:paraId="6AC66174"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57958E8F"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93</w:t>
            </w:r>
          </w:p>
        </w:tc>
        <w:tc>
          <w:tcPr>
            <w:tcW w:w="116" w:type="pct"/>
            <w:tcBorders>
              <w:top w:val="nil"/>
              <w:left w:val="nil"/>
              <w:bottom w:val="single" w:sz="4" w:space="0" w:color="auto"/>
              <w:right w:val="single" w:sz="4" w:space="0" w:color="auto"/>
            </w:tcBorders>
            <w:shd w:val="clear" w:color="auto" w:fill="auto"/>
            <w:noWrap/>
            <w:vAlign w:val="center"/>
            <w:hideMark/>
          </w:tcPr>
          <w:p w14:paraId="1F8AE1B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94</w:t>
            </w:r>
          </w:p>
        </w:tc>
        <w:tc>
          <w:tcPr>
            <w:tcW w:w="116" w:type="pct"/>
            <w:tcBorders>
              <w:top w:val="nil"/>
              <w:left w:val="nil"/>
              <w:bottom w:val="single" w:sz="4" w:space="0" w:color="auto"/>
              <w:right w:val="single" w:sz="4" w:space="0" w:color="auto"/>
            </w:tcBorders>
            <w:shd w:val="clear" w:color="auto" w:fill="auto"/>
            <w:noWrap/>
            <w:vAlign w:val="center"/>
            <w:hideMark/>
          </w:tcPr>
          <w:p w14:paraId="2E00D95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94</w:t>
            </w:r>
          </w:p>
        </w:tc>
        <w:tc>
          <w:tcPr>
            <w:tcW w:w="116" w:type="pct"/>
            <w:tcBorders>
              <w:top w:val="nil"/>
              <w:left w:val="nil"/>
              <w:bottom w:val="single" w:sz="4" w:space="0" w:color="auto"/>
              <w:right w:val="single" w:sz="4" w:space="0" w:color="auto"/>
            </w:tcBorders>
            <w:shd w:val="clear" w:color="auto" w:fill="auto"/>
            <w:noWrap/>
            <w:vAlign w:val="center"/>
            <w:hideMark/>
          </w:tcPr>
          <w:p w14:paraId="719E54C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6227AB1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26DB65C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92</w:t>
            </w:r>
          </w:p>
        </w:tc>
        <w:tc>
          <w:tcPr>
            <w:tcW w:w="116" w:type="pct"/>
            <w:tcBorders>
              <w:top w:val="nil"/>
              <w:left w:val="nil"/>
              <w:bottom w:val="single" w:sz="4" w:space="0" w:color="auto"/>
              <w:right w:val="single" w:sz="4" w:space="0" w:color="auto"/>
            </w:tcBorders>
            <w:shd w:val="clear" w:color="auto" w:fill="auto"/>
            <w:noWrap/>
            <w:vAlign w:val="center"/>
            <w:hideMark/>
          </w:tcPr>
          <w:p w14:paraId="49DD3826" w14:textId="0346F8EF"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r w:rsidR="00E56138" w:rsidRPr="00266490">
              <w:rPr>
                <w:rFonts w:ascii="Times New Roman" w:eastAsia="Times New Roman" w:hAnsi="Times New Roman" w:cs="Times New Roman"/>
                <w:color w:val="000000"/>
                <w:kern w:val="0"/>
                <w14:ligatures w14:val="none"/>
              </w:rPr>
              <w:t>4</w:t>
            </w:r>
          </w:p>
        </w:tc>
        <w:tc>
          <w:tcPr>
            <w:tcW w:w="116" w:type="pct"/>
            <w:tcBorders>
              <w:top w:val="nil"/>
              <w:left w:val="nil"/>
              <w:bottom w:val="single" w:sz="4" w:space="0" w:color="auto"/>
              <w:right w:val="single" w:sz="4" w:space="0" w:color="auto"/>
            </w:tcBorders>
            <w:shd w:val="clear" w:color="auto" w:fill="auto"/>
            <w:noWrap/>
            <w:vAlign w:val="center"/>
            <w:hideMark/>
          </w:tcPr>
          <w:p w14:paraId="46BFD901"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96</w:t>
            </w:r>
          </w:p>
        </w:tc>
        <w:tc>
          <w:tcPr>
            <w:tcW w:w="116" w:type="pct"/>
            <w:tcBorders>
              <w:top w:val="nil"/>
              <w:left w:val="nil"/>
              <w:bottom w:val="single" w:sz="4" w:space="0" w:color="auto"/>
              <w:right w:val="single" w:sz="4" w:space="0" w:color="auto"/>
            </w:tcBorders>
            <w:shd w:val="clear" w:color="auto" w:fill="auto"/>
            <w:noWrap/>
            <w:vAlign w:val="center"/>
            <w:hideMark/>
          </w:tcPr>
          <w:p w14:paraId="48F4D4F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97</w:t>
            </w:r>
          </w:p>
        </w:tc>
        <w:tc>
          <w:tcPr>
            <w:tcW w:w="116" w:type="pct"/>
            <w:tcBorders>
              <w:top w:val="nil"/>
              <w:left w:val="nil"/>
              <w:bottom w:val="single" w:sz="4" w:space="0" w:color="auto"/>
              <w:right w:val="single" w:sz="4" w:space="0" w:color="auto"/>
            </w:tcBorders>
            <w:shd w:val="clear" w:color="auto" w:fill="auto"/>
            <w:noWrap/>
            <w:vAlign w:val="center"/>
            <w:hideMark/>
          </w:tcPr>
          <w:p w14:paraId="739B5DF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96</w:t>
            </w:r>
          </w:p>
        </w:tc>
        <w:tc>
          <w:tcPr>
            <w:tcW w:w="116" w:type="pct"/>
            <w:tcBorders>
              <w:top w:val="nil"/>
              <w:left w:val="nil"/>
              <w:bottom w:val="single" w:sz="4" w:space="0" w:color="auto"/>
              <w:right w:val="single" w:sz="4" w:space="0" w:color="auto"/>
            </w:tcBorders>
            <w:shd w:val="clear" w:color="auto" w:fill="auto"/>
            <w:noWrap/>
            <w:vAlign w:val="center"/>
            <w:hideMark/>
          </w:tcPr>
          <w:p w14:paraId="2A701908"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99</w:t>
            </w:r>
          </w:p>
        </w:tc>
        <w:tc>
          <w:tcPr>
            <w:tcW w:w="116" w:type="pct"/>
            <w:tcBorders>
              <w:top w:val="nil"/>
              <w:left w:val="nil"/>
              <w:bottom w:val="single" w:sz="4" w:space="0" w:color="auto"/>
              <w:right w:val="single" w:sz="4" w:space="0" w:color="auto"/>
            </w:tcBorders>
            <w:shd w:val="clear" w:color="auto" w:fill="auto"/>
            <w:noWrap/>
            <w:vAlign w:val="center"/>
            <w:hideMark/>
          </w:tcPr>
          <w:p w14:paraId="297D152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3EA183C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5549913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95</w:t>
            </w:r>
          </w:p>
        </w:tc>
        <w:tc>
          <w:tcPr>
            <w:tcW w:w="116" w:type="pct"/>
            <w:tcBorders>
              <w:top w:val="nil"/>
              <w:left w:val="nil"/>
              <w:bottom w:val="single" w:sz="4" w:space="0" w:color="auto"/>
              <w:right w:val="single" w:sz="4" w:space="0" w:color="auto"/>
            </w:tcBorders>
            <w:shd w:val="clear" w:color="auto" w:fill="auto"/>
            <w:noWrap/>
            <w:vAlign w:val="center"/>
            <w:hideMark/>
          </w:tcPr>
          <w:p w14:paraId="02547A4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97</w:t>
            </w:r>
          </w:p>
        </w:tc>
        <w:tc>
          <w:tcPr>
            <w:tcW w:w="116" w:type="pct"/>
            <w:tcBorders>
              <w:top w:val="nil"/>
              <w:left w:val="nil"/>
              <w:bottom w:val="single" w:sz="4" w:space="0" w:color="auto"/>
              <w:right w:val="single" w:sz="4" w:space="0" w:color="auto"/>
            </w:tcBorders>
            <w:shd w:val="clear" w:color="auto" w:fill="auto"/>
            <w:noWrap/>
            <w:vAlign w:val="center"/>
            <w:hideMark/>
          </w:tcPr>
          <w:p w14:paraId="7DE35EA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97</w:t>
            </w:r>
          </w:p>
        </w:tc>
        <w:tc>
          <w:tcPr>
            <w:tcW w:w="116" w:type="pct"/>
            <w:tcBorders>
              <w:top w:val="nil"/>
              <w:left w:val="nil"/>
              <w:bottom w:val="single" w:sz="4" w:space="0" w:color="auto"/>
              <w:right w:val="single" w:sz="4" w:space="0" w:color="auto"/>
            </w:tcBorders>
            <w:shd w:val="clear" w:color="auto" w:fill="auto"/>
            <w:noWrap/>
            <w:vAlign w:val="center"/>
            <w:hideMark/>
          </w:tcPr>
          <w:p w14:paraId="16B28E8D"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97</w:t>
            </w:r>
          </w:p>
        </w:tc>
        <w:tc>
          <w:tcPr>
            <w:tcW w:w="116" w:type="pct"/>
            <w:tcBorders>
              <w:top w:val="nil"/>
              <w:left w:val="nil"/>
              <w:bottom w:val="single" w:sz="4" w:space="0" w:color="auto"/>
              <w:right w:val="single" w:sz="4" w:space="0" w:color="auto"/>
            </w:tcBorders>
            <w:shd w:val="clear" w:color="auto" w:fill="auto"/>
            <w:noWrap/>
            <w:vAlign w:val="center"/>
            <w:hideMark/>
          </w:tcPr>
          <w:p w14:paraId="5B138107"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95</w:t>
            </w:r>
          </w:p>
        </w:tc>
        <w:tc>
          <w:tcPr>
            <w:tcW w:w="116" w:type="pct"/>
            <w:tcBorders>
              <w:top w:val="nil"/>
              <w:left w:val="nil"/>
              <w:bottom w:val="single" w:sz="4" w:space="0" w:color="auto"/>
              <w:right w:val="single" w:sz="4" w:space="0" w:color="auto"/>
            </w:tcBorders>
            <w:shd w:val="clear" w:color="auto" w:fill="auto"/>
            <w:noWrap/>
            <w:vAlign w:val="center"/>
            <w:hideMark/>
          </w:tcPr>
          <w:p w14:paraId="1649C02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265DBDD6"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98</w:t>
            </w:r>
          </w:p>
        </w:tc>
        <w:tc>
          <w:tcPr>
            <w:tcW w:w="116" w:type="pct"/>
            <w:tcBorders>
              <w:top w:val="nil"/>
              <w:left w:val="nil"/>
              <w:bottom w:val="single" w:sz="4" w:space="0" w:color="auto"/>
              <w:right w:val="single" w:sz="4" w:space="0" w:color="auto"/>
            </w:tcBorders>
            <w:shd w:val="clear" w:color="auto" w:fill="auto"/>
            <w:noWrap/>
            <w:vAlign w:val="center"/>
            <w:hideMark/>
          </w:tcPr>
          <w:p w14:paraId="75488585"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97</w:t>
            </w:r>
          </w:p>
        </w:tc>
        <w:tc>
          <w:tcPr>
            <w:tcW w:w="116" w:type="pct"/>
            <w:tcBorders>
              <w:top w:val="nil"/>
              <w:left w:val="nil"/>
              <w:bottom w:val="single" w:sz="4" w:space="0" w:color="auto"/>
              <w:right w:val="single" w:sz="4" w:space="0" w:color="auto"/>
            </w:tcBorders>
            <w:shd w:val="clear" w:color="auto" w:fill="auto"/>
            <w:noWrap/>
            <w:vAlign w:val="center"/>
            <w:hideMark/>
          </w:tcPr>
          <w:p w14:paraId="7A3723CB"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96</w:t>
            </w:r>
          </w:p>
        </w:tc>
        <w:tc>
          <w:tcPr>
            <w:tcW w:w="116" w:type="pct"/>
            <w:tcBorders>
              <w:top w:val="nil"/>
              <w:left w:val="nil"/>
              <w:bottom w:val="single" w:sz="4" w:space="0" w:color="auto"/>
              <w:right w:val="single" w:sz="4" w:space="0" w:color="auto"/>
            </w:tcBorders>
            <w:shd w:val="clear" w:color="auto" w:fill="auto"/>
            <w:noWrap/>
            <w:vAlign w:val="center"/>
            <w:hideMark/>
          </w:tcPr>
          <w:p w14:paraId="306512EA"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97</w:t>
            </w:r>
          </w:p>
        </w:tc>
        <w:tc>
          <w:tcPr>
            <w:tcW w:w="116" w:type="pct"/>
            <w:tcBorders>
              <w:top w:val="nil"/>
              <w:left w:val="nil"/>
              <w:bottom w:val="single" w:sz="4" w:space="0" w:color="auto"/>
              <w:right w:val="single" w:sz="4" w:space="0" w:color="auto"/>
            </w:tcBorders>
            <w:shd w:val="clear" w:color="auto" w:fill="auto"/>
            <w:noWrap/>
            <w:vAlign w:val="center"/>
            <w:hideMark/>
          </w:tcPr>
          <w:p w14:paraId="309371B3"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99</w:t>
            </w:r>
          </w:p>
        </w:tc>
        <w:tc>
          <w:tcPr>
            <w:tcW w:w="116" w:type="pct"/>
            <w:tcBorders>
              <w:top w:val="nil"/>
              <w:left w:val="nil"/>
              <w:bottom w:val="single" w:sz="4" w:space="0" w:color="auto"/>
              <w:right w:val="single" w:sz="4" w:space="0" w:color="auto"/>
            </w:tcBorders>
            <w:shd w:val="clear" w:color="auto" w:fill="auto"/>
            <w:noWrap/>
            <w:vAlign w:val="center"/>
            <w:hideMark/>
          </w:tcPr>
          <w:p w14:paraId="237DBFF0"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94</w:t>
            </w:r>
          </w:p>
        </w:tc>
        <w:tc>
          <w:tcPr>
            <w:tcW w:w="116" w:type="pct"/>
            <w:tcBorders>
              <w:top w:val="nil"/>
              <w:left w:val="nil"/>
              <w:bottom w:val="single" w:sz="4" w:space="0" w:color="auto"/>
              <w:right w:val="single" w:sz="4" w:space="0" w:color="auto"/>
            </w:tcBorders>
            <w:shd w:val="clear" w:color="auto" w:fill="auto"/>
            <w:noWrap/>
            <w:vAlign w:val="center"/>
            <w:hideMark/>
          </w:tcPr>
          <w:p w14:paraId="2A3920D9"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94</w:t>
            </w:r>
          </w:p>
        </w:tc>
        <w:tc>
          <w:tcPr>
            <w:tcW w:w="116" w:type="pct"/>
            <w:tcBorders>
              <w:top w:val="nil"/>
              <w:left w:val="nil"/>
              <w:bottom w:val="single" w:sz="4" w:space="0" w:color="auto"/>
              <w:right w:val="single" w:sz="4" w:space="0" w:color="auto"/>
            </w:tcBorders>
            <w:shd w:val="clear" w:color="auto" w:fill="auto"/>
            <w:noWrap/>
            <w:vAlign w:val="center"/>
            <w:hideMark/>
          </w:tcPr>
          <w:p w14:paraId="6CADE352"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96</w:t>
            </w:r>
          </w:p>
        </w:tc>
        <w:tc>
          <w:tcPr>
            <w:tcW w:w="116" w:type="pct"/>
            <w:tcBorders>
              <w:top w:val="nil"/>
              <w:left w:val="nil"/>
              <w:bottom w:val="single" w:sz="4" w:space="0" w:color="auto"/>
              <w:right w:val="single" w:sz="4" w:space="0" w:color="auto"/>
            </w:tcBorders>
            <w:shd w:val="clear" w:color="auto" w:fill="auto"/>
            <w:noWrap/>
            <w:vAlign w:val="center"/>
            <w:hideMark/>
          </w:tcPr>
          <w:p w14:paraId="65F6AD5C" w14:textId="77777777" w:rsidR="00B56392" w:rsidRPr="00266490" w:rsidRDefault="00B56392" w:rsidP="00B56392">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93</w:t>
            </w:r>
          </w:p>
        </w:tc>
      </w:tr>
    </w:tbl>
    <w:p w14:paraId="0A01D145" w14:textId="77777777" w:rsidR="00B56392" w:rsidRPr="00266490" w:rsidRDefault="00B56392" w:rsidP="00B56392">
      <w:pPr>
        <w:rPr>
          <w:rFonts w:ascii="Times New Roman" w:hAnsi="Times New Roman" w:cs="Times New Roman"/>
          <w:b/>
          <w:bCs/>
          <w:sz w:val="24"/>
          <w:szCs w:val="24"/>
        </w:rPr>
      </w:pPr>
      <w:r w:rsidRPr="00266490">
        <w:rPr>
          <w:rFonts w:ascii="Times New Roman" w:hAnsi="Times New Roman" w:cs="Times New Roman"/>
          <w:b/>
          <w:bCs/>
          <w:sz w:val="24"/>
          <w:szCs w:val="24"/>
        </w:rPr>
        <w:t>Keterangan Koding :</w:t>
      </w:r>
    </w:p>
    <w:p w14:paraId="71BA8BCC" w14:textId="4D5CF6FD" w:rsidR="00B56392" w:rsidRPr="00266490" w:rsidRDefault="00B56392" w:rsidP="00B56392">
      <w:pPr>
        <w:rPr>
          <w:rFonts w:ascii="Times New Roman" w:hAnsi="Times New Roman" w:cs="Times New Roman"/>
          <w:sz w:val="24"/>
          <w:szCs w:val="24"/>
        </w:rPr>
      </w:pPr>
      <w:r w:rsidRPr="00266490">
        <w:rPr>
          <w:rFonts w:ascii="Times New Roman" w:hAnsi="Times New Roman" w:cs="Times New Roman"/>
          <w:sz w:val="24"/>
          <w:szCs w:val="24"/>
        </w:rPr>
        <w:t>1 = Kurang</w:t>
      </w:r>
      <w:r w:rsidR="005035BA" w:rsidRPr="00266490">
        <w:rPr>
          <w:rFonts w:ascii="Times New Roman" w:hAnsi="Times New Roman" w:cs="Times New Roman"/>
          <w:sz w:val="24"/>
          <w:szCs w:val="24"/>
        </w:rPr>
        <w:tab/>
      </w:r>
      <w:r w:rsidR="005035BA" w:rsidRPr="00266490">
        <w:rPr>
          <w:rFonts w:ascii="Times New Roman" w:hAnsi="Times New Roman" w:cs="Times New Roman"/>
          <w:sz w:val="24"/>
          <w:szCs w:val="24"/>
        </w:rPr>
        <w:tab/>
        <w:t>2 = Cukup</w:t>
      </w:r>
      <w:r w:rsidR="005035BA" w:rsidRPr="00266490">
        <w:rPr>
          <w:rFonts w:ascii="Times New Roman" w:hAnsi="Times New Roman" w:cs="Times New Roman"/>
          <w:sz w:val="24"/>
          <w:szCs w:val="24"/>
        </w:rPr>
        <w:tab/>
      </w:r>
      <w:r w:rsidR="005035BA" w:rsidRPr="00266490">
        <w:rPr>
          <w:rFonts w:ascii="Times New Roman" w:hAnsi="Times New Roman" w:cs="Times New Roman"/>
          <w:sz w:val="24"/>
          <w:szCs w:val="24"/>
        </w:rPr>
        <w:tab/>
        <w:t>3 = Baik</w:t>
      </w:r>
    </w:p>
    <w:p w14:paraId="7AAA3B02" w14:textId="77777777" w:rsidR="005035BA" w:rsidRPr="00266490" w:rsidRDefault="005035BA" w:rsidP="00B56392">
      <w:pPr>
        <w:rPr>
          <w:rFonts w:ascii="Times New Roman" w:hAnsi="Times New Roman" w:cs="Times New Roman"/>
          <w:sz w:val="24"/>
          <w:szCs w:val="24"/>
        </w:rPr>
        <w:sectPr w:rsidR="005035BA" w:rsidRPr="00266490" w:rsidSect="00157A54">
          <w:pgSz w:w="16838" w:h="11906" w:orient="landscape" w:code="9"/>
          <w:pgMar w:top="2268" w:right="1701" w:bottom="1701" w:left="1701" w:header="1134" w:footer="720" w:gutter="0"/>
          <w:cols w:space="720"/>
          <w:docGrid w:linePitch="360"/>
        </w:sectPr>
      </w:pPr>
    </w:p>
    <w:p w14:paraId="106EF92A" w14:textId="6D67E487" w:rsidR="005035BA" w:rsidRPr="00266490" w:rsidRDefault="00CF233F" w:rsidP="00CF233F">
      <w:pPr>
        <w:pStyle w:val="Caption"/>
        <w:rPr>
          <w:rFonts w:ascii="Times New Roman" w:hAnsi="Times New Roman" w:cs="Times New Roman"/>
          <w:b/>
          <w:bCs/>
          <w:i w:val="0"/>
          <w:iCs w:val="0"/>
          <w:color w:val="auto"/>
          <w:sz w:val="24"/>
          <w:szCs w:val="24"/>
        </w:rPr>
      </w:pPr>
      <w:bookmarkStart w:id="788" w:name="_Toc157567896"/>
      <w:bookmarkStart w:id="789" w:name="_Toc160109565"/>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19</w:t>
      </w:r>
      <w:bookmarkEnd w:id="788"/>
      <w:bookmarkEnd w:id="789"/>
      <w:r w:rsidRPr="00266490">
        <w:rPr>
          <w:rFonts w:ascii="Times New Roman" w:hAnsi="Times New Roman" w:cs="Times New Roman"/>
          <w:b/>
          <w:bCs/>
          <w:i w:val="0"/>
          <w:iCs w:val="0"/>
          <w:color w:val="auto"/>
          <w:sz w:val="24"/>
          <w:szCs w:val="24"/>
        </w:rPr>
        <w:fldChar w:fldCharType="end"/>
      </w:r>
    </w:p>
    <w:p w14:paraId="008780E3" w14:textId="77777777" w:rsidR="005035BA" w:rsidRPr="00266490" w:rsidRDefault="005035BA" w:rsidP="005035BA">
      <w:pPr>
        <w:jc w:val="center"/>
        <w:rPr>
          <w:rFonts w:ascii="Times New Roman" w:hAnsi="Times New Roman" w:cs="Times New Roman"/>
          <w:b/>
          <w:bCs/>
          <w:sz w:val="24"/>
          <w:szCs w:val="24"/>
        </w:rPr>
      </w:pPr>
      <w:r w:rsidRPr="00266490">
        <w:rPr>
          <w:rFonts w:ascii="Times New Roman" w:hAnsi="Times New Roman" w:cs="Times New Roman"/>
          <w:b/>
          <w:bCs/>
          <w:sz w:val="24"/>
          <w:szCs w:val="24"/>
        </w:rPr>
        <w:t>REKAPITULASI KUESIONER TINGKAT KECEMASAN</w:t>
      </w:r>
    </w:p>
    <w:tbl>
      <w:tblPr>
        <w:tblW w:w="5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617"/>
        <w:gridCol w:w="488"/>
        <w:gridCol w:w="488"/>
        <w:gridCol w:w="362"/>
        <w:gridCol w:w="612"/>
        <w:gridCol w:w="547"/>
        <w:gridCol w:w="620"/>
        <w:gridCol w:w="491"/>
        <w:gridCol w:w="491"/>
        <w:gridCol w:w="491"/>
        <w:gridCol w:w="491"/>
        <w:gridCol w:w="491"/>
        <w:gridCol w:w="491"/>
        <w:gridCol w:w="491"/>
        <w:gridCol w:w="612"/>
        <w:gridCol w:w="491"/>
        <w:gridCol w:w="491"/>
        <w:gridCol w:w="491"/>
        <w:gridCol w:w="491"/>
        <w:gridCol w:w="491"/>
        <w:gridCol w:w="491"/>
        <w:gridCol w:w="491"/>
        <w:gridCol w:w="1639"/>
      </w:tblGrid>
      <w:tr w:rsidR="005035BA" w:rsidRPr="00266490" w14:paraId="1590E9AF" w14:textId="77777777" w:rsidTr="005035BA">
        <w:trPr>
          <w:trHeight w:val="290"/>
          <w:tblHeader/>
        </w:trPr>
        <w:tc>
          <w:tcPr>
            <w:tcW w:w="417" w:type="pct"/>
            <w:shd w:val="clear" w:color="auto" w:fill="auto"/>
            <w:noWrap/>
            <w:vAlign w:val="center"/>
            <w:hideMark/>
          </w:tcPr>
          <w:p w14:paraId="509AF46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NO.</w:t>
            </w:r>
          </w:p>
        </w:tc>
        <w:tc>
          <w:tcPr>
            <w:tcW w:w="220" w:type="pct"/>
            <w:shd w:val="clear" w:color="auto" w:fill="auto"/>
            <w:noWrap/>
            <w:vAlign w:val="center"/>
            <w:hideMark/>
          </w:tcPr>
          <w:p w14:paraId="639F2839"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w:t>
            </w:r>
          </w:p>
        </w:tc>
        <w:tc>
          <w:tcPr>
            <w:tcW w:w="174" w:type="pct"/>
            <w:shd w:val="clear" w:color="auto" w:fill="auto"/>
            <w:noWrap/>
            <w:vAlign w:val="center"/>
            <w:hideMark/>
          </w:tcPr>
          <w:p w14:paraId="6BD708DE"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w:t>
            </w:r>
          </w:p>
        </w:tc>
        <w:tc>
          <w:tcPr>
            <w:tcW w:w="174" w:type="pct"/>
            <w:shd w:val="clear" w:color="auto" w:fill="auto"/>
            <w:noWrap/>
            <w:vAlign w:val="center"/>
            <w:hideMark/>
          </w:tcPr>
          <w:p w14:paraId="337C17A6"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w:t>
            </w:r>
          </w:p>
        </w:tc>
        <w:tc>
          <w:tcPr>
            <w:tcW w:w="129" w:type="pct"/>
            <w:shd w:val="clear" w:color="auto" w:fill="auto"/>
            <w:noWrap/>
            <w:vAlign w:val="center"/>
            <w:hideMark/>
          </w:tcPr>
          <w:p w14:paraId="3AA3FD7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w:t>
            </w:r>
          </w:p>
        </w:tc>
        <w:tc>
          <w:tcPr>
            <w:tcW w:w="218" w:type="pct"/>
            <w:shd w:val="clear" w:color="auto" w:fill="auto"/>
            <w:noWrap/>
            <w:vAlign w:val="center"/>
            <w:hideMark/>
          </w:tcPr>
          <w:p w14:paraId="403FA6FB"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w:t>
            </w:r>
          </w:p>
        </w:tc>
        <w:tc>
          <w:tcPr>
            <w:tcW w:w="195" w:type="pct"/>
            <w:shd w:val="clear" w:color="auto" w:fill="auto"/>
            <w:noWrap/>
            <w:vAlign w:val="center"/>
            <w:hideMark/>
          </w:tcPr>
          <w:p w14:paraId="64F5C279"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w:t>
            </w:r>
          </w:p>
        </w:tc>
        <w:tc>
          <w:tcPr>
            <w:tcW w:w="221" w:type="pct"/>
            <w:shd w:val="clear" w:color="auto" w:fill="auto"/>
            <w:noWrap/>
            <w:vAlign w:val="center"/>
            <w:hideMark/>
          </w:tcPr>
          <w:p w14:paraId="43328D40"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w:t>
            </w:r>
          </w:p>
        </w:tc>
        <w:tc>
          <w:tcPr>
            <w:tcW w:w="175" w:type="pct"/>
            <w:shd w:val="clear" w:color="auto" w:fill="auto"/>
            <w:noWrap/>
            <w:vAlign w:val="center"/>
            <w:hideMark/>
          </w:tcPr>
          <w:p w14:paraId="05619C4E"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w:t>
            </w:r>
          </w:p>
        </w:tc>
        <w:tc>
          <w:tcPr>
            <w:tcW w:w="175" w:type="pct"/>
            <w:shd w:val="clear" w:color="auto" w:fill="auto"/>
            <w:noWrap/>
            <w:vAlign w:val="center"/>
            <w:hideMark/>
          </w:tcPr>
          <w:p w14:paraId="0CB61DD4"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w:t>
            </w:r>
          </w:p>
        </w:tc>
        <w:tc>
          <w:tcPr>
            <w:tcW w:w="175" w:type="pct"/>
            <w:shd w:val="clear" w:color="auto" w:fill="auto"/>
            <w:noWrap/>
            <w:vAlign w:val="center"/>
            <w:hideMark/>
          </w:tcPr>
          <w:p w14:paraId="41A2F80D"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10</w:t>
            </w:r>
          </w:p>
        </w:tc>
        <w:tc>
          <w:tcPr>
            <w:tcW w:w="175" w:type="pct"/>
            <w:shd w:val="clear" w:color="auto" w:fill="auto"/>
            <w:noWrap/>
            <w:vAlign w:val="center"/>
            <w:hideMark/>
          </w:tcPr>
          <w:p w14:paraId="2412E0BE"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11</w:t>
            </w:r>
          </w:p>
        </w:tc>
        <w:tc>
          <w:tcPr>
            <w:tcW w:w="175" w:type="pct"/>
            <w:shd w:val="clear" w:color="auto" w:fill="auto"/>
            <w:noWrap/>
            <w:vAlign w:val="center"/>
            <w:hideMark/>
          </w:tcPr>
          <w:p w14:paraId="0344A096"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12</w:t>
            </w:r>
          </w:p>
        </w:tc>
        <w:tc>
          <w:tcPr>
            <w:tcW w:w="175" w:type="pct"/>
            <w:shd w:val="clear" w:color="auto" w:fill="auto"/>
            <w:noWrap/>
            <w:vAlign w:val="center"/>
            <w:hideMark/>
          </w:tcPr>
          <w:p w14:paraId="7AD1398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13</w:t>
            </w:r>
          </w:p>
        </w:tc>
        <w:tc>
          <w:tcPr>
            <w:tcW w:w="175" w:type="pct"/>
            <w:shd w:val="clear" w:color="auto" w:fill="auto"/>
            <w:noWrap/>
            <w:vAlign w:val="center"/>
            <w:hideMark/>
          </w:tcPr>
          <w:p w14:paraId="4798381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14</w:t>
            </w:r>
          </w:p>
        </w:tc>
        <w:tc>
          <w:tcPr>
            <w:tcW w:w="218" w:type="pct"/>
            <w:shd w:val="clear" w:color="auto" w:fill="auto"/>
            <w:noWrap/>
            <w:vAlign w:val="center"/>
            <w:hideMark/>
          </w:tcPr>
          <w:p w14:paraId="35AC077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15</w:t>
            </w:r>
          </w:p>
        </w:tc>
        <w:tc>
          <w:tcPr>
            <w:tcW w:w="175" w:type="pct"/>
            <w:shd w:val="clear" w:color="auto" w:fill="auto"/>
            <w:noWrap/>
            <w:vAlign w:val="center"/>
            <w:hideMark/>
          </w:tcPr>
          <w:p w14:paraId="23A6726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16</w:t>
            </w:r>
          </w:p>
        </w:tc>
        <w:tc>
          <w:tcPr>
            <w:tcW w:w="175" w:type="pct"/>
            <w:shd w:val="clear" w:color="auto" w:fill="auto"/>
            <w:noWrap/>
            <w:vAlign w:val="center"/>
            <w:hideMark/>
          </w:tcPr>
          <w:p w14:paraId="437F0EDD"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17</w:t>
            </w:r>
          </w:p>
        </w:tc>
        <w:tc>
          <w:tcPr>
            <w:tcW w:w="175" w:type="pct"/>
            <w:shd w:val="clear" w:color="auto" w:fill="auto"/>
            <w:noWrap/>
            <w:vAlign w:val="center"/>
            <w:hideMark/>
          </w:tcPr>
          <w:p w14:paraId="7C6A186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18</w:t>
            </w:r>
          </w:p>
        </w:tc>
        <w:tc>
          <w:tcPr>
            <w:tcW w:w="175" w:type="pct"/>
            <w:shd w:val="clear" w:color="auto" w:fill="auto"/>
            <w:noWrap/>
            <w:vAlign w:val="center"/>
            <w:hideMark/>
          </w:tcPr>
          <w:p w14:paraId="0D368195"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19</w:t>
            </w:r>
          </w:p>
        </w:tc>
        <w:tc>
          <w:tcPr>
            <w:tcW w:w="175" w:type="pct"/>
            <w:shd w:val="clear" w:color="auto" w:fill="auto"/>
            <w:noWrap/>
            <w:vAlign w:val="center"/>
            <w:hideMark/>
          </w:tcPr>
          <w:p w14:paraId="7F15EF1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20</w:t>
            </w:r>
          </w:p>
        </w:tc>
        <w:tc>
          <w:tcPr>
            <w:tcW w:w="175" w:type="pct"/>
            <w:shd w:val="clear" w:color="auto" w:fill="auto"/>
            <w:noWrap/>
            <w:vAlign w:val="center"/>
            <w:hideMark/>
          </w:tcPr>
          <w:p w14:paraId="07824DE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21</w:t>
            </w:r>
          </w:p>
        </w:tc>
        <w:tc>
          <w:tcPr>
            <w:tcW w:w="175" w:type="pct"/>
            <w:shd w:val="clear" w:color="auto" w:fill="auto"/>
            <w:noWrap/>
            <w:vAlign w:val="center"/>
            <w:hideMark/>
          </w:tcPr>
          <w:p w14:paraId="2CF2626B"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Ʃ</w:t>
            </w:r>
          </w:p>
        </w:tc>
        <w:tc>
          <w:tcPr>
            <w:tcW w:w="584" w:type="pct"/>
            <w:shd w:val="clear" w:color="auto" w:fill="auto"/>
            <w:noWrap/>
            <w:vAlign w:val="center"/>
            <w:hideMark/>
          </w:tcPr>
          <w:p w14:paraId="69B666C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KODING</w:t>
            </w:r>
          </w:p>
        </w:tc>
      </w:tr>
      <w:tr w:rsidR="005035BA" w:rsidRPr="00266490" w14:paraId="3E500755" w14:textId="77777777" w:rsidTr="005035BA">
        <w:trPr>
          <w:trHeight w:val="290"/>
        </w:trPr>
        <w:tc>
          <w:tcPr>
            <w:tcW w:w="417" w:type="pct"/>
            <w:shd w:val="clear" w:color="auto" w:fill="auto"/>
            <w:noWrap/>
            <w:vAlign w:val="center"/>
            <w:hideMark/>
          </w:tcPr>
          <w:p w14:paraId="7361A3CE"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w:t>
            </w:r>
          </w:p>
        </w:tc>
        <w:tc>
          <w:tcPr>
            <w:tcW w:w="220" w:type="pct"/>
            <w:shd w:val="clear" w:color="auto" w:fill="auto"/>
            <w:noWrap/>
            <w:vAlign w:val="center"/>
            <w:hideMark/>
          </w:tcPr>
          <w:p w14:paraId="03D60FC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626DA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B8F5DC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60D92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1BFF81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C9C97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4E6C85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43FF4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49EA06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47B8F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33D92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C28E56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7F66CA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3B305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5DE60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F3BAE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FAF3B5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084F6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7ED16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D767B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5F63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77837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29E7D7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B174A34" w14:textId="77777777" w:rsidTr="005035BA">
        <w:trPr>
          <w:trHeight w:val="290"/>
        </w:trPr>
        <w:tc>
          <w:tcPr>
            <w:tcW w:w="417" w:type="pct"/>
            <w:shd w:val="clear" w:color="auto" w:fill="auto"/>
            <w:noWrap/>
            <w:vAlign w:val="center"/>
            <w:hideMark/>
          </w:tcPr>
          <w:p w14:paraId="1F36128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w:t>
            </w:r>
          </w:p>
        </w:tc>
        <w:tc>
          <w:tcPr>
            <w:tcW w:w="220" w:type="pct"/>
            <w:shd w:val="clear" w:color="auto" w:fill="auto"/>
            <w:noWrap/>
            <w:vAlign w:val="center"/>
            <w:hideMark/>
          </w:tcPr>
          <w:p w14:paraId="7870DBC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CABE68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9B80B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491D5C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9C212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53E14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799F28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9E9EF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EA4B79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02444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A5717E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A3DF3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5A61C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09B56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24CC5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64E88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DD17D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8C84F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7A642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051CC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D0C93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671BB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4311C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43B8F770" w14:textId="77777777" w:rsidTr="005035BA">
        <w:trPr>
          <w:trHeight w:val="290"/>
        </w:trPr>
        <w:tc>
          <w:tcPr>
            <w:tcW w:w="417" w:type="pct"/>
            <w:shd w:val="clear" w:color="auto" w:fill="auto"/>
            <w:noWrap/>
            <w:vAlign w:val="center"/>
            <w:hideMark/>
          </w:tcPr>
          <w:p w14:paraId="2786886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w:t>
            </w:r>
          </w:p>
        </w:tc>
        <w:tc>
          <w:tcPr>
            <w:tcW w:w="220" w:type="pct"/>
            <w:shd w:val="clear" w:color="auto" w:fill="auto"/>
            <w:noWrap/>
            <w:vAlign w:val="center"/>
            <w:hideMark/>
          </w:tcPr>
          <w:p w14:paraId="6F2AC2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67E7E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DBFD9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412EC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5022D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FA9F4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6606A3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7B84A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41158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87BCB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03A30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5E0A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9D3D1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E18CF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8E5DD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4563C41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F65B8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C6448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E3DC7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31BE03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750F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8D2D9A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2BF3D18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DEE4BE0" w14:textId="77777777" w:rsidTr="005035BA">
        <w:trPr>
          <w:trHeight w:val="290"/>
        </w:trPr>
        <w:tc>
          <w:tcPr>
            <w:tcW w:w="417" w:type="pct"/>
            <w:shd w:val="clear" w:color="auto" w:fill="auto"/>
            <w:noWrap/>
            <w:vAlign w:val="center"/>
            <w:hideMark/>
          </w:tcPr>
          <w:p w14:paraId="29F958A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w:t>
            </w:r>
          </w:p>
        </w:tc>
        <w:tc>
          <w:tcPr>
            <w:tcW w:w="220" w:type="pct"/>
            <w:shd w:val="clear" w:color="auto" w:fill="auto"/>
            <w:noWrap/>
            <w:vAlign w:val="center"/>
            <w:hideMark/>
          </w:tcPr>
          <w:p w14:paraId="5DCAFE1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F83C3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D022A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7144B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0B1B21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C09106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12C69A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2125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AA73C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D032C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3A07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F3499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FEE1A5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C75B3E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A8485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8EF65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18E6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D4E14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78212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412AA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B2C401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BA2A3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595D5E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E91E19D" w14:textId="77777777" w:rsidTr="005035BA">
        <w:trPr>
          <w:trHeight w:val="290"/>
        </w:trPr>
        <w:tc>
          <w:tcPr>
            <w:tcW w:w="417" w:type="pct"/>
            <w:shd w:val="clear" w:color="auto" w:fill="auto"/>
            <w:noWrap/>
            <w:vAlign w:val="center"/>
            <w:hideMark/>
          </w:tcPr>
          <w:p w14:paraId="69E1B5D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w:t>
            </w:r>
          </w:p>
        </w:tc>
        <w:tc>
          <w:tcPr>
            <w:tcW w:w="220" w:type="pct"/>
            <w:shd w:val="clear" w:color="auto" w:fill="auto"/>
            <w:noWrap/>
            <w:vAlign w:val="center"/>
            <w:hideMark/>
          </w:tcPr>
          <w:p w14:paraId="13095D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95EA9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6FA6E9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1676D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7D51F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61935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002430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7591F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117030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ADBB30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9708E9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E1AC3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3D153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074DB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E038EA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983B6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D0475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F2EAA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5D15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9FDAC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3C412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414AF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689EC9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487CE4BC" w14:textId="77777777" w:rsidTr="005035BA">
        <w:trPr>
          <w:trHeight w:val="290"/>
        </w:trPr>
        <w:tc>
          <w:tcPr>
            <w:tcW w:w="417" w:type="pct"/>
            <w:shd w:val="clear" w:color="auto" w:fill="auto"/>
            <w:noWrap/>
            <w:vAlign w:val="center"/>
            <w:hideMark/>
          </w:tcPr>
          <w:p w14:paraId="2D890AFE"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w:t>
            </w:r>
          </w:p>
        </w:tc>
        <w:tc>
          <w:tcPr>
            <w:tcW w:w="220" w:type="pct"/>
            <w:shd w:val="clear" w:color="auto" w:fill="auto"/>
            <w:noWrap/>
            <w:vAlign w:val="center"/>
            <w:hideMark/>
          </w:tcPr>
          <w:p w14:paraId="7D778CA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E5B254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9B2DDF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DF9B1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F1C8A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550286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CE6AFB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8F073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B8CA64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DD4FB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EB74B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8D816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4D23B6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03C9F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0B172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5290FCE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F43EC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BC5CA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DE7692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1B9632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01E41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3BD5C7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2291A5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04FDD1E" w14:textId="77777777" w:rsidTr="005035BA">
        <w:trPr>
          <w:trHeight w:val="290"/>
        </w:trPr>
        <w:tc>
          <w:tcPr>
            <w:tcW w:w="417" w:type="pct"/>
            <w:shd w:val="clear" w:color="auto" w:fill="auto"/>
            <w:noWrap/>
            <w:vAlign w:val="center"/>
            <w:hideMark/>
          </w:tcPr>
          <w:p w14:paraId="7A5FD66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w:t>
            </w:r>
          </w:p>
        </w:tc>
        <w:tc>
          <w:tcPr>
            <w:tcW w:w="220" w:type="pct"/>
            <w:shd w:val="clear" w:color="auto" w:fill="auto"/>
            <w:noWrap/>
            <w:vAlign w:val="center"/>
            <w:hideMark/>
          </w:tcPr>
          <w:p w14:paraId="49B088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47EFA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6692C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BCF69D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F1B8A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E8D3D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B8E19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669A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C43B0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BC679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39CB7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C3E57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C05A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453D8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FB381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4738F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05BEEF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1EB2A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5D060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60C1C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9A2DEB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847EF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7AB8D8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B50C59D" w14:textId="77777777" w:rsidTr="005035BA">
        <w:trPr>
          <w:trHeight w:val="290"/>
        </w:trPr>
        <w:tc>
          <w:tcPr>
            <w:tcW w:w="417" w:type="pct"/>
            <w:shd w:val="clear" w:color="auto" w:fill="auto"/>
            <w:noWrap/>
            <w:vAlign w:val="center"/>
            <w:hideMark/>
          </w:tcPr>
          <w:p w14:paraId="32E29035"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w:t>
            </w:r>
          </w:p>
        </w:tc>
        <w:tc>
          <w:tcPr>
            <w:tcW w:w="220" w:type="pct"/>
            <w:shd w:val="clear" w:color="auto" w:fill="auto"/>
            <w:noWrap/>
            <w:vAlign w:val="center"/>
            <w:hideMark/>
          </w:tcPr>
          <w:p w14:paraId="38C2FF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BD448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9FBBC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98888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5EF54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997BF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D9CB4E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FD4E7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5C59EC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9698C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14DE0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39E6C7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FB4526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C9D0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05ECF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040EA9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57398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EA434A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C84B2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9B060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E7DEF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061FA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09C666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088F4BBD" w14:textId="77777777" w:rsidTr="005035BA">
        <w:trPr>
          <w:trHeight w:val="290"/>
        </w:trPr>
        <w:tc>
          <w:tcPr>
            <w:tcW w:w="417" w:type="pct"/>
            <w:shd w:val="clear" w:color="auto" w:fill="auto"/>
            <w:noWrap/>
            <w:vAlign w:val="center"/>
            <w:hideMark/>
          </w:tcPr>
          <w:p w14:paraId="04B9DFBF"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w:t>
            </w:r>
          </w:p>
        </w:tc>
        <w:tc>
          <w:tcPr>
            <w:tcW w:w="220" w:type="pct"/>
            <w:shd w:val="clear" w:color="auto" w:fill="auto"/>
            <w:noWrap/>
            <w:vAlign w:val="center"/>
            <w:hideMark/>
          </w:tcPr>
          <w:p w14:paraId="69C94F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AF5BC3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04223E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4684F6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0BBE1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95" w:type="pct"/>
            <w:shd w:val="clear" w:color="auto" w:fill="auto"/>
            <w:noWrap/>
            <w:vAlign w:val="center"/>
            <w:hideMark/>
          </w:tcPr>
          <w:p w14:paraId="62D3B56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6EE2B7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AADA62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2CC81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A84BF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1B123F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BCE93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14B7E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840019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A88B2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93D53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0A601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B8689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4C983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C7978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B14DC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A63AB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2CBDCD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02FD9A97" w14:textId="77777777" w:rsidTr="005035BA">
        <w:trPr>
          <w:trHeight w:val="290"/>
        </w:trPr>
        <w:tc>
          <w:tcPr>
            <w:tcW w:w="417" w:type="pct"/>
            <w:shd w:val="clear" w:color="auto" w:fill="auto"/>
            <w:noWrap/>
            <w:vAlign w:val="center"/>
            <w:hideMark/>
          </w:tcPr>
          <w:p w14:paraId="7C594AD4"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10</w:t>
            </w:r>
          </w:p>
        </w:tc>
        <w:tc>
          <w:tcPr>
            <w:tcW w:w="220" w:type="pct"/>
            <w:shd w:val="clear" w:color="auto" w:fill="auto"/>
            <w:noWrap/>
            <w:vAlign w:val="center"/>
            <w:hideMark/>
          </w:tcPr>
          <w:p w14:paraId="0898979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0FB1C3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C757C7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233991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08527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F50F32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1F8C82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C7060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E2956A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ED67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8A9AE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0A061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3DA6B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D6D92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18" w:type="pct"/>
            <w:shd w:val="clear" w:color="auto" w:fill="auto"/>
            <w:noWrap/>
            <w:vAlign w:val="center"/>
            <w:hideMark/>
          </w:tcPr>
          <w:p w14:paraId="4F886E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FFAD80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3D8C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535D2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CC589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6708AA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68305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B6A5C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7A5DFE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BCBB793" w14:textId="77777777" w:rsidTr="005035BA">
        <w:trPr>
          <w:trHeight w:val="290"/>
        </w:trPr>
        <w:tc>
          <w:tcPr>
            <w:tcW w:w="417" w:type="pct"/>
            <w:shd w:val="clear" w:color="auto" w:fill="auto"/>
            <w:noWrap/>
            <w:vAlign w:val="center"/>
            <w:hideMark/>
          </w:tcPr>
          <w:p w14:paraId="56204655"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11</w:t>
            </w:r>
          </w:p>
        </w:tc>
        <w:tc>
          <w:tcPr>
            <w:tcW w:w="220" w:type="pct"/>
            <w:shd w:val="clear" w:color="auto" w:fill="auto"/>
            <w:noWrap/>
            <w:vAlign w:val="center"/>
            <w:hideMark/>
          </w:tcPr>
          <w:p w14:paraId="2F36FC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B839D9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3427B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88AE9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4308BD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7570A6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DB8B9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2BEFE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43CC68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A9A06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1FE49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52BD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33090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8ED53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3A9B4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08C47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0AC0C5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36269A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17B2C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D71A3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BAC69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04E24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11</w:t>
            </w:r>
          </w:p>
        </w:tc>
        <w:tc>
          <w:tcPr>
            <w:tcW w:w="584" w:type="pct"/>
            <w:shd w:val="clear" w:color="auto" w:fill="auto"/>
            <w:noWrap/>
            <w:vAlign w:val="center"/>
            <w:hideMark/>
          </w:tcPr>
          <w:p w14:paraId="20DDE5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051FF3A7" w14:textId="77777777" w:rsidTr="005035BA">
        <w:trPr>
          <w:trHeight w:val="290"/>
        </w:trPr>
        <w:tc>
          <w:tcPr>
            <w:tcW w:w="417" w:type="pct"/>
            <w:shd w:val="clear" w:color="auto" w:fill="auto"/>
            <w:noWrap/>
            <w:vAlign w:val="center"/>
            <w:hideMark/>
          </w:tcPr>
          <w:p w14:paraId="514E7EDC"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12</w:t>
            </w:r>
          </w:p>
        </w:tc>
        <w:tc>
          <w:tcPr>
            <w:tcW w:w="220" w:type="pct"/>
            <w:shd w:val="clear" w:color="auto" w:fill="auto"/>
            <w:noWrap/>
            <w:vAlign w:val="center"/>
            <w:hideMark/>
          </w:tcPr>
          <w:p w14:paraId="4B658C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1CCB8E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5DEA06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8BB8BF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DF678B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038134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EC366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94A85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E617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819C4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F9E3F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4E7FF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352BA9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7CDC8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C90563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584997A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A4B1F8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F0489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0E8F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5A72EF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9C223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7E1A0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25E60A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9ED1E73" w14:textId="77777777" w:rsidTr="005035BA">
        <w:trPr>
          <w:trHeight w:val="290"/>
        </w:trPr>
        <w:tc>
          <w:tcPr>
            <w:tcW w:w="417" w:type="pct"/>
            <w:shd w:val="clear" w:color="auto" w:fill="auto"/>
            <w:noWrap/>
            <w:vAlign w:val="center"/>
            <w:hideMark/>
          </w:tcPr>
          <w:p w14:paraId="35D308B6"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13</w:t>
            </w:r>
          </w:p>
        </w:tc>
        <w:tc>
          <w:tcPr>
            <w:tcW w:w="220" w:type="pct"/>
            <w:shd w:val="clear" w:color="auto" w:fill="auto"/>
            <w:noWrap/>
            <w:vAlign w:val="center"/>
            <w:hideMark/>
          </w:tcPr>
          <w:p w14:paraId="7C020D0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5BB8AE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6CBCDF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3A8D8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F9949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76A40E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ED6E89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5A6BB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8724A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3B319A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8EB3A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26F1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7FB9D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AC9AC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5E8AC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A3697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B51DFF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F0968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6F0A2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8935D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6788C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6F849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5E2058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4929A1F4" w14:textId="77777777" w:rsidTr="005035BA">
        <w:trPr>
          <w:trHeight w:val="290"/>
        </w:trPr>
        <w:tc>
          <w:tcPr>
            <w:tcW w:w="417" w:type="pct"/>
            <w:shd w:val="clear" w:color="auto" w:fill="auto"/>
            <w:noWrap/>
            <w:vAlign w:val="center"/>
            <w:hideMark/>
          </w:tcPr>
          <w:p w14:paraId="38B5D4E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14</w:t>
            </w:r>
          </w:p>
        </w:tc>
        <w:tc>
          <w:tcPr>
            <w:tcW w:w="220" w:type="pct"/>
            <w:shd w:val="clear" w:color="auto" w:fill="auto"/>
            <w:noWrap/>
            <w:vAlign w:val="center"/>
            <w:hideMark/>
          </w:tcPr>
          <w:p w14:paraId="32B490E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428E8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06A9C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5105A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F7CCFA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236EA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2FDB5A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D1D3D5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5C60F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A3BB8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2092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C93FC1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43A1BD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44A4D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17A34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784B50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6440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FD7FD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41D4D9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33588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7D37A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70FE2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076502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2F771F3" w14:textId="77777777" w:rsidTr="005035BA">
        <w:trPr>
          <w:trHeight w:val="290"/>
        </w:trPr>
        <w:tc>
          <w:tcPr>
            <w:tcW w:w="417" w:type="pct"/>
            <w:shd w:val="clear" w:color="auto" w:fill="auto"/>
            <w:noWrap/>
            <w:vAlign w:val="center"/>
            <w:hideMark/>
          </w:tcPr>
          <w:p w14:paraId="5D36F6EA"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15</w:t>
            </w:r>
          </w:p>
        </w:tc>
        <w:tc>
          <w:tcPr>
            <w:tcW w:w="220" w:type="pct"/>
            <w:shd w:val="clear" w:color="auto" w:fill="auto"/>
            <w:noWrap/>
            <w:vAlign w:val="center"/>
            <w:hideMark/>
          </w:tcPr>
          <w:p w14:paraId="20AB50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74450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2E162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B9715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E126C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3DD331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47FD45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A660B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7C5EDA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F3B9C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CF1A8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DD9800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C1164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243F2C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3C51E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C3A560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5039B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67AA7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A6F63A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E4E94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7A49B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0EEF1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49BAEB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55CE812" w14:textId="77777777" w:rsidTr="005035BA">
        <w:trPr>
          <w:trHeight w:val="290"/>
        </w:trPr>
        <w:tc>
          <w:tcPr>
            <w:tcW w:w="417" w:type="pct"/>
            <w:shd w:val="clear" w:color="auto" w:fill="auto"/>
            <w:noWrap/>
            <w:vAlign w:val="center"/>
            <w:hideMark/>
          </w:tcPr>
          <w:p w14:paraId="09DB4A00"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16</w:t>
            </w:r>
          </w:p>
        </w:tc>
        <w:tc>
          <w:tcPr>
            <w:tcW w:w="220" w:type="pct"/>
            <w:shd w:val="clear" w:color="auto" w:fill="auto"/>
            <w:noWrap/>
            <w:vAlign w:val="center"/>
            <w:hideMark/>
          </w:tcPr>
          <w:p w14:paraId="3CB2A9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D2B17D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93D7D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714AE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F6941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40905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927CB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6A81B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A2A99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F462A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1CB13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6C445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2A503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8730F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06E324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E8C5A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83AE4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BC2C5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A2806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8C45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C4453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4438F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1EEE41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C90842A" w14:textId="77777777" w:rsidTr="005035BA">
        <w:trPr>
          <w:trHeight w:val="290"/>
        </w:trPr>
        <w:tc>
          <w:tcPr>
            <w:tcW w:w="417" w:type="pct"/>
            <w:shd w:val="clear" w:color="auto" w:fill="auto"/>
            <w:noWrap/>
            <w:vAlign w:val="center"/>
            <w:hideMark/>
          </w:tcPr>
          <w:p w14:paraId="483FD06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17</w:t>
            </w:r>
          </w:p>
        </w:tc>
        <w:tc>
          <w:tcPr>
            <w:tcW w:w="220" w:type="pct"/>
            <w:shd w:val="clear" w:color="auto" w:fill="auto"/>
            <w:noWrap/>
            <w:vAlign w:val="center"/>
            <w:hideMark/>
          </w:tcPr>
          <w:p w14:paraId="532B05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488FDD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67E8EC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03722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E2CF4C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DB6CD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28F7BB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2DE9A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0CC4A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600C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7C492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B372E5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EF9E1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342403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FA574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9786D1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0BFD7D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6BB943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531B4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EF13C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7A4AD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3A95D1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363F3E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08EFD5FC" w14:textId="77777777" w:rsidTr="005035BA">
        <w:trPr>
          <w:trHeight w:val="290"/>
        </w:trPr>
        <w:tc>
          <w:tcPr>
            <w:tcW w:w="417" w:type="pct"/>
            <w:shd w:val="clear" w:color="auto" w:fill="auto"/>
            <w:noWrap/>
            <w:vAlign w:val="center"/>
            <w:hideMark/>
          </w:tcPr>
          <w:p w14:paraId="6F2B0F4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18</w:t>
            </w:r>
          </w:p>
        </w:tc>
        <w:tc>
          <w:tcPr>
            <w:tcW w:w="220" w:type="pct"/>
            <w:shd w:val="clear" w:color="auto" w:fill="auto"/>
            <w:noWrap/>
            <w:vAlign w:val="center"/>
            <w:hideMark/>
          </w:tcPr>
          <w:p w14:paraId="61F616B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8D186E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931166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B350F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DA6A0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0C6C4E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3218B97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98ECD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67978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D11AB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9DD2EF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55F16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BFB11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9C980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2558B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6E2C9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59A3F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AF350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5DA9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B392D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BA12F6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1A484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F7BBC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84B74A9" w14:textId="77777777" w:rsidTr="005035BA">
        <w:trPr>
          <w:trHeight w:val="290"/>
        </w:trPr>
        <w:tc>
          <w:tcPr>
            <w:tcW w:w="417" w:type="pct"/>
            <w:shd w:val="clear" w:color="auto" w:fill="auto"/>
            <w:noWrap/>
            <w:vAlign w:val="center"/>
            <w:hideMark/>
          </w:tcPr>
          <w:p w14:paraId="73F0D5C6"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19</w:t>
            </w:r>
          </w:p>
        </w:tc>
        <w:tc>
          <w:tcPr>
            <w:tcW w:w="220" w:type="pct"/>
            <w:shd w:val="clear" w:color="auto" w:fill="auto"/>
            <w:noWrap/>
            <w:vAlign w:val="center"/>
            <w:hideMark/>
          </w:tcPr>
          <w:p w14:paraId="7945F3B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BA42E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34A6BD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BC8B86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E56ED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7D8CC7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632933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EA76F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85C79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EB5AD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ACA3F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BEF3D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411142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E3F55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ECA17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79E5CE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037FCC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EE91E0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032EF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D08D6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706C4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9BB770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77D317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8087807" w14:textId="77777777" w:rsidTr="005035BA">
        <w:trPr>
          <w:trHeight w:val="290"/>
        </w:trPr>
        <w:tc>
          <w:tcPr>
            <w:tcW w:w="417" w:type="pct"/>
            <w:shd w:val="clear" w:color="auto" w:fill="auto"/>
            <w:noWrap/>
            <w:vAlign w:val="center"/>
            <w:hideMark/>
          </w:tcPr>
          <w:p w14:paraId="01C7631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20</w:t>
            </w:r>
          </w:p>
        </w:tc>
        <w:tc>
          <w:tcPr>
            <w:tcW w:w="220" w:type="pct"/>
            <w:shd w:val="clear" w:color="auto" w:fill="auto"/>
            <w:noWrap/>
            <w:vAlign w:val="center"/>
            <w:hideMark/>
          </w:tcPr>
          <w:p w14:paraId="59305D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F89F2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A35C2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B83C7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97641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78ABCD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1E525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EDB08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3DDCD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F142F8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46F35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9699C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3B46EC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0BB3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7F0EC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0A3E4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A8F99B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20830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F33119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5365FC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04BC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AC002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033BCB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2BBA8AE" w14:textId="77777777" w:rsidTr="005035BA">
        <w:trPr>
          <w:trHeight w:val="290"/>
        </w:trPr>
        <w:tc>
          <w:tcPr>
            <w:tcW w:w="417" w:type="pct"/>
            <w:shd w:val="clear" w:color="auto" w:fill="auto"/>
            <w:noWrap/>
            <w:vAlign w:val="center"/>
            <w:hideMark/>
          </w:tcPr>
          <w:p w14:paraId="67F16935"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21</w:t>
            </w:r>
          </w:p>
        </w:tc>
        <w:tc>
          <w:tcPr>
            <w:tcW w:w="220" w:type="pct"/>
            <w:shd w:val="clear" w:color="auto" w:fill="auto"/>
            <w:noWrap/>
            <w:vAlign w:val="center"/>
            <w:hideMark/>
          </w:tcPr>
          <w:p w14:paraId="335DF6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6D34E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38101E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731DE5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F2AB1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3E860C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24D688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53F12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FB3CD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FD8B3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75ED7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C73E56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5335F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EEE2F3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295DC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A48127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9F907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1A04ED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DFCD2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72002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215361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2C9FE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A3C34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8087BDA" w14:textId="77777777" w:rsidTr="005035BA">
        <w:trPr>
          <w:trHeight w:val="290"/>
        </w:trPr>
        <w:tc>
          <w:tcPr>
            <w:tcW w:w="417" w:type="pct"/>
            <w:shd w:val="clear" w:color="auto" w:fill="auto"/>
            <w:noWrap/>
            <w:vAlign w:val="center"/>
            <w:hideMark/>
          </w:tcPr>
          <w:p w14:paraId="6442EAC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22</w:t>
            </w:r>
          </w:p>
        </w:tc>
        <w:tc>
          <w:tcPr>
            <w:tcW w:w="220" w:type="pct"/>
            <w:shd w:val="clear" w:color="auto" w:fill="auto"/>
            <w:noWrap/>
            <w:vAlign w:val="center"/>
            <w:hideMark/>
          </w:tcPr>
          <w:p w14:paraId="7635F7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F55E21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CCE41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FA357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86A90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B2371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9B693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563F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3CCC96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257A88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7E9CF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D6270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5A3B7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4B3EA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5291E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5869E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6F2E1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4716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E35E0C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3FCC3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2F7229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DF5D8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2B8D55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1D0CF5B" w14:textId="77777777" w:rsidTr="005035BA">
        <w:trPr>
          <w:trHeight w:val="290"/>
        </w:trPr>
        <w:tc>
          <w:tcPr>
            <w:tcW w:w="417" w:type="pct"/>
            <w:shd w:val="clear" w:color="auto" w:fill="auto"/>
            <w:noWrap/>
            <w:vAlign w:val="center"/>
            <w:hideMark/>
          </w:tcPr>
          <w:p w14:paraId="28844D5D"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23</w:t>
            </w:r>
          </w:p>
        </w:tc>
        <w:tc>
          <w:tcPr>
            <w:tcW w:w="220" w:type="pct"/>
            <w:shd w:val="clear" w:color="auto" w:fill="auto"/>
            <w:noWrap/>
            <w:vAlign w:val="center"/>
            <w:hideMark/>
          </w:tcPr>
          <w:p w14:paraId="7698A33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8BADBF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3962C6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0331A3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25F7D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95" w:type="pct"/>
            <w:shd w:val="clear" w:color="auto" w:fill="auto"/>
            <w:noWrap/>
            <w:vAlign w:val="center"/>
            <w:hideMark/>
          </w:tcPr>
          <w:p w14:paraId="446271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0FAA778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B838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B6DCA5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DF88CC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33D7C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F005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B07E7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956C6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0F8C67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2E303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A071C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DF30A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65A52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208DA6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8AEE2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83BEB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0DD7FB4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EC4E6BE" w14:textId="77777777" w:rsidTr="005035BA">
        <w:trPr>
          <w:trHeight w:val="290"/>
        </w:trPr>
        <w:tc>
          <w:tcPr>
            <w:tcW w:w="417" w:type="pct"/>
            <w:shd w:val="clear" w:color="auto" w:fill="auto"/>
            <w:noWrap/>
            <w:vAlign w:val="center"/>
            <w:hideMark/>
          </w:tcPr>
          <w:p w14:paraId="32AF9EBD"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24</w:t>
            </w:r>
          </w:p>
        </w:tc>
        <w:tc>
          <w:tcPr>
            <w:tcW w:w="220" w:type="pct"/>
            <w:shd w:val="clear" w:color="auto" w:fill="auto"/>
            <w:noWrap/>
            <w:vAlign w:val="center"/>
            <w:hideMark/>
          </w:tcPr>
          <w:p w14:paraId="166999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C3FBD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4559C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367CC0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00BBB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5D1A9C3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221" w:type="pct"/>
            <w:shd w:val="clear" w:color="auto" w:fill="auto"/>
            <w:noWrap/>
            <w:vAlign w:val="center"/>
            <w:hideMark/>
          </w:tcPr>
          <w:p w14:paraId="60E836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76FC96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68D4A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6F2C0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4F8A5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1FC23E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FA04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82C3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D91F5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175" w:type="pct"/>
            <w:shd w:val="clear" w:color="auto" w:fill="auto"/>
            <w:noWrap/>
            <w:vAlign w:val="center"/>
            <w:hideMark/>
          </w:tcPr>
          <w:p w14:paraId="1378126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175" w:type="pct"/>
            <w:shd w:val="clear" w:color="auto" w:fill="auto"/>
            <w:noWrap/>
            <w:vAlign w:val="center"/>
            <w:hideMark/>
          </w:tcPr>
          <w:p w14:paraId="00679D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21FFEF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0849E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B01E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19112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801F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19</w:t>
            </w:r>
          </w:p>
        </w:tc>
        <w:tc>
          <w:tcPr>
            <w:tcW w:w="584" w:type="pct"/>
            <w:shd w:val="clear" w:color="auto" w:fill="auto"/>
            <w:noWrap/>
            <w:vAlign w:val="center"/>
            <w:hideMark/>
          </w:tcPr>
          <w:p w14:paraId="1F37124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r>
      <w:tr w:rsidR="005035BA" w:rsidRPr="00266490" w14:paraId="509C821B" w14:textId="77777777" w:rsidTr="005035BA">
        <w:trPr>
          <w:trHeight w:val="290"/>
        </w:trPr>
        <w:tc>
          <w:tcPr>
            <w:tcW w:w="417" w:type="pct"/>
            <w:shd w:val="clear" w:color="auto" w:fill="auto"/>
            <w:noWrap/>
            <w:vAlign w:val="center"/>
            <w:hideMark/>
          </w:tcPr>
          <w:p w14:paraId="02D4BC4D"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25</w:t>
            </w:r>
          </w:p>
        </w:tc>
        <w:tc>
          <w:tcPr>
            <w:tcW w:w="220" w:type="pct"/>
            <w:shd w:val="clear" w:color="auto" w:fill="auto"/>
            <w:noWrap/>
            <w:vAlign w:val="center"/>
            <w:hideMark/>
          </w:tcPr>
          <w:p w14:paraId="36488F1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8A568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CB07B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990BA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049DFB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D1770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74B76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507E4B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DEE7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45D2BA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55F76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A42F9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67C8B3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2F59A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345E0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ACFC1D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4B58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8979D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B7B7D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B89829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64C45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CBED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7B6444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CCC6FDA" w14:textId="77777777" w:rsidTr="005035BA">
        <w:trPr>
          <w:trHeight w:val="290"/>
        </w:trPr>
        <w:tc>
          <w:tcPr>
            <w:tcW w:w="417" w:type="pct"/>
            <w:shd w:val="clear" w:color="auto" w:fill="auto"/>
            <w:noWrap/>
            <w:vAlign w:val="center"/>
            <w:hideMark/>
          </w:tcPr>
          <w:p w14:paraId="1F381AB4"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26</w:t>
            </w:r>
          </w:p>
        </w:tc>
        <w:tc>
          <w:tcPr>
            <w:tcW w:w="220" w:type="pct"/>
            <w:shd w:val="clear" w:color="auto" w:fill="auto"/>
            <w:noWrap/>
            <w:vAlign w:val="center"/>
            <w:hideMark/>
          </w:tcPr>
          <w:p w14:paraId="46653D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4F5A76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F24DC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42A68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A05E9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FE975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4A446B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DD05D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8E0B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D5235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5E3B8C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C3451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E1856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6ABB6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475E6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A075C1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763956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2673DC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DB8C4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458E1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0D030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DDB33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4D5765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977399F" w14:textId="77777777" w:rsidTr="005035BA">
        <w:trPr>
          <w:trHeight w:val="290"/>
        </w:trPr>
        <w:tc>
          <w:tcPr>
            <w:tcW w:w="417" w:type="pct"/>
            <w:shd w:val="clear" w:color="auto" w:fill="auto"/>
            <w:noWrap/>
            <w:vAlign w:val="center"/>
            <w:hideMark/>
          </w:tcPr>
          <w:p w14:paraId="39EBC6A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27</w:t>
            </w:r>
          </w:p>
        </w:tc>
        <w:tc>
          <w:tcPr>
            <w:tcW w:w="220" w:type="pct"/>
            <w:shd w:val="clear" w:color="auto" w:fill="auto"/>
            <w:noWrap/>
            <w:vAlign w:val="center"/>
            <w:hideMark/>
          </w:tcPr>
          <w:p w14:paraId="2530C0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A66DA4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6D1CC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9A81F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1CAEF0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51414D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13EF6F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795F8F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F7DDA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A3EC8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59535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83D478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1ECA7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ED1AE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D2841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7C712C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CC3A6A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8DD0A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2F5C0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8E526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A1593B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8D001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EC57D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23BC7FE" w14:textId="77777777" w:rsidTr="005035BA">
        <w:trPr>
          <w:trHeight w:val="290"/>
        </w:trPr>
        <w:tc>
          <w:tcPr>
            <w:tcW w:w="417" w:type="pct"/>
            <w:shd w:val="clear" w:color="auto" w:fill="auto"/>
            <w:noWrap/>
            <w:vAlign w:val="center"/>
            <w:hideMark/>
          </w:tcPr>
          <w:p w14:paraId="2DEA6C0B"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28</w:t>
            </w:r>
          </w:p>
        </w:tc>
        <w:tc>
          <w:tcPr>
            <w:tcW w:w="220" w:type="pct"/>
            <w:shd w:val="clear" w:color="auto" w:fill="auto"/>
            <w:noWrap/>
            <w:vAlign w:val="center"/>
            <w:hideMark/>
          </w:tcPr>
          <w:p w14:paraId="153FAF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735C80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546F2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DC4C4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0C343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95" w:type="pct"/>
            <w:shd w:val="clear" w:color="auto" w:fill="auto"/>
            <w:noWrap/>
            <w:vAlign w:val="center"/>
            <w:hideMark/>
          </w:tcPr>
          <w:p w14:paraId="1E0F3C9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499550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034220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B09652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279FBA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CB9361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5E43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34C1E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A2EB6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D0F088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4C623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05BB24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8D410F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A9B70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84354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A1129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F659B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77F878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45002D73" w14:textId="77777777" w:rsidTr="005035BA">
        <w:trPr>
          <w:trHeight w:val="290"/>
        </w:trPr>
        <w:tc>
          <w:tcPr>
            <w:tcW w:w="417" w:type="pct"/>
            <w:shd w:val="clear" w:color="auto" w:fill="auto"/>
            <w:noWrap/>
            <w:vAlign w:val="center"/>
            <w:hideMark/>
          </w:tcPr>
          <w:p w14:paraId="1A742814"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29</w:t>
            </w:r>
          </w:p>
        </w:tc>
        <w:tc>
          <w:tcPr>
            <w:tcW w:w="220" w:type="pct"/>
            <w:shd w:val="clear" w:color="auto" w:fill="auto"/>
            <w:noWrap/>
            <w:vAlign w:val="center"/>
            <w:hideMark/>
          </w:tcPr>
          <w:p w14:paraId="753241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40FB0A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08F969F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6362D4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16D5D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B967D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1755CA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147B5B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71441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F18C8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4D3F8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2E321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E9722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7176F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92E766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68004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29973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E9AB6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05B1B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24BAD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C5226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6A2B3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4ADABF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5D5D71FE" w14:textId="77777777" w:rsidTr="005035BA">
        <w:trPr>
          <w:trHeight w:val="290"/>
        </w:trPr>
        <w:tc>
          <w:tcPr>
            <w:tcW w:w="417" w:type="pct"/>
            <w:shd w:val="clear" w:color="auto" w:fill="auto"/>
            <w:noWrap/>
            <w:vAlign w:val="center"/>
            <w:hideMark/>
          </w:tcPr>
          <w:p w14:paraId="32DC614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30</w:t>
            </w:r>
          </w:p>
        </w:tc>
        <w:tc>
          <w:tcPr>
            <w:tcW w:w="220" w:type="pct"/>
            <w:shd w:val="clear" w:color="auto" w:fill="auto"/>
            <w:noWrap/>
            <w:vAlign w:val="center"/>
            <w:hideMark/>
          </w:tcPr>
          <w:p w14:paraId="4B8CCC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37E6C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41110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DB670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AF99FA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56F6DF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EDA667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B998C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CB081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A5520B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ED563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B5AD1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61986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C479E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28DF6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B3A62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9E1288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DDBDE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6F624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BD9F2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32718F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DF673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52CB53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FE229A8" w14:textId="77777777" w:rsidTr="005035BA">
        <w:trPr>
          <w:trHeight w:val="290"/>
        </w:trPr>
        <w:tc>
          <w:tcPr>
            <w:tcW w:w="417" w:type="pct"/>
            <w:shd w:val="clear" w:color="auto" w:fill="auto"/>
            <w:noWrap/>
            <w:vAlign w:val="center"/>
            <w:hideMark/>
          </w:tcPr>
          <w:p w14:paraId="64EB114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31</w:t>
            </w:r>
          </w:p>
        </w:tc>
        <w:tc>
          <w:tcPr>
            <w:tcW w:w="220" w:type="pct"/>
            <w:shd w:val="clear" w:color="auto" w:fill="auto"/>
            <w:noWrap/>
            <w:vAlign w:val="center"/>
            <w:hideMark/>
          </w:tcPr>
          <w:p w14:paraId="290218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06257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7C30D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40FA54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E7B3D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8E7AFF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2B5723F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90AED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336F7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ECB83E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08EFD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897123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6A198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5B91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3E1B86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56BE5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75D39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E6860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547011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001DF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2F9F6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A706C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761071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1A92BD50" w14:textId="77777777" w:rsidTr="005035BA">
        <w:trPr>
          <w:trHeight w:val="290"/>
        </w:trPr>
        <w:tc>
          <w:tcPr>
            <w:tcW w:w="417" w:type="pct"/>
            <w:shd w:val="clear" w:color="auto" w:fill="auto"/>
            <w:noWrap/>
            <w:vAlign w:val="center"/>
            <w:hideMark/>
          </w:tcPr>
          <w:p w14:paraId="52650BA4"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32</w:t>
            </w:r>
          </w:p>
        </w:tc>
        <w:tc>
          <w:tcPr>
            <w:tcW w:w="220" w:type="pct"/>
            <w:shd w:val="clear" w:color="auto" w:fill="auto"/>
            <w:noWrap/>
            <w:vAlign w:val="center"/>
            <w:hideMark/>
          </w:tcPr>
          <w:p w14:paraId="097C64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438A3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0BE44E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0B09D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293BE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8F2C5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348C7F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CFA8AE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AE77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A3BED6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80E8F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195131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F0A45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09D7E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CAD85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07D42C0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1AA49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DA88E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6C40D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381F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60A1A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CA539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09ABB0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CA024C8" w14:textId="77777777" w:rsidTr="005035BA">
        <w:trPr>
          <w:trHeight w:val="290"/>
        </w:trPr>
        <w:tc>
          <w:tcPr>
            <w:tcW w:w="417" w:type="pct"/>
            <w:shd w:val="clear" w:color="auto" w:fill="auto"/>
            <w:noWrap/>
            <w:vAlign w:val="center"/>
            <w:hideMark/>
          </w:tcPr>
          <w:p w14:paraId="0A756F6C"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33</w:t>
            </w:r>
          </w:p>
        </w:tc>
        <w:tc>
          <w:tcPr>
            <w:tcW w:w="220" w:type="pct"/>
            <w:shd w:val="clear" w:color="auto" w:fill="auto"/>
            <w:noWrap/>
            <w:vAlign w:val="center"/>
            <w:hideMark/>
          </w:tcPr>
          <w:p w14:paraId="56402F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759844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03546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6DE96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43182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A6613D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691359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654A1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7B837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14488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D2B22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AE833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9096EB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9E9D4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A7BA1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3ED79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6434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72BFD3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D9E85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56F45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BDF4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A5386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6157B3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0DE2413" w14:textId="77777777" w:rsidTr="005035BA">
        <w:trPr>
          <w:trHeight w:val="290"/>
        </w:trPr>
        <w:tc>
          <w:tcPr>
            <w:tcW w:w="417" w:type="pct"/>
            <w:shd w:val="clear" w:color="auto" w:fill="auto"/>
            <w:noWrap/>
            <w:vAlign w:val="center"/>
            <w:hideMark/>
          </w:tcPr>
          <w:p w14:paraId="26AFF7E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34</w:t>
            </w:r>
          </w:p>
        </w:tc>
        <w:tc>
          <w:tcPr>
            <w:tcW w:w="220" w:type="pct"/>
            <w:shd w:val="clear" w:color="auto" w:fill="auto"/>
            <w:noWrap/>
            <w:vAlign w:val="center"/>
            <w:hideMark/>
          </w:tcPr>
          <w:p w14:paraId="47C549E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6B020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5DCC0D0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781C13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81BF6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3BD8B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69950D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62DA7B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086BF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C7497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FF758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F03F7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62A00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45940C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F176A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05EEB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48ADB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E04EE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E3812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82456F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2926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6C58E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8</w:t>
            </w:r>
          </w:p>
        </w:tc>
        <w:tc>
          <w:tcPr>
            <w:tcW w:w="584" w:type="pct"/>
            <w:shd w:val="clear" w:color="auto" w:fill="auto"/>
            <w:noWrap/>
            <w:vAlign w:val="center"/>
            <w:hideMark/>
          </w:tcPr>
          <w:p w14:paraId="33EC71F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06DE581A" w14:textId="77777777" w:rsidTr="005035BA">
        <w:trPr>
          <w:trHeight w:val="290"/>
        </w:trPr>
        <w:tc>
          <w:tcPr>
            <w:tcW w:w="417" w:type="pct"/>
            <w:shd w:val="clear" w:color="auto" w:fill="auto"/>
            <w:noWrap/>
            <w:vAlign w:val="center"/>
            <w:hideMark/>
          </w:tcPr>
          <w:p w14:paraId="351A979D"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35</w:t>
            </w:r>
          </w:p>
        </w:tc>
        <w:tc>
          <w:tcPr>
            <w:tcW w:w="220" w:type="pct"/>
            <w:shd w:val="clear" w:color="auto" w:fill="auto"/>
            <w:noWrap/>
            <w:vAlign w:val="center"/>
            <w:hideMark/>
          </w:tcPr>
          <w:p w14:paraId="58372A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754B0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7107DC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EB5D6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0FB16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5BA4AF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7F61C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7A5DC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11B189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78C4F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CC9FD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C01C15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A642B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FDC63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4DE843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78320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7CE58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7E34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ABC5E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778F63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68BBA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9897A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3A1D089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B1FC2E9" w14:textId="77777777" w:rsidTr="005035BA">
        <w:trPr>
          <w:trHeight w:val="290"/>
        </w:trPr>
        <w:tc>
          <w:tcPr>
            <w:tcW w:w="417" w:type="pct"/>
            <w:shd w:val="clear" w:color="auto" w:fill="auto"/>
            <w:noWrap/>
            <w:vAlign w:val="center"/>
            <w:hideMark/>
          </w:tcPr>
          <w:p w14:paraId="1AE6A47B"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36</w:t>
            </w:r>
          </w:p>
        </w:tc>
        <w:tc>
          <w:tcPr>
            <w:tcW w:w="220" w:type="pct"/>
            <w:shd w:val="clear" w:color="auto" w:fill="auto"/>
            <w:noWrap/>
            <w:vAlign w:val="center"/>
            <w:hideMark/>
          </w:tcPr>
          <w:p w14:paraId="1D40BD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7B887A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5D3835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505B26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3E7A61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78DAD7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7E8E31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1552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FD8F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687C7F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106B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AF38D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8B22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0B6D6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161E5E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3BD81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1ADB8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96543B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E4A2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A4A01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41A5C4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253E5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8</w:t>
            </w:r>
          </w:p>
        </w:tc>
        <w:tc>
          <w:tcPr>
            <w:tcW w:w="584" w:type="pct"/>
            <w:shd w:val="clear" w:color="auto" w:fill="auto"/>
            <w:noWrap/>
            <w:vAlign w:val="center"/>
            <w:hideMark/>
          </w:tcPr>
          <w:p w14:paraId="57A54A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7290BA79" w14:textId="77777777" w:rsidTr="005035BA">
        <w:trPr>
          <w:trHeight w:val="290"/>
        </w:trPr>
        <w:tc>
          <w:tcPr>
            <w:tcW w:w="417" w:type="pct"/>
            <w:shd w:val="clear" w:color="auto" w:fill="auto"/>
            <w:noWrap/>
            <w:vAlign w:val="center"/>
            <w:hideMark/>
          </w:tcPr>
          <w:p w14:paraId="0C85502C"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37</w:t>
            </w:r>
          </w:p>
        </w:tc>
        <w:tc>
          <w:tcPr>
            <w:tcW w:w="220" w:type="pct"/>
            <w:shd w:val="clear" w:color="auto" w:fill="auto"/>
            <w:noWrap/>
            <w:vAlign w:val="center"/>
            <w:hideMark/>
          </w:tcPr>
          <w:p w14:paraId="71614E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D04A64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66CADE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4258D0F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45537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42CA9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307D3E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FC45B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B040C4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55759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08EB1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82E78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CC606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09C0A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D59B5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58B20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69EC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B9FA7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6EE8E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8D9C0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4C4CD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D04383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55ECA5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274B37AC" w14:textId="77777777" w:rsidTr="005035BA">
        <w:trPr>
          <w:trHeight w:val="290"/>
        </w:trPr>
        <w:tc>
          <w:tcPr>
            <w:tcW w:w="417" w:type="pct"/>
            <w:shd w:val="clear" w:color="auto" w:fill="auto"/>
            <w:noWrap/>
            <w:vAlign w:val="center"/>
            <w:hideMark/>
          </w:tcPr>
          <w:p w14:paraId="354E9E0E"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38</w:t>
            </w:r>
          </w:p>
        </w:tc>
        <w:tc>
          <w:tcPr>
            <w:tcW w:w="220" w:type="pct"/>
            <w:shd w:val="clear" w:color="auto" w:fill="auto"/>
            <w:noWrap/>
            <w:vAlign w:val="center"/>
            <w:hideMark/>
          </w:tcPr>
          <w:p w14:paraId="241260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015405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A515C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E59B56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290A1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190CC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1B00118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CAE03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AC61E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D958C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4E30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BAF5A1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11FB8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8FC0D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8AC31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50F7866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2EC3D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BF078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3CEBC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32E9C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E47AD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ED253C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15E5AD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9A9CE5B" w14:textId="77777777" w:rsidTr="005035BA">
        <w:trPr>
          <w:trHeight w:val="290"/>
        </w:trPr>
        <w:tc>
          <w:tcPr>
            <w:tcW w:w="417" w:type="pct"/>
            <w:shd w:val="clear" w:color="auto" w:fill="auto"/>
            <w:noWrap/>
            <w:vAlign w:val="center"/>
            <w:hideMark/>
          </w:tcPr>
          <w:p w14:paraId="0BA39329"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39</w:t>
            </w:r>
          </w:p>
        </w:tc>
        <w:tc>
          <w:tcPr>
            <w:tcW w:w="220" w:type="pct"/>
            <w:shd w:val="clear" w:color="auto" w:fill="auto"/>
            <w:noWrap/>
            <w:vAlign w:val="center"/>
            <w:hideMark/>
          </w:tcPr>
          <w:p w14:paraId="1D513E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0E7B1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63A2F6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7DC8CF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BC3380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B49D29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4A20C7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6910D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5C1B49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339BA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B7A2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7E871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B50A3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F973C2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7EBDEE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ED29D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0E4CB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44F57D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2E8C4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6C502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F0C7E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D5087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555D5C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245B4D0F" w14:textId="77777777" w:rsidTr="005035BA">
        <w:trPr>
          <w:trHeight w:val="290"/>
        </w:trPr>
        <w:tc>
          <w:tcPr>
            <w:tcW w:w="417" w:type="pct"/>
            <w:shd w:val="clear" w:color="auto" w:fill="auto"/>
            <w:noWrap/>
            <w:vAlign w:val="center"/>
            <w:hideMark/>
          </w:tcPr>
          <w:p w14:paraId="025E6C9A"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40</w:t>
            </w:r>
          </w:p>
        </w:tc>
        <w:tc>
          <w:tcPr>
            <w:tcW w:w="220" w:type="pct"/>
            <w:shd w:val="clear" w:color="auto" w:fill="auto"/>
            <w:noWrap/>
            <w:vAlign w:val="center"/>
            <w:hideMark/>
          </w:tcPr>
          <w:p w14:paraId="7B79070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D0F11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626EA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DFF0E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CE335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395C3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6381FCF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CD1DC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9FE6B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06E86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B2ECD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D846A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BF042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B3514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E5A9C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52C48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EDFF4D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0BFCD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2DC86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C6DE7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F5A73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C0757C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40C017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B53DC5C" w14:textId="77777777" w:rsidTr="005035BA">
        <w:trPr>
          <w:trHeight w:val="290"/>
        </w:trPr>
        <w:tc>
          <w:tcPr>
            <w:tcW w:w="417" w:type="pct"/>
            <w:shd w:val="clear" w:color="auto" w:fill="auto"/>
            <w:noWrap/>
            <w:vAlign w:val="center"/>
            <w:hideMark/>
          </w:tcPr>
          <w:p w14:paraId="5DA7F00B"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41</w:t>
            </w:r>
          </w:p>
        </w:tc>
        <w:tc>
          <w:tcPr>
            <w:tcW w:w="220" w:type="pct"/>
            <w:shd w:val="clear" w:color="auto" w:fill="auto"/>
            <w:noWrap/>
            <w:vAlign w:val="center"/>
            <w:hideMark/>
          </w:tcPr>
          <w:p w14:paraId="0EB0CD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FCE82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0823A6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F068B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921CB4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07FEA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6662D19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107B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B592D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73525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CEACB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69E15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9A981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6E7F8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C2662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78C6D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15B67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A119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159CFE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88BDA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1E1BF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C761B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6A019F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4197FE4" w14:textId="77777777" w:rsidTr="005035BA">
        <w:trPr>
          <w:trHeight w:val="290"/>
        </w:trPr>
        <w:tc>
          <w:tcPr>
            <w:tcW w:w="417" w:type="pct"/>
            <w:shd w:val="clear" w:color="auto" w:fill="auto"/>
            <w:noWrap/>
            <w:vAlign w:val="center"/>
            <w:hideMark/>
          </w:tcPr>
          <w:p w14:paraId="3B39AF55"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42</w:t>
            </w:r>
          </w:p>
        </w:tc>
        <w:tc>
          <w:tcPr>
            <w:tcW w:w="220" w:type="pct"/>
            <w:shd w:val="clear" w:color="auto" w:fill="auto"/>
            <w:noWrap/>
            <w:vAlign w:val="center"/>
            <w:hideMark/>
          </w:tcPr>
          <w:p w14:paraId="2F0817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648088A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4" w:type="pct"/>
            <w:shd w:val="clear" w:color="auto" w:fill="auto"/>
            <w:noWrap/>
            <w:vAlign w:val="center"/>
            <w:hideMark/>
          </w:tcPr>
          <w:p w14:paraId="320876B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09BE4B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45CA5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95" w:type="pct"/>
            <w:shd w:val="clear" w:color="auto" w:fill="auto"/>
            <w:noWrap/>
            <w:vAlign w:val="center"/>
            <w:hideMark/>
          </w:tcPr>
          <w:p w14:paraId="5158B7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21" w:type="pct"/>
            <w:shd w:val="clear" w:color="auto" w:fill="auto"/>
            <w:noWrap/>
            <w:vAlign w:val="center"/>
            <w:hideMark/>
          </w:tcPr>
          <w:p w14:paraId="5393B5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4B997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EE3EB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8DC74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C7F44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98035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6909FE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5424B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81022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E0447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5450A6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4ADD3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B8D84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F179B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7A957A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6948BF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584" w:type="pct"/>
            <w:shd w:val="clear" w:color="auto" w:fill="auto"/>
            <w:noWrap/>
            <w:vAlign w:val="center"/>
            <w:hideMark/>
          </w:tcPr>
          <w:p w14:paraId="5BCB5F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5035BA" w:rsidRPr="00266490" w14:paraId="0E794933" w14:textId="77777777" w:rsidTr="005035BA">
        <w:trPr>
          <w:trHeight w:val="290"/>
        </w:trPr>
        <w:tc>
          <w:tcPr>
            <w:tcW w:w="417" w:type="pct"/>
            <w:shd w:val="clear" w:color="auto" w:fill="auto"/>
            <w:noWrap/>
            <w:vAlign w:val="center"/>
            <w:hideMark/>
          </w:tcPr>
          <w:p w14:paraId="014C21C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43</w:t>
            </w:r>
          </w:p>
        </w:tc>
        <w:tc>
          <w:tcPr>
            <w:tcW w:w="220" w:type="pct"/>
            <w:shd w:val="clear" w:color="auto" w:fill="auto"/>
            <w:noWrap/>
            <w:vAlign w:val="center"/>
            <w:hideMark/>
          </w:tcPr>
          <w:p w14:paraId="60B7870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BC343C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D0BE56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C6BD4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FC4A5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6164E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0D02E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D92A0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D19E8F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0A9E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0770C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274B5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811A7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BE168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17A9C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77D5B5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CAB6F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7D6FF7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E13CB6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86E1C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354F3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D211E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0A9197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FFE3EDB" w14:textId="77777777" w:rsidTr="005035BA">
        <w:trPr>
          <w:trHeight w:val="290"/>
        </w:trPr>
        <w:tc>
          <w:tcPr>
            <w:tcW w:w="417" w:type="pct"/>
            <w:shd w:val="clear" w:color="auto" w:fill="auto"/>
            <w:noWrap/>
            <w:vAlign w:val="center"/>
            <w:hideMark/>
          </w:tcPr>
          <w:p w14:paraId="5DF9E61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44</w:t>
            </w:r>
          </w:p>
        </w:tc>
        <w:tc>
          <w:tcPr>
            <w:tcW w:w="220" w:type="pct"/>
            <w:shd w:val="clear" w:color="auto" w:fill="auto"/>
            <w:noWrap/>
            <w:vAlign w:val="center"/>
            <w:hideMark/>
          </w:tcPr>
          <w:p w14:paraId="56FC11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F33DC6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39C3D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BE2EF2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BFDEA9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71E40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4E8B59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2E9379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8067BB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BC3F4F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79A76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BCFA8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87850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AB68B6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80E12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EF636B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69F197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A119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F6A04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12D65D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A7D81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31AE4E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19CBF1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B9A159A" w14:textId="77777777" w:rsidTr="005035BA">
        <w:trPr>
          <w:trHeight w:val="290"/>
        </w:trPr>
        <w:tc>
          <w:tcPr>
            <w:tcW w:w="417" w:type="pct"/>
            <w:shd w:val="clear" w:color="auto" w:fill="auto"/>
            <w:noWrap/>
            <w:vAlign w:val="center"/>
            <w:hideMark/>
          </w:tcPr>
          <w:p w14:paraId="17BE3DD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45</w:t>
            </w:r>
          </w:p>
        </w:tc>
        <w:tc>
          <w:tcPr>
            <w:tcW w:w="220" w:type="pct"/>
            <w:shd w:val="clear" w:color="auto" w:fill="auto"/>
            <w:noWrap/>
            <w:vAlign w:val="center"/>
            <w:hideMark/>
          </w:tcPr>
          <w:p w14:paraId="785712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F644DC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0609E4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489341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EA064C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A47A5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3993AD6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16F2A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0CE5A8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774C3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584296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A3629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DFBA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3F7FA1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B4144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1EBED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30925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0FE75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E84D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6ECE2E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CA2E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F5B83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74C4C3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D6A7941" w14:textId="77777777" w:rsidTr="005035BA">
        <w:trPr>
          <w:trHeight w:val="290"/>
        </w:trPr>
        <w:tc>
          <w:tcPr>
            <w:tcW w:w="417" w:type="pct"/>
            <w:shd w:val="clear" w:color="auto" w:fill="auto"/>
            <w:noWrap/>
            <w:vAlign w:val="center"/>
            <w:hideMark/>
          </w:tcPr>
          <w:p w14:paraId="213B9096"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46</w:t>
            </w:r>
          </w:p>
        </w:tc>
        <w:tc>
          <w:tcPr>
            <w:tcW w:w="220" w:type="pct"/>
            <w:shd w:val="clear" w:color="auto" w:fill="auto"/>
            <w:noWrap/>
            <w:vAlign w:val="center"/>
            <w:hideMark/>
          </w:tcPr>
          <w:p w14:paraId="0526839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192FB1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EB6926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D1AF0A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D8F06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3092D8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2246A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A226E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5E5B7C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C92F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937EC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173EC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747AB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37BED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44A4E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1ABB3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0B43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22C69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C89F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7AA2C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67120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CE628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74A0F1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01199742" w14:textId="77777777" w:rsidTr="005035BA">
        <w:trPr>
          <w:trHeight w:val="290"/>
        </w:trPr>
        <w:tc>
          <w:tcPr>
            <w:tcW w:w="417" w:type="pct"/>
            <w:shd w:val="clear" w:color="auto" w:fill="auto"/>
            <w:noWrap/>
            <w:vAlign w:val="center"/>
            <w:hideMark/>
          </w:tcPr>
          <w:p w14:paraId="58BA9CA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47</w:t>
            </w:r>
          </w:p>
        </w:tc>
        <w:tc>
          <w:tcPr>
            <w:tcW w:w="220" w:type="pct"/>
            <w:shd w:val="clear" w:color="auto" w:fill="auto"/>
            <w:noWrap/>
            <w:vAlign w:val="center"/>
            <w:hideMark/>
          </w:tcPr>
          <w:p w14:paraId="0A17F3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3F3D0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B8C45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F595D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255A03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9EF20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5CF665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094F4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D7CC84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71D18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23546E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0EDA3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79B87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4BCDD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C82146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555C0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5BE76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6D7DF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29BE7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21F19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302E6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9709CE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303F22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DB74E3F" w14:textId="77777777" w:rsidTr="005035BA">
        <w:trPr>
          <w:trHeight w:val="290"/>
        </w:trPr>
        <w:tc>
          <w:tcPr>
            <w:tcW w:w="417" w:type="pct"/>
            <w:shd w:val="clear" w:color="auto" w:fill="auto"/>
            <w:noWrap/>
            <w:vAlign w:val="center"/>
            <w:hideMark/>
          </w:tcPr>
          <w:p w14:paraId="4DCC6DA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48</w:t>
            </w:r>
          </w:p>
        </w:tc>
        <w:tc>
          <w:tcPr>
            <w:tcW w:w="220" w:type="pct"/>
            <w:shd w:val="clear" w:color="auto" w:fill="auto"/>
            <w:noWrap/>
            <w:vAlign w:val="center"/>
            <w:hideMark/>
          </w:tcPr>
          <w:p w14:paraId="3697A6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2CBA06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8D5D7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0EA9DD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5952F4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7438D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25866E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152DB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2B495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4C62F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20F47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35C0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325C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30807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61AD7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EC0B1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176BE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37F68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9E126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D8CD3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E92524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E6ABDC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2FFED1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60CCC5AD" w14:textId="77777777" w:rsidTr="005035BA">
        <w:trPr>
          <w:trHeight w:val="290"/>
        </w:trPr>
        <w:tc>
          <w:tcPr>
            <w:tcW w:w="417" w:type="pct"/>
            <w:shd w:val="clear" w:color="auto" w:fill="auto"/>
            <w:noWrap/>
            <w:vAlign w:val="center"/>
            <w:hideMark/>
          </w:tcPr>
          <w:p w14:paraId="5C41BCAC"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49</w:t>
            </w:r>
          </w:p>
        </w:tc>
        <w:tc>
          <w:tcPr>
            <w:tcW w:w="220" w:type="pct"/>
            <w:shd w:val="clear" w:color="auto" w:fill="auto"/>
            <w:noWrap/>
            <w:vAlign w:val="center"/>
            <w:hideMark/>
          </w:tcPr>
          <w:p w14:paraId="60F001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2635A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8858A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62D29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D94B5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7CF73DE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340F07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F96534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06B9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E06EE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AFECC1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BE79F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FF1716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C980A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FCF36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B75939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8AACD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B9238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8B44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E1F8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7F6AE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9C7C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7771B8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53D7572F" w14:textId="77777777" w:rsidTr="005035BA">
        <w:trPr>
          <w:trHeight w:val="290"/>
        </w:trPr>
        <w:tc>
          <w:tcPr>
            <w:tcW w:w="417" w:type="pct"/>
            <w:shd w:val="clear" w:color="auto" w:fill="auto"/>
            <w:noWrap/>
            <w:vAlign w:val="center"/>
            <w:hideMark/>
          </w:tcPr>
          <w:p w14:paraId="2AC8794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50</w:t>
            </w:r>
          </w:p>
        </w:tc>
        <w:tc>
          <w:tcPr>
            <w:tcW w:w="220" w:type="pct"/>
            <w:shd w:val="clear" w:color="auto" w:fill="auto"/>
            <w:noWrap/>
            <w:vAlign w:val="center"/>
            <w:hideMark/>
          </w:tcPr>
          <w:p w14:paraId="67E092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D67A51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C34CCE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0A49A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5CF79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5365BD8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123B6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214DF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D851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6CD63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0616A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4378FA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28E82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042DE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06EEF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AE903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826520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126A3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25F0D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3950CE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1D2F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2BB8C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00892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134D54B" w14:textId="77777777" w:rsidTr="005035BA">
        <w:trPr>
          <w:trHeight w:val="290"/>
        </w:trPr>
        <w:tc>
          <w:tcPr>
            <w:tcW w:w="417" w:type="pct"/>
            <w:shd w:val="clear" w:color="auto" w:fill="auto"/>
            <w:noWrap/>
            <w:vAlign w:val="center"/>
            <w:hideMark/>
          </w:tcPr>
          <w:p w14:paraId="07387FD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51</w:t>
            </w:r>
          </w:p>
        </w:tc>
        <w:tc>
          <w:tcPr>
            <w:tcW w:w="220" w:type="pct"/>
            <w:shd w:val="clear" w:color="auto" w:fill="auto"/>
            <w:noWrap/>
            <w:vAlign w:val="center"/>
            <w:hideMark/>
          </w:tcPr>
          <w:p w14:paraId="1D8D25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AF053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0C83A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C8B0B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D3FF5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9C2F1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6B570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9B63F0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F9D74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8BDE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EF5A2F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079B38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7E8F4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F00226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334F6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1E45C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0CA6C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0A274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35720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07B2D8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08D7F5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F59E4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06A489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97E3C13" w14:textId="77777777" w:rsidTr="005035BA">
        <w:trPr>
          <w:trHeight w:val="290"/>
        </w:trPr>
        <w:tc>
          <w:tcPr>
            <w:tcW w:w="417" w:type="pct"/>
            <w:shd w:val="clear" w:color="auto" w:fill="auto"/>
            <w:noWrap/>
            <w:vAlign w:val="center"/>
            <w:hideMark/>
          </w:tcPr>
          <w:p w14:paraId="12E79B8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52</w:t>
            </w:r>
          </w:p>
        </w:tc>
        <w:tc>
          <w:tcPr>
            <w:tcW w:w="220" w:type="pct"/>
            <w:shd w:val="clear" w:color="auto" w:fill="auto"/>
            <w:noWrap/>
            <w:vAlign w:val="center"/>
            <w:hideMark/>
          </w:tcPr>
          <w:p w14:paraId="5A4658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7BDBA6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4A5F3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0D8C203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3BBE8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AC4AB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15F251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C3A70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902B4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7C64B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D513F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10978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3538AD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70170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D46ED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55203D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0D23E9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B7E2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58491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9DF78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D154E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564D1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7D10A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AF68CB4" w14:textId="77777777" w:rsidTr="005035BA">
        <w:trPr>
          <w:trHeight w:val="290"/>
        </w:trPr>
        <w:tc>
          <w:tcPr>
            <w:tcW w:w="417" w:type="pct"/>
            <w:shd w:val="clear" w:color="auto" w:fill="auto"/>
            <w:noWrap/>
            <w:vAlign w:val="center"/>
            <w:hideMark/>
          </w:tcPr>
          <w:p w14:paraId="2AD38590"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53</w:t>
            </w:r>
          </w:p>
        </w:tc>
        <w:tc>
          <w:tcPr>
            <w:tcW w:w="220" w:type="pct"/>
            <w:shd w:val="clear" w:color="auto" w:fill="auto"/>
            <w:noWrap/>
            <w:vAlign w:val="center"/>
            <w:hideMark/>
          </w:tcPr>
          <w:p w14:paraId="0FB7A4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33EFA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20DA7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0E9C8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3B99B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290D69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98580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1AFD9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23E396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82C2A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15F098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FCBC0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BC5754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13071B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A8671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52C807B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EDD82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2F0B6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78657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7CD92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481F1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81BEF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72AEE7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6A4CFB0" w14:textId="77777777" w:rsidTr="005035BA">
        <w:trPr>
          <w:trHeight w:val="290"/>
        </w:trPr>
        <w:tc>
          <w:tcPr>
            <w:tcW w:w="417" w:type="pct"/>
            <w:shd w:val="clear" w:color="auto" w:fill="auto"/>
            <w:noWrap/>
            <w:vAlign w:val="center"/>
            <w:hideMark/>
          </w:tcPr>
          <w:p w14:paraId="1F80A5F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54</w:t>
            </w:r>
          </w:p>
        </w:tc>
        <w:tc>
          <w:tcPr>
            <w:tcW w:w="220" w:type="pct"/>
            <w:shd w:val="clear" w:color="auto" w:fill="auto"/>
            <w:noWrap/>
            <w:vAlign w:val="center"/>
            <w:hideMark/>
          </w:tcPr>
          <w:p w14:paraId="256ACC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D2666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1540E69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75DBC9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BBF1A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D5E02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5A7FBF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1E3456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E981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72ABD0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DA1FA5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A0E15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5BC25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03C551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598E4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58926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9876C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B67533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5EF45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74B5E3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16ABF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74233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71AF21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72AD56DB" w14:textId="77777777" w:rsidTr="005035BA">
        <w:trPr>
          <w:trHeight w:val="290"/>
        </w:trPr>
        <w:tc>
          <w:tcPr>
            <w:tcW w:w="417" w:type="pct"/>
            <w:shd w:val="clear" w:color="auto" w:fill="auto"/>
            <w:noWrap/>
            <w:vAlign w:val="center"/>
            <w:hideMark/>
          </w:tcPr>
          <w:p w14:paraId="5BC088F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55</w:t>
            </w:r>
          </w:p>
        </w:tc>
        <w:tc>
          <w:tcPr>
            <w:tcW w:w="220" w:type="pct"/>
            <w:shd w:val="clear" w:color="auto" w:fill="auto"/>
            <w:noWrap/>
            <w:vAlign w:val="center"/>
            <w:hideMark/>
          </w:tcPr>
          <w:p w14:paraId="0452AF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31D670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A059FB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4CD80E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AD7120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57DC91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43D07DE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07A796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59156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3AFD7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BFD27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EBB9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32E18A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A73863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CEFFE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DFE0A3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DB48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86A29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BC7BA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858B1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D9FBB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3E032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7AFDB8F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5B0C759" w14:textId="77777777" w:rsidTr="005035BA">
        <w:trPr>
          <w:trHeight w:val="290"/>
        </w:trPr>
        <w:tc>
          <w:tcPr>
            <w:tcW w:w="417" w:type="pct"/>
            <w:shd w:val="clear" w:color="auto" w:fill="auto"/>
            <w:noWrap/>
            <w:vAlign w:val="center"/>
            <w:hideMark/>
          </w:tcPr>
          <w:p w14:paraId="7EEA1740"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56</w:t>
            </w:r>
          </w:p>
        </w:tc>
        <w:tc>
          <w:tcPr>
            <w:tcW w:w="220" w:type="pct"/>
            <w:shd w:val="clear" w:color="auto" w:fill="auto"/>
            <w:noWrap/>
            <w:vAlign w:val="center"/>
            <w:hideMark/>
          </w:tcPr>
          <w:p w14:paraId="758AF0A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E3F20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06E1808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40C5C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95254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680E6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3A085C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DCB813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328443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ACDBEE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2229F3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54279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23E63D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E887FA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596EA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9AF75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B35449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59592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610C8E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CF8FB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6D60B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90E7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4E0E4D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4E183C9" w14:textId="77777777" w:rsidTr="005035BA">
        <w:trPr>
          <w:trHeight w:val="290"/>
        </w:trPr>
        <w:tc>
          <w:tcPr>
            <w:tcW w:w="417" w:type="pct"/>
            <w:shd w:val="clear" w:color="auto" w:fill="auto"/>
            <w:noWrap/>
            <w:vAlign w:val="center"/>
            <w:hideMark/>
          </w:tcPr>
          <w:p w14:paraId="39DC603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57</w:t>
            </w:r>
          </w:p>
        </w:tc>
        <w:tc>
          <w:tcPr>
            <w:tcW w:w="220" w:type="pct"/>
            <w:shd w:val="clear" w:color="auto" w:fill="auto"/>
            <w:noWrap/>
            <w:vAlign w:val="center"/>
            <w:hideMark/>
          </w:tcPr>
          <w:p w14:paraId="5663473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9AFD5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9A93A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C34B4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D0836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F1C97E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36FDAF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D4D13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0FE57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87A23C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0BAF21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EE544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C754F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B79F9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15D6B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7FA31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44DF7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E133A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2B1677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DABD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497969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67866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040452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46694AAF" w14:textId="77777777" w:rsidTr="005035BA">
        <w:trPr>
          <w:trHeight w:val="290"/>
        </w:trPr>
        <w:tc>
          <w:tcPr>
            <w:tcW w:w="417" w:type="pct"/>
            <w:shd w:val="clear" w:color="auto" w:fill="auto"/>
            <w:noWrap/>
            <w:vAlign w:val="center"/>
            <w:hideMark/>
          </w:tcPr>
          <w:p w14:paraId="4A89857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58</w:t>
            </w:r>
          </w:p>
        </w:tc>
        <w:tc>
          <w:tcPr>
            <w:tcW w:w="220" w:type="pct"/>
            <w:shd w:val="clear" w:color="auto" w:fill="auto"/>
            <w:noWrap/>
            <w:vAlign w:val="center"/>
            <w:hideMark/>
          </w:tcPr>
          <w:p w14:paraId="18D12E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BF46DC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B255E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3AF550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85D5F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712C7F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31AFA2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CFB17F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7D30C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6A236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8029B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70AC0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27DC3C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DCC2D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D0294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70611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ED4F3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A9BCE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656C2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968490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0C5871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4DBCA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3EEDDD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41739C2" w14:textId="77777777" w:rsidTr="005035BA">
        <w:trPr>
          <w:trHeight w:val="290"/>
        </w:trPr>
        <w:tc>
          <w:tcPr>
            <w:tcW w:w="417" w:type="pct"/>
            <w:shd w:val="clear" w:color="auto" w:fill="auto"/>
            <w:noWrap/>
            <w:vAlign w:val="center"/>
            <w:hideMark/>
          </w:tcPr>
          <w:p w14:paraId="50630260"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59</w:t>
            </w:r>
          </w:p>
        </w:tc>
        <w:tc>
          <w:tcPr>
            <w:tcW w:w="220" w:type="pct"/>
            <w:shd w:val="clear" w:color="auto" w:fill="auto"/>
            <w:noWrap/>
            <w:vAlign w:val="center"/>
            <w:hideMark/>
          </w:tcPr>
          <w:p w14:paraId="015EFEC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4620E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30C709C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5ECDE6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C1373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13378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1EA567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A8E2F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BB58D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F125A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E310E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B0E19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6E61B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4B88B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6C6135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7E009B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8E215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467CB9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FA765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F99AA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536E5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602E0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476260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16DB62B8" w14:textId="77777777" w:rsidTr="005035BA">
        <w:trPr>
          <w:trHeight w:val="290"/>
        </w:trPr>
        <w:tc>
          <w:tcPr>
            <w:tcW w:w="417" w:type="pct"/>
            <w:shd w:val="clear" w:color="auto" w:fill="auto"/>
            <w:noWrap/>
            <w:vAlign w:val="center"/>
            <w:hideMark/>
          </w:tcPr>
          <w:p w14:paraId="2A0F91E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60</w:t>
            </w:r>
          </w:p>
        </w:tc>
        <w:tc>
          <w:tcPr>
            <w:tcW w:w="220" w:type="pct"/>
            <w:shd w:val="clear" w:color="auto" w:fill="auto"/>
            <w:noWrap/>
            <w:vAlign w:val="center"/>
            <w:hideMark/>
          </w:tcPr>
          <w:p w14:paraId="325C4CB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9F8CCF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8DD206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6314A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C0FF2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AD0D93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4929AB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EAFF63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F857E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F58FB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3BCE7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11790A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01442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454D71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5CD8FE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4A16BA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5057C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78F2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0FD29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B372B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E981F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D07FA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260E8A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DDDA4E2" w14:textId="77777777" w:rsidTr="005035BA">
        <w:trPr>
          <w:trHeight w:val="290"/>
        </w:trPr>
        <w:tc>
          <w:tcPr>
            <w:tcW w:w="417" w:type="pct"/>
            <w:shd w:val="clear" w:color="auto" w:fill="auto"/>
            <w:noWrap/>
            <w:vAlign w:val="center"/>
            <w:hideMark/>
          </w:tcPr>
          <w:p w14:paraId="7966E4AA"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61</w:t>
            </w:r>
          </w:p>
        </w:tc>
        <w:tc>
          <w:tcPr>
            <w:tcW w:w="220" w:type="pct"/>
            <w:shd w:val="clear" w:color="auto" w:fill="auto"/>
            <w:noWrap/>
            <w:vAlign w:val="center"/>
            <w:hideMark/>
          </w:tcPr>
          <w:p w14:paraId="7B5F33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E5934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F4FD9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05461A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D836B6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5BB69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61C7E7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CF75B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871A0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A24F9C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78E07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EBECD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8D665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40776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D6AADE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09E53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4E8F0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74F4B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12CFC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4B9871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8064F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4AED3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01E309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A8ACA2C" w14:textId="77777777" w:rsidTr="005035BA">
        <w:trPr>
          <w:trHeight w:val="290"/>
        </w:trPr>
        <w:tc>
          <w:tcPr>
            <w:tcW w:w="417" w:type="pct"/>
            <w:shd w:val="clear" w:color="auto" w:fill="auto"/>
            <w:noWrap/>
            <w:vAlign w:val="center"/>
            <w:hideMark/>
          </w:tcPr>
          <w:p w14:paraId="3B0B686B"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62</w:t>
            </w:r>
          </w:p>
        </w:tc>
        <w:tc>
          <w:tcPr>
            <w:tcW w:w="220" w:type="pct"/>
            <w:shd w:val="clear" w:color="auto" w:fill="auto"/>
            <w:noWrap/>
            <w:vAlign w:val="center"/>
            <w:hideMark/>
          </w:tcPr>
          <w:p w14:paraId="3FB1941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A8AC0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581508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39FF23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C11D5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345B9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44F3E5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BB359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A7F99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4187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90A11A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25333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F89D9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8C285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98DD2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0BFFE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0996D3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900A0D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8263BB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CE570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FEE75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A15D9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23449EB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4C88DC64" w14:textId="77777777" w:rsidTr="005035BA">
        <w:trPr>
          <w:trHeight w:val="290"/>
        </w:trPr>
        <w:tc>
          <w:tcPr>
            <w:tcW w:w="417" w:type="pct"/>
            <w:shd w:val="clear" w:color="auto" w:fill="auto"/>
            <w:noWrap/>
            <w:vAlign w:val="center"/>
            <w:hideMark/>
          </w:tcPr>
          <w:p w14:paraId="597ACA15"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63</w:t>
            </w:r>
          </w:p>
        </w:tc>
        <w:tc>
          <w:tcPr>
            <w:tcW w:w="220" w:type="pct"/>
            <w:shd w:val="clear" w:color="auto" w:fill="auto"/>
            <w:noWrap/>
            <w:vAlign w:val="center"/>
            <w:hideMark/>
          </w:tcPr>
          <w:p w14:paraId="56A768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F52DE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9387C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707C5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022C9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18F67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35847B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7401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B5CBA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73C2E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70878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B01A2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8C4EB3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804C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5F4B1A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7511C1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DAF0A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F2725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BDD9EA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1BBA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2DE8B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A748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129A82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2F6623E" w14:textId="77777777" w:rsidTr="005035BA">
        <w:trPr>
          <w:trHeight w:val="290"/>
        </w:trPr>
        <w:tc>
          <w:tcPr>
            <w:tcW w:w="417" w:type="pct"/>
            <w:shd w:val="clear" w:color="auto" w:fill="auto"/>
            <w:noWrap/>
            <w:vAlign w:val="center"/>
            <w:hideMark/>
          </w:tcPr>
          <w:p w14:paraId="397BCCA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64</w:t>
            </w:r>
          </w:p>
        </w:tc>
        <w:tc>
          <w:tcPr>
            <w:tcW w:w="220" w:type="pct"/>
            <w:shd w:val="clear" w:color="auto" w:fill="auto"/>
            <w:noWrap/>
            <w:vAlign w:val="center"/>
            <w:hideMark/>
          </w:tcPr>
          <w:p w14:paraId="5D672B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9F0A8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00767A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5C52E8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3ACE1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A5C0F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48CCBD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18FDE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74B41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D0AC4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11868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06544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7F3AC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A1E98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2D71F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1EF70B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9C475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0ECBD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23E9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DB384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AEA907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3B3D8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059652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131DF11D" w14:textId="77777777" w:rsidTr="005035BA">
        <w:trPr>
          <w:trHeight w:val="290"/>
        </w:trPr>
        <w:tc>
          <w:tcPr>
            <w:tcW w:w="417" w:type="pct"/>
            <w:shd w:val="clear" w:color="auto" w:fill="auto"/>
            <w:noWrap/>
            <w:vAlign w:val="center"/>
            <w:hideMark/>
          </w:tcPr>
          <w:p w14:paraId="7123E2ED"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65</w:t>
            </w:r>
          </w:p>
        </w:tc>
        <w:tc>
          <w:tcPr>
            <w:tcW w:w="220" w:type="pct"/>
            <w:shd w:val="clear" w:color="auto" w:fill="auto"/>
            <w:noWrap/>
            <w:vAlign w:val="center"/>
            <w:hideMark/>
          </w:tcPr>
          <w:p w14:paraId="08C5886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D0F67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7301C8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266769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8522F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3E574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04C08D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9FFBF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363B2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2B746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0B56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9F8E0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BD681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F2888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0FE0F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DA86EB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1AB528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48A7B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F9EC8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9784A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6C876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375C0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2762C4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58A467DC" w14:textId="77777777" w:rsidTr="005035BA">
        <w:trPr>
          <w:trHeight w:val="290"/>
        </w:trPr>
        <w:tc>
          <w:tcPr>
            <w:tcW w:w="417" w:type="pct"/>
            <w:shd w:val="clear" w:color="auto" w:fill="auto"/>
            <w:noWrap/>
            <w:vAlign w:val="center"/>
            <w:hideMark/>
          </w:tcPr>
          <w:p w14:paraId="7EB7A7D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66</w:t>
            </w:r>
          </w:p>
        </w:tc>
        <w:tc>
          <w:tcPr>
            <w:tcW w:w="220" w:type="pct"/>
            <w:shd w:val="clear" w:color="auto" w:fill="auto"/>
            <w:noWrap/>
            <w:vAlign w:val="center"/>
            <w:hideMark/>
          </w:tcPr>
          <w:p w14:paraId="66AF00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2A5CD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0DCC98C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7D0F02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3D490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CAF081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71D766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F81434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CFEF95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CB09D3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E8CA8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23E00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C559FF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BE6AE8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BC17A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88B59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4E8B42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E549E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F5270C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8BCF3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3CC0B1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5D1E6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5089FC6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6F1BD5EE" w14:textId="77777777" w:rsidTr="005035BA">
        <w:trPr>
          <w:trHeight w:val="290"/>
        </w:trPr>
        <w:tc>
          <w:tcPr>
            <w:tcW w:w="417" w:type="pct"/>
            <w:shd w:val="clear" w:color="auto" w:fill="auto"/>
            <w:noWrap/>
            <w:vAlign w:val="center"/>
            <w:hideMark/>
          </w:tcPr>
          <w:p w14:paraId="3631537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67</w:t>
            </w:r>
          </w:p>
        </w:tc>
        <w:tc>
          <w:tcPr>
            <w:tcW w:w="220" w:type="pct"/>
            <w:shd w:val="clear" w:color="auto" w:fill="auto"/>
            <w:noWrap/>
            <w:vAlign w:val="center"/>
            <w:hideMark/>
          </w:tcPr>
          <w:p w14:paraId="1D5BCF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62D8D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7CA7B0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29" w:type="pct"/>
            <w:shd w:val="clear" w:color="auto" w:fill="auto"/>
            <w:noWrap/>
            <w:vAlign w:val="center"/>
            <w:hideMark/>
          </w:tcPr>
          <w:p w14:paraId="483847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2239A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AE495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4E54D5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79E203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467A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2DD2E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A4D64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606FCF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2435D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931B7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34CCC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44C643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1AC94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4DA1B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E6BF0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EFE12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69E04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72D6E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w:t>
            </w:r>
          </w:p>
        </w:tc>
        <w:tc>
          <w:tcPr>
            <w:tcW w:w="584" w:type="pct"/>
            <w:shd w:val="clear" w:color="auto" w:fill="auto"/>
            <w:noWrap/>
            <w:vAlign w:val="center"/>
            <w:hideMark/>
          </w:tcPr>
          <w:p w14:paraId="150154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r>
      <w:tr w:rsidR="005035BA" w:rsidRPr="00266490" w14:paraId="0C9C55F2" w14:textId="77777777" w:rsidTr="005035BA">
        <w:trPr>
          <w:trHeight w:val="290"/>
        </w:trPr>
        <w:tc>
          <w:tcPr>
            <w:tcW w:w="417" w:type="pct"/>
            <w:shd w:val="clear" w:color="auto" w:fill="auto"/>
            <w:noWrap/>
            <w:vAlign w:val="center"/>
            <w:hideMark/>
          </w:tcPr>
          <w:p w14:paraId="19EB096B"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68</w:t>
            </w:r>
          </w:p>
        </w:tc>
        <w:tc>
          <w:tcPr>
            <w:tcW w:w="220" w:type="pct"/>
            <w:shd w:val="clear" w:color="auto" w:fill="auto"/>
            <w:noWrap/>
            <w:vAlign w:val="center"/>
            <w:hideMark/>
          </w:tcPr>
          <w:p w14:paraId="68D50E6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095AE8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95449B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19D4D9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AB799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08B0A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411014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0FB49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338E63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8E4CF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D06D26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9C2D5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2824A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B6F23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1A44E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774F0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3787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955DD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E224F1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5419EA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16FDF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BE5EC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2EA860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E9EA1C7" w14:textId="77777777" w:rsidTr="005035BA">
        <w:trPr>
          <w:trHeight w:val="290"/>
        </w:trPr>
        <w:tc>
          <w:tcPr>
            <w:tcW w:w="417" w:type="pct"/>
            <w:shd w:val="clear" w:color="auto" w:fill="auto"/>
            <w:noWrap/>
            <w:vAlign w:val="center"/>
            <w:hideMark/>
          </w:tcPr>
          <w:p w14:paraId="6499EE9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69</w:t>
            </w:r>
          </w:p>
        </w:tc>
        <w:tc>
          <w:tcPr>
            <w:tcW w:w="220" w:type="pct"/>
            <w:shd w:val="clear" w:color="auto" w:fill="auto"/>
            <w:noWrap/>
            <w:vAlign w:val="center"/>
            <w:hideMark/>
          </w:tcPr>
          <w:p w14:paraId="00621F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F67B70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8E551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07747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B0FFD0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F6C02E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DB7A1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8BC4A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A7398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B4AE1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18682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05362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9FE9A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787D35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0C3D4F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3CE707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1BD19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E7840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63C26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8F89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99D67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6A216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4334E0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4B25D32" w14:textId="77777777" w:rsidTr="005035BA">
        <w:trPr>
          <w:trHeight w:val="290"/>
        </w:trPr>
        <w:tc>
          <w:tcPr>
            <w:tcW w:w="417" w:type="pct"/>
            <w:shd w:val="clear" w:color="auto" w:fill="auto"/>
            <w:noWrap/>
            <w:vAlign w:val="center"/>
            <w:hideMark/>
          </w:tcPr>
          <w:p w14:paraId="06B1377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70</w:t>
            </w:r>
          </w:p>
        </w:tc>
        <w:tc>
          <w:tcPr>
            <w:tcW w:w="220" w:type="pct"/>
            <w:shd w:val="clear" w:color="auto" w:fill="auto"/>
            <w:noWrap/>
            <w:vAlign w:val="center"/>
            <w:hideMark/>
          </w:tcPr>
          <w:p w14:paraId="57A8D6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332F3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4BB6FF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5C440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4FC039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323825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44D0B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ACFF4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6E16F5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17A14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36706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268D2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69B40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42BD4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070AF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E0DC2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0EE3F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F93BB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A73D9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96DF7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AC742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95FF3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010CD77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12A9C798" w14:textId="77777777" w:rsidTr="005035BA">
        <w:trPr>
          <w:trHeight w:val="290"/>
        </w:trPr>
        <w:tc>
          <w:tcPr>
            <w:tcW w:w="417" w:type="pct"/>
            <w:shd w:val="clear" w:color="auto" w:fill="auto"/>
            <w:noWrap/>
            <w:vAlign w:val="center"/>
            <w:hideMark/>
          </w:tcPr>
          <w:p w14:paraId="29AE4220"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71</w:t>
            </w:r>
          </w:p>
        </w:tc>
        <w:tc>
          <w:tcPr>
            <w:tcW w:w="220" w:type="pct"/>
            <w:shd w:val="clear" w:color="auto" w:fill="auto"/>
            <w:noWrap/>
            <w:vAlign w:val="center"/>
            <w:hideMark/>
          </w:tcPr>
          <w:p w14:paraId="1D2B87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9F3D3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A076B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9B46FA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A2B7B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711BD24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535F99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827A0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98F4B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4612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4403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5553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07B19D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D9AF0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C1680F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465E25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4DDDB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E4B0F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0AC08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2D286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1795A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79C58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440519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B64DA30" w14:textId="77777777" w:rsidTr="005035BA">
        <w:trPr>
          <w:trHeight w:val="290"/>
        </w:trPr>
        <w:tc>
          <w:tcPr>
            <w:tcW w:w="417" w:type="pct"/>
            <w:shd w:val="clear" w:color="auto" w:fill="auto"/>
            <w:noWrap/>
            <w:vAlign w:val="center"/>
            <w:hideMark/>
          </w:tcPr>
          <w:p w14:paraId="165AD369"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72</w:t>
            </w:r>
          </w:p>
        </w:tc>
        <w:tc>
          <w:tcPr>
            <w:tcW w:w="220" w:type="pct"/>
            <w:shd w:val="clear" w:color="auto" w:fill="auto"/>
            <w:noWrap/>
            <w:vAlign w:val="center"/>
            <w:hideMark/>
          </w:tcPr>
          <w:p w14:paraId="356D17A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531E1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5A97D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234478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AA986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4A052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3598EF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7398E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617B7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6EAF6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F115D2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82EE7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A7E6B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EEFD0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11694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A4069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412BE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E2ABB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7890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452F00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CEF2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A36BD5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510AEE4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46A90DD5" w14:textId="77777777" w:rsidTr="005035BA">
        <w:trPr>
          <w:trHeight w:val="290"/>
        </w:trPr>
        <w:tc>
          <w:tcPr>
            <w:tcW w:w="417" w:type="pct"/>
            <w:shd w:val="clear" w:color="auto" w:fill="auto"/>
            <w:noWrap/>
            <w:vAlign w:val="center"/>
            <w:hideMark/>
          </w:tcPr>
          <w:p w14:paraId="57133196"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73</w:t>
            </w:r>
          </w:p>
        </w:tc>
        <w:tc>
          <w:tcPr>
            <w:tcW w:w="220" w:type="pct"/>
            <w:shd w:val="clear" w:color="auto" w:fill="auto"/>
            <w:noWrap/>
            <w:vAlign w:val="center"/>
            <w:hideMark/>
          </w:tcPr>
          <w:p w14:paraId="166232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03D8D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647106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F0DA9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A1D0E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7BB9C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335FBD3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AEB2D9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B41CE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68F95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D59B5D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A297B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9A2CBF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5780BC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9681EC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A721B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8C47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E9A57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21AF9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FDBD7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EF7D4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1A588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3667C97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901C203" w14:textId="77777777" w:rsidTr="005035BA">
        <w:trPr>
          <w:trHeight w:val="290"/>
        </w:trPr>
        <w:tc>
          <w:tcPr>
            <w:tcW w:w="417" w:type="pct"/>
            <w:shd w:val="clear" w:color="auto" w:fill="auto"/>
            <w:noWrap/>
            <w:vAlign w:val="center"/>
            <w:hideMark/>
          </w:tcPr>
          <w:p w14:paraId="5E848D4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74</w:t>
            </w:r>
          </w:p>
        </w:tc>
        <w:tc>
          <w:tcPr>
            <w:tcW w:w="220" w:type="pct"/>
            <w:shd w:val="clear" w:color="auto" w:fill="auto"/>
            <w:noWrap/>
            <w:vAlign w:val="center"/>
            <w:hideMark/>
          </w:tcPr>
          <w:p w14:paraId="1E2CC20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61C22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0726B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090FB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510770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3B3BA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11375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28C3C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90911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BFBFCE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20E1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17170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7F27A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C444C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32F4F8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4909F08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D5DAE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DFAA4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387C4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A8C8E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D3606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9F37B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7328383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2AABA1F" w14:textId="77777777" w:rsidTr="005035BA">
        <w:trPr>
          <w:trHeight w:val="290"/>
        </w:trPr>
        <w:tc>
          <w:tcPr>
            <w:tcW w:w="417" w:type="pct"/>
            <w:shd w:val="clear" w:color="auto" w:fill="auto"/>
            <w:noWrap/>
            <w:vAlign w:val="center"/>
            <w:hideMark/>
          </w:tcPr>
          <w:p w14:paraId="037CEF1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75</w:t>
            </w:r>
          </w:p>
        </w:tc>
        <w:tc>
          <w:tcPr>
            <w:tcW w:w="220" w:type="pct"/>
            <w:shd w:val="clear" w:color="auto" w:fill="auto"/>
            <w:noWrap/>
            <w:vAlign w:val="center"/>
            <w:hideMark/>
          </w:tcPr>
          <w:p w14:paraId="6AED24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6AA29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8F8FB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2C246A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21D671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D0878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6902D71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D0216A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42BA5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986D4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49985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0A74A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CEF41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1BED6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127EE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3E8E2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3AC5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1A552B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E641B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1861E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13ACC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7C83C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17D49D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3AA47C2" w14:textId="77777777" w:rsidTr="005035BA">
        <w:trPr>
          <w:trHeight w:val="290"/>
        </w:trPr>
        <w:tc>
          <w:tcPr>
            <w:tcW w:w="417" w:type="pct"/>
            <w:shd w:val="clear" w:color="auto" w:fill="auto"/>
            <w:noWrap/>
            <w:vAlign w:val="center"/>
            <w:hideMark/>
          </w:tcPr>
          <w:p w14:paraId="7AB31ECF"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76</w:t>
            </w:r>
          </w:p>
        </w:tc>
        <w:tc>
          <w:tcPr>
            <w:tcW w:w="220" w:type="pct"/>
            <w:shd w:val="clear" w:color="auto" w:fill="auto"/>
            <w:noWrap/>
            <w:vAlign w:val="center"/>
            <w:hideMark/>
          </w:tcPr>
          <w:p w14:paraId="44B1EC7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8C8DE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D0716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3E719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3C4062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22D07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4827A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CA05AC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C860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81ED2A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1831F0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E499C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909394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1E72C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C99ED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839BF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A6F27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54C50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BBC95E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CD0CC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152E8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4A3FF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128D59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B4705CE" w14:textId="77777777" w:rsidTr="005035BA">
        <w:trPr>
          <w:trHeight w:val="290"/>
        </w:trPr>
        <w:tc>
          <w:tcPr>
            <w:tcW w:w="417" w:type="pct"/>
            <w:shd w:val="clear" w:color="auto" w:fill="auto"/>
            <w:noWrap/>
            <w:vAlign w:val="center"/>
            <w:hideMark/>
          </w:tcPr>
          <w:p w14:paraId="468FCACC"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77</w:t>
            </w:r>
          </w:p>
        </w:tc>
        <w:tc>
          <w:tcPr>
            <w:tcW w:w="220" w:type="pct"/>
            <w:shd w:val="clear" w:color="auto" w:fill="auto"/>
            <w:noWrap/>
            <w:vAlign w:val="center"/>
            <w:hideMark/>
          </w:tcPr>
          <w:p w14:paraId="1563CE7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0F4D40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B778CE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4654A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CF21A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95" w:type="pct"/>
            <w:shd w:val="clear" w:color="auto" w:fill="auto"/>
            <w:noWrap/>
            <w:vAlign w:val="center"/>
            <w:hideMark/>
          </w:tcPr>
          <w:p w14:paraId="1EF5E7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5ABD95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2B7D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D78A5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863C2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62D38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FE62CE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C55AB5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D9B8B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337951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65E84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1B19E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1BC84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827E8C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E1ABF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284F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7BB3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1094E5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76D5AAD" w14:textId="77777777" w:rsidTr="005035BA">
        <w:trPr>
          <w:trHeight w:val="290"/>
        </w:trPr>
        <w:tc>
          <w:tcPr>
            <w:tcW w:w="417" w:type="pct"/>
            <w:shd w:val="clear" w:color="auto" w:fill="auto"/>
            <w:noWrap/>
            <w:vAlign w:val="center"/>
            <w:hideMark/>
          </w:tcPr>
          <w:p w14:paraId="2EB677D8"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78</w:t>
            </w:r>
          </w:p>
        </w:tc>
        <w:tc>
          <w:tcPr>
            <w:tcW w:w="220" w:type="pct"/>
            <w:shd w:val="clear" w:color="auto" w:fill="auto"/>
            <w:noWrap/>
            <w:vAlign w:val="center"/>
            <w:hideMark/>
          </w:tcPr>
          <w:p w14:paraId="2920624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A67ECB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FF183B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F5716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AF8426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0119656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465317E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C8AE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9D538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3E4069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DDECF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7DDE8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7338D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FD146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A7E27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4B3D81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27542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77F03F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EC7AD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D5F11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1E10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37CB2A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21DDDC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040BAA2" w14:textId="77777777" w:rsidTr="005035BA">
        <w:trPr>
          <w:trHeight w:val="290"/>
        </w:trPr>
        <w:tc>
          <w:tcPr>
            <w:tcW w:w="417" w:type="pct"/>
            <w:shd w:val="clear" w:color="auto" w:fill="auto"/>
            <w:noWrap/>
            <w:vAlign w:val="center"/>
            <w:hideMark/>
          </w:tcPr>
          <w:p w14:paraId="193C7864"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79</w:t>
            </w:r>
          </w:p>
        </w:tc>
        <w:tc>
          <w:tcPr>
            <w:tcW w:w="220" w:type="pct"/>
            <w:shd w:val="clear" w:color="auto" w:fill="auto"/>
            <w:noWrap/>
            <w:vAlign w:val="center"/>
            <w:hideMark/>
          </w:tcPr>
          <w:p w14:paraId="3FE34A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D9F97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E83D63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2BE48E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8FFE45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BE6D0D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0E5B0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A393E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C6E90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8B556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FD279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88887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8B8FDB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BE90A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63928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9CF19F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9249E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CF3D3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0F792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4A8CAE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A7C4B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D7679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65238F6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8E19A62" w14:textId="77777777" w:rsidTr="005035BA">
        <w:trPr>
          <w:trHeight w:val="290"/>
        </w:trPr>
        <w:tc>
          <w:tcPr>
            <w:tcW w:w="417" w:type="pct"/>
            <w:shd w:val="clear" w:color="auto" w:fill="auto"/>
            <w:noWrap/>
            <w:vAlign w:val="center"/>
            <w:hideMark/>
          </w:tcPr>
          <w:p w14:paraId="6E44A16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80</w:t>
            </w:r>
          </w:p>
        </w:tc>
        <w:tc>
          <w:tcPr>
            <w:tcW w:w="220" w:type="pct"/>
            <w:shd w:val="clear" w:color="auto" w:fill="auto"/>
            <w:noWrap/>
            <w:vAlign w:val="center"/>
            <w:hideMark/>
          </w:tcPr>
          <w:p w14:paraId="59EFFF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736FA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32882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04137BD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A834FA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A94BF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5778AE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BD1C2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91E421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8DA7E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1213D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40BC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59311A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6187D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4905E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0189B63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B1F99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645D9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0AC64C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0A2CD1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0A1F2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FD26D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6B215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9154093" w14:textId="77777777" w:rsidTr="005035BA">
        <w:trPr>
          <w:trHeight w:val="290"/>
        </w:trPr>
        <w:tc>
          <w:tcPr>
            <w:tcW w:w="417" w:type="pct"/>
            <w:shd w:val="clear" w:color="auto" w:fill="auto"/>
            <w:noWrap/>
            <w:vAlign w:val="center"/>
            <w:hideMark/>
          </w:tcPr>
          <w:p w14:paraId="31EC840F"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81</w:t>
            </w:r>
          </w:p>
        </w:tc>
        <w:tc>
          <w:tcPr>
            <w:tcW w:w="220" w:type="pct"/>
            <w:shd w:val="clear" w:color="auto" w:fill="auto"/>
            <w:noWrap/>
            <w:vAlign w:val="center"/>
            <w:hideMark/>
          </w:tcPr>
          <w:p w14:paraId="599300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794770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5A6F4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0F04C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DB226B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684A1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79452B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D90D09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79FD0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90ECA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78E3BD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9B02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3B8B6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02F37F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E822EC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3498F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81D154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EC59AF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DD781B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F9972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CBDF0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DC05B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78AF6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2C3F69B" w14:textId="77777777" w:rsidTr="005035BA">
        <w:trPr>
          <w:trHeight w:val="290"/>
        </w:trPr>
        <w:tc>
          <w:tcPr>
            <w:tcW w:w="417" w:type="pct"/>
            <w:shd w:val="clear" w:color="auto" w:fill="auto"/>
            <w:noWrap/>
            <w:vAlign w:val="center"/>
            <w:hideMark/>
          </w:tcPr>
          <w:p w14:paraId="6F5B2D0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82</w:t>
            </w:r>
          </w:p>
        </w:tc>
        <w:tc>
          <w:tcPr>
            <w:tcW w:w="220" w:type="pct"/>
            <w:shd w:val="clear" w:color="auto" w:fill="auto"/>
            <w:noWrap/>
            <w:vAlign w:val="center"/>
            <w:hideMark/>
          </w:tcPr>
          <w:p w14:paraId="17DA64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05D5D7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8D761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9C4E32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14A9B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64C56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9AF59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702AAD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C60739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B3F22E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02AB07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0C18A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BEDD0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D6DD8B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A207C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175" w:type="pct"/>
            <w:shd w:val="clear" w:color="auto" w:fill="auto"/>
            <w:noWrap/>
            <w:vAlign w:val="center"/>
            <w:hideMark/>
          </w:tcPr>
          <w:p w14:paraId="5B65D8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175" w:type="pct"/>
            <w:shd w:val="clear" w:color="auto" w:fill="auto"/>
            <w:noWrap/>
            <w:vAlign w:val="center"/>
            <w:hideMark/>
          </w:tcPr>
          <w:p w14:paraId="6D2DCF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16F070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B6DE85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27840E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0A5EC7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11244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18</w:t>
            </w:r>
          </w:p>
        </w:tc>
        <w:tc>
          <w:tcPr>
            <w:tcW w:w="584" w:type="pct"/>
            <w:shd w:val="clear" w:color="auto" w:fill="auto"/>
            <w:noWrap/>
            <w:vAlign w:val="center"/>
            <w:hideMark/>
          </w:tcPr>
          <w:p w14:paraId="64D3F7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4</w:t>
            </w:r>
          </w:p>
        </w:tc>
      </w:tr>
      <w:tr w:rsidR="005035BA" w:rsidRPr="00266490" w14:paraId="6654F52B" w14:textId="77777777" w:rsidTr="005035BA">
        <w:trPr>
          <w:trHeight w:val="290"/>
        </w:trPr>
        <w:tc>
          <w:tcPr>
            <w:tcW w:w="417" w:type="pct"/>
            <w:shd w:val="clear" w:color="auto" w:fill="auto"/>
            <w:noWrap/>
            <w:vAlign w:val="center"/>
            <w:hideMark/>
          </w:tcPr>
          <w:p w14:paraId="22D86EC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83</w:t>
            </w:r>
          </w:p>
        </w:tc>
        <w:tc>
          <w:tcPr>
            <w:tcW w:w="220" w:type="pct"/>
            <w:shd w:val="clear" w:color="auto" w:fill="auto"/>
            <w:noWrap/>
            <w:vAlign w:val="center"/>
            <w:hideMark/>
          </w:tcPr>
          <w:p w14:paraId="641E93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04059DA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667D0D3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670EE1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56BC7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95" w:type="pct"/>
            <w:shd w:val="clear" w:color="auto" w:fill="auto"/>
            <w:noWrap/>
            <w:vAlign w:val="center"/>
            <w:hideMark/>
          </w:tcPr>
          <w:p w14:paraId="62CD470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21" w:type="pct"/>
            <w:shd w:val="clear" w:color="auto" w:fill="auto"/>
            <w:noWrap/>
            <w:vAlign w:val="center"/>
            <w:hideMark/>
          </w:tcPr>
          <w:p w14:paraId="7829DEF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95C39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213AFF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85348F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22ED3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CF34D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CFA48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8AA95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3382D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D48649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D47414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1A1286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96B8F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742267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FCA36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B8F17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584" w:type="pct"/>
            <w:shd w:val="clear" w:color="auto" w:fill="auto"/>
            <w:noWrap/>
            <w:vAlign w:val="center"/>
            <w:hideMark/>
          </w:tcPr>
          <w:p w14:paraId="6B84F2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5035BA" w:rsidRPr="00266490" w14:paraId="3F349C52" w14:textId="77777777" w:rsidTr="005035BA">
        <w:trPr>
          <w:trHeight w:val="290"/>
        </w:trPr>
        <w:tc>
          <w:tcPr>
            <w:tcW w:w="417" w:type="pct"/>
            <w:shd w:val="clear" w:color="auto" w:fill="auto"/>
            <w:noWrap/>
            <w:vAlign w:val="center"/>
            <w:hideMark/>
          </w:tcPr>
          <w:p w14:paraId="644E6E07"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84</w:t>
            </w:r>
          </w:p>
        </w:tc>
        <w:tc>
          <w:tcPr>
            <w:tcW w:w="220" w:type="pct"/>
            <w:shd w:val="clear" w:color="auto" w:fill="auto"/>
            <w:noWrap/>
            <w:vAlign w:val="center"/>
            <w:hideMark/>
          </w:tcPr>
          <w:p w14:paraId="2FDFE2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B05028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A3F44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83D1A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B287C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B36A5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3A693A6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1F163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4902FA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A821AB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48165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48E71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797EC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A4713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3CA97B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0E2BD0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1EAAA1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28C54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976C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8216D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56D11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438D26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22EB7D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9920167" w14:textId="77777777" w:rsidTr="005035BA">
        <w:trPr>
          <w:trHeight w:val="290"/>
        </w:trPr>
        <w:tc>
          <w:tcPr>
            <w:tcW w:w="417" w:type="pct"/>
            <w:shd w:val="clear" w:color="auto" w:fill="auto"/>
            <w:noWrap/>
            <w:vAlign w:val="center"/>
            <w:hideMark/>
          </w:tcPr>
          <w:p w14:paraId="605DB939"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85</w:t>
            </w:r>
          </w:p>
        </w:tc>
        <w:tc>
          <w:tcPr>
            <w:tcW w:w="220" w:type="pct"/>
            <w:shd w:val="clear" w:color="auto" w:fill="auto"/>
            <w:noWrap/>
            <w:vAlign w:val="center"/>
            <w:hideMark/>
          </w:tcPr>
          <w:p w14:paraId="0697AB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3A7C1F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5C965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A390C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9AD440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717B0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22E5EC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9B2CB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B277C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4D252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3A1FE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8B72A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5D30D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B7F1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7BCB8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E0597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7A2E3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EF4DAE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27EA2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F37F5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0C598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775D97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5F2500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4B282EDC" w14:textId="77777777" w:rsidTr="005035BA">
        <w:trPr>
          <w:trHeight w:val="290"/>
        </w:trPr>
        <w:tc>
          <w:tcPr>
            <w:tcW w:w="417" w:type="pct"/>
            <w:shd w:val="clear" w:color="auto" w:fill="auto"/>
            <w:noWrap/>
            <w:vAlign w:val="center"/>
            <w:hideMark/>
          </w:tcPr>
          <w:p w14:paraId="614C9565"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86</w:t>
            </w:r>
          </w:p>
        </w:tc>
        <w:tc>
          <w:tcPr>
            <w:tcW w:w="220" w:type="pct"/>
            <w:shd w:val="clear" w:color="auto" w:fill="auto"/>
            <w:noWrap/>
            <w:vAlign w:val="center"/>
            <w:hideMark/>
          </w:tcPr>
          <w:p w14:paraId="520C40B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B1CBF4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8E38D4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CAF4E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C658A2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3E7201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36C1331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CD30B6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769FB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7F2E7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CA8E8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6EC7B3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93F214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5ED75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1C6F9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39561DC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7C1B80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DBDE91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A3FD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34327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4F171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F35B3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3A2226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A64FCDB" w14:textId="77777777" w:rsidTr="005035BA">
        <w:trPr>
          <w:trHeight w:val="290"/>
        </w:trPr>
        <w:tc>
          <w:tcPr>
            <w:tcW w:w="417" w:type="pct"/>
            <w:shd w:val="clear" w:color="auto" w:fill="auto"/>
            <w:noWrap/>
            <w:vAlign w:val="center"/>
            <w:hideMark/>
          </w:tcPr>
          <w:p w14:paraId="5F9A87E9"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87</w:t>
            </w:r>
          </w:p>
        </w:tc>
        <w:tc>
          <w:tcPr>
            <w:tcW w:w="220" w:type="pct"/>
            <w:shd w:val="clear" w:color="auto" w:fill="auto"/>
            <w:noWrap/>
            <w:vAlign w:val="center"/>
            <w:hideMark/>
          </w:tcPr>
          <w:p w14:paraId="465CD5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26DEF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E93DAD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093E48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57B1E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F40EE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0900E1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1D978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EF45D0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FA1880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2ED0F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B6BEA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610BA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ACF84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610D36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E8BF07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4993CB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5F222D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530A22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5C95D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9086B6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30C2E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15618CD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11C6258" w14:textId="77777777" w:rsidTr="005035BA">
        <w:trPr>
          <w:trHeight w:val="290"/>
        </w:trPr>
        <w:tc>
          <w:tcPr>
            <w:tcW w:w="417" w:type="pct"/>
            <w:shd w:val="clear" w:color="auto" w:fill="auto"/>
            <w:noWrap/>
            <w:vAlign w:val="center"/>
            <w:hideMark/>
          </w:tcPr>
          <w:p w14:paraId="6F4534D9"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88</w:t>
            </w:r>
          </w:p>
        </w:tc>
        <w:tc>
          <w:tcPr>
            <w:tcW w:w="220" w:type="pct"/>
            <w:shd w:val="clear" w:color="auto" w:fill="auto"/>
            <w:noWrap/>
            <w:vAlign w:val="center"/>
            <w:hideMark/>
          </w:tcPr>
          <w:p w14:paraId="4D095A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4" w:type="pct"/>
            <w:shd w:val="clear" w:color="auto" w:fill="auto"/>
            <w:noWrap/>
            <w:vAlign w:val="center"/>
            <w:hideMark/>
          </w:tcPr>
          <w:p w14:paraId="7AD349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c>
          <w:tcPr>
            <w:tcW w:w="174" w:type="pct"/>
            <w:shd w:val="clear" w:color="auto" w:fill="auto"/>
            <w:noWrap/>
            <w:vAlign w:val="center"/>
            <w:hideMark/>
          </w:tcPr>
          <w:p w14:paraId="16BE59B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F83F8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4E403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95" w:type="pct"/>
            <w:shd w:val="clear" w:color="auto" w:fill="auto"/>
            <w:noWrap/>
            <w:vAlign w:val="center"/>
            <w:hideMark/>
          </w:tcPr>
          <w:p w14:paraId="5A619FB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21" w:type="pct"/>
            <w:shd w:val="clear" w:color="auto" w:fill="auto"/>
            <w:noWrap/>
            <w:vAlign w:val="center"/>
            <w:hideMark/>
          </w:tcPr>
          <w:p w14:paraId="6E39DB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CB1D5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D4C4F3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38763A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C067E0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01E425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3E2DA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0E4EF0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9B30F4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55CE21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7597B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EE472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D18329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4590F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7B4F3D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3FABA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5</w:t>
            </w:r>
          </w:p>
        </w:tc>
        <w:tc>
          <w:tcPr>
            <w:tcW w:w="584" w:type="pct"/>
            <w:shd w:val="clear" w:color="auto" w:fill="auto"/>
            <w:noWrap/>
            <w:vAlign w:val="center"/>
            <w:hideMark/>
          </w:tcPr>
          <w:p w14:paraId="04CABF5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r>
      <w:tr w:rsidR="005035BA" w:rsidRPr="00266490" w14:paraId="14D7F47F" w14:textId="77777777" w:rsidTr="005035BA">
        <w:trPr>
          <w:trHeight w:val="290"/>
        </w:trPr>
        <w:tc>
          <w:tcPr>
            <w:tcW w:w="417" w:type="pct"/>
            <w:shd w:val="clear" w:color="auto" w:fill="auto"/>
            <w:noWrap/>
            <w:vAlign w:val="center"/>
            <w:hideMark/>
          </w:tcPr>
          <w:p w14:paraId="68F5CB1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89</w:t>
            </w:r>
          </w:p>
        </w:tc>
        <w:tc>
          <w:tcPr>
            <w:tcW w:w="220" w:type="pct"/>
            <w:shd w:val="clear" w:color="auto" w:fill="auto"/>
            <w:noWrap/>
            <w:vAlign w:val="center"/>
            <w:hideMark/>
          </w:tcPr>
          <w:p w14:paraId="387C4A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3369BF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10ABAC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03AC79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AB469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4652CB4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714E323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FEA7C9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1BAA7A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0BEF36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88DB8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FECC6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9800E6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0B45E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29F13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BBF5E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78CA1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91951C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B62F2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0B21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C0204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474118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53D105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57554023" w14:textId="77777777" w:rsidTr="005035BA">
        <w:trPr>
          <w:trHeight w:val="290"/>
        </w:trPr>
        <w:tc>
          <w:tcPr>
            <w:tcW w:w="417" w:type="pct"/>
            <w:shd w:val="clear" w:color="auto" w:fill="auto"/>
            <w:noWrap/>
            <w:vAlign w:val="center"/>
            <w:hideMark/>
          </w:tcPr>
          <w:p w14:paraId="3BCB650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90</w:t>
            </w:r>
          </w:p>
        </w:tc>
        <w:tc>
          <w:tcPr>
            <w:tcW w:w="220" w:type="pct"/>
            <w:shd w:val="clear" w:color="auto" w:fill="auto"/>
            <w:noWrap/>
            <w:vAlign w:val="center"/>
            <w:hideMark/>
          </w:tcPr>
          <w:p w14:paraId="04EED26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590A504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BB650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1C321B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95396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26C8D99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024F84A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FA04FC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42295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DDEEB9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0093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D212C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CBF7C4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9105D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3E6AF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EBAD8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36C83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4FD006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905D09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F1F91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90DD2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24708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0A0E07F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8A46FF5" w14:textId="77777777" w:rsidTr="005035BA">
        <w:trPr>
          <w:trHeight w:val="290"/>
        </w:trPr>
        <w:tc>
          <w:tcPr>
            <w:tcW w:w="417" w:type="pct"/>
            <w:shd w:val="clear" w:color="auto" w:fill="auto"/>
            <w:noWrap/>
            <w:vAlign w:val="center"/>
            <w:hideMark/>
          </w:tcPr>
          <w:p w14:paraId="7C8A66A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91</w:t>
            </w:r>
          </w:p>
        </w:tc>
        <w:tc>
          <w:tcPr>
            <w:tcW w:w="220" w:type="pct"/>
            <w:shd w:val="clear" w:color="auto" w:fill="auto"/>
            <w:noWrap/>
            <w:vAlign w:val="center"/>
            <w:hideMark/>
          </w:tcPr>
          <w:p w14:paraId="649078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57CADF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B2A8C3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A52B9C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2ADFB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5790B9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6633304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4D0D83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B043C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C95D2B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AC25A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D1B8E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52E380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92900A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50B97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8D0704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F7161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BAE1E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1D55E2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18910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2440F0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0249D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4AD7174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C7A056A" w14:textId="77777777" w:rsidTr="005035BA">
        <w:trPr>
          <w:trHeight w:val="290"/>
        </w:trPr>
        <w:tc>
          <w:tcPr>
            <w:tcW w:w="417" w:type="pct"/>
            <w:shd w:val="clear" w:color="auto" w:fill="auto"/>
            <w:noWrap/>
            <w:vAlign w:val="center"/>
            <w:hideMark/>
          </w:tcPr>
          <w:p w14:paraId="1767E53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92</w:t>
            </w:r>
          </w:p>
        </w:tc>
        <w:tc>
          <w:tcPr>
            <w:tcW w:w="220" w:type="pct"/>
            <w:shd w:val="clear" w:color="auto" w:fill="auto"/>
            <w:noWrap/>
            <w:vAlign w:val="center"/>
            <w:hideMark/>
          </w:tcPr>
          <w:p w14:paraId="07D064D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60B85B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B9B127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7205E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FDD38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04C54B2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1FDFAE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33F77A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4DD35B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562088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CEE81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4E2774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F05D9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E67524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CCD3E4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68DBB9C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507315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A044D0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20B4E7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6CE3E6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13C52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22D40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0D0B10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544E310" w14:textId="77777777" w:rsidTr="005035BA">
        <w:trPr>
          <w:trHeight w:val="290"/>
        </w:trPr>
        <w:tc>
          <w:tcPr>
            <w:tcW w:w="417" w:type="pct"/>
            <w:shd w:val="clear" w:color="auto" w:fill="auto"/>
            <w:noWrap/>
            <w:vAlign w:val="center"/>
            <w:hideMark/>
          </w:tcPr>
          <w:p w14:paraId="702EA1E0"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93</w:t>
            </w:r>
          </w:p>
        </w:tc>
        <w:tc>
          <w:tcPr>
            <w:tcW w:w="220" w:type="pct"/>
            <w:shd w:val="clear" w:color="auto" w:fill="auto"/>
            <w:noWrap/>
            <w:vAlign w:val="center"/>
            <w:hideMark/>
          </w:tcPr>
          <w:p w14:paraId="4804FDA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28372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7D5A7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2A8DC0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B2107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5D2306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23CADFE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8FB948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67CE39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0330F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1DA72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45F502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792EF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AEC0A8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C5D5C9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04B72F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ADF47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6885E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89F776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B570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3A152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EDE124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28703F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AE0EEB3" w14:textId="77777777" w:rsidTr="005035BA">
        <w:trPr>
          <w:trHeight w:val="290"/>
        </w:trPr>
        <w:tc>
          <w:tcPr>
            <w:tcW w:w="417" w:type="pct"/>
            <w:shd w:val="clear" w:color="auto" w:fill="auto"/>
            <w:noWrap/>
            <w:vAlign w:val="center"/>
            <w:hideMark/>
          </w:tcPr>
          <w:p w14:paraId="6EC7E12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94</w:t>
            </w:r>
          </w:p>
        </w:tc>
        <w:tc>
          <w:tcPr>
            <w:tcW w:w="220" w:type="pct"/>
            <w:shd w:val="clear" w:color="auto" w:fill="auto"/>
            <w:noWrap/>
            <w:vAlign w:val="center"/>
            <w:hideMark/>
          </w:tcPr>
          <w:p w14:paraId="0514CD2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A0F88D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4" w:type="pct"/>
            <w:shd w:val="clear" w:color="auto" w:fill="auto"/>
            <w:noWrap/>
            <w:vAlign w:val="center"/>
            <w:hideMark/>
          </w:tcPr>
          <w:p w14:paraId="11009B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F59AA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DF0E08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CE1835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227774B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BC59C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723C60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2712F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B32284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E3FCF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0F847A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FE272A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4D55D4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70B8A1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611E0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6CEC4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55FA17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0C3362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C00D4F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6F742C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584" w:type="pct"/>
            <w:shd w:val="clear" w:color="auto" w:fill="auto"/>
            <w:noWrap/>
            <w:vAlign w:val="center"/>
            <w:hideMark/>
          </w:tcPr>
          <w:p w14:paraId="16C8A7F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571E5C1" w14:textId="77777777" w:rsidTr="005035BA">
        <w:trPr>
          <w:trHeight w:val="290"/>
        </w:trPr>
        <w:tc>
          <w:tcPr>
            <w:tcW w:w="417" w:type="pct"/>
            <w:shd w:val="clear" w:color="auto" w:fill="auto"/>
            <w:noWrap/>
            <w:vAlign w:val="center"/>
            <w:hideMark/>
          </w:tcPr>
          <w:p w14:paraId="12320A71"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95</w:t>
            </w:r>
          </w:p>
        </w:tc>
        <w:tc>
          <w:tcPr>
            <w:tcW w:w="220" w:type="pct"/>
            <w:shd w:val="clear" w:color="auto" w:fill="auto"/>
            <w:noWrap/>
            <w:vAlign w:val="center"/>
            <w:hideMark/>
          </w:tcPr>
          <w:p w14:paraId="24C75A7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0EE6FA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E3137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5137D5A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660C110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77F61D9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37D956B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7DF60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F7687D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145CDA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DF00A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CCC50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53B65C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2BD3A0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067B5D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15B80C1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0B5B3E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5C3E9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7EB717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E6CF91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59BA6F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F60340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68B7FD0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ECF36F8" w14:textId="77777777" w:rsidTr="005035BA">
        <w:trPr>
          <w:trHeight w:val="290"/>
        </w:trPr>
        <w:tc>
          <w:tcPr>
            <w:tcW w:w="417" w:type="pct"/>
            <w:shd w:val="clear" w:color="auto" w:fill="auto"/>
            <w:noWrap/>
            <w:vAlign w:val="center"/>
            <w:hideMark/>
          </w:tcPr>
          <w:p w14:paraId="2D880783"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96</w:t>
            </w:r>
          </w:p>
        </w:tc>
        <w:tc>
          <w:tcPr>
            <w:tcW w:w="220" w:type="pct"/>
            <w:shd w:val="clear" w:color="auto" w:fill="auto"/>
            <w:noWrap/>
            <w:vAlign w:val="center"/>
            <w:hideMark/>
          </w:tcPr>
          <w:p w14:paraId="569503B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DBD00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6C0EB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20B047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BB6873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46E48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65D7E34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637BF1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3AA9F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3A5DEA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D5B16A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A805BF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95594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322AD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46362E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23D6C00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09224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18BB5C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7C845E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92F0C1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CEEC28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EAA043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7B70BB5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73D81BCB" w14:textId="77777777" w:rsidTr="005035BA">
        <w:trPr>
          <w:trHeight w:val="290"/>
        </w:trPr>
        <w:tc>
          <w:tcPr>
            <w:tcW w:w="417" w:type="pct"/>
            <w:shd w:val="clear" w:color="auto" w:fill="auto"/>
            <w:noWrap/>
            <w:vAlign w:val="center"/>
            <w:hideMark/>
          </w:tcPr>
          <w:p w14:paraId="5E7C9D6F"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97</w:t>
            </w:r>
          </w:p>
        </w:tc>
        <w:tc>
          <w:tcPr>
            <w:tcW w:w="220" w:type="pct"/>
            <w:shd w:val="clear" w:color="auto" w:fill="auto"/>
            <w:noWrap/>
            <w:vAlign w:val="center"/>
            <w:hideMark/>
          </w:tcPr>
          <w:p w14:paraId="6DB0A74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D0D531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7339512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78EC11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36A1EC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692B4F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3D9966D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10C14A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781723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C073AC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C6721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B7F646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113BD47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F533F5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77B1991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734BC35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C91469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4E81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5ABB7F49"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60F00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89138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DBE128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2FDAB17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629B719E" w14:textId="77777777" w:rsidTr="005035BA">
        <w:trPr>
          <w:trHeight w:val="290"/>
        </w:trPr>
        <w:tc>
          <w:tcPr>
            <w:tcW w:w="417" w:type="pct"/>
            <w:shd w:val="clear" w:color="auto" w:fill="auto"/>
            <w:noWrap/>
            <w:vAlign w:val="center"/>
            <w:hideMark/>
          </w:tcPr>
          <w:p w14:paraId="44AF1F9A"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lastRenderedPageBreak/>
              <w:t>98</w:t>
            </w:r>
          </w:p>
        </w:tc>
        <w:tc>
          <w:tcPr>
            <w:tcW w:w="220" w:type="pct"/>
            <w:shd w:val="clear" w:color="auto" w:fill="auto"/>
            <w:noWrap/>
            <w:vAlign w:val="center"/>
            <w:hideMark/>
          </w:tcPr>
          <w:p w14:paraId="0D5C1D4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1DD025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6AEB41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6740C2C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A7E45D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95" w:type="pct"/>
            <w:shd w:val="clear" w:color="auto" w:fill="auto"/>
            <w:noWrap/>
            <w:vAlign w:val="center"/>
            <w:hideMark/>
          </w:tcPr>
          <w:p w14:paraId="194AC76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21" w:type="pct"/>
            <w:shd w:val="clear" w:color="auto" w:fill="auto"/>
            <w:noWrap/>
            <w:vAlign w:val="center"/>
            <w:hideMark/>
          </w:tcPr>
          <w:p w14:paraId="64D0F3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F2294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CB6A76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640D33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FF3B2A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31AA4F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03847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A15AEB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CDD9C9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175" w:type="pct"/>
            <w:shd w:val="clear" w:color="auto" w:fill="auto"/>
            <w:noWrap/>
            <w:vAlign w:val="center"/>
            <w:hideMark/>
          </w:tcPr>
          <w:p w14:paraId="7CCC55F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609F4A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6FAF53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49F382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B3AB1F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5CB5E7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5F3415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14</w:t>
            </w:r>
          </w:p>
        </w:tc>
        <w:tc>
          <w:tcPr>
            <w:tcW w:w="584" w:type="pct"/>
            <w:shd w:val="clear" w:color="auto" w:fill="auto"/>
            <w:noWrap/>
            <w:vAlign w:val="center"/>
            <w:hideMark/>
          </w:tcPr>
          <w:p w14:paraId="601D643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4C26812C" w14:textId="77777777" w:rsidTr="005035BA">
        <w:trPr>
          <w:trHeight w:val="290"/>
        </w:trPr>
        <w:tc>
          <w:tcPr>
            <w:tcW w:w="417" w:type="pct"/>
            <w:shd w:val="clear" w:color="auto" w:fill="auto"/>
            <w:noWrap/>
            <w:vAlign w:val="center"/>
            <w:hideMark/>
          </w:tcPr>
          <w:p w14:paraId="0062A51A"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99</w:t>
            </w:r>
          </w:p>
        </w:tc>
        <w:tc>
          <w:tcPr>
            <w:tcW w:w="220" w:type="pct"/>
            <w:shd w:val="clear" w:color="auto" w:fill="auto"/>
            <w:noWrap/>
            <w:vAlign w:val="center"/>
            <w:hideMark/>
          </w:tcPr>
          <w:p w14:paraId="63647CBB"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21120B2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4C4354C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4E1910B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32A2366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140F1BE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22ADABF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BAA9D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B62C31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6E2EA8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A4CE89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38463F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FAE21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BC0D94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005C973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B210C3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3DDD820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5D220A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193CA0C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5EFFB8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22916E12"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0385DF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4D7993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2326EC26" w14:textId="77777777" w:rsidTr="005035BA">
        <w:trPr>
          <w:trHeight w:val="290"/>
        </w:trPr>
        <w:tc>
          <w:tcPr>
            <w:tcW w:w="417" w:type="pct"/>
            <w:shd w:val="clear" w:color="auto" w:fill="auto"/>
            <w:noWrap/>
            <w:vAlign w:val="center"/>
            <w:hideMark/>
          </w:tcPr>
          <w:p w14:paraId="7C364CF2"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100</w:t>
            </w:r>
          </w:p>
        </w:tc>
        <w:tc>
          <w:tcPr>
            <w:tcW w:w="220" w:type="pct"/>
            <w:shd w:val="clear" w:color="auto" w:fill="auto"/>
            <w:noWrap/>
            <w:vAlign w:val="center"/>
            <w:hideMark/>
          </w:tcPr>
          <w:p w14:paraId="4A32E98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1E36E05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4" w:type="pct"/>
            <w:shd w:val="clear" w:color="auto" w:fill="auto"/>
            <w:noWrap/>
            <w:vAlign w:val="center"/>
            <w:hideMark/>
          </w:tcPr>
          <w:p w14:paraId="3A49A8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29" w:type="pct"/>
            <w:shd w:val="clear" w:color="auto" w:fill="auto"/>
            <w:noWrap/>
            <w:vAlign w:val="center"/>
            <w:hideMark/>
          </w:tcPr>
          <w:p w14:paraId="36D2EF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553FA9E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95" w:type="pct"/>
            <w:shd w:val="clear" w:color="auto" w:fill="auto"/>
            <w:noWrap/>
            <w:vAlign w:val="center"/>
            <w:hideMark/>
          </w:tcPr>
          <w:p w14:paraId="06653E5D"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2</w:t>
            </w:r>
          </w:p>
        </w:tc>
        <w:tc>
          <w:tcPr>
            <w:tcW w:w="221" w:type="pct"/>
            <w:shd w:val="clear" w:color="auto" w:fill="auto"/>
            <w:noWrap/>
            <w:vAlign w:val="center"/>
            <w:hideMark/>
          </w:tcPr>
          <w:p w14:paraId="7516218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D11AE5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5A59CED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25FFC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778962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68252AC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4E6578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43B8A3F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1D77375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0192BAB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75116AC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83A108A"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175" w:type="pct"/>
            <w:shd w:val="clear" w:color="auto" w:fill="auto"/>
            <w:noWrap/>
            <w:vAlign w:val="center"/>
            <w:hideMark/>
          </w:tcPr>
          <w:p w14:paraId="26993EA6"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600528D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40FCA55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375F96E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12</w:t>
            </w:r>
          </w:p>
        </w:tc>
        <w:tc>
          <w:tcPr>
            <w:tcW w:w="584" w:type="pct"/>
            <w:shd w:val="clear" w:color="auto" w:fill="auto"/>
            <w:noWrap/>
            <w:vAlign w:val="center"/>
            <w:hideMark/>
          </w:tcPr>
          <w:p w14:paraId="692DF54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3</w:t>
            </w:r>
          </w:p>
        </w:tc>
      </w:tr>
      <w:tr w:rsidR="005035BA" w:rsidRPr="00266490" w14:paraId="3528E5E8" w14:textId="77777777" w:rsidTr="005035BA">
        <w:trPr>
          <w:gridAfter w:val="2"/>
          <w:wAfter w:w="759" w:type="pct"/>
          <w:trHeight w:val="290"/>
        </w:trPr>
        <w:tc>
          <w:tcPr>
            <w:tcW w:w="417" w:type="pct"/>
            <w:shd w:val="clear" w:color="auto" w:fill="auto"/>
            <w:noWrap/>
            <w:vAlign w:val="center"/>
            <w:hideMark/>
          </w:tcPr>
          <w:p w14:paraId="273E3B5B" w14:textId="77777777" w:rsidR="005035BA" w:rsidRPr="00266490" w:rsidRDefault="005035BA" w:rsidP="005035BA">
            <w:pPr>
              <w:spacing w:after="0" w:line="240" w:lineRule="auto"/>
              <w:jc w:val="center"/>
              <w:rPr>
                <w:rFonts w:ascii="Times New Roman" w:eastAsia="Times New Roman" w:hAnsi="Times New Roman" w:cs="Times New Roman"/>
                <w:b/>
                <w:bCs/>
                <w:color w:val="000000"/>
                <w:kern w:val="0"/>
                <w14:ligatures w14:val="none"/>
              </w:rPr>
            </w:pPr>
            <w:r w:rsidRPr="00266490">
              <w:rPr>
                <w:rFonts w:ascii="Times New Roman" w:eastAsia="Times New Roman" w:hAnsi="Times New Roman" w:cs="Times New Roman"/>
                <w:b/>
                <w:bCs/>
                <w:color w:val="000000"/>
                <w:kern w:val="0"/>
                <w14:ligatures w14:val="none"/>
              </w:rPr>
              <w:t>JUMLAH</w:t>
            </w:r>
          </w:p>
        </w:tc>
        <w:tc>
          <w:tcPr>
            <w:tcW w:w="220" w:type="pct"/>
            <w:shd w:val="clear" w:color="auto" w:fill="auto"/>
            <w:noWrap/>
            <w:vAlign w:val="center"/>
            <w:hideMark/>
          </w:tcPr>
          <w:p w14:paraId="1977EBD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99</w:t>
            </w:r>
          </w:p>
        </w:tc>
        <w:tc>
          <w:tcPr>
            <w:tcW w:w="174" w:type="pct"/>
            <w:shd w:val="clear" w:color="auto" w:fill="auto"/>
            <w:noWrap/>
            <w:vAlign w:val="center"/>
            <w:hideMark/>
          </w:tcPr>
          <w:p w14:paraId="289EC85C"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84</w:t>
            </w:r>
          </w:p>
        </w:tc>
        <w:tc>
          <w:tcPr>
            <w:tcW w:w="174" w:type="pct"/>
            <w:shd w:val="clear" w:color="auto" w:fill="auto"/>
            <w:noWrap/>
            <w:vAlign w:val="center"/>
            <w:hideMark/>
          </w:tcPr>
          <w:p w14:paraId="6E79289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129" w:type="pct"/>
            <w:shd w:val="clear" w:color="auto" w:fill="auto"/>
            <w:noWrap/>
            <w:vAlign w:val="center"/>
            <w:hideMark/>
          </w:tcPr>
          <w:p w14:paraId="391636E4"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218" w:type="pct"/>
            <w:shd w:val="clear" w:color="auto" w:fill="auto"/>
            <w:noWrap/>
            <w:vAlign w:val="center"/>
            <w:hideMark/>
          </w:tcPr>
          <w:p w14:paraId="2444982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102</w:t>
            </w:r>
          </w:p>
        </w:tc>
        <w:tc>
          <w:tcPr>
            <w:tcW w:w="195" w:type="pct"/>
            <w:shd w:val="clear" w:color="auto" w:fill="auto"/>
            <w:noWrap/>
            <w:vAlign w:val="center"/>
            <w:hideMark/>
          </w:tcPr>
          <w:p w14:paraId="768EDDE5"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159</w:t>
            </w:r>
          </w:p>
        </w:tc>
        <w:tc>
          <w:tcPr>
            <w:tcW w:w="221" w:type="pct"/>
            <w:shd w:val="clear" w:color="auto" w:fill="auto"/>
            <w:noWrap/>
            <w:vAlign w:val="center"/>
            <w:hideMark/>
          </w:tcPr>
          <w:p w14:paraId="61E39B7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84</w:t>
            </w:r>
          </w:p>
        </w:tc>
        <w:tc>
          <w:tcPr>
            <w:tcW w:w="175" w:type="pct"/>
            <w:shd w:val="clear" w:color="auto" w:fill="auto"/>
            <w:noWrap/>
            <w:vAlign w:val="center"/>
            <w:hideMark/>
          </w:tcPr>
          <w:p w14:paraId="73CF24A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19</w:t>
            </w:r>
          </w:p>
        </w:tc>
        <w:tc>
          <w:tcPr>
            <w:tcW w:w="175" w:type="pct"/>
            <w:shd w:val="clear" w:color="auto" w:fill="auto"/>
            <w:noWrap/>
            <w:vAlign w:val="center"/>
            <w:hideMark/>
          </w:tcPr>
          <w:p w14:paraId="6CBD018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80</w:t>
            </w:r>
          </w:p>
        </w:tc>
        <w:tc>
          <w:tcPr>
            <w:tcW w:w="175" w:type="pct"/>
            <w:shd w:val="clear" w:color="auto" w:fill="auto"/>
            <w:noWrap/>
            <w:vAlign w:val="center"/>
            <w:hideMark/>
          </w:tcPr>
          <w:p w14:paraId="29EFF44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13</w:t>
            </w:r>
          </w:p>
        </w:tc>
        <w:tc>
          <w:tcPr>
            <w:tcW w:w="175" w:type="pct"/>
            <w:shd w:val="clear" w:color="auto" w:fill="auto"/>
            <w:noWrap/>
            <w:vAlign w:val="center"/>
            <w:hideMark/>
          </w:tcPr>
          <w:p w14:paraId="757C159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83</w:t>
            </w:r>
          </w:p>
        </w:tc>
        <w:tc>
          <w:tcPr>
            <w:tcW w:w="175" w:type="pct"/>
            <w:shd w:val="clear" w:color="auto" w:fill="auto"/>
            <w:noWrap/>
            <w:vAlign w:val="center"/>
            <w:hideMark/>
          </w:tcPr>
          <w:p w14:paraId="34557070"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19</w:t>
            </w:r>
          </w:p>
        </w:tc>
        <w:tc>
          <w:tcPr>
            <w:tcW w:w="175" w:type="pct"/>
            <w:shd w:val="clear" w:color="auto" w:fill="auto"/>
            <w:noWrap/>
            <w:vAlign w:val="center"/>
            <w:hideMark/>
          </w:tcPr>
          <w:p w14:paraId="4CC75B3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84</w:t>
            </w:r>
          </w:p>
        </w:tc>
        <w:tc>
          <w:tcPr>
            <w:tcW w:w="175" w:type="pct"/>
            <w:shd w:val="clear" w:color="auto" w:fill="auto"/>
            <w:noWrap/>
            <w:vAlign w:val="center"/>
            <w:hideMark/>
          </w:tcPr>
          <w:p w14:paraId="170347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w:t>
            </w:r>
          </w:p>
        </w:tc>
        <w:tc>
          <w:tcPr>
            <w:tcW w:w="218" w:type="pct"/>
            <w:shd w:val="clear" w:color="auto" w:fill="auto"/>
            <w:noWrap/>
            <w:vAlign w:val="center"/>
            <w:hideMark/>
          </w:tcPr>
          <w:p w14:paraId="73E2FF2F"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161</w:t>
            </w:r>
          </w:p>
        </w:tc>
        <w:tc>
          <w:tcPr>
            <w:tcW w:w="175" w:type="pct"/>
            <w:shd w:val="clear" w:color="auto" w:fill="auto"/>
            <w:noWrap/>
            <w:vAlign w:val="center"/>
            <w:hideMark/>
          </w:tcPr>
          <w:p w14:paraId="6664A7C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93</w:t>
            </w:r>
          </w:p>
        </w:tc>
        <w:tc>
          <w:tcPr>
            <w:tcW w:w="175" w:type="pct"/>
            <w:shd w:val="clear" w:color="auto" w:fill="auto"/>
            <w:noWrap/>
            <w:vAlign w:val="center"/>
            <w:hideMark/>
          </w:tcPr>
          <w:p w14:paraId="3E8496B7"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7F96D121"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93</w:t>
            </w:r>
          </w:p>
        </w:tc>
        <w:tc>
          <w:tcPr>
            <w:tcW w:w="175" w:type="pct"/>
            <w:shd w:val="clear" w:color="auto" w:fill="auto"/>
            <w:noWrap/>
            <w:vAlign w:val="center"/>
            <w:hideMark/>
          </w:tcPr>
          <w:p w14:paraId="57E1D958"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c>
          <w:tcPr>
            <w:tcW w:w="175" w:type="pct"/>
            <w:shd w:val="clear" w:color="auto" w:fill="auto"/>
            <w:noWrap/>
            <w:vAlign w:val="center"/>
            <w:hideMark/>
          </w:tcPr>
          <w:p w14:paraId="0E5BF6A3"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61</w:t>
            </w:r>
          </w:p>
        </w:tc>
        <w:tc>
          <w:tcPr>
            <w:tcW w:w="175" w:type="pct"/>
            <w:shd w:val="clear" w:color="auto" w:fill="auto"/>
            <w:noWrap/>
            <w:vAlign w:val="center"/>
            <w:hideMark/>
          </w:tcPr>
          <w:p w14:paraId="791193BE" w14:textId="77777777" w:rsidR="005035BA" w:rsidRPr="00266490" w:rsidRDefault="005035BA" w:rsidP="005035BA">
            <w:pPr>
              <w:spacing w:after="0" w:line="240" w:lineRule="auto"/>
              <w:jc w:val="center"/>
              <w:rPr>
                <w:rFonts w:ascii="Times New Roman" w:eastAsia="Times New Roman" w:hAnsi="Times New Roman" w:cs="Times New Roman"/>
                <w:color w:val="000000"/>
                <w:kern w:val="0"/>
                <w14:ligatures w14:val="none"/>
              </w:rPr>
            </w:pPr>
            <w:r w:rsidRPr="00266490">
              <w:rPr>
                <w:rFonts w:ascii="Times New Roman" w:eastAsia="Times New Roman" w:hAnsi="Times New Roman" w:cs="Times New Roman"/>
                <w:color w:val="000000"/>
                <w:kern w:val="0"/>
                <w14:ligatures w14:val="none"/>
              </w:rPr>
              <w:t>0</w:t>
            </w:r>
          </w:p>
        </w:tc>
      </w:tr>
    </w:tbl>
    <w:p w14:paraId="48680C81" w14:textId="77777777" w:rsidR="005035BA" w:rsidRPr="00266490" w:rsidRDefault="005035BA" w:rsidP="005035BA">
      <w:pPr>
        <w:jc w:val="center"/>
        <w:rPr>
          <w:rFonts w:ascii="Times New Roman" w:hAnsi="Times New Roman" w:cs="Times New Roman"/>
          <w:b/>
          <w:bCs/>
          <w:sz w:val="24"/>
          <w:szCs w:val="24"/>
        </w:rPr>
      </w:pPr>
    </w:p>
    <w:p w14:paraId="6FA704D9" w14:textId="77777777" w:rsidR="005035BA" w:rsidRPr="00266490" w:rsidRDefault="005035BA" w:rsidP="005035BA">
      <w:pPr>
        <w:rPr>
          <w:rFonts w:ascii="Times New Roman" w:hAnsi="Times New Roman" w:cs="Times New Roman"/>
          <w:b/>
          <w:bCs/>
          <w:sz w:val="24"/>
          <w:szCs w:val="24"/>
        </w:rPr>
      </w:pPr>
      <w:r w:rsidRPr="00266490">
        <w:rPr>
          <w:rFonts w:ascii="Times New Roman" w:hAnsi="Times New Roman" w:cs="Times New Roman"/>
          <w:b/>
          <w:bCs/>
          <w:sz w:val="24"/>
          <w:szCs w:val="24"/>
        </w:rPr>
        <w:t>KATEGORI KODING :</w:t>
      </w:r>
    </w:p>
    <w:p w14:paraId="642A0037" w14:textId="77777777" w:rsidR="005035BA" w:rsidRPr="00266490" w:rsidRDefault="005035BA" w:rsidP="005035BA">
      <w:pPr>
        <w:rPr>
          <w:rFonts w:ascii="Times New Roman" w:hAnsi="Times New Roman" w:cs="Times New Roman"/>
          <w:sz w:val="24"/>
          <w:szCs w:val="24"/>
        </w:rPr>
      </w:pPr>
      <w:r w:rsidRPr="00266490">
        <w:rPr>
          <w:rFonts w:ascii="Times New Roman" w:hAnsi="Times New Roman" w:cs="Times New Roman"/>
          <w:sz w:val="24"/>
          <w:szCs w:val="24"/>
        </w:rPr>
        <w:t>1 = Normal</w:t>
      </w:r>
    </w:p>
    <w:p w14:paraId="6D8A3748" w14:textId="77777777" w:rsidR="005035BA" w:rsidRPr="00266490" w:rsidRDefault="005035BA" w:rsidP="005035BA">
      <w:pPr>
        <w:rPr>
          <w:rFonts w:ascii="Times New Roman" w:hAnsi="Times New Roman" w:cs="Times New Roman"/>
          <w:sz w:val="24"/>
          <w:szCs w:val="24"/>
        </w:rPr>
      </w:pPr>
      <w:r w:rsidRPr="00266490">
        <w:rPr>
          <w:rFonts w:ascii="Times New Roman" w:hAnsi="Times New Roman" w:cs="Times New Roman"/>
          <w:sz w:val="24"/>
          <w:szCs w:val="24"/>
        </w:rPr>
        <w:t>2 = Kecemasan Ringan</w:t>
      </w:r>
    </w:p>
    <w:p w14:paraId="0CD29914" w14:textId="77777777" w:rsidR="005035BA" w:rsidRPr="00266490" w:rsidRDefault="005035BA" w:rsidP="005035BA">
      <w:pPr>
        <w:rPr>
          <w:rFonts w:ascii="Times New Roman" w:hAnsi="Times New Roman" w:cs="Times New Roman"/>
          <w:sz w:val="24"/>
          <w:szCs w:val="24"/>
        </w:rPr>
      </w:pPr>
      <w:r w:rsidRPr="00266490">
        <w:rPr>
          <w:rFonts w:ascii="Times New Roman" w:hAnsi="Times New Roman" w:cs="Times New Roman"/>
          <w:sz w:val="24"/>
          <w:szCs w:val="24"/>
        </w:rPr>
        <w:t>3 = Kecemasan Sedang</w:t>
      </w:r>
    </w:p>
    <w:p w14:paraId="68693D59" w14:textId="77777777" w:rsidR="005035BA" w:rsidRPr="00266490" w:rsidRDefault="005035BA" w:rsidP="005035BA">
      <w:pPr>
        <w:rPr>
          <w:rFonts w:ascii="Times New Roman" w:hAnsi="Times New Roman" w:cs="Times New Roman"/>
          <w:sz w:val="24"/>
          <w:szCs w:val="24"/>
        </w:rPr>
      </w:pPr>
      <w:r w:rsidRPr="00266490">
        <w:rPr>
          <w:rFonts w:ascii="Times New Roman" w:hAnsi="Times New Roman" w:cs="Times New Roman"/>
          <w:sz w:val="24"/>
          <w:szCs w:val="24"/>
        </w:rPr>
        <w:t>4 = Kecemasan Berat</w:t>
      </w:r>
    </w:p>
    <w:p w14:paraId="6FA6B63B" w14:textId="6040A44D" w:rsidR="005035BA" w:rsidRPr="00266490" w:rsidRDefault="005035BA" w:rsidP="005035BA">
      <w:pPr>
        <w:rPr>
          <w:rFonts w:ascii="Times New Roman" w:hAnsi="Times New Roman" w:cs="Times New Roman"/>
          <w:sz w:val="24"/>
          <w:szCs w:val="24"/>
        </w:rPr>
        <w:sectPr w:rsidR="005035BA" w:rsidRPr="00266490" w:rsidSect="00157A54">
          <w:pgSz w:w="16838" w:h="11906" w:orient="landscape" w:code="9"/>
          <w:pgMar w:top="2268" w:right="1701" w:bottom="1701" w:left="1701" w:header="1134" w:footer="720" w:gutter="0"/>
          <w:cols w:space="720"/>
          <w:docGrid w:linePitch="360"/>
        </w:sectPr>
      </w:pPr>
      <w:r w:rsidRPr="00266490">
        <w:rPr>
          <w:rFonts w:ascii="Times New Roman" w:hAnsi="Times New Roman" w:cs="Times New Roman"/>
          <w:sz w:val="24"/>
          <w:szCs w:val="24"/>
        </w:rPr>
        <w:t>5 = Kecemasan Sangat Berat</w:t>
      </w:r>
    </w:p>
    <w:p w14:paraId="26A9A17F" w14:textId="0E61063B" w:rsidR="00B51A3C" w:rsidRPr="00266490" w:rsidRDefault="005035BA" w:rsidP="005035BA">
      <w:pPr>
        <w:pStyle w:val="Caption"/>
        <w:rPr>
          <w:rFonts w:ascii="Times New Roman" w:hAnsi="Times New Roman" w:cs="Times New Roman"/>
          <w:b/>
          <w:bCs/>
          <w:i w:val="0"/>
          <w:iCs w:val="0"/>
          <w:color w:val="auto"/>
          <w:sz w:val="24"/>
          <w:szCs w:val="24"/>
        </w:rPr>
      </w:pPr>
      <w:bookmarkStart w:id="790" w:name="_Toc157567897"/>
      <w:bookmarkStart w:id="791" w:name="_Toc160109566"/>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20</w:t>
      </w:r>
      <w:bookmarkEnd w:id="790"/>
      <w:bookmarkEnd w:id="791"/>
      <w:r w:rsidRPr="00266490">
        <w:rPr>
          <w:rFonts w:ascii="Times New Roman" w:hAnsi="Times New Roman" w:cs="Times New Roman"/>
          <w:b/>
          <w:bCs/>
          <w:i w:val="0"/>
          <w:iCs w:val="0"/>
          <w:color w:val="auto"/>
          <w:sz w:val="24"/>
          <w:szCs w:val="24"/>
        </w:rPr>
        <w:fldChar w:fldCharType="end"/>
      </w:r>
    </w:p>
    <w:p w14:paraId="47DD4ACC" w14:textId="77777777" w:rsidR="00B51A3C" w:rsidRPr="00266490" w:rsidRDefault="00B51A3C" w:rsidP="00B51A3C">
      <w:pPr>
        <w:jc w:val="center"/>
        <w:rPr>
          <w:rFonts w:ascii="Times New Roman" w:hAnsi="Times New Roman" w:cs="Times New Roman"/>
          <w:b/>
          <w:bCs/>
          <w:sz w:val="24"/>
          <w:szCs w:val="24"/>
        </w:rPr>
      </w:pPr>
      <w:r w:rsidRPr="00266490">
        <w:rPr>
          <w:rFonts w:ascii="Times New Roman" w:hAnsi="Times New Roman" w:cs="Times New Roman"/>
          <w:b/>
          <w:bCs/>
          <w:sz w:val="24"/>
          <w:szCs w:val="24"/>
        </w:rPr>
        <w:t>FREKUENSI DATA UMUM</w:t>
      </w:r>
    </w:p>
    <w:p w14:paraId="23B14B81" w14:textId="77777777"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056CAABC" wp14:editId="61F55996">
            <wp:extent cx="4543425" cy="1752600"/>
            <wp:effectExtent l="0" t="0" r="9525" b="0"/>
            <wp:docPr id="50849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3425" cy="1752600"/>
                    </a:xfrm>
                    <a:prstGeom prst="rect">
                      <a:avLst/>
                    </a:prstGeom>
                    <a:noFill/>
                  </pic:spPr>
                </pic:pic>
              </a:graphicData>
            </a:graphic>
          </wp:inline>
        </w:drawing>
      </w:r>
    </w:p>
    <w:p w14:paraId="22D92A48" w14:textId="77777777" w:rsidR="00B51A3C" w:rsidRPr="00266490" w:rsidRDefault="00B51A3C" w:rsidP="00B51A3C">
      <w:pPr>
        <w:jc w:val="center"/>
        <w:rPr>
          <w:rFonts w:ascii="Times New Roman" w:hAnsi="Times New Roman" w:cs="Times New Roman"/>
          <w:b/>
          <w:bCs/>
          <w:i/>
          <w:iCs/>
          <w:sz w:val="24"/>
          <w:szCs w:val="24"/>
        </w:rPr>
      </w:pPr>
    </w:p>
    <w:p w14:paraId="77E482D2" w14:textId="77777777"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064CA35C" wp14:editId="08624AF5">
            <wp:extent cx="4495800" cy="1333500"/>
            <wp:effectExtent l="0" t="0" r="0" b="0"/>
            <wp:docPr id="295525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5800" cy="1333500"/>
                    </a:xfrm>
                    <a:prstGeom prst="rect">
                      <a:avLst/>
                    </a:prstGeom>
                    <a:noFill/>
                  </pic:spPr>
                </pic:pic>
              </a:graphicData>
            </a:graphic>
          </wp:inline>
        </w:drawing>
      </w:r>
    </w:p>
    <w:p w14:paraId="65706EE0" w14:textId="77777777" w:rsidR="00B51A3C" w:rsidRPr="00266490" w:rsidRDefault="00B51A3C" w:rsidP="00B51A3C">
      <w:pPr>
        <w:jc w:val="center"/>
        <w:rPr>
          <w:rFonts w:ascii="Times New Roman" w:hAnsi="Times New Roman" w:cs="Times New Roman"/>
          <w:b/>
          <w:bCs/>
          <w:i/>
          <w:iCs/>
          <w:sz w:val="24"/>
          <w:szCs w:val="24"/>
        </w:rPr>
      </w:pPr>
    </w:p>
    <w:p w14:paraId="36853DD6" w14:textId="77777777"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1CEAAC1F" wp14:editId="5C827199">
            <wp:extent cx="4314825" cy="914400"/>
            <wp:effectExtent l="0" t="0" r="9525" b="0"/>
            <wp:docPr id="1603427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4825" cy="914400"/>
                    </a:xfrm>
                    <a:prstGeom prst="rect">
                      <a:avLst/>
                    </a:prstGeom>
                    <a:noFill/>
                  </pic:spPr>
                </pic:pic>
              </a:graphicData>
            </a:graphic>
          </wp:inline>
        </w:drawing>
      </w:r>
    </w:p>
    <w:p w14:paraId="53FC954F" w14:textId="77777777" w:rsidR="00B51A3C" w:rsidRPr="00266490" w:rsidRDefault="00B51A3C" w:rsidP="00B51A3C">
      <w:pPr>
        <w:jc w:val="center"/>
        <w:rPr>
          <w:rFonts w:ascii="Times New Roman" w:hAnsi="Times New Roman" w:cs="Times New Roman"/>
          <w:b/>
          <w:bCs/>
          <w:i/>
          <w:iCs/>
          <w:sz w:val="24"/>
          <w:szCs w:val="24"/>
        </w:rPr>
      </w:pPr>
    </w:p>
    <w:p w14:paraId="57C92E9B" w14:textId="7450E2CC"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1958FFB2" wp14:editId="58FCC650">
            <wp:extent cx="4914900" cy="1752600"/>
            <wp:effectExtent l="0" t="0" r="0" b="0"/>
            <wp:docPr id="1048660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900" cy="1752600"/>
                    </a:xfrm>
                    <a:prstGeom prst="rect">
                      <a:avLst/>
                    </a:prstGeom>
                    <a:noFill/>
                  </pic:spPr>
                </pic:pic>
              </a:graphicData>
            </a:graphic>
          </wp:inline>
        </w:drawing>
      </w:r>
    </w:p>
    <w:p w14:paraId="15B5BBB3" w14:textId="77777777" w:rsidR="00B51A3C" w:rsidRPr="00266490" w:rsidRDefault="00B51A3C" w:rsidP="00B51A3C">
      <w:pPr>
        <w:jc w:val="center"/>
        <w:rPr>
          <w:rFonts w:ascii="Times New Roman" w:hAnsi="Times New Roman" w:cs="Times New Roman"/>
          <w:b/>
          <w:bCs/>
          <w:i/>
          <w:iCs/>
          <w:sz w:val="24"/>
          <w:szCs w:val="24"/>
        </w:rPr>
      </w:pPr>
    </w:p>
    <w:p w14:paraId="1F73BB65" w14:textId="08922602"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lastRenderedPageBreak/>
        <w:drawing>
          <wp:inline distT="0" distB="0" distL="0" distR="0" wp14:anchorId="409E34BD" wp14:editId="39EB07AC">
            <wp:extent cx="4257675" cy="1543050"/>
            <wp:effectExtent l="0" t="0" r="9525" b="0"/>
            <wp:docPr id="658304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7675" cy="1543050"/>
                    </a:xfrm>
                    <a:prstGeom prst="rect">
                      <a:avLst/>
                    </a:prstGeom>
                    <a:noFill/>
                  </pic:spPr>
                </pic:pic>
              </a:graphicData>
            </a:graphic>
          </wp:inline>
        </w:drawing>
      </w:r>
    </w:p>
    <w:p w14:paraId="56FA79CE" w14:textId="77777777" w:rsidR="00B51A3C" w:rsidRPr="00266490" w:rsidRDefault="00B51A3C" w:rsidP="00B51A3C">
      <w:pPr>
        <w:jc w:val="center"/>
        <w:rPr>
          <w:rFonts w:ascii="Times New Roman" w:hAnsi="Times New Roman" w:cs="Times New Roman"/>
          <w:b/>
          <w:bCs/>
          <w:i/>
          <w:iCs/>
          <w:sz w:val="24"/>
          <w:szCs w:val="24"/>
        </w:rPr>
      </w:pPr>
    </w:p>
    <w:p w14:paraId="745C5742" w14:textId="5DDDE60F"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48AA6876" wp14:editId="386A3772">
            <wp:extent cx="4238625" cy="1333500"/>
            <wp:effectExtent l="0" t="0" r="9525" b="0"/>
            <wp:docPr id="1387793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38625" cy="1333500"/>
                    </a:xfrm>
                    <a:prstGeom prst="rect">
                      <a:avLst/>
                    </a:prstGeom>
                    <a:noFill/>
                  </pic:spPr>
                </pic:pic>
              </a:graphicData>
            </a:graphic>
          </wp:inline>
        </w:drawing>
      </w:r>
    </w:p>
    <w:p w14:paraId="4E8DC554" w14:textId="77777777" w:rsidR="00B51A3C" w:rsidRPr="00266490" w:rsidRDefault="00B51A3C" w:rsidP="00B51A3C">
      <w:pPr>
        <w:jc w:val="center"/>
        <w:rPr>
          <w:rFonts w:ascii="Times New Roman" w:hAnsi="Times New Roman" w:cs="Times New Roman"/>
          <w:b/>
          <w:bCs/>
          <w:i/>
          <w:iCs/>
          <w:sz w:val="24"/>
          <w:szCs w:val="24"/>
        </w:rPr>
      </w:pPr>
    </w:p>
    <w:p w14:paraId="0DB5C65A" w14:textId="1DD36CC4"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0AB0EC39" wp14:editId="646BFCF0">
            <wp:extent cx="4391025" cy="1543050"/>
            <wp:effectExtent l="0" t="0" r="9525" b="0"/>
            <wp:docPr id="7026818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1025" cy="1543050"/>
                    </a:xfrm>
                    <a:prstGeom prst="rect">
                      <a:avLst/>
                    </a:prstGeom>
                    <a:noFill/>
                  </pic:spPr>
                </pic:pic>
              </a:graphicData>
            </a:graphic>
          </wp:inline>
        </w:drawing>
      </w:r>
    </w:p>
    <w:p w14:paraId="74E6196B" w14:textId="77777777" w:rsidR="00B51A3C" w:rsidRPr="00266490" w:rsidRDefault="00B51A3C" w:rsidP="00B51A3C">
      <w:pPr>
        <w:jc w:val="center"/>
        <w:rPr>
          <w:rFonts w:ascii="Times New Roman" w:hAnsi="Times New Roman" w:cs="Times New Roman"/>
          <w:b/>
          <w:bCs/>
          <w:i/>
          <w:iCs/>
          <w:sz w:val="24"/>
          <w:szCs w:val="24"/>
        </w:rPr>
      </w:pPr>
    </w:p>
    <w:p w14:paraId="4D729F69" w14:textId="322A22D0"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28E470FA" wp14:editId="6F448188">
            <wp:extent cx="4219575" cy="1543050"/>
            <wp:effectExtent l="0" t="0" r="9525" b="0"/>
            <wp:docPr id="8654270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9575" cy="1543050"/>
                    </a:xfrm>
                    <a:prstGeom prst="rect">
                      <a:avLst/>
                    </a:prstGeom>
                    <a:noFill/>
                  </pic:spPr>
                </pic:pic>
              </a:graphicData>
            </a:graphic>
          </wp:inline>
        </w:drawing>
      </w:r>
    </w:p>
    <w:p w14:paraId="12478524" w14:textId="77777777" w:rsidR="00B51A3C" w:rsidRPr="00266490" w:rsidRDefault="00B51A3C" w:rsidP="00B51A3C">
      <w:pPr>
        <w:jc w:val="center"/>
        <w:rPr>
          <w:rFonts w:ascii="Times New Roman" w:hAnsi="Times New Roman" w:cs="Times New Roman"/>
          <w:b/>
          <w:bCs/>
          <w:i/>
          <w:iCs/>
          <w:sz w:val="24"/>
          <w:szCs w:val="24"/>
        </w:rPr>
      </w:pPr>
    </w:p>
    <w:p w14:paraId="0301D9BC" w14:textId="18F0D280"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lastRenderedPageBreak/>
        <w:drawing>
          <wp:inline distT="0" distB="0" distL="0" distR="0" wp14:anchorId="5C415835" wp14:editId="40BC7567">
            <wp:extent cx="4886325" cy="1543050"/>
            <wp:effectExtent l="0" t="0" r="9525" b="0"/>
            <wp:docPr id="71763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86325" cy="1543050"/>
                    </a:xfrm>
                    <a:prstGeom prst="rect">
                      <a:avLst/>
                    </a:prstGeom>
                    <a:noFill/>
                  </pic:spPr>
                </pic:pic>
              </a:graphicData>
            </a:graphic>
          </wp:inline>
        </w:drawing>
      </w:r>
    </w:p>
    <w:p w14:paraId="43B594AB" w14:textId="77777777" w:rsidR="00B51A3C" w:rsidRPr="00266490" w:rsidRDefault="00B51A3C" w:rsidP="00B51A3C">
      <w:pPr>
        <w:jc w:val="center"/>
        <w:rPr>
          <w:rFonts w:ascii="Times New Roman" w:hAnsi="Times New Roman" w:cs="Times New Roman"/>
          <w:b/>
          <w:bCs/>
          <w:i/>
          <w:iCs/>
          <w:sz w:val="24"/>
          <w:szCs w:val="24"/>
        </w:rPr>
      </w:pPr>
    </w:p>
    <w:p w14:paraId="50A6872B" w14:textId="1B39D8C1"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4EE0F9AE" wp14:editId="3619EA2F">
            <wp:extent cx="4629150" cy="1333500"/>
            <wp:effectExtent l="0" t="0" r="0" b="0"/>
            <wp:docPr id="355335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9150" cy="1333500"/>
                    </a:xfrm>
                    <a:prstGeom prst="rect">
                      <a:avLst/>
                    </a:prstGeom>
                    <a:noFill/>
                  </pic:spPr>
                </pic:pic>
              </a:graphicData>
            </a:graphic>
          </wp:inline>
        </w:drawing>
      </w:r>
    </w:p>
    <w:p w14:paraId="665F6F43" w14:textId="77777777" w:rsidR="00B51A3C" w:rsidRPr="00266490" w:rsidRDefault="00B51A3C" w:rsidP="00B51A3C">
      <w:pPr>
        <w:jc w:val="center"/>
        <w:rPr>
          <w:rFonts w:ascii="Times New Roman" w:hAnsi="Times New Roman" w:cs="Times New Roman"/>
          <w:b/>
          <w:bCs/>
          <w:i/>
          <w:iCs/>
          <w:sz w:val="24"/>
          <w:szCs w:val="24"/>
        </w:rPr>
      </w:pPr>
    </w:p>
    <w:p w14:paraId="0402F900" w14:textId="38EE1354"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54EC7DEB" wp14:editId="2FB474B5">
            <wp:extent cx="4848225" cy="1962150"/>
            <wp:effectExtent l="0" t="0" r="9525" b="0"/>
            <wp:docPr id="1501566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8225" cy="1962150"/>
                    </a:xfrm>
                    <a:prstGeom prst="rect">
                      <a:avLst/>
                    </a:prstGeom>
                    <a:noFill/>
                  </pic:spPr>
                </pic:pic>
              </a:graphicData>
            </a:graphic>
          </wp:inline>
        </w:drawing>
      </w:r>
    </w:p>
    <w:p w14:paraId="5D5C5632" w14:textId="77777777" w:rsidR="00B51A3C" w:rsidRPr="00266490" w:rsidRDefault="00B51A3C" w:rsidP="00B51A3C">
      <w:pPr>
        <w:jc w:val="center"/>
        <w:rPr>
          <w:rFonts w:ascii="Times New Roman" w:hAnsi="Times New Roman" w:cs="Times New Roman"/>
          <w:b/>
          <w:bCs/>
          <w:i/>
          <w:iCs/>
          <w:sz w:val="24"/>
          <w:szCs w:val="24"/>
        </w:rPr>
      </w:pPr>
    </w:p>
    <w:p w14:paraId="1B8F5E3E" w14:textId="2944F5EB" w:rsidR="00B51A3C" w:rsidRPr="00266490" w:rsidRDefault="00B51A3C" w:rsidP="00B51A3C">
      <w:pPr>
        <w:jc w:val="center"/>
        <w:rPr>
          <w:rFonts w:ascii="Times New Roman" w:hAnsi="Times New Roman" w:cs="Times New Roman"/>
          <w:b/>
          <w:bCs/>
          <w:i/>
          <w:iCs/>
          <w:sz w:val="24"/>
          <w:szCs w:val="24"/>
        </w:rPr>
      </w:pPr>
      <w:r w:rsidRPr="00266490">
        <w:rPr>
          <w:rFonts w:ascii="Times New Roman" w:hAnsi="Times New Roman" w:cs="Times New Roman"/>
          <w:b/>
          <w:bCs/>
          <w:i/>
          <w:iCs/>
          <w:noProof/>
          <w:sz w:val="24"/>
          <w:szCs w:val="24"/>
        </w:rPr>
        <w:drawing>
          <wp:inline distT="0" distB="0" distL="0" distR="0" wp14:anchorId="54FC96EE" wp14:editId="62B733A4">
            <wp:extent cx="4152900" cy="1333500"/>
            <wp:effectExtent l="0" t="0" r="0" b="0"/>
            <wp:docPr id="1474354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52900" cy="1333500"/>
                    </a:xfrm>
                    <a:prstGeom prst="rect">
                      <a:avLst/>
                    </a:prstGeom>
                    <a:noFill/>
                  </pic:spPr>
                </pic:pic>
              </a:graphicData>
            </a:graphic>
          </wp:inline>
        </w:drawing>
      </w:r>
    </w:p>
    <w:p w14:paraId="35C0B9B3" w14:textId="77777777" w:rsidR="00B51A3C" w:rsidRPr="00266490" w:rsidRDefault="00B51A3C" w:rsidP="00B51A3C">
      <w:pPr>
        <w:jc w:val="center"/>
        <w:rPr>
          <w:rFonts w:ascii="Times New Roman" w:hAnsi="Times New Roman" w:cs="Times New Roman"/>
          <w:b/>
          <w:bCs/>
          <w:i/>
          <w:iCs/>
          <w:sz w:val="24"/>
          <w:szCs w:val="24"/>
        </w:rPr>
      </w:pPr>
    </w:p>
    <w:p w14:paraId="5F67BA6E" w14:textId="016D5569" w:rsidR="00B51A3C" w:rsidRPr="00266490" w:rsidRDefault="00AB1086" w:rsidP="00B51A3C">
      <w:pPr>
        <w:jc w:val="center"/>
        <w:rPr>
          <w:rFonts w:ascii="Times New Roman" w:hAnsi="Times New Roman" w:cs="Times New Roman"/>
          <w:b/>
          <w:bCs/>
          <w:i/>
          <w:iCs/>
          <w:sz w:val="24"/>
          <w:szCs w:val="24"/>
        </w:rPr>
      </w:pPr>
      <w:r>
        <w:rPr>
          <w:rFonts w:ascii="Times New Roman" w:hAnsi="Times New Roman" w:cs="Times New Roman"/>
          <w:b/>
          <w:bCs/>
          <w:noProof/>
          <w:sz w:val="24"/>
          <w:szCs w:val="24"/>
        </w:rPr>
        <w:lastRenderedPageBreak/>
        <w:drawing>
          <wp:inline distT="0" distB="0" distL="0" distR="0" wp14:anchorId="5A725A0F" wp14:editId="6FF5E523">
            <wp:extent cx="4572000" cy="1990725"/>
            <wp:effectExtent l="0" t="0" r="0" b="9525"/>
            <wp:docPr id="135155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pic:spPr>
                </pic:pic>
              </a:graphicData>
            </a:graphic>
          </wp:inline>
        </w:drawing>
      </w:r>
    </w:p>
    <w:p w14:paraId="6608A9C6" w14:textId="77777777" w:rsidR="00573D2E" w:rsidRPr="00266490" w:rsidRDefault="00573D2E" w:rsidP="00B51A3C">
      <w:pPr>
        <w:jc w:val="center"/>
        <w:rPr>
          <w:rFonts w:ascii="Times New Roman" w:hAnsi="Times New Roman" w:cs="Times New Roman"/>
          <w:b/>
          <w:bCs/>
          <w:i/>
          <w:iCs/>
          <w:sz w:val="24"/>
          <w:szCs w:val="24"/>
        </w:rPr>
      </w:pPr>
    </w:p>
    <w:p w14:paraId="620BF7D0" w14:textId="32AA3C4F" w:rsidR="00573D2E" w:rsidRPr="00266490" w:rsidRDefault="00AB1086" w:rsidP="00B51A3C">
      <w:pPr>
        <w:jc w:val="center"/>
        <w:rPr>
          <w:rFonts w:ascii="Times New Roman" w:hAnsi="Times New Roman" w:cs="Times New Roman"/>
          <w:b/>
          <w:bCs/>
          <w:i/>
          <w:iCs/>
          <w:sz w:val="24"/>
          <w:szCs w:val="24"/>
        </w:rPr>
      </w:pPr>
      <w:r>
        <w:rPr>
          <w:rFonts w:ascii="Times New Roman" w:hAnsi="Times New Roman" w:cs="Times New Roman"/>
          <w:b/>
          <w:bCs/>
          <w:noProof/>
          <w:sz w:val="24"/>
          <w:szCs w:val="24"/>
        </w:rPr>
        <w:drawing>
          <wp:inline distT="0" distB="0" distL="0" distR="0" wp14:anchorId="47D86995" wp14:editId="54574C86">
            <wp:extent cx="4333875" cy="1362075"/>
            <wp:effectExtent l="0" t="0" r="9525" b="9525"/>
            <wp:docPr id="1126230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33875" cy="1362075"/>
                    </a:xfrm>
                    <a:prstGeom prst="rect">
                      <a:avLst/>
                    </a:prstGeom>
                    <a:noFill/>
                  </pic:spPr>
                </pic:pic>
              </a:graphicData>
            </a:graphic>
          </wp:inline>
        </w:drawing>
      </w:r>
    </w:p>
    <w:p w14:paraId="0DE8237D" w14:textId="77777777" w:rsidR="00573D2E" w:rsidRPr="00266490" w:rsidRDefault="00573D2E" w:rsidP="00B51A3C">
      <w:pPr>
        <w:jc w:val="center"/>
        <w:rPr>
          <w:rFonts w:ascii="Times New Roman" w:hAnsi="Times New Roman" w:cs="Times New Roman"/>
          <w:b/>
          <w:bCs/>
          <w:i/>
          <w:iCs/>
          <w:sz w:val="24"/>
          <w:szCs w:val="24"/>
        </w:rPr>
      </w:pPr>
    </w:p>
    <w:p w14:paraId="093C3053" w14:textId="3A2ED54B" w:rsidR="00573D2E" w:rsidRPr="00266490" w:rsidRDefault="00AB1086" w:rsidP="00B51A3C">
      <w:pPr>
        <w:jc w:val="center"/>
        <w:rPr>
          <w:rFonts w:ascii="Times New Roman" w:hAnsi="Times New Roman" w:cs="Times New Roman"/>
          <w:b/>
          <w:bCs/>
          <w:i/>
          <w:iCs/>
          <w:sz w:val="24"/>
          <w:szCs w:val="24"/>
        </w:rPr>
      </w:pPr>
      <w:r>
        <w:rPr>
          <w:rFonts w:ascii="Times New Roman" w:hAnsi="Times New Roman" w:cs="Times New Roman"/>
          <w:b/>
          <w:bCs/>
          <w:noProof/>
          <w:sz w:val="24"/>
          <w:szCs w:val="24"/>
        </w:rPr>
        <w:drawing>
          <wp:inline distT="0" distB="0" distL="0" distR="0" wp14:anchorId="31B97B02" wp14:editId="33B0D09F">
            <wp:extent cx="4400550" cy="1362075"/>
            <wp:effectExtent l="0" t="0" r="0" b="9525"/>
            <wp:docPr id="1292003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0550" cy="1362075"/>
                    </a:xfrm>
                    <a:prstGeom prst="rect">
                      <a:avLst/>
                    </a:prstGeom>
                    <a:noFill/>
                  </pic:spPr>
                </pic:pic>
              </a:graphicData>
            </a:graphic>
          </wp:inline>
        </w:drawing>
      </w:r>
    </w:p>
    <w:p w14:paraId="198694AB" w14:textId="77777777" w:rsidR="00B51A3C" w:rsidRPr="00266490" w:rsidRDefault="00B51A3C" w:rsidP="00B51A3C">
      <w:pPr>
        <w:jc w:val="center"/>
        <w:rPr>
          <w:rFonts w:ascii="Times New Roman" w:hAnsi="Times New Roman" w:cs="Times New Roman"/>
          <w:b/>
          <w:bCs/>
          <w:i/>
          <w:iCs/>
          <w:sz w:val="24"/>
          <w:szCs w:val="24"/>
        </w:rPr>
      </w:pPr>
    </w:p>
    <w:p w14:paraId="3998B7EE" w14:textId="5C0DD3E3" w:rsidR="00B51A3C" w:rsidRPr="00266490" w:rsidRDefault="00B51A3C" w:rsidP="00B51A3C">
      <w:pPr>
        <w:jc w:val="center"/>
        <w:rPr>
          <w:rFonts w:ascii="Times New Roman" w:hAnsi="Times New Roman" w:cs="Times New Roman"/>
          <w:b/>
          <w:bCs/>
          <w:sz w:val="24"/>
          <w:szCs w:val="24"/>
        </w:rPr>
      </w:pPr>
      <w:r w:rsidRPr="00266490">
        <w:rPr>
          <w:rFonts w:ascii="Times New Roman" w:hAnsi="Times New Roman" w:cs="Times New Roman"/>
          <w:b/>
          <w:bCs/>
          <w:i/>
          <w:iCs/>
          <w:sz w:val="24"/>
          <w:szCs w:val="24"/>
        </w:rPr>
        <w:br w:type="page"/>
      </w:r>
    </w:p>
    <w:p w14:paraId="01172E79" w14:textId="77777777" w:rsidR="00B51A3C" w:rsidRPr="00266490" w:rsidRDefault="00B51A3C" w:rsidP="00B51A3C">
      <w:pPr>
        <w:pStyle w:val="Caption"/>
        <w:rPr>
          <w:rFonts w:ascii="Times New Roman" w:hAnsi="Times New Roman" w:cs="Times New Roman"/>
          <w:b/>
          <w:bCs/>
          <w:i w:val="0"/>
          <w:iCs w:val="0"/>
          <w:color w:val="auto"/>
          <w:sz w:val="24"/>
          <w:szCs w:val="24"/>
        </w:rPr>
        <w:sectPr w:rsidR="00B51A3C" w:rsidRPr="00266490" w:rsidSect="00157A54">
          <w:pgSz w:w="11906" w:h="16838" w:code="9"/>
          <w:pgMar w:top="1701" w:right="1701" w:bottom="1701" w:left="2268" w:header="1020" w:footer="720" w:gutter="0"/>
          <w:cols w:space="720"/>
          <w:docGrid w:linePitch="360"/>
        </w:sectPr>
      </w:pPr>
    </w:p>
    <w:p w14:paraId="3DEACF7F" w14:textId="5A3AFBB0" w:rsidR="00573D2E" w:rsidRPr="00266490" w:rsidRDefault="00B51A3C" w:rsidP="00B51A3C">
      <w:pPr>
        <w:pStyle w:val="Caption"/>
        <w:rPr>
          <w:rFonts w:ascii="Times New Roman" w:hAnsi="Times New Roman" w:cs="Times New Roman"/>
          <w:b/>
          <w:bCs/>
          <w:i w:val="0"/>
          <w:iCs w:val="0"/>
          <w:color w:val="auto"/>
          <w:sz w:val="24"/>
          <w:szCs w:val="24"/>
        </w:rPr>
      </w:pPr>
      <w:bookmarkStart w:id="792" w:name="_Toc157567898"/>
      <w:bookmarkStart w:id="793" w:name="_Toc160109567"/>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21</w:t>
      </w:r>
      <w:bookmarkEnd w:id="792"/>
      <w:bookmarkEnd w:id="793"/>
      <w:r w:rsidRPr="00266490">
        <w:rPr>
          <w:rFonts w:ascii="Times New Roman" w:hAnsi="Times New Roman" w:cs="Times New Roman"/>
          <w:b/>
          <w:bCs/>
          <w:i w:val="0"/>
          <w:iCs w:val="0"/>
          <w:color w:val="auto"/>
          <w:sz w:val="24"/>
          <w:szCs w:val="24"/>
        </w:rPr>
        <w:fldChar w:fldCharType="end"/>
      </w:r>
    </w:p>
    <w:p w14:paraId="13ADAE19" w14:textId="77777777" w:rsidR="00573D2E" w:rsidRPr="00266490" w:rsidRDefault="00573D2E" w:rsidP="00573D2E">
      <w:pPr>
        <w:jc w:val="center"/>
        <w:rPr>
          <w:rFonts w:ascii="Times New Roman" w:hAnsi="Times New Roman" w:cs="Times New Roman"/>
          <w:b/>
          <w:bCs/>
          <w:sz w:val="24"/>
          <w:szCs w:val="24"/>
        </w:rPr>
      </w:pPr>
      <w:r w:rsidRPr="00266490">
        <w:rPr>
          <w:rFonts w:ascii="Times New Roman" w:hAnsi="Times New Roman" w:cs="Times New Roman"/>
          <w:b/>
          <w:bCs/>
          <w:sz w:val="24"/>
          <w:szCs w:val="24"/>
        </w:rPr>
        <w:t>FREKUENSI DATA KHUSUS</w:t>
      </w:r>
    </w:p>
    <w:p w14:paraId="445FAA3F" w14:textId="77777777" w:rsidR="00573D2E" w:rsidRPr="00266490" w:rsidRDefault="00573D2E" w:rsidP="00573D2E">
      <w:pPr>
        <w:jc w:val="center"/>
        <w:rPr>
          <w:rFonts w:ascii="Times New Roman" w:hAnsi="Times New Roman" w:cs="Times New Roman"/>
          <w:b/>
          <w:bCs/>
          <w:sz w:val="24"/>
          <w:szCs w:val="24"/>
        </w:rPr>
      </w:pPr>
      <w:r w:rsidRPr="00266490">
        <w:rPr>
          <w:rFonts w:ascii="Times New Roman" w:hAnsi="Times New Roman" w:cs="Times New Roman"/>
          <w:b/>
          <w:bCs/>
          <w:noProof/>
          <w:sz w:val="24"/>
          <w:szCs w:val="24"/>
        </w:rPr>
        <w:drawing>
          <wp:inline distT="0" distB="0" distL="0" distR="0" wp14:anchorId="62596AE9" wp14:editId="264120D9">
            <wp:extent cx="4781550" cy="1962150"/>
            <wp:effectExtent l="0" t="0" r="0" b="0"/>
            <wp:docPr id="10468566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81550" cy="1962150"/>
                    </a:xfrm>
                    <a:prstGeom prst="rect">
                      <a:avLst/>
                    </a:prstGeom>
                    <a:noFill/>
                  </pic:spPr>
                </pic:pic>
              </a:graphicData>
            </a:graphic>
          </wp:inline>
        </w:drawing>
      </w:r>
    </w:p>
    <w:p w14:paraId="690C9405" w14:textId="77777777" w:rsidR="00573D2E" w:rsidRPr="00266490" w:rsidRDefault="00573D2E" w:rsidP="00573D2E">
      <w:pPr>
        <w:jc w:val="center"/>
        <w:rPr>
          <w:rFonts w:ascii="Times New Roman" w:hAnsi="Times New Roman" w:cs="Times New Roman"/>
          <w:b/>
          <w:bCs/>
          <w:sz w:val="24"/>
          <w:szCs w:val="24"/>
        </w:rPr>
      </w:pPr>
    </w:p>
    <w:p w14:paraId="4C056749" w14:textId="77777777" w:rsidR="00573D2E" w:rsidRPr="00266490" w:rsidRDefault="00573D2E" w:rsidP="00573D2E">
      <w:pPr>
        <w:jc w:val="center"/>
        <w:rPr>
          <w:rFonts w:ascii="Times New Roman" w:hAnsi="Times New Roman" w:cs="Times New Roman"/>
          <w:b/>
          <w:bCs/>
          <w:sz w:val="24"/>
          <w:szCs w:val="24"/>
        </w:rPr>
      </w:pPr>
      <w:r w:rsidRPr="00266490">
        <w:rPr>
          <w:rFonts w:ascii="Times New Roman" w:hAnsi="Times New Roman" w:cs="Times New Roman"/>
          <w:b/>
          <w:bCs/>
          <w:noProof/>
          <w:sz w:val="24"/>
          <w:szCs w:val="24"/>
        </w:rPr>
        <w:drawing>
          <wp:inline distT="0" distB="0" distL="0" distR="0" wp14:anchorId="29ECE2C6" wp14:editId="0638E381">
            <wp:extent cx="4629150" cy="1543050"/>
            <wp:effectExtent l="0" t="0" r="0" b="0"/>
            <wp:docPr id="7065119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29150" cy="1543050"/>
                    </a:xfrm>
                    <a:prstGeom prst="rect">
                      <a:avLst/>
                    </a:prstGeom>
                    <a:noFill/>
                  </pic:spPr>
                </pic:pic>
              </a:graphicData>
            </a:graphic>
          </wp:inline>
        </w:drawing>
      </w:r>
    </w:p>
    <w:p w14:paraId="0387BF21" w14:textId="77777777" w:rsidR="00573D2E" w:rsidRPr="00266490" w:rsidRDefault="00573D2E" w:rsidP="00573D2E">
      <w:pPr>
        <w:jc w:val="center"/>
        <w:rPr>
          <w:rFonts w:ascii="Times New Roman" w:hAnsi="Times New Roman" w:cs="Times New Roman"/>
          <w:b/>
          <w:bCs/>
          <w:sz w:val="24"/>
          <w:szCs w:val="24"/>
        </w:rPr>
      </w:pPr>
    </w:p>
    <w:p w14:paraId="5F5AB513" w14:textId="77777777" w:rsidR="00573D2E" w:rsidRPr="00266490" w:rsidRDefault="00573D2E" w:rsidP="00573D2E">
      <w:pPr>
        <w:jc w:val="center"/>
        <w:rPr>
          <w:rFonts w:ascii="Times New Roman" w:hAnsi="Times New Roman" w:cs="Times New Roman"/>
          <w:b/>
          <w:bCs/>
          <w:sz w:val="24"/>
          <w:szCs w:val="24"/>
        </w:rPr>
      </w:pPr>
      <w:r w:rsidRPr="00266490">
        <w:rPr>
          <w:rFonts w:ascii="Times New Roman" w:hAnsi="Times New Roman" w:cs="Times New Roman"/>
          <w:b/>
          <w:bCs/>
          <w:noProof/>
          <w:sz w:val="24"/>
          <w:szCs w:val="24"/>
        </w:rPr>
        <w:drawing>
          <wp:inline distT="0" distB="0" distL="0" distR="0" wp14:anchorId="0D3053D2" wp14:editId="39862700">
            <wp:extent cx="5219700" cy="2038350"/>
            <wp:effectExtent l="0" t="0" r="0" b="0"/>
            <wp:docPr id="12214168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9700" cy="2038350"/>
                    </a:xfrm>
                    <a:prstGeom prst="rect">
                      <a:avLst/>
                    </a:prstGeom>
                    <a:noFill/>
                  </pic:spPr>
                </pic:pic>
              </a:graphicData>
            </a:graphic>
          </wp:inline>
        </w:drawing>
      </w:r>
    </w:p>
    <w:p w14:paraId="286F2BAD" w14:textId="77777777" w:rsidR="00EF32C4" w:rsidRPr="00266490" w:rsidRDefault="00EF32C4" w:rsidP="00573D2E">
      <w:pPr>
        <w:jc w:val="center"/>
        <w:rPr>
          <w:rFonts w:ascii="Times New Roman" w:hAnsi="Times New Roman" w:cs="Times New Roman"/>
          <w:b/>
          <w:bCs/>
          <w:sz w:val="24"/>
          <w:szCs w:val="24"/>
        </w:rPr>
      </w:pPr>
    </w:p>
    <w:p w14:paraId="4EAB6D6E" w14:textId="77777777" w:rsidR="00EF32C4" w:rsidRPr="00266490" w:rsidRDefault="00EF32C4" w:rsidP="00573D2E">
      <w:pPr>
        <w:jc w:val="center"/>
        <w:rPr>
          <w:rFonts w:ascii="Times New Roman" w:hAnsi="Times New Roman" w:cs="Times New Roman"/>
          <w:b/>
          <w:bCs/>
          <w:sz w:val="24"/>
          <w:szCs w:val="24"/>
        </w:rPr>
      </w:pPr>
      <w:r w:rsidRPr="00266490">
        <w:rPr>
          <w:rFonts w:ascii="Times New Roman" w:hAnsi="Times New Roman" w:cs="Times New Roman"/>
          <w:b/>
          <w:bCs/>
          <w:i/>
          <w:iCs/>
          <w:noProof/>
          <w:sz w:val="24"/>
          <w:szCs w:val="24"/>
        </w:rPr>
        <w:lastRenderedPageBreak/>
        <w:drawing>
          <wp:inline distT="0" distB="0" distL="0" distR="0" wp14:anchorId="1D3F09ED" wp14:editId="166C954D">
            <wp:extent cx="4896569" cy="1982709"/>
            <wp:effectExtent l="0" t="0" r="0" b="0"/>
            <wp:docPr id="6410534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00756" cy="1984404"/>
                    </a:xfrm>
                    <a:prstGeom prst="rect">
                      <a:avLst/>
                    </a:prstGeom>
                    <a:noFill/>
                  </pic:spPr>
                </pic:pic>
              </a:graphicData>
            </a:graphic>
          </wp:inline>
        </w:drawing>
      </w:r>
    </w:p>
    <w:p w14:paraId="747D976C" w14:textId="77777777" w:rsidR="00EF32C4" w:rsidRPr="00266490" w:rsidRDefault="00EF32C4" w:rsidP="00573D2E">
      <w:pPr>
        <w:jc w:val="center"/>
        <w:rPr>
          <w:rFonts w:ascii="Times New Roman" w:hAnsi="Times New Roman" w:cs="Times New Roman"/>
          <w:b/>
          <w:bCs/>
          <w:sz w:val="24"/>
          <w:szCs w:val="24"/>
        </w:rPr>
      </w:pPr>
    </w:p>
    <w:p w14:paraId="1540ABDB" w14:textId="71E2E694" w:rsidR="00EF32C4" w:rsidRPr="00266490" w:rsidRDefault="00EF32C4" w:rsidP="00573D2E">
      <w:pPr>
        <w:jc w:val="center"/>
        <w:rPr>
          <w:rFonts w:ascii="Times New Roman" w:hAnsi="Times New Roman" w:cs="Times New Roman"/>
          <w:b/>
          <w:bCs/>
          <w:sz w:val="24"/>
          <w:szCs w:val="24"/>
        </w:rPr>
        <w:sectPr w:rsidR="00EF32C4" w:rsidRPr="00266490" w:rsidSect="00157A54">
          <w:pgSz w:w="11906" w:h="16838" w:code="9"/>
          <w:pgMar w:top="1701" w:right="1701" w:bottom="1701" w:left="2268" w:header="1020" w:footer="720" w:gutter="0"/>
          <w:cols w:space="720"/>
          <w:docGrid w:linePitch="360"/>
        </w:sectPr>
      </w:pPr>
      <w:r w:rsidRPr="00266490">
        <w:rPr>
          <w:rFonts w:ascii="Times New Roman" w:hAnsi="Times New Roman" w:cs="Times New Roman"/>
          <w:b/>
          <w:bCs/>
          <w:i/>
          <w:iCs/>
          <w:noProof/>
          <w:sz w:val="24"/>
          <w:szCs w:val="24"/>
        </w:rPr>
        <w:drawing>
          <wp:inline distT="0" distB="0" distL="0" distR="0" wp14:anchorId="28B4AF62" wp14:editId="36B90091">
            <wp:extent cx="4897925" cy="1983258"/>
            <wp:effectExtent l="0" t="0" r="0" b="0"/>
            <wp:docPr id="2682891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0098" cy="1984138"/>
                    </a:xfrm>
                    <a:prstGeom prst="rect">
                      <a:avLst/>
                    </a:prstGeom>
                    <a:noFill/>
                  </pic:spPr>
                </pic:pic>
              </a:graphicData>
            </a:graphic>
          </wp:inline>
        </w:drawing>
      </w:r>
    </w:p>
    <w:p w14:paraId="731D0D25" w14:textId="08CE634A" w:rsidR="001073CA" w:rsidRPr="00266490" w:rsidRDefault="00573D2E" w:rsidP="00573D2E">
      <w:pPr>
        <w:pStyle w:val="Caption"/>
        <w:rPr>
          <w:rFonts w:ascii="Times New Roman" w:hAnsi="Times New Roman" w:cs="Times New Roman"/>
          <w:b/>
          <w:bCs/>
          <w:i w:val="0"/>
          <w:iCs w:val="0"/>
          <w:color w:val="auto"/>
          <w:sz w:val="24"/>
          <w:szCs w:val="24"/>
        </w:rPr>
      </w:pPr>
      <w:bookmarkStart w:id="794" w:name="_Toc157567899"/>
      <w:bookmarkStart w:id="795" w:name="_Toc160109568"/>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22</w:t>
      </w:r>
      <w:bookmarkEnd w:id="794"/>
      <w:bookmarkEnd w:id="795"/>
      <w:r w:rsidRPr="00266490">
        <w:rPr>
          <w:rFonts w:ascii="Times New Roman" w:hAnsi="Times New Roman" w:cs="Times New Roman"/>
          <w:b/>
          <w:bCs/>
          <w:i w:val="0"/>
          <w:iCs w:val="0"/>
          <w:color w:val="auto"/>
          <w:sz w:val="24"/>
          <w:szCs w:val="24"/>
        </w:rPr>
        <w:fldChar w:fldCharType="end"/>
      </w:r>
    </w:p>
    <w:p w14:paraId="25BB6A6C" w14:textId="77777777" w:rsidR="00C22908" w:rsidRPr="00266490" w:rsidRDefault="00C22908" w:rsidP="00C22908">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TABULASI SILANG</w:t>
      </w:r>
    </w:p>
    <w:p w14:paraId="1BF73C47" w14:textId="76D03E77" w:rsidR="00054D20" w:rsidRPr="00266490" w:rsidRDefault="00054D20" w:rsidP="009959DA">
      <w:pPr>
        <w:jc w:val="center"/>
      </w:pPr>
      <w:r w:rsidRPr="00266490">
        <w:rPr>
          <w:noProof/>
        </w:rPr>
        <w:drawing>
          <wp:inline distT="0" distB="0" distL="0" distR="0" wp14:anchorId="2DF950CB" wp14:editId="509D556F">
            <wp:extent cx="6010275" cy="2381250"/>
            <wp:effectExtent l="0" t="0" r="9525" b="0"/>
            <wp:docPr id="163468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0275" cy="2381250"/>
                    </a:xfrm>
                    <a:prstGeom prst="rect">
                      <a:avLst/>
                    </a:prstGeom>
                    <a:noFill/>
                  </pic:spPr>
                </pic:pic>
              </a:graphicData>
            </a:graphic>
          </wp:inline>
        </w:drawing>
      </w:r>
    </w:p>
    <w:p w14:paraId="4F59EAC6" w14:textId="77777777" w:rsidR="00054D20" w:rsidRPr="00266490" w:rsidRDefault="00054D20" w:rsidP="009959DA">
      <w:pPr>
        <w:jc w:val="center"/>
      </w:pPr>
    </w:p>
    <w:p w14:paraId="3E3CFF50" w14:textId="4F3033DD" w:rsidR="0099481B" w:rsidRPr="00266490" w:rsidRDefault="00D5037B" w:rsidP="009959DA">
      <w:pPr>
        <w:jc w:val="center"/>
      </w:pPr>
      <w:r w:rsidRPr="00266490">
        <w:rPr>
          <w:b/>
          <w:bCs/>
          <w:noProof/>
        </w:rPr>
        <w:lastRenderedPageBreak/>
        <w:drawing>
          <wp:inline distT="0" distB="0" distL="0" distR="0" wp14:anchorId="0742851F" wp14:editId="1DF9B5F4">
            <wp:extent cx="6781800" cy="1866900"/>
            <wp:effectExtent l="0" t="0" r="0" b="0"/>
            <wp:docPr id="4834023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81800" cy="1866900"/>
                    </a:xfrm>
                    <a:prstGeom prst="rect">
                      <a:avLst/>
                    </a:prstGeom>
                    <a:noFill/>
                  </pic:spPr>
                </pic:pic>
              </a:graphicData>
            </a:graphic>
          </wp:inline>
        </w:drawing>
      </w:r>
    </w:p>
    <w:p w14:paraId="12DBF8B7" w14:textId="72E70D86" w:rsidR="0099481B" w:rsidRDefault="0099481B" w:rsidP="009959DA">
      <w:pPr>
        <w:jc w:val="center"/>
        <w:rPr>
          <w:noProof/>
        </w:rPr>
      </w:pPr>
    </w:p>
    <w:p w14:paraId="46AB636C" w14:textId="77777777" w:rsidR="00C37869" w:rsidRPr="00266490" w:rsidRDefault="00C37869" w:rsidP="009959DA">
      <w:pPr>
        <w:jc w:val="center"/>
        <w:rPr>
          <w:noProof/>
        </w:rPr>
      </w:pPr>
    </w:p>
    <w:p w14:paraId="5A39565F" w14:textId="08135F89" w:rsidR="00B507D3" w:rsidRPr="00266490" w:rsidRDefault="00B507D3" w:rsidP="009959DA">
      <w:pPr>
        <w:jc w:val="center"/>
      </w:pPr>
      <w:r w:rsidRPr="00266490">
        <w:rPr>
          <w:b/>
          <w:bCs/>
          <w:noProof/>
        </w:rPr>
        <w:drawing>
          <wp:inline distT="0" distB="0" distL="0" distR="0" wp14:anchorId="6A44CFDA" wp14:editId="6CE6CA2A">
            <wp:extent cx="6181725" cy="2286000"/>
            <wp:effectExtent l="0" t="0" r="9525" b="0"/>
            <wp:docPr id="8400092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81725" cy="2286000"/>
                    </a:xfrm>
                    <a:prstGeom prst="rect">
                      <a:avLst/>
                    </a:prstGeom>
                    <a:noFill/>
                  </pic:spPr>
                </pic:pic>
              </a:graphicData>
            </a:graphic>
          </wp:inline>
        </w:drawing>
      </w:r>
    </w:p>
    <w:p w14:paraId="01FEDEE0" w14:textId="77777777" w:rsidR="00054D20" w:rsidRPr="00266490" w:rsidRDefault="00054D20" w:rsidP="009959DA">
      <w:pPr>
        <w:jc w:val="center"/>
      </w:pPr>
    </w:p>
    <w:p w14:paraId="36BDED15" w14:textId="58C7CBDE" w:rsidR="0099481B" w:rsidRPr="00266490" w:rsidRDefault="00B507D3" w:rsidP="009959DA">
      <w:pPr>
        <w:jc w:val="center"/>
      </w:pPr>
      <w:r w:rsidRPr="00266490">
        <w:rPr>
          <w:b/>
          <w:bCs/>
          <w:noProof/>
        </w:rPr>
        <w:drawing>
          <wp:inline distT="0" distB="0" distL="0" distR="0" wp14:anchorId="03E4D70C" wp14:editId="7D1AA133">
            <wp:extent cx="6057900" cy="1866900"/>
            <wp:effectExtent l="0" t="0" r="0" b="0"/>
            <wp:docPr id="18636807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7900" cy="1866900"/>
                    </a:xfrm>
                    <a:prstGeom prst="rect">
                      <a:avLst/>
                    </a:prstGeom>
                    <a:noFill/>
                  </pic:spPr>
                </pic:pic>
              </a:graphicData>
            </a:graphic>
          </wp:inline>
        </w:drawing>
      </w:r>
    </w:p>
    <w:p w14:paraId="531B1DBB" w14:textId="77777777" w:rsidR="00054D20" w:rsidRPr="00266490" w:rsidRDefault="00054D20" w:rsidP="009959DA">
      <w:pPr>
        <w:jc w:val="center"/>
      </w:pPr>
    </w:p>
    <w:p w14:paraId="7553FD1F" w14:textId="699A9357" w:rsidR="00054D20" w:rsidRPr="00266490" w:rsidRDefault="00054D20" w:rsidP="009959DA">
      <w:pPr>
        <w:jc w:val="center"/>
      </w:pPr>
    </w:p>
    <w:p w14:paraId="530C6C23" w14:textId="65FC578D" w:rsidR="0099481B" w:rsidRPr="00266490" w:rsidRDefault="00054D20" w:rsidP="009959DA">
      <w:pPr>
        <w:jc w:val="center"/>
      </w:pPr>
      <w:r w:rsidRPr="00266490">
        <w:rPr>
          <w:b/>
          <w:bCs/>
          <w:noProof/>
        </w:rPr>
        <w:drawing>
          <wp:inline distT="0" distB="0" distL="0" distR="0" wp14:anchorId="1CB7A93F" wp14:editId="4CE49460">
            <wp:extent cx="5924550" cy="1866900"/>
            <wp:effectExtent l="0" t="0" r="0" b="0"/>
            <wp:docPr id="8266739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24550" cy="1866900"/>
                    </a:xfrm>
                    <a:prstGeom prst="rect">
                      <a:avLst/>
                    </a:prstGeom>
                    <a:noFill/>
                  </pic:spPr>
                </pic:pic>
              </a:graphicData>
            </a:graphic>
          </wp:inline>
        </w:drawing>
      </w:r>
    </w:p>
    <w:p w14:paraId="5020CC9C" w14:textId="69C2EB29" w:rsidR="00D5287E" w:rsidRPr="00266490" w:rsidRDefault="00C22908" w:rsidP="006977A6">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noProof/>
          <w:color w:val="auto"/>
          <w:sz w:val="24"/>
          <w:szCs w:val="24"/>
        </w:rPr>
        <w:lastRenderedPageBreak/>
        <w:drawing>
          <wp:inline distT="0" distB="0" distL="0" distR="0" wp14:anchorId="65C82616" wp14:editId="3C03683E">
            <wp:extent cx="7161291" cy="4779668"/>
            <wp:effectExtent l="0" t="0" r="1905" b="1905"/>
            <wp:docPr id="10741079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74509" cy="4788490"/>
                    </a:xfrm>
                    <a:prstGeom prst="rect">
                      <a:avLst/>
                    </a:prstGeom>
                    <a:noFill/>
                  </pic:spPr>
                </pic:pic>
              </a:graphicData>
            </a:graphic>
          </wp:inline>
        </w:drawing>
      </w:r>
    </w:p>
    <w:p w14:paraId="76F68CE9" w14:textId="75C47F86" w:rsidR="00D5287E" w:rsidRPr="00266490" w:rsidRDefault="00D5287E" w:rsidP="006977A6">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noProof/>
          <w:color w:val="auto"/>
          <w:sz w:val="24"/>
          <w:szCs w:val="24"/>
        </w:rPr>
        <w:lastRenderedPageBreak/>
        <w:drawing>
          <wp:inline distT="0" distB="0" distL="0" distR="0" wp14:anchorId="2EAE9554" wp14:editId="4C2F6FFA">
            <wp:extent cx="5499100" cy="5164483"/>
            <wp:effectExtent l="0" t="0" r="6350" b="0"/>
            <wp:docPr id="780705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0979" cy="5175639"/>
                    </a:xfrm>
                    <a:prstGeom prst="rect">
                      <a:avLst/>
                    </a:prstGeom>
                    <a:noFill/>
                  </pic:spPr>
                </pic:pic>
              </a:graphicData>
            </a:graphic>
          </wp:inline>
        </w:drawing>
      </w:r>
    </w:p>
    <w:p w14:paraId="2D7D88F4" w14:textId="77777777" w:rsidR="006977A6" w:rsidRPr="00266490" w:rsidRDefault="006977A6" w:rsidP="00D5287E">
      <w:pPr>
        <w:pStyle w:val="Caption"/>
        <w:rPr>
          <w:rFonts w:ascii="Times New Roman" w:hAnsi="Times New Roman" w:cs="Times New Roman"/>
          <w:b/>
          <w:bCs/>
          <w:i w:val="0"/>
          <w:iCs w:val="0"/>
          <w:color w:val="auto"/>
          <w:sz w:val="24"/>
          <w:szCs w:val="24"/>
        </w:rPr>
        <w:sectPr w:rsidR="006977A6" w:rsidRPr="00266490" w:rsidSect="00157A54">
          <w:pgSz w:w="16838" w:h="11906" w:orient="landscape" w:code="9"/>
          <w:pgMar w:top="1701" w:right="1701" w:bottom="2268" w:left="1701" w:header="1134" w:footer="720" w:gutter="0"/>
          <w:cols w:space="720"/>
          <w:docGrid w:linePitch="360"/>
        </w:sectPr>
      </w:pPr>
      <w:bookmarkStart w:id="796" w:name="_Toc156417960"/>
    </w:p>
    <w:p w14:paraId="76E00FCF" w14:textId="665A0ED9" w:rsidR="00D5287E" w:rsidRPr="00266490" w:rsidRDefault="00D5287E" w:rsidP="00D5287E">
      <w:pPr>
        <w:pStyle w:val="Caption"/>
        <w:rPr>
          <w:rFonts w:ascii="Times New Roman" w:hAnsi="Times New Roman" w:cs="Times New Roman"/>
          <w:b/>
          <w:bCs/>
          <w:i w:val="0"/>
          <w:iCs w:val="0"/>
          <w:color w:val="auto"/>
          <w:sz w:val="24"/>
          <w:szCs w:val="24"/>
        </w:rPr>
      </w:pPr>
      <w:bookmarkStart w:id="797" w:name="_Toc157567900"/>
      <w:bookmarkStart w:id="798" w:name="_Toc160109569"/>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23</w:t>
      </w:r>
      <w:bookmarkEnd w:id="796"/>
      <w:bookmarkEnd w:id="797"/>
      <w:bookmarkEnd w:id="798"/>
      <w:r w:rsidRPr="00266490">
        <w:rPr>
          <w:rFonts w:ascii="Times New Roman" w:hAnsi="Times New Roman" w:cs="Times New Roman"/>
          <w:b/>
          <w:bCs/>
          <w:i w:val="0"/>
          <w:iCs w:val="0"/>
          <w:color w:val="auto"/>
          <w:sz w:val="24"/>
          <w:szCs w:val="24"/>
        </w:rPr>
        <w:fldChar w:fldCharType="end"/>
      </w:r>
    </w:p>
    <w:p w14:paraId="2B4BE637" w14:textId="77777777" w:rsidR="00D5287E" w:rsidRPr="00266490" w:rsidRDefault="00D5287E" w:rsidP="00D5287E">
      <w:pPr>
        <w:pStyle w:val="Caption"/>
        <w:jc w:val="center"/>
        <w:rPr>
          <w:rFonts w:ascii="Times New Roman" w:hAnsi="Times New Roman" w:cs="Times New Roman"/>
          <w:b/>
          <w:bCs/>
          <w:color w:val="auto"/>
          <w:sz w:val="24"/>
          <w:szCs w:val="24"/>
        </w:rPr>
      </w:pPr>
      <w:r w:rsidRPr="00266490">
        <w:rPr>
          <w:rFonts w:ascii="Times New Roman" w:hAnsi="Times New Roman" w:cs="Times New Roman"/>
          <w:b/>
          <w:bCs/>
          <w:i w:val="0"/>
          <w:iCs w:val="0"/>
          <w:color w:val="auto"/>
          <w:sz w:val="24"/>
          <w:szCs w:val="24"/>
        </w:rPr>
        <w:t xml:space="preserve">HASIL ANALISIS KORELASI </w:t>
      </w:r>
      <w:r w:rsidRPr="00266490">
        <w:rPr>
          <w:rFonts w:ascii="Times New Roman" w:hAnsi="Times New Roman" w:cs="Times New Roman"/>
          <w:b/>
          <w:bCs/>
          <w:color w:val="auto"/>
          <w:sz w:val="24"/>
          <w:szCs w:val="24"/>
        </w:rPr>
        <w:t>RANK SPEARMAN’S RHO</w:t>
      </w:r>
    </w:p>
    <w:p w14:paraId="0E23CE74" w14:textId="77777777" w:rsidR="00D5287E" w:rsidRPr="00266490" w:rsidRDefault="00D5287E" w:rsidP="00D5287E">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noProof/>
          <w:color w:val="auto"/>
          <w:sz w:val="24"/>
          <w:szCs w:val="24"/>
        </w:rPr>
        <w:drawing>
          <wp:inline distT="0" distB="0" distL="0" distR="0" wp14:anchorId="331E4C8D" wp14:editId="71AABC69">
            <wp:extent cx="4897925" cy="1983258"/>
            <wp:effectExtent l="0" t="0" r="0" b="0"/>
            <wp:docPr id="19216023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0098" cy="1984138"/>
                    </a:xfrm>
                    <a:prstGeom prst="rect">
                      <a:avLst/>
                    </a:prstGeom>
                    <a:noFill/>
                  </pic:spPr>
                </pic:pic>
              </a:graphicData>
            </a:graphic>
          </wp:inline>
        </w:drawing>
      </w:r>
    </w:p>
    <w:p w14:paraId="3297AC2A" w14:textId="47B3D0A6" w:rsidR="00D5287E" w:rsidRPr="00266490" w:rsidRDefault="0099481B" w:rsidP="00D5287E">
      <w:pPr>
        <w:pStyle w:val="Caption"/>
        <w:jc w:val="center"/>
        <w:rPr>
          <w:rFonts w:ascii="Times New Roman" w:hAnsi="Times New Roman" w:cs="Times New Roman"/>
          <w:b/>
          <w:bCs/>
          <w:i w:val="0"/>
          <w:iCs w:val="0"/>
          <w:sz w:val="24"/>
          <w:szCs w:val="24"/>
        </w:rPr>
      </w:pPr>
      <w:r w:rsidRPr="00266490">
        <w:rPr>
          <w:rFonts w:ascii="Times New Roman" w:hAnsi="Times New Roman" w:cs="Times New Roman"/>
          <w:b/>
          <w:bCs/>
          <w:i w:val="0"/>
          <w:iCs w:val="0"/>
          <w:noProof/>
          <w:color w:val="auto"/>
          <w:sz w:val="24"/>
          <w:szCs w:val="24"/>
        </w:rPr>
        <w:drawing>
          <wp:inline distT="0" distB="0" distL="0" distR="0" wp14:anchorId="72BF2351" wp14:editId="5690EDF7">
            <wp:extent cx="4896569" cy="1982709"/>
            <wp:effectExtent l="0" t="0" r="0" b="0"/>
            <wp:docPr id="1413748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00756" cy="1984404"/>
                    </a:xfrm>
                    <a:prstGeom prst="rect">
                      <a:avLst/>
                    </a:prstGeom>
                    <a:noFill/>
                  </pic:spPr>
                </pic:pic>
              </a:graphicData>
            </a:graphic>
          </wp:inline>
        </w:drawing>
      </w:r>
      <w:r w:rsidR="00D5287E" w:rsidRPr="00266490">
        <w:rPr>
          <w:rFonts w:ascii="Times New Roman" w:hAnsi="Times New Roman" w:cs="Times New Roman"/>
          <w:b/>
          <w:bCs/>
          <w:i w:val="0"/>
          <w:iCs w:val="0"/>
          <w:color w:val="auto"/>
          <w:sz w:val="24"/>
          <w:szCs w:val="24"/>
        </w:rPr>
        <w:br w:type="page"/>
      </w:r>
    </w:p>
    <w:p w14:paraId="3B6CF8BA" w14:textId="6108A978" w:rsidR="00B634FA" w:rsidRPr="00266490" w:rsidRDefault="00B634FA" w:rsidP="00B634FA">
      <w:pPr>
        <w:pStyle w:val="Caption"/>
        <w:rPr>
          <w:rFonts w:ascii="Times New Roman" w:hAnsi="Times New Roman" w:cs="Times New Roman"/>
          <w:b/>
          <w:bCs/>
          <w:i w:val="0"/>
          <w:iCs w:val="0"/>
          <w:color w:val="auto"/>
          <w:sz w:val="24"/>
          <w:szCs w:val="24"/>
        </w:rPr>
      </w:pPr>
      <w:bookmarkStart w:id="799" w:name="_Toc156417961"/>
      <w:bookmarkStart w:id="800" w:name="_Toc157567901"/>
      <w:bookmarkStart w:id="801" w:name="_Toc160109570"/>
      <w:r w:rsidRPr="00266490">
        <w:rPr>
          <w:rFonts w:ascii="Times New Roman" w:hAnsi="Times New Roman" w:cs="Times New Roman"/>
          <w:b/>
          <w:bCs/>
          <w:i w:val="0"/>
          <w:iCs w:val="0"/>
          <w:color w:val="auto"/>
          <w:sz w:val="24"/>
          <w:szCs w:val="24"/>
        </w:rPr>
        <w:lastRenderedPageBreak/>
        <w:t xml:space="preserve">Lampiran </w:t>
      </w:r>
      <w:r w:rsidRPr="00266490">
        <w:rPr>
          <w:rFonts w:ascii="Times New Roman" w:hAnsi="Times New Roman" w:cs="Times New Roman"/>
          <w:b/>
          <w:bCs/>
          <w:i w:val="0"/>
          <w:iCs w:val="0"/>
          <w:color w:val="auto"/>
          <w:sz w:val="24"/>
          <w:szCs w:val="24"/>
        </w:rPr>
        <w:fldChar w:fldCharType="begin"/>
      </w:r>
      <w:r w:rsidRPr="00266490">
        <w:rPr>
          <w:rFonts w:ascii="Times New Roman" w:hAnsi="Times New Roman" w:cs="Times New Roman"/>
          <w:b/>
          <w:bCs/>
          <w:i w:val="0"/>
          <w:iCs w:val="0"/>
          <w:color w:val="auto"/>
          <w:sz w:val="24"/>
          <w:szCs w:val="24"/>
        </w:rPr>
        <w:instrText xml:space="preserve"> SEQ Lampiran \* ARABIC </w:instrText>
      </w:r>
      <w:r w:rsidRPr="00266490">
        <w:rPr>
          <w:rFonts w:ascii="Times New Roman" w:hAnsi="Times New Roman" w:cs="Times New Roman"/>
          <w:b/>
          <w:bCs/>
          <w:i w:val="0"/>
          <w:iCs w:val="0"/>
          <w:color w:val="auto"/>
          <w:sz w:val="24"/>
          <w:szCs w:val="24"/>
        </w:rPr>
        <w:fldChar w:fldCharType="separate"/>
      </w:r>
      <w:r w:rsidR="00266490" w:rsidRPr="00266490">
        <w:rPr>
          <w:rFonts w:ascii="Times New Roman" w:hAnsi="Times New Roman" w:cs="Times New Roman"/>
          <w:b/>
          <w:bCs/>
          <w:i w:val="0"/>
          <w:iCs w:val="0"/>
          <w:noProof/>
          <w:color w:val="auto"/>
          <w:sz w:val="24"/>
          <w:szCs w:val="24"/>
        </w:rPr>
        <w:t>24</w:t>
      </w:r>
      <w:bookmarkEnd w:id="778"/>
      <w:bookmarkEnd w:id="779"/>
      <w:bookmarkEnd w:id="799"/>
      <w:bookmarkEnd w:id="800"/>
      <w:bookmarkEnd w:id="801"/>
      <w:r w:rsidRPr="00266490">
        <w:rPr>
          <w:rFonts w:ascii="Times New Roman" w:hAnsi="Times New Roman" w:cs="Times New Roman"/>
          <w:b/>
          <w:bCs/>
          <w:i w:val="0"/>
          <w:iCs w:val="0"/>
          <w:color w:val="auto"/>
          <w:sz w:val="24"/>
          <w:szCs w:val="24"/>
        </w:rPr>
        <w:fldChar w:fldCharType="end"/>
      </w:r>
      <w:r w:rsidRPr="00266490">
        <w:rPr>
          <w:rFonts w:ascii="Times New Roman" w:hAnsi="Times New Roman" w:cs="Times New Roman"/>
          <w:b/>
          <w:bCs/>
          <w:i w:val="0"/>
          <w:iCs w:val="0"/>
          <w:color w:val="auto"/>
          <w:sz w:val="24"/>
          <w:szCs w:val="24"/>
        </w:rPr>
        <w:t xml:space="preserve"> </w:t>
      </w:r>
    </w:p>
    <w:p w14:paraId="25443A81" w14:textId="764914E4" w:rsidR="00B634FA" w:rsidRPr="00266490" w:rsidRDefault="00B634FA" w:rsidP="00B634FA">
      <w:pPr>
        <w:pStyle w:val="Caption"/>
        <w:jc w:val="center"/>
        <w:rPr>
          <w:rFonts w:ascii="Times New Roman" w:hAnsi="Times New Roman" w:cs="Times New Roman"/>
          <w:b/>
          <w:bCs/>
          <w:i w:val="0"/>
          <w:iCs w:val="0"/>
          <w:color w:val="auto"/>
          <w:sz w:val="24"/>
          <w:szCs w:val="24"/>
        </w:rPr>
      </w:pPr>
      <w:r w:rsidRPr="00266490">
        <w:rPr>
          <w:rFonts w:ascii="Times New Roman" w:hAnsi="Times New Roman" w:cs="Times New Roman"/>
          <w:b/>
          <w:bCs/>
          <w:i w:val="0"/>
          <w:iCs w:val="0"/>
          <w:color w:val="auto"/>
          <w:sz w:val="24"/>
          <w:szCs w:val="24"/>
        </w:rPr>
        <w:t>SPO (Standar Prosedur Operasional)</w:t>
      </w:r>
    </w:p>
    <w:p w14:paraId="4AC93B41" w14:textId="77777777" w:rsidR="00B634FA" w:rsidRPr="00266490" w:rsidRDefault="00B634FA" w:rsidP="00B634FA">
      <w:pPr>
        <w:jc w:val="center"/>
        <w:rPr>
          <w:rFonts w:ascii="Times New Roman" w:hAnsi="Times New Roman" w:cs="Times New Roman"/>
          <w:b/>
          <w:bCs/>
          <w:sz w:val="24"/>
          <w:szCs w:val="24"/>
        </w:rPr>
      </w:pPr>
      <w:r w:rsidRPr="00266490">
        <w:rPr>
          <w:rFonts w:ascii="Times New Roman" w:hAnsi="Times New Roman" w:cs="Times New Roman"/>
          <w:b/>
          <w:bCs/>
          <w:sz w:val="24"/>
          <w:szCs w:val="24"/>
        </w:rPr>
        <w:t>PROSEDUR PENERIMAAN PASIEN BARU</w:t>
      </w:r>
    </w:p>
    <w:p w14:paraId="7F85CAFD" w14:textId="75B0464F" w:rsidR="00B634FA" w:rsidRPr="00266490" w:rsidRDefault="00B634FA" w:rsidP="00B634FA">
      <w:r w:rsidRPr="00266490">
        <w:rPr>
          <w:rFonts w:ascii="Times New Roman" w:hAnsi="Times New Roman" w:cs="Times New Roman"/>
          <w:b/>
          <w:bCs/>
          <w:noProof/>
          <w:sz w:val="24"/>
          <w:szCs w:val="24"/>
        </w:rPr>
        <w:drawing>
          <wp:inline distT="0" distB="0" distL="0" distR="0" wp14:anchorId="64C6E46D" wp14:editId="36E29242">
            <wp:extent cx="5039995" cy="6217920"/>
            <wp:effectExtent l="0" t="0" r="8255" b="0"/>
            <wp:docPr id="415395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95820" name="Picture 415395820"/>
                    <pic:cNvPicPr/>
                  </pic:nvPicPr>
                  <pic:blipFill rotWithShape="1">
                    <a:blip r:embed="rId92" cstate="print">
                      <a:extLst>
                        <a:ext uri="{28A0092B-C50C-407E-A947-70E740481C1C}">
                          <a14:useLocalDpi xmlns:a14="http://schemas.microsoft.com/office/drawing/2010/main" val="0"/>
                        </a:ext>
                      </a:extLst>
                    </a:blip>
                    <a:srcRect b="12828"/>
                    <a:stretch/>
                  </pic:blipFill>
                  <pic:spPr bwMode="auto">
                    <a:xfrm>
                      <a:off x="0" y="0"/>
                      <a:ext cx="5039995" cy="6217920"/>
                    </a:xfrm>
                    <a:prstGeom prst="rect">
                      <a:avLst/>
                    </a:prstGeom>
                    <a:ln>
                      <a:noFill/>
                    </a:ln>
                    <a:extLst>
                      <a:ext uri="{53640926-AAD7-44D8-BBD7-CCE9431645EC}">
                        <a14:shadowObscured xmlns:a14="http://schemas.microsoft.com/office/drawing/2010/main"/>
                      </a:ext>
                    </a:extLst>
                  </pic:spPr>
                </pic:pic>
              </a:graphicData>
            </a:graphic>
          </wp:inline>
        </w:drawing>
      </w:r>
    </w:p>
    <w:p w14:paraId="068631F3" w14:textId="77777777" w:rsidR="00B634FA" w:rsidRPr="00266490" w:rsidRDefault="00B634FA">
      <w:r w:rsidRPr="00266490">
        <w:br w:type="page"/>
      </w:r>
    </w:p>
    <w:p w14:paraId="1CCCBE61" w14:textId="05E6358B" w:rsidR="00B634FA" w:rsidRPr="00266490" w:rsidRDefault="00B634FA" w:rsidP="00B634FA">
      <w:r w:rsidRPr="00266490">
        <w:rPr>
          <w:rFonts w:ascii="Times New Roman" w:hAnsi="Times New Roman" w:cs="Times New Roman"/>
          <w:b/>
          <w:bCs/>
          <w:noProof/>
          <w:sz w:val="24"/>
          <w:szCs w:val="24"/>
        </w:rPr>
        <w:lastRenderedPageBreak/>
        <w:drawing>
          <wp:inline distT="0" distB="0" distL="0" distR="0" wp14:anchorId="678E5170" wp14:editId="16AD76D8">
            <wp:extent cx="5039995" cy="6551295"/>
            <wp:effectExtent l="0" t="0" r="8255" b="1905"/>
            <wp:docPr id="71893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3279" name="Picture 71893279"/>
                    <pic:cNvPicPr/>
                  </pic:nvPicPr>
                  <pic:blipFill rotWithShape="1">
                    <a:blip r:embed="rId93" cstate="print">
                      <a:extLst>
                        <a:ext uri="{28A0092B-C50C-407E-A947-70E740481C1C}">
                          <a14:useLocalDpi xmlns:a14="http://schemas.microsoft.com/office/drawing/2010/main" val="0"/>
                        </a:ext>
                      </a:extLst>
                    </a:blip>
                    <a:srcRect b="8146"/>
                    <a:stretch/>
                  </pic:blipFill>
                  <pic:spPr bwMode="auto">
                    <a:xfrm>
                      <a:off x="0" y="0"/>
                      <a:ext cx="5039995" cy="6551295"/>
                    </a:xfrm>
                    <a:prstGeom prst="rect">
                      <a:avLst/>
                    </a:prstGeom>
                    <a:ln>
                      <a:noFill/>
                    </a:ln>
                    <a:extLst>
                      <a:ext uri="{53640926-AAD7-44D8-BBD7-CCE9431645EC}">
                        <a14:shadowObscured xmlns:a14="http://schemas.microsoft.com/office/drawing/2010/main"/>
                      </a:ext>
                    </a:extLst>
                  </pic:spPr>
                </pic:pic>
              </a:graphicData>
            </a:graphic>
          </wp:inline>
        </w:drawing>
      </w:r>
    </w:p>
    <w:p w14:paraId="6BA0BD95" w14:textId="77777777" w:rsidR="00B634FA" w:rsidRPr="00266490" w:rsidRDefault="00B634FA">
      <w:r w:rsidRPr="00266490">
        <w:br w:type="page"/>
      </w:r>
    </w:p>
    <w:p w14:paraId="1F75D12C" w14:textId="1095DDCA" w:rsidR="00B634FA" w:rsidRPr="00B634FA" w:rsidRDefault="00B634FA" w:rsidP="00B634FA">
      <w:r w:rsidRPr="00266490">
        <w:rPr>
          <w:rFonts w:ascii="Times New Roman" w:hAnsi="Times New Roman" w:cs="Times New Roman"/>
          <w:b/>
          <w:bCs/>
          <w:noProof/>
          <w:sz w:val="24"/>
          <w:szCs w:val="24"/>
        </w:rPr>
        <w:lastRenderedPageBreak/>
        <w:drawing>
          <wp:inline distT="0" distB="0" distL="0" distR="0" wp14:anchorId="606A4E25" wp14:editId="18AC3B85">
            <wp:extent cx="5039995" cy="6750050"/>
            <wp:effectExtent l="0" t="0" r="8255" b="0"/>
            <wp:docPr id="209849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9896" name="Picture 209849896"/>
                    <pic:cNvPicPr/>
                  </pic:nvPicPr>
                  <pic:blipFill rotWithShape="1">
                    <a:blip r:embed="rId94" cstate="print">
                      <a:extLst>
                        <a:ext uri="{28A0092B-C50C-407E-A947-70E740481C1C}">
                          <a14:useLocalDpi xmlns:a14="http://schemas.microsoft.com/office/drawing/2010/main" val="0"/>
                        </a:ext>
                      </a:extLst>
                    </a:blip>
                    <a:srcRect b="5360"/>
                    <a:stretch/>
                  </pic:blipFill>
                  <pic:spPr bwMode="auto">
                    <a:xfrm>
                      <a:off x="0" y="0"/>
                      <a:ext cx="5039995" cy="6750050"/>
                    </a:xfrm>
                    <a:prstGeom prst="rect">
                      <a:avLst/>
                    </a:prstGeom>
                    <a:ln>
                      <a:noFill/>
                    </a:ln>
                    <a:extLst>
                      <a:ext uri="{53640926-AAD7-44D8-BBD7-CCE9431645EC}">
                        <a14:shadowObscured xmlns:a14="http://schemas.microsoft.com/office/drawing/2010/main"/>
                      </a:ext>
                    </a:extLst>
                  </pic:spPr>
                </pic:pic>
              </a:graphicData>
            </a:graphic>
          </wp:inline>
        </w:drawing>
      </w:r>
    </w:p>
    <w:sectPr w:rsidR="00B634FA" w:rsidRPr="00B634FA" w:rsidSect="00157A54">
      <w:pgSz w:w="11906" w:h="16838" w:code="9"/>
      <w:pgMar w:top="1701" w:right="1701" w:bottom="1701" w:left="2268" w:header="10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A91CB" w14:textId="77777777" w:rsidR="00157A54" w:rsidRDefault="00157A54" w:rsidP="00E26EE7">
      <w:pPr>
        <w:spacing w:after="0" w:line="240" w:lineRule="auto"/>
      </w:pPr>
      <w:r>
        <w:separator/>
      </w:r>
    </w:p>
  </w:endnote>
  <w:endnote w:type="continuationSeparator" w:id="0">
    <w:p w14:paraId="324C67C5" w14:textId="77777777" w:rsidR="00157A54" w:rsidRDefault="00157A54" w:rsidP="00E2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674200"/>
      <w:docPartObj>
        <w:docPartGallery w:val="Page Numbers (Bottom of Page)"/>
        <w:docPartUnique/>
      </w:docPartObj>
    </w:sdtPr>
    <w:sdtEndPr>
      <w:rPr>
        <w:noProof/>
      </w:rPr>
    </w:sdtEndPr>
    <w:sdtContent>
      <w:p w14:paraId="6F532AD2" w14:textId="460FE370" w:rsidR="00E26EE7" w:rsidRDefault="00E26E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8984C9" w14:textId="77777777" w:rsidR="00E26EE7" w:rsidRDefault="00E26E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851C" w14:textId="3ADC173C" w:rsidR="00E65C58" w:rsidRDefault="00E65C58">
    <w:pPr>
      <w:pStyle w:val="Footer"/>
      <w:jc w:val="center"/>
    </w:pPr>
  </w:p>
  <w:p w14:paraId="56FAA4D7" w14:textId="77777777" w:rsidR="00E26EE7" w:rsidRDefault="00E26EE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303904"/>
      <w:docPartObj>
        <w:docPartGallery w:val="Page Numbers (Bottom of Page)"/>
        <w:docPartUnique/>
      </w:docPartObj>
    </w:sdtPr>
    <w:sdtEndPr>
      <w:rPr>
        <w:rFonts w:ascii="Times New Roman" w:hAnsi="Times New Roman" w:cs="Times New Roman"/>
        <w:noProof/>
      </w:rPr>
    </w:sdtEndPr>
    <w:sdtContent>
      <w:p w14:paraId="21C8F5DC" w14:textId="1F18988C" w:rsidR="00E65C58" w:rsidRPr="001552A1" w:rsidRDefault="00E65C58">
        <w:pPr>
          <w:pStyle w:val="Footer"/>
          <w:jc w:val="center"/>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38795E64" w14:textId="77777777" w:rsidR="00E65C58" w:rsidRDefault="00E65C5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F5B0" w14:textId="1A0F14D2" w:rsidR="00E65C58" w:rsidRDefault="00E65C58">
    <w:pPr>
      <w:pStyle w:val="Footer"/>
      <w:jc w:val="center"/>
    </w:pPr>
  </w:p>
  <w:p w14:paraId="6CD3F179" w14:textId="77777777" w:rsidR="00E65C58" w:rsidRDefault="00E65C5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56745"/>
      <w:docPartObj>
        <w:docPartGallery w:val="Page Numbers (Bottom of Page)"/>
        <w:docPartUnique/>
      </w:docPartObj>
    </w:sdtPr>
    <w:sdtEndPr>
      <w:rPr>
        <w:rFonts w:ascii="Times New Roman" w:hAnsi="Times New Roman" w:cs="Times New Roman"/>
        <w:noProof/>
      </w:rPr>
    </w:sdtEndPr>
    <w:sdtContent>
      <w:p w14:paraId="08BBA934" w14:textId="50D45ED8" w:rsidR="00E65C58" w:rsidRPr="001552A1" w:rsidRDefault="00E65C58">
        <w:pPr>
          <w:pStyle w:val="Footer"/>
          <w:jc w:val="center"/>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60DCA40F" w14:textId="77777777" w:rsidR="00E65C58" w:rsidRDefault="00E65C5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B9D5" w14:textId="59EA8FB3" w:rsidR="00B94F25" w:rsidRDefault="00B94F25">
    <w:pPr>
      <w:pStyle w:val="Footer"/>
      <w:jc w:val="center"/>
    </w:pPr>
  </w:p>
  <w:p w14:paraId="755AE6D5" w14:textId="77777777" w:rsidR="00E65C58" w:rsidRDefault="00E65C5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115593"/>
      <w:docPartObj>
        <w:docPartGallery w:val="Page Numbers (Bottom of Page)"/>
        <w:docPartUnique/>
      </w:docPartObj>
    </w:sdtPr>
    <w:sdtEndPr>
      <w:rPr>
        <w:rFonts w:ascii="Times New Roman" w:hAnsi="Times New Roman" w:cs="Times New Roman"/>
        <w:noProof/>
      </w:rPr>
    </w:sdtEndPr>
    <w:sdtContent>
      <w:p w14:paraId="366587CD" w14:textId="0DB29366" w:rsidR="00684ED8" w:rsidRPr="004440DB" w:rsidRDefault="00684ED8">
        <w:pPr>
          <w:pStyle w:val="Footer"/>
          <w:jc w:val="center"/>
          <w:rPr>
            <w:rFonts w:ascii="Times New Roman" w:hAnsi="Times New Roman" w:cs="Times New Roman"/>
          </w:rPr>
        </w:pPr>
        <w:r w:rsidRPr="004440DB">
          <w:rPr>
            <w:rFonts w:ascii="Times New Roman" w:hAnsi="Times New Roman" w:cs="Times New Roman"/>
          </w:rPr>
          <w:fldChar w:fldCharType="begin"/>
        </w:r>
        <w:r w:rsidRPr="004440DB">
          <w:rPr>
            <w:rFonts w:ascii="Times New Roman" w:hAnsi="Times New Roman" w:cs="Times New Roman"/>
          </w:rPr>
          <w:instrText xml:space="preserve"> PAGE   \* MERGEFORMAT </w:instrText>
        </w:r>
        <w:r w:rsidRPr="004440DB">
          <w:rPr>
            <w:rFonts w:ascii="Times New Roman" w:hAnsi="Times New Roman" w:cs="Times New Roman"/>
          </w:rPr>
          <w:fldChar w:fldCharType="separate"/>
        </w:r>
        <w:r w:rsidRPr="004440DB">
          <w:rPr>
            <w:rFonts w:ascii="Times New Roman" w:hAnsi="Times New Roman" w:cs="Times New Roman"/>
            <w:noProof/>
          </w:rPr>
          <w:t>2</w:t>
        </w:r>
        <w:r w:rsidRPr="004440DB">
          <w:rPr>
            <w:rFonts w:ascii="Times New Roman" w:hAnsi="Times New Roman" w:cs="Times New Roman"/>
            <w:noProof/>
          </w:rPr>
          <w:fldChar w:fldCharType="end"/>
        </w:r>
      </w:p>
    </w:sdtContent>
  </w:sdt>
  <w:p w14:paraId="27E480F1" w14:textId="77777777" w:rsidR="00B94F25" w:rsidRDefault="00B94F2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DD3C" w14:textId="65450FFA" w:rsidR="00684ED8" w:rsidRDefault="00684ED8">
    <w:pPr>
      <w:pStyle w:val="Footer"/>
      <w:jc w:val="center"/>
    </w:pPr>
  </w:p>
  <w:p w14:paraId="3D2E28BB" w14:textId="77777777" w:rsidR="00684ED8" w:rsidRDefault="00684ED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378039"/>
      <w:docPartObj>
        <w:docPartGallery w:val="Page Numbers (Bottom of Page)"/>
        <w:docPartUnique/>
      </w:docPartObj>
    </w:sdtPr>
    <w:sdtEndPr>
      <w:rPr>
        <w:rFonts w:ascii="Times New Roman" w:hAnsi="Times New Roman" w:cs="Times New Roman"/>
        <w:noProof/>
      </w:rPr>
    </w:sdtEndPr>
    <w:sdtContent>
      <w:p w14:paraId="30DD6C13" w14:textId="77777777" w:rsidR="00B94F25" w:rsidRPr="004440DB" w:rsidRDefault="00B94F25">
        <w:pPr>
          <w:pStyle w:val="Footer"/>
          <w:jc w:val="center"/>
          <w:rPr>
            <w:rFonts w:ascii="Times New Roman" w:hAnsi="Times New Roman" w:cs="Times New Roman"/>
          </w:rPr>
        </w:pPr>
        <w:r w:rsidRPr="004440DB">
          <w:rPr>
            <w:rFonts w:ascii="Times New Roman" w:hAnsi="Times New Roman" w:cs="Times New Roman"/>
          </w:rPr>
          <w:fldChar w:fldCharType="begin"/>
        </w:r>
        <w:r w:rsidRPr="004440DB">
          <w:rPr>
            <w:rFonts w:ascii="Times New Roman" w:hAnsi="Times New Roman" w:cs="Times New Roman"/>
          </w:rPr>
          <w:instrText xml:space="preserve"> PAGE   \* MERGEFORMAT </w:instrText>
        </w:r>
        <w:r w:rsidRPr="004440DB">
          <w:rPr>
            <w:rFonts w:ascii="Times New Roman" w:hAnsi="Times New Roman" w:cs="Times New Roman"/>
          </w:rPr>
          <w:fldChar w:fldCharType="separate"/>
        </w:r>
        <w:r w:rsidRPr="004440DB">
          <w:rPr>
            <w:rFonts w:ascii="Times New Roman" w:hAnsi="Times New Roman" w:cs="Times New Roman"/>
            <w:noProof/>
          </w:rPr>
          <w:t>2</w:t>
        </w:r>
        <w:r w:rsidRPr="004440DB">
          <w:rPr>
            <w:rFonts w:ascii="Times New Roman" w:hAnsi="Times New Roman" w:cs="Times New Roman"/>
            <w:noProof/>
          </w:rPr>
          <w:fldChar w:fldCharType="end"/>
        </w:r>
      </w:p>
    </w:sdtContent>
  </w:sdt>
  <w:p w14:paraId="3987EB72" w14:textId="77777777" w:rsidR="00B94F25" w:rsidRDefault="00B94F2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8151" w14:textId="2AD80B8C" w:rsidR="00684ED8" w:rsidRDefault="00684ED8">
    <w:pPr>
      <w:pStyle w:val="Footer"/>
      <w:jc w:val="center"/>
    </w:pPr>
  </w:p>
  <w:p w14:paraId="6F13BF83" w14:textId="77777777" w:rsidR="00684ED8" w:rsidRDefault="00684ED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457556"/>
      <w:docPartObj>
        <w:docPartGallery w:val="Page Numbers (Bottom of Page)"/>
        <w:docPartUnique/>
      </w:docPartObj>
    </w:sdtPr>
    <w:sdtEndPr>
      <w:rPr>
        <w:rFonts w:ascii="Times New Roman" w:hAnsi="Times New Roman" w:cs="Times New Roman"/>
        <w:noProof/>
      </w:rPr>
    </w:sdtEndPr>
    <w:sdtContent>
      <w:p w14:paraId="75E8E2F6" w14:textId="278BBF14" w:rsidR="00AB1086" w:rsidRPr="00AB1086" w:rsidRDefault="00AB1086">
        <w:pPr>
          <w:pStyle w:val="Footer"/>
          <w:jc w:val="center"/>
          <w:rPr>
            <w:rFonts w:ascii="Times New Roman" w:hAnsi="Times New Roman" w:cs="Times New Roman"/>
          </w:rPr>
        </w:pPr>
        <w:r w:rsidRPr="00AB1086">
          <w:rPr>
            <w:rFonts w:ascii="Times New Roman" w:hAnsi="Times New Roman" w:cs="Times New Roman"/>
          </w:rPr>
          <w:fldChar w:fldCharType="begin"/>
        </w:r>
        <w:r w:rsidRPr="00AB1086">
          <w:rPr>
            <w:rFonts w:ascii="Times New Roman" w:hAnsi="Times New Roman" w:cs="Times New Roman"/>
          </w:rPr>
          <w:instrText xml:space="preserve"> PAGE   \* MERGEFORMAT </w:instrText>
        </w:r>
        <w:r w:rsidRPr="00AB1086">
          <w:rPr>
            <w:rFonts w:ascii="Times New Roman" w:hAnsi="Times New Roman" w:cs="Times New Roman"/>
          </w:rPr>
          <w:fldChar w:fldCharType="separate"/>
        </w:r>
        <w:r w:rsidRPr="00AB1086">
          <w:rPr>
            <w:rFonts w:ascii="Times New Roman" w:hAnsi="Times New Roman" w:cs="Times New Roman"/>
            <w:noProof/>
          </w:rPr>
          <w:t>2</w:t>
        </w:r>
        <w:r w:rsidRPr="00AB1086">
          <w:rPr>
            <w:rFonts w:ascii="Times New Roman" w:hAnsi="Times New Roman" w:cs="Times New Roman"/>
            <w:noProof/>
          </w:rPr>
          <w:fldChar w:fldCharType="end"/>
        </w:r>
      </w:p>
    </w:sdtContent>
  </w:sdt>
  <w:p w14:paraId="33EF1B9E" w14:textId="77777777" w:rsidR="00387A33" w:rsidRDefault="00387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587149"/>
      <w:docPartObj>
        <w:docPartGallery w:val="Page Numbers (Bottom of Page)"/>
        <w:docPartUnique/>
      </w:docPartObj>
    </w:sdtPr>
    <w:sdtEndPr>
      <w:rPr>
        <w:rFonts w:ascii="Times New Roman" w:hAnsi="Times New Roman" w:cs="Times New Roman"/>
        <w:noProof/>
      </w:rPr>
    </w:sdtEndPr>
    <w:sdtContent>
      <w:p w14:paraId="56CADF75" w14:textId="12548E8B" w:rsidR="00E26EE7" w:rsidRPr="000D3F77" w:rsidRDefault="00E26EE7">
        <w:pPr>
          <w:pStyle w:val="Footer"/>
          <w:jc w:val="center"/>
          <w:rPr>
            <w:rFonts w:ascii="Times New Roman" w:hAnsi="Times New Roman" w:cs="Times New Roman"/>
          </w:rPr>
        </w:pPr>
        <w:r w:rsidRPr="000D3F77">
          <w:rPr>
            <w:rFonts w:ascii="Times New Roman" w:hAnsi="Times New Roman" w:cs="Times New Roman"/>
          </w:rPr>
          <w:fldChar w:fldCharType="begin"/>
        </w:r>
        <w:r w:rsidRPr="000D3F77">
          <w:rPr>
            <w:rFonts w:ascii="Times New Roman" w:hAnsi="Times New Roman" w:cs="Times New Roman"/>
          </w:rPr>
          <w:instrText xml:space="preserve"> PAGE   \* MERGEFORMAT </w:instrText>
        </w:r>
        <w:r w:rsidRPr="000D3F77">
          <w:rPr>
            <w:rFonts w:ascii="Times New Roman" w:hAnsi="Times New Roman" w:cs="Times New Roman"/>
          </w:rPr>
          <w:fldChar w:fldCharType="separate"/>
        </w:r>
        <w:r w:rsidRPr="000D3F77">
          <w:rPr>
            <w:rFonts w:ascii="Times New Roman" w:hAnsi="Times New Roman" w:cs="Times New Roman"/>
            <w:noProof/>
          </w:rPr>
          <w:t>2</w:t>
        </w:r>
        <w:r w:rsidRPr="000D3F77">
          <w:rPr>
            <w:rFonts w:ascii="Times New Roman" w:hAnsi="Times New Roman" w:cs="Times New Roman"/>
            <w:noProof/>
          </w:rPr>
          <w:fldChar w:fldCharType="end"/>
        </w:r>
      </w:p>
    </w:sdtContent>
  </w:sdt>
  <w:p w14:paraId="40FB28E1" w14:textId="77777777" w:rsidR="00E26EE7" w:rsidRDefault="00E26EE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CEF3" w14:textId="6F7B4C7B" w:rsidR="00AB1086" w:rsidRPr="00AB1086" w:rsidRDefault="00AB1086">
    <w:pPr>
      <w:pStyle w:val="Footer"/>
      <w:jc w:val="center"/>
      <w:rPr>
        <w:rFonts w:ascii="Times New Roman" w:hAnsi="Times New Roman" w:cs="Times New Roman"/>
      </w:rPr>
    </w:pPr>
  </w:p>
  <w:p w14:paraId="6FF6DDF2" w14:textId="77777777" w:rsidR="00AB1086" w:rsidRDefault="00AB108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4542652"/>
      <w:docPartObj>
        <w:docPartGallery w:val="Page Numbers (Bottom of Page)"/>
        <w:docPartUnique/>
      </w:docPartObj>
    </w:sdtPr>
    <w:sdtEndPr>
      <w:rPr>
        <w:rFonts w:ascii="Times New Roman" w:hAnsi="Times New Roman" w:cs="Times New Roman"/>
        <w:noProof/>
        <w:sz w:val="22"/>
        <w:szCs w:val="22"/>
      </w:rPr>
    </w:sdtEndPr>
    <w:sdtContent>
      <w:p w14:paraId="701AFBC1" w14:textId="6BC83208" w:rsidR="00E65C58" w:rsidRPr="004440DB" w:rsidRDefault="00E65C58">
        <w:pPr>
          <w:pStyle w:val="Footer"/>
          <w:jc w:val="center"/>
          <w:rPr>
            <w:rFonts w:ascii="Times New Roman" w:hAnsi="Times New Roman" w:cs="Times New Roman"/>
          </w:rPr>
        </w:pPr>
        <w:r w:rsidRPr="004440DB">
          <w:rPr>
            <w:rFonts w:ascii="Times New Roman" w:hAnsi="Times New Roman" w:cs="Times New Roman"/>
          </w:rPr>
          <w:fldChar w:fldCharType="begin"/>
        </w:r>
        <w:r w:rsidRPr="004440DB">
          <w:rPr>
            <w:rFonts w:ascii="Times New Roman" w:hAnsi="Times New Roman" w:cs="Times New Roman"/>
          </w:rPr>
          <w:instrText xml:space="preserve"> PAGE   \* MERGEFORMAT </w:instrText>
        </w:r>
        <w:r w:rsidRPr="004440DB">
          <w:rPr>
            <w:rFonts w:ascii="Times New Roman" w:hAnsi="Times New Roman" w:cs="Times New Roman"/>
          </w:rPr>
          <w:fldChar w:fldCharType="separate"/>
        </w:r>
        <w:r w:rsidRPr="004440DB">
          <w:rPr>
            <w:rFonts w:ascii="Times New Roman" w:hAnsi="Times New Roman" w:cs="Times New Roman"/>
            <w:noProof/>
          </w:rPr>
          <w:t>2</w:t>
        </w:r>
        <w:r w:rsidRPr="004440DB">
          <w:rPr>
            <w:rFonts w:ascii="Times New Roman" w:hAnsi="Times New Roman" w:cs="Times New Roman"/>
            <w:noProof/>
          </w:rPr>
          <w:fldChar w:fldCharType="end"/>
        </w:r>
      </w:p>
    </w:sdtContent>
  </w:sdt>
  <w:p w14:paraId="3C4DDBD8" w14:textId="77777777" w:rsidR="00E65C58" w:rsidRPr="004440DB" w:rsidRDefault="00E65C58">
    <w:pPr>
      <w:pStyle w:val="Footer"/>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9438" w14:textId="39476EF9" w:rsidR="00E65C58" w:rsidRDefault="00E65C58">
    <w:pPr>
      <w:pStyle w:val="Footer"/>
      <w:jc w:val="center"/>
    </w:pPr>
  </w:p>
  <w:p w14:paraId="56211C42" w14:textId="77777777" w:rsidR="00E65C58" w:rsidRDefault="00E65C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469746"/>
      <w:docPartObj>
        <w:docPartGallery w:val="Page Numbers (Bottom of Page)"/>
        <w:docPartUnique/>
      </w:docPartObj>
    </w:sdtPr>
    <w:sdtEndPr>
      <w:rPr>
        <w:rFonts w:ascii="Times New Roman" w:hAnsi="Times New Roman" w:cs="Times New Roman"/>
        <w:noProof/>
      </w:rPr>
    </w:sdtEndPr>
    <w:sdtContent>
      <w:p w14:paraId="32F38F66" w14:textId="59101BBE" w:rsidR="001B1F64" w:rsidRPr="001552A1" w:rsidRDefault="001B1F64">
        <w:pPr>
          <w:pStyle w:val="Footer"/>
          <w:jc w:val="center"/>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461DFBE6" w14:textId="77777777" w:rsidR="001B1F64" w:rsidRDefault="001B1F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84595758"/>
      <w:docPartObj>
        <w:docPartGallery w:val="Page Numbers (Bottom of Page)"/>
        <w:docPartUnique/>
      </w:docPartObj>
    </w:sdtPr>
    <w:sdtEndPr>
      <w:rPr>
        <w:rFonts w:ascii="Times New Roman" w:hAnsi="Times New Roman" w:cs="Times New Roman"/>
        <w:noProof/>
        <w:sz w:val="22"/>
        <w:szCs w:val="22"/>
      </w:rPr>
    </w:sdtEndPr>
    <w:sdtContent>
      <w:p w14:paraId="0D6463CC" w14:textId="369F5A6B" w:rsidR="006977A6" w:rsidRPr="001552A1" w:rsidRDefault="006977A6">
        <w:pPr>
          <w:pStyle w:val="Footer"/>
          <w:jc w:val="center"/>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54244E70" w14:textId="77777777" w:rsidR="00E26EE7" w:rsidRPr="001552A1" w:rsidRDefault="00E26EE7">
    <w:pPr>
      <w:pStyle w:val="Foo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424375"/>
      <w:docPartObj>
        <w:docPartGallery w:val="Page Numbers (Bottom of Page)"/>
        <w:docPartUnique/>
      </w:docPartObj>
    </w:sdtPr>
    <w:sdtEndPr>
      <w:rPr>
        <w:rFonts w:ascii="Times New Roman" w:hAnsi="Times New Roman" w:cs="Times New Roman"/>
        <w:noProof/>
      </w:rPr>
    </w:sdtEndPr>
    <w:sdtContent>
      <w:p w14:paraId="649C5359" w14:textId="1E9DF70B" w:rsidR="006977A6" w:rsidRPr="001552A1" w:rsidRDefault="006977A6">
        <w:pPr>
          <w:pStyle w:val="Footer"/>
          <w:jc w:val="center"/>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607E4F6B" w14:textId="77777777" w:rsidR="00AA2758" w:rsidRDefault="00AA27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354328"/>
      <w:docPartObj>
        <w:docPartGallery w:val="Page Numbers (Bottom of Page)"/>
        <w:docPartUnique/>
      </w:docPartObj>
    </w:sdtPr>
    <w:sdtEndPr>
      <w:rPr>
        <w:rFonts w:ascii="Times New Roman" w:hAnsi="Times New Roman" w:cs="Times New Roman"/>
        <w:noProof/>
      </w:rPr>
    </w:sdtEndPr>
    <w:sdtContent>
      <w:p w14:paraId="787DCCB9" w14:textId="57781B93" w:rsidR="00684ED8" w:rsidRPr="001552A1" w:rsidRDefault="00684ED8">
        <w:pPr>
          <w:pStyle w:val="Footer"/>
          <w:jc w:val="center"/>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301C365A" w14:textId="77777777" w:rsidR="00B6266C" w:rsidRDefault="00B6266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84135249"/>
      <w:docPartObj>
        <w:docPartGallery w:val="Page Numbers (Bottom of Page)"/>
        <w:docPartUnique/>
      </w:docPartObj>
    </w:sdtPr>
    <w:sdtEndPr>
      <w:rPr>
        <w:noProof/>
      </w:rPr>
    </w:sdtEndPr>
    <w:sdtContent>
      <w:p w14:paraId="356AC6E9" w14:textId="617DF4D9" w:rsidR="00E26EE7" w:rsidRPr="001552A1" w:rsidRDefault="00E26EE7">
        <w:pPr>
          <w:pStyle w:val="Footer"/>
          <w:jc w:val="center"/>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04D1ED73" w14:textId="77777777" w:rsidR="00E26EE7" w:rsidRPr="00387A33" w:rsidRDefault="00E26EE7">
    <w:pPr>
      <w:pStyle w:val="Foote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F84B" w14:textId="2A6445D1" w:rsidR="00E26EE7" w:rsidRDefault="00E26EE7">
    <w:pPr>
      <w:pStyle w:val="Footer"/>
      <w:jc w:val="center"/>
    </w:pPr>
  </w:p>
  <w:p w14:paraId="2F068365" w14:textId="77777777" w:rsidR="00E26EE7" w:rsidRDefault="00E26E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878041"/>
      <w:docPartObj>
        <w:docPartGallery w:val="Page Numbers (Bottom of Page)"/>
        <w:docPartUnique/>
      </w:docPartObj>
    </w:sdtPr>
    <w:sdtEndPr>
      <w:rPr>
        <w:rFonts w:ascii="Times New Roman" w:hAnsi="Times New Roman" w:cs="Times New Roman"/>
        <w:noProof/>
      </w:rPr>
    </w:sdtEndPr>
    <w:sdtContent>
      <w:p w14:paraId="4F9DF059" w14:textId="4A619127" w:rsidR="00E26EE7" w:rsidRPr="001552A1" w:rsidRDefault="00E26EE7">
        <w:pPr>
          <w:pStyle w:val="Footer"/>
          <w:jc w:val="center"/>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6FBF0997" w14:textId="77777777" w:rsidR="00E26EE7" w:rsidRDefault="00E26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6AFC" w14:textId="77777777" w:rsidR="00157A54" w:rsidRDefault="00157A54" w:rsidP="00E26EE7">
      <w:pPr>
        <w:spacing w:after="0" w:line="240" w:lineRule="auto"/>
      </w:pPr>
      <w:r>
        <w:separator/>
      </w:r>
    </w:p>
  </w:footnote>
  <w:footnote w:type="continuationSeparator" w:id="0">
    <w:p w14:paraId="7C99FE4A" w14:textId="77777777" w:rsidR="00157A54" w:rsidRDefault="00157A54" w:rsidP="00E2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808950"/>
      <w:docPartObj>
        <w:docPartGallery w:val="Page Numbers (Top of Page)"/>
        <w:docPartUnique/>
      </w:docPartObj>
    </w:sdtPr>
    <w:sdtEndPr>
      <w:rPr>
        <w:noProof/>
      </w:rPr>
    </w:sdtEndPr>
    <w:sdtContent>
      <w:p w14:paraId="6039E28B" w14:textId="403852EF" w:rsidR="00E26EE7" w:rsidRDefault="00E26EE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22347F" w14:textId="77777777" w:rsidR="00E26EE7" w:rsidRDefault="00E26EE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4C21" w14:textId="47C1A14B" w:rsidR="00E65C58" w:rsidRDefault="00E65C58">
    <w:pPr>
      <w:pStyle w:val="Header"/>
      <w:jc w:val="right"/>
    </w:pPr>
  </w:p>
  <w:p w14:paraId="33906006" w14:textId="77777777" w:rsidR="00E65C58" w:rsidRDefault="00E65C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643320"/>
      <w:docPartObj>
        <w:docPartGallery w:val="Page Numbers (Top of Page)"/>
        <w:docPartUnique/>
      </w:docPartObj>
    </w:sdtPr>
    <w:sdtEndPr>
      <w:rPr>
        <w:rFonts w:ascii="Times New Roman" w:hAnsi="Times New Roman" w:cs="Times New Roman"/>
        <w:noProof/>
      </w:rPr>
    </w:sdtEndPr>
    <w:sdtContent>
      <w:p w14:paraId="75A92A5B" w14:textId="27B869B9" w:rsidR="00E65C58" w:rsidRPr="001552A1" w:rsidRDefault="00E65C58">
        <w:pPr>
          <w:pStyle w:val="Header"/>
          <w:jc w:val="right"/>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55D2324D" w14:textId="77777777" w:rsidR="00E65C58" w:rsidRDefault="00E65C5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09DD" w14:textId="6E5DEC0A" w:rsidR="00E65C58" w:rsidRDefault="00E65C58">
    <w:pPr>
      <w:pStyle w:val="Header"/>
      <w:jc w:val="right"/>
    </w:pPr>
  </w:p>
  <w:p w14:paraId="584D3FE8" w14:textId="77777777" w:rsidR="00E65C58" w:rsidRDefault="00E65C5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047009"/>
      <w:docPartObj>
        <w:docPartGallery w:val="Page Numbers (Top of Page)"/>
        <w:docPartUnique/>
      </w:docPartObj>
    </w:sdtPr>
    <w:sdtEndPr>
      <w:rPr>
        <w:rFonts w:ascii="Times New Roman" w:hAnsi="Times New Roman" w:cs="Times New Roman"/>
        <w:noProof/>
      </w:rPr>
    </w:sdtEndPr>
    <w:sdtContent>
      <w:p w14:paraId="30A1BA01" w14:textId="2D471E06" w:rsidR="00E65C58" w:rsidRPr="001552A1" w:rsidRDefault="00E65C58">
        <w:pPr>
          <w:pStyle w:val="Header"/>
          <w:jc w:val="right"/>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7C6545DC" w14:textId="77777777" w:rsidR="00E65C58" w:rsidRDefault="00E65C5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23CB" w14:textId="3CD8AF74" w:rsidR="00684ED8" w:rsidRDefault="00684ED8">
    <w:pPr>
      <w:pStyle w:val="Header"/>
      <w:jc w:val="right"/>
    </w:pPr>
  </w:p>
  <w:p w14:paraId="747C81C3" w14:textId="77777777" w:rsidR="00684ED8" w:rsidRDefault="00684ED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256609"/>
      <w:docPartObj>
        <w:docPartGallery w:val="Page Numbers (Top of Page)"/>
        <w:docPartUnique/>
      </w:docPartObj>
    </w:sdtPr>
    <w:sdtEndPr>
      <w:rPr>
        <w:rFonts w:ascii="Times New Roman" w:hAnsi="Times New Roman" w:cs="Times New Roman"/>
        <w:noProof/>
      </w:rPr>
    </w:sdtEndPr>
    <w:sdtContent>
      <w:p w14:paraId="382FC49F" w14:textId="77777777" w:rsidR="00684ED8" w:rsidRPr="004440DB" w:rsidRDefault="00684ED8">
        <w:pPr>
          <w:pStyle w:val="Header"/>
          <w:jc w:val="right"/>
          <w:rPr>
            <w:rFonts w:ascii="Times New Roman" w:hAnsi="Times New Roman" w:cs="Times New Roman"/>
          </w:rPr>
        </w:pPr>
        <w:r w:rsidRPr="004440DB">
          <w:rPr>
            <w:rFonts w:ascii="Times New Roman" w:hAnsi="Times New Roman" w:cs="Times New Roman"/>
          </w:rPr>
          <w:fldChar w:fldCharType="begin"/>
        </w:r>
        <w:r w:rsidRPr="004440DB">
          <w:rPr>
            <w:rFonts w:ascii="Times New Roman" w:hAnsi="Times New Roman" w:cs="Times New Roman"/>
          </w:rPr>
          <w:instrText xml:space="preserve"> PAGE   \* MERGEFORMAT </w:instrText>
        </w:r>
        <w:r w:rsidRPr="004440DB">
          <w:rPr>
            <w:rFonts w:ascii="Times New Roman" w:hAnsi="Times New Roman" w:cs="Times New Roman"/>
          </w:rPr>
          <w:fldChar w:fldCharType="separate"/>
        </w:r>
        <w:r w:rsidRPr="004440DB">
          <w:rPr>
            <w:rFonts w:ascii="Times New Roman" w:hAnsi="Times New Roman" w:cs="Times New Roman"/>
            <w:noProof/>
          </w:rPr>
          <w:t>2</w:t>
        </w:r>
        <w:r w:rsidRPr="004440DB">
          <w:rPr>
            <w:rFonts w:ascii="Times New Roman" w:hAnsi="Times New Roman" w:cs="Times New Roman"/>
            <w:noProof/>
          </w:rPr>
          <w:fldChar w:fldCharType="end"/>
        </w:r>
      </w:p>
    </w:sdtContent>
  </w:sdt>
  <w:p w14:paraId="1B96DC35" w14:textId="77777777" w:rsidR="00684ED8" w:rsidRDefault="00684ED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FB55" w14:textId="5F7DB853" w:rsidR="00B94F25" w:rsidRDefault="00B94F25">
    <w:pPr>
      <w:pStyle w:val="Header"/>
      <w:jc w:val="right"/>
    </w:pPr>
  </w:p>
  <w:p w14:paraId="6BFDD9FC" w14:textId="77777777" w:rsidR="00B94F25" w:rsidRDefault="00B94F2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762026"/>
      <w:docPartObj>
        <w:docPartGallery w:val="Page Numbers (Top of Page)"/>
        <w:docPartUnique/>
      </w:docPartObj>
    </w:sdtPr>
    <w:sdtEndPr>
      <w:rPr>
        <w:rFonts w:ascii="Times New Roman" w:hAnsi="Times New Roman" w:cs="Times New Roman"/>
        <w:noProof/>
      </w:rPr>
    </w:sdtEndPr>
    <w:sdtContent>
      <w:p w14:paraId="441B8DBA" w14:textId="77777777" w:rsidR="00B94F25" w:rsidRPr="004440DB" w:rsidRDefault="00B94F25">
        <w:pPr>
          <w:pStyle w:val="Header"/>
          <w:jc w:val="right"/>
          <w:rPr>
            <w:rFonts w:ascii="Times New Roman" w:hAnsi="Times New Roman" w:cs="Times New Roman"/>
          </w:rPr>
        </w:pPr>
        <w:r w:rsidRPr="004440DB">
          <w:rPr>
            <w:rFonts w:ascii="Times New Roman" w:hAnsi="Times New Roman" w:cs="Times New Roman"/>
          </w:rPr>
          <w:fldChar w:fldCharType="begin"/>
        </w:r>
        <w:r w:rsidRPr="004440DB">
          <w:rPr>
            <w:rFonts w:ascii="Times New Roman" w:hAnsi="Times New Roman" w:cs="Times New Roman"/>
          </w:rPr>
          <w:instrText xml:space="preserve"> PAGE   \* MERGEFORMAT </w:instrText>
        </w:r>
        <w:r w:rsidRPr="004440DB">
          <w:rPr>
            <w:rFonts w:ascii="Times New Roman" w:hAnsi="Times New Roman" w:cs="Times New Roman"/>
          </w:rPr>
          <w:fldChar w:fldCharType="separate"/>
        </w:r>
        <w:r w:rsidRPr="004440DB">
          <w:rPr>
            <w:rFonts w:ascii="Times New Roman" w:hAnsi="Times New Roman" w:cs="Times New Roman"/>
            <w:noProof/>
          </w:rPr>
          <w:t>2</w:t>
        </w:r>
        <w:r w:rsidRPr="004440DB">
          <w:rPr>
            <w:rFonts w:ascii="Times New Roman" w:hAnsi="Times New Roman" w:cs="Times New Roman"/>
            <w:noProof/>
          </w:rPr>
          <w:fldChar w:fldCharType="end"/>
        </w:r>
      </w:p>
    </w:sdtContent>
  </w:sdt>
  <w:p w14:paraId="70190271" w14:textId="77777777" w:rsidR="00B94F25" w:rsidRDefault="00B94F2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69D1" w14:textId="74D5FC8C" w:rsidR="00AB1086" w:rsidRPr="00AB1086" w:rsidRDefault="00AB1086">
    <w:pPr>
      <w:pStyle w:val="Header"/>
      <w:jc w:val="right"/>
      <w:rPr>
        <w:rFonts w:ascii="Times New Roman" w:hAnsi="Times New Roman" w:cs="Times New Roman"/>
      </w:rPr>
    </w:pPr>
  </w:p>
  <w:p w14:paraId="281DE4CE" w14:textId="77777777" w:rsidR="00387A33" w:rsidRDefault="00387A3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104224"/>
      <w:docPartObj>
        <w:docPartGallery w:val="Page Numbers (Top of Page)"/>
        <w:docPartUnique/>
      </w:docPartObj>
    </w:sdtPr>
    <w:sdtEndPr>
      <w:rPr>
        <w:rFonts w:ascii="Times New Roman" w:hAnsi="Times New Roman" w:cs="Times New Roman"/>
        <w:noProof/>
      </w:rPr>
    </w:sdtEndPr>
    <w:sdtContent>
      <w:p w14:paraId="7A6269FD" w14:textId="77777777" w:rsidR="00AB1086" w:rsidRPr="00AB1086" w:rsidRDefault="00AB1086">
        <w:pPr>
          <w:pStyle w:val="Header"/>
          <w:jc w:val="right"/>
          <w:rPr>
            <w:rFonts w:ascii="Times New Roman" w:hAnsi="Times New Roman" w:cs="Times New Roman"/>
          </w:rPr>
        </w:pPr>
        <w:r w:rsidRPr="00AB1086">
          <w:rPr>
            <w:rFonts w:ascii="Times New Roman" w:hAnsi="Times New Roman" w:cs="Times New Roman"/>
          </w:rPr>
          <w:fldChar w:fldCharType="begin"/>
        </w:r>
        <w:r w:rsidRPr="00AB1086">
          <w:rPr>
            <w:rFonts w:ascii="Times New Roman" w:hAnsi="Times New Roman" w:cs="Times New Roman"/>
          </w:rPr>
          <w:instrText xml:space="preserve"> PAGE   \* MERGEFORMAT </w:instrText>
        </w:r>
        <w:r w:rsidRPr="00AB1086">
          <w:rPr>
            <w:rFonts w:ascii="Times New Roman" w:hAnsi="Times New Roman" w:cs="Times New Roman"/>
          </w:rPr>
          <w:fldChar w:fldCharType="separate"/>
        </w:r>
        <w:r w:rsidRPr="00AB1086">
          <w:rPr>
            <w:rFonts w:ascii="Times New Roman" w:hAnsi="Times New Roman" w:cs="Times New Roman"/>
            <w:noProof/>
          </w:rPr>
          <w:t>2</w:t>
        </w:r>
        <w:r w:rsidRPr="00AB1086">
          <w:rPr>
            <w:rFonts w:ascii="Times New Roman" w:hAnsi="Times New Roman" w:cs="Times New Roman"/>
            <w:noProof/>
          </w:rPr>
          <w:fldChar w:fldCharType="end"/>
        </w:r>
      </w:p>
    </w:sdtContent>
  </w:sdt>
  <w:p w14:paraId="2C88FE2E" w14:textId="77777777" w:rsidR="00AB1086" w:rsidRDefault="00AB1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A2A5" w14:textId="532ECF73" w:rsidR="00E26EE7" w:rsidRDefault="00E26EE7">
    <w:pPr>
      <w:pStyle w:val="Header"/>
      <w:jc w:val="right"/>
    </w:pPr>
  </w:p>
  <w:p w14:paraId="7F3D8022" w14:textId="77777777" w:rsidR="00E26EE7" w:rsidRDefault="00E26EE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85FC" w14:textId="1A3A7377" w:rsidR="00E65C58" w:rsidRDefault="00E65C58">
    <w:pPr>
      <w:pStyle w:val="Header"/>
      <w:jc w:val="right"/>
    </w:pPr>
  </w:p>
  <w:p w14:paraId="5CA17634" w14:textId="77777777" w:rsidR="00E65C58" w:rsidRDefault="00E65C5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984774"/>
      <w:docPartObj>
        <w:docPartGallery w:val="Page Numbers (Top of Page)"/>
        <w:docPartUnique/>
      </w:docPartObj>
    </w:sdtPr>
    <w:sdtEndPr>
      <w:rPr>
        <w:rFonts w:ascii="Times New Roman" w:hAnsi="Times New Roman" w:cs="Times New Roman"/>
        <w:noProof/>
      </w:rPr>
    </w:sdtEndPr>
    <w:sdtContent>
      <w:p w14:paraId="4F0459A6" w14:textId="6361FAA4" w:rsidR="00E65C58" w:rsidRPr="004440DB" w:rsidRDefault="00E65C58">
        <w:pPr>
          <w:pStyle w:val="Header"/>
          <w:jc w:val="right"/>
          <w:rPr>
            <w:rFonts w:ascii="Times New Roman" w:hAnsi="Times New Roman" w:cs="Times New Roman"/>
          </w:rPr>
        </w:pPr>
        <w:r w:rsidRPr="004440DB">
          <w:rPr>
            <w:rFonts w:ascii="Times New Roman" w:hAnsi="Times New Roman" w:cs="Times New Roman"/>
          </w:rPr>
          <w:fldChar w:fldCharType="begin"/>
        </w:r>
        <w:r w:rsidRPr="004440DB">
          <w:rPr>
            <w:rFonts w:ascii="Times New Roman" w:hAnsi="Times New Roman" w:cs="Times New Roman"/>
          </w:rPr>
          <w:instrText xml:space="preserve"> PAGE   \* MERGEFORMAT </w:instrText>
        </w:r>
        <w:r w:rsidRPr="004440DB">
          <w:rPr>
            <w:rFonts w:ascii="Times New Roman" w:hAnsi="Times New Roman" w:cs="Times New Roman"/>
          </w:rPr>
          <w:fldChar w:fldCharType="separate"/>
        </w:r>
        <w:r w:rsidRPr="004440DB">
          <w:rPr>
            <w:rFonts w:ascii="Times New Roman" w:hAnsi="Times New Roman" w:cs="Times New Roman"/>
            <w:noProof/>
          </w:rPr>
          <w:t>2</w:t>
        </w:r>
        <w:r w:rsidRPr="004440DB">
          <w:rPr>
            <w:rFonts w:ascii="Times New Roman" w:hAnsi="Times New Roman" w:cs="Times New Roman"/>
            <w:noProof/>
          </w:rPr>
          <w:fldChar w:fldCharType="end"/>
        </w:r>
      </w:p>
    </w:sdtContent>
  </w:sdt>
  <w:p w14:paraId="70643D46" w14:textId="77777777" w:rsidR="00E65C58" w:rsidRDefault="00E65C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1418C" w14:textId="274B4EC0" w:rsidR="001B1F64" w:rsidRDefault="001B1F64">
    <w:pPr>
      <w:pStyle w:val="Header"/>
      <w:jc w:val="right"/>
    </w:pPr>
  </w:p>
  <w:p w14:paraId="31C86E9D" w14:textId="77777777" w:rsidR="00E26EE7" w:rsidRDefault="00E26E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6532" w14:textId="6511299D" w:rsidR="001B1F64" w:rsidRDefault="001B1F64">
    <w:pPr>
      <w:pStyle w:val="Header"/>
      <w:jc w:val="right"/>
    </w:pPr>
  </w:p>
  <w:p w14:paraId="16379019" w14:textId="77777777" w:rsidR="00AA2758" w:rsidRDefault="00AA27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5C8D" w14:textId="5ED761D7" w:rsidR="00B6266C" w:rsidRDefault="00B6266C">
    <w:pPr>
      <w:pStyle w:val="Header"/>
      <w:jc w:val="right"/>
    </w:pPr>
  </w:p>
  <w:p w14:paraId="03315D7A" w14:textId="77777777" w:rsidR="00B6266C" w:rsidRDefault="00B626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EF9C" w14:textId="77A0AC4D" w:rsidR="00E26EE7" w:rsidRDefault="00E26EE7">
    <w:pPr>
      <w:pStyle w:val="Header"/>
      <w:jc w:val="right"/>
    </w:pPr>
  </w:p>
  <w:p w14:paraId="54C20784" w14:textId="77777777" w:rsidR="00E26EE7" w:rsidRDefault="00E26E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502209"/>
      <w:docPartObj>
        <w:docPartGallery w:val="Page Numbers (Top of Page)"/>
        <w:docPartUnique/>
      </w:docPartObj>
    </w:sdtPr>
    <w:sdtEndPr>
      <w:rPr>
        <w:rFonts w:ascii="Times New Roman" w:hAnsi="Times New Roman" w:cs="Times New Roman"/>
        <w:noProof/>
      </w:rPr>
    </w:sdtEndPr>
    <w:sdtContent>
      <w:p w14:paraId="557E4892" w14:textId="2EE25761" w:rsidR="00E26EE7" w:rsidRPr="001552A1" w:rsidRDefault="00E26EE7">
        <w:pPr>
          <w:pStyle w:val="Header"/>
          <w:jc w:val="right"/>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0AAD89AE" w14:textId="77777777" w:rsidR="00E26EE7" w:rsidRDefault="00E26E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9E82" w14:textId="311E263C" w:rsidR="00E26EE7" w:rsidRDefault="00E26EE7">
    <w:pPr>
      <w:pStyle w:val="Header"/>
      <w:jc w:val="right"/>
    </w:pPr>
  </w:p>
  <w:p w14:paraId="21027413" w14:textId="77777777" w:rsidR="00E26EE7" w:rsidRDefault="00E26E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483838"/>
      <w:docPartObj>
        <w:docPartGallery w:val="Page Numbers (Top of Page)"/>
        <w:docPartUnique/>
      </w:docPartObj>
    </w:sdtPr>
    <w:sdtEndPr>
      <w:rPr>
        <w:rFonts w:ascii="Times New Roman" w:hAnsi="Times New Roman" w:cs="Times New Roman"/>
        <w:noProof/>
      </w:rPr>
    </w:sdtEndPr>
    <w:sdtContent>
      <w:p w14:paraId="191410C9" w14:textId="3603F11E" w:rsidR="00E26EE7" w:rsidRPr="001552A1" w:rsidRDefault="00E26EE7">
        <w:pPr>
          <w:pStyle w:val="Header"/>
          <w:jc w:val="right"/>
          <w:rPr>
            <w:rFonts w:ascii="Times New Roman" w:hAnsi="Times New Roman" w:cs="Times New Roman"/>
          </w:rPr>
        </w:pPr>
        <w:r w:rsidRPr="001552A1">
          <w:rPr>
            <w:rFonts w:ascii="Times New Roman" w:hAnsi="Times New Roman" w:cs="Times New Roman"/>
          </w:rPr>
          <w:fldChar w:fldCharType="begin"/>
        </w:r>
        <w:r w:rsidRPr="001552A1">
          <w:rPr>
            <w:rFonts w:ascii="Times New Roman" w:hAnsi="Times New Roman" w:cs="Times New Roman"/>
          </w:rPr>
          <w:instrText xml:space="preserve"> PAGE   \* MERGEFORMAT </w:instrText>
        </w:r>
        <w:r w:rsidRPr="001552A1">
          <w:rPr>
            <w:rFonts w:ascii="Times New Roman" w:hAnsi="Times New Roman" w:cs="Times New Roman"/>
          </w:rPr>
          <w:fldChar w:fldCharType="separate"/>
        </w:r>
        <w:r w:rsidRPr="001552A1">
          <w:rPr>
            <w:rFonts w:ascii="Times New Roman" w:hAnsi="Times New Roman" w:cs="Times New Roman"/>
            <w:noProof/>
          </w:rPr>
          <w:t>2</w:t>
        </w:r>
        <w:r w:rsidRPr="001552A1">
          <w:rPr>
            <w:rFonts w:ascii="Times New Roman" w:hAnsi="Times New Roman" w:cs="Times New Roman"/>
            <w:noProof/>
          </w:rPr>
          <w:fldChar w:fldCharType="end"/>
        </w:r>
      </w:p>
    </w:sdtContent>
  </w:sdt>
  <w:p w14:paraId="0F531B56" w14:textId="77777777" w:rsidR="00E26EE7" w:rsidRDefault="00E2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DF8A7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000007"/>
    <w:multiLevelType w:val="hybridMultilevel"/>
    <w:tmpl w:val="DE089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15354"/>
    <w:multiLevelType w:val="hybridMultilevel"/>
    <w:tmpl w:val="153AC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C6769"/>
    <w:multiLevelType w:val="hybridMultilevel"/>
    <w:tmpl w:val="D3CCB6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asciiTheme="minorHAnsi" w:hAnsiTheme="minorHAnsi" w:cstheme="minorBidi" w:hint="default"/>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A941DF"/>
    <w:multiLevelType w:val="hybridMultilevel"/>
    <w:tmpl w:val="01F43382"/>
    <w:lvl w:ilvl="0" w:tplc="FFFFFFFF">
      <w:start w:val="1"/>
      <w:numFmt w:val="lowerLetter"/>
      <w:lvlText w:val="%1."/>
      <w:lvlJc w:val="left"/>
      <w:pPr>
        <w:ind w:left="990" w:hanging="360"/>
      </w:pPr>
    </w:lvl>
    <w:lvl w:ilvl="1" w:tplc="04090019">
      <w:start w:val="1"/>
      <w:numFmt w:val="lowerLetter"/>
      <w:lvlText w:val="%2."/>
      <w:lvlJc w:val="left"/>
      <w:pPr>
        <w:ind w:left="63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 w15:restartNumberingAfterBreak="0">
    <w:nsid w:val="068662DE"/>
    <w:multiLevelType w:val="hybridMultilevel"/>
    <w:tmpl w:val="7CCE4B2A"/>
    <w:lvl w:ilvl="0" w:tplc="F552E3FA">
      <w:start w:val="1"/>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783943"/>
    <w:multiLevelType w:val="hybridMultilevel"/>
    <w:tmpl w:val="94F85F5C"/>
    <w:lvl w:ilvl="0" w:tplc="0421000F">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15:restartNumberingAfterBreak="0">
    <w:nsid w:val="09484383"/>
    <w:multiLevelType w:val="hybridMultilevel"/>
    <w:tmpl w:val="D144BB86"/>
    <w:lvl w:ilvl="0" w:tplc="4AE22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5B2960"/>
    <w:multiLevelType w:val="hybridMultilevel"/>
    <w:tmpl w:val="1AAE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8F0654"/>
    <w:multiLevelType w:val="hybridMultilevel"/>
    <w:tmpl w:val="01B24DC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0DA35D1C"/>
    <w:multiLevelType w:val="hybridMultilevel"/>
    <w:tmpl w:val="A6DCC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4B41F8"/>
    <w:multiLevelType w:val="hybridMultilevel"/>
    <w:tmpl w:val="A574E610"/>
    <w:lvl w:ilvl="0" w:tplc="0409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10AC4221"/>
    <w:multiLevelType w:val="hybridMultilevel"/>
    <w:tmpl w:val="7E4EF0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0D659E"/>
    <w:multiLevelType w:val="hybridMultilevel"/>
    <w:tmpl w:val="6E902E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B74218"/>
    <w:multiLevelType w:val="hybridMultilevel"/>
    <w:tmpl w:val="B20A9520"/>
    <w:lvl w:ilvl="0" w:tplc="FFFFFFFF">
      <w:start w:val="1"/>
      <w:numFmt w:val="decimal"/>
      <w:lvlText w:val="%1."/>
      <w:lvlJc w:val="left"/>
      <w:pPr>
        <w:ind w:left="720" w:hanging="360"/>
      </w:pPr>
      <w:rPr>
        <w:rFonts w:hint="default"/>
      </w:rPr>
    </w:lvl>
    <w:lvl w:ilvl="1" w:tplc="04090019">
      <w:start w:val="1"/>
      <w:numFmt w:val="lowerLetter"/>
      <w:lvlText w:val="%2."/>
      <w:lvlJc w:val="left"/>
      <w:pPr>
        <w:ind w:left="630" w:hanging="360"/>
      </w:pPr>
    </w:lvl>
    <w:lvl w:ilvl="2" w:tplc="FFFFFFFF">
      <w:start w:val="1"/>
      <w:numFmt w:val="decimal"/>
      <w:lvlText w:val="%3)"/>
      <w:lvlJc w:val="left"/>
      <w:pPr>
        <w:ind w:left="2340" w:hanging="360"/>
      </w:pPr>
      <w:rPr>
        <w:rFonts w:asciiTheme="minorHAnsi" w:hAnsiTheme="minorHAnsi" w:cstheme="minorBidi" w:hint="default"/>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B537C0"/>
    <w:multiLevelType w:val="hybridMultilevel"/>
    <w:tmpl w:val="C2FCD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EE4B30"/>
    <w:multiLevelType w:val="hybridMultilevel"/>
    <w:tmpl w:val="4692C456"/>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3B54A7"/>
    <w:multiLevelType w:val="hybridMultilevel"/>
    <w:tmpl w:val="CAC21E94"/>
    <w:lvl w:ilvl="0" w:tplc="B3A41882">
      <w:start w:val="1"/>
      <w:numFmt w:val="decimal"/>
      <w:lvlText w:val="%1."/>
      <w:lvlJc w:val="left"/>
      <w:pPr>
        <w:ind w:left="720"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4B2267"/>
    <w:multiLevelType w:val="hybridMultilevel"/>
    <w:tmpl w:val="569E5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asciiTheme="minorHAnsi" w:hAnsiTheme="minorHAnsi" w:cstheme="minorBidi" w:hint="default"/>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816A65"/>
    <w:multiLevelType w:val="hybridMultilevel"/>
    <w:tmpl w:val="D7509A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1658CB"/>
    <w:multiLevelType w:val="hybridMultilevel"/>
    <w:tmpl w:val="BFEA0E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0977719"/>
    <w:multiLevelType w:val="hybridMultilevel"/>
    <w:tmpl w:val="9FAE66B0"/>
    <w:lvl w:ilvl="0" w:tplc="12C0A5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3D436C"/>
    <w:multiLevelType w:val="hybridMultilevel"/>
    <w:tmpl w:val="BC9C55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C77E99"/>
    <w:multiLevelType w:val="hybridMultilevel"/>
    <w:tmpl w:val="2438D762"/>
    <w:lvl w:ilvl="0" w:tplc="04090011">
      <w:start w:val="1"/>
      <w:numFmt w:val="decimal"/>
      <w:lvlText w:val="%1)"/>
      <w:lvlJc w:val="left"/>
      <w:pPr>
        <w:ind w:left="1041" w:hanging="360"/>
      </w:pPr>
    </w:lvl>
    <w:lvl w:ilvl="1" w:tplc="04090019" w:tentative="1">
      <w:start w:val="1"/>
      <w:numFmt w:val="lowerLetter"/>
      <w:lvlText w:val="%2."/>
      <w:lvlJc w:val="left"/>
      <w:pPr>
        <w:ind w:left="1761" w:hanging="360"/>
      </w:pPr>
    </w:lvl>
    <w:lvl w:ilvl="2" w:tplc="0409001B" w:tentative="1">
      <w:start w:val="1"/>
      <w:numFmt w:val="lowerRoman"/>
      <w:lvlText w:val="%3."/>
      <w:lvlJc w:val="right"/>
      <w:pPr>
        <w:ind w:left="2481" w:hanging="180"/>
      </w:pPr>
    </w:lvl>
    <w:lvl w:ilvl="3" w:tplc="0409000F" w:tentative="1">
      <w:start w:val="1"/>
      <w:numFmt w:val="decimal"/>
      <w:lvlText w:val="%4."/>
      <w:lvlJc w:val="left"/>
      <w:pPr>
        <w:ind w:left="3201" w:hanging="360"/>
      </w:pPr>
    </w:lvl>
    <w:lvl w:ilvl="4" w:tplc="04090019" w:tentative="1">
      <w:start w:val="1"/>
      <w:numFmt w:val="lowerLetter"/>
      <w:lvlText w:val="%5."/>
      <w:lvlJc w:val="left"/>
      <w:pPr>
        <w:ind w:left="3921" w:hanging="360"/>
      </w:pPr>
    </w:lvl>
    <w:lvl w:ilvl="5" w:tplc="0409001B" w:tentative="1">
      <w:start w:val="1"/>
      <w:numFmt w:val="lowerRoman"/>
      <w:lvlText w:val="%6."/>
      <w:lvlJc w:val="right"/>
      <w:pPr>
        <w:ind w:left="4641" w:hanging="180"/>
      </w:pPr>
    </w:lvl>
    <w:lvl w:ilvl="6" w:tplc="0409000F" w:tentative="1">
      <w:start w:val="1"/>
      <w:numFmt w:val="decimal"/>
      <w:lvlText w:val="%7."/>
      <w:lvlJc w:val="left"/>
      <w:pPr>
        <w:ind w:left="5361" w:hanging="360"/>
      </w:pPr>
    </w:lvl>
    <w:lvl w:ilvl="7" w:tplc="04090019" w:tentative="1">
      <w:start w:val="1"/>
      <w:numFmt w:val="lowerLetter"/>
      <w:lvlText w:val="%8."/>
      <w:lvlJc w:val="left"/>
      <w:pPr>
        <w:ind w:left="6081" w:hanging="360"/>
      </w:pPr>
    </w:lvl>
    <w:lvl w:ilvl="8" w:tplc="0409001B" w:tentative="1">
      <w:start w:val="1"/>
      <w:numFmt w:val="lowerRoman"/>
      <w:lvlText w:val="%9."/>
      <w:lvlJc w:val="right"/>
      <w:pPr>
        <w:ind w:left="6801" w:hanging="180"/>
      </w:pPr>
    </w:lvl>
  </w:abstractNum>
  <w:abstractNum w:abstractNumId="24" w15:restartNumberingAfterBreak="0">
    <w:nsid w:val="26E96615"/>
    <w:multiLevelType w:val="hybridMultilevel"/>
    <w:tmpl w:val="BE124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7573EF"/>
    <w:multiLevelType w:val="hybridMultilevel"/>
    <w:tmpl w:val="A0345780"/>
    <w:lvl w:ilvl="0" w:tplc="49EE9912">
      <w:start w:val="1"/>
      <w:numFmt w:val="decimal"/>
      <w:lvlText w:val="%1."/>
      <w:lvlJc w:val="left"/>
      <w:pPr>
        <w:ind w:left="1429" w:hanging="360"/>
      </w:pPr>
      <w:rPr>
        <w:b w:val="0"/>
        <w:bCs w:val="0"/>
        <w:sz w:val="24"/>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29DB7831"/>
    <w:multiLevelType w:val="hybridMultilevel"/>
    <w:tmpl w:val="C2FCD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ADB5414"/>
    <w:multiLevelType w:val="hybridMultilevel"/>
    <w:tmpl w:val="8472715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asciiTheme="minorHAnsi" w:hAnsiTheme="minorHAnsi" w:cstheme="minorBidi" w:hint="default"/>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B4D7011"/>
    <w:multiLevelType w:val="hybridMultilevel"/>
    <w:tmpl w:val="28D494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asciiTheme="minorHAnsi" w:hAnsiTheme="minorHAnsi" w:cstheme="minorBidi" w:hint="default"/>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8E69D5"/>
    <w:multiLevelType w:val="hybridMultilevel"/>
    <w:tmpl w:val="BD66A2EA"/>
    <w:lvl w:ilvl="0" w:tplc="0421000F">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15:restartNumberingAfterBreak="0">
    <w:nsid w:val="30987C23"/>
    <w:multiLevelType w:val="hybridMultilevel"/>
    <w:tmpl w:val="CAF6CC32"/>
    <w:lvl w:ilvl="0" w:tplc="FFFFFFFF">
      <w:start w:val="1"/>
      <w:numFmt w:val="decimal"/>
      <w:lvlText w:val="%1."/>
      <w:lvlJc w:val="left"/>
      <w:pPr>
        <w:ind w:left="360" w:hanging="360"/>
      </w:pPr>
    </w:lvl>
    <w:lvl w:ilvl="1" w:tplc="FFFFFFFF">
      <w:numFmt w:val="bullet"/>
      <w:lvlText w:val=""/>
      <w:lvlJc w:val="left"/>
      <w:pPr>
        <w:ind w:left="1080" w:hanging="360"/>
      </w:pPr>
      <w:rPr>
        <w:rFonts w:ascii="Wingdings" w:eastAsiaTheme="minorHAnsi" w:hAnsi="Wingdings"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2A227BE"/>
    <w:multiLevelType w:val="hybridMultilevel"/>
    <w:tmpl w:val="9832642C"/>
    <w:lvl w:ilvl="0" w:tplc="04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33784B9A"/>
    <w:multiLevelType w:val="hybridMultilevel"/>
    <w:tmpl w:val="B96E5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6F6553"/>
    <w:multiLevelType w:val="hybridMultilevel"/>
    <w:tmpl w:val="5810D4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asciiTheme="minorHAnsi" w:hAnsiTheme="minorHAnsi" w:cstheme="minorBidi" w:hint="default"/>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89B53AF"/>
    <w:multiLevelType w:val="hybridMultilevel"/>
    <w:tmpl w:val="3332804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5" w15:restartNumberingAfterBreak="0">
    <w:nsid w:val="3B80681D"/>
    <w:multiLevelType w:val="hybridMultilevel"/>
    <w:tmpl w:val="8620FD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BA270C6"/>
    <w:multiLevelType w:val="hybridMultilevel"/>
    <w:tmpl w:val="9A066CB6"/>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3C985BDA"/>
    <w:multiLevelType w:val="hybridMultilevel"/>
    <w:tmpl w:val="28188888"/>
    <w:lvl w:ilvl="0" w:tplc="04090011">
      <w:start w:val="1"/>
      <w:numFmt w:val="decimal"/>
      <w:lvlText w:val="%1)"/>
      <w:lvlJc w:val="left"/>
      <w:pPr>
        <w:ind w:left="1041" w:hanging="360"/>
      </w:pPr>
    </w:lvl>
    <w:lvl w:ilvl="1" w:tplc="04090019" w:tentative="1">
      <w:start w:val="1"/>
      <w:numFmt w:val="lowerLetter"/>
      <w:lvlText w:val="%2."/>
      <w:lvlJc w:val="left"/>
      <w:pPr>
        <w:ind w:left="1761" w:hanging="360"/>
      </w:pPr>
    </w:lvl>
    <w:lvl w:ilvl="2" w:tplc="0409001B" w:tentative="1">
      <w:start w:val="1"/>
      <w:numFmt w:val="lowerRoman"/>
      <w:lvlText w:val="%3."/>
      <w:lvlJc w:val="right"/>
      <w:pPr>
        <w:ind w:left="2481" w:hanging="180"/>
      </w:pPr>
    </w:lvl>
    <w:lvl w:ilvl="3" w:tplc="0409000F" w:tentative="1">
      <w:start w:val="1"/>
      <w:numFmt w:val="decimal"/>
      <w:lvlText w:val="%4."/>
      <w:lvlJc w:val="left"/>
      <w:pPr>
        <w:ind w:left="3201" w:hanging="360"/>
      </w:pPr>
    </w:lvl>
    <w:lvl w:ilvl="4" w:tplc="04090019" w:tentative="1">
      <w:start w:val="1"/>
      <w:numFmt w:val="lowerLetter"/>
      <w:lvlText w:val="%5."/>
      <w:lvlJc w:val="left"/>
      <w:pPr>
        <w:ind w:left="3921" w:hanging="360"/>
      </w:pPr>
    </w:lvl>
    <w:lvl w:ilvl="5" w:tplc="0409001B" w:tentative="1">
      <w:start w:val="1"/>
      <w:numFmt w:val="lowerRoman"/>
      <w:lvlText w:val="%6."/>
      <w:lvlJc w:val="right"/>
      <w:pPr>
        <w:ind w:left="4641" w:hanging="180"/>
      </w:pPr>
    </w:lvl>
    <w:lvl w:ilvl="6" w:tplc="0409000F" w:tentative="1">
      <w:start w:val="1"/>
      <w:numFmt w:val="decimal"/>
      <w:lvlText w:val="%7."/>
      <w:lvlJc w:val="left"/>
      <w:pPr>
        <w:ind w:left="5361" w:hanging="360"/>
      </w:pPr>
    </w:lvl>
    <w:lvl w:ilvl="7" w:tplc="04090019" w:tentative="1">
      <w:start w:val="1"/>
      <w:numFmt w:val="lowerLetter"/>
      <w:lvlText w:val="%8."/>
      <w:lvlJc w:val="left"/>
      <w:pPr>
        <w:ind w:left="6081" w:hanging="360"/>
      </w:pPr>
    </w:lvl>
    <w:lvl w:ilvl="8" w:tplc="0409001B" w:tentative="1">
      <w:start w:val="1"/>
      <w:numFmt w:val="lowerRoman"/>
      <w:lvlText w:val="%9."/>
      <w:lvlJc w:val="right"/>
      <w:pPr>
        <w:ind w:left="6801" w:hanging="180"/>
      </w:pPr>
    </w:lvl>
  </w:abstractNum>
  <w:abstractNum w:abstractNumId="38" w15:restartNumberingAfterBreak="0">
    <w:nsid w:val="423B2608"/>
    <w:multiLevelType w:val="hybridMultilevel"/>
    <w:tmpl w:val="15BA03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38C0A2B"/>
    <w:multiLevelType w:val="hybridMultilevel"/>
    <w:tmpl w:val="EF4E33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A1666C8"/>
    <w:multiLevelType w:val="hybridMultilevel"/>
    <w:tmpl w:val="BB88014A"/>
    <w:lvl w:ilvl="0" w:tplc="04090019">
      <w:start w:val="1"/>
      <w:numFmt w:val="lowerLetter"/>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1" w15:restartNumberingAfterBreak="0">
    <w:nsid w:val="4B204D94"/>
    <w:multiLevelType w:val="hybridMultilevel"/>
    <w:tmpl w:val="429E0DDA"/>
    <w:lvl w:ilvl="0" w:tplc="FFFFFFFF">
      <w:start w:val="1"/>
      <w:numFmt w:val="lowerLetter"/>
      <w:lvlText w:val="%1."/>
      <w:lvlJc w:val="left"/>
      <w:pPr>
        <w:ind w:left="989" w:hanging="360"/>
      </w:pPr>
    </w:lvl>
    <w:lvl w:ilvl="1" w:tplc="FFFFFFFF" w:tentative="1">
      <w:start w:val="1"/>
      <w:numFmt w:val="lowerLetter"/>
      <w:lvlText w:val="%2."/>
      <w:lvlJc w:val="left"/>
      <w:pPr>
        <w:ind w:left="1709" w:hanging="360"/>
      </w:pPr>
    </w:lvl>
    <w:lvl w:ilvl="2" w:tplc="FFFFFFFF" w:tentative="1">
      <w:start w:val="1"/>
      <w:numFmt w:val="lowerRoman"/>
      <w:lvlText w:val="%3."/>
      <w:lvlJc w:val="right"/>
      <w:pPr>
        <w:ind w:left="2429" w:hanging="180"/>
      </w:pPr>
    </w:lvl>
    <w:lvl w:ilvl="3" w:tplc="FFFFFFFF" w:tentative="1">
      <w:start w:val="1"/>
      <w:numFmt w:val="decimal"/>
      <w:lvlText w:val="%4."/>
      <w:lvlJc w:val="left"/>
      <w:pPr>
        <w:ind w:left="3149" w:hanging="360"/>
      </w:pPr>
    </w:lvl>
    <w:lvl w:ilvl="4" w:tplc="FFFFFFFF" w:tentative="1">
      <w:start w:val="1"/>
      <w:numFmt w:val="lowerLetter"/>
      <w:lvlText w:val="%5."/>
      <w:lvlJc w:val="left"/>
      <w:pPr>
        <w:ind w:left="3869" w:hanging="360"/>
      </w:pPr>
    </w:lvl>
    <w:lvl w:ilvl="5" w:tplc="FFFFFFFF" w:tentative="1">
      <w:start w:val="1"/>
      <w:numFmt w:val="lowerRoman"/>
      <w:lvlText w:val="%6."/>
      <w:lvlJc w:val="right"/>
      <w:pPr>
        <w:ind w:left="4589" w:hanging="180"/>
      </w:pPr>
    </w:lvl>
    <w:lvl w:ilvl="6" w:tplc="FFFFFFFF" w:tentative="1">
      <w:start w:val="1"/>
      <w:numFmt w:val="decimal"/>
      <w:lvlText w:val="%7."/>
      <w:lvlJc w:val="left"/>
      <w:pPr>
        <w:ind w:left="5309" w:hanging="360"/>
      </w:pPr>
    </w:lvl>
    <w:lvl w:ilvl="7" w:tplc="FFFFFFFF" w:tentative="1">
      <w:start w:val="1"/>
      <w:numFmt w:val="lowerLetter"/>
      <w:lvlText w:val="%8."/>
      <w:lvlJc w:val="left"/>
      <w:pPr>
        <w:ind w:left="6029" w:hanging="360"/>
      </w:pPr>
    </w:lvl>
    <w:lvl w:ilvl="8" w:tplc="FFFFFFFF" w:tentative="1">
      <w:start w:val="1"/>
      <w:numFmt w:val="lowerRoman"/>
      <w:lvlText w:val="%9."/>
      <w:lvlJc w:val="right"/>
      <w:pPr>
        <w:ind w:left="6749" w:hanging="180"/>
      </w:pPr>
    </w:lvl>
  </w:abstractNum>
  <w:abstractNum w:abstractNumId="42" w15:restartNumberingAfterBreak="0">
    <w:nsid w:val="4FC32F7A"/>
    <w:multiLevelType w:val="hybridMultilevel"/>
    <w:tmpl w:val="2CDA1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2723FE"/>
    <w:multiLevelType w:val="hybridMultilevel"/>
    <w:tmpl w:val="2C901B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A92006"/>
    <w:multiLevelType w:val="hybridMultilevel"/>
    <w:tmpl w:val="97681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99119F"/>
    <w:multiLevelType w:val="hybridMultilevel"/>
    <w:tmpl w:val="90F6B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F438EA"/>
    <w:multiLevelType w:val="hybridMultilevel"/>
    <w:tmpl w:val="4BD232E0"/>
    <w:lvl w:ilvl="0" w:tplc="1E307BEC">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7" w15:restartNumberingAfterBreak="0">
    <w:nsid w:val="523B76D7"/>
    <w:multiLevelType w:val="hybridMultilevel"/>
    <w:tmpl w:val="C1185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1C220A"/>
    <w:multiLevelType w:val="hybridMultilevel"/>
    <w:tmpl w:val="D464A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274155"/>
    <w:multiLevelType w:val="hybridMultilevel"/>
    <w:tmpl w:val="27D8F5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8301BF"/>
    <w:multiLevelType w:val="hybridMultilevel"/>
    <w:tmpl w:val="6C3EF804"/>
    <w:lvl w:ilvl="0" w:tplc="0409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15:restartNumberingAfterBreak="0">
    <w:nsid w:val="53B62C39"/>
    <w:multiLevelType w:val="hybridMultilevel"/>
    <w:tmpl w:val="CAF6CC32"/>
    <w:lvl w:ilvl="0" w:tplc="0409000F">
      <w:start w:val="1"/>
      <w:numFmt w:val="decimal"/>
      <w:lvlText w:val="%1."/>
      <w:lvlJc w:val="left"/>
      <w:pPr>
        <w:ind w:left="360" w:hanging="360"/>
      </w:pPr>
    </w:lvl>
    <w:lvl w:ilvl="1" w:tplc="E088479E">
      <w:numFmt w:val="bullet"/>
      <w:lvlText w:val=""/>
      <w:lvlJc w:val="left"/>
      <w:pPr>
        <w:ind w:left="1080" w:hanging="360"/>
      </w:pPr>
      <w:rPr>
        <w:rFonts w:ascii="Wingdings" w:eastAsiaTheme="minorHAnsi" w:hAnsi="Wingdings"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4341999"/>
    <w:multiLevelType w:val="hybridMultilevel"/>
    <w:tmpl w:val="6660DF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4D65BD8"/>
    <w:multiLevelType w:val="hybridMultilevel"/>
    <w:tmpl w:val="7C567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0263FD"/>
    <w:multiLevelType w:val="hybridMultilevel"/>
    <w:tmpl w:val="43FA4A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5295260"/>
    <w:multiLevelType w:val="hybridMultilevel"/>
    <w:tmpl w:val="FBF217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E54529"/>
    <w:multiLevelType w:val="hybridMultilevel"/>
    <w:tmpl w:val="DC706E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517232"/>
    <w:multiLevelType w:val="hybridMultilevel"/>
    <w:tmpl w:val="6A8266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8644B49"/>
    <w:multiLevelType w:val="hybridMultilevel"/>
    <w:tmpl w:val="08307A24"/>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5C585C00"/>
    <w:multiLevelType w:val="hybridMultilevel"/>
    <w:tmpl w:val="6478C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F626F36"/>
    <w:multiLevelType w:val="hybridMultilevel"/>
    <w:tmpl w:val="5976666E"/>
    <w:lvl w:ilvl="0" w:tplc="0421000F">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76756B"/>
    <w:multiLevelType w:val="hybridMultilevel"/>
    <w:tmpl w:val="C884F3A0"/>
    <w:lvl w:ilvl="0" w:tplc="B3A41882">
      <w:start w:val="1"/>
      <w:numFmt w:val="decimal"/>
      <w:lvlText w:val="%1."/>
      <w:lvlJc w:val="left"/>
      <w:pPr>
        <w:ind w:left="1473"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2193" w:hanging="360"/>
      </w:pPr>
    </w:lvl>
    <w:lvl w:ilvl="2" w:tplc="0409001B">
      <w:start w:val="1"/>
      <w:numFmt w:val="lowerRoman"/>
      <w:lvlText w:val="%3."/>
      <w:lvlJc w:val="right"/>
      <w:pPr>
        <w:ind w:left="2913" w:hanging="180"/>
      </w:pPr>
    </w:lvl>
    <w:lvl w:ilvl="3" w:tplc="0409000F">
      <w:start w:val="1"/>
      <w:numFmt w:val="decimal"/>
      <w:lvlText w:val="%4."/>
      <w:lvlJc w:val="left"/>
      <w:pPr>
        <w:ind w:left="3633" w:hanging="360"/>
      </w:pPr>
    </w:lvl>
    <w:lvl w:ilvl="4" w:tplc="04090019">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62" w15:restartNumberingAfterBreak="0">
    <w:nsid w:val="63B56E8C"/>
    <w:multiLevelType w:val="hybridMultilevel"/>
    <w:tmpl w:val="EE421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54C5E64"/>
    <w:multiLevelType w:val="multilevel"/>
    <w:tmpl w:val="4BAC9BD8"/>
    <w:lvl w:ilvl="0">
      <w:start w:val="1"/>
      <w:numFmt w:val="decimal"/>
      <w:pStyle w:val="Heading1"/>
      <w:suff w:val="nothing"/>
      <w:lvlText w:val="BAB %1"/>
      <w:lvlJc w:val="left"/>
      <w:pPr>
        <w:ind w:left="360" w:hanging="360"/>
      </w:pPr>
      <w:rPr>
        <w:rFonts w:hint="default"/>
      </w:rPr>
    </w:lvl>
    <w:lvl w:ilvl="1">
      <w:start w:val="1"/>
      <w:numFmt w:val="decimal"/>
      <w:pStyle w:val="Heading2"/>
      <w:suff w:val="space"/>
      <w:lvlText w:val="%1.%2"/>
      <w:lvlJc w:val="left"/>
      <w:pPr>
        <w:ind w:left="720" w:hanging="360"/>
      </w:pPr>
      <w:rPr>
        <w:rFonts w:hint="default"/>
      </w:rPr>
    </w:lvl>
    <w:lvl w:ilvl="2">
      <w:start w:val="1"/>
      <w:numFmt w:val="decimal"/>
      <w:pStyle w:val="Heading3"/>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8F0059F"/>
    <w:multiLevelType w:val="hybridMultilevel"/>
    <w:tmpl w:val="680C2BBA"/>
    <w:lvl w:ilvl="0" w:tplc="DCC6599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A64A0C"/>
    <w:multiLevelType w:val="hybridMultilevel"/>
    <w:tmpl w:val="893E75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B4F03F5"/>
    <w:multiLevelType w:val="hybridMultilevel"/>
    <w:tmpl w:val="543C08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CA83873"/>
    <w:multiLevelType w:val="hybridMultilevel"/>
    <w:tmpl w:val="B618343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034B7C"/>
    <w:multiLevelType w:val="hybridMultilevel"/>
    <w:tmpl w:val="17C07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0C00FF"/>
    <w:multiLevelType w:val="hybridMultilevel"/>
    <w:tmpl w:val="283E4F9C"/>
    <w:lvl w:ilvl="0" w:tplc="AC5A6878">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0" w15:restartNumberingAfterBreak="0">
    <w:nsid w:val="6F1E2CD9"/>
    <w:multiLevelType w:val="hybridMultilevel"/>
    <w:tmpl w:val="28D49442"/>
    <w:lvl w:ilvl="0" w:tplc="0409000F">
      <w:start w:val="1"/>
      <w:numFmt w:val="decimal"/>
      <w:lvlText w:val="%1."/>
      <w:lvlJc w:val="left"/>
      <w:pPr>
        <w:ind w:left="720" w:hanging="360"/>
      </w:pPr>
      <w:rPr>
        <w:rFonts w:hint="default"/>
      </w:rPr>
    </w:lvl>
    <w:lvl w:ilvl="1" w:tplc="5A829B66">
      <w:start w:val="1"/>
      <w:numFmt w:val="lowerLetter"/>
      <w:lvlText w:val="%2."/>
      <w:lvlJc w:val="left"/>
      <w:pPr>
        <w:ind w:left="1440" w:hanging="360"/>
      </w:pPr>
      <w:rPr>
        <w:rFonts w:hint="default"/>
      </w:rPr>
    </w:lvl>
    <w:lvl w:ilvl="2" w:tplc="DBB422E8">
      <w:start w:val="1"/>
      <w:numFmt w:val="decimal"/>
      <w:lvlText w:val="%3)"/>
      <w:lvlJc w:val="left"/>
      <w:pPr>
        <w:ind w:left="2340" w:hanging="360"/>
      </w:pPr>
      <w:rPr>
        <w:rFonts w:asciiTheme="minorHAnsi" w:hAnsiTheme="minorHAnsi" w:cstheme="minorBidi"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64534F"/>
    <w:multiLevelType w:val="hybridMultilevel"/>
    <w:tmpl w:val="771CF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6C590B"/>
    <w:multiLevelType w:val="hybridMultilevel"/>
    <w:tmpl w:val="78D4C604"/>
    <w:lvl w:ilvl="0" w:tplc="0421000F">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3" w15:restartNumberingAfterBreak="0">
    <w:nsid w:val="73030E8A"/>
    <w:multiLevelType w:val="hybridMultilevel"/>
    <w:tmpl w:val="8D50AEEA"/>
    <w:lvl w:ilvl="0" w:tplc="FFFFFFFF">
      <w:start w:val="1"/>
      <w:numFmt w:val="lowerLetter"/>
      <w:lvlText w:val="%1."/>
      <w:lvlJc w:val="left"/>
      <w:pPr>
        <w:ind w:left="989" w:hanging="360"/>
      </w:pPr>
    </w:lvl>
    <w:lvl w:ilvl="1" w:tplc="FFFFFFFF" w:tentative="1">
      <w:start w:val="1"/>
      <w:numFmt w:val="lowerLetter"/>
      <w:lvlText w:val="%2."/>
      <w:lvlJc w:val="left"/>
      <w:pPr>
        <w:ind w:left="1709" w:hanging="360"/>
      </w:pPr>
    </w:lvl>
    <w:lvl w:ilvl="2" w:tplc="FFFFFFFF" w:tentative="1">
      <w:start w:val="1"/>
      <w:numFmt w:val="lowerRoman"/>
      <w:lvlText w:val="%3."/>
      <w:lvlJc w:val="right"/>
      <w:pPr>
        <w:ind w:left="2429" w:hanging="180"/>
      </w:pPr>
    </w:lvl>
    <w:lvl w:ilvl="3" w:tplc="FFFFFFFF" w:tentative="1">
      <w:start w:val="1"/>
      <w:numFmt w:val="decimal"/>
      <w:lvlText w:val="%4."/>
      <w:lvlJc w:val="left"/>
      <w:pPr>
        <w:ind w:left="3149" w:hanging="360"/>
      </w:pPr>
    </w:lvl>
    <w:lvl w:ilvl="4" w:tplc="FFFFFFFF" w:tentative="1">
      <w:start w:val="1"/>
      <w:numFmt w:val="lowerLetter"/>
      <w:lvlText w:val="%5."/>
      <w:lvlJc w:val="left"/>
      <w:pPr>
        <w:ind w:left="3869" w:hanging="360"/>
      </w:pPr>
    </w:lvl>
    <w:lvl w:ilvl="5" w:tplc="FFFFFFFF" w:tentative="1">
      <w:start w:val="1"/>
      <w:numFmt w:val="lowerRoman"/>
      <w:lvlText w:val="%6."/>
      <w:lvlJc w:val="right"/>
      <w:pPr>
        <w:ind w:left="4589" w:hanging="180"/>
      </w:pPr>
    </w:lvl>
    <w:lvl w:ilvl="6" w:tplc="FFFFFFFF" w:tentative="1">
      <w:start w:val="1"/>
      <w:numFmt w:val="decimal"/>
      <w:lvlText w:val="%7."/>
      <w:lvlJc w:val="left"/>
      <w:pPr>
        <w:ind w:left="5309" w:hanging="360"/>
      </w:pPr>
    </w:lvl>
    <w:lvl w:ilvl="7" w:tplc="FFFFFFFF" w:tentative="1">
      <w:start w:val="1"/>
      <w:numFmt w:val="lowerLetter"/>
      <w:lvlText w:val="%8."/>
      <w:lvlJc w:val="left"/>
      <w:pPr>
        <w:ind w:left="6029" w:hanging="360"/>
      </w:pPr>
    </w:lvl>
    <w:lvl w:ilvl="8" w:tplc="FFFFFFFF" w:tentative="1">
      <w:start w:val="1"/>
      <w:numFmt w:val="lowerRoman"/>
      <w:lvlText w:val="%9."/>
      <w:lvlJc w:val="right"/>
      <w:pPr>
        <w:ind w:left="6749" w:hanging="180"/>
      </w:pPr>
    </w:lvl>
  </w:abstractNum>
  <w:abstractNum w:abstractNumId="74" w15:restartNumberingAfterBreak="0">
    <w:nsid w:val="77FD7D54"/>
    <w:multiLevelType w:val="hybridMultilevel"/>
    <w:tmpl w:val="43FA4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236AAA"/>
    <w:multiLevelType w:val="hybridMultilevel"/>
    <w:tmpl w:val="FBA80B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D0B5D62"/>
    <w:multiLevelType w:val="hybridMultilevel"/>
    <w:tmpl w:val="A5424490"/>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FB80789"/>
    <w:multiLevelType w:val="hybridMultilevel"/>
    <w:tmpl w:val="23BA1C3C"/>
    <w:lvl w:ilvl="0" w:tplc="2A44C3C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0545253">
    <w:abstractNumId w:val="63"/>
  </w:num>
  <w:num w:numId="2" w16cid:durableId="367797168">
    <w:abstractNumId w:val="53"/>
  </w:num>
  <w:num w:numId="3" w16cid:durableId="1542865704">
    <w:abstractNumId w:val="0"/>
  </w:num>
  <w:num w:numId="4" w16cid:durableId="273706622">
    <w:abstractNumId w:val="1"/>
  </w:num>
  <w:num w:numId="5" w16cid:durableId="1837843189">
    <w:abstractNumId w:val="64"/>
  </w:num>
  <w:num w:numId="6" w16cid:durableId="1794326879">
    <w:abstractNumId w:val="17"/>
  </w:num>
  <w:num w:numId="7" w16cid:durableId="1473013081">
    <w:abstractNumId w:val="61"/>
  </w:num>
  <w:num w:numId="8" w16cid:durableId="1362824438">
    <w:abstractNumId w:val="74"/>
  </w:num>
  <w:num w:numId="9" w16cid:durableId="1745568588">
    <w:abstractNumId w:val="35"/>
  </w:num>
  <w:num w:numId="10" w16cid:durableId="623540559">
    <w:abstractNumId w:val="19"/>
  </w:num>
  <w:num w:numId="11" w16cid:durableId="1356272748">
    <w:abstractNumId w:val="62"/>
  </w:num>
  <w:num w:numId="12" w16cid:durableId="690376807">
    <w:abstractNumId w:val="54"/>
  </w:num>
  <w:num w:numId="13" w16cid:durableId="213932160">
    <w:abstractNumId w:val="45"/>
  </w:num>
  <w:num w:numId="14" w16cid:durableId="41834623">
    <w:abstractNumId w:val="48"/>
  </w:num>
  <w:num w:numId="15" w16cid:durableId="1456176039">
    <w:abstractNumId w:val="70"/>
  </w:num>
  <w:num w:numId="16" w16cid:durableId="1581602523">
    <w:abstractNumId w:val="40"/>
  </w:num>
  <w:num w:numId="17" w16cid:durableId="1098519696">
    <w:abstractNumId w:val="4"/>
  </w:num>
  <w:num w:numId="18" w16cid:durableId="229772324">
    <w:abstractNumId w:val="7"/>
  </w:num>
  <w:num w:numId="19" w16cid:durableId="1345984225">
    <w:abstractNumId w:val="14"/>
  </w:num>
  <w:num w:numId="20" w16cid:durableId="85620204">
    <w:abstractNumId w:val="72"/>
  </w:num>
  <w:num w:numId="21" w16cid:durableId="2043551018">
    <w:abstractNumId w:val="6"/>
  </w:num>
  <w:num w:numId="22" w16cid:durableId="1140997843">
    <w:abstractNumId w:val="46"/>
  </w:num>
  <w:num w:numId="23" w16cid:durableId="2075468443">
    <w:abstractNumId w:val="49"/>
  </w:num>
  <w:num w:numId="24" w16cid:durableId="200023695">
    <w:abstractNumId w:val="69"/>
  </w:num>
  <w:num w:numId="25" w16cid:durableId="1932933336">
    <w:abstractNumId w:val="29"/>
  </w:num>
  <w:num w:numId="26" w16cid:durableId="432867966">
    <w:abstractNumId w:val="50"/>
  </w:num>
  <w:num w:numId="27" w16cid:durableId="87431304">
    <w:abstractNumId w:val="11"/>
  </w:num>
  <w:num w:numId="28" w16cid:durableId="1689016329">
    <w:abstractNumId w:val="3"/>
  </w:num>
  <w:num w:numId="29" w16cid:durableId="966859936">
    <w:abstractNumId w:val="25"/>
  </w:num>
  <w:num w:numId="30" w16cid:durableId="1028528551">
    <w:abstractNumId w:val="27"/>
  </w:num>
  <w:num w:numId="31" w16cid:durableId="1875337844">
    <w:abstractNumId w:val="33"/>
  </w:num>
  <w:num w:numId="32" w16cid:durableId="1863741342">
    <w:abstractNumId w:val="18"/>
  </w:num>
  <w:num w:numId="33" w16cid:durableId="2082677588">
    <w:abstractNumId w:val="28"/>
  </w:num>
  <w:num w:numId="34" w16cid:durableId="702486962">
    <w:abstractNumId w:val="68"/>
  </w:num>
  <w:num w:numId="35" w16cid:durableId="977954675">
    <w:abstractNumId w:val="71"/>
  </w:num>
  <w:num w:numId="36" w16cid:durableId="1237931558">
    <w:abstractNumId w:val="34"/>
  </w:num>
  <w:num w:numId="37" w16cid:durableId="2006859051">
    <w:abstractNumId w:val="47"/>
  </w:num>
  <w:num w:numId="38" w16cid:durableId="1721786117">
    <w:abstractNumId w:val="8"/>
  </w:num>
  <w:num w:numId="39" w16cid:durableId="2119988837">
    <w:abstractNumId w:val="60"/>
  </w:num>
  <w:num w:numId="40" w16cid:durableId="1730035285">
    <w:abstractNumId w:val="15"/>
  </w:num>
  <w:num w:numId="41" w16cid:durableId="1657493205">
    <w:abstractNumId w:val="58"/>
  </w:num>
  <w:num w:numId="42" w16cid:durableId="422726912">
    <w:abstractNumId w:val="36"/>
  </w:num>
  <w:num w:numId="43" w16cid:durableId="91781961">
    <w:abstractNumId w:val="66"/>
  </w:num>
  <w:num w:numId="44" w16cid:durableId="1133719998">
    <w:abstractNumId w:val="39"/>
  </w:num>
  <w:num w:numId="45" w16cid:durableId="918368183">
    <w:abstractNumId w:val="12"/>
  </w:num>
  <w:num w:numId="46" w16cid:durableId="1132821618">
    <w:abstractNumId w:val="67"/>
  </w:num>
  <w:num w:numId="47" w16cid:durableId="564071374">
    <w:abstractNumId w:val="20"/>
  </w:num>
  <w:num w:numId="48" w16cid:durableId="2041590731">
    <w:abstractNumId w:val="65"/>
  </w:num>
  <w:num w:numId="49" w16cid:durableId="814906565">
    <w:abstractNumId w:val="55"/>
  </w:num>
  <w:num w:numId="50" w16cid:durableId="1319722984">
    <w:abstractNumId w:val="22"/>
  </w:num>
  <w:num w:numId="51" w16cid:durableId="1827086076">
    <w:abstractNumId w:val="73"/>
  </w:num>
  <w:num w:numId="52" w16cid:durableId="1282304000">
    <w:abstractNumId w:val="9"/>
  </w:num>
  <w:num w:numId="53" w16cid:durableId="2129733546">
    <w:abstractNumId w:val="41"/>
  </w:num>
  <w:num w:numId="54" w16cid:durableId="501743753">
    <w:abstractNumId w:val="13"/>
  </w:num>
  <w:num w:numId="55" w16cid:durableId="1663266888">
    <w:abstractNumId w:val="31"/>
  </w:num>
  <w:num w:numId="56" w16cid:durableId="739981038">
    <w:abstractNumId w:val="38"/>
  </w:num>
  <w:num w:numId="57" w16cid:durableId="1417243883">
    <w:abstractNumId w:val="26"/>
  </w:num>
  <w:num w:numId="58" w16cid:durableId="1022626784">
    <w:abstractNumId w:val="44"/>
  </w:num>
  <w:num w:numId="59" w16cid:durableId="1832989126">
    <w:abstractNumId w:val="42"/>
  </w:num>
  <w:num w:numId="60" w16cid:durableId="95295323">
    <w:abstractNumId w:val="2"/>
  </w:num>
  <w:num w:numId="61" w16cid:durableId="1199782873">
    <w:abstractNumId w:val="24"/>
  </w:num>
  <w:num w:numId="62" w16cid:durableId="860975214">
    <w:abstractNumId w:val="76"/>
  </w:num>
  <w:num w:numId="63" w16cid:durableId="145558591">
    <w:abstractNumId w:val="51"/>
  </w:num>
  <w:num w:numId="64" w16cid:durableId="758524562">
    <w:abstractNumId w:val="30"/>
  </w:num>
  <w:num w:numId="65" w16cid:durableId="1342203978">
    <w:abstractNumId w:val="16"/>
  </w:num>
  <w:num w:numId="66" w16cid:durableId="1903909686">
    <w:abstractNumId w:val="10"/>
  </w:num>
  <w:num w:numId="67" w16cid:durableId="1806120565">
    <w:abstractNumId w:val="77"/>
  </w:num>
  <w:num w:numId="68" w16cid:durableId="1548639848">
    <w:abstractNumId w:val="56"/>
  </w:num>
  <w:num w:numId="69" w16cid:durableId="108202432">
    <w:abstractNumId w:val="37"/>
  </w:num>
  <w:num w:numId="70" w16cid:durableId="800536766">
    <w:abstractNumId w:val="23"/>
  </w:num>
  <w:num w:numId="71" w16cid:durableId="1209149337">
    <w:abstractNumId w:val="59"/>
  </w:num>
  <w:num w:numId="72" w16cid:durableId="1173225976">
    <w:abstractNumId w:val="32"/>
  </w:num>
  <w:num w:numId="73" w16cid:durableId="1217667484">
    <w:abstractNumId w:val="75"/>
  </w:num>
  <w:num w:numId="74" w16cid:durableId="1068110150">
    <w:abstractNumId w:val="21"/>
  </w:num>
  <w:num w:numId="75" w16cid:durableId="929394031">
    <w:abstractNumId w:val="57"/>
  </w:num>
  <w:num w:numId="76" w16cid:durableId="822895427">
    <w:abstractNumId w:val="52"/>
  </w:num>
  <w:num w:numId="77" w16cid:durableId="2012294823">
    <w:abstractNumId w:val="43"/>
  </w:num>
  <w:num w:numId="78" w16cid:durableId="1304040890">
    <w:abstractNumId w:val="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ABA"/>
    <w:rsid w:val="00000192"/>
    <w:rsid w:val="00010203"/>
    <w:rsid w:val="0001397A"/>
    <w:rsid w:val="0005460F"/>
    <w:rsid w:val="00054D20"/>
    <w:rsid w:val="00070043"/>
    <w:rsid w:val="0007701E"/>
    <w:rsid w:val="00077948"/>
    <w:rsid w:val="0009386F"/>
    <w:rsid w:val="000A7D91"/>
    <w:rsid w:val="000B646A"/>
    <w:rsid w:val="000C0AEA"/>
    <w:rsid w:val="000C1665"/>
    <w:rsid w:val="000C1831"/>
    <w:rsid w:val="000C1E57"/>
    <w:rsid w:val="000D3F77"/>
    <w:rsid w:val="000D57A8"/>
    <w:rsid w:val="000D797F"/>
    <w:rsid w:val="001073CA"/>
    <w:rsid w:val="001103CE"/>
    <w:rsid w:val="001406D6"/>
    <w:rsid w:val="00146756"/>
    <w:rsid w:val="001552A1"/>
    <w:rsid w:val="00156DD4"/>
    <w:rsid w:val="00157A54"/>
    <w:rsid w:val="001805FD"/>
    <w:rsid w:val="00183735"/>
    <w:rsid w:val="00197AD5"/>
    <w:rsid w:val="001B1F64"/>
    <w:rsid w:val="002207B0"/>
    <w:rsid w:val="002518F3"/>
    <w:rsid w:val="00256E12"/>
    <w:rsid w:val="0025756D"/>
    <w:rsid w:val="00266490"/>
    <w:rsid w:val="00267265"/>
    <w:rsid w:val="002770C0"/>
    <w:rsid w:val="002C2BEE"/>
    <w:rsid w:val="00326AD6"/>
    <w:rsid w:val="00333AB5"/>
    <w:rsid w:val="003351F0"/>
    <w:rsid w:val="003570EB"/>
    <w:rsid w:val="003859E5"/>
    <w:rsid w:val="00387A33"/>
    <w:rsid w:val="00394FD9"/>
    <w:rsid w:val="003A18F3"/>
    <w:rsid w:val="003A67A2"/>
    <w:rsid w:val="003B3445"/>
    <w:rsid w:val="003B383F"/>
    <w:rsid w:val="003D28EA"/>
    <w:rsid w:val="003D7F3F"/>
    <w:rsid w:val="00417478"/>
    <w:rsid w:val="00417710"/>
    <w:rsid w:val="004440DB"/>
    <w:rsid w:val="00451BDA"/>
    <w:rsid w:val="00472F60"/>
    <w:rsid w:val="00482541"/>
    <w:rsid w:val="0048295E"/>
    <w:rsid w:val="0048404C"/>
    <w:rsid w:val="004C6B57"/>
    <w:rsid w:val="004D0323"/>
    <w:rsid w:val="004D2D73"/>
    <w:rsid w:val="004E3416"/>
    <w:rsid w:val="004E70B3"/>
    <w:rsid w:val="004E7F3C"/>
    <w:rsid w:val="004F3554"/>
    <w:rsid w:val="004F72C3"/>
    <w:rsid w:val="005035BA"/>
    <w:rsid w:val="005078DE"/>
    <w:rsid w:val="005170B2"/>
    <w:rsid w:val="00527FD0"/>
    <w:rsid w:val="00543153"/>
    <w:rsid w:val="00545A15"/>
    <w:rsid w:val="0056200F"/>
    <w:rsid w:val="00567E78"/>
    <w:rsid w:val="00573D2E"/>
    <w:rsid w:val="0057610A"/>
    <w:rsid w:val="005777DB"/>
    <w:rsid w:val="00577F1A"/>
    <w:rsid w:val="00577FC9"/>
    <w:rsid w:val="00585BDA"/>
    <w:rsid w:val="005A19D7"/>
    <w:rsid w:val="005B0491"/>
    <w:rsid w:val="005E5851"/>
    <w:rsid w:val="005F32E0"/>
    <w:rsid w:val="00605E5A"/>
    <w:rsid w:val="006060FD"/>
    <w:rsid w:val="0061753A"/>
    <w:rsid w:val="00623107"/>
    <w:rsid w:val="006275DD"/>
    <w:rsid w:val="00633255"/>
    <w:rsid w:val="00635F2E"/>
    <w:rsid w:val="006375A3"/>
    <w:rsid w:val="00663650"/>
    <w:rsid w:val="0067637D"/>
    <w:rsid w:val="00677EC3"/>
    <w:rsid w:val="00684ED8"/>
    <w:rsid w:val="006977A6"/>
    <w:rsid w:val="006A3902"/>
    <w:rsid w:val="006C137D"/>
    <w:rsid w:val="006D5EF4"/>
    <w:rsid w:val="006E57B9"/>
    <w:rsid w:val="006F7E4D"/>
    <w:rsid w:val="0071004C"/>
    <w:rsid w:val="0072009A"/>
    <w:rsid w:val="00721B6A"/>
    <w:rsid w:val="00727366"/>
    <w:rsid w:val="00730D95"/>
    <w:rsid w:val="00742E23"/>
    <w:rsid w:val="00747F63"/>
    <w:rsid w:val="0077313E"/>
    <w:rsid w:val="007B3C01"/>
    <w:rsid w:val="007C44F1"/>
    <w:rsid w:val="007F04D2"/>
    <w:rsid w:val="007F0B8F"/>
    <w:rsid w:val="007F4125"/>
    <w:rsid w:val="007F5E8F"/>
    <w:rsid w:val="00812E08"/>
    <w:rsid w:val="00827C59"/>
    <w:rsid w:val="00836E4F"/>
    <w:rsid w:val="00841AF9"/>
    <w:rsid w:val="008534BC"/>
    <w:rsid w:val="0085455D"/>
    <w:rsid w:val="008822B4"/>
    <w:rsid w:val="008A28E6"/>
    <w:rsid w:val="00906BF3"/>
    <w:rsid w:val="0091411A"/>
    <w:rsid w:val="00920DD7"/>
    <w:rsid w:val="009232E2"/>
    <w:rsid w:val="0095580C"/>
    <w:rsid w:val="00961F0E"/>
    <w:rsid w:val="0099481B"/>
    <w:rsid w:val="009959DA"/>
    <w:rsid w:val="009C3C8E"/>
    <w:rsid w:val="009D529E"/>
    <w:rsid w:val="009E5EA7"/>
    <w:rsid w:val="009E689F"/>
    <w:rsid w:val="00A15DE5"/>
    <w:rsid w:val="00A51DDA"/>
    <w:rsid w:val="00A67166"/>
    <w:rsid w:val="00AA2758"/>
    <w:rsid w:val="00AB1086"/>
    <w:rsid w:val="00AB41A0"/>
    <w:rsid w:val="00AB7BBB"/>
    <w:rsid w:val="00AD00BA"/>
    <w:rsid w:val="00AD6E02"/>
    <w:rsid w:val="00B04454"/>
    <w:rsid w:val="00B10D6C"/>
    <w:rsid w:val="00B507D3"/>
    <w:rsid w:val="00B51A3C"/>
    <w:rsid w:val="00B56392"/>
    <w:rsid w:val="00B56D23"/>
    <w:rsid w:val="00B6266C"/>
    <w:rsid w:val="00B634FA"/>
    <w:rsid w:val="00B715AC"/>
    <w:rsid w:val="00B94F25"/>
    <w:rsid w:val="00BA0BD4"/>
    <w:rsid w:val="00BA0F53"/>
    <w:rsid w:val="00BA1132"/>
    <w:rsid w:val="00BC3195"/>
    <w:rsid w:val="00BC7BF6"/>
    <w:rsid w:val="00BE2C33"/>
    <w:rsid w:val="00BE5D00"/>
    <w:rsid w:val="00BF5963"/>
    <w:rsid w:val="00C0239A"/>
    <w:rsid w:val="00C20402"/>
    <w:rsid w:val="00C22908"/>
    <w:rsid w:val="00C23AFA"/>
    <w:rsid w:val="00C37869"/>
    <w:rsid w:val="00C60893"/>
    <w:rsid w:val="00C75020"/>
    <w:rsid w:val="00C774FF"/>
    <w:rsid w:val="00C90C01"/>
    <w:rsid w:val="00C9631F"/>
    <w:rsid w:val="00CA5E6F"/>
    <w:rsid w:val="00CB50AF"/>
    <w:rsid w:val="00CB5AA7"/>
    <w:rsid w:val="00CD0F03"/>
    <w:rsid w:val="00CF0FFF"/>
    <w:rsid w:val="00CF233F"/>
    <w:rsid w:val="00D209D3"/>
    <w:rsid w:val="00D27C84"/>
    <w:rsid w:val="00D348DC"/>
    <w:rsid w:val="00D46D0F"/>
    <w:rsid w:val="00D47A6D"/>
    <w:rsid w:val="00D5037B"/>
    <w:rsid w:val="00D5287E"/>
    <w:rsid w:val="00D65059"/>
    <w:rsid w:val="00D74596"/>
    <w:rsid w:val="00D75947"/>
    <w:rsid w:val="00DA49CD"/>
    <w:rsid w:val="00DB2241"/>
    <w:rsid w:val="00DC0283"/>
    <w:rsid w:val="00DE1ABA"/>
    <w:rsid w:val="00DF59C4"/>
    <w:rsid w:val="00E014C2"/>
    <w:rsid w:val="00E06021"/>
    <w:rsid w:val="00E26EE7"/>
    <w:rsid w:val="00E30463"/>
    <w:rsid w:val="00E34623"/>
    <w:rsid w:val="00E37B9D"/>
    <w:rsid w:val="00E56138"/>
    <w:rsid w:val="00E65C58"/>
    <w:rsid w:val="00E7270C"/>
    <w:rsid w:val="00E728EE"/>
    <w:rsid w:val="00E92808"/>
    <w:rsid w:val="00E967D2"/>
    <w:rsid w:val="00E9728E"/>
    <w:rsid w:val="00EA4AF6"/>
    <w:rsid w:val="00ED44B4"/>
    <w:rsid w:val="00EE37F7"/>
    <w:rsid w:val="00EE794A"/>
    <w:rsid w:val="00EF0831"/>
    <w:rsid w:val="00EF32C4"/>
    <w:rsid w:val="00F0311B"/>
    <w:rsid w:val="00F034E1"/>
    <w:rsid w:val="00F10AE5"/>
    <w:rsid w:val="00F17BB7"/>
    <w:rsid w:val="00F253F2"/>
    <w:rsid w:val="00F2596B"/>
    <w:rsid w:val="00F824B2"/>
    <w:rsid w:val="00FA147C"/>
    <w:rsid w:val="00FB44DA"/>
    <w:rsid w:val="00FB6AC3"/>
    <w:rsid w:val="00FC5D79"/>
    <w:rsid w:val="00FE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91E44"/>
  <w15:chartTrackingRefBased/>
  <w15:docId w15:val="{AE97B564-DBEE-405E-B100-A9843493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2C3"/>
    <w:pPr>
      <w:keepNext/>
      <w:keepLines/>
      <w:numPr>
        <w:numId w:val="1"/>
      </w:numPr>
      <w:spacing w:before="240" w:after="0"/>
      <w:outlineLvl w:val="0"/>
    </w:pPr>
    <w:rPr>
      <w:rFonts w:ascii="Times New Roman" w:eastAsiaTheme="majorEastAsia" w:hAnsi="Times New Roman" w:cstheme="majorBidi"/>
      <w:b/>
      <w:sz w:val="24"/>
      <w:szCs w:val="32"/>
    </w:rPr>
  </w:style>
  <w:style w:type="paragraph" w:styleId="Heading2">
    <w:name w:val="heading 2"/>
    <w:basedOn w:val="ListParagraph"/>
    <w:next w:val="Normal"/>
    <w:link w:val="Heading2Char"/>
    <w:autoRedefine/>
    <w:uiPriority w:val="9"/>
    <w:unhideWhenUsed/>
    <w:qFormat/>
    <w:rsid w:val="004F72C3"/>
    <w:pPr>
      <w:numPr>
        <w:ilvl w:val="1"/>
        <w:numId w:val="1"/>
      </w:numPr>
      <w:spacing w:after="0" w:line="480" w:lineRule="auto"/>
      <w:ind w:hanging="720"/>
      <w:contextualSpacing w:val="0"/>
      <w:jc w:val="both"/>
      <w:outlineLvl w:val="1"/>
    </w:pPr>
    <w:rPr>
      <w:rFonts w:ascii="Times New Roman" w:hAnsi="Times New Roman" w:cs="Times New Roman"/>
      <w:b/>
      <w:bCs/>
      <w:color w:val="000000" w:themeColor="text1"/>
      <w:sz w:val="24"/>
      <w:szCs w:val="24"/>
    </w:rPr>
  </w:style>
  <w:style w:type="paragraph" w:styleId="Heading3">
    <w:name w:val="heading 3"/>
    <w:basedOn w:val="Normal"/>
    <w:next w:val="Normal"/>
    <w:link w:val="Heading3Char"/>
    <w:uiPriority w:val="9"/>
    <w:unhideWhenUsed/>
    <w:qFormat/>
    <w:rsid w:val="004F72C3"/>
    <w:pPr>
      <w:keepNext/>
      <w:keepLines/>
      <w:numPr>
        <w:ilvl w:val="2"/>
        <w:numId w:val="1"/>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72C3"/>
    <w:rPr>
      <w:rFonts w:ascii="Times New Roman" w:hAnsi="Times New Roman" w:cs="Times New Roman"/>
      <w:b/>
      <w:bCs/>
      <w:color w:val="000000" w:themeColor="text1"/>
      <w:sz w:val="24"/>
      <w:szCs w:val="24"/>
    </w:rPr>
  </w:style>
  <w:style w:type="paragraph" w:styleId="ListParagraph">
    <w:name w:val="List Paragraph"/>
    <w:aliases w:val="Body of text,Colorful List - Accent 11,List Paragraph1,uraian sumber daya,Body Text Char1,Char Char2,Daftar Acuan,UGEX'Z"/>
    <w:basedOn w:val="Normal"/>
    <w:link w:val="ListParagraphChar"/>
    <w:uiPriority w:val="34"/>
    <w:qFormat/>
    <w:rsid w:val="0072009A"/>
    <w:pPr>
      <w:ind w:left="720"/>
      <w:contextualSpacing/>
    </w:pPr>
  </w:style>
  <w:style w:type="paragraph" w:customStyle="1" w:styleId="Heading">
    <w:name w:val="Heading"/>
    <w:basedOn w:val="ListParagraph"/>
    <w:link w:val="HeadingChar"/>
    <w:qFormat/>
    <w:rsid w:val="0072009A"/>
    <w:pPr>
      <w:tabs>
        <w:tab w:val="num" w:pos="720"/>
      </w:tabs>
      <w:spacing w:after="0" w:line="480" w:lineRule="auto"/>
      <w:ind w:hanging="720"/>
    </w:pPr>
    <w:rPr>
      <w:rFonts w:ascii="Times New Roman" w:hAnsi="Times New Roman" w:cs="Times New Roman"/>
      <w:b/>
      <w:bCs/>
      <w:color w:val="000000" w:themeColor="text1"/>
      <w:sz w:val="24"/>
      <w:szCs w:val="24"/>
    </w:rPr>
  </w:style>
  <w:style w:type="character" w:customStyle="1" w:styleId="HeadingChar">
    <w:name w:val="Heading Char"/>
    <w:basedOn w:val="DefaultParagraphFont"/>
    <w:link w:val="Heading"/>
    <w:rsid w:val="0072009A"/>
    <w:rPr>
      <w:rFonts w:ascii="Times New Roman" w:hAnsi="Times New Roman" w:cs="Times New Roman"/>
      <w:b/>
      <w:bCs/>
      <w:color w:val="000000" w:themeColor="text1"/>
      <w:sz w:val="24"/>
      <w:szCs w:val="24"/>
    </w:rPr>
  </w:style>
  <w:style w:type="character" w:customStyle="1" w:styleId="Heading1Char">
    <w:name w:val="Heading 1 Char"/>
    <w:basedOn w:val="DefaultParagraphFont"/>
    <w:link w:val="Heading1"/>
    <w:uiPriority w:val="9"/>
    <w:rsid w:val="004F72C3"/>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4F72C3"/>
    <w:rPr>
      <w:rFonts w:ascii="Times New Roman" w:eastAsiaTheme="majorEastAsia" w:hAnsi="Times New Roman" w:cstheme="majorBidi"/>
      <w:b/>
      <w:sz w:val="24"/>
      <w:szCs w:val="24"/>
    </w:rPr>
  </w:style>
  <w:style w:type="table" w:styleId="TableGrid">
    <w:name w:val="Table Grid"/>
    <w:basedOn w:val="TableNormal"/>
    <w:uiPriority w:val="39"/>
    <w:rsid w:val="003D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Colorful List - Accent 11 Char,List Paragraph1 Char,uraian sumber daya Char,Body Text Char1 Char,Char Char2 Char,Daftar Acuan Char,UGEX'Z Char"/>
    <w:link w:val="ListParagraph"/>
    <w:uiPriority w:val="34"/>
    <w:qFormat/>
    <w:locked/>
    <w:rsid w:val="00E37B9D"/>
  </w:style>
  <w:style w:type="paragraph" w:styleId="Caption">
    <w:name w:val="caption"/>
    <w:basedOn w:val="Normal"/>
    <w:next w:val="Normal"/>
    <w:uiPriority w:val="35"/>
    <w:unhideWhenUsed/>
    <w:qFormat/>
    <w:rsid w:val="00B56D2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634FA"/>
    <w:pPr>
      <w:spacing w:after="0"/>
    </w:pPr>
  </w:style>
  <w:style w:type="character" w:styleId="Hyperlink">
    <w:name w:val="Hyperlink"/>
    <w:basedOn w:val="DefaultParagraphFont"/>
    <w:uiPriority w:val="99"/>
    <w:unhideWhenUsed/>
    <w:rsid w:val="00B634FA"/>
    <w:rPr>
      <w:color w:val="0563C1" w:themeColor="hyperlink"/>
      <w:u w:val="single"/>
    </w:rPr>
  </w:style>
  <w:style w:type="paragraph" w:styleId="Header">
    <w:name w:val="header"/>
    <w:basedOn w:val="Normal"/>
    <w:link w:val="HeaderChar"/>
    <w:uiPriority w:val="99"/>
    <w:unhideWhenUsed/>
    <w:rsid w:val="00E26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EE7"/>
  </w:style>
  <w:style w:type="paragraph" w:styleId="Footer">
    <w:name w:val="footer"/>
    <w:basedOn w:val="Normal"/>
    <w:link w:val="FooterChar"/>
    <w:uiPriority w:val="99"/>
    <w:unhideWhenUsed/>
    <w:rsid w:val="00E2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EE7"/>
  </w:style>
  <w:style w:type="paragraph" w:styleId="TOCHeading">
    <w:name w:val="TOC Heading"/>
    <w:basedOn w:val="Heading1"/>
    <w:next w:val="Normal"/>
    <w:uiPriority w:val="39"/>
    <w:unhideWhenUsed/>
    <w:qFormat/>
    <w:rsid w:val="009E5EA7"/>
    <w:pPr>
      <w:numPr>
        <w:numId w:val="0"/>
      </w:numPr>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0D797F"/>
    <w:pPr>
      <w:tabs>
        <w:tab w:val="right" w:leader="dot" w:pos="7927"/>
      </w:tabs>
      <w:spacing w:after="0" w:line="24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9E5EA7"/>
    <w:pPr>
      <w:spacing w:after="100"/>
      <w:ind w:left="220"/>
    </w:pPr>
  </w:style>
  <w:style w:type="paragraph" w:styleId="TOC3">
    <w:name w:val="toc 3"/>
    <w:basedOn w:val="Normal"/>
    <w:next w:val="Normal"/>
    <w:autoRedefine/>
    <w:uiPriority w:val="39"/>
    <w:unhideWhenUsed/>
    <w:rsid w:val="009E5EA7"/>
    <w:pPr>
      <w:spacing w:after="100"/>
      <w:ind w:left="440"/>
    </w:pPr>
  </w:style>
  <w:style w:type="paragraph" w:styleId="HTMLPreformatted">
    <w:name w:val="HTML Preformatted"/>
    <w:basedOn w:val="Normal"/>
    <w:link w:val="HTMLPreformattedChar"/>
    <w:uiPriority w:val="99"/>
    <w:semiHidden/>
    <w:unhideWhenUsed/>
    <w:rsid w:val="00DC0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C0283"/>
    <w:rPr>
      <w:rFonts w:ascii="Courier New" w:eastAsia="Times New Roman" w:hAnsi="Courier New" w:cs="Courier New"/>
      <w:kern w:val="0"/>
      <w:sz w:val="20"/>
      <w:szCs w:val="20"/>
      <w14:ligatures w14:val="none"/>
    </w:rPr>
  </w:style>
  <w:style w:type="character" w:customStyle="1" w:styleId="y2iqfc">
    <w:name w:val="y2iqfc"/>
    <w:basedOn w:val="DefaultParagraphFont"/>
    <w:rsid w:val="00DC0283"/>
  </w:style>
  <w:style w:type="character" w:styleId="FollowedHyperlink">
    <w:name w:val="FollowedHyperlink"/>
    <w:basedOn w:val="DefaultParagraphFont"/>
    <w:uiPriority w:val="99"/>
    <w:semiHidden/>
    <w:unhideWhenUsed/>
    <w:rsid w:val="00D27C84"/>
    <w:rPr>
      <w:color w:val="954F72"/>
      <w:u w:val="single"/>
    </w:rPr>
  </w:style>
  <w:style w:type="paragraph" w:customStyle="1" w:styleId="msonormal0">
    <w:name w:val="msonormal"/>
    <w:basedOn w:val="Normal"/>
    <w:rsid w:val="00D27C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5">
    <w:name w:val="xl65"/>
    <w:basedOn w:val="Normal"/>
    <w:rsid w:val="00D27C84"/>
    <w:pP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66">
    <w:name w:val="xl66"/>
    <w:basedOn w:val="Normal"/>
    <w:rsid w:val="00D27C84"/>
    <w:pP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67">
    <w:name w:val="xl67"/>
    <w:basedOn w:val="Normal"/>
    <w:rsid w:val="00D27C84"/>
    <w:pP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68">
    <w:name w:val="xl68"/>
    <w:basedOn w:val="Normal"/>
    <w:rsid w:val="00D27C84"/>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69">
    <w:name w:val="xl69"/>
    <w:basedOn w:val="Normal"/>
    <w:rsid w:val="00B5639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70">
    <w:name w:val="xl70"/>
    <w:basedOn w:val="Normal"/>
    <w:rsid w:val="00B563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1">
    <w:name w:val="xl71"/>
    <w:basedOn w:val="Normal"/>
    <w:rsid w:val="00B563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2">
    <w:name w:val="xl72"/>
    <w:basedOn w:val="Normal"/>
    <w:rsid w:val="00B5639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3">
    <w:name w:val="xl73"/>
    <w:basedOn w:val="Normal"/>
    <w:rsid w:val="00B563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4">
    <w:name w:val="xl74"/>
    <w:basedOn w:val="Normal"/>
    <w:rsid w:val="00B563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5">
    <w:name w:val="xl75"/>
    <w:basedOn w:val="Normal"/>
    <w:rsid w:val="00B56392"/>
    <w:pP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76">
    <w:name w:val="xl76"/>
    <w:basedOn w:val="Normal"/>
    <w:rsid w:val="005035BA"/>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styleId="TOC4">
    <w:name w:val="toc 4"/>
    <w:basedOn w:val="Normal"/>
    <w:next w:val="Normal"/>
    <w:autoRedefine/>
    <w:uiPriority w:val="39"/>
    <w:unhideWhenUsed/>
    <w:rsid w:val="00E30463"/>
    <w:pPr>
      <w:spacing w:after="100"/>
      <w:ind w:left="660"/>
    </w:pPr>
    <w:rPr>
      <w:rFonts w:eastAsiaTheme="minorEastAsia"/>
    </w:rPr>
  </w:style>
  <w:style w:type="paragraph" w:styleId="TOC5">
    <w:name w:val="toc 5"/>
    <w:basedOn w:val="Normal"/>
    <w:next w:val="Normal"/>
    <w:autoRedefine/>
    <w:uiPriority w:val="39"/>
    <w:unhideWhenUsed/>
    <w:rsid w:val="00E30463"/>
    <w:pPr>
      <w:spacing w:after="100"/>
      <w:ind w:left="880"/>
    </w:pPr>
    <w:rPr>
      <w:rFonts w:eastAsiaTheme="minorEastAsia"/>
    </w:rPr>
  </w:style>
  <w:style w:type="paragraph" w:styleId="TOC6">
    <w:name w:val="toc 6"/>
    <w:basedOn w:val="Normal"/>
    <w:next w:val="Normal"/>
    <w:autoRedefine/>
    <w:uiPriority w:val="39"/>
    <w:unhideWhenUsed/>
    <w:rsid w:val="00E30463"/>
    <w:pPr>
      <w:spacing w:after="100"/>
      <w:ind w:left="1100"/>
    </w:pPr>
    <w:rPr>
      <w:rFonts w:eastAsiaTheme="minorEastAsia"/>
    </w:rPr>
  </w:style>
  <w:style w:type="paragraph" w:styleId="TOC7">
    <w:name w:val="toc 7"/>
    <w:basedOn w:val="Normal"/>
    <w:next w:val="Normal"/>
    <w:autoRedefine/>
    <w:uiPriority w:val="39"/>
    <w:unhideWhenUsed/>
    <w:rsid w:val="00E30463"/>
    <w:pPr>
      <w:spacing w:after="100"/>
      <w:ind w:left="1320"/>
    </w:pPr>
    <w:rPr>
      <w:rFonts w:eastAsiaTheme="minorEastAsia"/>
    </w:rPr>
  </w:style>
  <w:style w:type="paragraph" w:styleId="TOC8">
    <w:name w:val="toc 8"/>
    <w:basedOn w:val="Normal"/>
    <w:next w:val="Normal"/>
    <w:autoRedefine/>
    <w:uiPriority w:val="39"/>
    <w:unhideWhenUsed/>
    <w:rsid w:val="00E30463"/>
    <w:pPr>
      <w:spacing w:after="100"/>
      <w:ind w:left="1540"/>
    </w:pPr>
    <w:rPr>
      <w:rFonts w:eastAsiaTheme="minorEastAsia"/>
    </w:rPr>
  </w:style>
  <w:style w:type="paragraph" w:styleId="TOC9">
    <w:name w:val="toc 9"/>
    <w:basedOn w:val="Normal"/>
    <w:next w:val="Normal"/>
    <w:autoRedefine/>
    <w:uiPriority w:val="39"/>
    <w:unhideWhenUsed/>
    <w:rsid w:val="00E30463"/>
    <w:pPr>
      <w:spacing w:after="100"/>
      <w:ind w:left="1760"/>
    </w:pPr>
    <w:rPr>
      <w:rFonts w:eastAsiaTheme="minorEastAsia"/>
    </w:rPr>
  </w:style>
  <w:style w:type="character" w:styleId="UnresolvedMention">
    <w:name w:val="Unresolved Mention"/>
    <w:basedOn w:val="DefaultParagraphFont"/>
    <w:uiPriority w:val="99"/>
    <w:semiHidden/>
    <w:unhideWhenUsed/>
    <w:rsid w:val="00E30463"/>
    <w:rPr>
      <w:color w:val="605E5C"/>
      <w:shd w:val="clear" w:color="auto" w:fill="E1DFDD"/>
    </w:rPr>
  </w:style>
  <w:style w:type="paragraph" w:styleId="BodyText">
    <w:name w:val="Body Text"/>
    <w:basedOn w:val="Normal"/>
    <w:link w:val="BodyTextChar"/>
    <w:uiPriority w:val="1"/>
    <w:qFormat/>
    <w:rsid w:val="00266490"/>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266490"/>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7748">
      <w:bodyDiv w:val="1"/>
      <w:marLeft w:val="0"/>
      <w:marRight w:val="0"/>
      <w:marTop w:val="0"/>
      <w:marBottom w:val="0"/>
      <w:divBdr>
        <w:top w:val="none" w:sz="0" w:space="0" w:color="auto"/>
        <w:left w:val="none" w:sz="0" w:space="0" w:color="auto"/>
        <w:bottom w:val="none" w:sz="0" w:space="0" w:color="auto"/>
        <w:right w:val="none" w:sz="0" w:space="0" w:color="auto"/>
      </w:divBdr>
    </w:div>
    <w:div w:id="157232444">
      <w:bodyDiv w:val="1"/>
      <w:marLeft w:val="0"/>
      <w:marRight w:val="0"/>
      <w:marTop w:val="0"/>
      <w:marBottom w:val="0"/>
      <w:divBdr>
        <w:top w:val="none" w:sz="0" w:space="0" w:color="auto"/>
        <w:left w:val="none" w:sz="0" w:space="0" w:color="auto"/>
        <w:bottom w:val="none" w:sz="0" w:space="0" w:color="auto"/>
        <w:right w:val="none" w:sz="0" w:space="0" w:color="auto"/>
      </w:divBdr>
    </w:div>
    <w:div w:id="1059016098">
      <w:bodyDiv w:val="1"/>
      <w:marLeft w:val="0"/>
      <w:marRight w:val="0"/>
      <w:marTop w:val="0"/>
      <w:marBottom w:val="0"/>
      <w:divBdr>
        <w:top w:val="none" w:sz="0" w:space="0" w:color="auto"/>
        <w:left w:val="none" w:sz="0" w:space="0" w:color="auto"/>
        <w:bottom w:val="none" w:sz="0" w:space="0" w:color="auto"/>
        <w:right w:val="none" w:sz="0" w:space="0" w:color="auto"/>
      </w:divBdr>
    </w:div>
    <w:div w:id="13157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image" Target="media/image13.jpe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image" Target="media/image39.pn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image" Target="media/image5.jpeg"/><Relationship Id="rId58" Type="http://schemas.openxmlformats.org/officeDocument/2006/relationships/image" Target="media/image10.jpeg"/><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image" Target="media/image40.jpeg"/><Relationship Id="rId95"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footer" Target="footer20.xml"/><Relationship Id="rId64" Type="http://schemas.openxmlformats.org/officeDocument/2006/relationships/image" Target="media/image14.jpeg"/><Relationship Id="rId69"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3.jpeg"/><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image" Target="media/image11.jpeg"/><Relationship Id="rId67" Type="http://schemas.openxmlformats.org/officeDocument/2006/relationships/image" Target="media/image17.png"/><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image" Target="media/image6.jpeg"/><Relationship Id="rId62" Type="http://schemas.openxmlformats.org/officeDocument/2006/relationships/image" Target="media/image12.jpe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image" Target="media/image9.jpeg"/><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footer" Target="footer18.xml"/><Relationship Id="rId52" Type="http://schemas.openxmlformats.org/officeDocument/2006/relationships/image" Target="media/image4.jpeg"/><Relationship Id="rId60" Type="http://schemas.openxmlformats.org/officeDocument/2006/relationships/header" Target="header21.xml"/><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image" Target="media/image7.jpeg"/><Relationship Id="rId7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image" Target="media/image16.png"/><Relationship Id="rId87" Type="http://schemas.openxmlformats.org/officeDocument/2006/relationships/image" Target="media/image37.png"/><Relationship Id="rId61" Type="http://schemas.openxmlformats.org/officeDocument/2006/relationships/footer" Target="footer22.xml"/><Relationship Id="rId82" Type="http://schemas.openxmlformats.org/officeDocument/2006/relationships/image" Target="media/image32.png"/><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header" Target="header13.xml"/><Relationship Id="rId56" Type="http://schemas.openxmlformats.org/officeDocument/2006/relationships/image" Target="media/image8.jpeg"/><Relationship Id="rId7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8AEEB-46DC-42F4-B0F8-DEC7F7F0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60468</Words>
  <Characters>344672</Characters>
  <Application>Microsoft Office Word</Application>
  <DocSecurity>0</DocSecurity>
  <Lines>2872</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dini dian nur fauziah</dc:creator>
  <cp:keywords/>
  <dc:description/>
  <cp:lastModifiedBy>dini dian nur fauziah</cp:lastModifiedBy>
  <cp:revision>10</cp:revision>
  <cp:lastPrinted>2023-10-06T13:32:00Z</cp:lastPrinted>
  <dcterms:created xsi:type="dcterms:W3CDTF">2024-02-18T14:11:00Z</dcterms:created>
  <dcterms:modified xsi:type="dcterms:W3CDTF">2024-03-04T13:53:00Z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http://www.zotero.org/styles/universitas-negeri-semarang-fakultas-matematika-dan-ilmu-pengetahuan-alam</vt:lpwstr>
  </property>
  <property fmtid="{D5CDD505-2E9C-101B-9397-08002B2CF9AE}" pid="19" name="Mendeley Recent Style Name 8_1">
    <vt:lpwstr>Universitas Negeri Semarang - Fakultas Matematika dan Ilmu Pengetahuan Alam (Bahasa Indonesia)</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(Bahasa Indonesia)</vt:lpwstr>
  </property>
  <property fmtid="{D5CDD505-2E9C-101B-9397-08002B2CF9AE}" pid="22" name="Mendeley Document_1">
    <vt:lpwstr>True</vt:lpwstr>
  </property>
  <property fmtid="{D5CDD505-2E9C-101B-9397-08002B2CF9AE}" pid="23" name="Mendeley Unique User Id_1">
    <vt:lpwstr>5837b8b6-4649-387b-8404-039358d8508f</vt:lpwstr>
  </property>
  <property fmtid="{D5CDD505-2E9C-101B-9397-08002B2CF9AE}" pid="24" name="Mendeley Citation Style_1">
    <vt:lpwstr>http://www.zotero.org/styles/universitas-negeri-yogyakarta-program-pascasarjana</vt:lpwstr>
  </property>
</Properties>
</file>